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FEA1A" w14:textId="77777777" w:rsidR="005E2E3C" w:rsidRPr="009A0A5B" w:rsidRDefault="005E2E3C" w:rsidP="006F5484">
      <w:pPr>
        <w:jc w:val="both"/>
        <w:rPr>
          <w:rFonts w:ascii="Times New Roman" w:hAnsi="Times New Roman"/>
          <w:b/>
          <w:bCs/>
          <w:sz w:val="28"/>
          <w:szCs w:val="28"/>
        </w:rPr>
      </w:pPr>
    </w:p>
    <w:p w14:paraId="310D08BC" w14:textId="58C57E85" w:rsidR="00DF2284" w:rsidRDefault="00A77665" w:rsidP="006F5484">
      <w:pPr>
        <w:jc w:val="center"/>
        <w:rPr>
          <w:rFonts w:ascii="Times New Roman" w:hAnsi="Times New Roman"/>
          <w:b/>
          <w:bCs/>
          <w:sz w:val="28"/>
          <w:szCs w:val="28"/>
        </w:rPr>
      </w:pPr>
      <w:r w:rsidRPr="009A0A5B">
        <w:rPr>
          <w:rFonts w:ascii="Times New Roman" w:hAnsi="Times New Roman"/>
          <w:b/>
          <w:bCs/>
          <w:sz w:val="28"/>
          <w:szCs w:val="28"/>
        </w:rPr>
        <w:t>COMUNICAT DE PRESĂ</w:t>
      </w:r>
    </w:p>
    <w:p w14:paraId="2B93993F" w14:textId="77777777" w:rsidR="005E2E3C" w:rsidRPr="009A0A5B" w:rsidRDefault="005E2E3C" w:rsidP="006F5484">
      <w:pPr>
        <w:jc w:val="center"/>
        <w:rPr>
          <w:rFonts w:ascii="Times New Roman" w:hAnsi="Times New Roman"/>
          <w:b/>
          <w:bCs/>
          <w:sz w:val="28"/>
          <w:szCs w:val="28"/>
        </w:rPr>
      </w:pPr>
    </w:p>
    <w:p w14:paraId="0129CAC3" w14:textId="2E3BC99E" w:rsidR="00AC5BC8" w:rsidRPr="00C80B43" w:rsidRDefault="00AC5BC8" w:rsidP="009C7973">
      <w:pPr>
        <w:spacing w:after="0" w:line="23" w:lineRule="atLeast"/>
        <w:jc w:val="both"/>
        <w:rPr>
          <w:rFonts w:ascii="Times New Roman" w:hAnsi="Times New Roman"/>
          <w:sz w:val="26"/>
          <w:szCs w:val="26"/>
        </w:rPr>
      </w:pPr>
      <w:r w:rsidRPr="009A0A5B">
        <w:rPr>
          <w:rFonts w:ascii="Times New Roman" w:hAnsi="Times New Roman"/>
          <w:sz w:val="28"/>
          <w:szCs w:val="28"/>
        </w:rPr>
        <w:tab/>
      </w:r>
      <w:r w:rsidR="00894BC5" w:rsidRPr="00C80B43">
        <w:rPr>
          <w:rFonts w:ascii="Times New Roman" w:hAnsi="Times New Roman"/>
          <w:sz w:val="26"/>
          <w:szCs w:val="26"/>
        </w:rPr>
        <w:t xml:space="preserve">Începând de astăzi, 24.06.2021, </w:t>
      </w:r>
      <w:r w:rsidRPr="00C80B43">
        <w:rPr>
          <w:rFonts w:ascii="Times New Roman" w:hAnsi="Times New Roman"/>
          <w:sz w:val="26"/>
          <w:szCs w:val="26"/>
        </w:rPr>
        <w:t>Inspectoratul Școlar Județean Bacău este</w:t>
      </w:r>
      <w:r w:rsidR="00894BC5" w:rsidRPr="00C80B43">
        <w:rPr>
          <w:rFonts w:ascii="Times New Roman" w:hAnsi="Times New Roman"/>
          <w:sz w:val="26"/>
          <w:szCs w:val="26"/>
        </w:rPr>
        <w:t xml:space="preserve"> </w:t>
      </w:r>
      <w:r w:rsidRPr="00C80B43">
        <w:rPr>
          <w:rFonts w:ascii="Times New Roman" w:hAnsi="Times New Roman"/>
          <w:sz w:val="26"/>
          <w:szCs w:val="26"/>
        </w:rPr>
        <w:t xml:space="preserve">beneficiar al proiectului </w:t>
      </w:r>
      <w:r w:rsidRPr="00C80B43">
        <w:rPr>
          <w:rFonts w:ascii="Times New Roman" w:hAnsi="Times New Roman"/>
          <w:b/>
          <w:bCs/>
          <w:sz w:val="26"/>
          <w:szCs w:val="26"/>
        </w:rPr>
        <w:t>„you NEET education_Măsuri de educație de tip a doua șansă pentru tinerii NEETs din județul Bacău”</w:t>
      </w:r>
      <w:r w:rsidRPr="00C80B43">
        <w:rPr>
          <w:rFonts w:ascii="Times New Roman" w:hAnsi="Times New Roman"/>
          <w:sz w:val="26"/>
          <w:szCs w:val="26"/>
        </w:rPr>
        <w:t>, cod SMIS 147547, în cadrul Programului Operațional Capital Uman 2014 - 2020,</w:t>
      </w:r>
    </w:p>
    <w:p w14:paraId="77393DB6" w14:textId="77777777" w:rsidR="00AC5BC8" w:rsidRPr="00C80B43" w:rsidRDefault="00AC5BC8" w:rsidP="009C7973">
      <w:pPr>
        <w:spacing w:after="0" w:line="23" w:lineRule="atLeast"/>
        <w:jc w:val="both"/>
        <w:rPr>
          <w:rFonts w:ascii="Times New Roman" w:hAnsi="Times New Roman"/>
          <w:sz w:val="26"/>
          <w:szCs w:val="26"/>
        </w:rPr>
      </w:pPr>
      <w:r w:rsidRPr="00C80B43">
        <w:rPr>
          <w:rFonts w:ascii="Times New Roman" w:hAnsi="Times New Roman"/>
          <w:sz w:val="26"/>
          <w:szCs w:val="26"/>
        </w:rPr>
        <w:t>Axa prioritara 2 - Îmbunătățirea situației tinerilor din categoria NEETs, Obiectiv tematic 8 - Promovarea unei ocupări sustenabile și de calitate a forței de muncă și sprijinirea mobilității forței de muncă;</w:t>
      </w:r>
    </w:p>
    <w:p w14:paraId="6FD48CAF" w14:textId="77777777" w:rsidR="00AC5BC8" w:rsidRPr="00C80B43" w:rsidRDefault="00AC5BC8" w:rsidP="009C7973">
      <w:pPr>
        <w:spacing w:after="0" w:line="23" w:lineRule="atLeast"/>
        <w:jc w:val="both"/>
        <w:rPr>
          <w:rFonts w:ascii="Times New Roman" w:hAnsi="Times New Roman"/>
          <w:sz w:val="26"/>
          <w:szCs w:val="26"/>
        </w:rPr>
      </w:pPr>
      <w:r w:rsidRPr="00C80B43">
        <w:rPr>
          <w:rFonts w:ascii="Times New Roman" w:hAnsi="Times New Roman"/>
          <w:sz w:val="26"/>
          <w:szCs w:val="26"/>
        </w:rPr>
        <w:t>Prioritatea de investiții – 8.ii. ”Integrare durabilă pe piața muncii a tinerilor (FSE), în special a celor care nu au un loc de muncă, educație sau formare, inclusiv a tinerilor cu risc de excluziune social și a tinerilor din comunitățile marginalizate, inclusiv prin punerea în aplicare a ‘garanției pentru tineret’”;</w:t>
      </w:r>
    </w:p>
    <w:p w14:paraId="5C14E85D" w14:textId="6CDA5E76" w:rsidR="005B69A4" w:rsidRPr="00C80B43" w:rsidRDefault="00AC5BC8" w:rsidP="009C7973">
      <w:pPr>
        <w:spacing w:after="0" w:line="23" w:lineRule="atLeast"/>
        <w:jc w:val="both"/>
        <w:rPr>
          <w:rFonts w:ascii="Times New Roman" w:hAnsi="Times New Roman"/>
          <w:sz w:val="26"/>
          <w:szCs w:val="26"/>
        </w:rPr>
      </w:pPr>
      <w:r w:rsidRPr="00C80B43">
        <w:rPr>
          <w:rFonts w:ascii="Times New Roman" w:hAnsi="Times New Roman"/>
          <w:sz w:val="26"/>
          <w:szCs w:val="26"/>
        </w:rPr>
        <w:t>Obiectiv Specific 2.4 - Creșterea numărului de tineri NEETs șomeri</w:t>
      </w:r>
      <w:r w:rsidR="00B136E3">
        <w:rPr>
          <w:rFonts w:ascii="Times New Roman" w:hAnsi="Times New Roman"/>
          <w:sz w:val="26"/>
          <w:szCs w:val="26"/>
        </w:rPr>
        <w:t>,</w:t>
      </w:r>
      <w:r w:rsidRPr="00C80B43">
        <w:rPr>
          <w:rFonts w:ascii="Times New Roman" w:hAnsi="Times New Roman"/>
          <w:sz w:val="26"/>
          <w:szCs w:val="26"/>
        </w:rPr>
        <w:t xml:space="preserve"> cu vârsta între 16 - 29 ani, înregistrați la SPO care se reîntorc în educație în programe de tip a doua șansă, inclusiv în programe de formare profesională inițială</w:t>
      </w:r>
      <w:r w:rsidR="00894BC5" w:rsidRPr="00C80B43">
        <w:rPr>
          <w:rFonts w:ascii="Times New Roman" w:hAnsi="Times New Roman"/>
          <w:sz w:val="26"/>
          <w:szCs w:val="26"/>
        </w:rPr>
        <w:t>.</w:t>
      </w:r>
    </w:p>
    <w:p w14:paraId="2189DF29" w14:textId="6CCA9051" w:rsidR="00894BC5" w:rsidRPr="00C80B43" w:rsidRDefault="00894BC5" w:rsidP="009C7973">
      <w:pPr>
        <w:spacing w:after="0" w:line="23" w:lineRule="atLeast"/>
        <w:jc w:val="both"/>
        <w:rPr>
          <w:rFonts w:ascii="Times New Roman" w:hAnsi="Times New Roman"/>
          <w:sz w:val="26"/>
          <w:szCs w:val="26"/>
        </w:rPr>
      </w:pPr>
      <w:r w:rsidRPr="00C80B43">
        <w:rPr>
          <w:rFonts w:ascii="Times New Roman" w:hAnsi="Times New Roman"/>
          <w:sz w:val="26"/>
          <w:szCs w:val="26"/>
        </w:rPr>
        <w:tab/>
      </w:r>
      <w:r w:rsidR="00A278A7" w:rsidRPr="00C80B43">
        <w:rPr>
          <w:rFonts w:ascii="Times New Roman" w:hAnsi="Times New Roman"/>
          <w:sz w:val="26"/>
          <w:szCs w:val="26"/>
        </w:rPr>
        <w:t xml:space="preserve">Valoarea totală a contractului de </w:t>
      </w:r>
      <w:r w:rsidR="00A278A7" w:rsidRPr="00C80B43">
        <w:rPr>
          <w:rFonts w:ascii="Times New Roman" w:hAnsi="Times New Roman"/>
          <w:b/>
          <w:bCs/>
          <w:sz w:val="26"/>
          <w:szCs w:val="26"/>
        </w:rPr>
        <w:t>finanțare este de 4.847.361,46 lei</w:t>
      </w:r>
      <w:r w:rsidR="00A278A7" w:rsidRPr="00C80B43">
        <w:rPr>
          <w:rFonts w:ascii="Times New Roman" w:hAnsi="Times New Roman"/>
          <w:sz w:val="26"/>
          <w:szCs w:val="26"/>
        </w:rPr>
        <w:t>, iar i</w:t>
      </w:r>
      <w:r w:rsidRPr="00C80B43">
        <w:rPr>
          <w:rFonts w:ascii="Times New Roman" w:hAnsi="Times New Roman"/>
          <w:sz w:val="26"/>
          <w:szCs w:val="26"/>
        </w:rPr>
        <w:t>mplementarea proiectului se va</w:t>
      </w:r>
      <w:r w:rsidR="00A278A7" w:rsidRPr="00C80B43">
        <w:rPr>
          <w:rFonts w:ascii="Times New Roman" w:hAnsi="Times New Roman"/>
          <w:sz w:val="26"/>
          <w:szCs w:val="26"/>
        </w:rPr>
        <w:t xml:space="preserve"> derula timp de 30 de luni</w:t>
      </w:r>
      <w:r w:rsidR="00506D54">
        <w:rPr>
          <w:rFonts w:ascii="Times New Roman" w:hAnsi="Times New Roman"/>
          <w:sz w:val="26"/>
          <w:szCs w:val="26"/>
        </w:rPr>
        <w:t>,</w:t>
      </w:r>
      <w:bookmarkStart w:id="0" w:name="_GoBack"/>
      <w:bookmarkEnd w:id="0"/>
      <w:r w:rsidR="00A278A7" w:rsidRPr="00C80B43">
        <w:rPr>
          <w:rFonts w:ascii="Times New Roman" w:hAnsi="Times New Roman"/>
          <w:sz w:val="26"/>
          <w:szCs w:val="26"/>
        </w:rPr>
        <w:t xml:space="preserve"> în perioada 24.06.2021-23.06.2023</w:t>
      </w:r>
      <w:r w:rsidR="005E2E3C" w:rsidRPr="00C80B43">
        <w:rPr>
          <w:rFonts w:ascii="Times New Roman" w:hAnsi="Times New Roman"/>
          <w:sz w:val="26"/>
          <w:szCs w:val="26"/>
        </w:rPr>
        <w:t>,</w:t>
      </w:r>
      <w:r w:rsidRPr="00C80B43">
        <w:rPr>
          <w:rFonts w:ascii="Times New Roman" w:hAnsi="Times New Roman"/>
          <w:sz w:val="26"/>
          <w:szCs w:val="26"/>
        </w:rPr>
        <w:t xml:space="preserve"> în parteneriat cu Centrul Județean de Resurse și Asistență Educațională Bacău.</w:t>
      </w:r>
    </w:p>
    <w:p w14:paraId="6BF2BCD2" w14:textId="5A42B97A" w:rsidR="00C80B43" w:rsidRPr="00C80B43" w:rsidRDefault="00C80B43" w:rsidP="009C7973">
      <w:pPr>
        <w:spacing w:after="0" w:line="23" w:lineRule="atLeast"/>
        <w:jc w:val="both"/>
        <w:rPr>
          <w:rFonts w:ascii="Times New Roman" w:hAnsi="Times New Roman"/>
          <w:sz w:val="26"/>
          <w:szCs w:val="26"/>
        </w:rPr>
      </w:pPr>
    </w:p>
    <w:p w14:paraId="3CE50BE0" w14:textId="77777777" w:rsidR="00C80B43" w:rsidRPr="00C80B43" w:rsidRDefault="00C80B43" w:rsidP="00C80B43">
      <w:pPr>
        <w:pStyle w:val="ListParagraph"/>
        <w:numPr>
          <w:ilvl w:val="0"/>
          <w:numId w:val="24"/>
        </w:numPr>
        <w:autoSpaceDE w:val="0"/>
        <w:autoSpaceDN w:val="0"/>
        <w:adjustRightInd w:val="0"/>
        <w:jc w:val="both"/>
        <w:rPr>
          <w:sz w:val="26"/>
          <w:szCs w:val="26"/>
          <w:lang w:eastAsia="ro-RO"/>
        </w:rPr>
      </w:pPr>
      <w:r w:rsidRPr="00C80B43">
        <w:rPr>
          <w:b/>
          <w:bCs/>
          <w:sz w:val="26"/>
          <w:szCs w:val="26"/>
          <w:lang w:eastAsia="ro-RO"/>
        </w:rPr>
        <w:t xml:space="preserve">420 de </w:t>
      </w:r>
      <w:proofErr w:type="spellStart"/>
      <w:r w:rsidRPr="00C80B43">
        <w:rPr>
          <w:b/>
          <w:bCs/>
          <w:sz w:val="26"/>
          <w:szCs w:val="26"/>
          <w:lang w:eastAsia="ro-RO"/>
        </w:rPr>
        <w:t>tineri</w:t>
      </w:r>
      <w:proofErr w:type="spellEnd"/>
      <w:r w:rsidRPr="00C80B43">
        <w:rPr>
          <w:sz w:val="26"/>
          <w:szCs w:val="26"/>
          <w:lang w:eastAsia="ro-RO"/>
        </w:rPr>
        <w:t xml:space="preserve"> NEETs din </w:t>
      </w:r>
      <w:proofErr w:type="spellStart"/>
      <w:r w:rsidRPr="00C80B43">
        <w:rPr>
          <w:sz w:val="26"/>
          <w:szCs w:val="26"/>
          <w:lang w:eastAsia="ro-RO"/>
        </w:rPr>
        <w:t>județul</w:t>
      </w:r>
      <w:proofErr w:type="spellEnd"/>
      <w:r w:rsidRPr="00C80B43">
        <w:rPr>
          <w:sz w:val="26"/>
          <w:szCs w:val="26"/>
          <w:lang w:eastAsia="ro-RO"/>
        </w:rPr>
        <w:t xml:space="preserve"> </w:t>
      </w:r>
      <w:proofErr w:type="spellStart"/>
      <w:r w:rsidRPr="00C80B43">
        <w:rPr>
          <w:sz w:val="26"/>
          <w:szCs w:val="26"/>
          <w:lang w:eastAsia="ro-RO"/>
        </w:rPr>
        <w:t>Bacău</w:t>
      </w:r>
      <w:proofErr w:type="spellEnd"/>
      <w:r w:rsidRPr="00C80B43">
        <w:rPr>
          <w:sz w:val="26"/>
          <w:szCs w:val="26"/>
          <w:lang w:eastAsia="ro-RO"/>
        </w:rPr>
        <w:t xml:space="preserve"> care vor beneficia de servicii personalizate de consiliere cu privire la integrare pe piața muncii;</w:t>
      </w:r>
    </w:p>
    <w:p w14:paraId="3A057441" w14:textId="77777777" w:rsidR="00C80B43" w:rsidRPr="00C80B43" w:rsidRDefault="00C80B43" w:rsidP="00C80B43">
      <w:pPr>
        <w:pStyle w:val="ListParagraph"/>
        <w:numPr>
          <w:ilvl w:val="0"/>
          <w:numId w:val="24"/>
        </w:numPr>
        <w:autoSpaceDE w:val="0"/>
        <w:autoSpaceDN w:val="0"/>
        <w:adjustRightInd w:val="0"/>
        <w:jc w:val="both"/>
        <w:rPr>
          <w:sz w:val="26"/>
          <w:szCs w:val="26"/>
          <w:lang w:eastAsia="ro-RO"/>
        </w:rPr>
      </w:pPr>
      <w:r w:rsidRPr="00C80B43">
        <w:rPr>
          <w:b/>
          <w:bCs/>
          <w:sz w:val="26"/>
          <w:szCs w:val="26"/>
          <w:lang w:eastAsia="ro-RO"/>
        </w:rPr>
        <w:t xml:space="preserve">420 de </w:t>
      </w:r>
      <w:proofErr w:type="spellStart"/>
      <w:r w:rsidRPr="00C80B43">
        <w:rPr>
          <w:b/>
          <w:bCs/>
          <w:sz w:val="26"/>
          <w:szCs w:val="26"/>
          <w:lang w:eastAsia="ro-RO"/>
        </w:rPr>
        <w:t>tineri</w:t>
      </w:r>
      <w:proofErr w:type="spellEnd"/>
      <w:r w:rsidRPr="00C80B43">
        <w:rPr>
          <w:sz w:val="26"/>
          <w:szCs w:val="26"/>
          <w:lang w:eastAsia="ro-RO"/>
        </w:rPr>
        <w:t xml:space="preserve"> NEETs care </w:t>
      </w:r>
      <w:proofErr w:type="spellStart"/>
      <w:r w:rsidRPr="00C80B43">
        <w:rPr>
          <w:sz w:val="26"/>
          <w:szCs w:val="26"/>
          <w:lang w:eastAsia="ro-RO"/>
        </w:rPr>
        <w:t>vor</w:t>
      </w:r>
      <w:proofErr w:type="spellEnd"/>
      <w:r w:rsidRPr="00C80B43">
        <w:rPr>
          <w:sz w:val="26"/>
          <w:szCs w:val="26"/>
          <w:lang w:eastAsia="ro-RO"/>
        </w:rPr>
        <w:t xml:space="preserve"> </w:t>
      </w:r>
      <w:proofErr w:type="spellStart"/>
      <w:r w:rsidRPr="00C80B43">
        <w:rPr>
          <w:sz w:val="26"/>
          <w:szCs w:val="26"/>
          <w:lang w:eastAsia="ro-RO"/>
        </w:rPr>
        <w:t>beneficia</w:t>
      </w:r>
      <w:proofErr w:type="spellEnd"/>
      <w:r w:rsidRPr="00C80B43">
        <w:rPr>
          <w:sz w:val="26"/>
          <w:szCs w:val="26"/>
          <w:lang w:eastAsia="ro-RO"/>
        </w:rPr>
        <w:t xml:space="preserve"> de operaționalizarea unui centru unic de </w:t>
      </w:r>
      <w:proofErr w:type="spellStart"/>
      <w:r w:rsidRPr="00C80B43">
        <w:rPr>
          <w:sz w:val="26"/>
          <w:szCs w:val="26"/>
          <w:lang w:eastAsia="ro-RO"/>
        </w:rPr>
        <w:t>informare</w:t>
      </w:r>
      <w:proofErr w:type="spellEnd"/>
      <w:r w:rsidRPr="00C80B43">
        <w:rPr>
          <w:sz w:val="26"/>
          <w:szCs w:val="26"/>
          <w:lang w:eastAsia="ro-RO"/>
        </w:rPr>
        <w:t xml:space="preserve"> de tip one-stop-shop care </w:t>
      </w:r>
      <w:proofErr w:type="spellStart"/>
      <w:r w:rsidRPr="00C80B43">
        <w:rPr>
          <w:sz w:val="26"/>
          <w:szCs w:val="26"/>
          <w:lang w:eastAsia="ro-RO"/>
        </w:rPr>
        <w:t>va</w:t>
      </w:r>
      <w:proofErr w:type="spellEnd"/>
      <w:r w:rsidRPr="00C80B43">
        <w:rPr>
          <w:sz w:val="26"/>
          <w:szCs w:val="26"/>
          <w:lang w:eastAsia="ro-RO"/>
        </w:rPr>
        <w:t xml:space="preserve"> </w:t>
      </w:r>
      <w:proofErr w:type="spellStart"/>
      <w:r w:rsidRPr="00C80B43">
        <w:rPr>
          <w:sz w:val="26"/>
          <w:szCs w:val="26"/>
          <w:lang w:eastAsia="ro-RO"/>
        </w:rPr>
        <w:t>furniza</w:t>
      </w:r>
      <w:proofErr w:type="spellEnd"/>
      <w:r w:rsidRPr="00C80B43">
        <w:rPr>
          <w:sz w:val="26"/>
          <w:szCs w:val="26"/>
          <w:lang w:eastAsia="ro-RO"/>
        </w:rPr>
        <w:t xml:space="preserve"> o întreaga </w:t>
      </w:r>
      <w:proofErr w:type="spellStart"/>
      <w:r w:rsidRPr="00C80B43">
        <w:rPr>
          <w:sz w:val="26"/>
          <w:szCs w:val="26"/>
          <w:lang w:eastAsia="ro-RO"/>
        </w:rPr>
        <w:t>gamă</w:t>
      </w:r>
      <w:proofErr w:type="spellEnd"/>
      <w:r w:rsidRPr="00C80B43">
        <w:rPr>
          <w:sz w:val="26"/>
          <w:szCs w:val="26"/>
          <w:lang w:eastAsia="ro-RO"/>
        </w:rPr>
        <w:t xml:space="preserve"> de </w:t>
      </w:r>
      <w:proofErr w:type="spellStart"/>
      <w:r w:rsidRPr="00C80B43">
        <w:rPr>
          <w:sz w:val="26"/>
          <w:szCs w:val="26"/>
          <w:lang w:eastAsia="ro-RO"/>
        </w:rPr>
        <w:t>servicii</w:t>
      </w:r>
      <w:proofErr w:type="spellEnd"/>
      <w:r w:rsidRPr="00C80B43">
        <w:rPr>
          <w:sz w:val="26"/>
          <w:szCs w:val="26"/>
          <w:lang w:eastAsia="ro-RO"/>
        </w:rPr>
        <w:t xml:space="preserve"> cross-sector;</w:t>
      </w:r>
    </w:p>
    <w:p w14:paraId="7E49C052" w14:textId="77777777" w:rsidR="00C80B43" w:rsidRPr="00C80B43" w:rsidRDefault="00C80B43" w:rsidP="00C80B43">
      <w:pPr>
        <w:pStyle w:val="ListParagraph"/>
        <w:numPr>
          <w:ilvl w:val="0"/>
          <w:numId w:val="24"/>
        </w:numPr>
        <w:autoSpaceDE w:val="0"/>
        <w:autoSpaceDN w:val="0"/>
        <w:adjustRightInd w:val="0"/>
        <w:jc w:val="both"/>
        <w:rPr>
          <w:sz w:val="26"/>
          <w:szCs w:val="26"/>
          <w:lang w:eastAsia="ro-RO"/>
        </w:rPr>
      </w:pPr>
      <w:r w:rsidRPr="00C80B43">
        <w:rPr>
          <w:b/>
          <w:bCs/>
          <w:sz w:val="26"/>
          <w:szCs w:val="26"/>
          <w:lang w:eastAsia="ro-RO"/>
        </w:rPr>
        <w:t xml:space="preserve">210 </w:t>
      </w:r>
      <w:proofErr w:type="spellStart"/>
      <w:r w:rsidRPr="00C80B43">
        <w:rPr>
          <w:b/>
          <w:bCs/>
          <w:sz w:val="26"/>
          <w:szCs w:val="26"/>
          <w:lang w:eastAsia="ro-RO"/>
        </w:rPr>
        <w:t>tineri</w:t>
      </w:r>
      <w:proofErr w:type="spellEnd"/>
      <w:r w:rsidRPr="00C80B43">
        <w:rPr>
          <w:sz w:val="26"/>
          <w:szCs w:val="26"/>
          <w:lang w:eastAsia="ro-RO"/>
        </w:rPr>
        <w:t xml:space="preserve"> NEETs care </w:t>
      </w:r>
      <w:proofErr w:type="spellStart"/>
      <w:r w:rsidRPr="00C80B43">
        <w:rPr>
          <w:sz w:val="26"/>
          <w:szCs w:val="26"/>
          <w:lang w:eastAsia="ro-RO"/>
        </w:rPr>
        <w:t>vor</w:t>
      </w:r>
      <w:proofErr w:type="spellEnd"/>
      <w:r w:rsidRPr="00C80B43">
        <w:rPr>
          <w:sz w:val="26"/>
          <w:szCs w:val="26"/>
          <w:lang w:eastAsia="ro-RO"/>
        </w:rPr>
        <w:t xml:space="preserve"> </w:t>
      </w:r>
      <w:proofErr w:type="spellStart"/>
      <w:r w:rsidRPr="00C80B43">
        <w:rPr>
          <w:sz w:val="26"/>
          <w:szCs w:val="26"/>
          <w:lang w:eastAsia="ro-RO"/>
        </w:rPr>
        <w:t>beneficia</w:t>
      </w:r>
      <w:proofErr w:type="spellEnd"/>
      <w:r w:rsidRPr="00C80B43">
        <w:rPr>
          <w:sz w:val="26"/>
          <w:szCs w:val="26"/>
          <w:lang w:eastAsia="ro-RO"/>
        </w:rPr>
        <w:t xml:space="preserve"> de programe de tip ADS pentru învățământul primar;</w:t>
      </w:r>
    </w:p>
    <w:p w14:paraId="6E63FA67" w14:textId="77777777" w:rsidR="00C80B43" w:rsidRPr="00C80B43" w:rsidRDefault="00C80B43" w:rsidP="00C80B43">
      <w:pPr>
        <w:pStyle w:val="ListParagraph"/>
        <w:numPr>
          <w:ilvl w:val="0"/>
          <w:numId w:val="24"/>
        </w:numPr>
        <w:autoSpaceDE w:val="0"/>
        <w:autoSpaceDN w:val="0"/>
        <w:adjustRightInd w:val="0"/>
        <w:jc w:val="both"/>
        <w:rPr>
          <w:sz w:val="26"/>
          <w:szCs w:val="26"/>
          <w:lang w:eastAsia="ro-RO"/>
        </w:rPr>
      </w:pPr>
      <w:r w:rsidRPr="00C80B43">
        <w:rPr>
          <w:b/>
          <w:bCs/>
          <w:sz w:val="26"/>
          <w:szCs w:val="26"/>
          <w:lang w:eastAsia="ro-RO"/>
        </w:rPr>
        <w:t xml:space="preserve">210 </w:t>
      </w:r>
      <w:proofErr w:type="spellStart"/>
      <w:r w:rsidRPr="00C80B43">
        <w:rPr>
          <w:b/>
          <w:bCs/>
          <w:sz w:val="26"/>
          <w:szCs w:val="26"/>
          <w:lang w:eastAsia="ro-RO"/>
        </w:rPr>
        <w:t>tineri</w:t>
      </w:r>
      <w:proofErr w:type="spellEnd"/>
      <w:r w:rsidRPr="00C80B43">
        <w:rPr>
          <w:sz w:val="26"/>
          <w:szCs w:val="26"/>
          <w:lang w:eastAsia="ro-RO"/>
        </w:rPr>
        <w:t xml:space="preserve"> NEETs </w:t>
      </w:r>
      <w:proofErr w:type="spellStart"/>
      <w:r w:rsidRPr="00C80B43">
        <w:rPr>
          <w:sz w:val="26"/>
          <w:szCs w:val="26"/>
          <w:lang w:eastAsia="ro-RO"/>
        </w:rPr>
        <w:t>beneficiari</w:t>
      </w:r>
      <w:proofErr w:type="spellEnd"/>
      <w:r w:rsidRPr="00C80B43">
        <w:rPr>
          <w:sz w:val="26"/>
          <w:szCs w:val="26"/>
          <w:lang w:eastAsia="ro-RO"/>
        </w:rPr>
        <w:t xml:space="preserve"> </w:t>
      </w:r>
      <w:proofErr w:type="spellStart"/>
      <w:r w:rsidRPr="00C80B43">
        <w:rPr>
          <w:sz w:val="26"/>
          <w:szCs w:val="26"/>
          <w:lang w:eastAsia="ro-RO"/>
        </w:rPr>
        <w:t>ai</w:t>
      </w:r>
      <w:proofErr w:type="spellEnd"/>
      <w:r w:rsidRPr="00C80B43">
        <w:rPr>
          <w:sz w:val="26"/>
          <w:szCs w:val="26"/>
          <w:lang w:eastAsia="ro-RO"/>
        </w:rPr>
        <w:t xml:space="preserve"> </w:t>
      </w:r>
      <w:proofErr w:type="spellStart"/>
      <w:r w:rsidRPr="00C80B43">
        <w:rPr>
          <w:sz w:val="26"/>
          <w:szCs w:val="26"/>
          <w:lang w:eastAsia="ro-RO"/>
        </w:rPr>
        <w:t>programelor</w:t>
      </w:r>
      <w:proofErr w:type="spellEnd"/>
      <w:r w:rsidRPr="00C80B43">
        <w:rPr>
          <w:sz w:val="26"/>
          <w:szCs w:val="26"/>
          <w:lang w:eastAsia="ro-RO"/>
        </w:rPr>
        <w:t xml:space="preserve"> de tip ADS pentru învățământul secundar inferior;</w:t>
      </w:r>
    </w:p>
    <w:p w14:paraId="0C8A41EC" w14:textId="77777777" w:rsidR="00C80B43" w:rsidRPr="00C80B43" w:rsidRDefault="00C80B43" w:rsidP="00C80B43">
      <w:pPr>
        <w:pStyle w:val="ListParagraph"/>
        <w:numPr>
          <w:ilvl w:val="0"/>
          <w:numId w:val="24"/>
        </w:numPr>
        <w:autoSpaceDE w:val="0"/>
        <w:autoSpaceDN w:val="0"/>
        <w:adjustRightInd w:val="0"/>
        <w:jc w:val="both"/>
        <w:rPr>
          <w:sz w:val="26"/>
          <w:szCs w:val="26"/>
          <w:lang w:eastAsia="ro-RO"/>
        </w:rPr>
      </w:pPr>
      <w:r w:rsidRPr="00C80B43">
        <w:rPr>
          <w:b/>
          <w:bCs/>
          <w:sz w:val="26"/>
          <w:szCs w:val="26"/>
          <w:lang w:eastAsia="ro-RO"/>
        </w:rPr>
        <w:t>28 de persoane</w:t>
      </w:r>
      <w:r w:rsidRPr="00C80B43">
        <w:rPr>
          <w:sz w:val="26"/>
          <w:szCs w:val="26"/>
          <w:lang w:eastAsia="ro-RO"/>
        </w:rPr>
        <w:t xml:space="preserve"> din rândul absolvenților programelor pentru învățământ secundar inferior vor avea de asemenea acces la un stagiu de pregătire practică de 720 de ore;</w:t>
      </w:r>
    </w:p>
    <w:p w14:paraId="2F0FC1FE" w14:textId="77777777" w:rsidR="00C80B43" w:rsidRPr="00C80B43" w:rsidRDefault="00C80B43" w:rsidP="00C80B43">
      <w:pPr>
        <w:pStyle w:val="ListParagraph"/>
        <w:numPr>
          <w:ilvl w:val="0"/>
          <w:numId w:val="24"/>
        </w:numPr>
        <w:autoSpaceDE w:val="0"/>
        <w:autoSpaceDN w:val="0"/>
        <w:adjustRightInd w:val="0"/>
        <w:jc w:val="both"/>
        <w:rPr>
          <w:sz w:val="26"/>
          <w:szCs w:val="26"/>
          <w:lang w:eastAsia="ro-RO"/>
        </w:rPr>
      </w:pPr>
      <w:r w:rsidRPr="00C80B43">
        <w:rPr>
          <w:b/>
          <w:bCs/>
          <w:sz w:val="26"/>
          <w:szCs w:val="26"/>
          <w:lang w:eastAsia="ro-RO"/>
        </w:rPr>
        <w:t xml:space="preserve">Minim 16 de </w:t>
      </w:r>
      <w:proofErr w:type="spellStart"/>
      <w:r w:rsidRPr="00C80B43">
        <w:rPr>
          <w:b/>
          <w:bCs/>
          <w:sz w:val="26"/>
          <w:szCs w:val="26"/>
          <w:lang w:eastAsia="ro-RO"/>
        </w:rPr>
        <w:t>tineri</w:t>
      </w:r>
      <w:proofErr w:type="spellEnd"/>
      <w:r w:rsidRPr="00C80B43">
        <w:rPr>
          <w:sz w:val="26"/>
          <w:szCs w:val="26"/>
          <w:lang w:eastAsia="ro-RO"/>
        </w:rPr>
        <w:t xml:space="preserve"> NEETs </w:t>
      </w:r>
      <w:proofErr w:type="spellStart"/>
      <w:r w:rsidRPr="00C80B43">
        <w:rPr>
          <w:sz w:val="26"/>
          <w:szCs w:val="26"/>
          <w:lang w:eastAsia="ro-RO"/>
        </w:rPr>
        <w:t>implicați</w:t>
      </w:r>
      <w:proofErr w:type="spellEnd"/>
      <w:r w:rsidRPr="00C80B43">
        <w:rPr>
          <w:sz w:val="26"/>
          <w:szCs w:val="26"/>
          <w:lang w:eastAsia="ro-RO"/>
        </w:rPr>
        <w:t xml:space="preserve"> </w:t>
      </w:r>
      <w:proofErr w:type="spellStart"/>
      <w:r w:rsidRPr="00C80B43">
        <w:rPr>
          <w:sz w:val="26"/>
          <w:szCs w:val="26"/>
          <w:lang w:eastAsia="ro-RO"/>
        </w:rPr>
        <w:t>în</w:t>
      </w:r>
      <w:proofErr w:type="spellEnd"/>
      <w:r w:rsidRPr="00C80B43">
        <w:rPr>
          <w:sz w:val="26"/>
          <w:szCs w:val="26"/>
          <w:lang w:eastAsia="ro-RO"/>
        </w:rPr>
        <w:t xml:space="preserve"> </w:t>
      </w:r>
      <w:proofErr w:type="spellStart"/>
      <w:r w:rsidRPr="00C80B43">
        <w:rPr>
          <w:sz w:val="26"/>
          <w:szCs w:val="26"/>
          <w:lang w:eastAsia="ro-RO"/>
        </w:rPr>
        <w:t>organizarea</w:t>
      </w:r>
      <w:proofErr w:type="spellEnd"/>
      <w:r w:rsidRPr="00C80B43">
        <w:rPr>
          <w:sz w:val="26"/>
          <w:szCs w:val="26"/>
          <w:lang w:eastAsia="ro-RO"/>
        </w:rPr>
        <w:t xml:space="preserve"> și livrarea prezentărilor în </w:t>
      </w:r>
      <w:proofErr w:type="spellStart"/>
      <w:r w:rsidRPr="00C80B43">
        <w:rPr>
          <w:sz w:val="26"/>
          <w:szCs w:val="26"/>
          <w:lang w:eastAsia="ro-RO"/>
        </w:rPr>
        <w:t>cadrul</w:t>
      </w:r>
      <w:proofErr w:type="spellEnd"/>
      <w:r w:rsidRPr="00C80B43">
        <w:rPr>
          <w:sz w:val="26"/>
          <w:szCs w:val="26"/>
          <w:lang w:eastAsia="ro-RO"/>
        </w:rPr>
        <w:t xml:space="preserve"> </w:t>
      </w:r>
      <w:proofErr w:type="spellStart"/>
      <w:r w:rsidRPr="00C80B43">
        <w:rPr>
          <w:sz w:val="26"/>
          <w:szCs w:val="26"/>
          <w:lang w:eastAsia="ro-RO"/>
        </w:rPr>
        <w:t>Caravanei</w:t>
      </w:r>
      <w:proofErr w:type="spellEnd"/>
      <w:r w:rsidRPr="00C80B43">
        <w:rPr>
          <w:sz w:val="26"/>
          <w:szCs w:val="26"/>
          <w:lang w:eastAsia="ro-RO"/>
        </w:rPr>
        <w:t xml:space="preserve"> “</w:t>
      </w:r>
      <w:proofErr w:type="spellStart"/>
      <w:r w:rsidRPr="00C80B43">
        <w:rPr>
          <w:sz w:val="26"/>
          <w:szCs w:val="26"/>
          <w:lang w:eastAsia="ro-RO"/>
        </w:rPr>
        <w:t>Ambasadorii</w:t>
      </w:r>
      <w:proofErr w:type="spellEnd"/>
      <w:r w:rsidRPr="00C80B43">
        <w:rPr>
          <w:sz w:val="26"/>
          <w:szCs w:val="26"/>
          <w:lang w:eastAsia="ro-RO"/>
        </w:rPr>
        <w:t xml:space="preserve"> NEETs”;</w:t>
      </w:r>
    </w:p>
    <w:p w14:paraId="0A91FD27" w14:textId="77777777" w:rsidR="00C80B43" w:rsidRPr="00C80B43" w:rsidRDefault="00C80B43" w:rsidP="00C80B43">
      <w:pPr>
        <w:pStyle w:val="ListParagraph"/>
        <w:numPr>
          <w:ilvl w:val="0"/>
          <w:numId w:val="24"/>
        </w:numPr>
        <w:autoSpaceDE w:val="0"/>
        <w:autoSpaceDN w:val="0"/>
        <w:adjustRightInd w:val="0"/>
        <w:jc w:val="both"/>
        <w:rPr>
          <w:sz w:val="26"/>
          <w:szCs w:val="26"/>
          <w:lang w:eastAsia="ro-RO"/>
        </w:rPr>
      </w:pPr>
      <w:r w:rsidRPr="00C80B43">
        <w:rPr>
          <w:b/>
          <w:bCs/>
          <w:sz w:val="26"/>
          <w:szCs w:val="26"/>
          <w:lang w:eastAsia="ro-RO"/>
        </w:rPr>
        <w:t>420 de persoane</w:t>
      </w:r>
      <w:r w:rsidRPr="00C80B43">
        <w:rPr>
          <w:sz w:val="26"/>
          <w:szCs w:val="26"/>
          <w:lang w:eastAsia="ro-RO"/>
        </w:rPr>
        <w:t xml:space="preserve"> care vor beneficia de tablete (acordate in baza unei proceduri elaborate în cadrul proiectului și condiționate de implicarea fiecărui tânăr în activitățile proiectului);</w:t>
      </w:r>
    </w:p>
    <w:p w14:paraId="1DA96669" w14:textId="77777777" w:rsidR="00C80B43" w:rsidRPr="00C80B43" w:rsidRDefault="00C80B43" w:rsidP="00C80B43">
      <w:pPr>
        <w:pStyle w:val="ListParagraph"/>
        <w:numPr>
          <w:ilvl w:val="0"/>
          <w:numId w:val="24"/>
        </w:numPr>
        <w:autoSpaceDE w:val="0"/>
        <w:autoSpaceDN w:val="0"/>
        <w:adjustRightInd w:val="0"/>
        <w:jc w:val="both"/>
        <w:rPr>
          <w:sz w:val="26"/>
          <w:szCs w:val="26"/>
          <w:lang w:eastAsia="ro-RO"/>
        </w:rPr>
      </w:pPr>
      <w:r w:rsidRPr="00C80B43">
        <w:rPr>
          <w:b/>
          <w:bCs/>
          <w:sz w:val="26"/>
          <w:szCs w:val="26"/>
          <w:lang w:eastAsia="ro-RO"/>
        </w:rPr>
        <w:t>420 de persoane</w:t>
      </w:r>
      <w:r w:rsidRPr="00C80B43">
        <w:rPr>
          <w:sz w:val="26"/>
          <w:szCs w:val="26"/>
          <w:lang w:eastAsia="ro-RO"/>
        </w:rPr>
        <w:t xml:space="preserve"> care vor primi un kit educațional format dintr-un rucsac complet echipat cu materialele didactice relevante;</w:t>
      </w:r>
    </w:p>
    <w:p w14:paraId="06CA8830" w14:textId="0BCD8D03" w:rsidR="00C80B43" w:rsidRPr="00C80B43" w:rsidRDefault="00C80B43" w:rsidP="00C80B43">
      <w:pPr>
        <w:pStyle w:val="ListParagraph"/>
        <w:numPr>
          <w:ilvl w:val="0"/>
          <w:numId w:val="24"/>
        </w:numPr>
        <w:autoSpaceDE w:val="0"/>
        <w:autoSpaceDN w:val="0"/>
        <w:adjustRightInd w:val="0"/>
        <w:jc w:val="both"/>
        <w:rPr>
          <w:sz w:val="26"/>
          <w:szCs w:val="26"/>
          <w:lang w:eastAsia="ro-RO"/>
        </w:rPr>
      </w:pPr>
      <w:r w:rsidRPr="00C80B43">
        <w:rPr>
          <w:b/>
          <w:bCs/>
          <w:sz w:val="26"/>
          <w:szCs w:val="26"/>
          <w:lang w:eastAsia="ro-RO"/>
        </w:rPr>
        <w:t>Minim 150 de persoane</w:t>
      </w:r>
      <w:r w:rsidRPr="00C80B43">
        <w:rPr>
          <w:sz w:val="26"/>
          <w:szCs w:val="26"/>
          <w:lang w:eastAsia="ro-RO"/>
        </w:rPr>
        <w:t xml:space="preserve"> vor beneficia de sesiuni de instruire pentru promovarea unui sti</w:t>
      </w:r>
      <w:r w:rsidR="00E9565B">
        <w:rPr>
          <w:sz w:val="26"/>
          <w:szCs w:val="26"/>
          <w:lang w:eastAsia="ro-RO"/>
        </w:rPr>
        <w:t xml:space="preserve">l de </w:t>
      </w:r>
      <w:proofErr w:type="spellStart"/>
      <w:r w:rsidR="00E9565B">
        <w:rPr>
          <w:sz w:val="26"/>
          <w:szCs w:val="26"/>
          <w:lang w:eastAsia="ro-RO"/>
        </w:rPr>
        <w:t>viață</w:t>
      </w:r>
      <w:proofErr w:type="spellEnd"/>
      <w:r w:rsidR="00E9565B">
        <w:rPr>
          <w:sz w:val="26"/>
          <w:szCs w:val="26"/>
          <w:lang w:eastAsia="ro-RO"/>
        </w:rPr>
        <w:t xml:space="preserve"> </w:t>
      </w:r>
      <w:proofErr w:type="spellStart"/>
      <w:r w:rsidR="00E9565B">
        <w:rPr>
          <w:sz w:val="26"/>
          <w:szCs w:val="26"/>
          <w:lang w:eastAsia="ro-RO"/>
        </w:rPr>
        <w:t>sănătos</w:t>
      </w:r>
      <w:proofErr w:type="spellEnd"/>
      <w:r w:rsidR="00E9565B">
        <w:rPr>
          <w:sz w:val="26"/>
          <w:szCs w:val="26"/>
          <w:lang w:eastAsia="ro-RO"/>
        </w:rPr>
        <w:t xml:space="preserve"> (</w:t>
      </w:r>
      <w:proofErr w:type="spellStart"/>
      <w:r w:rsidR="00E9565B">
        <w:rPr>
          <w:sz w:val="26"/>
          <w:szCs w:val="26"/>
          <w:lang w:eastAsia="ro-RO"/>
        </w:rPr>
        <w:t>igiena</w:t>
      </w:r>
      <w:proofErr w:type="spellEnd"/>
      <w:r w:rsidR="00E9565B">
        <w:rPr>
          <w:sz w:val="26"/>
          <w:szCs w:val="26"/>
          <w:lang w:eastAsia="ro-RO"/>
        </w:rPr>
        <w:t xml:space="preserve"> </w:t>
      </w:r>
      <w:proofErr w:type="spellStart"/>
      <w:r w:rsidR="00E9565B">
        <w:rPr>
          <w:sz w:val="26"/>
          <w:szCs w:val="26"/>
          <w:lang w:eastAsia="ro-RO"/>
        </w:rPr>
        <w:t>orală</w:t>
      </w:r>
      <w:proofErr w:type="spellEnd"/>
      <w:r w:rsidRPr="00C80B43">
        <w:rPr>
          <w:sz w:val="26"/>
          <w:szCs w:val="26"/>
          <w:lang w:eastAsia="ro-RO"/>
        </w:rPr>
        <w:t xml:space="preserve"> </w:t>
      </w:r>
      <w:proofErr w:type="spellStart"/>
      <w:r w:rsidRPr="00C80B43">
        <w:rPr>
          <w:sz w:val="26"/>
          <w:szCs w:val="26"/>
          <w:lang w:eastAsia="ro-RO"/>
        </w:rPr>
        <w:t>și</w:t>
      </w:r>
      <w:proofErr w:type="spellEnd"/>
      <w:r w:rsidRPr="00C80B43">
        <w:rPr>
          <w:sz w:val="26"/>
          <w:szCs w:val="26"/>
          <w:lang w:eastAsia="ro-RO"/>
        </w:rPr>
        <w:t xml:space="preserve"> </w:t>
      </w:r>
      <w:proofErr w:type="spellStart"/>
      <w:r w:rsidRPr="00C80B43">
        <w:rPr>
          <w:sz w:val="26"/>
          <w:szCs w:val="26"/>
          <w:lang w:eastAsia="ro-RO"/>
        </w:rPr>
        <w:t>corporală</w:t>
      </w:r>
      <w:proofErr w:type="spellEnd"/>
      <w:r w:rsidRPr="00C80B43">
        <w:rPr>
          <w:sz w:val="26"/>
          <w:szCs w:val="26"/>
          <w:lang w:eastAsia="ro-RO"/>
        </w:rPr>
        <w:t>);</w:t>
      </w:r>
    </w:p>
    <w:p w14:paraId="22D75C33" w14:textId="77777777" w:rsidR="00C80B43" w:rsidRPr="00C80B43" w:rsidRDefault="00C80B43" w:rsidP="00C80B43">
      <w:pPr>
        <w:pStyle w:val="ListParagraph"/>
        <w:numPr>
          <w:ilvl w:val="0"/>
          <w:numId w:val="24"/>
        </w:numPr>
        <w:autoSpaceDE w:val="0"/>
        <w:autoSpaceDN w:val="0"/>
        <w:adjustRightInd w:val="0"/>
        <w:jc w:val="both"/>
        <w:rPr>
          <w:sz w:val="26"/>
          <w:szCs w:val="26"/>
          <w:lang w:eastAsia="ro-RO"/>
        </w:rPr>
      </w:pPr>
      <w:r w:rsidRPr="00C80B43">
        <w:rPr>
          <w:b/>
          <w:bCs/>
          <w:sz w:val="26"/>
          <w:szCs w:val="26"/>
          <w:lang w:eastAsia="ro-RO"/>
        </w:rPr>
        <w:lastRenderedPageBreak/>
        <w:t>Minim 300 de persoane</w:t>
      </w:r>
      <w:r w:rsidRPr="00C80B43">
        <w:rPr>
          <w:sz w:val="26"/>
          <w:szCs w:val="26"/>
          <w:lang w:eastAsia="ro-RO"/>
        </w:rPr>
        <w:t xml:space="preserve"> vor beneficia de sesiuni de informare cu privire la efectele nocive ale consumului de droguri/ alcool;</w:t>
      </w:r>
    </w:p>
    <w:p w14:paraId="3AF8E44C" w14:textId="77777777" w:rsidR="00C80B43" w:rsidRPr="00C80B43" w:rsidRDefault="00C80B43" w:rsidP="00C80B43">
      <w:pPr>
        <w:pStyle w:val="ListParagraph"/>
        <w:numPr>
          <w:ilvl w:val="0"/>
          <w:numId w:val="24"/>
        </w:numPr>
        <w:autoSpaceDE w:val="0"/>
        <w:autoSpaceDN w:val="0"/>
        <w:adjustRightInd w:val="0"/>
        <w:jc w:val="both"/>
        <w:rPr>
          <w:sz w:val="26"/>
          <w:szCs w:val="26"/>
        </w:rPr>
      </w:pPr>
      <w:r w:rsidRPr="00C80B43">
        <w:rPr>
          <w:b/>
          <w:bCs/>
          <w:sz w:val="26"/>
          <w:szCs w:val="26"/>
          <w:lang w:eastAsia="ro-RO"/>
        </w:rPr>
        <w:t xml:space="preserve">Minim 150 de </w:t>
      </w:r>
      <w:proofErr w:type="spellStart"/>
      <w:r w:rsidRPr="00C80B43">
        <w:rPr>
          <w:b/>
          <w:bCs/>
          <w:sz w:val="26"/>
          <w:szCs w:val="26"/>
          <w:lang w:eastAsia="ro-RO"/>
        </w:rPr>
        <w:t>tineri</w:t>
      </w:r>
      <w:proofErr w:type="spellEnd"/>
      <w:r w:rsidRPr="00C80B43">
        <w:rPr>
          <w:sz w:val="26"/>
          <w:szCs w:val="26"/>
          <w:lang w:eastAsia="ro-RO"/>
        </w:rPr>
        <w:t xml:space="preserve"> NEETs </w:t>
      </w:r>
      <w:proofErr w:type="spellStart"/>
      <w:r w:rsidRPr="00C80B43">
        <w:rPr>
          <w:sz w:val="26"/>
          <w:szCs w:val="26"/>
          <w:lang w:eastAsia="ro-RO"/>
        </w:rPr>
        <w:t>vor</w:t>
      </w:r>
      <w:proofErr w:type="spellEnd"/>
      <w:r w:rsidRPr="00C80B43">
        <w:rPr>
          <w:sz w:val="26"/>
          <w:szCs w:val="26"/>
          <w:lang w:eastAsia="ro-RO"/>
        </w:rPr>
        <w:t xml:space="preserve"> fi </w:t>
      </w:r>
      <w:proofErr w:type="spellStart"/>
      <w:r w:rsidRPr="00C80B43">
        <w:rPr>
          <w:sz w:val="26"/>
          <w:szCs w:val="26"/>
          <w:lang w:eastAsia="ro-RO"/>
        </w:rPr>
        <w:t>implicați</w:t>
      </w:r>
      <w:proofErr w:type="spellEnd"/>
      <w:r w:rsidRPr="00C80B43">
        <w:rPr>
          <w:sz w:val="26"/>
          <w:szCs w:val="26"/>
          <w:lang w:eastAsia="ro-RO"/>
        </w:rPr>
        <w:t xml:space="preserve"> în acțiuni organizate în cadrul proiectului prin care să se promoveze ideea de respect pentru diversitate, interculturalitate, multiculturalism.</w:t>
      </w:r>
    </w:p>
    <w:p w14:paraId="4CD25A75" w14:textId="77777777" w:rsidR="00C80B43" w:rsidRPr="00C80B43" w:rsidRDefault="00C80B43" w:rsidP="009C7973">
      <w:pPr>
        <w:spacing w:after="0" w:line="23" w:lineRule="atLeast"/>
        <w:jc w:val="both"/>
        <w:rPr>
          <w:rFonts w:ascii="Times New Roman" w:hAnsi="Times New Roman"/>
          <w:sz w:val="26"/>
          <w:szCs w:val="26"/>
        </w:rPr>
      </w:pPr>
    </w:p>
    <w:p w14:paraId="66AABAB9" w14:textId="65C8D1CA" w:rsidR="00894BC5" w:rsidRPr="00C80B43" w:rsidRDefault="00894BC5" w:rsidP="009C7973">
      <w:pPr>
        <w:autoSpaceDE w:val="0"/>
        <w:autoSpaceDN w:val="0"/>
        <w:adjustRightInd w:val="0"/>
        <w:spacing w:after="0" w:line="23" w:lineRule="atLeast"/>
        <w:ind w:firstLine="720"/>
        <w:jc w:val="both"/>
        <w:rPr>
          <w:rFonts w:ascii="Times New Roman" w:hAnsi="Times New Roman"/>
          <w:sz w:val="26"/>
          <w:szCs w:val="26"/>
          <w:lang w:eastAsia="ro-RO"/>
        </w:rPr>
      </w:pPr>
      <w:r w:rsidRPr="00C80B43">
        <w:rPr>
          <w:rFonts w:ascii="Times New Roman" w:hAnsi="Times New Roman"/>
          <w:b/>
          <w:bCs/>
          <w:sz w:val="26"/>
          <w:szCs w:val="26"/>
          <w:lang w:eastAsia="ro-RO"/>
        </w:rPr>
        <w:t>Obiectivul general al proiectului</w:t>
      </w:r>
      <w:r w:rsidR="002C6615">
        <w:rPr>
          <w:rFonts w:ascii="Times New Roman" w:hAnsi="Times New Roman"/>
          <w:sz w:val="26"/>
          <w:szCs w:val="26"/>
          <w:lang w:eastAsia="ro-RO"/>
        </w:rPr>
        <w:t xml:space="preserve"> este</w:t>
      </w:r>
      <w:r w:rsidRPr="00C80B43">
        <w:rPr>
          <w:rFonts w:ascii="Times New Roman" w:hAnsi="Times New Roman"/>
          <w:sz w:val="26"/>
          <w:szCs w:val="26"/>
          <w:lang w:eastAsia="ro-RO"/>
        </w:rPr>
        <w:t xml:space="preserve"> îmbunătățire</w:t>
      </w:r>
      <w:r w:rsidR="002C6615">
        <w:rPr>
          <w:rFonts w:ascii="Times New Roman" w:hAnsi="Times New Roman"/>
          <w:sz w:val="26"/>
          <w:szCs w:val="26"/>
          <w:lang w:eastAsia="ro-RO"/>
        </w:rPr>
        <w:t xml:space="preserve">a </w:t>
      </w:r>
      <w:r w:rsidRPr="00C80B43">
        <w:rPr>
          <w:rFonts w:ascii="Times New Roman" w:hAnsi="Times New Roman"/>
          <w:sz w:val="26"/>
          <w:szCs w:val="26"/>
          <w:lang w:eastAsia="ro-RO"/>
        </w:rPr>
        <w:t>situației tinerilor din categoria NEETs prin furnizarea unui pachet integrat de servicii de înaltă calitate și adecvate nevoilor acestui tip de grup țintă. Astfel, vor fi vizați tineri NEETs șomeri cu vârsta între 16-29 de ani înregistrați la Agenția Națională pentru Ocuparea For</w:t>
      </w:r>
      <w:r w:rsidR="009A0A5B" w:rsidRPr="00C80B43">
        <w:rPr>
          <w:rFonts w:ascii="Times New Roman" w:hAnsi="Times New Roman"/>
          <w:sz w:val="26"/>
          <w:szCs w:val="26"/>
          <w:lang w:eastAsia="ro-RO"/>
        </w:rPr>
        <w:t>ț</w:t>
      </w:r>
      <w:r w:rsidRPr="00C80B43">
        <w:rPr>
          <w:rFonts w:ascii="Times New Roman" w:hAnsi="Times New Roman"/>
          <w:sz w:val="26"/>
          <w:szCs w:val="26"/>
          <w:lang w:eastAsia="ro-RO"/>
        </w:rPr>
        <w:t>ei de Munc</w:t>
      </w:r>
      <w:r w:rsidR="009A0A5B" w:rsidRPr="00C80B43">
        <w:rPr>
          <w:rFonts w:ascii="Times New Roman" w:hAnsi="Times New Roman"/>
          <w:sz w:val="26"/>
          <w:szCs w:val="26"/>
          <w:lang w:eastAsia="ro-RO"/>
        </w:rPr>
        <w:t>ă, tineri</w:t>
      </w:r>
      <w:r w:rsidRPr="00C80B43">
        <w:rPr>
          <w:rFonts w:ascii="Times New Roman" w:hAnsi="Times New Roman"/>
          <w:sz w:val="26"/>
          <w:szCs w:val="26"/>
          <w:lang w:eastAsia="ro-RO"/>
        </w:rPr>
        <w:t xml:space="preserve"> care au p</w:t>
      </w:r>
      <w:r w:rsidR="009A0A5B" w:rsidRPr="00C80B43">
        <w:rPr>
          <w:rFonts w:ascii="Times New Roman" w:hAnsi="Times New Roman"/>
          <w:sz w:val="26"/>
          <w:szCs w:val="26"/>
          <w:lang w:eastAsia="ro-RO"/>
        </w:rPr>
        <w:t>ă</w:t>
      </w:r>
      <w:r w:rsidRPr="00C80B43">
        <w:rPr>
          <w:rFonts w:ascii="Times New Roman" w:hAnsi="Times New Roman"/>
          <w:sz w:val="26"/>
          <w:szCs w:val="26"/>
          <w:lang w:eastAsia="ro-RO"/>
        </w:rPr>
        <w:t>r</w:t>
      </w:r>
      <w:r w:rsidR="009A0A5B" w:rsidRPr="00C80B43">
        <w:rPr>
          <w:rFonts w:ascii="Times New Roman" w:hAnsi="Times New Roman"/>
          <w:sz w:val="26"/>
          <w:szCs w:val="26"/>
          <w:lang w:eastAsia="ro-RO"/>
        </w:rPr>
        <w:t>ă</w:t>
      </w:r>
      <w:r w:rsidRPr="00C80B43">
        <w:rPr>
          <w:rFonts w:ascii="Times New Roman" w:hAnsi="Times New Roman"/>
          <w:sz w:val="26"/>
          <w:szCs w:val="26"/>
          <w:lang w:eastAsia="ro-RO"/>
        </w:rPr>
        <w:t>sit prematur sistemul de educa</w:t>
      </w:r>
      <w:r w:rsidR="009A0A5B" w:rsidRPr="00C80B43">
        <w:rPr>
          <w:rFonts w:ascii="Times New Roman" w:hAnsi="Times New Roman"/>
          <w:sz w:val="26"/>
          <w:szCs w:val="26"/>
          <w:lang w:eastAsia="ro-RO"/>
        </w:rPr>
        <w:t>ț</w:t>
      </w:r>
      <w:r w:rsidRPr="00C80B43">
        <w:rPr>
          <w:rFonts w:ascii="Times New Roman" w:hAnsi="Times New Roman"/>
          <w:sz w:val="26"/>
          <w:szCs w:val="26"/>
          <w:lang w:eastAsia="ro-RO"/>
        </w:rPr>
        <w:t>ie, lu</w:t>
      </w:r>
      <w:r w:rsidR="009A0A5B" w:rsidRPr="00C80B43">
        <w:rPr>
          <w:rFonts w:ascii="Times New Roman" w:hAnsi="Times New Roman"/>
          <w:sz w:val="26"/>
          <w:szCs w:val="26"/>
          <w:lang w:eastAsia="ro-RO"/>
        </w:rPr>
        <w:t>â</w:t>
      </w:r>
      <w:r w:rsidRPr="00C80B43">
        <w:rPr>
          <w:rFonts w:ascii="Times New Roman" w:hAnsi="Times New Roman"/>
          <w:sz w:val="26"/>
          <w:szCs w:val="26"/>
          <w:lang w:eastAsia="ro-RO"/>
        </w:rPr>
        <w:t xml:space="preserve">nd </w:t>
      </w:r>
      <w:r w:rsidR="009A0A5B" w:rsidRPr="00C80B43">
        <w:rPr>
          <w:rFonts w:ascii="Times New Roman" w:hAnsi="Times New Roman"/>
          <w:sz w:val="26"/>
          <w:szCs w:val="26"/>
          <w:lang w:eastAsia="ro-RO"/>
        </w:rPr>
        <w:t>î</w:t>
      </w:r>
      <w:r w:rsidRPr="00C80B43">
        <w:rPr>
          <w:rFonts w:ascii="Times New Roman" w:hAnsi="Times New Roman"/>
          <w:sz w:val="26"/>
          <w:szCs w:val="26"/>
          <w:lang w:eastAsia="ro-RO"/>
        </w:rPr>
        <w:t xml:space="preserve">n mod deosebit </w:t>
      </w:r>
      <w:r w:rsidR="009A0A5B" w:rsidRPr="00C80B43">
        <w:rPr>
          <w:rFonts w:ascii="Times New Roman" w:hAnsi="Times New Roman"/>
          <w:sz w:val="26"/>
          <w:szCs w:val="26"/>
          <w:lang w:eastAsia="ro-RO"/>
        </w:rPr>
        <w:t>î</w:t>
      </w:r>
      <w:r w:rsidRPr="00C80B43">
        <w:rPr>
          <w:rFonts w:ascii="Times New Roman" w:hAnsi="Times New Roman"/>
          <w:sz w:val="26"/>
          <w:szCs w:val="26"/>
          <w:lang w:eastAsia="ro-RO"/>
        </w:rPr>
        <w:t>n</w:t>
      </w:r>
      <w:r w:rsidR="009A0A5B" w:rsidRPr="00C80B43">
        <w:rPr>
          <w:rFonts w:ascii="Times New Roman" w:hAnsi="Times New Roman"/>
          <w:sz w:val="26"/>
          <w:szCs w:val="26"/>
          <w:lang w:eastAsia="ro-RO"/>
        </w:rPr>
        <w:t xml:space="preserve"> </w:t>
      </w:r>
      <w:r w:rsidRPr="00C80B43">
        <w:rPr>
          <w:rFonts w:ascii="Times New Roman" w:hAnsi="Times New Roman"/>
          <w:sz w:val="26"/>
          <w:szCs w:val="26"/>
          <w:lang w:eastAsia="ro-RO"/>
        </w:rPr>
        <w:t>considerare persoanele care provin din comunit</w:t>
      </w:r>
      <w:r w:rsidR="009A0A5B" w:rsidRPr="00C80B43">
        <w:rPr>
          <w:rFonts w:ascii="Times New Roman" w:hAnsi="Times New Roman"/>
          <w:sz w:val="26"/>
          <w:szCs w:val="26"/>
          <w:lang w:eastAsia="ro-RO"/>
        </w:rPr>
        <w:t>ăț</w:t>
      </w:r>
      <w:r w:rsidRPr="00C80B43">
        <w:rPr>
          <w:rFonts w:ascii="Times New Roman" w:hAnsi="Times New Roman"/>
          <w:sz w:val="26"/>
          <w:szCs w:val="26"/>
          <w:lang w:eastAsia="ro-RO"/>
        </w:rPr>
        <w:t>i rurale sau cet</w:t>
      </w:r>
      <w:r w:rsidR="009A0A5B" w:rsidRPr="00C80B43">
        <w:rPr>
          <w:rFonts w:ascii="Times New Roman" w:hAnsi="Times New Roman"/>
          <w:sz w:val="26"/>
          <w:szCs w:val="26"/>
          <w:lang w:eastAsia="ro-RO"/>
        </w:rPr>
        <w:t>ăț</w:t>
      </w:r>
      <w:r w:rsidRPr="00C80B43">
        <w:rPr>
          <w:rFonts w:ascii="Times New Roman" w:hAnsi="Times New Roman"/>
          <w:sz w:val="26"/>
          <w:szCs w:val="26"/>
          <w:lang w:eastAsia="ro-RO"/>
        </w:rPr>
        <w:t>eni romani de etnie rom</w:t>
      </w:r>
      <w:r w:rsidR="009A0A5B" w:rsidRPr="00C80B43">
        <w:rPr>
          <w:rFonts w:ascii="Times New Roman" w:hAnsi="Times New Roman"/>
          <w:sz w:val="26"/>
          <w:szCs w:val="26"/>
          <w:lang w:eastAsia="ro-RO"/>
        </w:rPr>
        <w:t>ă</w:t>
      </w:r>
      <w:r w:rsidRPr="00C80B43">
        <w:rPr>
          <w:rFonts w:ascii="Times New Roman" w:hAnsi="Times New Roman"/>
          <w:sz w:val="26"/>
          <w:szCs w:val="26"/>
          <w:lang w:eastAsia="ro-RO"/>
        </w:rPr>
        <w:t>.</w:t>
      </w:r>
    </w:p>
    <w:p w14:paraId="014EA395" w14:textId="59C94F3A" w:rsidR="00894BC5" w:rsidRPr="00C80B43" w:rsidRDefault="00894BC5" w:rsidP="009C7973">
      <w:pPr>
        <w:autoSpaceDE w:val="0"/>
        <w:autoSpaceDN w:val="0"/>
        <w:adjustRightInd w:val="0"/>
        <w:spacing w:after="0" w:line="23" w:lineRule="atLeast"/>
        <w:ind w:firstLine="720"/>
        <w:jc w:val="both"/>
        <w:rPr>
          <w:rFonts w:ascii="Times New Roman" w:hAnsi="Times New Roman"/>
          <w:sz w:val="26"/>
          <w:szCs w:val="26"/>
          <w:lang w:eastAsia="ro-RO"/>
        </w:rPr>
      </w:pPr>
      <w:r w:rsidRPr="00C80B43">
        <w:rPr>
          <w:rFonts w:ascii="Times New Roman" w:hAnsi="Times New Roman"/>
          <w:sz w:val="26"/>
          <w:szCs w:val="26"/>
          <w:lang w:eastAsia="ro-RO"/>
        </w:rPr>
        <w:t>Pentru efecte vizibile at</w:t>
      </w:r>
      <w:r w:rsidR="009A0A5B" w:rsidRPr="00C80B43">
        <w:rPr>
          <w:rFonts w:ascii="Times New Roman" w:hAnsi="Times New Roman"/>
          <w:sz w:val="26"/>
          <w:szCs w:val="26"/>
          <w:lang w:eastAsia="ro-RO"/>
        </w:rPr>
        <w:t>â</w:t>
      </w:r>
      <w:r w:rsidRPr="00C80B43">
        <w:rPr>
          <w:rFonts w:ascii="Times New Roman" w:hAnsi="Times New Roman"/>
          <w:sz w:val="26"/>
          <w:szCs w:val="26"/>
          <w:lang w:eastAsia="ro-RO"/>
        </w:rPr>
        <w:t>t la nivelul comunit</w:t>
      </w:r>
      <w:r w:rsidR="009A0A5B" w:rsidRPr="00C80B43">
        <w:rPr>
          <w:rFonts w:ascii="Times New Roman" w:hAnsi="Times New Roman"/>
          <w:sz w:val="26"/>
          <w:szCs w:val="26"/>
          <w:lang w:eastAsia="ro-RO"/>
        </w:rPr>
        <w:t>ăț</w:t>
      </w:r>
      <w:r w:rsidRPr="00C80B43">
        <w:rPr>
          <w:rFonts w:ascii="Times New Roman" w:hAnsi="Times New Roman"/>
          <w:sz w:val="26"/>
          <w:szCs w:val="26"/>
          <w:lang w:eastAsia="ro-RO"/>
        </w:rPr>
        <w:t>ii vizate</w:t>
      </w:r>
      <w:r w:rsidR="00FC05F3">
        <w:rPr>
          <w:rFonts w:ascii="Times New Roman" w:hAnsi="Times New Roman"/>
          <w:sz w:val="26"/>
          <w:szCs w:val="26"/>
          <w:lang w:eastAsia="ro-RO"/>
        </w:rPr>
        <w:t>,</w:t>
      </w:r>
      <w:r w:rsidRPr="00C80B43">
        <w:rPr>
          <w:rFonts w:ascii="Times New Roman" w:hAnsi="Times New Roman"/>
          <w:sz w:val="26"/>
          <w:szCs w:val="26"/>
          <w:lang w:eastAsia="ro-RO"/>
        </w:rPr>
        <w:t xml:space="preserve"> dar </w:t>
      </w:r>
      <w:r w:rsidR="009A0A5B" w:rsidRPr="00C80B43">
        <w:rPr>
          <w:rFonts w:ascii="Times New Roman" w:hAnsi="Times New Roman"/>
          <w:sz w:val="26"/>
          <w:szCs w:val="26"/>
          <w:lang w:eastAsia="ro-RO"/>
        </w:rPr>
        <w:t>ș</w:t>
      </w:r>
      <w:r w:rsidRPr="00C80B43">
        <w:rPr>
          <w:rFonts w:ascii="Times New Roman" w:hAnsi="Times New Roman"/>
          <w:sz w:val="26"/>
          <w:szCs w:val="26"/>
          <w:lang w:eastAsia="ro-RO"/>
        </w:rPr>
        <w:t>i la nivel societ</w:t>
      </w:r>
      <w:r w:rsidR="009A0A5B" w:rsidRPr="00C80B43">
        <w:rPr>
          <w:rFonts w:ascii="Times New Roman" w:hAnsi="Times New Roman"/>
          <w:sz w:val="26"/>
          <w:szCs w:val="26"/>
          <w:lang w:eastAsia="ro-RO"/>
        </w:rPr>
        <w:t>ăț</w:t>
      </w:r>
      <w:r w:rsidRPr="00C80B43">
        <w:rPr>
          <w:rFonts w:ascii="Times New Roman" w:hAnsi="Times New Roman"/>
          <w:sz w:val="26"/>
          <w:szCs w:val="26"/>
          <w:lang w:eastAsia="ro-RO"/>
        </w:rPr>
        <w:t xml:space="preserve">ii </w:t>
      </w:r>
      <w:r w:rsidR="009A0A5B" w:rsidRPr="00C80B43">
        <w:rPr>
          <w:rFonts w:ascii="Times New Roman" w:hAnsi="Times New Roman"/>
          <w:sz w:val="26"/>
          <w:szCs w:val="26"/>
          <w:lang w:eastAsia="ro-RO"/>
        </w:rPr>
        <w:t>î</w:t>
      </w:r>
      <w:r w:rsidRPr="00C80B43">
        <w:rPr>
          <w:rFonts w:ascii="Times New Roman" w:hAnsi="Times New Roman"/>
          <w:sz w:val="26"/>
          <w:szCs w:val="26"/>
          <w:lang w:eastAsia="ro-RO"/>
        </w:rPr>
        <w:t>n general, proiectul</w:t>
      </w:r>
      <w:r w:rsidR="009A0A5B" w:rsidRPr="00C80B43">
        <w:rPr>
          <w:rFonts w:ascii="Times New Roman" w:hAnsi="Times New Roman"/>
          <w:sz w:val="26"/>
          <w:szCs w:val="26"/>
          <w:lang w:eastAsia="ro-RO"/>
        </w:rPr>
        <w:t xml:space="preserve"> </w:t>
      </w:r>
      <w:r w:rsidRPr="00C80B43">
        <w:rPr>
          <w:rFonts w:ascii="Times New Roman" w:hAnsi="Times New Roman"/>
          <w:sz w:val="26"/>
          <w:szCs w:val="26"/>
          <w:lang w:eastAsia="ro-RO"/>
        </w:rPr>
        <w:t>vizeaz</w:t>
      </w:r>
      <w:r w:rsidR="009A0A5B" w:rsidRPr="00C80B43">
        <w:rPr>
          <w:rFonts w:ascii="Times New Roman" w:hAnsi="Times New Roman"/>
          <w:sz w:val="26"/>
          <w:szCs w:val="26"/>
          <w:lang w:eastAsia="ro-RO"/>
        </w:rPr>
        <w:t>ă</w:t>
      </w:r>
      <w:r w:rsidRPr="00C80B43">
        <w:rPr>
          <w:rFonts w:ascii="Times New Roman" w:hAnsi="Times New Roman"/>
          <w:sz w:val="26"/>
          <w:szCs w:val="26"/>
          <w:lang w:eastAsia="ro-RO"/>
        </w:rPr>
        <w:t xml:space="preserve"> un </w:t>
      </w:r>
      <w:r w:rsidRPr="00C80B43">
        <w:rPr>
          <w:rFonts w:ascii="Times New Roman" w:hAnsi="Times New Roman"/>
          <w:b/>
          <w:bCs/>
          <w:sz w:val="26"/>
          <w:szCs w:val="26"/>
          <w:lang w:eastAsia="ro-RO"/>
        </w:rPr>
        <w:t xml:space="preserve">grup </w:t>
      </w:r>
      <w:r w:rsidR="009A0A5B" w:rsidRPr="00C80B43">
        <w:rPr>
          <w:rFonts w:ascii="Times New Roman" w:hAnsi="Times New Roman"/>
          <w:b/>
          <w:bCs/>
          <w:sz w:val="26"/>
          <w:szCs w:val="26"/>
          <w:lang w:eastAsia="ro-RO"/>
        </w:rPr>
        <w:t>ț</w:t>
      </w:r>
      <w:r w:rsidRPr="00C80B43">
        <w:rPr>
          <w:rFonts w:ascii="Times New Roman" w:hAnsi="Times New Roman"/>
          <w:b/>
          <w:bCs/>
          <w:sz w:val="26"/>
          <w:szCs w:val="26"/>
          <w:lang w:eastAsia="ro-RO"/>
        </w:rPr>
        <w:t>int</w:t>
      </w:r>
      <w:r w:rsidR="009A0A5B" w:rsidRPr="00C80B43">
        <w:rPr>
          <w:rFonts w:ascii="Times New Roman" w:hAnsi="Times New Roman"/>
          <w:b/>
          <w:bCs/>
          <w:sz w:val="26"/>
          <w:szCs w:val="26"/>
          <w:lang w:eastAsia="ro-RO"/>
        </w:rPr>
        <w:t>ă</w:t>
      </w:r>
      <w:r w:rsidRPr="00C80B43">
        <w:rPr>
          <w:rFonts w:ascii="Times New Roman" w:hAnsi="Times New Roman"/>
          <w:b/>
          <w:bCs/>
          <w:sz w:val="26"/>
          <w:szCs w:val="26"/>
          <w:lang w:eastAsia="ro-RO"/>
        </w:rPr>
        <w:t xml:space="preserve"> total de 420 de tineri</w:t>
      </w:r>
      <w:r w:rsidRPr="00C80B43">
        <w:rPr>
          <w:rFonts w:ascii="Times New Roman" w:hAnsi="Times New Roman"/>
          <w:sz w:val="26"/>
          <w:szCs w:val="26"/>
          <w:lang w:eastAsia="ro-RO"/>
        </w:rPr>
        <w:t>.</w:t>
      </w:r>
    </w:p>
    <w:p w14:paraId="40E63F95" w14:textId="1AF152AB" w:rsidR="00894BC5" w:rsidRPr="00C80B43" w:rsidRDefault="00894BC5" w:rsidP="009C7973">
      <w:pPr>
        <w:autoSpaceDE w:val="0"/>
        <w:autoSpaceDN w:val="0"/>
        <w:adjustRightInd w:val="0"/>
        <w:spacing w:after="0" w:line="23" w:lineRule="atLeast"/>
        <w:ind w:firstLine="720"/>
        <w:jc w:val="both"/>
        <w:rPr>
          <w:rFonts w:ascii="Times New Roman" w:hAnsi="Times New Roman"/>
          <w:sz w:val="26"/>
          <w:szCs w:val="26"/>
          <w:lang w:eastAsia="ro-RO"/>
        </w:rPr>
      </w:pPr>
      <w:r w:rsidRPr="00C80B43">
        <w:rPr>
          <w:rFonts w:ascii="Times New Roman" w:hAnsi="Times New Roman"/>
          <w:sz w:val="26"/>
          <w:szCs w:val="26"/>
          <w:lang w:eastAsia="ro-RO"/>
        </w:rPr>
        <w:t>Obiectivul vizat va fi atins iar proiectul va fi implementat cu succes</w:t>
      </w:r>
      <w:r w:rsidR="00FC05F3">
        <w:rPr>
          <w:rFonts w:ascii="Times New Roman" w:hAnsi="Times New Roman"/>
          <w:sz w:val="26"/>
          <w:szCs w:val="26"/>
          <w:lang w:eastAsia="ro-RO"/>
        </w:rPr>
        <w:t>,</w:t>
      </w:r>
      <w:r w:rsidRPr="00C80B43">
        <w:rPr>
          <w:rFonts w:ascii="Times New Roman" w:hAnsi="Times New Roman"/>
          <w:sz w:val="26"/>
          <w:szCs w:val="26"/>
          <w:lang w:eastAsia="ro-RO"/>
        </w:rPr>
        <w:t xml:space="preserve"> </w:t>
      </w:r>
      <w:r w:rsidR="009A0A5B" w:rsidRPr="00C80B43">
        <w:rPr>
          <w:rFonts w:ascii="Times New Roman" w:hAnsi="Times New Roman"/>
          <w:sz w:val="26"/>
          <w:szCs w:val="26"/>
          <w:lang w:eastAsia="ro-RO"/>
        </w:rPr>
        <w:t>ț</w:t>
      </w:r>
      <w:r w:rsidRPr="00C80B43">
        <w:rPr>
          <w:rFonts w:ascii="Times New Roman" w:hAnsi="Times New Roman"/>
          <w:sz w:val="26"/>
          <w:szCs w:val="26"/>
          <w:lang w:eastAsia="ro-RO"/>
        </w:rPr>
        <w:t>in</w:t>
      </w:r>
      <w:r w:rsidR="009A0A5B" w:rsidRPr="00C80B43">
        <w:rPr>
          <w:rFonts w:ascii="Times New Roman" w:hAnsi="Times New Roman"/>
          <w:sz w:val="26"/>
          <w:szCs w:val="26"/>
          <w:lang w:eastAsia="ro-RO"/>
        </w:rPr>
        <w:t>â</w:t>
      </w:r>
      <w:r w:rsidRPr="00C80B43">
        <w:rPr>
          <w:rFonts w:ascii="Times New Roman" w:hAnsi="Times New Roman"/>
          <w:sz w:val="26"/>
          <w:szCs w:val="26"/>
          <w:lang w:eastAsia="ro-RO"/>
        </w:rPr>
        <w:t>nd cont de urm</w:t>
      </w:r>
      <w:r w:rsidR="009A0A5B" w:rsidRPr="00C80B43">
        <w:rPr>
          <w:rFonts w:ascii="Times New Roman" w:hAnsi="Times New Roman"/>
          <w:sz w:val="26"/>
          <w:szCs w:val="26"/>
          <w:lang w:eastAsia="ro-RO"/>
        </w:rPr>
        <w:t>ă</w:t>
      </w:r>
      <w:r w:rsidRPr="00C80B43">
        <w:rPr>
          <w:rFonts w:ascii="Times New Roman" w:hAnsi="Times New Roman"/>
          <w:sz w:val="26"/>
          <w:szCs w:val="26"/>
          <w:lang w:eastAsia="ro-RO"/>
        </w:rPr>
        <w:t>toarele considerente:</w:t>
      </w:r>
    </w:p>
    <w:p w14:paraId="1F33ECD8" w14:textId="335C479E" w:rsidR="00894BC5" w:rsidRPr="00C80B43" w:rsidRDefault="00894BC5" w:rsidP="009C7973">
      <w:pPr>
        <w:autoSpaceDE w:val="0"/>
        <w:autoSpaceDN w:val="0"/>
        <w:adjustRightInd w:val="0"/>
        <w:spacing w:after="0" w:line="23" w:lineRule="atLeast"/>
        <w:jc w:val="both"/>
        <w:rPr>
          <w:rFonts w:ascii="Times New Roman" w:hAnsi="Times New Roman"/>
          <w:sz w:val="26"/>
          <w:szCs w:val="26"/>
          <w:lang w:eastAsia="ro-RO"/>
        </w:rPr>
      </w:pPr>
      <w:r w:rsidRPr="00C80B43">
        <w:rPr>
          <w:rFonts w:ascii="Times New Roman" w:hAnsi="Times New Roman"/>
          <w:sz w:val="26"/>
          <w:szCs w:val="26"/>
          <w:lang w:eastAsia="ro-RO"/>
        </w:rPr>
        <w:t>- formula de parteneriat este alc</w:t>
      </w:r>
      <w:r w:rsidR="009A0A5B" w:rsidRPr="00C80B43">
        <w:rPr>
          <w:rFonts w:ascii="Times New Roman" w:hAnsi="Times New Roman"/>
          <w:sz w:val="26"/>
          <w:szCs w:val="26"/>
          <w:lang w:eastAsia="ro-RO"/>
        </w:rPr>
        <w:t>ă</w:t>
      </w:r>
      <w:r w:rsidRPr="00C80B43">
        <w:rPr>
          <w:rFonts w:ascii="Times New Roman" w:hAnsi="Times New Roman"/>
          <w:sz w:val="26"/>
          <w:szCs w:val="26"/>
          <w:lang w:eastAsia="ro-RO"/>
        </w:rPr>
        <w:t>tuit</w:t>
      </w:r>
      <w:r w:rsidR="009A0A5B" w:rsidRPr="00C80B43">
        <w:rPr>
          <w:rFonts w:ascii="Times New Roman" w:hAnsi="Times New Roman"/>
          <w:sz w:val="26"/>
          <w:szCs w:val="26"/>
          <w:lang w:eastAsia="ro-RO"/>
        </w:rPr>
        <w:t>ă</w:t>
      </w:r>
      <w:r w:rsidRPr="00C80B43">
        <w:rPr>
          <w:rFonts w:ascii="Times New Roman" w:hAnsi="Times New Roman"/>
          <w:sz w:val="26"/>
          <w:szCs w:val="26"/>
          <w:lang w:eastAsia="ro-RO"/>
        </w:rPr>
        <w:t xml:space="preserve"> din dou</w:t>
      </w:r>
      <w:r w:rsidR="009A0A5B" w:rsidRPr="00C80B43">
        <w:rPr>
          <w:rFonts w:ascii="Times New Roman" w:hAnsi="Times New Roman"/>
          <w:sz w:val="26"/>
          <w:szCs w:val="26"/>
          <w:lang w:eastAsia="ro-RO"/>
        </w:rPr>
        <w:t>ă</w:t>
      </w:r>
      <w:r w:rsidRPr="00C80B43">
        <w:rPr>
          <w:rFonts w:ascii="Times New Roman" w:hAnsi="Times New Roman"/>
          <w:sz w:val="26"/>
          <w:szCs w:val="26"/>
          <w:lang w:eastAsia="ro-RO"/>
        </w:rPr>
        <w:t xml:space="preserve"> entit</w:t>
      </w:r>
      <w:r w:rsidR="009A0A5B" w:rsidRPr="00C80B43">
        <w:rPr>
          <w:rFonts w:ascii="Times New Roman" w:hAnsi="Times New Roman"/>
          <w:sz w:val="26"/>
          <w:szCs w:val="26"/>
          <w:lang w:eastAsia="ro-RO"/>
        </w:rPr>
        <w:t>ăț</w:t>
      </w:r>
      <w:r w:rsidRPr="00C80B43">
        <w:rPr>
          <w:rFonts w:ascii="Times New Roman" w:hAnsi="Times New Roman"/>
          <w:sz w:val="26"/>
          <w:szCs w:val="26"/>
          <w:lang w:eastAsia="ro-RO"/>
        </w:rPr>
        <w:t>i care sunt institu</w:t>
      </w:r>
      <w:r w:rsidR="009A0A5B" w:rsidRPr="00C80B43">
        <w:rPr>
          <w:rFonts w:ascii="Times New Roman" w:hAnsi="Times New Roman"/>
          <w:sz w:val="26"/>
          <w:szCs w:val="26"/>
          <w:lang w:eastAsia="ro-RO"/>
        </w:rPr>
        <w:t>ț</w:t>
      </w:r>
      <w:r w:rsidRPr="00C80B43">
        <w:rPr>
          <w:rFonts w:ascii="Times New Roman" w:hAnsi="Times New Roman"/>
          <w:sz w:val="26"/>
          <w:szCs w:val="26"/>
          <w:lang w:eastAsia="ro-RO"/>
        </w:rPr>
        <w:t xml:space="preserve">ii cheie </w:t>
      </w:r>
      <w:r w:rsidR="009A0A5B" w:rsidRPr="00C80B43">
        <w:rPr>
          <w:rFonts w:ascii="Times New Roman" w:hAnsi="Times New Roman"/>
          <w:sz w:val="26"/>
          <w:szCs w:val="26"/>
          <w:lang w:eastAsia="ro-RO"/>
        </w:rPr>
        <w:t>î</w:t>
      </w:r>
      <w:r w:rsidRPr="00C80B43">
        <w:rPr>
          <w:rFonts w:ascii="Times New Roman" w:hAnsi="Times New Roman"/>
          <w:sz w:val="26"/>
          <w:szCs w:val="26"/>
          <w:lang w:eastAsia="ro-RO"/>
        </w:rPr>
        <w:t>n domeniul educa</w:t>
      </w:r>
      <w:r w:rsidR="009A0A5B" w:rsidRPr="00C80B43">
        <w:rPr>
          <w:rFonts w:ascii="Times New Roman" w:hAnsi="Times New Roman"/>
          <w:sz w:val="26"/>
          <w:szCs w:val="26"/>
          <w:lang w:eastAsia="ro-RO"/>
        </w:rPr>
        <w:t>ț</w:t>
      </w:r>
      <w:r w:rsidRPr="00C80B43">
        <w:rPr>
          <w:rFonts w:ascii="Times New Roman" w:hAnsi="Times New Roman"/>
          <w:sz w:val="26"/>
          <w:szCs w:val="26"/>
          <w:lang w:eastAsia="ro-RO"/>
        </w:rPr>
        <w:t xml:space="preserve">ional </w:t>
      </w:r>
      <w:r w:rsidR="009A0A5B" w:rsidRPr="00C80B43">
        <w:rPr>
          <w:rFonts w:ascii="Times New Roman" w:hAnsi="Times New Roman"/>
          <w:sz w:val="26"/>
          <w:szCs w:val="26"/>
          <w:lang w:eastAsia="ro-RO"/>
        </w:rPr>
        <w:t>ș</w:t>
      </w:r>
      <w:r w:rsidRPr="00C80B43">
        <w:rPr>
          <w:rFonts w:ascii="Times New Roman" w:hAnsi="Times New Roman"/>
          <w:sz w:val="26"/>
          <w:szCs w:val="26"/>
          <w:lang w:eastAsia="ro-RO"/>
        </w:rPr>
        <w:t>i care de</w:t>
      </w:r>
      <w:r w:rsidR="009A0A5B" w:rsidRPr="00C80B43">
        <w:rPr>
          <w:rFonts w:ascii="Times New Roman" w:hAnsi="Times New Roman"/>
          <w:sz w:val="26"/>
          <w:szCs w:val="26"/>
          <w:lang w:eastAsia="ro-RO"/>
        </w:rPr>
        <w:t>ț</w:t>
      </w:r>
      <w:r w:rsidRPr="00C80B43">
        <w:rPr>
          <w:rFonts w:ascii="Times New Roman" w:hAnsi="Times New Roman"/>
          <w:sz w:val="26"/>
          <w:szCs w:val="26"/>
          <w:lang w:eastAsia="ro-RO"/>
        </w:rPr>
        <w:t>in o vast</w:t>
      </w:r>
      <w:r w:rsidR="009A0A5B" w:rsidRPr="00C80B43">
        <w:rPr>
          <w:rFonts w:ascii="Times New Roman" w:hAnsi="Times New Roman"/>
          <w:sz w:val="26"/>
          <w:szCs w:val="26"/>
          <w:lang w:eastAsia="ro-RO"/>
        </w:rPr>
        <w:t xml:space="preserve">ă </w:t>
      </w:r>
      <w:r w:rsidRPr="00C80B43">
        <w:rPr>
          <w:rFonts w:ascii="Times New Roman" w:hAnsi="Times New Roman"/>
          <w:sz w:val="26"/>
          <w:szCs w:val="26"/>
          <w:lang w:eastAsia="ro-RO"/>
        </w:rPr>
        <w:t>experien</w:t>
      </w:r>
      <w:r w:rsidR="009A0A5B" w:rsidRPr="00C80B43">
        <w:rPr>
          <w:rFonts w:ascii="Times New Roman" w:hAnsi="Times New Roman"/>
          <w:sz w:val="26"/>
          <w:szCs w:val="26"/>
          <w:lang w:eastAsia="ro-RO"/>
        </w:rPr>
        <w:t>ță</w:t>
      </w:r>
      <w:r w:rsidRPr="00C80B43">
        <w:rPr>
          <w:rFonts w:ascii="Times New Roman" w:hAnsi="Times New Roman"/>
          <w:sz w:val="26"/>
          <w:szCs w:val="26"/>
          <w:lang w:eastAsia="ro-RO"/>
        </w:rPr>
        <w:t xml:space="preserve"> </w:t>
      </w:r>
      <w:r w:rsidR="009A0A5B" w:rsidRPr="00C80B43">
        <w:rPr>
          <w:rFonts w:ascii="Times New Roman" w:hAnsi="Times New Roman"/>
          <w:sz w:val="26"/>
          <w:szCs w:val="26"/>
          <w:lang w:eastAsia="ro-RO"/>
        </w:rPr>
        <w:t>î</w:t>
      </w:r>
      <w:r w:rsidRPr="00C80B43">
        <w:rPr>
          <w:rFonts w:ascii="Times New Roman" w:hAnsi="Times New Roman"/>
          <w:sz w:val="26"/>
          <w:szCs w:val="26"/>
          <w:lang w:eastAsia="ro-RO"/>
        </w:rPr>
        <w:t>n domeniile relevante pentru cererea de finan</w:t>
      </w:r>
      <w:r w:rsidR="009A0A5B" w:rsidRPr="00C80B43">
        <w:rPr>
          <w:rFonts w:ascii="Times New Roman" w:hAnsi="Times New Roman"/>
          <w:sz w:val="26"/>
          <w:szCs w:val="26"/>
          <w:lang w:eastAsia="ro-RO"/>
        </w:rPr>
        <w:t>ț</w:t>
      </w:r>
      <w:r w:rsidRPr="00C80B43">
        <w:rPr>
          <w:rFonts w:ascii="Times New Roman" w:hAnsi="Times New Roman"/>
          <w:sz w:val="26"/>
          <w:szCs w:val="26"/>
          <w:lang w:eastAsia="ro-RO"/>
        </w:rPr>
        <w:t>are;</w:t>
      </w:r>
    </w:p>
    <w:p w14:paraId="5779D4DC" w14:textId="6468F1D3" w:rsidR="00894BC5" w:rsidRPr="00C80B43" w:rsidRDefault="00894BC5" w:rsidP="009C7973">
      <w:pPr>
        <w:autoSpaceDE w:val="0"/>
        <w:autoSpaceDN w:val="0"/>
        <w:adjustRightInd w:val="0"/>
        <w:spacing w:after="0" w:line="23" w:lineRule="atLeast"/>
        <w:jc w:val="both"/>
        <w:rPr>
          <w:rFonts w:ascii="Times New Roman" w:hAnsi="Times New Roman"/>
          <w:sz w:val="26"/>
          <w:szCs w:val="26"/>
          <w:lang w:eastAsia="ro-RO"/>
        </w:rPr>
      </w:pPr>
      <w:r w:rsidRPr="00C80B43">
        <w:rPr>
          <w:rFonts w:ascii="Times New Roman" w:hAnsi="Times New Roman"/>
          <w:sz w:val="26"/>
          <w:szCs w:val="26"/>
          <w:lang w:eastAsia="ro-RO"/>
        </w:rPr>
        <w:t>- toate activit</w:t>
      </w:r>
      <w:r w:rsidR="009A0A5B" w:rsidRPr="00C80B43">
        <w:rPr>
          <w:rFonts w:ascii="Times New Roman" w:hAnsi="Times New Roman"/>
          <w:sz w:val="26"/>
          <w:szCs w:val="26"/>
          <w:lang w:eastAsia="ro-RO"/>
        </w:rPr>
        <w:t>ăț</w:t>
      </w:r>
      <w:r w:rsidR="00FC05F3">
        <w:rPr>
          <w:rFonts w:ascii="Times New Roman" w:hAnsi="Times New Roman"/>
          <w:sz w:val="26"/>
          <w:szCs w:val="26"/>
          <w:lang w:eastAsia="ro-RO"/>
        </w:rPr>
        <w:t>ile</w:t>
      </w:r>
      <w:r w:rsidRPr="00C80B43">
        <w:rPr>
          <w:rFonts w:ascii="Times New Roman" w:hAnsi="Times New Roman"/>
          <w:sz w:val="26"/>
          <w:szCs w:val="26"/>
          <w:lang w:eastAsia="ro-RO"/>
        </w:rPr>
        <w:t xml:space="preserve"> au fost proiectate </w:t>
      </w:r>
      <w:r w:rsidR="009A0A5B" w:rsidRPr="00C80B43">
        <w:rPr>
          <w:rFonts w:ascii="Times New Roman" w:hAnsi="Times New Roman"/>
          <w:sz w:val="26"/>
          <w:szCs w:val="26"/>
          <w:lang w:eastAsia="ro-RO"/>
        </w:rPr>
        <w:t>î</w:t>
      </w:r>
      <w:r w:rsidRPr="00C80B43">
        <w:rPr>
          <w:rFonts w:ascii="Times New Roman" w:hAnsi="Times New Roman"/>
          <w:sz w:val="26"/>
          <w:szCs w:val="26"/>
          <w:lang w:eastAsia="ro-RO"/>
        </w:rPr>
        <w:t>n baza cadrului strategic relevant</w:t>
      </w:r>
      <w:r w:rsidR="00A95FB8">
        <w:rPr>
          <w:rFonts w:ascii="Times New Roman" w:hAnsi="Times New Roman"/>
          <w:sz w:val="26"/>
          <w:szCs w:val="26"/>
          <w:lang w:eastAsia="ro-RO"/>
        </w:rPr>
        <w:t>,</w:t>
      </w:r>
      <w:r w:rsidRPr="00C80B43">
        <w:rPr>
          <w:rFonts w:ascii="Times New Roman" w:hAnsi="Times New Roman"/>
          <w:sz w:val="26"/>
          <w:szCs w:val="26"/>
          <w:lang w:eastAsia="ro-RO"/>
        </w:rPr>
        <w:t xml:space="preserve"> dar </w:t>
      </w:r>
      <w:r w:rsidR="009A0A5B" w:rsidRPr="00C80B43">
        <w:rPr>
          <w:rFonts w:ascii="Times New Roman" w:hAnsi="Times New Roman"/>
          <w:sz w:val="26"/>
          <w:szCs w:val="26"/>
          <w:lang w:eastAsia="ro-RO"/>
        </w:rPr>
        <w:t>ș</w:t>
      </w:r>
      <w:r w:rsidRPr="00C80B43">
        <w:rPr>
          <w:rFonts w:ascii="Times New Roman" w:hAnsi="Times New Roman"/>
          <w:sz w:val="26"/>
          <w:szCs w:val="26"/>
          <w:lang w:eastAsia="ro-RO"/>
        </w:rPr>
        <w:t xml:space="preserve">i </w:t>
      </w:r>
      <w:r w:rsidR="009A0A5B" w:rsidRPr="00C80B43">
        <w:rPr>
          <w:rFonts w:ascii="Times New Roman" w:hAnsi="Times New Roman"/>
          <w:sz w:val="26"/>
          <w:szCs w:val="26"/>
          <w:lang w:eastAsia="ro-RO"/>
        </w:rPr>
        <w:t>î</w:t>
      </w:r>
      <w:r w:rsidRPr="00C80B43">
        <w:rPr>
          <w:rFonts w:ascii="Times New Roman" w:hAnsi="Times New Roman"/>
          <w:sz w:val="26"/>
          <w:szCs w:val="26"/>
          <w:lang w:eastAsia="ro-RO"/>
        </w:rPr>
        <w:t>n baza unei detaliate analize de nevoi</w:t>
      </w:r>
      <w:r w:rsidR="009A0A5B" w:rsidRPr="00C80B43">
        <w:rPr>
          <w:rFonts w:ascii="Times New Roman" w:hAnsi="Times New Roman"/>
          <w:sz w:val="26"/>
          <w:szCs w:val="26"/>
          <w:lang w:eastAsia="ro-RO"/>
        </w:rPr>
        <w:t xml:space="preserve"> </w:t>
      </w:r>
      <w:r w:rsidRPr="00C80B43">
        <w:rPr>
          <w:rFonts w:ascii="Times New Roman" w:hAnsi="Times New Roman"/>
          <w:sz w:val="26"/>
          <w:szCs w:val="26"/>
          <w:lang w:eastAsia="ro-RO"/>
        </w:rPr>
        <w:t>realizat</w:t>
      </w:r>
      <w:r w:rsidR="009A0A5B" w:rsidRPr="00C80B43">
        <w:rPr>
          <w:rFonts w:ascii="Times New Roman" w:hAnsi="Times New Roman"/>
          <w:sz w:val="26"/>
          <w:szCs w:val="26"/>
          <w:lang w:eastAsia="ro-RO"/>
        </w:rPr>
        <w:t>ă</w:t>
      </w:r>
      <w:r w:rsidRPr="00C80B43">
        <w:rPr>
          <w:rFonts w:ascii="Times New Roman" w:hAnsi="Times New Roman"/>
          <w:sz w:val="26"/>
          <w:szCs w:val="26"/>
          <w:lang w:eastAsia="ro-RO"/>
        </w:rPr>
        <w:t xml:space="preserve"> la nivel local de c</w:t>
      </w:r>
      <w:r w:rsidR="009A0A5B" w:rsidRPr="00C80B43">
        <w:rPr>
          <w:rFonts w:ascii="Times New Roman" w:hAnsi="Times New Roman"/>
          <w:sz w:val="26"/>
          <w:szCs w:val="26"/>
          <w:lang w:eastAsia="ro-RO"/>
        </w:rPr>
        <w:t>ă</w:t>
      </w:r>
      <w:r w:rsidRPr="00C80B43">
        <w:rPr>
          <w:rFonts w:ascii="Times New Roman" w:hAnsi="Times New Roman"/>
          <w:sz w:val="26"/>
          <w:szCs w:val="26"/>
          <w:lang w:eastAsia="ro-RO"/>
        </w:rPr>
        <w:t xml:space="preserve">tre Liderul de Parteneriat </w:t>
      </w:r>
      <w:r w:rsidR="009A0A5B" w:rsidRPr="00C80B43">
        <w:rPr>
          <w:rFonts w:ascii="Times New Roman" w:hAnsi="Times New Roman"/>
          <w:sz w:val="26"/>
          <w:szCs w:val="26"/>
          <w:lang w:eastAsia="ro-RO"/>
        </w:rPr>
        <w:t>ș</w:t>
      </w:r>
      <w:r w:rsidR="00A95FB8">
        <w:rPr>
          <w:rFonts w:ascii="Times New Roman" w:hAnsi="Times New Roman"/>
          <w:sz w:val="26"/>
          <w:szCs w:val="26"/>
          <w:lang w:eastAsia="ro-RO"/>
        </w:rPr>
        <w:t>i Membrul 1, ca</w:t>
      </w:r>
      <w:r w:rsidRPr="00C80B43">
        <w:rPr>
          <w:rFonts w:ascii="Times New Roman" w:hAnsi="Times New Roman"/>
          <w:sz w:val="26"/>
          <w:szCs w:val="26"/>
          <w:lang w:eastAsia="ro-RO"/>
        </w:rPr>
        <w:t xml:space="preserve"> activitate preliminar</w:t>
      </w:r>
      <w:r w:rsidR="009A0A5B" w:rsidRPr="00C80B43">
        <w:rPr>
          <w:rFonts w:ascii="Times New Roman" w:hAnsi="Times New Roman"/>
          <w:sz w:val="26"/>
          <w:szCs w:val="26"/>
          <w:lang w:eastAsia="ro-RO"/>
        </w:rPr>
        <w:t>ă</w:t>
      </w:r>
      <w:r w:rsidRPr="00C80B43">
        <w:rPr>
          <w:rFonts w:ascii="Times New Roman" w:hAnsi="Times New Roman"/>
          <w:sz w:val="26"/>
          <w:szCs w:val="26"/>
          <w:lang w:eastAsia="ro-RO"/>
        </w:rPr>
        <w:t xml:space="preserve"> depunerii cererii de finan</w:t>
      </w:r>
      <w:r w:rsidR="009A0A5B" w:rsidRPr="00C80B43">
        <w:rPr>
          <w:rFonts w:ascii="Times New Roman" w:hAnsi="Times New Roman"/>
          <w:sz w:val="26"/>
          <w:szCs w:val="26"/>
          <w:lang w:eastAsia="ro-RO"/>
        </w:rPr>
        <w:t>ț</w:t>
      </w:r>
      <w:r w:rsidRPr="00C80B43">
        <w:rPr>
          <w:rFonts w:ascii="Times New Roman" w:hAnsi="Times New Roman"/>
          <w:sz w:val="26"/>
          <w:szCs w:val="26"/>
          <w:lang w:eastAsia="ro-RO"/>
        </w:rPr>
        <w:t>are; astfel, toate</w:t>
      </w:r>
      <w:r w:rsidR="009A0A5B" w:rsidRPr="00C80B43">
        <w:rPr>
          <w:rFonts w:ascii="Times New Roman" w:hAnsi="Times New Roman"/>
          <w:sz w:val="26"/>
          <w:szCs w:val="26"/>
          <w:lang w:eastAsia="ro-RO"/>
        </w:rPr>
        <w:t xml:space="preserve"> </w:t>
      </w:r>
      <w:r w:rsidRPr="00C80B43">
        <w:rPr>
          <w:rFonts w:ascii="Times New Roman" w:hAnsi="Times New Roman"/>
          <w:sz w:val="26"/>
          <w:szCs w:val="26"/>
          <w:lang w:eastAsia="ro-RO"/>
        </w:rPr>
        <w:t>rezultatele previzionate sunt direct corelate cu provoc</w:t>
      </w:r>
      <w:r w:rsidR="009A0A5B" w:rsidRPr="00C80B43">
        <w:rPr>
          <w:rFonts w:ascii="Times New Roman" w:hAnsi="Times New Roman"/>
          <w:sz w:val="26"/>
          <w:szCs w:val="26"/>
          <w:lang w:eastAsia="ro-RO"/>
        </w:rPr>
        <w:t>ă</w:t>
      </w:r>
      <w:r w:rsidRPr="00C80B43">
        <w:rPr>
          <w:rFonts w:ascii="Times New Roman" w:hAnsi="Times New Roman"/>
          <w:sz w:val="26"/>
          <w:szCs w:val="26"/>
          <w:lang w:eastAsia="ro-RO"/>
        </w:rPr>
        <w:t>rile cu care se confrunt</w:t>
      </w:r>
      <w:r w:rsidR="009A0A5B" w:rsidRPr="00C80B43">
        <w:rPr>
          <w:rFonts w:ascii="Times New Roman" w:hAnsi="Times New Roman"/>
          <w:sz w:val="26"/>
          <w:szCs w:val="26"/>
          <w:lang w:eastAsia="ro-RO"/>
        </w:rPr>
        <w:t>ă</w:t>
      </w:r>
      <w:r w:rsidRPr="00C80B43">
        <w:rPr>
          <w:rFonts w:ascii="Times New Roman" w:hAnsi="Times New Roman"/>
          <w:sz w:val="26"/>
          <w:szCs w:val="26"/>
          <w:lang w:eastAsia="ro-RO"/>
        </w:rPr>
        <w:t xml:space="preserve"> tinerii NEETs la nivel local;</w:t>
      </w:r>
    </w:p>
    <w:p w14:paraId="77E7EE8F" w14:textId="408E3102" w:rsidR="00894BC5" w:rsidRPr="00C80B43" w:rsidRDefault="00894BC5" w:rsidP="009C7973">
      <w:pPr>
        <w:autoSpaceDE w:val="0"/>
        <w:autoSpaceDN w:val="0"/>
        <w:adjustRightInd w:val="0"/>
        <w:spacing w:after="0" w:line="23" w:lineRule="atLeast"/>
        <w:jc w:val="both"/>
        <w:rPr>
          <w:rFonts w:ascii="Times New Roman" w:hAnsi="Times New Roman"/>
          <w:sz w:val="26"/>
          <w:szCs w:val="26"/>
          <w:lang w:eastAsia="ro-RO"/>
        </w:rPr>
      </w:pPr>
      <w:r w:rsidRPr="00C80B43">
        <w:rPr>
          <w:rFonts w:ascii="Times New Roman" w:hAnsi="Times New Roman"/>
          <w:sz w:val="26"/>
          <w:szCs w:val="26"/>
          <w:lang w:eastAsia="ro-RO"/>
        </w:rPr>
        <w:t>- activit</w:t>
      </w:r>
      <w:r w:rsidR="009A0A5B" w:rsidRPr="00C80B43">
        <w:rPr>
          <w:rFonts w:ascii="Times New Roman" w:hAnsi="Times New Roman"/>
          <w:sz w:val="26"/>
          <w:szCs w:val="26"/>
          <w:lang w:eastAsia="ro-RO"/>
        </w:rPr>
        <w:t>ăț</w:t>
      </w:r>
      <w:r w:rsidRPr="00C80B43">
        <w:rPr>
          <w:rFonts w:ascii="Times New Roman" w:hAnsi="Times New Roman"/>
          <w:sz w:val="26"/>
          <w:szCs w:val="26"/>
          <w:lang w:eastAsia="ro-RO"/>
        </w:rPr>
        <w:t>ile au fost g</w:t>
      </w:r>
      <w:r w:rsidR="009A0A5B" w:rsidRPr="00C80B43">
        <w:rPr>
          <w:rFonts w:ascii="Times New Roman" w:hAnsi="Times New Roman"/>
          <w:sz w:val="26"/>
          <w:szCs w:val="26"/>
          <w:lang w:eastAsia="ro-RO"/>
        </w:rPr>
        <w:t>â</w:t>
      </w:r>
      <w:r w:rsidRPr="00C80B43">
        <w:rPr>
          <w:rFonts w:ascii="Times New Roman" w:hAnsi="Times New Roman"/>
          <w:sz w:val="26"/>
          <w:szCs w:val="26"/>
          <w:lang w:eastAsia="ro-RO"/>
        </w:rPr>
        <w:t xml:space="preserve">ndite </w:t>
      </w:r>
      <w:r w:rsidR="009A0A5B" w:rsidRPr="00C80B43">
        <w:rPr>
          <w:rFonts w:ascii="Times New Roman" w:hAnsi="Times New Roman"/>
          <w:sz w:val="26"/>
          <w:szCs w:val="26"/>
          <w:lang w:eastAsia="ro-RO"/>
        </w:rPr>
        <w:t>î</w:t>
      </w:r>
      <w:r w:rsidRPr="00C80B43">
        <w:rPr>
          <w:rFonts w:ascii="Times New Roman" w:hAnsi="Times New Roman"/>
          <w:sz w:val="26"/>
          <w:szCs w:val="26"/>
          <w:lang w:eastAsia="ro-RO"/>
        </w:rPr>
        <w:t>n spiritul abord</w:t>
      </w:r>
      <w:r w:rsidR="009A0A5B" w:rsidRPr="00C80B43">
        <w:rPr>
          <w:rFonts w:ascii="Times New Roman" w:hAnsi="Times New Roman"/>
          <w:sz w:val="26"/>
          <w:szCs w:val="26"/>
          <w:lang w:eastAsia="ro-RO"/>
        </w:rPr>
        <w:t>ă</w:t>
      </w:r>
      <w:r w:rsidRPr="00C80B43">
        <w:rPr>
          <w:rFonts w:ascii="Times New Roman" w:hAnsi="Times New Roman"/>
          <w:sz w:val="26"/>
          <w:szCs w:val="26"/>
          <w:lang w:eastAsia="ro-RO"/>
        </w:rPr>
        <w:t xml:space="preserve">rii integrate, </w:t>
      </w:r>
      <w:r w:rsidR="009A0A5B" w:rsidRPr="00C80B43">
        <w:rPr>
          <w:rFonts w:ascii="Times New Roman" w:hAnsi="Times New Roman"/>
          <w:sz w:val="26"/>
          <w:szCs w:val="26"/>
          <w:lang w:eastAsia="ro-RO"/>
        </w:rPr>
        <w:t>î</w:t>
      </w:r>
      <w:r w:rsidRPr="00C80B43">
        <w:rPr>
          <w:rFonts w:ascii="Times New Roman" w:hAnsi="Times New Roman"/>
          <w:sz w:val="26"/>
          <w:szCs w:val="26"/>
          <w:lang w:eastAsia="ro-RO"/>
        </w:rPr>
        <w:t>n a</w:t>
      </w:r>
      <w:r w:rsidR="009A0A5B" w:rsidRPr="00C80B43">
        <w:rPr>
          <w:rFonts w:ascii="Times New Roman" w:hAnsi="Times New Roman"/>
          <w:sz w:val="26"/>
          <w:szCs w:val="26"/>
          <w:lang w:eastAsia="ro-RO"/>
        </w:rPr>
        <w:t>ș</w:t>
      </w:r>
      <w:r w:rsidRPr="00C80B43">
        <w:rPr>
          <w:rFonts w:ascii="Times New Roman" w:hAnsi="Times New Roman"/>
          <w:sz w:val="26"/>
          <w:szCs w:val="26"/>
          <w:lang w:eastAsia="ro-RO"/>
        </w:rPr>
        <w:t xml:space="preserve">a fel </w:t>
      </w:r>
      <w:r w:rsidR="009A0A5B" w:rsidRPr="00C80B43">
        <w:rPr>
          <w:rFonts w:ascii="Times New Roman" w:hAnsi="Times New Roman"/>
          <w:sz w:val="26"/>
          <w:szCs w:val="26"/>
          <w:lang w:eastAsia="ro-RO"/>
        </w:rPr>
        <w:t>î</w:t>
      </w:r>
      <w:r w:rsidRPr="00C80B43">
        <w:rPr>
          <w:rFonts w:ascii="Times New Roman" w:hAnsi="Times New Roman"/>
          <w:sz w:val="26"/>
          <w:szCs w:val="26"/>
          <w:lang w:eastAsia="ro-RO"/>
        </w:rPr>
        <w:t>nc</w:t>
      </w:r>
      <w:r w:rsidR="009A0A5B" w:rsidRPr="00C80B43">
        <w:rPr>
          <w:rFonts w:ascii="Times New Roman" w:hAnsi="Times New Roman"/>
          <w:sz w:val="26"/>
          <w:szCs w:val="26"/>
          <w:lang w:eastAsia="ro-RO"/>
        </w:rPr>
        <w:t>â</w:t>
      </w:r>
      <w:r w:rsidRPr="00C80B43">
        <w:rPr>
          <w:rFonts w:ascii="Times New Roman" w:hAnsi="Times New Roman"/>
          <w:sz w:val="26"/>
          <w:szCs w:val="26"/>
          <w:lang w:eastAsia="ro-RO"/>
        </w:rPr>
        <w:t>t s</w:t>
      </w:r>
      <w:r w:rsidR="009A0A5B" w:rsidRPr="00C80B43">
        <w:rPr>
          <w:rFonts w:ascii="Times New Roman" w:hAnsi="Times New Roman"/>
          <w:sz w:val="26"/>
          <w:szCs w:val="26"/>
          <w:lang w:eastAsia="ro-RO"/>
        </w:rPr>
        <w:t>ă</w:t>
      </w:r>
      <w:r w:rsidRPr="00C80B43">
        <w:rPr>
          <w:rFonts w:ascii="Times New Roman" w:hAnsi="Times New Roman"/>
          <w:sz w:val="26"/>
          <w:szCs w:val="26"/>
          <w:lang w:eastAsia="ro-RO"/>
        </w:rPr>
        <w:t xml:space="preserve"> r</w:t>
      </w:r>
      <w:r w:rsidR="009A0A5B" w:rsidRPr="00C80B43">
        <w:rPr>
          <w:rFonts w:ascii="Times New Roman" w:hAnsi="Times New Roman"/>
          <w:sz w:val="26"/>
          <w:szCs w:val="26"/>
          <w:lang w:eastAsia="ro-RO"/>
        </w:rPr>
        <w:t>ă</w:t>
      </w:r>
      <w:r w:rsidRPr="00C80B43">
        <w:rPr>
          <w:rFonts w:ascii="Times New Roman" w:hAnsi="Times New Roman"/>
          <w:sz w:val="26"/>
          <w:szCs w:val="26"/>
          <w:lang w:eastAsia="ro-RO"/>
        </w:rPr>
        <w:t>spund</w:t>
      </w:r>
      <w:r w:rsidR="009A0A5B" w:rsidRPr="00C80B43">
        <w:rPr>
          <w:rFonts w:ascii="Times New Roman" w:hAnsi="Times New Roman"/>
          <w:sz w:val="26"/>
          <w:szCs w:val="26"/>
          <w:lang w:eastAsia="ro-RO"/>
        </w:rPr>
        <w:t>ă</w:t>
      </w:r>
      <w:r w:rsidRPr="00C80B43">
        <w:rPr>
          <w:rFonts w:ascii="Times New Roman" w:hAnsi="Times New Roman"/>
          <w:sz w:val="26"/>
          <w:szCs w:val="26"/>
          <w:lang w:eastAsia="ro-RO"/>
        </w:rPr>
        <w:t xml:space="preserve"> c</w:t>
      </w:r>
      <w:r w:rsidR="009A0A5B" w:rsidRPr="00C80B43">
        <w:rPr>
          <w:rFonts w:ascii="Times New Roman" w:hAnsi="Times New Roman"/>
          <w:sz w:val="26"/>
          <w:szCs w:val="26"/>
          <w:lang w:eastAsia="ro-RO"/>
        </w:rPr>
        <w:t>â</w:t>
      </w:r>
      <w:r w:rsidRPr="00C80B43">
        <w:rPr>
          <w:rFonts w:ascii="Times New Roman" w:hAnsi="Times New Roman"/>
          <w:sz w:val="26"/>
          <w:szCs w:val="26"/>
          <w:lang w:eastAsia="ro-RO"/>
        </w:rPr>
        <w:t>t mai eficient nevoilor identificate;</w:t>
      </w:r>
    </w:p>
    <w:p w14:paraId="641C5365" w14:textId="4CA9A4CE" w:rsidR="00894BC5" w:rsidRPr="00C80B43" w:rsidRDefault="00894BC5" w:rsidP="009C7973">
      <w:pPr>
        <w:autoSpaceDE w:val="0"/>
        <w:autoSpaceDN w:val="0"/>
        <w:adjustRightInd w:val="0"/>
        <w:spacing w:after="0" w:line="23" w:lineRule="atLeast"/>
        <w:jc w:val="both"/>
        <w:rPr>
          <w:rFonts w:ascii="Times New Roman" w:hAnsi="Times New Roman"/>
          <w:sz w:val="26"/>
          <w:szCs w:val="26"/>
          <w:lang w:eastAsia="ro-RO"/>
        </w:rPr>
      </w:pPr>
      <w:r w:rsidRPr="00C80B43">
        <w:rPr>
          <w:rFonts w:ascii="Times New Roman" w:hAnsi="Times New Roman"/>
          <w:sz w:val="26"/>
          <w:szCs w:val="26"/>
          <w:lang w:eastAsia="ro-RO"/>
        </w:rPr>
        <w:t>- proiectul prevede o serie de ac</w:t>
      </w:r>
      <w:r w:rsidR="009A0A5B" w:rsidRPr="00C80B43">
        <w:rPr>
          <w:rFonts w:ascii="Times New Roman" w:hAnsi="Times New Roman"/>
          <w:sz w:val="26"/>
          <w:szCs w:val="26"/>
          <w:lang w:eastAsia="ro-RO"/>
        </w:rPr>
        <w:t>ț</w:t>
      </w:r>
      <w:r w:rsidRPr="00C80B43">
        <w:rPr>
          <w:rFonts w:ascii="Times New Roman" w:hAnsi="Times New Roman"/>
          <w:sz w:val="26"/>
          <w:szCs w:val="26"/>
          <w:lang w:eastAsia="ro-RO"/>
        </w:rPr>
        <w:t>iuni inovatoare care nu au mai fost implementate p</w:t>
      </w:r>
      <w:r w:rsidR="009A0A5B" w:rsidRPr="00C80B43">
        <w:rPr>
          <w:rFonts w:ascii="Times New Roman" w:hAnsi="Times New Roman"/>
          <w:sz w:val="26"/>
          <w:szCs w:val="26"/>
          <w:lang w:eastAsia="ro-RO"/>
        </w:rPr>
        <w:t>â</w:t>
      </w:r>
      <w:r w:rsidRPr="00C80B43">
        <w:rPr>
          <w:rFonts w:ascii="Times New Roman" w:hAnsi="Times New Roman"/>
          <w:sz w:val="26"/>
          <w:szCs w:val="26"/>
          <w:lang w:eastAsia="ro-RO"/>
        </w:rPr>
        <w:t>n</w:t>
      </w:r>
      <w:r w:rsidR="009A0A5B" w:rsidRPr="00C80B43">
        <w:rPr>
          <w:rFonts w:ascii="Times New Roman" w:hAnsi="Times New Roman"/>
          <w:sz w:val="26"/>
          <w:szCs w:val="26"/>
          <w:lang w:eastAsia="ro-RO"/>
        </w:rPr>
        <w:t>ă</w:t>
      </w:r>
      <w:r w:rsidRPr="00C80B43">
        <w:rPr>
          <w:rFonts w:ascii="Times New Roman" w:hAnsi="Times New Roman"/>
          <w:sz w:val="26"/>
          <w:szCs w:val="26"/>
          <w:lang w:eastAsia="ro-RO"/>
        </w:rPr>
        <w:t xml:space="preserve"> </w:t>
      </w:r>
      <w:r w:rsidR="009A0A5B" w:rsidRPr="00C80B43">
        <w:rPr>
          <w:rFonts w:ascii="Times New Roman" w:hAnsi="Times New Roman"/>
          <w:sz w:val="26"/>
          <w:szCs w:val="26"/>
          <w:lang w:eastAsia="ro-RO"/>
        </w:rPr>
        <w:t>î</w:t>
      </w:r>
      <w:r w:rsidRPr="00C80B43">
        <w:rPr>
          <w:rFonts w:ascii="Times New Roman" w:hAnsi="Times New Roman"/>
          <w:sz w:val="26"/>
          <w:szCs w:val="26"/>
          <w:lang w:eastAsia="ro-RO"/>
        </w:rPr>
        <w:t xml:space="preserve">n prezent </w:t>
      </w:r>
      <w:r w:rsidR="009A0A5B" w:rsidRPr="00C80B43">
        <w:rPr>
          <w:rFonts w:ascii="Times New Roman" w:hAnsi="Times New Roman"/>
          <w:sz w:val="26"/>
          <w:szCs w:val="26"/>
          <w:lang w:eastAsia="ro-RO"/>
        </w:rPr>
        <w:t>î</w:t>
      </w:r>
      <w:r w:rsidRPr="00C80B43">
        <w:rPr>
          <w:rFonts w:ascii="Times New Roman" w:hAnsi="Times New Roman"/>
          <w:sz w:val="26"/>
          <w:szCs w:val="26"/>
          <w:lang w:eastAsia="ro-RO"/>
        </w:rPr>
        <w:t>n Romania (ex.:</w:t>
      </w:r>
      <w:r w:rsidR="009A0A5B" w:rsidRPr="00C80B43">
        <w:rPr>
          <w:rFonts w:ascii="Times New Roman" w:hAnsi="Times New Roman"/>
          <w:sz w:val="26"/>
          <w:szCs w:val="26"/>
          <w:lang w:eastAsia="ro-RO"/>
        </w:rPr>
        <w:t xml:space="preserve"> </w:t>
      </w:r>
      <w:r w:rsidRPr="00C80B43">
        <w:rPr>
          <w:rFonts w:ascii="Times New Roman" w:hAnsi="Times New Roman"/>
          <w:sz w:val="26"/>
          <w:szCs w:val="26"/>
          <w:lang w:eastAsia="ro-RO"/>
        </w:rPr>
        <w:t>opera</w:t>
      </w:r>
      <w:r w:rsidR="009A0A5B" w:rsidRPr="00C80B43">
        <w:rPr>
          <w:rFonts w:ascii="Times New Roman" w:hAnsi="Times New Roman"/>
          <w:sz w:val="26"/>
          <w:szCs w:val="26"/>
          <w:lang w:eastAsia="ro-RO"/>
        </w:rPr>
        <w:t>ț</w:t>
      </w:r>
      <w:r w:rsidRPr="00C80B43">
        <w:rPr>
          <w:rFonts w:ascii="Times New Roman" w:hAnsi="Times New Roman"/>
          <w:sz w:val="26"/>
          <w:szCs w:val="26"/>
          <w:lang w:eastAsia="ro-RO"/>
        </w:rPr>
        <w:t xml:space="preserve">ionalizare one-stop-shop dedicat tinerilor NEETs </w:t>
      </w:r>
      <w:r w:rsidR="009A0A5B" w:rsidRPr="00C80B43">
        <w:rPr>
          <w:rFonts w:ascii="Times New Roman" w:hAnsi="Times New Roman"/>
          <w:sz w:val="26"/>
          <w:szCs w:val="26"/>
          <w:lang w:eastAsia="ro-RO"/>
        </w:rPr>
        <w:t>ș</w:t>
      </w:r>
      <w:r w:rsidRPr="00C80B43">
        <w:rPr>
          <w:rFonts w:ascii="Times New Roman" w:hAnsi="Times New Roman"/>
          <w:sz w:val="26"/>
          <w:szCs w:val="26"/>
          <w:lang w:eastAsia="ro-RO"/>
        </w:rPr>
        <w:t xml:space="preserve">i familiilor acestora) </w:t>
      </w:r>
      <w:r w:rsidR="009A0A5B" w:rsidRPr="00C80B43">
        <w:rPr>
          <w:rFonts w:ascii="Times New Roman" w:hAnsi="Times New Roman"/>
          <w:sz w:val="26"/>
          <w:szCs w:val="26"/>
          <w:lang w:eastAsia="ro-RO"/>
        </w:rPr>
        <w:t>ș</w:t>
      </w:r>
      <w:r w:rsidRPr="00C80B43">
        <w:rPr>
          <w:rFonts w:ascii="Times New Roman" w:hAnsi="Times New Roman"/>
          <w:sz w:val="26"/>
          <w:szCs w:val="26"/>
          <w:lang w:eastAsia="ro-RO"/>
        </w:rPr>
        <w:t>i care vor duce la ob</w:t>
      </w:r>
      <w:r w:rsidR="009A0A5B" w:rsidRPr="00C80B43">
        <w:rPr>
          <w:rFonts w:ascii="Times New Roman" w:hAnsi="Times New Roman"/>
          <w:sz w:val="26"/>
          <w:szCs w:val="26"/>
          <w:lang w:eastAsia="ro-RO"/>
        </w:rPr>
        <w:t>ț</w:t>
      </w:r>
      <w:r w:rsidRPr="00C80B43">
        <w:rPr>
          <w:rFonts w:ascii="Times New Roman" w:hAnsi="Times New Roman"/>
          <w:sz w:val="26"/>
          <w:szCs w:val="26"/>
          <w:lang w:eastAsia="ro-RO"/>
        </w:rPr>
        <w:t xml:space="preserve">inerea </w:t>
      </w:r>
      <w:r w:rsidR="009A0A5B" w:rsidRPr="00C80B43">
        <w:rPr>
          <w:rFonts w:ascii="Times New Roman" w:hAnsi="Times New Roman"/>
          <w:sz w:val="26"/>
          <w:szCs w:val="26"/>
          <w:lang w:eastAsia="ro-RO"/>
        </w:rPr>
        <w:t>ș</w:t>
      </w:r>
      <w:r w:rsidRPr="00C80B43">
        <w:rPr>
          <w:rFonts w:ascii="Times New Roman" w:hAnsi="Times New Roman"/>
          <w:sz w:val="26"/>
          <w:szCs w:val="26"/>
          <w:lang w:eastAsia="ro-RO"/>
        </w:rPr>
        <w:t>i chiar maximizarea rezultatelor</w:t>
      </w:r>
      <w:r w:rsidR="009A0A5B" w:rsidRPr="00C80B43">
        <w:rPr>
          <w:rFonts w:ascii="Times New Roman" w:hAnsi="Times New Roman"/>
          <w:sz w:val="26"/>
          <w:szCs w:val="26"/>
          <w:lang w:eastAsia="ro-RO"/>
        </w:rPr>
        <w:t xml:space="preserve"> </w:t>
      </w:r>
      <w:r w:rsidRPr="00C80B43">
        <w:rPr>
          <w:rFonts w:ascii="Times New Roman" w:hAnsi="Times New Roman"/>
          <w:sz w:val="26"/>
          <w:szCs w:val="26"/>
          <w:lang w:eastAsia="ro-RO"/>
        </w:rPr>
        <w:t>vizate;</w:t>
      </w:r>
    </w:p>
    <w:p w14:paraId="73483C39" w14:textId="0A564D19" w:rsidR="00894BC5" w:rsidRPr="00C80B43" w:rsidRDefault="00894BC5" w:rsidP="009C7973">
      <w:pPr>
        <w:autoSpaceDE w:val="0"/>
        <w:autoSpaceDN w:val="0"/>
        <w:adjustRightInd w:val="0"/>
        <w:spacing w:after="0" w:line="23" w:lineRule="atLeast"/>
        <w:jc w:val="both"/>
        <w:rPr>
          <w:rFonts w:ascii="Times New Roman" w:hAnsi="Times New Roman"/>
          <w:sz w:val="26"/>
          <w:szCs w:val="26"/>
          <w:lang w:eastAsia="ro-RO"/>
        </w:rPr>
      </w:pPr>
      <w:r w:rsidRPr="00C80B43">
        <w:rPr>
          <w:rFonts w:ascii="Times New Roman" w:hAnsi="Times New Roman"/>
          <w:sz w:val="26"/>
          <w:szCs w:val="26"/>
          <w:lang w:eastAsia="ro-RO"/>
        </w:rPr>
        <w:t>- resursa uman</w:t>
      </w:r>
      <w:r w:rsidR="009A0A5B" w:rsidRPr="00C80B43">
        <w:rPr>
          <w:rFonts w:ascii="Times New Roman" w:hAnsi="Times New Roman"/>
          <w:sz w:val="26"/>
          <w:szCs w:val="26"/>
          <w:lang w:eastAsia="ro-RO"/>
        </w:rPr>
        <w:t>ă</w:t>
      </w:r>
      <w:r w:rsidRPr="00C80B43">
        <w:rPr>
          <w:rFonts w:ascii="Times New Roman" w:hAnsi="Times New Roman"/>
          <w:sz w:val="26"/>
          <w:szCs w:val="26"/>
          <w:lang w:eastAsia="ro-RO"/>
        </w:rPr>
        <w:t xml:space="preserve"> avut</w:t>
      </w:r>
      <w:r w:rsidR="009A0A5B" w:rsidRPr="00C80B43">
        <w:rPr>
          <w:rFonts w:ascii="Times New Roman" w:hAnsi="Times New Roman"/>
          <w:sz w:val="26"/>
          <w:szCs w:val="26"/>
          <w:lang w:eastAsia="ro-RO"/>
        </w:rPr>
        <w:t>ă</w:t>
      </w:r>
      <w:r w:rsidRPr="00C80B43">
        <w:rPr>
          <w:rFonts w:ascii="Times New Roman" w:hAnsi="Times New Roman"/>
          <w:sz w:val="26"/>
          <w:szCs w:val="26"/>
          <w:lang w:eastAsia="ro-RO"/>
        </w:rPr>
        <w:t xml:space="preserve"> </w:t>
      </w:r>
      <w:r w:rsidR="009A0A5B" w:rsidRPr="00C80B43">
        <w:rPr>
          <w:rFonts w:ascii="Times New Roman" w:hAnsi="Times New Roman"/>
          <w:sz w:val="26"/>
          <w:szCs w:val="26"/>
          <w:lang w:eastAsia="ro-RO"/>
        </w:rPr>
        <w:t>î</w:t>
      </w:r>
      <w:r w:rsidRPr="00C80B43">
        <w:rPr>
          <w:rFonts w:ascii="Times New Roman" w:hAnsi="Times New Roman"/>
          <w:sz w:val="26"/>
          <w:szCs w:val="26"/>
          <w:lang w:eastAsia="ro-RO"/>
        </w:rPr>
        <w:t xml:space="preserve">n vedere </w:t>
      </w:r>
      <w:r w:rsidR="009A0A5B" w:rsidRPr="00C80B43">
        <w:rPr>
          <w:rFonts w:ascii="Times New Roman" w:hAnsi="Times New Roman"/>
          <w:sz w:val="26"/>
          <w:szCs w:val="26"/>
          <w:lang w:eastAsia="ro-RO"/>
        </w:rPr>
        <w:t>î</w:t>
      </w:r>
      <w:r w:rsidRPr="00C80B43">
        <w:rPr>
          <w:rFonts w:ascii="Times New Roman" w:hAnsi="Times New Roman"/>
          <w:sz w:val="26"/>
          <w:szCs w:val="26"/>
          <w:lang w:eastAsia="ro-RO"/>
        </w:rPr>
        <w:t>n cadrul proiectului este corelat</w:t>
      </w:r>
      <w:r w:rsidR="009A0A5B" w:rsidRPr="00C80B43">
        <w:rPr>
          <w:rFonts w:ascii="Times New Roman" w:hAnsi="Times New Roman"/>
          <w:sz w:val="26"/>
          <w:szCs w:val="26"/>
          <w:lang w:eastAsia="ro-RO"/>
        </w:rPr>
        <w:t>ă</w:t>
      </w:r>
      <w:r w:rsidRPr="00C80B43">
        <w:rPr>
          <w:rFonts w:ascii="Times New Roman" w:hAnsi="Times New Roman"/>
          <w:sz w:val="26"/>
          <w:szCs w:val="26"/>
          <w:lang w:eastAsia="ro-RO"/>
        </w:rPr>
        <w:t xml:space="preserve"> cu num</w:t>
      </w:r>
      <w:r w:rsidR="009A0A5B" w:rsidRPr="00C80B43">
        <w:rPr>
          <w:rFonts w:ascii="Times New Roman" w:hAnsi="Times New Roman"/>
          <w:sz w:val="26"/>
          <w:szCs w:val="26"/>
          <w:lang w:eastAsia="ro-RO"/>
        </w:rPr>
        <w:t>ă</w:t>
      </w:r>
      <w:r w:rsidRPr="00C80B43">
        <w:rPr>
          <w:rFonts w:ascii="Times New Roman" w:hAnsi="Times New Roman"/>
          <w:sz w:val="26"/>
          <w:szCs w:val="26"/>
          <w:lang w:eastAsia="ro-RO"/>
        </w:rPr>
        <w:t xml:space="preserve">rul </w:t>
      </w:r>
      <w:r w:rsidR="009A0A5B" w:rsidRPr="00C80B43">
        <w:rPr>
          <w:rFonts w:ascii="Times New Roman" w:hAnsi="Times New Roman"/>
          <w:sz w:val="26"/>
          <w:szCs w:val="26"/>
          <w:lang w:eastAsia="ro-RO"/>
        </w:rPr>
        <w:t>ș</w:t>
      </w:r>
      <w:r w:rsidRPr="00C80B43">
        <w:rPr>
          <w:rFonts w:ascii="Times New Roman" w:hAnsi="Times New Roman"/>
          <w:sz w:val="26"/>
          <w:szCs w:val="26"/>
          <w:lang w:eastAsia="ro-RO"/>
        </w:rPr>
        <w:t>i complexitatea activit</w:t>
      </w:r>
      <w:r w:rsidR="009A0A5B" w:rsidRPr="00C80B43">
        <w:rPr>
          <w:rFonts w:ascii="Times New Roman" w:hAnsi="Times New Roman"/>
          <w:sz w:val="26"/>
          <w:szCs w:val="26"/>
          <w:lang w:eastAsia="ro-RO"/>
        </w:rPr>
        <w:t>ăț</w:t>
      </w:r>
      <w:r w:rsidRPr="00C80B43">
        <w:rPr>
          <w:rFonts w:ascii="Times New Roman" w:hAnsi="Times New Roman"/>
          <w:sz w:val="26"/>
          <w:szCs w:val="26"/>
          <w:lang w:eastAsia="ro-RO"/>
        </w:rPr>
        <w:t xml:space="preserve">ilor </w:t>
      </w:r>
      <w:r w:rsidR="009A0A5B" w:rsidRPr="00C80B43">
        <w:rPr>
          <w:rFonts w:ascii="Times New Roman" w:hAnsi="Times New Roman"/>
          <w:sz w:val="26"/>
          <w:szCs w:val="26"/>
          <w:lang w:eastAsia="ro-RO"/>
        </w:rPr>
        <w:t>ș</w:t>
      </w:r>
      <w:r w:rsidRPr="00C80B43">
        <w:rPr>
          <w:rFonts w:ascii="Times New Roman" w:hAnsi="Times New Roman"/>
          <w:sz w:val="26"/>
          <w:szCs w:val="26"/>
          <w:lang w:eastAsia="ro-RO"/>
        </w:rPr>
        <w:t>i va fi format</w:t>
      </w:r>
      <w:r w:rsidR="009A0A5B" w:rsidRPr="00C80B43">
        <w:rPr>
          <w:rFonts w:ascii="Times New Roman" w:hAnsi="Times New Roman"/>
          <w:sz w:val="26"/>
          <w:szCs w:val="26"/>
          <w:lang w:eastAsia="ro-RO"/>
        </w:rPr>
        <w:t>ă</w:t>
      </w:r>
      <w:r w:rsidRPr="00C80B43">
        <w:rPr>
          <w:rFonts w:ascii="Times New Roman" w:hAnsi="Times New Roman"/>
          <w:sz w:val="26"/>
          <w:szCs w:val="26"/>
          <w:lang w:eastAsia="ro-RO"/>
        </w:rPr>
        <w:t xml:space="preserve"> din</w:t>
      </w:r>
      <w:r w:rsidR="009A0A5B" w:rsidRPr="00C80B43">
        <w:rPr>
          <w:rFonts w:ascii="Times New Roman" w:hAnsi="Times New Roman"/>
          <w:sz w:val="26"/>
          <w:szCs w:val="26"/>
          <w:lang w:eastAsia="ro-RO"/>
        </w:rPr>
        <w:t xml:space="preserve"> </w:t>
      </w:r>
      <w:r w:rsidRPr="00C80B43">
        <w:rPr>
          <w:rFonts w:ascii="Times New Roman" w:hAnsi="Times New Roman"/>
          <w:sz w:val="26"/>
          <w:szCs w:val="26"/>
          <w:lang w:eastAsia="ro-RO"/>
        </w:rPr>
        <w:t>speciali</w:t>
      </w:r>
      <w:r w:rsidR="009A0A5B" w:rsidRPr="00C80B43">
        <w:rPr>
          <w:rFonts w:ascii="Times New Roman" w:hAnsi="Times New Roman"/>
          <w:sz w:val="26"/>
          <w:szCs w:val="26"/>
          <w:lang w:eastAsia="ro-RO"/>
        </w:rPr>
        <w:t>ș</w:t>
      </w:r>
      <w:r w:rsidRPr="00C80B43">
        <w:rPr>
          <w:rFonts w:ascii="Times New Roman" w:hAnsi="Times New Roman"/>
          <w:sz w:val="26"/>
          <w:szCs w:val="26"/>
          <w:lang w:eastAsia="ro-RO"/>
        </w:rPr>
        <w:t>ti cu experien</w:t>
      </w:r>
      <w:r w:rsidR="009A0A5B" w:rsidRPr="00C80B43">
        <w:rPr>
          <w:rFonts w:ascii="Times New Roman" w:hAnsi="Times New Roman"/>
          <w:sz w:val="26"/>
          <w:szCs w:val="26"/>
          <w:lang w:eastAsia="ro-RO"/>
        </w:rPr>
        <w:t>ță</w:t>
      </w:r>
      <w:r w:rsidRPr="00C80B43">
        <w:rPr>
          <w:rFonts w:ascii="Times New Roman" w:hAnsi="Times New Roman"/>
          <w:sz w:val="26"/>
          <w:szCs w:val="26"/>
          <w:lang w:eastAsia="ro-RO"/>
        </w:rPr>
        <w:t xml:space="preserve"> </w:t>
      </w:r>
      <w:r w:rsidR="009A0A5B" w:rsidRPr="00C80B43">
        <w:rPr>
          <w:rFonts w:ascii="Times New Roman" w:hAnsi="Times New Roman"/>
          <w:sz w:val="26"/>
          <w:szCs w:val="26"/>
          <w:lang w:eastAsia="ro-RO"/>
        </w:rPr>
        <w:t>î</w:t>
      </w:r>
      <w:r w:rsidRPr="00C80B43">
        <w:rPr>
          <w:rFonts w:ascii="Times New Roman" w:hAnsi="Times New Roman"/>
          <w:sz w:val="26"/>
          <w:szCs w:val="26"/>
          <w:lang w:eastAsia="ro-RO"/>
        </w:rPr>
        <w:t>n domeniile relevante ale proiectului.</w:t>
      </w:r>
    </w:p>
    <w:p w14:paraId="438AF72E" w14:textId="77777777" w:rsidR="00B62C88" w:rsidRPr="00C80B43" w:rsidRDefault="00B62C88" w:rsidP="009C7973">
      <w:pPr>
        <w:autoSpaceDE w:val="0"/>
        <w:autoSpaceDN w:val="0"/>
        <w:adjustRightInd w:val="0"/>
        <w:spacing w:after="0" w:line="23" w:lineRule="atLeast"/>
        <w:rPr>
          <w:rFonts w:ascii="Times New Roman" w:hAnsi="Times New Roman"/>
          <w:b/>
          <w:bCs/>
          <w:sz w:val="26"/>
          <w:szCs w:val="26"/>
          <w:lang w:eastAsia="ro-RO"/>
        </w:rPr>
      </w:pPr>
      <w:r w:rsidRPr="00C80B43">
        <w:rPr>
          <w:rFonts w:ascii="Times New Roman" w:hAnsi="Times New Roman"/>
          <w:b/>
          <w:bCs/>
          <w:sz w:val="26"/>
          <w:szCs w:val="26"/>
          <w:lang w:eastAsia="ro-RO"/>
        </w:rPr>
        <w:t>Obiectivele specifice ale proiectului</w:t>
      </w:r>
    </w:p>
    <w:p w14:paraId="4AF2D122" w14:textId="3C29DC2A" w:rsidR="00B62C88" w:rsidRPr="00C80B43" w:rsidRDefault="00B62C88" w:rsidP="009C7973">
      <w:pPr>
        <w:autoSpaceDE w:val="0"/>
        <w:autoSpaceDN w:val="0"/>
        <w:adjustRightInd w:val="0"/>
        <w:spacing w:after="0" w:line="23" w:lineRule="atLeast"/>
        <w:jc w:val="both"/>
        <w:rPr>
          <w:rFonts w:ascii="Times New Roman" w:hAnsi="Times New Roman"/>
          <w:sz w:val="26"/>
          <w:szCs w:val="26"/>
          <w:lang w:eastAsia="ro-RO"/>
        </w:rPr>
      </w:pPr>
      <w:r w:rsidRPr="00C80B43">
        <w:rPr>
          <w:rFonts w:ascii="Times New Roman" w:hAnsi="Times New Roman"/>
          <w:sz w:val="26"/>
          <w:szCs w:val="26"/>
          <w:lang w:eastAsia="ro-RO"/>
        </w:rPr>
        <w:t>1. OS 1 – Creșterea accesului la educație pentru 420 de tineri NEETs și respectiv tineri care au reședința în mediul rural/comunități dezavantajate sau care aparțin etniei romă prin furnizarea unei serii de activități în regim integrat (consiliere, formare, măsuri</w:t>
      </w:r>
    </w:p>
    <w:p w14:paraId="604DE256" w14:textId="77777777" w:rsidR="00B62C88" w:rsidRPr="00C80B43" w:rsidRDefault="00B62C88" w:rsidP="009C7973">
      <w:pPr>
        <w:autoSpaceDE w:val="0"/>
        <w:autoSpaceDN w:val="0"/>
        <w:adjustRightInd w:val="0"/>
        <w:spacing w:after="0" w:line="23" w:lineRule="atLeast"/>
        <w:rPr>
          <w:rFonts w:ascii="Times New Roman" w:hAnsi="Times New Roman"/>
          <w:sz w:val="26"/>
          <w:szCs w:val="26"/>
          <w:lang w:eastAsia="ro-RO"/>
        </w:rPr>
      </w:pPr>
      <w:r w:rsidRPr="00C80B43">
        <w:rPr>
          <w:rFonts w:ascii="Times New Roman" w:hAnsi="Times New Roman"/>
          <w:sz w:val="26"/>
          <w:szCs w:val="26"/>
          <w:lang w:eastAsia="ro-RO"/>
        </w:rPr>
        <w:t>suplimentare).</w:t>
      </w:r>
    </w:p>
    <w:p w14:paraId="02DC56C2" w14:textId="4B6B1A51" w:rsidR="00B62C88" w:rsidRPr="00C80B43" w:rsidRDefault="00B62C88" w:rsidP="009C7973">
      <w:pPr>
        <w:autoSpaceDE w:val="0"/>
        <w:autoSpaceDN w:val="0"/>
        <w:adjustRightInd w:val="0"/>
        <w:spacing w:after="0" w:line="23" w:lineRule="atLeast"/>
        <w:jc w:val="both"/>
        <w:rPr>
          <w:rFonts w:ascii="Times New Roman" w:hAnsi="Times New Roman"/>
          <w:sz w:val="26"/>
          <w:szCs w:val="26"/>
          <w:lang w:eastAsia="ro-RO"/>
        </w:rPr>
      </w:pPr>
      <w:r w:rsidRPr="00C80B43">
        <w:rPr>
          <w:rFonts w:ascii="Times New Roman" w:hAnsi="Times New Roman"/>
          <w:sz w:val="26"/>
          <w:szCs w:val="26"/>
          <w:lang w:eastAsia="ro-RO"/>
        </w:rPr>
        <w:t>2. OS 2 – Sprijin pentru finalizarea educației de bază din cadrul învățământului obligatoriu prin dezvoltarea și furnizarea unor programe “A doua șansă” (învățământ primar și secundar inferior) oferit unui număr de 420 de tineri NEETs din județul Bacău.</w:t>
      </w:r>
    </w:p>
    <w:p w14:paraId="0E14A2D1" w14:textId="7C20F431" w:rsidR="00B62C88" w:rsidRPr="00C80B43" w:rsidRDefault="00B62C88" w:rsidP="009C7973">
      <w:pPr>
        <w:autoSpaceDE w:val="0"/>
        <w:autoSpaceDN w:val="0"/>
        <w:adjustRightInd w:val="0"/>
        <w:spacing w:after="0" w:line="23" w:lineRule="atLeast"/>
        <w:jc w:val="both"/>
        <w:rPr>
          <w:rFonts w:ascii="Times New Roman" w:hAnsi="Times New Roman"/>
          <w:sz w:val="26"/>
          <w:szCs w:val="26"/>
          <w:lang w:eastAsia="ro-RO"/>
        </w:rPr>
      </w:pPr>
      <w:r w:rsidRPr="00C80B43">
        <w:rPr>
          <w:rFonts w:ascii="Times New Roman" w:hAnsi="Times New Roman"/>
          <w:sz w:val="26"/>
          <w:szCs w:val="26"/>
          <w:lang w:eastAsia="ro-RO"/>
        </w:rPr>
        <w:t>3. OS 3 – Suport individualizat acordat tinerilor NEETs și asigurarea unei integrări durabile a acestora</w:t>
      </w:r>
      <w:r w:rsidR="00A95FB8">
        <w:rPr>
          <w:rFonts w:ascii="Times New Roman" w:hAnsi="Times New Roman"/>
          <w:sz w:val="26"/>
          <w:szCs w:val="26"/>
          <w:lang w:eastAsia="ro-RO"/>
        </w:rPr>
        <w:t>,</w:t>
      </w:r>
      <w:r w:rsidRPr="00C80B43">
        <w:rPr>
          <w:rFonts w:ascii="Times New Roman" w:hAnsi="Times New Roman"/>
          <w:sz w:val="26"/>
          <w:szCs w:val="26"/>
          <w:lang w:eastAsia="ro-RO"/>
        </w:rPr>
        <w:t xml:space="preserve"> atât în educație cât și pe piața muncii prin operaționalizarea și funcționarea unui centru unic de informare și consiliere de tip one-stop-shop care va oferi servicii cross-sector (informare și consiliere în carieră, consiliere psi</w:t>
      </w:r>
      <w:r w:rsidR="00A95FB8">
        <w:rPr>
          <w:rFonts w:ascii="Times New Roman" w:hAnsi="Times New Roman"/>
          <w:sz w:val="26"/>
          <w:szCs w:val="26"/>
          <w:lang w:eastAsia="ro-RO"/>
        </w:rPr>
        <w:t xml:space="preserve">hologică, socială, de sănătate </w:t>
      </w:r>
      <w:r w:rsidRPr="00C80B43">
        <w:rPr>
          <w:rFonts w:ascii="Times New Roman" w:hAnsi="Times New Roman"/>
          <w:sz w:val="26"/>
          <w:szCs w:val="26"/>
          <w:lang w:eastAsia="ro-RO"/>
        </w:rPr>
        <w:t>etc.) sub același acoperiș.</w:t>
      </w:r>
    </w:p>
    <w:p w14:paraId="14962F79" w14:textId="63CA923F" w:rsidR="00B62C88" w:rsidRPr="00C80B43" w:rsidRDefault="00B62C88" w:rsidP="009C7973">
      <w:pPr>
        <w:autoSpaceDE w:val="0"/>
        <w:autoSpaceDN w:val="0"/>
        <w:adjustRightInd w:val="0"/>
        <w:spacing w:after="0" w:line="23" w:lineRule="atLeast"/>
        <w:jc w:val="both"/>
        <w:rPr>
          <w:rFonts w:ascii="Times New Roman" w:hAnsi="Times New Roman"/>
          <w:sz w:val="26"/>
          <w:szCs w:val="26"/>
          <w:lang w:eastAsia="ro-RO"/>
        </w:rPr>
      </w:pPr>
      <w:r w:rsidRPr="00C80B43">
        <w:rPr>
          <w:rFonts w:ascii="Times New Roman" w:hAnsi="Times New Roman"/>
          <w:sz w:val="26"/>
          <w:szCs w:val="26"/>
          <w:lang w:eastAsia="ro-RO"/>
        </w:rPr>
        <w:lastRenderedPageBreak/>
        <w:t>4. OS 4 – Stimularea participării la educație printr-o serie de acțiuni care vizează printre altele suport material pentru grupul țintă - condiționat de participarea la activitățile organizate în proiect, grupul țintă va primi tablete care să îi sprijine în procesul educațional (ținând cont și de contextul epidemiologic provocat de SARS-C) dar și kit-uri educaționale formate din rucsacuri complet echipate.</w:t>
      </w:r>
    </w:p>
    <w:p w14:paraId="45E52D59" w14:textId="7E2C9C0C" w:rsidR="00B62C88" w:rsidRPr="00C80B43" w:rsidRDefault="00B62C88" w:rsidP="009C7973">
      <w:pPr>
        <w:autoSpaceDE w:val="0"/>
        <w:autoSpaceDN w:val="0"/>
        <w:adjustRightInd w:val="0"/>
        <w:spacing w:after="0" w:line="23" w:lineRule="atLeast"/>
        <w:jc w:val="both"/>
        <w:rPr>
          <w:rFonts w:ascii="Times New Roman" w:hAnsi="Times New Roman"/>
          <w:sz w:val="26"/>
          <w:szCs w:val="26"/>
          <w:lang w:eastAsia="ro-RO"/>
        </w:rPr>
      </w:pPr>
      <w:r w:rsidRPr="00C80B43">
        <w:rPr>
          <w:rFonts w:ascii="Times New Roman" w:hAnsi="Times New Roman"/>
          <w:sz w:val="26"/>
          <w:szCs w:val="26"/>
          <w:lang w:eastAsia="ro-RO"/>
        </w:rPr>
        <w:t>5. OS 5 – Consolidarea și îmbunătățirea serviciilor dedicate grupului țintă format din tineri NEETs la nivelul comunității</w:t>
      </w:r>
      <w:r w:rsidR="00DF1E4F">
        <w:rPr>
          <w:rFonts w:ascii="Times New Roman" w:hAnsi="Times New Roman"/>
          <w:sz w:val="26"/>
          <w:szCs w:val="26"/>
          <w:lang w:eastAsia="ro-RO"/>
        </w:rPr>
        <w:t>,</w:t>
      </w:r>
      <w:r w:rsidRPr="00C80B43">
        <w:rPr>
          <w:rFonts w:ascii="Times New Roman" w:hAnsi="Times New Roman"/>
          <w:sz w:val="26"/>
          <w:szCs w:val="26"/>
          <w:lang w:eastAsia="ro-RO"/>
        </w:rPr>
        <w:t xml:space="preserve"> dar și asigurarea participării directe a acestor persoane în definirea priorităților relevante prin crearea unui parteneriat public privat care va presupune elaborarea de metodologii pentru evaluarea și monitorizarea situației grupului țintă din punctul de vedere al angajabilității/oportunităților</w:t>
      </w:r>
      <w:r w:rsidR="00635C14">
        <w:rPr>
          <w:rFonts w:ascii="Times New Roman" w:hAnsi="Times New Roman"/>
          <w:sz w:val="26"/>
          <w:szCs w:val="26"/>
          <w:lang w:eastAsia="ro-RO"/>
        </w:rPr>
        <w:t xml:space="preserve"> din piața muncii. Se va pune</w:t>
      </w:r>
      <w:r w:rsidRPr="00C80B43">
        <w:rPr>
          <w:rFonts w:ascii="Times New Roman" w:hAnsi="Times New Roman"/>
          <w:sz w:val="26"/>
          <w:szCs w:val="26"/>
          <w:lang w:eastAsia="ro-RO"/>
        </w:rPr>
        <w:t xml:space="preserve"> accent</w:t>
      </w:r>
      <w:r w:rsidR="00635C14">
        <w:rPr>
          <w:rFonts w:ascii="Times New Roman" w:hAnsi="Times New Roman"/>
          <w:sz w:val="26"/>
          <w:szCs w:val="26"/>
          <w:lang w:eastAsia="ro-RO"/>
        </w:rPr>
        <w:t>,</w:t>
      </w:r>
      <w:r w:rsidRPr="00C80B43">
        <w:rPr>
          <w:rFonts w:ascii="Times New Roman" w:hAnsi="Times New Roman"/>
          <w:sz w:val="26"/>
          <w:szCs w:val="26"/>
          <w:lang w:eastAsia="ro-RO"/>
        </w:rPr>
        <w:t xml:space="preserve"> în special</w:t>
      </w:r>
      <w:r w:rsidR="00635C14">
        <w:rPr>
          <w:rFonts w:ascii="Times New Roman" w:hAnsi="Times New Roman"/>
          <w:sz w:val="26"/>
          <w:szCs w:val="26"/>
          <w:lang w:eastAsia="ro-RO"/>
        </w:rPr>
        <w:t>,</w:t>
      </w:r>
      <w:r w:rsidRPr="00C80B43">
        <w:rPr>
          <w:rFonts w:ascii="Times New Roman" w:hAnsi="Times New Roman"/>
          <w:sz w:val="26"/>
          <w:szCs w:val="26"/>
          <w:lang w:eastAsia="ro-RO"/>
        </w:rPr>
        <w:t xml:space="preserve"> pe cooperarea cu actorii locali (publici și privați) care se pot implica în monitorizarea situației tinerilor NEETs, identificarea și implementarea unor acțiuni care să vină în sprijinul acestora.</w:t>
      </w:r>
    </w:p>
    <w:p w14:paraId="03A72DCB" w14:textId="106B6BD4" w:rsidR="00B62C88" w:rsidRPr="00C80B43" w:rsidRDefault="00B62C88" w:rsidP="009C7973">
      <w:pPr>
        <w:autoSpaceDE w:val="0"/>
        <w:autoSpaceDN w:val="0"/>
        <w:adjustRightInd w:val="0"/>
        <w:spacing w:after="0" w:line="23" w:lineRule="atLeast"/>
        <w:jc w:val="both"/>
        <w:rPr>
          <w:rFonts w:ascii="Times New Roman" w:hAnsi="Times New Roman"/>
          <w:sz w:val="26"/>
          <w:szCs w:val="26"/>
          <w:lang w:eastAsia="ro-RO"/>
        </w:rPr>
      </w:pPr>
      <w:r w:rsidRPr="00C80B43">
        <w:rPr>
          <w:rFonts w:ascii="Times New Roman" w:hAnsi="Times New Roman"/>
          <w:sz w:val="26"/>
          <w:szCs w:val="26"/>
          <w:lang w:eastAsia="ro-RO"/>
        </w:rPr>
        <w:t>6. OS 6 – Valorificarea potențialului tinerilor NEETs prin promovarea voluntariatului și a participării la activități sociale în rândul acestora. Acest obiectiv va fi atins prin implicarea directă a grupului țintă în operaționalizarea și funcționarea punctului unic de</w:t>
      </w:r>
      <w:r w:rsidR="007E7F8E" w:rsidRPr="00C80B43">
        <w:rPr>
          <w:rFonts w:ascii="Times New Roman" w:hAnsi="Times New Roman"/>
          <w:sz w:val="26"/>
          <w:szCs w:val="26"/>
          <w:lang w:eastAsia="ro-RO"/>
        </w:rPr>
        <w:t xml:space="preserve"> </w:t>
      </w:r>
      <w:r w:rsidRPr="00C80B43">
        <w:rPr>
          <w:rFonts w:ascii="Times New Roman" w:hAnsi="Times New Roman"/>
          <w:sz w:val="26"/>
          <w:szCs w:val="26"/>
          <w:lang w:eastAsia="ro-RO"/>
        </w:rPr>
        <w:t>informare și consiliere de tip one-stop-shop</w:t>
      </w:r>
      <w:r w:rsidR="00635C14">
        <w:rPr>
          <w:rFonts w:ascii="Times New Roman" w:hAnsi="Times New Roman"/>
          <w:sz w:val="26"/>
          <w:szCs w:val="26"/>
          <w:lang w:eastAsia="ro-RO"/>
        </w:rPr>
        <w:t>,</w:t>
      </w:r>
      <w:r w:rsidRPr="00C80B43">
        <w:rPr>
          <w:rFonts w:ascii="Times New Roman" w:hAnsi="Times New Roman"/>
          <w:sz w:val="26"/>
          <w:szCs w:val="26"/>
          <w:lang w:eastAsia="ro-RO"/>
        </w:rPr>
        <w:t xml:space="preserve"> dar și în parteneriatul public privat și respectiv în caravana “Ambasadorii NEETs”.</w:t>
      </w:r>
    </w:p>
    <w:p w14:paraId="2BD8766D" w14:textId="34C98602" w:rsidR="00B62C88" w:rsidRPr="00C80B43" w:rsidRDefault="00B62C88" w:rsidP="00C80B43">
      <w:pPr>
        <w:autoSpaceDE w:val="0"/>
        <w:autoSpaceDN w:val="0"/>
        <w:adjustRightInd w:val="0"/>
        <w:spacing w:after="0" w:line="23" w:lineRule="atLeast"/>
        <w:jc w:val="both"/>
        <w:rPr>
          <w:rFonts w:ascii="Times New Roman" w:hAnsi="Times New Roman"/>
          <w:sz w:val="26"/>
          <w:szCs w:val="26"/>
        </w:rPr>
      </w:pPr>
      <w:r w:rsidRPr="00C80B43">
        <w:rPr>
          <w:rFonts w:ascii="Times New Roman" w:hAnsi="Times New Roman"/>
          <w:sz w:val="26"/>
          <w:szCs w:val="26"/>
          <w:lang w:eastAsia="ro-RO"/>
        </w:rPr>
        <w:t>7. OS 7 – Cre</w:t>
      </w:r>
      <w:r w:rsidR="007E7F8E" w:rsidRPr="00C80B43">
        <w:rPr>
          <w:rFonts w:ascii="Times New Roman" w:hAnsi="Times New Roman"/>
          <w:sz w:val="26"/>
          <w:szCs w:val="26"/>
          <w:lang w:eastAsia="ro-RO"/>
        </w:rPr>
        <w:t>ș</w:t>
      </w:r>
      <w:r w:rsidRPr="00C80B43">
        <w:rPr>
          <w:rFonts w:ascii="Times New Roman" w:hAnsi="Times New Roman"/>
          <w:sz w:val="26"/>
          <w:szCs w:val="26"/>
          <w:lang w:eastAsia="ro-RO"/>
        </w:rPr>
        <w:t>terea gradului de con</w:t>
      </w:r>
      <w:r w:rsidR="007E7F8E" w:rsidRPr="00C80B43">
        <w:rPr>
          <w:rFonts w:ascii="Times New Roman" w:hAnsi="Times New Roman"/>
          <w:sz w:val="26"/>
          <w:szCs w:val="26"/>
          <w:lang w:eastAsia="ro-RO"/>
        </w:rPr>
        <w:t>ș</w:t>
      </w:r>
      <w:r w:rsidRPr="00C80B43">
        <w:rPr>
          <w:rFonts w:ascii="Times New Roman" w:hAnsi="Times New Roman"/>
          <w:sz w:val="26"/>
          <w:szCs w:val="26"/>
          <w:lang w:eastAsia="ro-RO"/>
        </w:rPr>
        <w:t xml:space="preserve">tientizare cu privire la nevoile tinerilor NEETs prin </w:t>
      </w:r>
      <w:r w:rsidR="00C80B43">
        <w:rPr>
          <w:rFonts w:ascii="Times New Roman" w:hAnsi="Times New Roman"/>
          <w:sz w:val="26"/>
          <w:szCs w:val="26"/>
          <w:lang w:eastAsia="ro-RO"/>
        </w:rPr>
        <w:t>i</w:t>
      </w:r>
      <w:r w:rsidRPr="00C80B43">
        <w:rPr>
          <w:rFonts w:ascii="Times New Roman" w:hAnsi="Times New Roman"/>
          <w:sz w:val="26"/>
          <w:szCs w:val="26"/>
          <w:lang w:eastAsia="ro-RO"/>
        </w:rPr>
        <w:t xml:space="preserve">ntermediul unei campanii de informare </w:t>
      </w:r>
      <w:r w:rsidR="007E7F8E" w:rsidRPr="00C80B43">
        <w:rPr>
          <w:rFonts w:ascii="Times New Roman" w:hAnsi="Times New Roman"/>
          <w:sz w:val="26"/>
          <w:szCs w:val="26"/>
          <w:lang w:eastAsia="ro-RO"/>
        </w:rPr>
        <w:t>î</w:t>
      </w:r>
      <w:r w:rsidRPr="00C80B43">
        <w:rPr>
          <w:rFonts w:ascii="Times New Roman" w:hAnsi="Times New Roman"/>
          <w:sz w:val="26"/>
          <w:szCs w:val="26"/>
          <w:lang w:eastAsia="ro-RO"/>
        </w:rPr>
        <w:t>n</w:t>
      </w:r>
      <w:r w:rsidR="007E7F8E" w:rsidRPr="00C80B43">
        <w:rPr>
          <w:rFonts w:ascii="Times New Roman" w:hAnsi="Times New Roman"/>
          <w:sz w:val="26"/>
          <w:szCs w:val="26"/>
          <w:lang w:eastAsia="ro-RO"/>
        </w:rPr>
        <w:t xml:space="preserve"> </w:t>
      </w:r>
      <w:r w:rsidRPr="00C80B43">
        <w:rPr>
          <w:rFonts w:ascii="Times New Roman" w:hAnsi="Times New Roman"/>
          <w:sz w:val="26"/>
          <w:szCs w:val="26"/>
          <w:lang w:eastAsia="ro-RO"/>
        </w:rPr>
        <w:t>cadrul c</w:t>
      </w:r>
      <w:r w:rsidR="007E7F8E" w:rsidRPr="00C80B43">
        <w:rPr>
          <w:rFonts w:ascii="Times New Roman" w:hAnsi="Times New Roman"/>
          <w:sz w:val="26"/>
          <w:szCs w:val="26"/>
          <w:lang w:eastAsia="ro-RO"/>
        </w:rPr>
        <w:t>ă</w:t>
      </w:r>
      <w:r w:rsidRPr="00C80B43">
        <w:rPr>
          <w:rFonts w:ascii="Times New Roman" w:hAnsi="Times New Roman"/>
          <w:sz w:val="26"/>
          <w:szCs w:val="26"/>
          <w:lang w:eastAsia="ro-RO"/>
        </w:rPr>
        <w:t>reia se vor organiza activit</w:t>
      </w:r>
      <w:r w:rsidR="007E7F8E" w:rsidRPr="00C80B43">
        <w:rPr>
          <w:rFonts w:ascii="Times New Roman" w:hAnsi="Times New Roman"/>
          <w:sz w:val="26"/>
          <w:szCs w:val="26"/>
          <w:lang w:eastAsia="ro-RO"/>
        </w:rPr>
        <w:t>ăț</w:t>
      </w:r>
      <w:r w:rsidRPr="00C80B43">
        <w:rPr>
          <w:rFonts w:ascii="Times New Roman" w:hAnsi="Times New Roman"/>
          <w:sz w:val="26"/>
          <w:szCs w:val="26"/>
          <w:lang w:eastAsia="ro-RO"/>
        </w:rPr>
        <w:t xml:space="preserve">i </w:t>
      </w:r>
      <w:r w:rsidR="007E7F8E" w:rsidRPr="00C80B43">
        <w:rPr>
          <w:rFonts w:ascii="Times New Roman" w:hAnsi="Times New Roman"/>
          <w:sz w:val="26"/>
          <w:szCs w:val="26"/>
          <w:lang w:eastAsia="ro-RO"/>
        </w:rPr>
        <w:t>î</w:t>
      </w:r>
      <w:r w:rsidRPr="00C80B43">
        <w:rPr>
          <w:rFonts w:ascii="Times New Roman" w:hAnsi="Times New Roman"/>
          <w:sz w:val="26"/>
          <w:szCs w:val="26"/>
          <w:lang w:eastAsia="ro-RO"/>
        </w:rPr>
        <w:t xml:space="preserve">n mediul online (social media, youtube, etc.) </w:t>
      </w:r>
      <w:r w:rsidR="007E7F8E" w:rsidRPr="00C80B43">
        <w:rPr>
          <w:rFonts w:ascii="Times New Roman" w:hAnsi="Times New Roman"/>
          <w:sz w:val="26"/>
          <w:szCs w:val="26"/>
          <w:lang w:eastAsia="ro-RO"/>
        </w:rPr>
        <w:t>ș</w:t>
      </w:r>
      <w:r w:rsidRPr="00C80B43">
        <w:rPr>
          <w:rFonts w:ascii="Times New Roman" w:hAnsi="Times New Roman"/>
          <w:sz w:val="26"/>
          <w:szCs w:val="26"/>
          <w:lang w:eastAsia="ro-RO"/>
        </w:rPr>
        <w:t xml:space="preserve">i offline </w:t>
      </w:r>
      <w:r w:rsidR="007E7F8E" w:rsidRPr="00C80B43">
        <w:rPr>
          <w:rFonts w:ascii="Times New Roman" w:hAnsi="Times New Roman"/>
          <w:sz w:val="26"/>
          <w:szCs w:val="26"/>
          <w:lang w:eastAsia="ro-RO"/>
        </w:rPr>
        <w:t>ș</w:t>
      </w:r>
      <w:r w:rsidRPr="00C80B43">
        <w:rPr>
          <w:rFonts w:ascii="Times New Roman" w:hAnsi="Times New Roman"/>
          <w:sz w:val="26"/>
          <w:szCs w:val="26"/>
          <w:lang w:eastAsia="ro-RO"/>
        </w:rPr>
        <w:t>i respectiv ac</w:t>
      </w:r>
      <w:r w:rsidR="007E7F8E" w:rsidRPr="00C80B43">
        <w:rPr>
          <w:rFonts w:ascii="Times New Roman" w:hAnsi="Times New Roman"/>
          <w:sz w:val="26"/>
          <w:szCs w:val="26"/>
          <w:lang w:eastAsia="ro-RO"/>
        </w:rPr>
        <w:t>ț</w:t>
      </w:r>
      <w:r w:rsidRPr="00C80B43">
        <w:rPr>
          <w:rFonts w:ascii="Times New Roman" w:hAnsi="Times New Roman"/>
          <w:sz w:val="26"/>
          <w:szCs w:val="26"/>
          <w:lang w:eastAsia="ro-RO"/>
        </w:rPr>
        <w:t>iuni ample de tipul</w:t>
      </w:r>
      <w:r w:rsidR="00C80B43">
        <w:rPr>
          <w:rFonts w:ascii="Times New Roman" w:hAnsi="Times New Roman"/>
          <w:sz w:val="26"/>
          <w:szCs w:val="26"/>
          <w:lang w:eastAsia="ro-RO"/>
        </w:rPr>
        <w:t xml:space="preserve"> </w:t>
      </w:r>
      <w:r w:rsidRPr="00C80B43">
        <w:rPr>
          <w:rFonts w:ascii="Times New Roman" w:hAnsi="Times New Roman"/>
          <w:sz w:val="26"/>
          <w:szCs w:val="26"/>
          <w:lang w:eastAsia="ro-RO"/>
        </w:rPr>
        <w:t>unei caravane “Ambasadorii NEETs” sau re</w:t>
      </w:r>
      <w:r w:rsidR="007E7F8E" w:rsidRPr="00C80B43">
        <w:rPr>
          <w:rFonts w:ascii="Times New Roman" w:hAnsi="Times New Roman"/>
          <w:sz w:val="26"/>
          <w:szCs w:val="26"/>
          <w:lang w:eastAsia="ro-RO"/>
        </w:rPr>
        <w:t>ț</w:t>
      </w:r>
      <w:r w:rsidRPr="00C80B43">
        <w:rPr>
          <w:rFonts w:ascii="Times New Roman" w:hAnsi="Times New Roman"/>
          <w:sz w:val="26"/>
          <w:szCs w:val="26"/>
          <w:lang w:eastAsia="ro-RO"/>
        </w:rPr>
        <w:t>ea partenerial</w:t>
      </w:r>
      <w:r w:rsidR="007E7F8E" w:rsidRPr="00C80B43">
        <w:rPr>
          <w:rFonts w:ascii="Times New Roman" w:hAnsi="Times New Roman"/>
          <w:sz w:val="26"/>
          <w:szCs w:val="26"/>
          <w:lang w:eastAsia="ro-RO"/>
        </w:rPr>
        <w:t>ă</w:t>
      </w:r>
      <w:r w:rsidRPr="00C80B43">
        <w:rPr>
          <w:rFonts w:ascii="Times New Roman" w:hAnsi="Times New Roman"/>
          <w:sz w:val="26"/>
          <w:szCs w:val="26"/>
          <w:lang w:eastAsia="ro-RO"/>
        </w:rPr>
        <w:t xml:space="preserve"> ONG/APL/etc.</w:t>
      </w:r>
    </w:p>
    <w:p w14:paraId="7256B0E4" w14:textId="1AA987A5" w:rsidR="00AC5BC8" w:rsidRPr="00C80B43" w:rsidRDefault="00DF2284" w:rsidP="009C7973">
      <w:pPr>
        <w:spacing w:after="0" w:line="23" w:lineRule="atLeast"/>
        <w:jc w:val="both"/>
        <w:rPr>
          <w:rFonts w:ascii="Times New Roman" w:hAnsi="Times New Roman"/>
          <w:sz w:val="26"/>
          <w:szCs w:val="26"/>
        </w:rPr>
      </w:pPr>
      <w:r w:rsidRPr="00C80B43">
        <w:rPr>
          <w:rFonts w:ascii="Times New Roman" w:hAnsi="Times New Roman"/>
          <w:sz w:val="26"/>
          <w:szCs w:val="26"/>
        </w:rPr>
        <w:tab/>
      </w:r>
    </w:p>
    <w:sectPr w:rsidR="00AC5BC8" w:rsidRPr="00C80B43" w:rsidSect="007C614C">
      <w:headerReference w:type="default" r:id="rId7"/>
      <w:footerReference w:type="default" r:id="rId8"/>
      <w:pgSz w:w="11907" w:h="16839" w:code="9"/>
      <w:pgMar w:top="1008" w:right="708" w:bottom="1008" w:left="1134" w:header="624"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A6285" w14:textId="77777777" w:rsidR="002B64E9" w:rsidRDefault="002B64E9" w:rsidP="00E160F0">
      <w:pPr>
        <w:spacing w:after="0" w:line="240" w:lineRule="auto"/>
      </w:pPr>
      <w:r>
        <w:separator/>
      </w:r>
    </w:p>
  </w:endnote>
  <w:endnote w:type="continuationSeparator" w:id="0">
    <w:p w14:paraId="73ABCE9D" w14:textId="77777777" w:rsidR="002B64E9" w:rsidRDefault="002B64E9"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ivaldi">
    <w:panose1 w:val="03020602050506090804"/>
    <w:charset w:val="00"/>
    <w:family w:val="script"/>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96F89" w14:textId="77777777" w:rsidR="003E42D9" w:rsidRDefault="006C08A2" w:rsidP="00E160F0">
    <w:pPr>
      <w:pStyle w:val="Footer"/>
      <w:ind w:left="6521"/>
      <w:jc w:val="right"/>
      <w:rPr>
        <w:rFonts w:ascii="Palatino Linotype" w:hAnsi="Palatino Linotype"/>
        <w:color w:val="0F243E"/>
      </w:rPr>
    </w:pPr>
    <w:r>
      <w:rPr>
        <w:rFonts w:ascii="Palatino Linotype" w:hAnsi="Palatino Linotype"/>
        <w:noProof/>
        <w:color w:val="0F243E"/>
        <w:lang w:val="en-US"/>
      </w:rPr>
      <mc:AlternateContent>
        <mc:Choice Requires="wps">
          <w:drawing>
            <wp:anchor distT="0" distB="0" distL="114300" distR="114300" simplePos="0" relativeHeight="251657728" behindDoc="0" locked="0" layoutInCell="1" allowOverlap="1" wp14:anchorId="04269516" wp14:editId="5732305A">
              <wp:simplePos x="0" y="0"/>
              <wp:positionH relativeFrom="column">
                <wp:posOffset>4929505</wp:posOffset>
              </wp:positionH>
              <wp:positionV relativeFrom="paragraph">
                <wp:posOffset>17780</wp:posOffset>
              </wp:positionV>
              <wp:extent cx="1403350" cy="864870"/>
              <wp:effectExtent l="0" t="0" r="0" b="0"/>
              <wp:wrapNone/>
              <wp:docPr id="1"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3350" cy="864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5D1D9" w14:textId="77777777" w:rsidR="003E42D9" w:rsidRPr="00B87613" w:rsidRDefault="003E42D9" w:rsidP="00E47F6A">
                          <w:pPr>
                            <w:spacing w:after="0" w:line="288" w:lineRule="auto"/>
                            <w:jc w:val="right"/>
                            <w:rPr>
                              <w:rFonts w:ascii="Times New Roman" w:hAnsi="Times New Roman"/>
                              <w:sz w:val="12"/>
                              <w:szCs w:val="12"/>
                            </w:rPr>
                          </w:pPr>
                          <w:r w:rsidRPr="00B87613">
                            <w:rPr>
                              <w:rFonts w:ascii="Times New Roman" w:hAnsi="Times New Roman"/>
                              <w:sz w:val="12"/>
                              <w:szCs w:val="12"/>
                            </w:rPr>
                            <w:t>______________________</w:t>
                          </w:r>
                          <w:r>
                            <w:rPr>
                              <w:rFonts w:ascii="Times New Roman" w:hAnsi="Times New Roman"/>
                              <w:sz w:val="12"/>
                              <w:szCs w:val="12"/>
                            </w:rPr>
                            <w:t>______</w:t>
                          </w:r>
                          <w:r w:rsidRPr="00B87613">
                            <w:rPr>
                              <w:rFonts w:ascii="Times New Roman" w:hAnsi="Times New Roman"/>
                              <w:sz w:val="12"/>
                              <w:szCs w:val="12"/>
                            </w:rPr>
                            <w:t>__</w:t>
                          </w:r>
                        </w:p>
                        <w:p w14:paraId="320053EA"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Str. Oituz, nr. 24, Bacău</w:t>
                          </w:r>
                        </w:p>
                        <w:p w14:paraId="51A008EE"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600266, Bacău</w:t>
                          </w:r>
                        </w:p>
                        <w:p w14:paraId="038372E6"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Tel:</w:t>
                          </w:r>
                          <w:r>
                            <w:rPr>
                              <w:rFonts w:ascii="Times New Roman" w:hAnsi="Times New Roman"/>
                              <w:sz w:val="16"/>
                              <w:szCs w:val="16"/>
                            </w:rPr>
                            <w:t xml:space="preserve">  </w:t>
                          </w:r>
                          <w:r w:rsidRPr="00E918A8">
                            <w:rPr>
                              <w:rFonts w:ascii="Times New Roman" w:hAnsi="Times New Roman"/>
                              <w:sz w:val="16"/>
                              <w:szCs w:val="16"/>
                            </w:rPr>
                            <w:t>+40</w:t>
                          </w:r>
                          <w:r>
                            <w:rPr>
                              <w:rFonts w:ascii="Times New Roman" w:hAnsi="Times New Roman"/>
                              <w:sz w:val="16"/>
                              <w:szCs w:val="16"/>
                            </w:rPr>
                            <w:t xml:space="preserve"> </w:t>
                          </w:r>
                          <w:r w:rsidRPr="00E918A8">
                            <w:rPr>
                              <w:rFonts w:ascii="Times New Roman" w:hAnsi="Times New Roman"/>
                              <w:sz w:val="16"/>
                              <w:szCs w:val="16"/>
                            </w:rPr>
                            <w:t>(0)</w:t>
                          </w:r>
                          <w:r w:rsidR="0024647C">
                            <w:rPr>
                              <w:rFonts w:ascii="Times New Roman" w:hAnsi="Times New Roman"/>
                              <w:sz w:val="16"/>
                              <w:szCs w:val="16"/>
                            </w:rPr>
                            <w:t>754033700</w:t>
                          </w:r>
                        </w:p>
                        <w:p w14:paraId="64DB8C43"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Fax:</w:t>
                          </w:r>
                          <w:r>
                            <w:rPr>
                              <w:rFonts w:ascii="Times New Roman" w:hAnsi="Times New Roman"/>
                              <w:sz w:val="16"/>
                              <w:szCs w:val="16"/>
                            </w:rPr>
                            <w:t xml:space="preserve"> </w:t>
                          </w:r>
                          <w:r w:rsidRPr="00E918A8">
                            <w:rPr>
                              <w:rFonts w:ascii="Times New Roman" w:hAnsi="Times New Roman"/>
                              <w:sz w:val="16"/>
                              <w:szCs w:val="16"/>
                            </w:rPr>
                            <w:t>+40</w:t>
                          </w:r>
                          <w:r>
                            <w:rPr>
                              <w:rFonts w:ascii="Times New Roman" w:hAnsi="Times New Roman"/>
                              <w:sz w:val="16"/>
                              <w:szCs w:val="16"/>
                            </w:rPr>
                            <w:t xml:space="preserve"> </w:t>
                          </w:r>
                          <w:r w:rsidRPr="00E918A8">
                            <w:rPr>
                              <w:rFonts w:ascii="Times New Roman" w:hAnsi="Times New Roman"/>
                              <w:sz w:val="16"/>
                              <w:szCs w:val="16"/>
                            </w:rPr>
                            <w:t>(0)234</w:t>
                          </w:r>
                          <w:r>
                            <w:rPr>
                              <w:rFonts w:ascii="Times New Roman" w:hAnsi="Times New Roman"/>
                              <w:sz w:val="16"/>
                              <w:szCs w:val="16"/>
                            </w:rPr>
                            <w:t xml:space="preserve"> </w:t>
                          </w:r>
                          <w:r w:rsidRPr="00E918A8">
                            <w:rPr>
                              <w:rFonts w:ascii="Times New Roman" w:hAnsi="Times New Roman"/>
                              <w:sz w:val="16"/>
                              <w:szCs w:val="16"/>
                            </w:rPr>
                            <w:t>57</w:t>
                          </w:r>
                          <w:r>
                            <w:rPr>
                              <w:rFonts w:ascii="Times New Roman" w:hAnsi="Times New Roman"/>
                              <w:sz w:val="16"/>
                              <w:szCs w:val="16"/>
                            </w:rPr>
                            <w:t>1038</w:t>
                          </w:r>
                        </w:p>
                        <w:p w14:paraId="55A0D4B5" w14:textId="38676FD9" w:rsidR="003E42D9" w:rsidRDefault="002B64E9" w:rsidP="00E47F6A">
                          <w:pPr>
                            <w:spacing w:after="0" w:line="288" w:lineRule="auto"/>
                            <w:jc w:val="right"/>
                            <w:rPr>
                              <w:sz w:val="16"/>
                              <w:szCs w:val="16"/>
                            </w:rPr>
                          </w:pPr>
                          <w:hyperlink r:id="rId1" w:history="1">
                            <w:r w:rsidR="003E42D9" w:rsidRPr="006E4785">
                              <w:rPr>
                                <w:rStyle w:val="Hyperlink"/>
                                <w:sz w:val="16"/>
                                <w:szCs w:val="16"/>
                              </w:rPr>
                              <w:t>www.isjbacau.ro</w:t>
                            </w:r>
                          </w:hyperlink>
                          <w:r w:rsidR="003E42D9">
                            <w:rPr>
                              <w:sz w:val="16"/>
                              <w:szCs w:val="16"/>
                            </w:rPr>
                            <w:t xml:space="preserve"> </w:t>
                          </w:r>
                        </w:p>
                        <w:p w14:paraId="160D12F3" w14:textId="77777777" w:rsidR="003E42D9" w:rsidRPr="00F41B2E" w:rsidRDefault="003E42D9" w:rsidP="00E47F6A">
                          <w:pPr>
                            <w:spacing w:after="0" w:line="288" w:lineRule="auto"/>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269516" id="_x0000_t202" coordsize="21600,21600" o:spt="202" path="m,l,21600r21600,l21600,xe">
              <v:stroke joinstyle="miter"/>
              <v:path gradientshapeok="t" o:connecttype="rect"/>
            </v:shapetype>
            <v:shape id=" 9" o:spid="_x0000_s1026" type="#_x0000_t202" style="position:absolute;left:0;text-align:left;margin-left:388.15pt;margin-top:1.4pt;width:110.5pt;height:6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" stroked="f">
              <v:path arrowok="t"/>
              <v:textbox inset="0,0,0,0">
                <w:txbxContent>
                  <w:p w14:paraId="3B75D1D9" w14:textId="77777777" w:rsidR="003E42D9" w:rsidRPr="00B87613" w:rsidRDefault="003E42D9" w:rsidP="00E47F6A">
                    <w:pPr>
                      <w:spacing w:after="0" w:line="288" w:lineRule="auto"/>
                      <w:jc w:val="right"/>
                      <w:rPr>
                        <w:rFonts w:ascii="Times New Roman" w:hAnsi="Times New Roman"/>
                        <w:sz w:val="12"/>
                        <w:szCs w:val="12"/>
                      </w:rPr>
                    </w:pPr>
                    <w:r w:rsidRPr="00B87613">
                      <w:rPr>
                        <w:rFonts w:ascii="Times New Roman" w:hAnsi="Times New Roman"/>
                        <w:sz w:val="12"/>
                        <w:szCs w:val="12"/>
                      </w:rPr>
                      <w:t>______________________</w:t>
                    </w:r>
                    <w:r>
                      <w:rPr>
                        <w:rFonts w:ascii="Times New Roman" w:hAnsi="Times New Roman"/>
                        <w:sz w:val="12"/>
                        <w:szCs w:val="12"/>
                      </w:rPr>
                      <w:t>______</w:t>
                    </w:r>
                    <w:r w:rsidRPr="00B87613">
                      <w:rPr>
                        <w:rFonts w:ascii="Times New Roman" w:hAnsi="Times New Roman"/>
                        <w:sz w:val="12"/>
                        <w:szCs w:val="12"/>
                      </w:rPr>
                      <w:t>__</w:t>
                    </w:r>
                  </w:p>
                  <w:p w14:paraId="320053EA"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Str. Oituz, nr. 24, Bacău</w:t>
                    </w:r>
                  </w:p>
                  <w:p w14:paraId="51A008EE"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600266, Bacău</w:t>
                    </w:r>
                  </w:p>
                  <w:p w14:paraId="038372E6"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Tel:</w:t>
                    </w:r>
                    <w:r>
                      <w:rPr>
                        <w:rFonts w:ascii="Times New Roman" w:hAnsi="Times New Roman"/>
                        <w:sz w:val="16"/>
                        <w:szCs w:val="16"/>
                      </w:rPr>
                      <w:t xml:space="preserve">  </w:t>
                    </w:r>
                    <w:r w:rsidRPr="00E918A8">
                      <w:rPr>
                        <w:rFonts w:ascii="Times New Roman" w:hAnsi="Times New Roman"/>
                        <w:sz w:val="16"/>
                        <w:szCs w:val="16"/>
                      </w:rPr>
                      <w:t>+40</w:t>
                    </w:r>
                    <w:r>
                      <w:rPr>
                        <w:rFonts w:ascii="Times New Roman" w:hAnsi="Times New Roman"/>
                        <w:sz w:val="16"/>
                        <w:szCs w:val="16"/>
                      </w:rPr>
                      <w:t xml:space="preserve"> </w:t>
                    </w:r>
                    <w:r w:rsidRPr="00E918A8">
                      <w:rPr>
                        <w:rFonts w:ascii="Times New Roman" w:hAnsi="Times New Roman"/>
                        <w:sz w:val="16"/>
                        <w:szCs w:val="16"/>
                      </w:rPr>
                      <w:t>(0)</w:t>
                    </w:r>
                    <w:r w:rsidR="0024647C">
                      <w:rPr>
                        <w:rFonts w:ascii="Times New Roman" w:hAnsi="Times New Roman"/>
                        <w:sz w:val="16"/>
                        <w:szCs w:val="16"/>
                      </w:rPr>
                      <w:t>754033700</w:t>
                    </w:r>
                  </w:p>
                  <w:p w14:paraId="64DB8C43"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Fax:</w:t>
                    </w:r>
                    <w:r>
                      <w:rPr>
                        <w:rFonts w:ascii="Times New Roman" w:hAnsi="Times New Roman"/>
                        <w:sz w:val="16"/>
                        <w:szCs w:val="16"/>
                      </w:rPr>
                      <w:t xml:space="preserve"> </w:t>
                    </w:r>
                    <w:r w:rsidRPr="00E918A8">
                      <w:rPr>
                        <w:rFonts w:ascii="Times New Roman" w:hAnsi="Times New Roman"/>
                        <w:sz w:val="16"/>
                        <w:szCs w:val="16"/>
                      </w:rPr>
                      <w:t>+40</w:t>
                    </w:r>
                    <w:r>
                      <w:rPr>
                        <w:rFonts w:ascii="Times New Roman" w:hAnsi="Times New Roman"/>
                        <w:sz w:val="16"/>
                        <w:szCs w:val="16"/>
                      </w:rPr>
                      <w:t xml:space="preserve"> </w:t>
                    </w:r>
                    <w:r w:rsidRPr="00E918A8">
                      <w:rPr>
                        <w:rFonts w:ascii="Times New Roman" w:hAnsi="Times New Roman"/>
                        <w:sz w:val="16"/>
                        <w:szCs w:val="16"/>
                      </w:rPr>
                      <w:t>(0)234</w:t>
                    </w:r>
                    <w:r>
                      <w:rPr>
                        <w:rFonts w:ascii="Times New Roman" w:hAnsi="Times New Roman"/>
                        <w:sz w:val="16"/>
                        <w:szCs w:val="16"/>
                      </w:rPr>
                      <w:t xml:space="preserve"> </w:t>
                    </w:r>
                    <w:r w:rsidRPr="00E918A8">
                      <w:rPr>
                        <w:rFonts w:ascii="Times New Roman" w:hAnsi="Times New Roman"/>
                        <w:sz w:val="16"/>
                        <w:szCs w:val="16"/>
                      </w:rPr>
                      <w:t>57</w:t>
                    </w:r>
                    <w:r>
                      <w:rPr>
                        <w:rFonts w:ascii="Times New Roman" w:hAnsi="Times New Roman"/>
                        <w:sz w:val="16"/>
                        <w:szCs w:val="16"/>
                      </w:rPr>
                      <w:t>1038</w:t>
                    </w:r>
                  </w:p>
                  <w:p w14:paraId="55A0D4B5" w14:textId="38676FD9" w:rsidR="003E42D9" w:rsidRDefault="00217536" w:rsidP="00E47F6A">
                    <w:pPr>
                      <w:spacing w:after="0" w:line="288" w:lineRule="auto"/>
                      <w:jc w:val="right"/>
                      <w:rPr>
                        <w:sz w:val="16"/>
                        <w:szCs w:val="16"/>
                      </w:rPr>
                    </w:pPr>
                    <w:hyperlink r:id="rId2" w:history="1">
                      <w:r w:rsidR="003E42D9" w:rsidRPr="006E4785">
                        <w:rPr>
                          <w:rStyle w:val="Hyperlink"/>
                          <w:sz w:val="16"/>
                          <w:szCs w:val="16"/>
                        </w:rPr>
                        <w:t>www.isjbacau.ro</w:t>
                      </w:r>
                    </w:hyperlink>
                    <w:r w:rsidR="003E42D9">
                      <w:rPr>
                        <w:sz w:val="16"/>
                        <w:szCs w:val="16"/>
                      </w:rPr>
                      <w:t xml:space="preserve"> </w:t>
                    </w:r>
                  </w:p>
                  <w:p w14:paraId="160D12F3" w14:textId="77777777" w:rsidR="003E42D9" w:rsidRPr="00F41B2E" w:rsidRDefault="003E42D9" w:rsidP="00E47F6A">
                    <w:pPr>
                      <w:spacing w:after="0" w:line="288" w:lineRule="auto"/>
                      <w:jc w:val="right"/>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0CFF0" w14:textId="77777777" w:rsidR="002B64E9" w:rsidRDefault="002B64E9" w:rsidP="00E160F0">
      <w:pPr>
        <w:spacing w:after="0" w:line="240" w:lineRule="auto"/>
      </w:pPr>
      <w:r>
        <w:separator/>
      </w:r>
    </w:p>
  </w:footnote>
  <w:footnote w:type="continuationSeparator" w:id="0">
    <w:p w14:paraId="6CD38A62" w14:textId="77777777" w:rsidR="002B64E9" w:rsidRDefault="002B64E9"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58C02" w14:textId="675A71BC" w:rsidR="003E42D9" w:rsidRPr="00AB5EC3" w:rsidRDefault="00AC5BC8" w:rsidP="00B32315">
    <w:pPr>
      <w:pStyle w:val="Header"/>
      <w:rPr>
        <w:rFonts w:ascii="Palatino Linotype" w:hAnsi="Palatino Linotype"/>
        <w:color w:val="0F243E"/>
        <w:sz w:val="28"/>
        <w:szCs w:val="28"/>
      </w:rPr>
    </w:pPr>
    <w:r w:rsidRPr="008D65C1">
      <w:rPr>
        <w:rFonts w:ascii="Times New Roman" w:hAnsi="Times New Roman"/>
        <w:b/>
        <w:bCs/>
        <w:noProof/>
        <w:sz w:val="24"/>
        <w:szCs w:val="24"/>
        <w:lang w:val="en-US"/>
      </w:rPr>
      <w:drawing>
        <wp:anchor distT="0" distB="0" distL="114300" distR="114300" simplePos="0" relativeHeight="251659776" behindDoc="1" locked="0" layoutInCell="1" allowOverlap="1" wp14:anchorId="13CA2A11" wp14:editId="2AA017D0">
          <wp:simplePos x="0" y="0"/>
          <wp:positionH relativeFrom="margin">
            <wp:posOffset>3524250</wp:posOffset>
          </wp:positionH>
          <wp:positionV relativeFrom="paragraph">
            <wp:posOffset>0</wp:posOffset>
          </wp:positionV>
          <wp:extent cx="2796540" cy="646009"/>
          <wp:effectExtent l="0" t="0" r="3810" b="1905"/>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96540" cy="646009"/>
                  </a:xfrm>
                  <a:prstGeom prst="rect">
                    <a:avLst/>
                  </a:prstGeom>
                </pic:spPr>
              </pic:pic>
            </a:graphicData>
          </a:graphic>
          <wp14:sizeRelH relativeFrom="margin">
            <wp14:pctWidth>0</wp14:pctWidth>
          </wp14:sizeRelH>
          <wp14:sizeRelV relativeFrom="margin">
            <wp14:pctHeight>0</wp14:pctHeight>
          </wp14:sizeRelV>
        </wp:anchor>
      </w:drawing>
    </w:r>
    <w:r w:rsidR="006C08A2">
      <w:rPr>
        <w:noProof/>
        <w:lang w:val="en-US"/>
      </w:rPr>
      <w:drawing>
        <wp:anchor distT="0" distB="0" distL="114300" distR="114300" simplePos="0" relativeHeight="251656704" behindDoc="0" locked="0" layoutInCell="1" allowOverlap="1" wp14:anchorId="0370898F" wp14:editId="42A5A291">
          <wp:simplePos x="0" y="0"/>
          <wp:positionH relativeFrom="column">
            <wp:posOffset>34290</wp:posOffset>
          </wp:positionH>
          <wp:positionV relativeFrom="paragraph">
            <wp:posOffset>44450</wp:posOffset>
          </wp:positionV>
          <wp:extent cx="2007870" cy="692150"/>
          <wp:effectExtent l="0" t="0" r="0" b="0"/>
          <wp:wrapSquare wrapText="bothSides"/>
          <wp:docPr id="7" name="Imagin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787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725B5">
      <w:rPr>
        <w:rFonts w:ascii="Palatino Linotype" w:hAnsi="Palatino Linotype"/>
        <w:color w:val="0F243E"/>
        <w:sz w:val="28"/>
        <w:szCs w:val="28"/>
      </w:rPr>
      <w:t xml:space="preserve">                                                                                 </w:t>
    </w:r>
  </w:p>
  <w:p w14:paraId="33C8EDBD" w14:textId="77777777" w:rsidR="003E42D9" w:rsidRDefault="003E42D9" w:rsidP="00DE362D">
    <w:pPr>
      <w:pStyle w:val="Header"/>
      <w:tabs>
        <w:tab w:val="clear" w:pos="4680"/>
        <w:tab w:val="clear" w:pos="936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p>
  <w:p w14:paraId="67B71869" w14:textId="0098C23F" w:rsidR="004F74A3" w:rsidRDefault="004F74A3" w:rsidP="004F74A3">
    <w:pPr>
      <w:pStyle w:val="Header"/>
      <w:pBdr>
        <w:bottom w:val="single" w:sz="12" w:space="1" w:color="auto"/>
      </w:pBdr>
      <w:rPr>
        <w:rFonts w:ascii="Palatino Linotype" w:hAnsi="Palatino Linotype"/>
        <w:color w:val="0F243E"/>
        <w:sz w:val="26"/>
      </w:rPr>
    </w:pPr>
  </w:p>
  <w:p w14:paraId="7F6092E5" w14:textId="36F05B3F" w:rsidR="00365296" w:rsidRDefault="00365296" w:rsidP="004F74A3">
    <w:pPr>
      <w:pStyle w:val="Header"/>
      <w:pBdr>
        <w:bottom w:val="single" w:sz="12" w:space="1" w:color="auto"/>
      </w:pBdr>
      <w:rPr>
        <w:rFonts w:ascii="Palatino Linotype" w:hAnsi="Palatino Linotype"/>
        <w:color w:val="0F243E"/>
        <w:sz w:val="26"/>
      </w:rPr>
    </w:pPr>
  </w:p>
  <w:p w14:paraId="3DE94F3C" w14:textId="77777777" w:rsidR="00365296" w:rsidRPr="004F74A3" w:rsidRDefault="00365296" w:rsidP="004F74A3">
    <w:pPr>
      <w:pStyle w:val="Header"/>
      <w:pBdr>
        <w:bottom w:val="single" w:sz="12" w:space="1" w:color="auto"/>
      </w:pBdr>
      <w:rPr>
        <w:rFonts w:ascii="Times New Roman" w:hAnsi="Times New Roman"/>
        <w:b/>
        <w:smallCaps/>
        <w:noProof/>
        <w:color w:val="000000"/>
        <w:sz w:val="28"/>
        <w:szCs w:val="24"/>
        <w:lang w:eastAsia="ro-RO"/>
      </w:rPr>
    </w:pPr>
  </w:p>
  <w:p w14:paraId="12D7EC81" w14:textId="77777777" w:rsidR="00365296" w:rsidRPr="00E12D7A" w:rsidRDefault="00365296" w:rsidP="00E12D7A">
    <w:pPr>
      <w:pStyle w:val="Header"/>
      <w:tabs>
        <w:tab w:val="clear" w:pos="9360"/>
      </w:tabs>
      <w:rPr>
        <w:rFonts w:ascii="Palatino Linotype" w:hAnsi="Palatino Linotype"/>
        <w:color w:val="0F243E"/>
        <w:sz w:val="2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00CD"/>
    <w:multiLevelType w:val="hybridMultilevel"/>
    <w:tmpl w:val="C8FC1F76"/>
    <w:lvl w:ilvl="0" w:tplc="2D546C14">
      <w:start w:val="1"/>
      <w:numFmt w:val="decimal"/>
      <w:lvlText w:val="%1."/>
      <w:lvlJc w:val="left"/>
      <w:pPr>
        <w:ind w:left="1069" w:hanging="360"/>
      </w:pPr>
      <w:rPr>
        <w:rFonts w:hint="default"/>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041D6CBF"/>
    <w:multiLevelType w:val="hybridMultilevel"/>
    <w:tmpl w:val="32A2E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32F1B"/>
    <w:multiLevelType w:val="hybridMultilevel"/>
    <w:tmpl w:val="C896BCE8"/>
    <w:lvl w:ilvl="0" w:tplc="B256FE2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5E51818"/>
    <w:multiLevelType w:val="hybridMultilevel"/>
    <w:tmpl w:val="F23463AA"/>
    <w:lvl w:ilvl="0" w:tplc="04180001">
      <w:start w:val="1"/>
      <w:numFmt w:val="bullet"/>
      <w:lvlText w:val=""/>
      <w:lvlJc w:val="left"/>
      <w:pPr>
        <w:ind w:left="1485" w:hanging="360"/>
      </w:pPr>
      <w:rPr>
        <w:rFonts w:ascii="Symbol" w:hAnsi="Symbol"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4" w15:restartNumberingAfterBreak="0">
    <w:nsid w:val="21B8585E"/>
    <w:multiLevelType w:val="multilevel"/>
    <w:tmpl w:val="21B8585E"/>
    <w:lvl w:ilvl="0">
      <w:numFmt w:val="bullet"/>
      <w:lvlText w:val="-"/>
      <w:lvlJc w:val="left"/>
      <w:pPr>
        <w:ind w:left="720" w:hanging="360"/>
      </w:pPr>
      <w:rPr>
        <w:rFonts w:ascii="Arial Narrow" w:eastAsia="Calibri" w:hAnsi="Arial Narrow"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452502"/>
    <w:multiLevelType w:val="hybridMultilevel"/>
    <w:tmpl w:val="E8B86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46D13"/>
    <w:multiLevelType w:val="hybridMultilevel"/>
    <w:tmpl w:val="660C6E0A"/>
    <w:lvl w:ilvl="0" w:tplc="8E587176">
      <w:start w:val="1"/>
      <w:numFmt w:val="bullet"/>
      <w:lvlText w:val="-"/>
      <w:lvlJc w:val="left"/>
      <w:pPr>
        <w:ind w:left="1800" w:hanging="360"/>
      </w:pPr>
      <w:rPr>
        <w:rFonts w:ascii="Vivaldi" w:hAnsi="Vival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ED237C"/>
    <w:multiLevelType w:val="hybridMultilevel"/>
    <w:tmpl w:val="D74635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F6E31B2"/>
    <w:multiLevelType w:val="hybridMultilevel"/>
    <w:tmpl w:val="85384094"/>
    <w:lvl w:ilvl="0" w:tplc="A1FA7D60">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08310B1"/>
    <w:multiLevelType w:val="hybridMultilevel"/>
    <w:tmpl w:val="C8FC1F76"/>
    <w:lvl w:ilvl="0" w:tplc="2D546C14">
      <w:start w:val="1"/>
      <w:numFmt w:val="decimal"/>
      <w:lvlText w:val="%1."/>
      <w:lvlJc w:val="left"/>
      <w:pPr>
        <w:ind w:left="1069" w:hanging="360"/>
      </w:pPr>
      <w:rPr>
        <w:rFonts w:hint="default"/>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0" w15:restartNumberingAfterBreak="0">
    <w:nsid w:val="420B6895"/>
    <w:multiLevelType w:val="hybridMultilevel"/>
    <w:tmpl w:val="6A7A2EC4"/>
    <w:lvl w:ilvl="0" w:tplc="161E01F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689485E"/>
    <w:multiLevelType w:val="hybridMultilevel"/>
    <w:tmpl w:val="D22ECFAE"/>
    <w:lvl w:ilvl="0" w:tplc="04A8FFD8">
      <w:start w:val="1"/>
      <w:numFmt w:val="lowerLetter"/>
      <w:lvlText w:val="%1)"/>
      <w:lvlJc w:val="left"/>
      <w:pPr>
        <w:ind w:left="19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391FD8"/>
    <w:multiLevelType w:val="hybridMultilevel"/>
    <w:tmpl w:val="BE8449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86C0B18"/>
    <w:multiLevelType w:val="hybridMultilevel"/>
    <w:tmpl w:val="107016E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E206EB9"/>
    <w:multiLevelType w:val="hybridMultilevel"/>
    <w:tmpl w:val="F3022EF2"/>
    <w:lvl w:ilvl="0" w:tplc="49AA6CC4">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40C0D16"/>
    <w:multiLevelType w:val="hybridMultilevel"/>
    <w:tmpl w:val="E83286AA"/>
    <w:lvl w:ilvl="0" w:tplc="2B9C5E66">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4CE2AAF"/>
    <w:multiLevelType w:val="hybridMultilevel"/>
    <w:tmpl w:val="6D0E0B06"/>
    <w:lvl w:ilvl="0" w:tplc="901E4188">
      <w:start w:val="1"/>
      <w:numFmt w:val="upperRoman"/>
      <w:lvlText w:val="%1."/>
      <w:lvlJc w:val="left"/>
      <w:pPr>
        <w:ind w:left="1440" w:hanging="72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56F25272"/>
    <w:multiLevelType w:val="hybridMultilevel"/>
    <w:tmpl w:val="FAE0F24A"/>
    <w:lvl w:ilvl="0" w:tplc="899224D2">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690A00C3"/>
    <w:multiLevelType w:val="hybridMultilevel"/>
    <w:tmpl w:val="9462F5CC"/>
    <w:lvl w:ilvl="0" w:tplc="5BC4DD94">
      <w:start w:val="1"/>
      <w:numFmt w:val="decimal"/>
      <w:lvlText w:val="%1."/>
      <w:lvlJc w:val="left"/>
      <w:pPr>
        <w:ind w:left="720" w:hanging="360"/>
      </w:pPr>
      <w:rPr>
        <w:rFonts w:eastAsia="Calibri"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3414F1D"/>
    <w:multiLevelType w:val="hybridMultilevel"/>
    <w:tmpl w:val="DE8E7C66"/>
    <w:lvl w:ilvl="0" w:tplc="EB0E2864">
      <w:numFmt w:val="bullet"/>
      <w:lvlText w:val="-"/>
      <w:lvlJc w:val="left"/>
      <w:pPr>
        <w:ind w:left="1080" w:hanging="360"/>
      </w:pPr>
      <w:rPr>
        <w:rFonts w:ascii="Times New Roman" w:eastAsia="Arial Narrow"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777E6787"/>
    <w:multiLevelType w:val="hybridMultilevel"/>
    <w:tmpl w:val="163684F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A642E20"/>
    <w:multiLevelType w:val="hybridMultilevel"/>
    <w:tmpl w:val="E8E2DE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AAA29BA"/>
    <w:multiLevelType w:val="hybridMultilevel"/>
    <w:tmpl w:val="E040AF70"/>
    <w:lvl w:ilvl="0" w:tplc="C5F287DE">
      <w:start w:val="1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C761DB3"/>
    <w:multiLevelType w:val="hybridMultilevel"/>
    <w:tmpl w:val="06E4CB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8"/>
  </w:num>
  <w:num w:numId="4">
    <w:abstractNumId w:val="0"/>
  </w:num>
  <w:num w:numId="5">
    <w:abstractNumId w:val="9"/>
  </w:num>
  <w:num w:numId="6">
    <w:abstractNumId w:val="14"/>
  </w:num>
  <w:num w:numId="7">
    <w:abstractNumId w:val="20"/>
  </w:num>
  <w:num w:numId="8">
    <w:abstractNumId w:val="3"/>
  </w:num>
  <w:num w:numId="9">
    <w:abstractNumId w:val="15"/>
  </w:num>
  <w:num w:numId="10">
    <w:abstractNumId w:val="11"/>
  </w:num>
  <w:num w:numId="11">
    <w:abstractNumId w:val="2"/>
  </w:num>
  <w:num w:numId="12">
    <w:abstractNumId w:val="1"/>
  </w:num>
  <w:num w:numId="13">
    <w:abstractNumId w:val="19"/>
  </w:num>
  <w:num w:numId="14">
    <w:abstractNumId w:val="10"/>
  </w:num>
  <w:num w:numId="15">
    <w:abstractNumId w:val="7"/>
  </w:num>
  <w:num w:numId="16">
    <w:abstractNumId w:val="13"/>
  </w:num>
  <w:num w:numId="17">
    <w:abstractNumId w:val="4"/>
  </w:num>
  <w:num w:numId="18">
    <w:abstractNumId w:val="8"/>
  </w:num>
  <w:num w:numId="19">
    <w:abstractNumId w:val="16"/>
  </w:num>
  <w:num w:numId="20">
    <w:abstractNumId w:val="22"/>
  </w:num>
  <w:num w:numId="21">
    <w:abstractNumId w:val="21"/>
  </w:num>
  <w:num w:numId="22">
    <w:abstractNumId w:val="5"/>
  </w:num>
  <w:num w:numId="23">
    <w:abstractNumId w:val="1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F0"/>
    <w:rsid w:val="000023F3"/>
    <w:rsid w:val="00002654"/>
    <w:rsid w:val="00002A85"/>
    <w:rsid w:val="00003E40"/>
    <w:rsid w:val="00004A76"/>
    <w:rsid w:val="00006A4B"/>
    <w:rsid w:val="000100EF"/>
    <w:rsid w:val="000164A2"/>
    <w:rsid w:val="000177DD"/>
    <w:rsid w:val="00025F11"/>
    <w:rsid w:val="000337B2"/>
    <w:rsid w:val="000352B6"/>
    <w:rsid w:val="000365A3"/>
    <w:rsid w:val="00045906"/>
    <w:rsid w:val="000537E0"/>
    <w:rsid w:val="0005524B"/>
    <w:rsid w:val="00064FE5"/>
    <w:rsid w:val="00067010"/>
    <w:rsid w:val="0007654C"/>
    <w:rsid w:val="00081AC0"/>
    <w:rsid w:val="0008550B"/>
    <w:rsid w:val="000950DA"/>
    <w:rsid w:val="00095971"/>
    <w:rsid w:val="000965E2"/>
    <w:rsid w:val="00097FF9"/>
    <w:rsid w:val="000B032C"/>
    <w:rsid w:val="000B1347"/>
    <w:rsid w:val="000B40AA"/>
    <w:rsid w:val="000D1949"/>
    <w:rsid w:val="000F5316"/>
    <w:rsid w:val="00106E88"/>
    <w:rsid w:val="0011444A"/>
    <w:rsid w:val="0013198C"/>
    <w:rsid w:val="001348AF"/>
    <w:rsid w:val="001403F1"/>
    <w:rsid w:val="00144749"/>
    <w:rsid w:val="00152C0C"/>
    <w:rsid w:val="0015682F"/>
    <w:rsid w:val="00160AE5"/>
    <w:rsid w:val="00161120"/>
    <w:rsid w:val="001675CF"/>
    <w:rsid w:val="001738A9"/>
    <w:rsid w:val="00195017"/>
    <w:rsid w:val="001954DE"/>
    <w:rsid w:val="00197675"/>
    <w:rsid w:val="001B39B1"/>
    <w:rsid w:val="001B4B96"/>
    <w:rsid w:val="001B7493"/>
    <w:rsid w:val="001C32B4"/>
    <w:rsid w:val="001F03E6"/>
    <w:rsid w:val="001F2438"/>
    <w:rsid w:val="001F3703"/>
    <w:rsid w:val="001F73B4"/>
    <w:rsid w:val="00213B82"/>
    <w:rsid w:val="00214CCB"/>
    <w:rsid w:val="00215137"/>
    <w:rsid w:val="00215298"/>
    <w:rsid w:val="00217536"/>
    <w:rsid w:val="002248D8"/>
    <w:rsid w:val="00226118"/>
    <w:rsid w:val="00237C90"/>
    <w:rsid w:val="00242667"/>
    <w:rsid w:val="00243E6E"/>
    <w:rsid w:val="0024647C"/>
    <w:rsid w:val="00254B74"/>
    <w:rsid w:val="00257B80"/>
    <w:rsid w:val="002637AB"/>
    <w:rsid w:val="002777A2"/>
    <w:rsid w:val="002778AE"/>
    <w:rsid w:val="00284017"/>
    <w:rsid w:val="00294087"/>
    <w:rsid w:val="002A1DFF"/>
    <w:rsid w:val="002B110A"/>
    <w:rsid w:val="002B19BA"/>
    <w:rsid w:val="002B64E9"/>
    <w:rsid w:val="002C135A"/>
    <w:rsid w:val="002C6615"/>
    <w:rsid w:val="002D3053"/>
    <w:rsid w:val="002D44A7"/>
    <w:rsid w:val="002E0511"/>
    <w:rsid w:val="002E0BAA"/>
    <w:rsid w:val="002E3667"/>
    <w:rsid w:val="002E500E"/>
    <w:rsid w:val="002F3828"/>
    <w:rsid w:val="002F6577"/>
    <w:rsid w:val="0030000E"/>
    <w:rsid w:val="00300E48"/>
    <w:rsid w:val="0030531B"/>
    <w:rsid w:val="0031505F"/>
    <w:rsid w:val="003204D7"/>
    <w:rsid w:val="00321C14"/>
    <w:rsid w:val="00323145"/>
    <w:rsid w:val="0032370A"/>
    <w:rsid w:val="00324544"/>
    <w:rsid w:val="00332412"/>
    <w:rsid w:val="00343251"/>
    <w:rsid w:val="003537B1"/>
    <w:rsid w:val="0036120C"/>
    <w:rsid w:val="00365296"/>
    <w:rsid w:val="00371846"/>
    <w:rsid w:val="003726ED"/>
    <w:rsid w:val="00377F8B"/>
    <w:rsid w:val="00383A82"/>
    <w:rsid w:val="00385321"/>
    <w:rsid w:val="00385D29"/>
    <w:rsid w:val="0038767B"/>
    <w:rsid w:val="003A42D5"/>
    <w:rsid w:val="003A4387"/>
    <w:rsid w:val="003B21BD"/>
    <w:rsid w:val="003C1391"/>
    <w:rsid w:val="003C199B"/>
    <w:rsid w:val="003C38A8"/>
    <w:rsid w:val="003C4F7C"/>
    <w:rsid w:val="003C7104"/>
    <w:rsid w:val="003D14C2"/>
    <w:rsid w:val="003D2D94"/>
    <w:rsid w:val="003D2F35"/>
    <w:rsid w:val="003D514B"/>
    <w:rsid w:val="003D5C37"/>
    <w:rsid w:val="003D6EB8"/>
    <w:rsid w:val="003E1442"/>
    <w:rsid w:val="003E26DD"/>
    <w:rsid w:val="003E42D9"/>
    <w:rsid w:val="003F0C78"/>
    <w:rsid w:val="003F40D2"/>
    <w:rsid w:val="003F55B3"/>
    <w:rsid w:val="004055F4"/>
    <w:rsid w:val="004072F7"/>
    <w:rsid w:val="0041230D"/>
    <w:rsid w:val="00415584"/>
    <w:rsid w:val="00422355"/>
    <w:rsid w:val="00424B89"/>
    <w:rsid w:val="00425522"/>
    <w:rsid w:val="004268A8"/>
    <w:rsid w:val="00441817"/>
    <w:rsid w:val="0044242F"/>
    <w:rsid w:val="00443703"/>
    <w:rsid w:val="00444464"/>
    <w:rsid w:val="00446F7E"/>
    <w:rsid w:val="00452E76"/>
    <w:rsid w:val="00453293"/>
    <w:rsid w:val="00453BF1"/>
    <w:rsid w:val="004630DA"/>
    <w:rsid w:val="004726BA"/>
    <w:rsid w:val="0047411E"/>
    <w:rsid w:val="00474F9D"/>
    <w:rsid w:val="00476804"/>
    <w:rsid w:val="00477C23"/>
    <w:rsid w:val="004813A7"/>
    <w:rsid w:val="004A50ED"/>
    <w:rsid w:val="004A722F"/>
    <w:rsid w:val="004A72B8"/>
    <w:rsid w:val="004B0CD1"/>
    <w:rsid w:val="004B499A"/>
    <w:rsid w:val="004B7F5A"/>
    <w:rsid w:val="004C5CB4"/>
    <w:rsid w:val="004D21CC"/>
    <w:rsid w:val="004D2C4B"/>
    <w:rsid w:val="004D69EC"/>
    <w:rsid w:val="004E3D70"/>
    <w:rsid w:val="004E47F1"/>
    <w:rsid w:val="004E69D7"/>
    <w:rsid w:val="004F1A72"/>
    <w:rsid w:val="004F4206"/>
    <w:rsid w:val="004F5445"/>
    <w:rsid w:val="004F58FE"/>
    <w:rsid w:val="004F74A3"/>
    <w:rsid w:val="00505806"/>
    <w:rsid w:val="00506AA6"/>
    <w:rsid w:val="00506D54"/>
    <w:rsid w:val="0051622E"/>
    <w:rsid w:val="00517AED"/>
    <w:rsid w:val="00517D99"/>
    <w:rsid w:val="00532B51"/>
    <w:rsid w:val="0054372B"/>
    <w:rsid w:val="005639D5"/>
    <w:rsid w:val="00570734"/>
    <w:rsid w:val="00586066"/>
    <w:rsid w:val="00586799"/>
    <w:rsid w:val="005A1361"/>
    <w:rsid w:val="005A13D9"/>
    <w:rsid w:val="005A417F"/>
    <w:rsid w:val="005B54EA"/>
    <w:rsid w:val="005B69A4"/>
    <w:rsid w:val="005D2505"/>
    <w:rsid w:val="005D42FD"/>
    <w:rsid w:val="005D65F2"/>
    <w:rsid w:val="005D76E1"/>
    <w:rsid w:val="005E2C45"/>
    <w:rsid w:val="005E2E3C"/>
    <w:rsid w:val="005E3B16"/>
    <w:rsid w:val="005E6831"/>
    <w:rsid w:val="005E731E"/>
    <w:rsid w:val="005E7E3B"/>
    <w:rsid w:val="005F173A"/>
    <w:rsid w:val="005F1BE6"/>
    <w:rsid w:val="005F6244"/>
    <w:rsid w:val="00606A63"/>
    <w:rsid w:val="006100FF"/>
    <w:rsid w:val="00611D5C"/>
    <w:rsid w:val="006204A2"/>
    <w:rsid w:val="0062300F"/>
    <w:rsid w:val="00631EF2"/>
    <w:rsid w:val="0063297D"/>
    <w:rsid w:val="00635C14"/>
    <w:rsid w:val="006517AC"/>
    <w:rsid w:val="00654164"/>
    <w:rsid w:val="00661395"/>
    <w:rsid w:val="00666E69"/>
    <w:rsid w:val="00671961"/>
    <w:rsid w:val="00677266"/>
    <w:rsid w:val="0068775E"/>
    <w:rsid w:val="00694FAE"/>
    <w:rsid w:val="006A4179"/>
    <w:rsid w:val="006A521B"/>
    <w:rsid w:val="006B33CF"/>
    <w:rsid w:val="006C08A2"/>
    <w:rsid w:val="006C5A40"/>
    <w:rsid w:val="006C5B7B"/>
    <w:rsid w:val="006D4F42"/>
    <w:rsid w:val="006E3C96"/>
    <w:rsid w:val="006F0B3B"/>
    <w:rsid w:val="006F366A"/>
    <w:rsid w:val="006F5484"/>
    <w:rsid w:val="00714D51"/>
    <w:rsid w:val="00715DFA"/>
    <w:rsid w:val="0072608A"/>
    <w:rsid w:val="007323A0"/>
    <w:rsid w:val="00733839"/>
    <w:rsid w:val="00740C2F"/>
    <w:rsid w:val="00743B4C"/>
    <w:rsid w:val="007470B9"/>
    <w:rsid w:val="007508CA"/>
    <w:rsid w:val="00753AC0"/>
    <w:rsid w:val="0075567A"/>
    <w:rsid w:val="00762586"/>
    <w:rsid w:val="00763CBE"/>
    <w:rsid w:val="00763D52"/>
    <w:rsid w:val="007666DE"/>
    <w:rsid w:val="00774064"/>
    <w:rsid w:val="007879AB"/>
    <w:rsid w:val="007B20B9"/>
    <w:rsid w:val="007C13B6"/>
    <w:rsid w:val="007C1852"/>
    <w:rsid w:val="007C463F"/>
    <w:rsid w:val="007C614C"/>
    <w:rsid w:val="007D7568"/>
    <w:rsid w:val="007E4A5B"/>
    <w:rsid w:val="007E6B2A"/>
    <w:rsid w:val="007E7F8E"/>
    <w:rsid w:val="007F19ED"/>
    <w:rsid w:val="007F1F3E"/>
    <w:rsid w:val="007F58D9"/>
    <w:rsid w:val="008202F9"/>
    <w:rsid w:val="008221B4"/>
    <w:rsid w:val="0082533E"/>
    <w:rsid w:val="008302B2"/>
    <w:rsid w:val="008311B3"/>
    <w:rsid w:val="0084456B"/>
    <w:rsid w:val="00850271"/>
    <w:rsid w:val="00857600"/>
    <w:rsid w:val="008705C8"/>
    <w:rsid w:val="008722E6"/>
    <w:rsid w:val="00875E89"/>
    <w:rsid w:val="0088328B"/>
    <w:rsid w:val="00894BC5"/>
    <w:rsid w:val="008A0556"/>
    <w:rsid w:val="008B6501"/>
    <w:rsid w:val="008C3C5C"/>
    <w:rsid w:val="008C7CD5"/>
    <w:rsid w:val="008D248C"/>
    <w:rsid w:val="008D3434"/>
    <w:rsid w:val="008D5923"/>
    <w:rsid w:val="008F1467"/>
    <w:rsid w:val="008F21DA"/>
    <w:rsid w:val="008F577A"/>
    <w:rsid w:val="00915987"/>
    <w:rsid w:val="0092206C"/>
    <w:rsid w:val="009338AF"/>
    <w:rsid w:val="009354CE"/>
    <w:rsid w:val="00941001"/>
    <w:rsid w:val="00941C33"/>
    <w:rsid w:val="0094534C"/>
    <w:rsid w:val="00950285"/>
    <w:rsid w:val="009632D3"/>
    <w:rsid w:val="00970829"/>
    <w:rsid w:val="0097393A"/>
    <w:rsid w:val="00980F4C"/>
    <w:rsid w:val="00982F10"/>
    <w:rsid w:val="00985FB7"/>
    <w:rsid w:val="0098762D"/>
    <w:rsid w:val="00991C1D"/>
    <w:rsid w:val="00997EAB"/>
    <w:rsid w:val="009A0A5B"/>
    <w:rsid w:val="009B03C1"/>
    <w:rsid w:val="009B5A20"/>
    <w:rsid w:val="009C0A6B"/>
    <w:rsid w:val="009C180C"/>
    <w:rsid w:val="009C5F46"/>
    <w:rsid w:val="009C6405"/>
    <w:rsid w:val="009C7973"/>
    <w:rsid w:val="009E08CE"/>
    <w:rsid w:val="009E5B2A"/>
    <w:rsid w:val="009E5FCC"/>
    <w:rsid w:val="009F2220"/>
    <w:rsid w:val="009F2879"/>
    <w:rsid w:val="00A01519"/>
    <w:rsid w:val="00A016E4"/>
    <w:rsid w:val="00A01ABE"/>
    <w:rsid w:val="00A05D5D"/>
    <w:rsid w:val="00A119C5"/>
    <w:rsid w:val="00A22E13"/>
    <w:rsid w:val="00A23E3F"/>
    <w:rsid w:val="00A26737"/>
    <w:rsid w:val="00A278A7"/>
    <w:rsid w:val="00A27B11"/>
    <w:rsid w:val="00A31118"/>
    <w:rsid w:val="00A3196D"/>
    <w:rsid w:val="00A36BC5"/>
    <w:rsid w:val="00A40EC7"/>
    <w:rsid w:val="00A45FA5"/>
    <w:rsid w:val="00A5390D"/>
    <w:rsid w:val="00A556DD"/>
    <w:rsid w:val="00A55B5B"/>
    <w:rsid w:val="00A62887"/>
    <w:rsid w:val="00A6379B"/>
    <w:rsid w:val="00A64849"/>
    <w:rsid w:val="00A658D6"/>
    <w:rsid w:val="00A662B1"/>
    <w:rsid w:val="00A70BBE"/>
    <w:rsid w:val="00A763D4"/>
    <w:rsid w:val="00A77665"/>
    <w:rsid w:val="00A94E4C"/>
    <w:rsid w:val="00A952AA"/>
    <w:rsid w:val="00A95FB8"/>
    <w:rsid w:val="00AA0B8E"/>
    <w:rsid w:val="00AA0E02"/>
    <w:rsid w:val="00AA3569"/>
    <w:rsid w:val="00AA3FBA"/>
    <w:rsid w:val="00AB5EC3"/>
    <w:rsid w:val="00AC5BC8"/>
    <w:rsid w:val="00AD04C6"/>
    <w:rsid w:val="00AD5D11"/>
    <w:rsid w:val="00AE38EF"/>
    <w:rsid w:val="00AF1C2F"/>
    <w:rsid w:val="00AF1D39"/>
    <w:rsid w:val="00B136E3"/>
    <w:rsid w:val="00B26C73"/>
    <w:rsid w:val="00B30DF3"/>
    <w:rsid w:val="00B32315"/>
    <w:rsid w:val="00B55B4F"/>
    <w:rsid w:val="00B578C5"/>
    <w:rsid w:val="00B61CBE"/>
    <w:rsid w:val="00B62C88"/>
    <w:rsid w:val="00B63A04"/>
    <w:rsid w:val="00B6462F"/>
    <w:rsid w:val="00B73A7C"/>
    <w:rsid w:val="00B80110"/>
    <w:rsid w:val="00B877A7"/>
    <w:rsid w:val="00B971C5"/>
    <w:rsid w:val="00BA2FA0"/>
    <w:rsid w:val="00BA33CF"/>
    <w:rsid w:val="00BA45A4"/>
    <w:rsid w:val="00BA49FF"/>
    <w:rsid w:val="00BB4BDE"/>
    <w:rsid w:val="00BB6F1B"/>
    <w:rsid w:val="00BC4F41"/>
    <w:rsid w:val="00BC7F20"/>
    <w:rsid w:val="00BD7909"/>
    <w:rsid w:val="00BE0392"/>
    <w:rsid w:val="00BE2F8F"/>
    <w:rsid w:val="00BE31F5"/>
    <w:rsid w:val="00BE7B02"/>
    <w:rsid w:val="00BF0041"/>
    <w:rsid w:val="00BF1299"/>
    <w:rsid w:val="00BF1C9F"/>
    <w:rsid w:val="00BF45FE"/>
    <w:rsid w:val="00BF5B56"/>
    <w:rsid w:val="00C02A31"/>
    <w:rsid w:val="00C02CB9"/>
    <w:rsid w:val="00C04954"/>
    <w:rsid w:val="00C23F24"/>
    <w:rsid w:val="00C329FE"/>
    <w:rsid w:val="00C36C2D"/>
    <w:rsid w:val="00C4176B"/>
    <w:rsid w:val="00C54609"/>
    <w:rsid w:val="00C563A0"/>
    <w:rsid w:val="00C57A10"/>
    <w:rsid w:val="00C62433"/>
    <w:rsid w:val="00C64651"/>
    <w:rsid w:val="00C7124B"/>
    <w:rsid w:val="00C808DC"/>
    <w:rsid w:val="00C80B43"/>
    <w:rsid w:val="00CA1DE2"/>
    <w:rsid w:val="00CA25B4"/>
    <w:rsid w:val="00CA54BE"/>
    <w:rsid w:val="00CA5F6C"/>
    <w:rsid w:val="00CA6111"/>
    <w:rsid w:val="00CA7BD9"/>
    <w:rsid w:val="00CB03B0"/>
    <w:rsid w:val="00CC510C"/>
    <w:rsid w:val="00CD388C"/>
    <w:rsid w:val="00CD7645"/>
    <w:rsid w:val="00CE08D4"/>
    <w:rsid w:val="00CE3738"/>
    <w:rsid w:val="00CE48CD"/>
    <w:rsid w:val="00D00423"/>
    <w:rsid w:val="00D02096"/>
    <w:rsid w:val="00D071E1"/>
    <w:rsid w:val="00D15B8C"/>
    <w:rsid w:val="00D21F44"/>
    <w:rsid w:val="00D2647E"/>
    <w:rsid w:val="00D2791C"/>
    <w:rsid w:val="00D31037"/>
    <w:rsid w:val="00D35BCA"/>
    <w:rsid w:val="00D374DE"/>
    <w:rsid w:val="00D50D42"/>
    <w:rsid w:val="00D533BE"/>
    <w:rsid w:val="00D63B18"/>
    <w:rsid w:val="00D66DFB"/>
    <w:rsid w:val="00D74848"/>
    <w:rsid w:val="00D82582"/>
    <w:rsid w:val="00D97D5C"/>
    <w:rsid w:val="00DC1C1E"/>
    <w:rsid w:val="00DC7DFB"/>
    <w:rsid w:val="00DE0CBB"/>
    <w:rsid w:val="00DE362D"/>
    <w:rsid w:val="00DF198A"/>
    <w:rsid w:val="00DF1E4F"/>
    <w:rsid w:val="00DF2284"/>
    <w:rsid w:val="00E01387"/>
    <w:rsid w:val="00E036EC"/>
    <w:rsid w:val="00E12D7A"/>
    <w:rsid w:val="00E160F0"/>
    <w:rsid w:val="00E17587"/>
    <w:rsid w:val="00E2196A"/>
    <w:rsid w:val="00E237E1"/>
    <w:rsid w:val="00E30E08"/>
    <w:rsid w:val="00E3173F"/>
    <w:rsid w:val="00E3198B"/>
    <w:rsid w:val="00E338B3"/>
    <w:rsid w:val="00E350B7"/>
    <w:rsid w:val="00E44DF4"/>
    <w:rsid w:val="00E45273"/>
    <w:rsid w:val="00E47F6A"/>
    <w:rsid w:val="00E542A8"/>
    <w:rsid w:val="00E56E57"/>
    <w:rsid w:val="00E578EC"/>
    <w:rsid w:val="00E61CBF"/>
    <w:rsid w:val="00E636A1"/>
    <w:rsid w:val="00E65795"/>
    <w:rsid w:val="00E67E19"/>
    <w:rsid w:val="00E67F99"/>
    <w:rsid w:val="00E725B5"/>
    <w:rsid w:val="00E76A60"/>
    <w:rsid w:val="00E833DE"/>
    <w:rsid w:val="00E84728"/>
    <w:rsid w:val="00E8772E"/>
    <w:rsid w:val="00E94226"/>
    <w:rsid w:val="00E943BC"/>
    <w:rsid w:val="00E9565B"/>
    <w:rsid w:val="00E969F8"/>
    <w:rsid w:val="00EA5D9F"/>
    <w:rsid w:val="00EA760C"/>
    <w:rsid w:val="00EB6E61"/>
    <w:rsid w:val="00EB7B12"/>
    <w:rsid w:val="00EE28A1"/>
    <w:rsid w:val="00EE643F"/>
    <w:rsid w:val="00EF437C"/>
    <w:rsid w:val="00EF4C40"/>
    <w:rsid w:val="00F022D8"/>
    <w:rsid w:val="00F112B3"/>
    <w:rsid w:val="00F128D4"/>
    <w:rsid w:val="00F217C0"/>
    <w:rsid w:val="00F239CE"/>
    <w:rsid w:val="00F23C84"/>
    <w:rsid w:val="00F33EB3"/>
    <w:rsid w:val="00F33FF8"/>
    <w:rsid w:val="00F370C9"/>
    <w:rsid w:val="00F37781"/>
    <w:rsid w:val="00F37D23"/>
    <w:rsid w:val="00F4008F"/>
    <w:rsid w:val="00F43062"/>
    <w:rsid w:val="00F43846"/>
    <w:rsid w:val="00F50AD8"/>
    <w:rsid w:val="00F578EA"/>
    <w:rsid w:val="00F71A0D"/>
    <w:rsid w:val="00F77B02"/>
    <w:rsid w:val="00F91FE2"/>
    <w:rsid w:val="00FA08A7"/>
    <w:rsid w:val="00FA35AC"/>
    <w:rsid w:val="00FA567C"/>
    <w:rsid w:val="00FC05F3"/>
    <w:rsid w:val="00FC3FB6"/>
    <w:rsid w:val="00FC5888"/>
    <w:rsid w:val="00FE386C"/>
    <w:rsid w:val="00FF0CF9"/>
    <w:rsid w:val="00FF42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743F4"/>
  <w15:chartTrackingRefBased/>
  <w15:docId w15:val="{B82CEC5A-9376-0B44-BB40-A6DBA2D1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32C"/>
    <w:pPr>
      <w:spacing w:after="200" w:line="276" w:lineRule="auto"/>
    </w:pPr>
    <w:rPr>
      <w:sz w:val="22"/>
      <w:szCs w:val="22"/>
      <w:lang w:eastAsia="en-US"/>
    </w:rPr>
  </w:style>
  <w:style w:type="paragraph" w:styleId="Heading1">
    <w:name w:val="heading 1"/>
    <w:basedOn w:val="Normal"/>
    <w:next w:val="Normal"/>
    <w:link w:val="Heading1Char"/>
    <w:qFormat/>
    <w:rsid w:val="00BA45A4"/>
    <w:pPr>
      <w:keepNext/>
      <w:spacing w:after="0" w:line="240" w:lineRule="auto"/>
      <w:jc w:val="center"/>
      <w:outlineLvl w:val="0"/>
    </w:pPr>
    <w:rPr>
      <w:rFonts w:ascii="Times New Roman" w:eastAsia="Times New Roman" w:hAnsi="Times New Roman"/>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character" w:customStyle="1" w:styleId="Heading1Char">
    <w:name w:val="Heading 1 Char"/>
    <w:link w:val="Heading1"/>
    <w:rsid w:val="00BA45A4"/>
    <w:rPr>
      <w:rFonts w:ascii="Times New Roman" w:eastAsia="Times New Roman" w:hAnsi="Times New Roman"/>
      <w:sz w:val="28"/>
      <w:lang w:eastAsia="ro-RO"/>
    </w:rPr>
  </w:style>
  <w:style w:type="paragraph" w:styleId="BodyText">
    <w:name w:val="Body Text"/>
    <w:basedOn w:val="Normal"/>
    <w:link w:val="BodyTextChar"/>
    <w:rsid w:val="00BA45A4"/>
    <w:pPr>
      <w:spacing w:after="0" w:line="240" w:lineRule="auto"/>
      <w:jc w:val="both"/>
    </w:pPr>
    <w:rPr>
      <w:rFonts w:ascii="Times New Roman" w:eastAsia="Times New Roman" w:hAnsi="Times New Roman"/>
      <w:sz w:val="28"/>
      <w:szCs w:val="20"/>
      <w:lang w:eastAsia="ro-RO"/>
    </w:rPr>
  </w:style>
  <w:style w:type="character" w:customStyle="1" w:styleId="BodyTextChar">
    <w:name w:val="Body Text Char"/>
    <w:link w:val="BodyText"/>
    <w:rsid w:val="00BA45A4"/>
    <w:rPr>
      <w:rFonts w:ascii="Times New Roman" w:eastAsia="Times New Roman" w:hAnsi="Times New Roman"/>
      <w:sz w:val="28"/>
      <w:lang w:eastAsia="ro-RO"/>
    </w:rPr>
  </w:style>
  <w:style w:type="paragraph" w:styleId="BlockText">
    <w:name w:val="Block Text"/>
    <w:basedOn w:val="Normal"/>
    <w:rsid w:val="00BA45A4"/>
    <w:pPr>
      <w:spacing w:after="0" w:line="240" w:lineRule="auto"/>
      <w:ind w:left="426" w:right="702"/>
      <w:jc w:val="both"/>
    </w:pPr>
    <w:rPr>
      <w:rFonts w:ascii="Times New Roman" w:eastAsia="Times New Roman" w:hAnsi="Times New Roman"/>
      <w:szCs w:val="20"/>
      <w:lang w:eastAsia="ro-RO"/>
    </w:rPr>
  </w:style>
  <w:style w:type="character" w:styleId="Hyperlink">
    <w:name w:val="Hyperlink"/>
    <w:uiPriority w:val="99"/>
    <w:rsid w:val="00E47F6A"/>
    <w:rPr>
      <w:color w:val="0000FF"/>
      <w:u w:val="single"/>
    </w:rPr>
  </w:style>
  <w:style w:type="paragraph" w:styleId="NormalWeb">
    <w:name w:val="Normal (Web)"/>
    <w:basedOn w:val="Normal"/>
    <w:uiPriority w:val="99"/>
    <w:semiHidden/>
    <w:unhideWhenUsed/>
    <w:rsid w:val="00E578EC"/>
    <w:pPr>
      <w:spacing w:before="100" w:beforeAutospacing="1" w:after="100" w:afterAutospacing="1" w:line="240" w:lineRule="auto"/>
    </w:pPr>
    <w:rPr>
      <w:rFonts w:ascii="Arial" w:eastAsia="Times New Roman" w:hAnsi="Arial" w:cs="Arial"/>
      <w:color w:val="000000"/>
      <w:sz w:val="24"/>
      <w:szCs w:val="24"/>
      <w:lang w:eastAsia="ro-RO"/>
    </w:rPr>
  </w:style>
  <w:style w:type="paragraph" w:customStyle="1" w:styleId="Default">
    <w:name w:val="Default"/>
    <w:rsid w:val="00F022D8"/>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Normal"/>
    <w:uiPriority w:val="1"/>
    <w:qFormat/>
    <w:rsid w:val="00BE7B02"/>
    <w:pPr>
      <w:widowControl w:val="0"/>
      <w:autoSpaceDE w:val="0"/>
      <w:autoSpaceDN w:val="0"/>
      <w:spacing w:after="0" w:line="240" w:lineRule="auto"/>
      <w:ind w:left="102"/>
    </w:pPr>
    <w:rPr>
      <w:rFonts w:ascii="Arial Narrow" w:eastAsia="Arial Narrow" w:hAnsi="Arial Narrow" w:cs="Arial Narrow"/>
      <w:lang w:eastAsia="ro-RO" w:bidi="ro-RO"/>
    </w:rPr>
  </w:style>
  <w:style w:type="table" w:styleId="TableGrid">
    <w:name w:val="Table Grid"/>
    <w:basedOn w:val="TableNormal"/>
    <w:uiPriority w:val="59"/>
    <w:rsid w:val="00D63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63D52"/>
    <w:rPr>
      <w:b/>
      <w:bCs/>
    </w:rPr>
  </w:style>
  <w:style w:type="paragraph" w:styleId="ListParagraph">
    <w:name w:val="List Paragraph"/>
    <w:aliases w:val="body 2,List Paragraph1,Citation List,본문(내용),List Paragraph (numbered (a)),LIT"/>
    <w:basedOn w:val="Normal"/>
    <w:link w:val="ListParagraphChar"/>
    <w:uiPriority w:val="34"/>
    <w:qFormat/>
    <w:rsid w:val="00763D52"/>
    <w:pPr>
      <w:spacing w:after="0" w:line="240" w:lineRule="auto"/>
      <w:ind w:left="720"/>
      <w:contextualSpacing/>
    </w:pPr>
    <w:rPr>
      <w:rFonts w:ascii="Times New Roman" w:eastAsia="Times New Roman" w:hAnsi="Times New Roman"/>
      <w:sz w:val="24"/>
      <w:szCs w:val="24"/>
      <w:lang w:val="en-US"/>
    </w:rPr>
  </w:style>
  <w:style w:type="character" w:customStyle="1" w:styleId="ListParagraphChar">
    <w:name w:val="List Paragraph Char"/>
    <w:aliases w:val="body 2 Char,List Paragraph1 Char,Citation List Char,본문(내용) Char,List Paragraph (numbered (a)) Char,LIT Char"/>
    <w:link w:val="ListParagraph"/>
    <w:uiPriority w:val="99"/>
    <w:qFormat/>
    <w:locked/>
    <w:rsid w:val="00763D52"/>
    <w:rPr>
      <w:rFonts w:ascii="Times New Roman" w:eastAsia="Times New Roman" w:hAnsi="Times New Roman"/>
      <w:sz w:val="24"/>
      <w:szCs w:val="24"/>
      <w:lang w:val="en-US" w:eastAsia="en-US"/>
    </w:rPr>
  </w:style>
  <w:style w:type="character" w:customStyle="1" w:styleId="15">
    <w:name w:val="15"/>
    <w:qFormat/>
    <w:rsid w:val="00763D52"/>
    <w:rPr>
      <w:rFonts w:ascii="Calibri" w:hAnsi="Calibri" w:cs="Calibri" w:hint="default"/>
    </w:rPr>
  </w:style>
  <w:style w:type="character" w:customStyle="1" w:styleId="17">
    <w:name w:val="17"/>
    <w:qFormat/>
    <w:rsid w:val="00763D52"/>
    <w:rPr>
      <w:rFonts w:ascii="Calibri" w:hAnsi="Calibri" w:cs="Times New Roman" w:hint="default"/>
      <w:color w:val="0000FF"/>
      <w:u w:val="single"/>
    </w:rPr>
  </w:style>
  <w:style w:type="character" w:customStyle="1" w:styleId="18">
    <w:name w:val="18"/>
    <w:rsid w:val="00763D52"/>
    <w:rPr>
      <w:rFonts w:ascii="Calibri" w:hAnsi="Calibri" w:cs="Calibri" w:hint="default"/>
      <w:color w:val="0000FF"/>
      <w:u w:val="single"/>
    </w:rPr>
  </w:style>
  <w:style w:type="character" w:customStyle="1" w:styleId="MeniuneNerezolvat1">
    <w:name w:val="Mențiune Nerezolvat1"/>
    <w:uiPriority w:val="99"/>
    <w:semiHidden/>
    <w:unhideWhenUsed/>
    <w:rsid w:val="00BE3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48768">
      <w:bodyDiv w:val="1"/>
      <w:marLeft w:val="0"/>
      <w:marRight w:val="0"/>
      <w:marTop w:val="0"/>
      <w:marBottom w:val="0"/>
      <w:divBdr>
        <w:top w:val="none" w:sz="0" w:space="0" w:color="auto"/>
        <w:left w:val="none" w:sz="0" w:space="0" w:color="auto"/>
        <w:bottom w:val="none" w:sz="0" w:space="0" w:color="auto"/>
        <w:right w:val="none" w:sz="0" w:space="0" w:color="auto"/>
      </w:divBdr>
    </w:div>
    <w:div w:id="429200883">
      <w:bodyDiv w:val="1"/>
      <w:marLeft w:val="0"/>
      <w:marRight w:val="0"/>
      <w:marTop w:val="0"/>
      <w:marBottom w:val="0"/>
      <w:divBdr>
        <w:top w:val="none" w:sz="0" w:space="0" w:color="auto"/>
        <w:left w:val="none" w:sz="0" w:space="0" w:color="auto"/>
        <w:bottom w:val="none" w:sz="0" w:space="0" w:color="auto"/>
        <w:right w:val="none" w:sz="0" w:space="0" w:color="auto"/>
      </w:divBdr>
    </w:div>
    <w:div w:id="859126247">
      <w:bodyDiv w:val="1"/>
      <w:marLeft w:val="0"/>
      <w:marRight w:val="0"/>
      <w:marTop w:val="0"/>
      <w:marBottom w:val="0"/>
      <w:divBdr>
        <w:top w:val="none" w:sz="0" w:space="0" w:color="auto"/>
        <w:left w:val="none" w:sz="0" w:space="0" w:color="auto"/>
        <w:bottom w:val="none" w:sz="0" w:space="0" w:color="auto"/>
        <w:right w:val="none" w:sz="0" w:space="0" w:color="auto"/>
      </w:divBdr>
    </w:div>
    <w:div w:id="1073510552">
      <w:bodyDiv w:val="1"/>
      <w:marLeft w:val="0"/>
      <w:marRight w:val="0"/>
      <w:marTop w:val="0"/>
      <w:marBottom w:val="0"/>
      <w:divBdr>
        <w:top w:val="none" w:sz="0" w:space="0" w:color="auto"/>
        <w:left w:val="none" w:sz="0" w:space="0" w:color="auto"/>
        <w:bottom w:val="none" w:sz="0" w:space="0" w:color="auto"/>
        <w:right w:val="none" w:sz="0" w:space="0" w:color="auto"/>
      </w:divBdr>
    </w:div>
    <w:div w:id="170448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sjbacau.ro" TargetMode="External"/><Relationship Id="rId1" Type="http://schemas.openxmlformats.org/officeDocument/2006/relationships/hyperlink" Target="http://www.isjbacau.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1131</Words>
  <Characters>6447</Characters>
  <Application>Microsoft Office Word</Application>
  <DocSecurity>0</DocSecurity>
  <Lines>53</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AD Hoc</Company>
  <LinksUpToDate>false</LinksUpToDate>
  <CharactersWithSpaces>7563</CharactersWithSpaces>
  <SharedDoc>false</SharedDoc>
  <HLinks>
    <vt:vector size="6" baseType="variant">
      <vt:variant>
        <vt:i4>6881317</vt:i4>
      </vt:variant>
      <vt:variant>
        <vt:i4>0</vt:i4>
      </vt:variant>
      <vt:variant>
        <vt:i4>0</vt:i4>
      </vt:variant>
      <vt:variant>
        <vt:i4>5</vt:i4>
      </vt:variant>
      <vt:variant>
        <vt:lpwstr>http://www.isjbacau.ro/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anca</cp:lastModifiedBy>
  <cp:revision>12</cp:revision>
  <cp:lastPrinted>2021-06-20T13:38:00Z</cp:lastPrinted>
  <dcterms:created xsi:type="dcterms:W3CDTF">2021-06-24T06:07:00Z</dcterms:created>
  <dcterms:modified xsi:type="dcterms:W3CDTF">2021-06-24T11:14:00Z</dcterms:modified>
</cp:coreProperties>
</file>