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6A5" w:rsidRPr="00681BF2" w:rsidRDefault="003076A5" w:rsidP="003076A5">
      <w:pPr>
        <w:rPr>
          <w:rFonts w:ascii="Palatino Linotype" w:hAnsi="Palatino Linotype"/>
          <w:b/>
        </w:rPr>
      </w:pPr>
      <w:r w:rsidRPr="00681BF2">
        <w:rPr>
          <w:rFonts w:ascii="Trebuchet MS" w:hAnsi="Trebuchet MS"/>
          <w:color w:val="000000"/>
          <w:sz w:val="20"/>
        </w:rPr>
        <w:t xml:space="preserve">Nr. </w:t>
      </w:r>
      <w:r w:rsidR="00E936A3">
        <w:rPr>
          <w:rFonts w:ascii="Trebuchet MS" w:hAnsi="Trebuchet MS"/>
          <w:color w:val="000000"/>
          <w:sz w:val="20"/>
        </w:rPr>
        <w:t>26402</w:t>
      </w:r>
      <w:r w:rsidRPr="00681BF2">
        <w:rPr>
          <w:rFonts w:ascii="Trebuchet MS" w:hAnsi="Trebuchet MS"/>
          <w:color w:val="000000"/>
          <w:sz w:val="20"/>
        </w:rPr>
        <w:t xml:space="preserve">/ </w:t>
      </w:r>
      <w:r w:rsidR="00E936A3">
        <w:rPr>
          <w:rFonts w:ascii="Trebuchet MS" w:hAnsi="Trebuchet MS"/>
          <w:color w:val="000000"/>
          <w:sz w:val="20"/>
        </w:rPr>
        <w:t>16</w:t>
      </w:r>
      <w:r w:rsidRPr="00681BF2">
        <w:rPr>
          <w:rFonts w:ascii="Trebuchet MS" w:hAnsi="Trebuchet MS"/>
          <w:color w:val="000000"/>
          <w:sz w:val="20"/>
        </w:rPr>
        <w:t>.</w:t>
      </w:r>
      <w:r w:rsidR="00E936A3">
        <w:rPr>
          <w:rFonts w:ascii="Trebuchet MS" w:hAnsi="Trebuchet MS"/>
          <w:color w:val="000000"/>
          <w:sz w:val="20"/>
        </w:rPr>
        <w:t>02</w:t>
      </w:r>
      <w:r w:rsidRPr="00681BF2">
        <w:rPr>
          <w:rFonts w:ascii="Trebuchet MS" w:hAnsi="Trebuchet MS"/>
          <w:color w:val="000000"/>
          <w:sz w:val="20"/>
        </w:rPr>
        <w:t>.2017</w:t>
      </w:r>
      <w:r w:rsidRPr="00681BF2">
        <w:rPr>
          <w:rFonts w:ascii="Trebuchet MS" w:hAnsi="Trebuchet MS"/>
          <w:b/>
          <w:color w:val="000000"/>
        </w:rPr>
        <w:tab/>
      </w:r>
      <w:r w:rsidRPr="00681BF2">
        <w:rPr>
          <w:rFonts w:ascii="Trebuchet MS" w:hAnsi="Trebuchet MS"/>
          <w:b/>
          <w:color w:val="000000"/>
        </w:rPr>
        <w:tab/>
      </w:r>
      <w:r w:rsidRPr="00681BF2">
        <w:rPr>
          <w:rFonts w:ascii="Trebuchet MS" w:hAnsi="Trebuchet MS"/>
          <w:b/>
          <w:color w:val="000000"/>
        </w:rPr>
        <w:tab/>
      </w:r>
      <w:r w:rsidRPr="00681BF2">
        <w:rPr>
          <w:rFonts w:ascii="Trebuchet MS" w:hAnsi="Trebuchet MS"/>
          <w:b/>
          <w:color w:val="000000"/>
        </w:rPr>
        <w:tab/>
      </w:r>
      <w:r w:rsidRPr="00681BF2">
        <w:rPr>
          <w:rFonts w:ascii="Trebuchet MS" w:hAnsi="Trebuchet MS"/>
          <w:b/>
          <w:color w:val="000000"/>
        </w:rPr>
        <w:tab/>
      </w:r>
      <w:r w:rsidRPr="00681BF2">
        <w:rPr>
          <w:rFonts w:ascii="Trebuchet MS" w:hAnsi="Trebuchet MS"/>
          <w:b/>
          <w:color w:val="000000"/>
        </w:rPr>
        <w:tab/>
      </w:r>
      <w:r w:rsidRPr="00681BF2">
        <w:rPr>
          <w:rFonts w:ascii="Trebuchet MS" w:hAnsi="Trebuchet MS"/>
          <w:b/>
          <w:color w:val="000000"/>
        </w:rPr>
        <w:tab/>
      </w:r>
      <w:r w:rsidRPr="00681BF2">
        <w:rPr>
          <w:rFonts w:ascii="Trebuchet MS" w:hAnsi="Trebuchet MS"/>
          <w:b/>
          <w:color w:val="000000"/>
        </w:rPr>
        <w:tab/>
      </w:r>
      <w:r w:rsidRPr="00681BF2">
        <w:rPr>
          <w:rFonts w:ascii="Trebuchet MS" w:hAnsi="Trebuchet MS"/>
          <w:b/>
          <w:color w:val="000000"/>
        </w:rPr>
        <w:tab/>
      </w:r>
      <w:r w:rsidRPr="00681BF2">
        <w:rPr>
          <w:rFonts w:ascii="Trebuchet MS" w:hAnsi="Trebuchet MS"/>
          <w:b/>
          <w:color w:val="000000"/>
        </w:rPr>
        <w:tab/>
      </w:r>
      <w:r w:rsidRPr="00681BF2">
        <w:rPr>
          <w:rFonts w:ascii="Trebuchet MS" w:hAnsi="Trebuchet MS"/>
          <w:b/>
          <w:color w:val="000000"/>
        </w:rPr>
        <w:tab/>
      </w:r>
      <w:r w:rsidRPr="00681BF2">
        <w:rPr>
          <w:rFonts w:ascii="Trebuchet MS" w:hAnsi="Trebuchet MS"/>
          <w:b/>
          <w:color w:val="000000"/>
        </w:rPr>
        <w:tab/>
      </w:r>
      <w:r w:rsidRPr="00681BF2">
        <w:rPr>
          <w:rFonts w:ascii="Trebuchet MS" w:hAnsi="Trebuchet MS"/>
          <w:b/>
          <w:color w:val="000000"/>
        </w:rPr>
        <w:tab/>
      </w:r>
      <w:r w:rsidRPr="00681BF2">
        <w:rPr>
          <w:rFonts w:ascii="Palatino Linotype" w:hAnsi="Palatino Linotype"/>
          <w:b/>
        </w:rPr>
        <w:t>ANEXA A</w:t>
      </w:r>
    </w:p>
    <w:p w:rsidR="00C26984" w:rsidRPr="00681BF2" w:rsidRDefault="00C2698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5"/>
        <w:gridCol w:w="4290"/>
        <w:gridCol w:w="4290"/>
      </w:tblGrid>
      <w:tr w:rsidR="003076A5" w:rsidRPr="00681BF2" w:rsidTr="001B5660">
        <w:tc>
          <w:tcPr>
            <w:tcW w:w="4275" w:type="dxa"/>
          </w:tcPr>
          <w:p w:rsidR="003076A5" w:rsidRPr="00681BF2" w:rsidRDefault="003076A5" w:rsidP="001B5660">
            <w:pPr>
              <w:rPr>
                <w:rFonts w:eastAsia="Times New Roman"/>
                <w:b/>
                <w:color w:val="000000"/>
                <w:sz w:val="22"/>
              </w:rPr>
            </w:pPr>
          </w:p>
        </w:tc>
        <w:tc>
          <w:tcPr>
            <w:tcW w:w="4290" w:type="dxa"/>
          </w:tcPr>
          <w:p w:rsidR="003076A5" w:rsidRPr="00681BF2" w:rsidRDefault="003076A5" w:rsidP="001B5660">
            <w:pPr>
              <w:jc w:val="center"/>
              <w:rPr>
                <w:rFonts w:ascii="Trebuchet MS" w:hAnsi="Trebuchet MS"/>
                <w:b/>
                <w:sz w:val="22"/>
              </w:rPr>
            </w:pPr>
            <w:r w:rsidRPr="00681BF2">
              <w:rPr>
                <w:rFonts w:ascii="Trebuchet MS" w:hAnsi="Trebuchet MS"/>
                <w:b/>
                <w:sz w:val="22"/>
              </w:rPr>
              <w:t>Se aprobă.</w:t>
            </w:r>
          </w:p>
          <w:p w:rsidR="003076A5" w:rsidRPr="00681BF2" w:rsidRDefault="003076A5" w:rsidP="001B5660">
            <w:pPr>
              <w:jc w:val="center"/>
              <w:rPr>
                <w:rFonts w:ascii="Trebuchet MS" w:hAnsi="Trebuchet MS"/>
                <w:b/>
                <w:sz w:val="22"/>
              </w:rPr>
            </w:pPr>
            <w:r w:rsidRPr="00681BF2">
              <w:rPr>
                <w:rFonts w:ascii="Trebuchet MS" w:hAnsi="Trebuchet MS"/>
                <w:b/>
                <w:sz w:val="22"/>
              </w:rPr>
              <w:t>SECRETAR DE STAT</w:t>
            </w:r>
          </w:p>
          <w:p w:rsidR="003076A5" w:rsidRPr="00681BF2" w:rsidRDefault="003076A5" w:rsidP="001B5660">
            <w:pPr>
              <w:jc w:val="center"/>
              <w:rPr>
                <w:rFonts w:eastAsia="Times New Roman"/>
                <w:b/>
                <w:color w:val="000000"/>
                <w:sz w:val="22"/>
              </w:rPr>
            </w:pPr>
            <w:r w:rsidRPr="00681BF2">
              <w:rPr>
                <w:rFonts w:ascii="Trebuchet MS" w:hAnsi="Trebuchet MS"/>
                <w:b/>
                <w:sz w:val="22"/>
              </w:rPr>
              <w:t>András György KIRÁLY</w:t>
            </w:r>
          </w:p>
        </w:tc>
        <w:tc>
          <w:tcPr>
            <w:tcW w:w="4290" w:type="dxa"/>
          </w:tcPr>
          <w:p w:rsidR="003076A5" w:rsidRPr="00681BF2" w:rsidRDefault="003076A5" w:rsidP="001B5660">
            <w:pPr>
              <w:jc w:val="center"/>
              <w:rPr>
                <w:rFonts w:ascii="Trebuchet MS" w:hAnsi="Trebuchet MS"/>
                <w:b/>
                <w:sz w:val="22"/>
              </w:rPr>
            </w:pPr>
            <w:r w:rsidRPr="00681BF2">
              <w:rPr>
                <w:rFonts w:ascii="Trebuchet MS" w:hAnsi="Trebuchet MS"/>
                <w:b/>
                <w:sz w:val="22"/>
              </w:rPr>
              <w:t>Se aprobă.</w:t>
            </w:r>
          </w:p>
          <w:p w:rsidR="003076A5" w:rsidRPr="00681BF2" w:rsidRDefault="003076A5" w:rsidP="001B5660">
            <w:pPr>
              <w:jc w:val="center"/>
              <w:rPr>
                <w:rFonts w:ascii="Trebuchet MS" w:hAnsi="Trebuchet MS"/>
                <w:b/>
                <w:sz w:val="22"/>
              </w:rPr>
            </w:pPr>
            <w:r w:rsidRPr="00681BF2">
              <w:rPr>
                <w:rFonts w:ascii="Trebuchet MS" w:hAnsi="Trebuchet MS"/>
                <w:b/>
                <w:sz w:val="22"/>
              </w:rPr>
              <w:t>SECRETAR DE STAT</w:t>
            </w:r>
          </w:p>
          <w:p w:rsidR="003076A5" w:rsidRPr="00681BF2" w:rsidRDefault="003076A5" w:rsidP="001B5660">
            <w:pPr>
              <w:jc w:val="center"/>
              <w:rPr>
                <w:rFonts w:eastAsia="Times New Roman"/>
                <w:b/>
                <w:color w:val="000000"/>
                <w:sz w:val="22"/>
              </w:rPr>
            </w:pPr>
            <w:r w:rsidRPr="00681BF2">
              <w:rPr>
                <w:rFonts w:ascii="Trebuchet MS" w:hAnsi="Trebuchet MS"/>
                <w:b/>
                <w:sz w:val="22"/>
              </w:rPr>
              <w:t>Liviu Marian POP</w:t>
            </w:r>
          </w:p>
        </w:tc>
      </w:tr>
    </w:tbl>
    <w:p w:rsidR="00CB25C2" w:rsidRPr="00174C0F" w:rsidRDefault="00CB25C2">
      <w:pPr>
        <w:rPr>
          <w:sz w:val="16"/>
          <w:szCs w:val="16"/>
        </w:rPr>
      </w:pPr>
    </w:p>
    <w:p w:rsidR="00174C0F" w:rsidRPr="00235376" w:rsidRDefault="00174C0F">
      <w:pPr>
        <w:rPr>
          <w:sz w:val="24"/>
          <w:szCs w:val="24"/>
        </w:rPr>
      </w:pPr>
    </w:p>
    <w:p w:rsidR="00235376" w:rsidRPr="00235376" w:rsidRDefault="00235376">
      <w:pPr>
        <w:rPr>
          <w:sz w:val="24"/>
          <w:szCs w:val="24"/>
        </w:rPr>
      </w:pPr>
      <w:bookmarkStart w:id="0" w:name="_GoBack"/>
      <w:bookmarkEnd w:id="0"/>
    </w:p>
    <w:p w:rsidR="003076A5" w:rsidRPr="00681BF2" w:rsidRDefault="003076A5" w:rsidP="003076A5">
      <w:pPr>
        <w:jc w:val="center"/>
        <w:rPr>
          <w:rFonts w:ascii="Trebuchet MS" w:hAnsi="Trebuchet MS"/>
          <w:b/>
          <w:sz w:val="28"/>
        </w:rPr>
      </w:pPr>
      <w:r w:rsidRPr="00681BF2">
        <w:rPr>
          <w:rFonts w:ascii="Trebuchet MS" w:hAnsi="Trebuchet MS"/>
          <w:b/>
          <w:sz w:val="28"/>
        </w:rPr>
        <w:t>CALENDARUL</w:t>
      </w:r>
    </w:p>
    <w:p w:rsidR="003076A5" w:rsidRPr="00681BF2" w:rsidRDefault="003076A5" w:rsidP="003076A5">
      <w:pPr>
        <w:jc w:val="center"/>
        <w:rPr>
          <w:rFonts w:ascii="Trebuchet MS" w:hAnsi="Trebuchet MS"/>
          <w:b/>
          <w:sz w:val="24"/>
        </w:rPr>
      </w:pPr>
      <w:r w:rsidRPr="00681BF2">
        <w:rPr>
          <w:rFonts w:ascii="Trebuchet MS" w:hAnsi="Trebuchet MS"/>
          <w:b/>
          <w:sz w:val="24"/>
        </w:rPr>
        <w:t xml:space="preserve">ACTIVITĂȚILOR EDUCATIVE NAȚIONALE 2017, FĂRĂ FINANȚARE M.E.N. </w:t>
      </w:r>
    </w:p>
    <w:p w:rsidR="00DC2744" w:rsidRPr="00681BF2" w:rsidRDefault="00DC2744"/>
    <w:tbl>
      <w:tblPr>
        <w:tblW w:w="5425" w:type="pct"/>
        <w:tblInd w:w="-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802"/>
        <w:gridCol w:w="4871"/>
        <w:gridCol w:w="3958"/>
        <w:gridCol w:w="1921"/>
        <w:gridCol w:w="2109"/>
        <w:gridCol w:w="650"/>
      </w:tblGrid>
      <w:tr w:rsidR="00681BF2" w:rsidRPr="00681BF2" w:rsidTr="008E22DA">
        <w:trPr>
          <w:trHeight w:val="144"/>
          <w:tblHeader/>
        </w:trPr>
        <w:tc>
          <w:tcPr>
            <w:tcW w:w="280" w:type="pct"/>
            <w:shd w:val="clear" w:color="auto" w:fill="002060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t>Nr.</w:t>
            </w:r>
            <w:r w:rsidR="000D015A"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t>crt.</w:t>
            </w:r>
          </w:p>
        </w:tc>
        <w:tc>
          <w:tcPr>
            <w:tcW w:w="1702" w:type="pct"/>
            <w:shd w:val="clear" w:color="auto" w:fill="002060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Denumirea proiectului</w:t>
            </w:r>
          </w:p>
        </w:tc>
        <w:tc>
          <w:tcPr>
            <w:tcW w:w="1383" w:type="pct"/>
            <w:shd w:val="clear" w:color="auto" w:fill="002060"/>
            <w:vAlign w:val="center"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Organizator</w:t>
            </w:r>
          </w:p>
        </w:tc>
        <w:tc>
          <w:tcPr>
            <w:tcW w:w="671" w:type="pct"/>
            <w:shd w:val="clear" w:color="auto" w:fill="002060"/>
            <w:vAlign w:val="center"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Perioada</w:t>
            </w:r>
          </w:p>
        </w:tc>
        <w:tc>
          <w:tcPr>
            <w:tcW w:w="737" w:type="pct"/>
            <w:shd w:val="clear" w:color="auto" w:fill="002060"/>
            <w:vAlign w:val="center"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Loc desfăşurare</w:t>
            </w:r>
          </w:p>
        </w:tc>
        <w:tc>
          <w:tcPr>
            <w:tcW w:w="227" w:type="pct"/>
            <w:shd w:val="clear" w:color="auto" w:fill="002060"/>
            <w:vAlign w:val="center"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Jud.</w:t>
            </w:r>
          </w:p>
        </w:tc>
      </w:tr>
      <w:tr w:rsidR="00681BF2" w:rsidRPr="00681BF2" w:rsidTr="008E22DA">
        <w:trPr>
          <w:trHeight w:val="144"/>
          <w:tblHeader/>
        </w:trPr>
        <w:tc>
          <w:tcPr>
            <w:tcW w:w="280" w:type="pct"/>
            <w:shd w:val="clear" w:color="auto" w:fill="BFBFBF" w:themeFill="background1" w:themeFillShade="BF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720" w:type="pct"/>
            <w:gridSpan w:val="5"/>
            <w:shd w:val="clear" w:color="auto" w:fill="BFBFBF" w:themeFill="background1" w:themeFillShade="BF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</w:rPr>
            </w:pPr>
            <w:r w:rsidRPr="00681BF2">
              <w:rPr>
                <w:rFonts w:ascii="Calibri" w:eastAsia="Times New Roman" w:hAnsi="Calibri" w:cs="Calibri"/>
                <w:b/>
                <w:bCs/>
              </w:rPr>
              <w:t>I. DOMENIUL CULTURAL ARTISTIC: ARTE VIZUALE</w:t>
            </w:r>
          </w:p>
        </w:tc>
      </w:tr>
      <w:tr w:rsidR="000D015A" w:rsidRPr="00681BF2" w:rsidTr="008E22DA">
        <w:trPr>
          <w:trHeight w:val="144"/>
          <w:tblHeader/>
        </w:trPr>
        <w:tc>
          <w:tcPr>
            <w:tcW w:w="280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desene în cadrul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Strategiei Naționale de Acțiune </w:t>
            </w:r>
            <w:r w:rsidR="00235376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Comunitară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Dincolo de cuvintele rostite</w:t>
            </w:r>
          </w:p>
        </w:tc>
        <w:tc>
          <w:tcPr>
            <w:tcW w:w="1383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M.E.N.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februarie - iunie</w:t>
            </w:r>
          </w:p>
        </w:tc>
        <w:tc>
          <w:tcPr>
            <w:tcW w:w="737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</w:t>
            </w:r>
          </w:p>
        </w:tc>
      </w:tr>
      <w:tr w:rsidR="000D015A" w:rsidRPr="00681BF2" w:rsidTr="008E22DA">
        <w:trPr>
          <w:trHeight w:val="144"/>
          <w:tblHeader/>
        </w:trPr>
        <w:tc>
          <w:tcPr>
            <w:tcW w:w="280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în cadrul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Strategiei Naționale de Acțiune Comunitară Mascota SNAC</w:t>
            </w:r>
          </w:p>
        </w:tc>
        <w:tc>
          <w:tcPr>
            <w:tcW w:w="1383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M.E.N.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februarie - iunie</w:t>
            </w:r>
          </w:p>
        </w:tc>
        <w:tc>
          <w:tcPr>
            <w:tcW w:w="737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</w:t>
            </w:r>
          </w:p>
        </w:tc>
      </w:tr>
      <w:tr w:rsidR="000D015A" w:rsidRPr="00681BF2" w:rsidTr="008E22DA">
        <w:trPr>
          <w:trHeight w:val="144"/>
          <w:tblHeader/>
        </w:trPr>
        <w:tc>
          <w:tcPr>
            <w:tcW w:w="280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Suntem copii, suntem prieteni</w:t>
            </w:r>
          </w:p>
        </w:tc>
        <w:tc>
          <w:tcPr>
            <w:tcW w:w="1383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Şcoala Gimnazială 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I.L. Caragiale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Piteşti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martie – decembrie</w:t>
            </w:r>
          </w:p>
        </w:tc>
        <w:tc>
          <w:tcPr>
            <w:tcW w:w="737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Piteşti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AG</w:t>
            </w:r>
          </w:p>
        </w:tc>
      </w:tr>
      <w:tr w:rsidR="000D015A" w:rsidRPr="00681BF2" w:rsidTr="008E22DA">
        <w:trPr>
          <w:trHeight w:val="144"/>
          <w:tblHeader/>
        </w:trPr>
        <w:tc>
          <w:tcPr>
            <w:tcW w:w="280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4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Concurs internațional de artă plastică pentru copii Curcubeu</w:t>
            </w:r>
          </w:p>
        </w:tc>
        <w:tc>
          <w:tcPr>
            <w:tcW w:w="1383" w:type="pct"/>
            <w:shd w:val="clear" w:color="000000" w:fill="FFFFFF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Curtea de Argeș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aprilie</w:t>
            </w:r>
          </w:p>
        </w:tc>
        <w:tc>
          <w:tcPr>
            <w:tcW w:w="737" w:type="pct"/>
            <w:shd w:val="clear" w:color="000000" w:fill="FFFFFF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Curtea de Argeș</w:t>
            </w:r>
          </w:p>
        </w:tc>
        <w:tc>
          <w:tcPr>
            <w:tcW w:w="227" w:type="pct"/>
            <w:shd w:val="clear" w:color="000000" w:fill="FFFFFF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AG</w:t>
            </w:r>
          </w:p>
        </w:tc>
      </w:tr>
      <w:tr w:rsidR="000D015A" w:rsidRPr="00681BF2" w:rsidTr="008E22DA">
        <w:trPr>
          <w:trHeight w:val="144"/>
          <w:tblHeader/>
        </w:trPr>
        <w:tc>
          <w:tcPr>
            <w:tcW w:w="280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5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creație plastică și fotografică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Festivalul primăverii </w:t>
            </w:r>
          </w:p>
        </w:tc>
        <w:tc>
          <w:tcPr>
            <w:tcW w:w="1383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Național de Muzică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George Enescu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aprilie</w:t>
            </w:r>
          </w:p>
        </w:tc>
        <w:tc>
          <w:tcPr>
            <w:tcW w:w="737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</w:t>
            </w:r>
          </w:p>
        </w:tc>
      </w:tr>
      <w:tr w:rsidR="000D015A" w:rsidRPr="00681BF2" w:rsidTr="008E22DA">
        <w:trPr>
          <w:trHeight w:val="144"/>
          <w:tblHeader/>
        </w:trPr>
        <w:tc>
          <w:tcPr>
            <w:tcW w:w="280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6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arte plastice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Azi e zi de sărbătoare </w:t>
            </w:r>
          </w:p>
        </w:tc>
        <w:tc>
          <w:tcPr>
            <w:tcW w:w="1383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Școala Gimnazială Specială pentru Deficienți de Auz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Sf. Maria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</w:t>
            </w:r>
          </w:p>
        </w:tc>
      </w:tr>
      <w:tr w:rsidR="000D015A" w:rsidRPr="00681BF2" w:rsidTr="008E22DA">
        <w:trPr>
          <w:trHeight w:val="144"/>
          <w:tblHeader/>
        </w:trPr>
        <w:tc>
          <w:tcPr>
            <w:tcW w:w="280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7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grafică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Georghe Naum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 </w:t>
            </w:r>
          </w:p>
        </w:tc>
        <w:tc>
          <w:tcPr>
            <w:tcW w:w="1383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Liceul de Arte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Hariclea Darclee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Brăila</w:t>
            </w:r>
          </w:p>
        </w:tc>
        <w:tc>
          <w:tcPr>
            <w:tcW w:w="671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decembrie</w:t>
            </w:r>
          </w:p>
        </w:tc>
        <w:tc>
          <w:tcPr>
            <w:tcW w:w="737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Brăila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BR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08.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creaţie artistică și plastică 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De la suflet la suflet, sfintele sărbători de Paşti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Liceul Tehnologic Special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Ion Pillat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Dorohoi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aprilie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Dorohoi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BT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9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artă plastică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Sărbătoarea crizantemelor 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Liceul Tehnologic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Nicolae Bălcescu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Flămânzi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noiembrie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Flămânzi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BT</w:t>
            </w:r>
          </w:p>
        </w:tc>
      </w:tr>
      <w:tr w:rsidR="008E22DA" w:rsidRPr="00681BF2" w:rsidTr="004E7CBB">
        <w:trPr>
          <w:trHeight w:val="144"/>
          <w:tblHeader/>
        </w:trPr>
        <w:tc>
          <w:tcPr>
            <w:tcW w:w="280" w:type="pct"/>
            <w:shd w:val="clear" w:color="auto" w:fill="002060"/>
            <w:vAlign w:val="center"/>
            <w:hideMark/>
          </w:tcPr>
          <w:p w:rsidR="008E22DA" w:rsidRPr="00681BF2" w:rsidRDefault="008E22DA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lastRenderedPageBreak/>
              <w:t>Nr.</w:t>
            </w:r>
            <w:r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t>crt.</w:t>
            </w:r>
          </w:p>
        </w:tc>
        <w:tc>
          <w:tcPr>
            <w:tcW w:w="1702" w:type="pct"/>
            <w:shd w:val="clear" w:color="auto" w:fill="002060"/>
            <w:vAlign w:val="center"/>
            <w:hideMark/>
          </w:tcPr>
          <w:p w:rsidR="008E22DA" w:rsidRPr="00681BF2" w:rsidRDefault="008E22DA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Denumirea proiectului</w:t>
            </w:r>
          </w:p>
        </w:tc>
        <w:tc>
          <w:tcPr>
            <w:tcW w:w="1383" w:type="pct"/>
            <w:shd w:val="clear" w:color="auto" w:fill="002060"/>
            <w:vAlign w:val="center"/>
          </w:tcPr>
          <w:p w:rsidR="008E22DA" w:rsidRPr="00681BF2" w:rsidRDefault="008E22DA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Organizator</w:t>
            </w:r>
          </w:p>
        </w:tc>
        <w:tc>
          <w:tcPr>
            <w:tcW w:w="671" w:type="pct"/>
            <w:shd w:val="clear" w:color="auto" w:fill="002060"/>
            <w:vAlign w:val="center"/>
          </w:tcPr>
          <w:p w:rsidR="008E22DA" w:rsidRPr="00681BF2" w:rsidRDefault="008E22DA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Perioada</w:t>
            </w:r>
          </w:p>
        </w:tc>
        <w:tc>
          <w:tcPr>
            <w:tcW w:w="737" w:type="pct"/>
            <w:shd w:val="clear" w:color="auto" w:fill="002060"/>
            <w:vAlign w:val="center"/>
          </w:tcPr>
          <w:p w:rsidR="008E22DA" w:rsidRPr="00681BF2" w:rsidRDefault="008E22DA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Loc desfăşurare</w:t>
            </w:r>
          </w:p>
        </w:tc>
        <w:tc>
          <w:tcPr>
            <w:tcW w:w="227" w:type="pct"/>
            <w:shd w:val="clear" w:color="auto" w:fill="002060"/>
            <w:vAlign w:val="center"/>
          </w:tcPr>
          <w:p w:rsidR="008E22DA" w:rsidRPr="00681BF2" w:rsidRDefault="008E22DA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Jud.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10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arte vizuale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Să creăm o lume mai frumoasă!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Liceul Tehnologic Special pentru Copii cu Deficiențe Auditive Buzău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Buzău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BZ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Concurs național de artă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 Culorile toamnei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Clubul Copiilor Câmpia Turzii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aprilie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Câmpia Turzii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CJ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cultural-artistic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Exploratori în lumea emoţiilor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C.J.R.A.E. Cluj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Cluj-Napoca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CJ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Concursul internațional artistic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Poveste în acuarelă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Liceul Tehnologic Special pentru Deficienţi de Auz, Cluj-Napoca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Cluj-Napoca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CJ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14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fotografie și creații plastice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Frumusețea satului românesc văzută prin ochii copiilor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Național Pedagogic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Gh. Lazăr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Cluj-Napoca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Cluj-Napoca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CJ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15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creații literare și plastice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Primăvară -culoare și cuvânt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Școala gimnazială nr. 1 Curcani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martie - aprilie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Curcani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16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fotografie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România, țara mea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Școala Gimnazială nr. 7 Reșița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mai - decembrie                                                                                                                    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Reșița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CS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17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cultural artistic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Și noi avem drepturi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Centrul Școlar de Educație Incluzivă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Aurora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Reșița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septembrie 2016 – aprilie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Reșița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CS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18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Concurs național cultural artistic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 România e și țara mea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Centrul Școlar de Educație Incluzivă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Primăvara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Reșița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 - decembrie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Reșița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CS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19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Concursul național de arte vizuale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Lumea basmelor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                             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Constanța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Constanța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CT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20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Copilul artist - atelier de creație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                         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Școala Gimnazială nr. 1 Eforie Nord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Eforie Nord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CT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Sărbători de iarnă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Grădinița cu Program Prelungit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Inocența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Găești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decembrie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Târgoviște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DB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Concursul national de artă plastic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Eseuri plastice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Craiova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Craiova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DJ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expoziție de desene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Târgul Floriilor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Școala Gimnazială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Sfântul Nicolae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Tg-Jiu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octombrie 2016 – iunie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Tg. Jiu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GJ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24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Cu șevaletul în vacanță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Grădinița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Dumbrava minunată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Tecuci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octombrie 2016 - noiembrie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Tecuci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GL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25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eseuri şi creaţie plastică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Lumea din cuvinte și culoare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Ion Maiorescu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Giurgiu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noiembrie 2016 - aprilie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Giurgiu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GR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26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naţional al tradiţiilor de mărţişor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Sărbătorim Mărțișorul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Școala Gimnazială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Savin Popescu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Giurgiu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noiembrie 2016 - iunie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Giurgiu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GR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27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 concurs național de artă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Săptămâna creației artistice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Petroșani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Petroșani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HD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28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Concurs de creație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 Tradiții de iarnă – Carnaval/Farsang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Liceul Teoretic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Teglas Gabor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Deva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februarie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Deva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HD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29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Concurs de desene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 Lumea poveștilor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Școala Gimnazială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 Petofi Sandor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Cristuru Secuiesc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septembrie 2016 - februarie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Cristuru Secuiesc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HR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30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Să cunoaștem lumea prin origami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și Elevilor Ilfov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noiembrie 2016 - mai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Buftea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IF</w:t>
            </w:r>
          </w:p>
        </w:tc>
      </w:tr>
      <w:tr w:rsidR="008E22DA" w:rsidRPr="00681BF2" w:rsidTr="004E7CBB">
        <w:trPr>
          <w:trHeight w:val="144"/>
          <w:tblHeader/>
        </w:trPr>
        <w:tc>
          <w:tcPr>
            <w:tcW w:w="280" w:type="pct"/>
            <w:shd w:val="clear" w:color="auto" w:fill="002060"/>
            <w:vAlign w:val="center"/>
            <w:hideMark/>
          </w:tcPr>
          <w:p w:rsidR="008E22DA" w:rsidRPr="00681BF2" w:rsidRDefault="008E22DA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lastRenderedPageBreak/>
              <w:t>Nr.</w:t>
            </w:r>
            <w:r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t>crt.</w:t>
            </w:r>
          </w:p>
        </w:tc>
        <w:tc>
          <w:tcPr>
            <w:tcW w:w="1702" w:type="pct"/>
            <w:shd w:val="clear" w:color="auto" w:fill="002060"/>
            <w:vAlign w:val="center"/>
            <w:hideMark/>
          </w:tcPr>
          <w:p w:rsidR="008E22DA" w:rsidRPr="00681BF2" w:rsidRDefault="008E22DA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Denumirea proiectului</w:t>
            </w:r>
          </w:p>
        </w:tc>
        <w:tc>
          <w:tcPr>
            <w:tcW w:w="1383" w:type="pct"/>
            <w:shd w:val="clear" w:color="auto" w:fill="002060"/>
            <w:vAlign w:val="center"/>
          </w:tcPr>
          <w:p w:rsidR="008E22DA" w:rsidRPr="00681BF2" w:rsidRDefault="008E22DA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Organizator</w:t>
            </w:r>
          </w:p>
        </w:tc>
        <w:tc>
          <w:tcPr>
            <w:tcW w:w="671" w:type="pct"/>
            <w:shd w:val="clear" w:color="auto" w:fill="002060"/>
            <w:vAlign w:val="center"/>
          </w:tcPr>
          <w:p w:rsidR="008E22DA" w:rsidRPr="00681BF2" w:rsidRDefault="008E22DA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Perioada</w:t>
            </w:r>
          </w:p>
        </w:tc>
        <w:tc>
          <w:tcPr>
            <w:tcW w:w="737" w:type="pct"/>
            <w:shd w:val="clear" w:color="auto" w:fill="002060"/>
            <w:vAlign w:val="center"/>
          </w:tcPr>
          <w:p w:rsidR="008E22DA" w:rsidRPr="00681BF2" w:rsidRDefault="008E22DA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Loc desfăşurare</w:t>
            </w:r>
          </w:p>
        </w:tc>
        <w:tc>
          <w:tcPr>
            <w:tcW w:w="227" w:type="pct"/>
            <w:shd w:val="clear" w:color="auto" w:fill="002060"/>
            <w:vAlign w:val="center"/>
          </w:tcPr>
          <w:p w:rsidR="008E22DA" w:rsidRPr="00681BF2" w:rsidRDefault="008E22DA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Jud.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de fotografie veche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Parfumul amintirilor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Școala profesională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Areta Teodorescu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Grivița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octombrie 2016 -septembrie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Grivița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IL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Festivalul internațional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A.R.T.E.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Liceul Teoretic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Dimitrie Cantemir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Iași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martie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Iași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IS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Concurs-expoziţie național grafică, pictură, colaj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Orizonturi locale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Şcoala Gimnazială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Nicolae Iorga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, Palatul Copiilor, Liceul de Arte Baia Mare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iunie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Baia Mare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MM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34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national de desene, picturi şi colaje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Circulând corect, ne protejam viață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Gradinita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Step By Step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Baia Mare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Baia Mare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MM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35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Concursul internațional de creaţie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Calistrat Hoga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ş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Colegiul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Calistrat Hogaș 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Piatra-Neamţ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Piatra-Neamț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NT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36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Festivalul internațional al artelor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Marius Bunescu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Clubul Copiilor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Marius Bunescu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Caracal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Caracal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OT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37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Concursul național de fotografie pentru elevi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ROGVAIV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Palatul Copiilor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Adrian Băran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Slatina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decembrie 2016 - iunie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Slatina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OT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38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Lecții cu Nichita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Nichita Stănescu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Ploiești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martie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Ploiești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PH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39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naţional de artă plastică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Anotimpurile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Național al Copiilor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40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Concurs național de arte plastice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 Hans Hermann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Liceul de Artă Sibiu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Sibiu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SB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41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internațional de arte vizuale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Oriunde și oricând, prieteni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Grădinița cu Program Prelungit Nr. 2 Șimleu Silvaniei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aprilie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Șimleu Silvaniei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SJ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42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creație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Delta Dunării, paradisul florei și faunei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Școala Gimnazială Specială nr. 14 Tulcea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Tulcea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TL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43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arte vizuale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Paradisul culorilor - pe urmele pictorului Constantin Găvenea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Școala Gimnazială 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Constantin Găvenea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Tulcea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Tulcea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TL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44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Te iubim, copilărie!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Grădinița cu P.P. nr. 6 Alexandria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martie – august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Alexandria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TR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45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Tradițiile Japoniei. Ikebana. Origami. Artă decorativă 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Râmnicu Vâlcea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noiembrie 2016 - iulie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Rm. Vâlcea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VL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46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de arte plastice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Simbolul primăverii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Horezu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noiembrie 2016 - aprilie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Horezu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VL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47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artă creștină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Sfântul Ierarh Mucenic Teodosie de la Mânăstirea Brazi, Mitropolitul Moldovei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Liceul Teoretic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Ioan Slavici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Panciu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septembrie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Panciu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VN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48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arte vizuale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Copacul prieteniei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Liceul Tehnologic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G.G.Longinescu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Focșani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ianuarie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Focșani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VN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49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creație plastică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Simfonia florilor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Grădinița cu Program Prelungit nr. 15 Vaslui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martie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Vaslui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VS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50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creație plastică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Trasee în alb-negru și color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Clubul Copiilor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Spiru Haret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Bârlad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Bârlad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VS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51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Concurs internațional de artă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 Culorile Mureșului – Wizart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Arad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Arad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AR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52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de desene/pictură/colaje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Podul Prieteniei/Friendship Bridge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Centrul Școlar de Educație Incluzivă nr. 1 Oradea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Oradea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BH</w:t>
            </w:r>
          </w:p>
        </w:tc>
      </w:tr>
      <w:tr w:rsidR="008E22DA" w:rsidRPr="00681BF2" w:rsidTr="004E7CBB">
        <w:trPr>
          <w:trHeight w:val="144"/>
          <w:tblHeader/>
        </w:trPr>
        <w:tc>
          <w:tcPr>
            <w:tcW w:w="280" w:type="pct"/>
            <w:shd w:val="clear" w:color="auto" w:fill="002060"/>
            <w:vAlign w:val="center"/>
            <w:hideMark/>
          </w:tcPr>
          <w:p w:rsidR="008E22DA" w:rsidRPr="00681BF2" w:rsidRDefault="008E22DA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lastRenderedPageBreak/>
              <w:t>Nr.</w:t>
            </w:r>
            <w:r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t>crt.</w:t>
            </w:r>
          </w:p>
        </w:tc>
        <w:tc>
          <w:tcPr>
            <w:tcW w:w="1702" w:type="pct"/>
            <w:shd w:val="clear" w:color="auto" w:fill="002060"/>
            <w:vAlign w:val="center"/>
            <w:hideMark/>
          </w:tcPr>
          <w:p w:rsidR="008E22DA" w:rsidRPr="00681BF2" w:rsidRDefault="008E22DA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Denumirea proiectului</w:t>
            </w:r>
          </w:p>
        </w:tc>
        <w:tc>
          <w:tcPr>
            <w:tcW w:w="1383" w:type="pct"/>
            <w:shd w:val="clear" w:color="auto" w:fill="002060"/>
            <w:vAlign w:val="center"/>
          </w:tcPr>
          <w:p w:rsidR="008E22DA" w:rsidRPr="00681BF2" w:rsidRDefault="008E22DA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Organizator</w:t>
            </w:r>
          </w:p>
        </w:tc>
        <w:tc>
          <w:tcPr>
            <w:tcW w:w="671" w:type="pct"/>
            <w:shd w:val="clear" w:color="auto" w:fill="002060"/>
            <w:vAlign w:val="center"/>
          </w:tcPr>
          <w:p w:rsidR="008E22DA" w:rsidRPr="00681BF2" w:rsidRDefault="008E22DA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Perioada</w:t>
            </w:r>
          </w:p>
        </w:tc>
        <w:tc>
          <w:tcPr>
            <w:tcW w:w="737" w:type="pct"/>
            <w:shd w:val="clear" w:color="auto" w:fill="002060"/>
            <w:vAlign w:val="center"/>
          </w:tcPr>
          <w:p w:rsidR="008E22DA" w:rsidRPr="00681BF2" w:rsidRDefault="008E22DA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Loc desfăşurare</w:t>
            </w:r>
          </w:p>
        </w:tc>
        <w:tc>
          <w:tcPr>
            <w:tcW w:w="227" w:type="pct"/>
            <w:shd w:val="clear" w:color="auto" w:fill="002060"/>
            <w:vAlign w:val="center"/>
          </w:tcPr>
          <w:p w:rsidR="008E22DA" w:rsidRPr="00681BF2" w:rsidRDefault="008E22DA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Jud.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53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colaje fotografice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Frumosul prin ochi de copil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Beclean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ianuarie - mai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Beclean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BN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54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fotografie și creație plastică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Împreună prin artă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Dej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aprilie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Dej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CJ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55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Concursul național de arte vizuale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Tradiție și credința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Clubul Copiilor Găești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aprilie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Găești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DB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56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arte vizuale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Icoana sufletului de copil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Sebeș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octombrie 2016 - decembrie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Sebeș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AB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57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Proiect național  de creativitate artistică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Colorează-ți viața!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CJRAE și Școala Gimnazială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George Călinescu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Iași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martie - aprilie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Iași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IS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58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Concursul național de pictură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Muzica sferelor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Lugoj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ianuarie - iunie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Lugoj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TM</w:t>
            </w:r>
          </w:p>
        </w:tc>
      </w:tr>
      <w:tr w:rsidR="00681BF2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II. DOMENIUL CULTURAL ARTISTIC: MUZICĂ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Festival-concurs de folk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Visând la stele în universul copilăriei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Sebeș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noiembrie 2016 - iulie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Sebeș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Festival național de muzică şi dans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Floare de castan</w:t>
            </w:r>
          </w:p>
        </w:tc>
        <w:tc>
          <w:tcPr>
            <w:tcW w:w="13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Costeşti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noiembrie 2016 – iunie  2017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Costeşti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AG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Festivalul Copilăriei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Intermezz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964" w:rsidRPr="00681BF2" w:rsidRDefault="00174C0F" w:rsidP="008E22D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Colegiul Național de Muzică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 George Enescu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București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4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 național pentru fanfare și majorete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Toți pentru muzică - muzică pentru toți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Tg. Secuiesc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Tg. Secuiesc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CV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5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Festivalul național de muzică ușoară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Steluțele Pucioasei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Clubul Copiilor Pucioasa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aprilie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Pucioasa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6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 național de muzică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Coloana infinitului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Tg-Jiu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octombrie 2016 – iulie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Tg. Jiu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GJ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7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 – concurs de muzică populară pentru copii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Flori de munte </w:t>
            </w:r>
          </w:p>
        </w:tc>
        <w:tc>
          <w:tcPr>
            <w:tcW w:w="13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Tehnic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Mihai Viteazu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Vulcan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Vulcan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HD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08.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internațional de interpretare vocală și instrumentală - pian 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Ofrandă sunetului  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Iași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Iași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IS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="00681BF2"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9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de muzică religioasă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Din suflet de creștin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Școala Gimnazială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I. Ghica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Iași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Iași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IS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internațional de muzică ușoară și populară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Cântecele copiilor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 Dr. Tr. Severin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noiembrie 2016 - iunie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Drobeta Turnu Severin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MH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 de muzică corală religioasă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Buna Vestire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Național al Copiilor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martie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Festival – concurs național de interpretare pian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Prietenii muzicii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   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Satu Mare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aprilie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Satu Mare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SM</w:t>
            </w:r>
          </w:p>
        </w:tc>
      </w:tr>
      <w:tr w:rsidR="00681BF2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III. DOMENIUL CULTURAL ARTISTIC: DANS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internațional de dans tradiţional şi modern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Dansul lalelelor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Liceul Teoretic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 Ion Barbu, Școala Populară de Artă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Piteşti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februarie – 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Piteşti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AG</w:t>
            </w:r>
          </w:p>
        </w:tc>
      </w:tr>
      <w:tr w:rsidR="008E22DA" w:rsidRPr="00681BF2" w:rsidTr="004E7CBB">
        <w:trPr>
          <w:trHeight w:val="144"/>
          <w:tblHeader/>
        </w:trPr>
        <w:tc>
          <w:tcPr>
            <w:tcW w:w="280" w:type="pct"/>
            <w:shd w:val="clear" w:color="auto" w:fill="002060"/>
            <w:vAlign w:val="center"/>
            <w:hideMark/>
          </w:tcPr>
          <w:p w:rsidR="008E22DA" w:rsidRPr="00681BF2" w:rsidRDefault="008E22DA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lastRenderedPageBreak/>
              <w:t>Nr.</w:t>
            </w:r>
            <w:r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t>crt.</w:t>
            </w:r>
          </w:p>
        </w:tc>
        <w:tc>
          <w:tcPr>
            <w:tcW w:w="1702" w:type="pct"/>
            <w:shd w:val="clear" w:color="auto" w:fill="002060"/>
            <w:vAlign w:val="center"/>
            <w:hideMark/>
          </w:tcPr>
          <w:p w:rsidR="008E22DA" w:rsidRPr="00681BF2" w:rsidRDefault="008E22DA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Denumirea proiectului</w:t>
            </w:r>
          </w:p>
        </w:tc>
        <w:tc>
          <w:tcPr>
            <w:tcW w:w="1383" w:type="pct"/>
            <w:shd w:val="clear" w:color="auto" w:fill="002060"/>
            <w:vAlign w:val="center"/>
          </w:tcPr>
          <w:p w:rsidR="008E22DA" w:rsidRPr="00681BF2" w:rsidRDefault="008E22DA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Organizator</w:t>
            </w:r>
          </w:p>
        </w:tc>
        <w:tc>
          <w:tcPr>
            <w:tcW w:w="671" w:type="pct"/>
            <w:shd w:val="clear" w:color="auto" w:fill="002060"/>
            <w:vAlign w:val="center"/>
          </w:tcPr>
          <w:p w:rsidR="008E22DA" w:rsidRPr="00681BF2" w:rsidRDefault="008E22DA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Perioada</w:t>
            </w:r>
          </w:p>
        </w:tc>
        <w:tc>
          <w:tcPr>
            <w:tcW w:w="737" w:type="pct"/>
            <w:shd w:val="clear" w:color="auto" w:fill="002060"/>
            <w:vAlign w:val="center"/>
          </w:tcPr>
          <w:p w:rsidR="008E22DA" w:rsidRPr="00681BF2" w:rsidRDefault="008E22DA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Loc desfăşurare</w:t>
            </w:r>
          </w:p>
        </w:tc>
        <w:tc>
          <w:tcPr>
            <w:tcW w:w="227" w:type="pct"/>
            <w:shd w:val="clear" w:color="auto" w:fill="002060"/>
            <w:vAlign w:val="center"/>
          </w:tcPr>
          <w:p w:rsidR="008E22DA" w:rsidRPr="00681BF2" w:rsidRDefault="008E22DA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Jud.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 concurs național de dans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Generația Mileniului III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sector 2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dans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Meridianele dansului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Bacău - Clubul Copiilor Oneşti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Oneşti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BC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4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dans modern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Dialogul talentelor/Educația pentru timpul liber al copiilor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Beclean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ianuarie - iunie 2018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Beclean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BN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5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dans modern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Să fii dinamic!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Brăila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aprilie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Brăila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BR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6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dans  pentru preșcolari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Steluțele dansului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 Buzău - Clubul Copiilor Râmnicu Sărat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Râmnicu Sărat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BZ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7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national de dans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Ritm și grație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Călărași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Călărași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08.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dans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Alize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nr. 1 Oltenița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aprilie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Oltenița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9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dans și gimnastică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Cupa Baraoltului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Baraolt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aprilie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Baraolt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CV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10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Condurul de cleștar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Clubul Copiilor Găești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Găești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DB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11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Dance Art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Galați, filiala Tecuci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feburarie - iunie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Tecuci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GL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12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de dans modern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Steluțele dansului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Deva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decembrie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Deva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HD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13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dans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Ritm, dans, fantezie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Târgu-Mureș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noiembrie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Tg. Mureș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MS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14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Concursul național de muzică ușoara și dans modern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Stelele Olteniei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Palatul Copiilor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Adrian Băran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Slatina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noiembrie 2016 - octombrie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Slatina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OT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15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artă coregrafică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EuRoDans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Ploiești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Ploiești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PH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16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Festivalul național de dans modern și muzică ușoară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Flori în orașul florilor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Timișoara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noiembrie 2016-iunie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Timișoara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TM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17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 – concurs internațional de dans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În paşi de dans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Al. Ioan Cuza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Alexandria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decembrie 2016 - iunie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Alexandria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TR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18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dans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Să dansăm împreună!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Focșani – structura Adjud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iulie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Tabăra Gălăciuc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VN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19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dans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Flori pentru mama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Focșani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martie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Focșani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VN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20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Festivalul internațional de gimnastică și dans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Prietenia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Palatul Copiilor, Colegiul Economic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Anghel Rugină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Vaslui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Vaslui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VS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21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dans și costume eco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Fantezii de vară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Clubul Copiilor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Spiru Haret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, Liceul Teoretic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Mihai Eminescu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, Colegiul Tehnic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A. I. Cuza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Bârlad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Bârlad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VS</w:t>
            </w:r>
          </w:p>
        </w:tc>
      </w:tr>
      <w:tr w:rsidR="00681BF2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0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IV. CULTURAL ARTISTIC: FOLCLOR, TRADIȚII, OBICEIURI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Festival-concurs internațional de muzică populară 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Mugurelul</w:t>
            </w:r>
          </w:p>
        </w:tc>
        <w:tc>
          <w:tcPr>
            <w:tcW w:w="13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Dorohoi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Dorohoi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BT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Festival internațional de folclor pentru copii şi tineret 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Brâuleţul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Piteşti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noiembrie 2016 - iulie 2017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Piteşti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AG</w:t>
            </w:r>
          </w:p>
        </w:tc>
      </w:tr>
      <w:tr w:rsidR="008E22DA" w:rsidRPr="00681BF2" w:rsidTr="004E7CBB">
        <w:trPr>
          <w:trHeight w:val="144"/>
          <w:tblHeader/>
        </w:trPr>
        <w:tc>
          <w:tcPr>
            <w:tcW w:w="280" w:type="pct"/>
            <w:shd w:val="clear" w:color="auto" w:fill="002060"/>
            <w:vAlign w:val="center"/>
            <w:hideMark/>
          </w:tcPr>
          <w:p w:rsidR="008E22DA" w:rsidRPr="00681BF2" w:rsidRDefault="008E22DA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lastRenderedPageBreak/>
              <w:t>Nr.</w:t>
            </w:r>
            <w:r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t>crt.</w:t>
            </w:r>
          </w:p>
        </w:tc>
        <w:tc>
          <w:tcPr>
            <w:tcW w:w="1702" w:type="pct"/>
            <w:shd w:val="clear" w:color="auto" w:fill="002060"/>
            <w:vAlign w:val="center"/>
            <w:hideMark/>
          </w:tcPr>
          <w:p w:rsidR="008E22DA" w:rsidRPr="00681BF2" w:rsidRDefault="008E22DA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Denumirea proiectului</w:t>
            </w:r>
          </w:p>
        </w:tc>
        <w:tc>
          <w:tcPr>
            <w:tcW w:w="1383" w:type="pct"/>
            <w:shd w:val="clear" w:color="auto" w:fill="002060"/>
            <w:vAlign w:val="center"/>
          </w:tcPr>
          <w:p w:rsidR="008E22DA" w:rsidRPr="00681BF2" w:rsidRDefault="008E22DA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Organizator</w:t>
            </w:r>
          </w:p>
        </w:tc>
        <w:tc>
          <w:tcPr>
            <w:tcW w:w="671" w:type="pct"/>
            <w:shd w:val="clear" w:color="auto" w:fill="002060"/>
            <w:vAlign w:val="center"/>
          </w:tcPr>
          <w:p w:rsidR="008E22DA" w:rsidRPr="00681BF2" w:rsidRDefault="008E22DA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Perioada</w:t>
            </w:r>
          </w:p>
        </w:tc>
        <w:tc>
          <w:tcPr>
            <w:tcW w:w="737" w:type="pct"/>
            <w:shd w:val="clear" w:color="auto" w:fill="002060"/>
            <w:vAlign w:val="center"/>
          </w:tcPr>
          <w:p w:rsidR="008E22DA" w:rsidRPr="00681BF2" w:rsidRDefault="008E22DA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Loc desfăşurare</w:t>
            </w:r>
          </w:p>
        </w:tc>
        <w:tc>
          <w:tcPr>
            <w:tcW w:w="227" w:type="pct"/>
            <w:shd w:val="clear" w:color="auto" w:fill="002060"/>
            <w:vAlign w:val="center"/>
          </w:tcPr>
          <w:p w:rsidR="008E22DA" w:rsidRPr="00681BF2" w:rsidRDefault="008E22DA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Jud.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 – concurs internațional de folclor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Aşa–i jocul pe la noi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Arad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Arad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AR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4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 internațional de muzică şi dans popular pentru copii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Moineşteanca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Bacău - Clubul Copiilor Moineşti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septembrie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Moineşti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BC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5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Festivalul național de folclor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Liră, Chiralină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Brăila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Brăila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BR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6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 național de folclor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Crai nou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Braşov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octombrie 2016  - iunie 2017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Brașov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BV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7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Datini şi obiceiuri din străbuni lăsate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Liceul Teoretic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Eugen Pora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Cluj-Napoca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decembrie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Cluj-Napoca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CJ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08.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Festival-concurs de tradiții și obiceiuri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Tradiţie Creştină oglindită prin datini şi obiceiuri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Școala Gimnazială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Gheorghe Șincai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, Floreşti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decembrie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Floreşti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CJ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9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internațional de mesteșuguri artistice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Mâini de Aur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Huedin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Huedin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CJ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10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muzică populară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La fântâna dorului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Călărași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Călărași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11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Festivalul-concurs național de folclor, tradiții și obiceiuri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Chip de copil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                    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Școala Gimnazială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 C-tin Brâncuși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Medgidia, Clubul Copiilor Medgidia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Medgidia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CT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12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Studiul folclorului coregrafic românesc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Mlădițe românești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Întorsura Buzăului și Palatul Copiilor Sf. Gheorghe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noiembrie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Întorsura Buzăului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CV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13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 național de folclor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Izvoare covăsnene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Covasna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Covasna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CV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14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Concursul național de folclor pentru elevi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Maria Tănase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Craiova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Craiova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DJ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15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Simpozion concurs național de tradiții pascale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Sfintele Paști în datini și obiceiuri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Școala Gimnazială Novaci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aprilie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Novaci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GJ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16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 concurs național de folclor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Pe fir de baladă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Tg-Jiu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octombrie – iunie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Tg. Jiu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GJ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17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Festivalul internațional de folclor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Carpatica Deva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Deva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Deva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HD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18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Tradiții și obiceiuri la români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și Elevilor Ilfov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noiembrie 2016 - iunie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Buftea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IF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19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Festivalul-concurs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Veșnicia s-a născut la sat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Liceul Pedagogic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Matei Basarab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Slobozia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septembrie 2016 - august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Slobozia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IL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20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Festivalul internațional de folclor pentru copii și tineret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Cătălina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Iași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iulie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Iași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IS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21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Festivalul național de folclor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Mugurașii 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Școala Gimnazială Prisăcani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august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Prisacani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IS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22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Festival internațional de folclor pentru copii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Am fost ş-om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fi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Clubul Copiilor Sighetu Marmaţiei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mai -Iunie2017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Sighetu Marmatiei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MM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23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de datini și obiceiuri de iarnă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Cum e datina străbună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Clubul Copiilor Sighetu Marmaţiei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decembrie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Sighetu Marmatiei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MM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24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Concursul național pentru copii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Călușul Românesc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Palatul Copiilor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Adrian Băran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Slatina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Slatina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OT</w:t>
            </w:r>
          </w:p>
        </w:tc>
      </w:tr>
      <w:tr w:rsidR="00581ABB" w:rsidRPr="00681BF2" w:rsidTr="004E7CBB">
        <w:trPr>
          <w:trHeight w:val="144"/>
          <w:tblHeader/>
        </w:trPr>
        <w:tc>
          <w:tcPr>
            <w:tcW w:w="280" w:type="pct"/>
            <w:shd w:val="clear" w:color="auto" w:fill="002060"/>
            <w:vAlign w:val="center"/>
            <w:hideMark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lastRenderedPageBreak/>
              <w:t>Nr.</w:t>
            </w:r>
            <w:r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t>crt.</w:t>
            </w:r>
          </w:p>
        </w:tc>
        <w:tc>
          <w:tcPr>
            <w:tcW w:w="1702" w:type="pct"/>
            <w:shd w:val="clear" w:color="auto" w:fill="002060"/>
            <w:vAlign w:val="center"/>
            <w:hideMark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Denumirea proiectului</w:t>
            </w:r>
          </w:p>
        </w:tc>
        <w:tc>
          <w:tcPr>
            <w:tcW w:w="1383" w:type="pct"/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Organizator</w:t>
            </w:r>
          </w:p>
        </w:tc>
        <w:tc>
          <w:tcPr>
            <w:tcW w:w="671" w:type="pct"/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Perioada</w:t>
            </w:r>
          </w:p>
        </w:tc>
        <w:tc>
          <w:tcPr>
            <w:tcW w:w="737" w:type="pct"/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Loc desfăşurare</w:t>
            </w:r>
          </w:p>
        </w:tc>
        <w:tc>
          <w:tcPr>
            <w:tcW w:w="227" w:type="pct"/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Jud.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25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Concursul național de folclor pentru copii și tineri F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loare de Tei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 Adrian Băran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Slatina - structura Corabia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Corabia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OT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26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muzică populară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Trandafirul prahovean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Ploiești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octombrie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Ploiești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PH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27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Festivalul internațional de folclor pentru românii de pretutindeni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 La Fântâna Dorului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Șimleu Silvaniei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Șimleu Silvaniei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SJ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28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Festivalul internațional de folclor și meșteșuguri tradiționale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Someș, cântecele tale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Jibou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august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Jibou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SJ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29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Festival-concurs național al ansamblurilor folclorice ale copiilor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Dornă, plai de joc şi cântec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Vatra Dornei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Vatra Dornei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SV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30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Festival-concurs național de folclor al elevilor de liceu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Vrancea, plai de dor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Colegiul Economic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Mihail Kogălniceanu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Focșani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octombrie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Focșani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VN</w:t>
            </w:r>
          </w:p>
        </w:tc>
      </w:tr>
      <w:tr w:rsidR="000D015A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31</w:t>
            </w:r>
            <w:r w:rsidR="00174C0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creație, obiceiuri și tradiții românești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Măști populare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Palatul Copiilor Vaslui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decembrie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Vaslui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VS</w:t>
            </w:r>
          </w:p>
        </w:tc>
      </w:tr>
      <w:tr w:rsidR="00681BF2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681BF2" w:rsidRPr="00681BF2" w:rsidRDefault="00681BF2" w:rsidP="000D015A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V. CULTURAL ARTISTIC: LITERATURĂ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în cadrul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Strategiei Naționale de Acțiune Comunitară Scrisoare prietenului meu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M.E.N.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februarie - 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și simpozion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Să ne cunoaștem trecutul pentru a ne proiecta viitorul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Liceul Tehnologic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Dimitrie Gusti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creație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Universul imaginar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Liceul Teoretic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Al. Ioan Cuza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4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Concurs național literar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 In memoriam Silvia Kerim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Liceul Tehnologic Special nr. 3 București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5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creaţie literar-artistică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Alecsandriana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Vasile Alecsandri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Bacău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Bacău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BC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6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Festivalul național de creație și interpretare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Ana Blandiana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Liceul Tehnologic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A. Saligny,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Şcoala Gimnazială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C. S. Aldea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Brăila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Brăila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BR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7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Concursul național de creație literară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Ars Nova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Liceul de Arte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Hariclea Darclee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Brăila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decembrie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Brăila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BR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08.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creație literară și reviste școlare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Mihai Eminescu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Școala Gimnazială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Mihai Eminescu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Brăila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ianuarie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Brăila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BR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9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Festivalul național de lectură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Eminesciana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Şcoala Gimnazială nr. 11 Botoşani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Ipotești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BT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10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internațional literar artistic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Grigore Vieru, poet al sufletului românesc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Liceul cu Program Sportiv Botoșani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februarie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Botoșani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BT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de creație literară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Anotimpurile copilăriei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Liceul Teoretic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Ioan Pascu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Codlea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octombrie 2016 – iunie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Codlea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BV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Concurs național de creație literară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Liceul de Arte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Margareta Sterian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Buzău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februarie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Buzău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BZ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Eminescu - legenda sufletului românesc </w:t>
            </w:r>
          </w:p>
          <w:p w:rsidR="00AF1964" w:rsidRPr="00681BF2" w:rsidRDefault="00AF1964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Școala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Vasile Cârlova 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Târgoviște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ianuarie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Târgoviște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DB</w:t>
            </w:r>
          </w:p>
        </w:tc>
      </w:tr>
      <w:tr w:rsidR="00581ABB" w:rsidRPr="00681BF2" w:rsidTr="004E7CBB">
        <w:trPr>
          <w:trHeight w:val="144"/>
          <w:tblHeader/>
        </w:trPr>
        <w:tc>
          <w:tcPr>
            <w:tcW w:w="280" w:type="pct"/>
            <w:shd w:val="clear" w:color="auto" w:fill="002060"/>
            <w:vAlign w:val="center"/>
            <w:hideMark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lastRenderedPageBreak/>
              <w:t>Nr.</w:t>
            </w:r>
            <w:r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t>crt.</w:t>
            </w:r>
          </w:p>
        </w:tc>
        <w:tc>
          <w:tcPr>
            <w:tcW w:w="1702" w:type="pct"/>
            <w:shd w:val="clear" w:color="auto" w:fill="002060"/>
            <w:vAlign w:val="center"/>
            <w:hideMark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Denumirea proiectului</w:t>
            </w:r>
          </w:p>
        </w:tc>
        <w:tc>
          <w:tcPr>
            <w:tcW w:w="1383" w:type="pct"/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Organizator</w:t>
            </w:r>
          </w:p>
        </w:tc>
        <w:tc>
          <w:tcPr>
            <w:tcW w:w="671" w:type="pct"/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Perioada</w:t>
            </w:r>
          </w:p>
        </w:tc>
        <w:tc>
          <w:tcPr>
            <w:tcW w:w="737" w:type="pct"/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Loc desfăşurare</w:t>
            </w:r>
          </w:p>
        </w:tc>
        <w:tc>
          <w:tcPr>
            <w:tcW w:w="227" w:type="pct"/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Jud.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14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Proiect educațional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Prolectura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Școala Gimnazială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Elena Doamna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Galați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octombrie 2016 - iunie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Galați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GL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15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Proiectul național cultural-artistic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Creangă… la el acasă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Colegiul Tehnic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Ion Creangă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Tg. Neamţ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martie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Tg. Neamț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NT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16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Concursul național epistolar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Homo Sapiens-Zappiens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Colegiul Tehnic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 Miron Costin 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Roman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Roman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NT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17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de creații literare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Copilărie- cuvînt și culoare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Școala Gimnazială nr. 1, Școala Gimnazială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Nicolae Titulescu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Caracal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februarie - decembrie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Caracal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OT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18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 internațional de poezie şi epigramă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Romeo şi Julieta...la Mizil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Liceul Teoretic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Grigore Tocilescu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Mizil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ianuarie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Mizil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PH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19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creație și critică literară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O. Goga sau Ecoul cântecului pătimirii noastre în mileniul III 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Octavian Goga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Sibiu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aprilie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Sibiu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20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creație literară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Drumeţ printre cuvinte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Liceul Teoretic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Marin Preda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Turnu Măgurele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ianuarie - august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Turnu Măgurele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TR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ortografie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Limba română e patria mea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Școala Gimnazială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Mihail Sadoveanu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Vaslui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Vaslui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VS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22.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creație literară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George Tutoveanu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Școala Gimnazială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George Tutoveanu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Bârlad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martie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Bârlad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VS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VI. CULTURAL ARTISTIC: CULTURI ȘI CIVILIZAȚII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de cultură şi civilizaţie europeană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Noi în Europa - Tradiţii şi obiceiuri europene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Liceul Tehnologic de Transporturi Auto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Henri Coandă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Arad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arad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AR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Shakespeare School Essay Competition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Inspectoratul Școlar al Municipiului București,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Shakespeare School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Mirunette Language Competition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Inspectoratul Școlar al Municipiului București,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Mirunette Language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4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Un strop din arta meseriilor, un strop din arta ideilor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Școala profesională Specială nr. 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5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creaţie literară şi plastică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Istoria noastră văzută prin ochii cititorilor români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Şcoala Gimnazială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M. Viteazul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Brăila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februarie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Brăila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BR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6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de creativitate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Speak out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Andrei Şaguna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Braşov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octombrie 2016 – octombrie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Braşov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BV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7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cultural artistic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Hai să dăm mână cu mână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Diaconovici Tietz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Reșița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octombrie 2016 – mai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Reșița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CS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08.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Concursul național cultural-artistic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Joc de creion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Școala Gimnazială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Mihai Viteazul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Pucioasa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Pucioasa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9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Proiectul educațional național de datini și obiceiuri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Primăvara în satul românesc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Școala Gimnazială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George Coșbuc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Sighetu Marmatiei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MM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10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Tabăra de vară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Lumină, tradiție, credință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Școala Gimnazială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Al. Ceușianu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Reghin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Gurghiu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MS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Simpozion/Concurs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Europa în școală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Școala Gimnazială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Al. Ceușianu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Reghin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Reghin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MS</w:t>
            </w:r>
          </w:p>
        </w:tc>
      </w:tr>
      <w:tr w:rsidR="00581ABB" w:rsidRPr="00681BF2" w:rsidTr="004E7CBB">
        <w:trPr>
          <w:trHeight w:val="144"/>
          <w:tblHeader/>
        </w:trPr>
        <w:tc>
          <w:tcPr>
            <w:tcW w:w="280" w:type="pct"/>
            <w:shd w:val="clear" w:color="auto" w:fill="002060"/>
            <w:vAlign w:val="center"/>
            <w:hideMark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lastRenderedPageBreak/>
              <w:t>Nr.</w:t>
            </w:r>
            <w:r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t>crt.</w:t>
            </w:r>
          </w:p>
        </w:tc>
        <w:tc>
          <w:tcPr>
            <w:tcW w:w="1702" w:type="pct"/>
            <w:shd w:val="clear" w:color="auto" w:fill="002060"/>
            <w:vAlign w:val="center"/>
            <w:hideMark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Denumirea proiectului</w:t>
            </w:r>
          </w:p>
        </w:tc>
        <w:tc>
          <w:tcPr>
            <w:tcW w:w="1383" w:type="pct"/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Organizator</w:t>
            </w:r>
          </w:p>
        </w:tc>
        <w:tc>
          <w:tcPr>
            <w:tcW w:w="671" w:type="pct"/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Perioada</w:t>
            </w:r>
          </w:p>
        </w:tc>
        <w:tc>
          <w:tcPr>
            <w:tcW w:w="737" w:type="pct"/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Loc desfăşurare</w:t>
            </w:r>
          </w:p>
        </w:tc>
        <w:tc>
          <w:tcPr>
            <w:tcW w:w="227" w:type="pct"/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Jud.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Tehnologia Zilei Europene a Limbilor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Agricol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Traian Săvulescu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Tg.-Mureș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octombrie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Tîrgu Mureș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MS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interdisciplinar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Descoperă monumente româneşti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Liceul Tehnologic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Ion Creangă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Pipirig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Pipirig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NT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14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Festival-concurs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Copilăria - un poem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Liceul Tehnologic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Arhimandrit Chiriac  Nicolau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Vânători-Neamţ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Vânători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NT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15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 - concurs național de creație culturală populară românească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Tradiții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Șimleu Silvaniei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aprilie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Șimleu Silvaniei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SJ</w:t>
            </w:r>
          </w:p>
        </w:tc>
      </w:tr>
      <w:tr w:rsidR="006B517D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B517D" w:rsidRPr="00681BF2" w:rsidRDefault="006B517D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20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6B517D" w:rsidRPr="00681BF2" w:rsidRDefault="006B517D" w:rsidP="006B517D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VII. CULTURAL ARTISTIC: TEATRU 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teatru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Zilele teatrului pentru copii - Lucian Blaga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Alba Iulia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octombrie 2016 - mai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Alba Iulia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internațional de interpretare teatrală, creaţie literară şi creaţie jurnalistică 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Tudor Muşatescu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Piteşti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 – septembrie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Piteşti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AG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internațional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Theatrum Mundi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Moise Nicoară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Arad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Arad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AR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4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 național de artă teatrală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Bona Fortuna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Victoria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decembrie 2016 – mai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Victoria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BV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5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Festival - concurs național de teatru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Tragon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Făgăraş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noiembrie 2016 – mai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Făgăraş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BV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6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Consurs național de teatru pentru liceeni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Teatru Fest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Cluj Napoca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Băişoara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CJ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7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Festivalul național de teatru francofon pentru elevi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Franthousiame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Dej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Dej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CJ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08.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Festivalul- concurs de artă dramatică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Spiritul lui Caragial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e                        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Școala Gimnazială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George Enescu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Năvodari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Năvodari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CT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9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Festivalul național te teatru antic pentru elevi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Constanța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Constanța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CT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10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Festivalul internațional de teatru pentru elevi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Aplauze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                      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Mircea cel Bătrân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Constanța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Constanța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CT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Festival-concurs național medieval de teatru și muzică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Chindia Domnească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Târgoviște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august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Târgoviște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Concursul national de teatru pentru copiii Marin Sorescu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Craiova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Craiova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DJ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 concurs de teatru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Actorul din mine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Petroșani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Petroșani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HD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14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Festivalul național de teatru de păpuși și pantonimă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Prichindeii veseli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Liceul Tehnologic Special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Vasile Pavelcu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Iași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Iași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IS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15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Festivalul național de teatru școlar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Niște Țărani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Liceul Tehnologic Văleni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octombrie 2016 - iunie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Văleni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OT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16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Festivalul național de teatru școlar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G.A. Petculescu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Lugoj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ianuarie - iunie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Lugoj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TM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17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interpretare dramatică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Copilăria, basmul cel mai minunat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Grădinița cu Program Prelungit nr. 15 Vaslui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Vaslui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VS</w:t>
            </w:r>
          </w:p>
        </w:tc>
      </w:tr>
      <w:tr w:rsidR="00581ABB" w:rsidRPr="00681BF2" w:rsidTr="004E7CBB">
        <w:trPr>
          <w:trHeight w:val="144"/>
          <w:tblHeader/>
        </w:trPr>
        <w:tc>
          <w:tcPr>
            <w:tcW w:w="280" w:type="pct"/>
            <w:shd w:val="clear" w:color="auto" w:fill="002060"/>
            <w:vAlign w:val="center"/>
            <w:hideMark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lastRenderedPageBreak/>
              <w:t>Nr.</w:t>
            </w:r>
            <w:r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t>crt.</w:t>
            </w:r>
          </w:p>
        </w:tc>
        <w:tc>
          <w:tcPr>
            <w:tcW w:w="1702" w:type="pct"/>
            <w:shd w:val="clear" w:color="auto" w:fill="002060"/>
            <w:vAlign w:val="center"/>
            <w:hideMark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Denumirea proiectului</w:t>
            </w:r>
          </w:p>
        </w:tc>
        <w:tc>
          <w:tcPr>
            <w:tcW w:w="1383" w:type="pct"/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Organizator</w:t>
            </w:r>
          </w:p>
        </w:tc>
        <w:tc>
          <w:tcPr>
            <w:tcW w:w="671" w:type="pct"/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Perioada</w:t>
            </w:r>
          </w:p>
        </w:tc>
        <w:tc>
          <w:tcPr>
            <w:tcW w:w="737" w:type="pct"/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Loc desfăşurare</w:t>
            </w:r>
          </w:p>
        </w:tc>
        <w:tc>
          <w:tcPr>
            <w:tcW w:w="227" w:type="pct"/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Jud.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VIII. EDUCAȚIE CIVICĂ, VOLUNTARIAT, PROIECTE CARITABILE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Sanitarii pricepuţi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M.E.N., Crucea Roşie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iulie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Poiana Pinului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BZ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proiecte civice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Fără ură, cu toleranță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M.E.N., Salvați Copiii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februarie - mai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de proiecte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Elevi de serviciu în folosul comunităţii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M.E.N., Fundația Noi Orizonturi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februarie - iulie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4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educație civică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Orizontul apropiat sau apropierea orizontului 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Liceul Național de Informatică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Arad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AR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5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simpozion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Exersăm acum, profesăm în viitor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Colegiul Economic Arad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Arad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AR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6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Sunt cet</w:t>
            </w:r>
            <w:r w:rsidRPr="00681BF2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ǎ</w:t>
            </w:r>
            <w:r w:rsidRPr="00681BF2">
              <w:rPr>
                <w:rFonts w:ascii="Trebuchet MS" w:eastAsia="Times New Roman" w:hAnsi="Trebuchet MS" w:cs="Trebuchet MS"/>
                <w:i/>
                <w:iCs/>
                <w:sz w:val="18"/>
                <w:szCs w:val="18"/>
              </w:rPr>
              <w:t>țean european și m</w:t>
            </w:r>
            <w:r w:rsidRPr="00681BF2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ǎ</w:t>
            </w:r>
            <w:r w:rsidRPr="00681BF2">
              <w:rPr>
                <w:rFonts w:ascii="Trebuchet MS" w:eastAsia="Times New Roman" w:hAnsi="Trebuchet MS" w:cs="Trebuchet MS"/>
                <w:i/>
                <w:iCs/>
                <w:sz w:val="18"/>
                <w:szCs w:val="18"/>
              </w:rPr>
              <w:t xml:space="preserve"> impli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Școala Gimnazial</w:t>
            </w:r>
            <w:r w:rsidRPr="00681BF2">
              <w:rPr>
                <w:rFonts w:ascii="Arial" w:eastAsia="Times New Roman" w:hAnsi="Arial" w:cs="Arial"/>
                <w:sz w:val="18"/>
                <w:szCs w:val="18"/>
              </w:rPr>
              <w:t>ǎ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Sfinții Voievozi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7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Festival-concurs cultural internațional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Flori de Mai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Centrul Școlar de Educație Incluzivă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Orizont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Oradea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Oradea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BH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08.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Proiect educațional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Extemporal și la dirigenție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Economic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Ion Ghica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Brăila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ianuarie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Brăila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BR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9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Proiect educativ internațional Centrul Francofon Internațional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Voluntariat pentru Comunitate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Mihai Eminescu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Buzău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iulie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Sărata Monteoru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BZ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10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Cercul olimpic - Punte spre prietenie, toleranță și fair - play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Școala Gimnazială Ziduri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Ziduri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BZ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Diversitas  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                  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Școala Gimnazială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George Enescu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Năvodari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Năvodari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CT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O jucărie pentru un copil trist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Clubul Copiilor Găești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Găești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Să cresc mare și voinic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Grădinița cu Program Prelungit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A. Simionescu Ghica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Târgoviște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aprilie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Târgoviște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14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Artterapia - punți de prietenie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Școala Gimnazială Specială Târgoviște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Târgoviște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15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Proiect caritabil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Târg de Paște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Grădinița cu Program Prelungit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Floare de Colț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Brad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aprilie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Brad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HD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16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jucării confecționate din materiale reciclabile, lucrări plastice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Jucării construite de copii, pentru copii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Grădinița cu Program Prelungit nr. 7 Deva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Deva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HD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17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Proiect național de promovare a valorilor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Iașul cultural-Iașul personalităților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Liceul Teoretic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Al. I. Cuza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Iași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ianuarie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Iași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IS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18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Olimpiada micilor bancheri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ISJ Prahova, Editura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Crepuscul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PH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19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Proiect social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Târg de educație pentru sănătate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I.L. Caragiale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Ploiești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noiembrie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Ploiești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PH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20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consiliere școlară prin artterapie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Exprimă-te liber!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CJRAE Sălaj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Zalău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SJ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creație artistică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Pentru o școală nonviolentă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Școala Gimnazială 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Elena Doamna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Tulcea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Tulcea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TL</w:t>
            </w:r>
          </w:p>
        </w:tc>
      </w:tr>
      <w:tr w:rsidR="00581ABB" w:rsidRPr="00681BF2" w:rsidTr="004E7CBB">
        <w:trPr>
          <w:trHeight w:val="144"/>
          <w:tblHeader/>
        </w:trPr>
        <w:tc>
          <w:tcPr>
            <w:tcW w:w="280" w:type="pct"/>
            <w:shd w:val="clear" w:color="auto" w:fill="002060"/>
            <w:vAlign w:val="center"/>
            <w:hideMark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lastRenderedPageBreak/>
              <w:t>Nr.</w:t>
            </w:r>
            <w:r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t>crt.</w:t>
            </w:r>
          </w:p>
        </w:tc>
        <w:tc>
          <w:tcPr>
            <w:tcW w:w="1702" w:type="pct"/>
            <w:shd w:val="clear" w:color="auto" w:fill="002060"/>
            <w:vAlign w:val="center"/>
            <w:hideMark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Denumirea proiectului</w:t>
            </w:r>
          </w:p>
        </w:tc>
        <w:tc>
          <w:tcPr>
            <w:tcW w:w="1383" w:type="pct"/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Organizator</w:t>
            </w:r>
          </w:p>
        </w:tc>
        <w:tc>
          <w:tcPr>
            <w:tcW w:w="671" w:type="pct"/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Perioada</w:t>
            </w:r>
          </w:p>
        </w:tc>
        <w:tc>
          <w:tcPr>
            <w:tcW w:w="737" w:type="pct"/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Loc desfăşurare</w:t>
            </w:r>
          </w:p>
        </w:tc>
        <w:tc>
          <w:tcPr>
            <w:tcW w:w="227" w:type="pct"/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Jud.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Mi-e dor de-a ta privire, mi-e dor de tine, mamă!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Liceul Teoretic 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Ion Creangă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Tulcea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Tulcea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TL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educație rutieră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Cupa Podul Înalt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Școala Gimnazială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Dimitrie Cantemir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Vaslui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august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Vaslui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VS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IX. ECOLOGIE ȘI PROTECȚIA MEDIULUI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ecologie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Școli pentru un viitor verde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M.E.N., Asociația Școli pentru un viitor verde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ecologie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Reciclăm, nu poluăm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Aiud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martie - aprilie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Aiud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de educaţie ecologică 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Natura, monument viu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Liceul Tehnologic Topoloveni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martie – decembrie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Topoloveni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AG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4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Proiect educaţional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Eco-reporteri în acţiune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Bacău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Bacău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BC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5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ecologie și protecția mediului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Floare de lotus</w:t>
            </w:r>
          </w:p>
        </w:tc>
        <w:tc>
          <w:tcPr>
            <w:tcW w:w="13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și Elevilor Oradea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Oradea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BH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6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964" w:rsidRDefault="00AF1964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</w:p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de ecologie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Pădurea  - planeta ursuleților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964" w:rsidRDefault="00AF1964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</w:p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Grădinița cu Program Prelungit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Trei Ursuleți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Oradea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aprilie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Oradea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BH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7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protecția mediului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Viață, verde, viitor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Brăila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 - 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Brăila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BR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08.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Proiect național de educație ecologică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Nouă ne pasă!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Liceul Pedagogic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Spiru Haret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Buzău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martie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Buzău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BZ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9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ecologie și protecția mediului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EuRo – ambasadori pentru viitorul terrei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Colegiul tehnic Ștefan Bănulescu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Călărași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10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ecologie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Copilul și natura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Tg-Jiu, Clubul Copiilor Motru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Motru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GJ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protecția mediului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Memorial Radu Surdoiu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Tg-Jiu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octombrie 2016 – iunie 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Săcelu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GJ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Concursul național de ecologie și protecția mediului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Educația ecologică și societatea umană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Liceul Teoretic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Emil Racoviță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Galați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mai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Galați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GL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simpozion de protecția mediului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Apa, izvor al vieții și al cunoașterii europene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Liceul Tehnologic de Industrie Alimentară Fetești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martie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Fetești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IL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14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internațional  de educație ecologică și protecție a mediului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IA ȘI green bag, creează și responsabilizează pentru eco-ul naturii!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Iași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octombrie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Iași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IS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15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Proiectul național  de protecție a mediului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Darurile pămâtului-apa și pădurea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Iași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martie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Iași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IS</w:t>
            </w:r>
          </w:p>
        </w:tc>
      </w:tr>
      <w:tr w:rsidR="00174C0F" w:rsidRPr="00681BF2" w:rsidTr="00581A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16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educație ecologică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Pământul e casa noastră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Târgu Mureș - Clubul Copiilor Sighișoara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Sighișoara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MS</w:t>
            </w:r>
          </w:p>
        </w:tc>
      </w:tr>
      <w:tr w:rsidR="00174C0F" w:rsidRPr="00681BF2" w:rsidTr="00581A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17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ABB" w:rsidRDefault="00581ABB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</w:p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ecologie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SOS Terra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1ABB" w:rsidRDefault="00581ABB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</w:p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Școala Gimnazială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Augustin Maior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Reghin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aprilie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Reghin 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MS</w:t>
            </w:r>
          </w:p>
        </w:tc>
      </w:tr>
      <w:tr w:rsidR="00581ABB" w:rsidRPr="00681BF2" w:rsidTr="00581ABB">
        <w:trPr>
          <w:trHeight w:val="144"/>
          <w:tblHeader/>
        </w:trPr>
        <w:tc>
          <w:tcPr>
            <w:tcW w:w="280" w:type="pct"/>
            <w:tcBorders>
              <w:top w:val="single" w:sz="4" w:space="0" w:color="auto"/>
            </w:tcBorders>
            <w:shd w:val="clear" w:color="auto" w:fill="002060"/>
            <w:vAlign w:val="center"/>
            <w:hideMark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lastRenderedPageBreak/>
              <w:t>Nr.</w:t>
            </w:r>
            <w:r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t>crt.</w:t>
            </w:r>
          </w:p>
        </w:tc>
        <w:tc>
          <w:tcPr>
            <w:tcW w:w="1702" w:type="pct"/>
            <w:tcBorders>
              <w:top w:val="single" w:sz="4" w:space="0" w:color="auto"/>
            </w:tcBorders>
            <w:shd w:val="clear" w:color="auto" w:fill="002060"/>
            <w:vAlign w:val="center"/>
            <w:hideMark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Denumirea proiectului</w:t>
            </w:r>
          </w:p>
        </w:tc>
        <w:tc>
          <w:tcPr>
            <w:tcW w:w="1383" w:type="pct"/>
            <w:tcBorders>
              <w:top w:val="single" w:sz="4" w:space="0" w:color="auto"/>
            </w:tcBorders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Organizator</w:t>
            </w:r>
          </w:p>
        </w:tc>
        <w:tc>
          <w:tcPr>
            <w:tcW w:w="671" w:type="pct"/>
            <w:tcBorders>
              <w:top w:val="single" w:sz="4" w:space="0" w:color="auto"/>
            </w:tcBorders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Perioada</w:t>
            </w:r>
          </w:p>
        </w:tc>
        <w:tc>
          <w:tcPr>
            <w:tcW w:w="737" w:type="pct"/>
            <w:tcBorders>
              <w:top w:val="single" w:sz="4" w:space="0" w:color="auto"/>
            </w:tcBorders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Loc desfăşurare</w:t>
            </w:r>
          </w:p>
        </w:tc>
        <w:tc>
          <w:tcPr>
            <w:tcW w:w="227" w:type="pct"/>
            <w:tcBorders>
              <w:top w:val="single" w:sz="4" w:space="0" w:color="auto"/>
            </w:tcBorders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Jud.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18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Concursul național de ecologie, dendrologie şi protecţia mediului  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Zalău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Zalău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SJ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19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ecologie Prietenii Deltei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Tulcea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august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Sulina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TL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20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Daruri pentru Ziua Pământului </w:t>
            </w:r>
          </w:p>
        </w:tc>
        <w:tc>
          <w:tcPr>
            <w:tcW w:w="13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Alexandria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noiembrie 2016 – mai 2017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Alexandria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TR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de ecologie și protecția mediului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Să iubim natura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Râmnicu Vâlcea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octombrie 2016 - iunie 2017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Rm Vâlcea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VL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Concursul național de educație pentru mediu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David împotriva lui Goliat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Drăgăşani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octombrie 2016 - mai 2017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Dragăşani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VL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964" w:rsidRDefault="00AF1964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</w:p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Concursul național de ecologie și protecția mediului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Un copil sănătos într-un mediu curat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Râmnicu Vâlcea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noiembrie 2016 - iulie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Rm Vâlcea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VL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24.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Concurs național de ecologie E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valuare interdisciplinară prin intermediul orientării turistico-ecologice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Școala Gimnazială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Mihail Sadoveanu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Vaslui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Păltiniș, Sibiu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VS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X. SPORT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turism montan sportiv-aplicativ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Trofeul Cheile Vălișoarei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Aiud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octombrie 2016 - mai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Aiud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de tenis de câmp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Cupa de vară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Curtea de Argeş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ianuarie -  iulie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Curtea de Argeș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AG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tenis de masă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Cupa Muntenia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Școala Gimnazială 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Matei Basarab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Piteşti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octombrie 2016 - aprilie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Piteşti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AG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4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Festivalul național școlar al sportului aerobic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Educare-integrare prin sport aerobic competițional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Sector 6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noiembrie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5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handbal şcolar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Cupa Oneşti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Şcoala Gimnazială nr. 1  Oneşti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Bacău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BC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6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Campionatul internațional de karate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Open-ul Bihorului - Ziua Campionilor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și Elevilor Oradea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octombrie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Oradea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BH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7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ecoturism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Danubius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Brăila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Brăila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BR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08.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schi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Fulg de nea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Braşov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septembrie 2016 – martie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Bran / Poiana Braşov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BV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10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șah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Cupa Buzăului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Buzău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august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Buzău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BZ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reportaj sportiv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Citius, Altius, Fortius</w:t>
            </w:r>
          </w:p>
        </w:tc>
        <w:tc>
          <w:tcPr>
            <w:tcW w:w="13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Liceul Tehnologic Vlădeasa, Huedin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Huedin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CJ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Festivalul național al sporturilor de iarnă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Trofeul Gerar  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Sf. Gheorghe și Clubul Copiilor Întorsura Buzăului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ianuarie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Sf. Gheorghe și Întorsura Buzăului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CV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Concursul național de orientare sportivă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Cupa Bucegi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Târgoviște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Târgoviște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14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 național de gimnastică și dans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Măiastra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Tg-Jiu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Tg. Jiu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GJ</w:t>
            </w:r>
          </w:p>
        </w:tc>
      </w:tr>
      <w:tr w:rsidR="00581ABB" w:rsidRPr="00681BF2" w:rsidTr="004E7CBB">
        <w:trPr>
          <w:trHeight w:val="144"/>
          <w:tblHeader/>
        </w:trPr>
        <w:tc>
          <w:tcPr>
            <w:tcW w:w="280" w:type="pct"/>
            <w:shd w:val="clear" w:color="auto" w:fill="002060"/>
            <w:vAlign w:val="center"/>
            <w:hideMark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lastRenderedPageBreak/>
              <w:t>Nr.</w:t>
            </w:r>
            <w:r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t>crt.</w:t>
            </w:r>
          </w:p>
        </w:tc>
        <w:tc>
          <w:tcPr>
            <w:tcW w:w="1702" w:type="pct"/>
            <w:shd w:val="clear" w:color="auto" w:fill="002060"/>
            <w:vAlign w:val="center"/>
            <w:hideMark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Denumirea proiectului</w:t>
            </w:r>
          </w:p>
        </w:tc>
        <w:tc>
          <w:tcPr>
            <w:tcW w:w="1383" w:type="pct"/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Organizator</w:t>
            </w:r>
          </w:p>
        </w:tc>
        <w:tc>
          <w:tcPr>
            <w:tcW w:w="671" w:type="pct"/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Perioada</w:t>
            </w:r>
          </w:p>
        </w:tc>
        <w:tc>
          <w:tcPr>
            <w:tcW w:w="737" w:type="pct"/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Loc desfăşurare</w:t>
            </w:r>
          </w:p>
        </w:tc>
        <w:tc>
          <w:tcPr>
            <w:tcW w:w="227" w:type="pct"/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Jud.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15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gimnastică aerobică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Cupa Parâng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Petroșani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Petroșani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HD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16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gimnastică aerobică și dans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Cupa Elite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Miercurea-Ciuc, filiala Gheorghieni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octombrie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Gheorghieni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HR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17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964" w:rsidRDefault="00AF1964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</w:p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national de gimnastică aerobică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Cupa Iașului – IASIGYM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Iași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octombrie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Iași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IS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18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de tenis de masă și dans modern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Trofeul Drobeta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 Dr. Tr. Severin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octombrie 2016 - mai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Dr. Tr. Severin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MH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19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al sporturilor de iarnă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Trofeul Gutâi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Clubul Copiilor Sighetu Marmaţiei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februarie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Cavnic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MM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20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Concursul internațional de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Fit Kid Gimnastica - Arta Frumuseții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Palatul Copiilor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Adrian Băran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Slatina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noiembrie 2016 - iunie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Slatina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OT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Concursul național de schi alpin pentru copii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Bucuriile zăpezii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Vatra Dornei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ianuarie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Vatra Dornei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SV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Simpozion național al elevilor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Educație prin șah în cluburile și palatele copiilor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Vaslui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Vaslui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VS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Festivalul internațional de ștafete, parcursuri aplicative și dans Fair Play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Economic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Anghel Rugină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Vaslui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martie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Vaslui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VS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24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dans sportiv și majorete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Cupa şcolii Gheorghe Șincai Floreşti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Școala Gimnazială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Gheorghe Șincai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Floreşti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noiembrie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Floreşti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CJ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XI. STIINȚIFIC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Performer la şcoala şi în viaţă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Școala Gimnazială 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Matei Basarab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Piteşti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septembrie 2016 - iunie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Piteşti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AG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Târgul internațional al firmelor de exercițiu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Economic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Costin C. Kirițescu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Concursul național științific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Dimitrie Pompeiu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Școala Gimnazială nr. 17, Colegiul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Mihai Eminescu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Botoșani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Botoşani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BT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4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științific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Din virtual în real prin firme de exercițiu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Colegiul Economic Buzău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martie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Buzău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BZ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5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științific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Soft Bazar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Liceul Teoretic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Nicolae Iorga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Nehoiu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Buzău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BZ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6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Fii o săptămână profesor de ştiinţe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Tehnic Energetic Cluj-Napoca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noiembrie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Cluj-Napoca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CJ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7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Concursul național de matematică și istoria matematicii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M.N. Mihăileanu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                     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Mircea cel Bătrân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Constanța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Constanța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CT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08.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Calculatorul, joc și educație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Târgoviște - Filiala Moreni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Moreni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9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Competivitate în mediul de afaceri – Ion Ghica, Bussines Contest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Colegiul Economic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Ion Ghica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Târgoviște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Târgoviște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10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Concursul național pentru elevi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Tehnium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Liceul Tehnologic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Nicolae Cioranescu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 Târgoviște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Târgoviște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DB</w:t>
            </w:r>
          </w:p>
        </w:tc>
      </w:tr>
      <w:tr w:rsidR="00581ABB" w:rsidRPr="00681BF2" w:rsidTr="004E7CBB">
        <w:trPr>
          <w:trHeight w:val="144"/>
          <w:tblHeader/>
        </w:trPr>
        <w:tc>
          <w:tcPr>
            <w:tcW w:w="280" w:type="pct"/>
            <w:shd w:val="clear" w:color="auto" w:fill="002060"/>
            <w:vAlign w:val="center"/>
            <w:hideMark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lastRenderedPageBreak/>
              <w:t>Nr.</w:t>
            </w:r>
            <w:r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t>crt.</w:t>
            </w:r>
          </w:p>
        </w:tc>
        <w:tc>
          <w:tcPr>
            <w:tcW w:w="1702" w:type="pct"/>
            <w:shd w:val="clear" w:color="auto" w:fill="002060"/>
            <w:vAlign w:val="center"/>
            <w:hideMark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Denumirea proiectului</w:t>
            </w:r>
          </w:p>
        </w:tc>
        <w:tc>
          <w:tcPr>
            <w:tcW w:w="1383" w:type="pct"/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Organizator</w:t>
            </w:r>
          </w:p>
        </w:tc>
        <w:tc>
          <w:tcPr>
            <w:tcW w:w="671" w:type="pct"/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Perioada</w:t>
            </w:r>
          </w:p>
        </w:tc>
        <w:tc>
          <w:tcPr>
            <w:tcW w:w="737" w:type="pct"/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Loc desfăşurare</w:t>
            </w:r>
          </w:p>
        </w:tc>
        <w:tc>
          <w:tcPr>
            <w:tcW w:w="227" w:type="pct"/>
            <w:shd w:val="clear" w:color="auto" w:fill="002060"/>
            <w:vAlign w:val="center"/>
          </w:tcPr>
          <w:p w:rsidR="00581ABB" w:rsidRPr="00681BF2" w:rsidRDefault="00581ABB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Jud.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Arta de a fi sănătos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581ABB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</w:t>
            </w:r>
            <w:r w:rsidR="00581ABB">
              <w:rPr>
                <w:rFonts w:ascii="Trebuchet MS" w:eastAsia="Times New Roman" w:hAnsi="Trebuchet MS" w:cs="Calibri"/>
                <w:sz w:val="18"/>
                <w:szCs w:val="18"/>
              </w:rPr>
              <w:t>N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ațional</w:t>
            </w:r>
            <w:r w:rsidRPr="00581ABB">
              <w:rPr>
                <w:rFonts w:ascii="Trebuchet MS" w:eastAsia="Times New Roman" w:hAnsi="Trebuchet MS" w:cs="Calibri"/>
                <w:i/>
                <w:sz w:val="18"/>
                <w:szCs w:val="18"/>
              </w:rPr>
              <w:t xml:space="preserve"> </w:t>
            </w:r>
            <w:r w:rsidR="00581ABB" w:rsidRPr="00581ABB">
              <w:rPr>
                <w:rFonts w:ascii="Trebuchet MS" w:eastAsia="Times New Roman" w:hAnsi="Trebuchet MS" w:cs="Calibri"/>
                <w:i/>
                <w:sz w:val="18"/>
                <w:szCs w:val="18"/>
              </w:rPr>
              <w:t>Ștefan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 Velovan</w:t>
            </w:r>
            <w:r w:rsidR="00581ABB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Craiova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aprilie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Craiova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DJ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Concursul national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Micii pietoni, viața are prioritate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581ABB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Grădinița cu Program Prelungit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Pinocchio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Craiova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DJ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Proiect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Infogim - abilități digitale pentru elevul modern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Școala Gimnazială nr. 22 Galați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octombrie 2016 - iunie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Galați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GL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14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matematică și informatică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Grigore Moisil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Grigore Moisil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Urziceni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februarie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Urziceni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IL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15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de securitate și sănătate în muncă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Știu și aplic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Colegiul Tehnic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Gheorghe Asachi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Iași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Iași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IS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16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Târgul Firmelor de Exercițiu - Rivulus Dominarum Tineret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Colegiul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Nicolae Titulescu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Baia Mare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decembrie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Baia Mare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MM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17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Concursul național de referate şi comunicări știinţifice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Ștefan Procopiu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Colegiul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Gh. Cartianu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Piatra-Neamț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Piatra-Neamț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NT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18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Proiect național știinţific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New Start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Piatra-Neamț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aprilie - mai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Piatra-Neamț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NT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19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de referate şi comunicări științifice pentru elevi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Infotehnica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Colegiul Tehnic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Miron Costin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Roman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martie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Roman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NT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20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referate şi creaţii plastice pentru elevi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Matematica – ştiinţă şi limbă universală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Şcoala Gimnazială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Rareş Vodă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Ploieşti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Ploiești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PH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Chimia - știință sau magie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Mediaș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Mediaș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Festivalul Național al Științei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Inspectoratul Școlar Județean Sălaj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Zalău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SJ</w:t>
            </w:r>
          </w:p>
        </w:tc>
      </w:tr>
      <w:tr w:rsidR="00174C0F" w:rsidRPr="00681BF2" w:rsidTr="00581A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matematică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Mathematique sans frontiere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Școala Gimnazială nr. 1 Suceava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Suceava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SV</w:t>
            </w:r>
          </w:p>
        </w:tc>
      </w:tr>
      <w:tr w:rsidR="00174C0F" w:rsidRPr="00681BF2" w:rsidTr="00581A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24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Elevul de azi – antreprenorul de mâine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581ABB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Colegiul Economic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M</w:t>
            </w:r>
            <w:r w:rsidR="00581ABB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.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 Kogălniceanu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Focșani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martie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Focșani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VN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25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informatică aplicată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CIP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Palatul Copiilor, Liceul Teoretic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Emil Racoviță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Vaslui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aprilie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Vaslui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VS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26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jocuri logice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Clubul Copiilor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Spiru Haret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Bârlad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Bârlad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VS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27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Concurs național de anticipație științifică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Prin noi viitorul acum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Tg-Jiu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octombrie 2016 – iulie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Tg. Jiu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GJ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28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Proiect educațional internațional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Teologia în conteporaneitate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Seminarul Teologic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Sfântul Apostol Andrei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Galați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 - noiembrie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Galați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GL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29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cu participare internațională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Stelele Științei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Colegiul Naționa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l Alexandru Ioan Cuza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, Școala Gimnazială nr. 28 Galați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martie - aprilie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Galați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GL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XII. TEHNIC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al cercurilor tehnice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Tehnologii expres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Arad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Arad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AR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Expoziție-concurs tehnic, antreprenorial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Învăț, știu, aplic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Tehnic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Ioan Ciordaș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Beiuș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Beiuș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BH</w:t>
            </w:r>
          </w:p>
        </w:tc>
      </w:tr>
      <w:tr w:rsidR="005323C7" w:rsidRPr="00681BF2" w:rsidTr="004E7CBB">
        <w:trPr>
          <w:trHeight w:val="144"/>
          <w:tblHeader/>
        </w:trPr>
        <w:tc>
          <w:tcPr>
            <w:tcW w:w="280" w:type="pct"/>
            <w:shd w:val="clear" w:color="auto" w:fill="002060"/>
            <w:vAlign w:val="center"/>
            <w:hideMark/>
          </w:tcPr>
          <w:p w:rsidR="005323C7" w:rsidRPr="00681BF2" w:rsidRDefault="005323C7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lastRenderedPageBreak/>
              <w:t>Nr.</w:t>
            </w:r>
            <w:r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t>crt.</w:t>
            </w:r>
          </w:p>
        </w:tc>
        <w:tc>
          <w:tcPr>
            <w:tcW w:w="1702" w:type="pct"/>
            <w:shd w:val="clear" w:color="auto" w:fill="002060"/>
            <w:vAlign w:val="center"/>
            <w:hideMark/>
          </w:tcPr>
          <w:p w:rsidR="005323C7" w:rsidRPr="00681BF2" w:rsidRDefault="005323C7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Denumirea proiectului</w:t>
            </w:r>
          </w:p>
        </w:tc>
        <w:tc>
          <w:tcPr>
            <w:tcW w:w="1383" w:type="pct"/>
            <w:shd w:val="clear" w:color="auto" w:fill="002060"/>
            <w:vAlign w:val="center"/>
          </w:tcPr>
          <w:p w:rsidR="005323C7" w:rsidRPr="00681BF2" w:rsidRDefault="005323C7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Organizator</w:t>
            </w:r>
          </w:p>
        </w:tc>
        <w:tc>
          <w:tcPr>
            <w:tcW w:w="671" w:type="pct"/>
            <w:shd w:val="clear" w:color="auto" w:fill="002060"/>
            <w:vAlign w:val="center"/>
          </w:tcPr>
          <w:p w:rsidR="005323C7" w:rsidRPr="00681BF2" w:rsidRDefault="005323C7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Perioada</w:t>
            </w:r>
          </w:p>
        </w:tc>
        <w:tc>
          <w:tcPr>
            <w:tcW w:w="737" w:type="pct"/>
            <w:shd w:val="clear" w:color="auto" w:fill="002060"/>
            <w:vAlign w:val="center"/>
          </w:tcPr>
          <w:p w:rsidR="005323C7" w:rsidRPr="00681BF2" w:rsidRDefault="005323C7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Loc desfăşurare</w:t>
            </w:r>
          </w:p>
        </w:tc>
        <w:tc>
          <w:tcPr>
            <w:tcW w:w="227" w:type="pct"/>
            <w:shd w:val="clear" w:color="auto" w:fill="002060"/>
            <w:vAlign w:val="center"/>
          </w:tcPr>
          <w:p w:rsidR="005323C7" w:rsidRPr="00681BF2" w:rsidRDefault="005323C7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Jud.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Cupa elevului la radioamatorism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Reşiţa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aprilie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Reșița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CS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4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educație rutieră și karting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Memorialul Jáni Ferenc și Codruț Morar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Sf. Gheorghe și Clubul Copiilor Întorsura Buzăului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Tg. Secuiesc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CV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5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Concursul național de robotică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Cupa Chindia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Târgoviște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Târgoviște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6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radiogonometrie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Cupa Constantin Brâncuși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Tg-Jiu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Tg-Jiu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GJ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7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radio-orientare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Cupa Foxhunters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Tg-Jiu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octombrie 2016 – iulie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Mușetești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GJ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08.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electronică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Electronicus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Novaci, Gorj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iunie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Novaci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GJ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09.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internațional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CON - TIC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Economic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Virgil Madgearu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Galați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octombrie 2016 - iunie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Galați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GL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10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CONT - LEGIS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Economic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Virgil Madgearu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Galați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septembrie 2016 - iunie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Galați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GL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Simpozion național de proiecte ştiinţifice şi tehnice 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Știință și tehnică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Tehnic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Viceamiral Ioan Bălănescu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Giurgiu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noiembrie 2016 - iunie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Giurgiu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GR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tehnico – aplicativ de aero-rachetomodele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Memorialul Aurel Vlaicu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Deva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Deva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HD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automodele si navomodele 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Slobozia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iulie - august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Amara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IL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14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pe domeniul tehnic și științe aplicative pentru elevii cu CES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Tradiții și creativitate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Colegiul Tehnic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Ion Holban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Iași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Iași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IS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9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15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de modelism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Cupa Petru Rareș 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Iași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iulie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Iași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IS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16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tehnic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Învățăm să inventăm 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Iași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noiembrie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Iași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IS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17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de informatică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Calculatorul - virtuozitate și pasiune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 Dr. Tr. Severin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noiembrie 2016 - iunie 2017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Dr. Tr. severin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MH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18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Concursul Internațional de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Programare în Scratch SCRIPT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 Dr. Tr. Severin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octombrie 2016 - septembrie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Orșova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MH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69"/>
          <w:tblHeader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19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Concursul național de automodele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Cupa Bicazului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Piatra-Neamț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august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Piatra-Neamț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NT</w:t>
            </w:r>
          </w:p>
        </w:tc>
      </w:tr>
      <w:tr w:rsidR="00174C0F" w:rsidRPr="00681BF2" w:rsidTr="005323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20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Festival - Concurs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Hai în viitor!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Colegiul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Petru Rareş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Piatra-Neamţ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Piatra-Neamț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NT</w:t>
            </w:r>
          </w:p>
        </w:tc>
      </w:tr>
      <w:tr w:rsidR="00174C0F" w:rsidRPr="00681BF2" w:rsidTr="005323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Tinerii de azi, antreprenorii de mâine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Colegiul Național de Informatică Piatra-Neamţ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decembrie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Piatra-Neamț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NT</w:t>
            </w:r>
          </w:p>
        </w:tc>
      </w:tr>
      <w:tr w:rsidR="00174C0F" w:rsidRPr="00681BF2" w:rsidTr="005323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2"/>
          <w:tblHeader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O viaţă fără riscuri ! Securitatea şi sănătatea mea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Tehnic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Toma N. Socolescu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Ploieşti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noiembrie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Ploiești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PH</w:t>
            </w:r>
          </w:p>
        </w:tc>
      </w:tr>
      <w:tr w:rsidR="005323C7" w:rsidRPr="00681BF2" w:rsidTr="005323C7">
        <w:trPr>
          <w:trHeight w:val="144"/>
          <w:tblHeader/>
        </w:trPr>
        <w:tc>
          <w:tcPr>
            <w:tcW w:w="280" w:type="pct"/>
            <w:tcBorders>
              <w:top w:val="single" w:sz="4" w:space="0" w:color="auto"/>
            </w:tcBorders>
            <w:shd w:val="clear" w:color="auto" w:fill="002060"/>
            <w:vAlign w:val="center"/>
            <w:hideMark/>
          </w:tcPr>
          <w:p w:rsidR="005323C7" w:rsidRPr="00681BF2" w:rsidRDefault="005323C7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lastRenderedPageBreak/>
              <w:t>Nr.</w:t>
            </w:r>
            <w:r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t>crt.</w:t>
            </w:r>
          </w:p>
        </w:tc>
        <w:tc>
          <w:tcPr>
            <w:tcW w:w="1702" w:type="pct"/>
            <w:tcBorders>
              <w:top w:val="single" w:sz="4" w:space="0" w:color="auto"/>
            </w:tcBorders>
            <w:shd w:val="clear" w:color="auto" w:fill="002060"/>
            <w:vAlign w:val="center"/>
            <w:hideMark/>
          </w:tcPr>
          <w:p w:rsidR="005323C7" w:rsidRPr="00681BF2" w:rsidRDefault="005323C7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Denumirea proiectului</w:t>
            </w:r>
          </w:p>
        </w:tc>
        <w:tc>
          <w:tcPr>
            <w:tcW w:w="1383" w:type="pct"/>
            <w:tcBorders>
              <w:top w:val="single" w:sz="4" w:space="0" w:color="auto"/>
            </w:tcBorders>
            <w:shd w:val="clear" w:color="auto" w:fill="002060"/>
            <w:vAlign w:val="center"/>
          </w:tcPr>
          <w:p w:rsidR="005323C7" w:rsidRPr="00681BF2" w:rsidRDefault="005323C7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Organizator</w:t>
            </w:r>
          </w:p>
        </w:tc>
        <w:tc>
          <w:tcPr>
            <w:tcW w:w="671" w:type="pct"/>
            <w:tcBorders>
              <w:top w:val="single" w:sz="4" w:space="0" w:color="auto"/>
            </w:tcBorders>
            <w:shd w:val="clear" w:color="auto" w:fill="002060"/>
            <w:vAlign w:val="center"/>
          </w:tcPr>
          <w:p w:rsidR="005323C7" w:rsidRPr="00681BF2" w:rsidRDefault="005323C7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Perioada</w:t>
            </w:r>
          </w:p>
        </w:tc>
        <w:tc>
          <w:tcPr>
            <w:tcW w:w="737" w:type="pct"/>
            <w:tcBorders>
              <w:top w:val="single" w:sz="4" w:space="0" w:color="auto"/>
            </w:tcBorders>
            <w:shd w:val="clear" w:color="auto" w:fill="002060"/>
            <w:vAlign w:val="center"/>
          </w:tcPr>
          <w:p w:rsidR="005323C7" w:rsidRPr="00681BF2" w:rsidRDefault="005323C7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Loc desfăşurare</w:t>
            </w:r>
          </w:p>
        </w:tc>
        <w:tc>
          <w:tcPr>
            <w:tcW w:w="227" w:type="pct"/>
            <w:tcBorders>
              <w:top w:val="single" w:sz="4" w:space="0" w:color="auto"/>
            </w:tcBorders>
            <w:shd w:val="clear" w:color="auto" w:fill="002060"/>
            <w:vAlign w:val="center"/>
          </w:tcPr>
          <w:p w:rsidR="005323C7" w:rsidRPr="00681BF2" w:rsidRDefault="005323C7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Jud.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automodele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Cupa Bogdan Vodă 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Câmpulung Moldovenesc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C. Moldovenesc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SV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24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Concursul național de soft 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Grigore Moisil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Lugoj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decembrie 2016 - mai 2017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Lugoj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TM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25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Automobilul - între DA și NU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Liceul Tehnologic 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Căpitan Nicolae Pleşoianu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Rm. Vâlcea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octombrie 2016 - iulie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Rm. Vâlcea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VL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26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automodele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Cupa Vasluiului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Vaslui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Vaslui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VS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0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72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XIII. INTERDISCIPLINAR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Concursul național de artă plastică, artă fotografică şi design grafic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Arta dincolo de timp şi spaţiu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Piteşti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februarie - iulie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Piteşti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AG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proiecte interdisciplinare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Probleme actuale ale omenirii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Elena Ghiba Birta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Arad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noiembrie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Arad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AR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Concursul internațional interdisciplinar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Cupa Crisius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Chişineu Criş, filiala Lipova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Chişineu Criş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AR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4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internațional de desene, fotografie, film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Călător în Europa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Vasile Goldiș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Arad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Arad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AR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5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Festivalul național de arte pentru liceeni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Florian Pittiș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Gheorghe Lazăr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București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6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Zilele Eugen Ionescu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Sf. Sava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București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noiembrie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București, Slatina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7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antidrog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Să călcăm pe iarbă!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Școala Gimnazială nr. 79 București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08.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creaţie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George Bacovia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Gheorghe Vrânceanu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Bacău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Bacău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BC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330539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0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9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creaţie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Gânduri de Paşte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Şcoala Gimnazială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Mihai Eminescu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Lespezi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Lespezi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BC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10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şcolar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Albul e prea  alb şi negrul e prea negru în oraşul lui Bacovia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Henri Coandă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Bacău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Bacău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BC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964" w:rsidRDefault="00AF1964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</w:p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Concurs-festival cultural internațional de muzică și teatru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Nașterea Domnului - Dar de Crăciun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Centrul Școlar de Educație Incluzivă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Orizont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Oradea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decembrie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Oradea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BH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de creație literară și artistică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Mesek szarnyan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Școala Gimnazială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Szacsvay Imre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Oradea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martie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Oradea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BH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- Proiect interdisciplinar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Matudinfo - Fermeszettud</w:t>
            </w:r>
          </w:p>
        </w:tc>
        <w:tc>
          <w:tcPr>
            <w:tcW w:w="13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Liceul Teoretic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Arany Janos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Salonta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Salonta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BH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14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interdisciplinar de creație literară și plastică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Prietenii lecturii</w:t>
            </w:r>
          </w:p>
        </w:tc>
        <w:tc>
          <w:tcPr>
            <w:tcW w:w="1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Petru Rareș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Beclean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noiembrie 2016 - august 2017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Beclean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BN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15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creație literară și pictură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Alecu Ivan Ghilia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Liceul Tehnologic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Al.Vlahuţă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Şendriceni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Șendriceni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BT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16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Concursul național de creaţie plastică şi creaţie literară 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Suntem copiii Europei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Şcoala Gimnazială nr. 10 Botoşani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Botoșani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BT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17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artă textilă și etnografie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Tradiție și modernitate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Buzău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Buzău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BZ</w:t>
            </w:r>
          </w:p>
        </w:tc>
      </w:tr>
      <w:tr w:rsidR="005323C7" w:rsidRPr="00681BF2" w:rsidTr="004E7CBB">
        <w:trPr>
          <w:trHeight w:val="144"/>
          <w:tblHeader/>
        </w:trPr>
        <w:tc>
          <w:tcPr>
            <w:tcW w:w="280" w:type="pct"/>
            <w:shd w:val="clear" w:color="auto" w:fill="002060"/>
            <w:vAlign w:val="center"/>
            <w:hideMark/>
          </w:tcPr>
          <w:p w:rsidR="005323C7" w:rsidRPr="00681BF2" w:rsidRDefault="005323C7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lastRenderedPageBreak/>
              <w:t>Nr.</w:t>
            </w:r>
            <w:r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t>crt.</w:t>
            </w:r>
          </w:p>
        </w:tc>
        <w:tc>
          <w:tcPr>
            <w:tcW w:w="1702" w:type="pct"/>
            <w:shd w:val="clear" w:color="auto" w:fill="002060"/>
            <w:vAlign w:val="center"/>
            <w:hideMark/>
          </w:tcPr>
          <w:p w:rsidR="005323C7" w:rsidRPr="00681BF2" w:rsidRDefault="005323C7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Denumirea proiectului</w:t>
            </w:r>
          </w:p>
        </w:tc>
        <w:tc>
          <w:tcPr>
            <w:tcW w:w="1383" w:type="pct"/>
            <w:shd w:val="clear" w:color="auto" w:fill="002060"/>
            <w:vAlign w:val="center"/>
          </w:tcPr>
          <w:p w:rsidR="005323C7" w:rsidRPr="00681BF2" w:rsidRDefault="005323C7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Organizator</w:t>
            </w:r>
          </w:p>
        </w:tc>
        <w:tc>
          <w:tcPr>
            <w:tcW w:w="671" w:type="pct"/>
            <w:shd w:val="clear" w:color="auto" w:fill="002060"/>
            <w:vAlign w:val="center"/>
          </w:tcPr>
          <w:p w:rsidR="005323C7" w:rsidRPr="00681BF2" w:rsidRDefault="005323C7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Perioada</w:t>
            </w:r>
          </w:p>
        </w:tc>
        <w:tc>
          <w:tcPr>
            <w:tcW w:w="737" w:type="pct"/>
            <w:shd w:val="clear" w:color="auto" w:fill="002060"/>
            <w:vAlign w:val="center"/>
          </w:tcPr>
          <w:p w:rsidR="005323C7" w:rsidRPr="00681BF2" w:rsidRDefault="005323C7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Loc desfăşurare</w:t>
            </w:r>
          </w:p>
        </w:tc>
        <w:tc>
          <w:tcPr>
            <w:tcW w:w="227" w:type="pct"/>
            <w:shd w:val="clear" w:color="auto" w:fill="002060"/>
            <w:vAlign w:val="center"/>
          </w:tcPr>
          <w:p w:rsidR="005323C7" w:rsidRPr="00681BF2" w:rsidRDefault="005323C7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Jud.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18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creații literare și plastice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Stop Bullying - Spune NU intimidării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C.J.R.A.E. Cluj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Cluj-Napoca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CJ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19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Festival-concurs național cultural-artistic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Credinţă, culoare, cuvânt şi cânt, revărsate într-un gând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Liceul Teoretic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Eftimie Murgu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Bozovici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septembrie 2016 – iunie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Bozovici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CS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20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Zâmbete pentru viitor - Olimpicii jocurilor                      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Școala Gimnazială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Jean Bart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Constanța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Constanța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CT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interdisciplinar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Pui de brad 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Întorsura Buzăului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Întorsura Buzăului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CV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25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Concursul interdisciplinar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Interferențe culturale în context european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Craiova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Craiova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DJ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26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Concursul national interdisciplinar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Calculatorul - instrument de dezvoltare pesonală și profesională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Craiova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Craiova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DJ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27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Concursul national de creație în limba engleză și de artă plastic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Art With Fiction and Poetry - Artă cu ficțiune și poezie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Liceul Teoretic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Henri Coandă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Craiova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Craiova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DJ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28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Concursul national de creație originală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Doină, doină…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Craiova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Craiova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DJ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29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Festival concurs de creație literară și plastică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 Familia mea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Școala Gimnazială nr. 28 Galați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ianuarie - iulie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Galați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GL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30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Concura național de creație literară, desen și fotografie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La francophonie avant toute chose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Octavian Goga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Miercurea-Ciuc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aprilie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Miercurea-Ciuc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HR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de proiecte, eseuri, afișe și fotografii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Gestioarea riscurilor naturale și antropice 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Iași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iunie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Rarău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IS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internațional de creații literare, plastic, interpretare de rol și educație ecologică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Valorile Copilăriei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Clubul Copiilor Pașcani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iulie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Pașcani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IS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de creații plastice și literare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Copilaria - vârsta prieteniei fără frontiere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Liceul </w:t>
            </w:r>
            <w:r w:rsidRPr="00681BF2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Ștefan Diaconescu</w:t>
            </w: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Potcoava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decembrie 2016 - iunie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Potcoava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OT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36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interdisciplinar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Bucuri@ Crăciunului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Național al Copiilor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octombrie 2016 - martie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37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Concurs-expozitie interdisciplinară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România copiilor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Național al Copiilor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septembrie 2016 - iunie 2017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B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38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Concurs național de matematică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 Teodor Topan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Școala Gimnazială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Silvania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Șimleu Silvaniei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august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Șimleu Silvaniei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SJ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39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programare și creativitate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Start IT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Suceava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noiembrie - decembrie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Suceava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SV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40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Concursul național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 Planeta prețioasă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Clubul Copiilor Lugoj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ianuarie - aprilie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Lugoj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TM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41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3C7" w:rsidRDefault="005323C7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</w:p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Concursul național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Dialogul artelor  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3C7" w:rsidRDefault="005323C7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</w:p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Palatul Copiilor Alexandria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ianuarie - iulie 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lexandria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TR</w:t>
            </w:r>
          </w:p>
        </w:tc>
      </w:tr>
      <w:tr w:rsidR="005323C7" w:rsidRPr="00681BF2" w:rsidTr="004E7CBB">
        <w:trPr>
          <w:trHeight w:val="144"/>
          <w:tblHeader/>
        </w:trPr>
        <w:tc>
          <w:tcPr>
            <w:tcW w:w="280" w:type="pct"/>
            <w:shd w:val="clear" w:color="auto" w:fill="002060"/>
            <w:vAlign w:val="center"/>
            <w:hideMark/>
          </w:tcPr>
          <w:p w:rsidR="005323C7" w:rsidRPr="00681BF2" w:rsidRDefault="005323C7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lastRenderedPageBreak/>
              <w:t>Nr.</w:t>
            </w:r>
            <w:r>
              <w:rPr>
                <w:rFonts w:ascii="Trebuchet MS" w:eastAsia="Times New Roman" w:hAnsi="Trebuchet MS" w:cs="Calibri"/>
                <w:b/>
                <w:color w:val="FFFFFF" w:themeColor="background1"/>
                <w:sz w:val="18"/>
                <w:szCs w:val="18"/>
              </w:rPr>
              <w:t>crt.</w:t>
            </w:r>
          </w:p>
        </w:tc>
        <w:tc>
          <w:tcPr>
            <w:tcW w:w="1702" w:type="pct"/>
            <w:shd w:val="clear" w:color="auto" w:fill="002060"/>
            <w:vAlign w:val="center"/>
            <w:hideMark/>
          </w:tcPr>
          <w:p w:rsidR="005323C7" w:rsidRPr="00681BF2" w:rsidRDefault="005323C7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Denumirea proiectului</w:t>
            </w:r>
          </w:p>
        </w:tc>
        <w:tc>
          <w:tcPr>
            <w:tcW w:w="1383" w:type="pct"/>
            <w:shd w:val="clear" w:color="auto" w:fill="002060"/>
            <w:vAlign w:val="center"/>
          </w:tcPr>
          <w:p w:rsidR="005323C7" w:rsidRPr="00681BF2" w:rsidRDefault="005323C7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Organizator</w:t>
            </w:r>
          </w:p>
        </w:tc>
        <w:tc>
          <w:tcPr>
            <w:tcW w:w="671" w:type="pct"/>
            <w:shd w:val="clear" w:color="auto" w:fill="002060"/>
            <w:vAlign w:val="center"/>
          </w:tcPr>
          <w:p w:rsidR="005323C7" w:rsidRPr="00681BF2" w:rsidRDefault="005323C7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Perioada</w:t>
            </w:r>
          </w:p>
        </w:tc>
        <w:tc>
          <w:tcPr>
            <w:tcW w:w="737" w:type="pct"/>
            <w:shd w:val="clear" w:color="auto" w:fill="002060"/>
            <w:vAlign w:val="center"/>
          </w:tcPr>
          <w:p w:rsidR="005323C7" w:rsidRPr="00681BF2" w:rsidRDefault="005323C7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Loc desfăşurare</w:t>
            </w:r>
          </w:p>
        </w:tc>
        <w:tc>
          <w:tcPr>
            <w:tcW w:w="227" w:type="pct"/>
            <w:shd w:val="clear" w:color="auto" w:fill="002060"/>
            <w:vAlign w:val="center"/>
          </w:tcPr>
          <w:p w:rsidR="005323C7" w:rsidRPr="00681BF2" w:rsidRDefault="005323C7" w:rsidP="004E7CBB">
            <w:pPr>
              <w:spacing w:after="0" w:line="240" w:lineRule="auto"/>
              <w:rPr>
                <w:rFonts w:ascii="Trebuchet MS" w:eastAsia="Times New Roman" w:hAnsi="Trebuchet MS" w:cs="Calibri"/>
                <w:b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b/>
                <w:sz w:val="18"/>
                <w:szCs w:val="18"/>
              </w:rPr>
              <w:t>Jud.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42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creație literară și plastică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Fantezii de iarnă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Școala Gimnazială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Gheorghe Cioată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Todirești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decembrie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Todirești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VS</w:t>
            </w:r>
          </w:p>
        </w:tc>
      </w:tr>
      <w:tr w:rsidR="00174C0F" w:rsidRPr="00681BF2" w:rsidTr="008E22D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4"/>
          <w:tblHeader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43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creație literară și plastică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Ion Creangă - cel mai frumos mărțișor al românilor</w:t>
            </w:r>
          </w:p>
        </w:tc>
        <w:tc>
          <w:tcPr>
            <w:tcW w:w="1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Școala Gimnazială </w:t>
            </w:r>
            <w:r w:rsidRPr="00681BF2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Constantin Parfene</w:t>
            </w: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 xml:space="preserve"> Vaslui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martie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Vaslui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C0F" w:rsidRPr="00681BF2" w:rsidRDefault="00174C0F" w:rsidP="000D015A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81BF2">
              <w:rPr>
                <w:rFonts w:ascii="Trebuchet MS" w:eastAsia="Times New Roman" w:hAnsi="Trebuchet MS" w:cs="Calibri"/>
                <w:sz w:val="18"/>
                <w:szCs w:val="18"/>
              </w:rPr>
              <w:t>VS</w:t>
            </w:r>
          </w:p>
        </w:tc>
      </w:tr>
    </w:tbl>
    <w:p w:rsidR="001B5660" w:rsidRDefault="001B5660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EC1A38" w:rsidRPr="00EC1A38" w:rsidTr="00EC1A38">
        <w:trPr>
          <w:jc w:val="center"/>
        </w:trPr>
        <w:tc>
          <w:tcPr>
            <w:tcW w:w="4392" w:type="dxa"/>
          </w:tcPr>
          <w:p w:rsidR="00EC1A38" w:rsidRPr="00EC1A38" w:rsidRDefault="00EC1A38">
            <w:pPr>
              <w:rPr>
                <w:sz w:val="22"/>
                <w:szCs w:val="22"/>
              </w:rPr>
            </w:pPr>
          </w:p>
        </w:tc>
        <w:tc>
          <w:tcPr>
            <w:tcW w:w="4392" w:type="dxa"/>
          </w:tcPr>
          <w:p w:rsidR="00EC1A38" w:rsidRPr="00EC1A38" w:rsidRDefault="00EC1A38" w:rsidP="00EC1A38">
            <w:pPr>
              <w:shd w:val="clear" w:color="auto" w:fill="FFFFFF"/>
              <w:tabs>
                <w:tab w:val="left" w:pos="7216"/>
                <w:tab w:val="left" w:pos="7513"/>
              </w:tabs>
              <w:jc w:val="center"/>
              <w:rPr>
                <w:rFonts w:ascii="Trebuchet MS" w:eastAsia="Times New Roman" w:hAnsi="Trebuchet MS"/>
                <w:b/>
                <w:sz w:val="22"/>
                <w:szCs w:val="22"/>
              </w:rPr>
            </w:pPr>
            <w:r w:rsidRPr="00EC1A38">
              <w:rPr>
                <w:rFonts w:ascii="Trebuchet MS" w:eastAsia="Times New Roman" w:hAnsi="Trebuchet MS"/>
                <w:b/>
                <w:sz w:val="22"/>
                <w:szCs w:val="22"/>
              </w:rPr>
              <w:t>DIRECTOR GENERAL</w:t>
            </w:r>
          </w:p>
          <w:p w:rsidR="00EC1A38" w:rsidRDefault="00EC1A38" w:rsidP="00EC1A38">
            <w:pPr>
              <w:shd w:val="clear" w:color="auto" w:fill="FFFFFF"/>
              <w:tabs>
                <w:tab w:val="left" w:pos="7216"/>
                <w:tab w:val="left" w:pos="7513"/>
              </w:tabs>
              <w:jc w:val="center"/>
              <w:rPr>
                <w:rFonts w:ascii="Trebuchet MS" w:eastAsia="Times New Roman" w:hAnsi="Trebuchet MS"/>
                <w:b/>
                <w:sz w:val="22"/>
                <w:szCs w:val="22"/>
              </w:rPr>
            </w:pPr>
            <w:r w:rsidRPr="00EC1A38">
              <w:rPr>
                <w:rFonts w:ascii="Trebuchet MS" w:eastAsia="Times New Roman" w:hAnsi="Trebuchet MS"/>
                <w:b/>
                <w:sz w:val="22"/>
                <w:szCs w:val="22"/>
              </w:rPr>
              <w:t>Alin-Cătălin PĂUNESCU</w:t>
            </w:r>
          </w:p>
          <w:p w:rsidR="00EC1A38" w:rsidRDefault="00EC1A38" w:rsidP="00EC1A38">
            <w:pPr>
              <w:shd w:val="clear" w:color="auto" w:fill="FFFFFF"/>
              <w:tabs>
                <w:tab w:val="left" w:pos="7216"/>
                <w:tab w:val="left" w:pos="7513"/>
              </w:tabs>
              <w:jc w:val="center"/>
              <w:rPr>
                <w:rFonts w:ascii="Trebuchet MS" w:eastAsia="Times New Roman" w:hAnsi="Trebuchet MS"/>
                <w:b/>
                <w:sz w:val="22"/>
                <w:szCs w:val="22"/>
              </w:rPr>
            </w:pPr>
          </w:p>
          <w:p w:rsidR="00EC1A38" w:rsidRPr="00EC1A38" w:rsidRDefault="00EC1A38" w:rsidP="00EC1A38">
            <w:pPr>
              <w:shd w:val="clear" w:color="auto" w:fill="FFFFFF"/>
              <w:tabs>
                <w:tab w:val="left" w:pos="7216"/>
                <w:tab w:val="left" w:pos="7513"/>
              </w:tabs>
              <w:jc w:val="center"/>
              <w:rPr>
                <w:rFonts w:ascii="Trebuchet MS" w:eastAsia="Times New Roman" w:hAnsi="Trebuchet MS"/>
                <w:b/>
                <w:sz w:val="22"/>
                <w:szCs w:val="22"/>
              </w:rPr>
            </w:pPr>
          </w:p>
          <w:p w:rsidR="00EC1A38" w:rsidRPr="00EC1A38" w:rsidRDefault="00EC1A38">
            <w:pPr>
              <w:rPr>
                <w:sz w:val="22"/>
                <w:szCs w:val="22"/>
              </w:rPr>
            </w:pPr>
          </w:p>
        </w:tc>
        <w:tc>
          <w:tcPr>
            <w:tcW w:w="4392" w:type="dxa"/>
          </w:tcPr>
          <w:p w:rsidR="00EC1A38" w:rsidRPr="00EC1A38" w:rsidRDefault="00EC1A38">
            <w:pPr>
              <w:rPr>
                <w:sz w:val="22"/>
                <w:szCs w:val="22"/>
              </w:rPr>
            </w:pPr>
          </w:p>
        </w:tc>
      </w:tr>
      <w:tr w:rsidR="00EC1A38" w:rsidRPr="00EC1A38" w:rsidTr="00EC1A38">
        <w:trPr>
          <w:jc w:val="center"/>
        </w:trPr>
        <w:tc>
          <w:tcPr>
            <w:tcW w:w="4392" w:type="dxa"/>
          </w:tcPr>
          <w:p w:rsidR="00EC1A38" w:rsidRPr="00EC1A38" w:rsidRDefault="00EC1A38" w:rsidP="00EC1A38">
            <w:pPr>
              <w:tabs>
                <w:tab w:val="left" w:pos="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EC1A38">
              <w:rPr>
                <w:rFonts w:ascii="Trebuchet MS" w:hAnsi="Trebuchet MS"/>
                <w:b/>
                <w:sz w:val="22"/>
                <w:szCs w:val="22"/>
              </w:rPr>
              <w:t>DIRECTOR,</w:t>
            </w:r>
          </w:p>
          <w:p w:rsidR="00EC1A38" w:rsidRPr="00EC1A38" w:rsidRDefault="00EC1A38" w:rsidP="00EC1A38">
            <w:pPr>
              <w:tabs>
                <w:tab w:val="left" w:pos="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EC1A38">
              <w:rPr>
                <w:rFonts w:ascii="Trebuchet MS" w:hAnsi="Trebuchet MS"/>
                <w:b/>
                <w:sz w:val="22"/>
                <w:szCs w:val="22"/>
              </w:rPr>
              <w:t>Monica-Cristina ANISIE</w:t>
            </w:r>
          </w:p>
          <w:p w:rsidR="00EC1A38" w:rsidRPr="00EC1A38" w:rsidRDefault="00EC1A38">
            <w:pPr>
              <w:rPr>
                <w:sz w:val="22"/>
                <w:szCs w:val="22"/>
              </w:rPr>
            </w:pPr>
          </w:p>
        </w:tc>
        <w:tc>
          <w:tcPr>
            <w:tcW w:w="4392" w:type="dxa"/>
          </w:tcPr>
          <w:p w:rsidR="00EC1A38" w:rsidRPr="00EC1A38" w:rsidRDefault="00EC1A38" w:rsidP="00EC1A38">
            <w:pPr>
              <w:tabs>
                <w:tab w:val="left" w:pos="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EC1A38">
              <w:rPr>
                <w:rFonts w:ascii="Trebuchet MS" w:hAnsi="Trebuchet MS"/>
                <w:b/>
                <w:sz w:val="22"/>
                <w:szCs w:val="22"/>
              </w:rPr>
              <w:t>DIRECTOR,</w:t>
            </w:r>
          </w:p>
          <w:p w:rsidR="00EC1A38" w:rsidRPr="00EC1A38" w:rsidRDefault="00EC1A38" w:rsidP="00EC1A38">
            <w:pPr>
              <w:tabs>
                <w:tab w:val="left" w:pos="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EC1A38">
              <w:rPr>
                <w:rFonts w:ascii="Trebuchet MS" w:hAnsi="Trebuchet MS"/>
                <w:b/>
                <w:sz w:val="22"/>
                <w:szCs w:val="22"/>
              </w:rPr>
              <w:t>Mihaela Tania IRIMIA</w:t>
            </w:r>
          </w:p>
          <w:p w:rsidR="00EC1A38" w:rsidRPr="00EC1A38" w:rsidRDefault="00EC1A38">
            <w:pPr>
              <w:rPr>
                <w:sz w:val="22"/>
                <w:szCs w:val="22"/>
              </w:rPr>
            </w:pPr>
          </w:p>
        </w:tc>
        <w:tc>
          <w:tcPr>
            <w:tcW w:w="4392" w:type="dxa"/>
          </w:tcPr>
          <w:p w:rsidR="00EC1A38" w:rsidRPr="00EC1A38" w:rsidRDefault="00EC1A38" w:rsidP="00EC1A38">
            <w:pPr>
              <w:tabs>
                <w:tab w:val="left" w:pos="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EC1A38">
              <w:rPr>
                <w:rFonts w:ascii="Trebuchet MS" w:hAnsi="Trebuchet MS"/>
                <w:b/>
                <w:sz w:val="22"/>
                <w:szCs w:val="22"/>
              </w:rPr>
              <w:t>DIRECTOR,</w:t>
            </w:r>
          </w:p>
          <w:p w:rsidR="00EC1A38" w:rsidRPr="00EC1A38" w:rsidRDefault="00EC1A38" w:rsidP="00EC1A38">
            <w:pPr>
              <w:tabs>
                <w:tab w:val="left" w:pos="0"/>
              </w:tabs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EC1A38">
              <w:rPr>
                <w:rFonts w:ascii="Trebuchet MS" w:hAnsi="Trebuchet MS"/>
                <w:b/>
                <w:sz w:val="22"/>
                <w:szCs w:val="22"/>
              </w:rPr>
              <w:t>Domokos SZŐCS</w:t>
            </w:r>
          </w:p>
          <w:p w:rsidR="00EC1A38" w:rsidRPr="00EC1A38" w:rsidRDefault="00EC1A38">
            <w:pPr>
              <w:rPr>
                <w:sz w:val="22"/>
                <w:szCs w:val="22"/>
              </w:rPr>
            </w:pPr>
          </w:p>
        </w:tc>
      </w:tr>
    </w:tbl>
    <w:p w:rsidR="00EC1A38" w:rsidRPr="00EC1A38" w:rsidRDefault="00EC1A38"/>
    <w:sectPr w:rsidR="00EC1A38" w:rsidRPr="00EC1A38" w:rsidSect="000D015A">
      <w:headerReference w:type="default" r:id="rId7"/>
      <w:footerReference w:type="default" r:id="rId8"/>
      <w:pgSz w:w="15840" w:h="12240" w:orient="landscape"/>
      <w:pgMar w:top="144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B6E" w:rsidRDefault="003F0B6E" w:rsidP="00CB25C2">
      <w:pPr>
        <w:spacing w:after="0" w:line="240" w:lineRule="auto"/>
      </w:pPr>
      <w:r>
        <w:separator/>
      </w:r>
    </w:p>
  </w:endnote>
  <w:endnote w:type="continuationSeparator" w:id="0">
    <w:p w:rsidR="003F0B6E" w:rsidRDefault="003F0B6E" w:rsidP="00CB2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55082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30539" w:rsidRDefault="0096656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36A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B6E" w:rsidRDefault="003F0B6E" w:rsidP="00CB25C2">
      <w:pPr>
        <w:spacing w:after="0" w:line="240" w:lineRule="auto"/>
      </w:pPr>
      <w:r>
        <w:separator/>
      </w:r>
    </w:p>
  </w:footnote>
  <w:footnote w:type="continuationSeparator" w:id="0">
    <w:p w:rsidR="003F0B6E" w:rsidRDefault="003F0B6E" w:rsidP="00CB25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539" w:rsidRDefault="008E6C70" w:rsidP="003076A5">
    <w:pPr>
      <w:pStyle w:val="Header"/>
      <w:spacing w:line="276" w:lineRule="auto"/>
      <w:ind w:left="-1985"/>
      <w:rPr>
        <w:rFonts w:ascii="Times New Roman" w:hAnsi="Times New Roman"/>
        <w:b/>
        <w:sz w:val="20"/>
        <w:lang w:eastAsia="ro-RO"/>
      </w:rPr>
    </w:pPr>
    <w:r>
      <w:rPr>
        <w:rFonts w:ascii="Times New Roman" w:hAnsi="Times New Roman"/>
        <w:b/>
        <w:noProof/>
        <w:sz w:val="20"/>
        <w:lang w:val="en-US"/>
      </w:rPr>
      <w:drawing>
        <wp:anchor distT="0" distB="0" distL="114300" distR="114300" simplePos="0" relativeHeight="251658240" behindDoc="0" locked="0" layoutInCell="1" allowOverlap="1" wp14:anchorId="0689BE2E" wp14:editId="6D519BC9">
          <wp:simplePos x="0" y="0"/>
          <wp:positionH relativeFrom="column">
            <wp:posOffset>326390</wp:posOffset>
          </wp:positionH>
          <wp:positionV relativeFrom="paragraph">
            <wp:posOffset>-213360</wp:posOffset>
          </wp:positionV>
          <wp:extent cx="3324225" cy="634365"/>
          <wp:effectExtent l="0" t="0" r="0" b="0"/>
          <wp:wrapSquare wrapText="bothSides"/>
          <wp:docPr id="1" name="Picture 1" descr="Sigla MEN februarie 2017 m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Sigla MEN februarie 2017 m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0B6E">
      <w:rPr>
        <w:rFonts w:ascii="Times New Roman" w:hAnsi="Times New Roman"/>
        <w:b/>
        <w:noProof/>
        <w:sz w:val="20"/>
        <w:lang w:val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50" type="#_x0000_t202" style="position:absolute;left:0;text-align:left;margin-left:377.25pt;margin-top:-9.15pt;width:305.25pt;height:48.75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EXwvwIAANUFAAAOAAAAZHJzL2Uyb0RvYy54bWysVNtu2zAMfR+wfxD07vpSxYmNOkUbx8OA&#10;7gK0+wDFlmNhtuRJSpxu2L+PknNtMWDY5gdBEulDHvKIN7e7rkVbpjSXIsPhVYARE6WsuFhn+MtT&#10;4c0w0oaKirZSsAw/M41v52/f3Ax9yiLZyLZiCgGI0OnQZ7gxpk99X5cN66i+kj0TYKyl6qiBo1r7&#10;laIDoHetHwVB7A9SVb2SJdMabvPRiOcOv65ZaT7VtWYGtRmG3IxblVtXdvXnNzRdK9o3vNynQf8i&#10;i45yAUGPUDk1FG0UfwXV8VJJLWtzVcrOl3XNS+Y4AJsweMHmsaE9c1ygOLo/lkn/P9jy4/azQrzK&#10;cISRoB206IntDLqXO0RsdYZep+D02IOb2cE1dNkx1f2DLL9qJOSioWLN7nQP1bbW05VScmgYrSDh&#10;0IL5Z2gjtLa4q+GDrCAy3RjpsHe16mw1oT4IAkLjno/NstmVcHk9m8bxdIJRCbY4TMJo4kLQ9PB3&#10;r7R5x2SH7CbDCtJz6HT7oI3NhqYHFxtMyIK3rRNEKy4uwHG8gdjwq7XZLFx/fyRBspwtZ8QjUbz0&#10;SJDn3l2xIF5chNNJfp0vFnn408YNSdrwqmLChjloLSR/1su96keVHNWmZcsrC2dT0mq9WrQKbSlo&#10;vXDfviBnbv5lGq4IwOUFpTAiwX2UeEU8m3qkIBMvmQYzLwiT+yQOSELy4pLSAxfs3ymhIcPJBPro&#10;6PyWW+C+19xo2nED06TlXYZnRyeaWgkuReVaayhvx/1ZKWz6p1JAuw+NdoK1Gh3VanarnXssTs1W&#10;zCtZPYOClQSBgUxhEsKmkeo7RgNMlQzrbxuqGEbtewGvIAkJsWPIHchkGsFBnVtW5xYqSoDKcGkU&#10;RuNhYcbhtekVXzcQa3yMQt7B26m5k/Upr/2Lg9nh2O3nnB1O52fndZrG818AAAD//wMAUEsDBBQA&#10;BgAIAAAAIQCBsUAw4QAAAAsBAAAPAAAAZHJzL2Rvd25yZXYueG1sTI9BTsMwEEX3SNzBGiQ2qHXa&#10;krSEOBVCqoQqWFA4wCR246jxOIrdNNye6QqWo//05/1iO7lOjGYIrScFi3kCwlDtdUuNgu+v3WwD&#10;IkQkjZ0no+DHBNiWtzcF5tpf6NOMh9gILqGQowIbY59LGWprHIa57w1xdvSDw8jn0Eg94IXLXSeX&#10;SZJJhy3xB4u9ebWmPh3OTsGD7ZOP9+NbtdNZbU/7gGs37pW6v5tenkFEM8U/GK76rA4lO1X+TDqI&#10;TsE6fUwZVTBbbFYgrsQqS3lexdnTEmRZyP8byl8AAAD//wMAUEsBAi0AFAAGAAgAAAAhALaDOJL+&#10;AAAA4QEAABMAAAAAAAAAAAAAAAAAAAAAAFtDb250ZW50X1R5cGVzXS54bWxQSwECLQAUAAYACAAA&#10;ACEAOP0h/9YAAACUAQAACwAAAAAAAAAAAAAAAAAvAQAAX3JlbHMvLnJlbHNQSwECLQAUAAYACAAA&#10;ACEActhF8L8CAADVBQAADgAAAAAAAAAAAAAAAAAuAgAAZHJzL2Uyb0RvYy54bWxQSwECLQAUAAYA&#10;CAAAACEAgbFAMOEAAAALAQAADwAAAAAAAAAAAAAAAAAZBQAAZHJzL2Rvd25yZXYueG1sUEsFBgAA&#10;AAAEAAQA8wAAACcGAAAAAA==&#10;" filled="f" stroked="f">
          <o:lock v:ext="edit" aspectratio="t"/>
          <v:textbox style="mso-next-textbox:#Text Box 4">
            <w:txbxContent>
              <w:p w:rsidR="00330539" w:rsidRPr="001D479C" w:rsidRDefault="00330539" w:rsidP="003076A5">
                <w:pPr>
                  <w:pStyle w:val="Header"/>
                  <w:jc w:val="center"/>
                  <w:rPr>
                    <w:rFonts w:ascii="Times New Roman" w:hAnsi="Times New Roman"/>
                    <w:b/>
                    <w:smallCaps/>
                    <w:color w:val="002060"/>
                    <w:sz w:val="16"/>
                    <w:szCs w:val="20"/>
                    <w:lang w:eastAsia="ro-RO"/>
                  </w:rPr>
                </w:pPr>
                <w:r w:rsidRPr="001D479C">
                  <w:rPr>
                    <w:rFonts w:ascii="Times New Roman" w:hAnsi="Times New Roman"/>
                    <w:b/>
                    <w:smallCaps/>
                    <w:color w:val="002060"/>
                    <w:sz w:val="16"/>
                    <w:szCs w:val="20"/>
                    <w:lang w:eastAsia="ro-RO"/>
                  </w:rPr>
                  <w:t>DIRECȚIA GENERALĂ</w:t>
                </w:r>
              </w:p>
              <w:p w:rsidR="00330539" w:rsidRPr="001D479C" w:rsidRDefault="00330539" w:rsidP="003076A5">
                <w:pPr>
                  <w:pStyle w:val="Header"/>
                  <w:jc w:val="center"/>
                  <w:rPr>
                    <w:rFonts w:ascii="Times New Roman" w:hAnsi="Times New Roman"/>
                    <w:b/>
                    <w:smallCaps/>
                    <w:color w:val="002060"/>
                    <w:sz w:val="16"/>
                    <w:szCs w:val="20"/>
                    <w:lang w:eastAsia="ro-RO"/>
                  </w:rPr>
                </w:pPr>
                <w:r w:rsidRPr="001D479C">
                  <w:rPr>
                    <w:rFonts w:ascii="Times New Roman" w:hAnsi="Times New Roman"/>
                    <w:b/>
                    <w:smallCaps/>
                    <w:color w:val="002060"/>
                    <w:sz w:val="16"/>
                    <w:szCs w:val="20"/>
                    <w:lang w:eastAsia="ro-RO"/>
                  </w:rPr>
                  <w:t>EVALUARE ȘI MONITORIZARE  ÎNVĂȚĂMÂNT PREUNIVERSITAR</w:t>
                </w:r>
              </w:p>
              <w:p w:rsidR="00330539" w:rsidRPr="001D479C" w:rsidRDefault="00330539" w:rsidP="003076A5">
                <w:pPr>
                  <w:pStyle w:val="Header"/>
                  <w:jc w:val="center"/>
                  <w:rPr>
                    <w:rFonts w:ascii="Times New Roman" w:hAnsi="Times New Roman"/>
                    <w:b/>
                    <w:smallCaps/>
                    <w:sz w:val="16"/>
                    <w:szCs w:val="20"/>
                    <w:lang w:eastAsia="ro-RO"/>
                  </w:rPr>
                </w:pPr>
                <w:r w:rsidRPr="001D479C">
                  <w:rPr>
                    <w:rFonts w:ascii="Times New Roman" w:hAnsi="Times New Roman"/>
                    <w:b/>
                    <w:smallCaps/>
                    <w:color w:val="002060"/>
                    <w:sz w:val="16"/>
                    <w:szCs w:val="20"/>
                    <w:lang w:eastAsia="ro-RO"/>
                  </w:rPr>
                  <w:t>DIRECȚIA MINORITĂȚI</w:t>
                </w:r>
              </w:p>
              <w:p w:rsidR="00330539" w:rsidRPr="001D479C" w:rsidRDefault="00330539" w:rsidP="003076A5">
                <w:pPr>
                  <w:pStyle w:val="Header"/>
                  <w:jc w:val="center"/>
                  <w:rPr>
                    <w:rFonts w:ascii="Times New Roman" w:hAnsi="Times New Roman"/>
                    <w:smallCaps/>
                    <w:sz w:val="16"/>
                    <w:szCs w:val="20"/>
                    <w:lang w:eastAsia="ro-RO"/>
                  </w:rPr>
                </w:pPr>
              </w:p>
              <w:p w:rsidR="00330539" w:rsidRPr="001D479C" w:rsidRDefault="00330539" w:rsidP="003076A5">
                <w:pPr>
                  <w:pStyle w:val="Header"/>
                  <w:jc w:val="center"/>
                  <w:rPr>
                    <w:rFonts w:ascii="Times New Roman" w:hAnsi="Times New Roman"/>
                    <w:b/>
                    <w:smallCaps/>
                    <w:color w:val="000000" w:themeColor="text1"/>
                    <w:szCs w:val="24"/>
                    <w:lang w:eastAsia="ro-RO"/>
                  </w:rPr>
                </w:pPr>
              </w:p>
              <w:p w:rsidR="00330539" w:rsidRPr="001D479C" w:rsidRDefault="00330539" w:rsidP="003076A5">
                <w:pPr>
                  <w:pStyle w:val="Header"/>
                  <w:jc w:val="center"/>
                  <w:rPr>
                    <w:rFonts w:ascii="Times New Roman" w:hAnsi="Times New Roman"/>
                    <w:b/>
                    <w:smallCaps/>
                    <w:color w:val="000000" w:themeColor="text1"/>
                    <w:szCs w:val="24"/>
                    <w:lang w:eastAsia="ro-RO"/>
                  </w:rPr>
                </w:pPr>
              </w:p>
              <w:p w:rsidR="00330539" w:rsidRPr="001D479C" w:rsidRDefault="00330539" w:rsidP="003076A5">
                <w:pPr>
                  <w:pStyle w:val="Header"/>
                  <w:jc w:val="center"/>
                  <w:rPr>
                    <w:rFonts w:ascii="Times New Roman" w:hAnsi="Times New Roman"/>
                    <w:b/>
                    <w:smallCaps/>
                    <w:color w:val="000000" w:themeColor="text1"/>
                    <w:szCs w:val="24"/>
                    <w:lang w:eastAsia="ro-RO"/>
                  </w:rPr>
                </w:pPr>
              </w:p>
              <w:p w:rsidR="00330539" w:rsidRPr="001D479C" w:rsidRDefault="00330539" w:rsidP="003076A5">
                <w:pPr>
                  <w:pStyle w:val="Header"/>
                  <w:jc w:val="center"/>
                  <w:rPr>
                    <w:rFonts w:ascii="Times New Roman" w:hAnsi="Times New Roman"/>
                    <w:b/>
                    <w:smallCaps/>
                    <w:color w:val="000000" w:themeColor="text1"/>
                    <w:szCs w:val="24"/>
                    <w:lang w:eastAsia="ro-RO"/>
                  </w:rPr>
                </w:pPr>
              </w:p>
              <w:p w:rsidR="00330539" w:rsidRPr="001D479C" w:rsidRDefault="00330539" w:rsidP="003076A5">
                <w:pPr>
                  <w:pStyle w:val="Header"/>
                  <w:jc w:val="center"/>
                  <w:rPr>
                    <w:rFonts w:ascii="Times New Roman" w:hAnsi="Times New Roman"/>
                    <w:b/>
                    <w:smallCaps/>
                    <w:color w:val="000000" w:themeColor="text1"/>
                    <w:szCs w:val="24"/>
                    <w:lang w:eastAsia="ro-RO"/>
                  </w:rPr>
                </w:pPr>
              </w:p>
              <w:p w:rsidR="00330539" w:rsidRPr="001D479C" w:rsidRDefault="00330539" w:rsidP="003076A5">
                <w:pPr>
                  <w:pStyle w:val="Header"/>
                  <w:jc w:val="center"/>
                  <w:rPr>
                    <w:rFonts w:ascii="Times New Roman" w:hAnsi="Times New Roman"/>
                    <w:b/>
                    <w:smallCaps/>
                    <w:color w:val="000000" w:themeColor="text1"/>
                    <w:szCs w:val="24"/>
                    <w:lang w:eastAsia="ro-RO"/>
                  </w:rPr>
                </w:pPr>
              </w:p>
              <w:p w:rsidR="00330539" w:rsidRPr="001D479C" w:rsidRDefault="00330539" w:rsidP="003076A5">
                <w:pPr>
                  <w:pStyle w:val="Header"/>
                  <w:jc w:val="center"/>
                  <w:rPr>
                    <w:rFonts w:ascii="Times New Roman" w:hAnsi="Times New Roman"/>
                    <w:b/>
                    <w:smallCaps/>
                    <w:color w:val="000000" w:themeColor="text1"/>
                    <w:szCs w:val="24"/>
                    <w:lang w:eastAsia="ro-RO"/>
                  </w:rPr>
                </w:pPr>
              </w:p>
              <w:p w:rsidR="00330539" w:rsidRPr="001D479C" w:rsidRDefault="00330539" w:rsidP="003076A5">
                <w:pPr>
                  <w:pStyle w:val="Header"/>
                  <w:jc w:val="center"/>
                  <w:rPr>
                    <w:rFonts w:ascii="Times New Roman" w:hAnsi="Times New Roman"/>
                    <w:b/>
                    <w:smallCaps/>
                    <w:color w:val="000000" w:themeColor="text1"/>
                    <w:szCs w:val="24"/>
                    <w:lang w:eastAsia="ro-RO"/>
                  </w:rPr>
                </w:pPr>
              </w:p>
            </w:txbxContent>
          </v:textbox>
        </v:shape>
      </w:pict>
    </w:r>
  </w:p>
  <w:p w:rsidR="00330539" w:rsidRDefault="00330539" w:rsidP="003076A5">
    <w:pPr>
      <w:pStyle w:val="Header"/>
      <w:spacing w:line="276" w:lineRule="auto"/>
      <w:ind w:left="-1985"/>
      <w:rPr>
        <w:rFonts w:ascii="Times New Roman" w:hAnsi="Times New Roman"/>
        <w:b/>
        <w:sz w:val="20"/>
        <w:lang w:eastAsia="ro-RO"/>
      </w:rPr>
    </w:pPr>
  </w:p>
  <w:p w:rsidR="00330539" w:rsidRDefault="00330539" w:rsidP="003076A5">
    <w:pPr>
      <w:pStyle w:val="Header"/>
      <w:spacing w:line="276" w:lineRule="auto"/>
      <w:ind w:left="-1985"/>
      <w:rPr>
        <w:rFonts w:ascii="Times New Roman" w:hAnsi="Times New Roman"/>
        <w:b/>
        <w:sz w:val="20"/>
        <w:lang w:eastAsia="ro-RO"/>
      </w:rPr>
    </w:pPr>
  </w:p>
  <w:p w:rsidR="00330539" w:rsidRDefault="003F0B6E" w:rsidP="003076A5">
    <w:pPr>
      <w:pStyle w:val="Header"/>
      <w:spacing w:line="276" w:lineRule="auto"/>
      <w:ind w:left="-1985"/>
      <w:rPr>
        <w:rFonts w:ascii="Times New Roman" w:hAnsi="Times New Roman"/>
        <w:b/>
        <w:sz w:val="20"/>
        <w:lang w:eastAsia="ro-RO"/>
      </w:rPr>
    </w:pPr>
    <w:r>
      <w:rPr>
        <w:rFonts w:ascii="Times New Roman" w:hAnsi="Times New Roman"/>
        <w:b/>
        <w:noProof/>
        <w:sz w:val="20"/>
        <w:lang w:val="en-US"/>
      </w:rPr>
      <w:pict>
        <v:line id="Straight Connector 4" o:spid="_x0000_s2049" style="position:absolute;left:0;text-align:left;z-index:251660288;visibility:visible" from="-6pt,3.7pt" to="686.2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kL82AEAAAcEAAAOAAAAZHJzL2Uyb0RvYy54bWysU8tu2zAQvBfoPxC815KMOA/Bcg4O0kvR&#10;Gk36ATRFSgT4wpK15L/vkpKVoC1QJOiF0pI7szuz5PZ+NJqcBATlbEOrVUmJsNy1ynYN/fH8+OmW&#10;khCZbZl2VjT0LAK93338sB18Ldaud7oVQJDEhnrwDe1j9HVRBN4Lw8LKeWHxUDowLGIIXdECG5Dd&#10;6GJdltfF4KD14LgIAXcfpkO6y/xSCh6/SRlEJLqh2FvMK+T1mNZit2V1B8z3is9tsHd0YZiyWHSh&#10;emCRkZ+g/qAyioMLTsYVd6ZwUiousgZUU5W/qXnqmRdZC5oT/GJT+H+0/OvpAES1Db2ixDKDI3qK&#10;wFTXR7J31qKBDshV8mnwocb0vT3AHAV/gCR6lGDSF+WQMXt7XrwVYyQcN29v7qrNzYYSjmd3m/Um&#10;URYvWA8hfhbOkPTTUK1sUs5qdvoS4pR6SUnb2qY1OK3aR6V1DqA77jWQE0uzLtfldR4v1niVhlGC&#10;FknM1H7+i2ctJtrvQqId2HCVy+eLKBZaxrmwsZp71xazE0xiCwuw/Ddwzk9QkS/pW8ALIld2Ni5g&#10;o6yDv1WP46VlOeVfHJh0JwuOrj3nwWZr8Lbl6cwvI13n13GGv7zf3S8AAAD//wMAUEsDBBQABgAI&#10;AAAAIQDrTxPx3wAAAAgBAAAPAAAAZHJzL2Rvd25yZXYueG1sTI9PS8NAFMTvgt9heYK3dtMY2zTm&#10;pRRREHuxteB1k31NgvuP7LaJ397tSY/DDDO/KTeTVuxCg++tQVjME2BkGit70yIcP19nOTAfhJFC&#10;WUMIP+RhU93elKKQdjR7uhxCy2KJ8YVA6EJwBee+6UgLP7eOTPROdtAiRDm0XA5ijOVa8TRJllyL&#10;3sSFTjh67qj5Ppw1wujecr0+ZtuP+pTt9solX+/LF8T7u2n7BCzQFP7CcMWP6FBFptqejfRMIcwW&#10;afwSEFYZsKv/sEofgdUI+Rp4VfL/B6pfAAAA//8DAFBLAQItABQABgAIAAAAIQC2gziS/gAAAOEB&#10;AAATAAAAAAAAAAAAAAAAAAAAAABbQ29udGVudF9UeXBlc10ueG1sUEsBAi0AFAAGAAgAAAAhADj9&#10;If/WAAAAlAEAAAsAAAAAAAAAAAAAAAAALwEAAF9yZWxzLy5yZWxzUEsBAi0AFAAGAAgAAAAhAHQ+&#10;QvzYAQAABwQAAA4AAAAAAAAAAAAAAAAALgIAAGRycy9lMm9Eb2MueG1sUEsBAi0AFAAGAAgAAAAh&#10;AOtPE/HfAAAACAEAAA8AAAAAAAAAAAAAAAAAMgQAAGRycy9kb3ducmV2LnhtbFBLBQYAAAAABAAE&#10;APMAAAA+BQAAAAA=&#10;" strokecolor="#002060" strokeweight=".5pt">
          <v:stroke joinstyle="miter"/>
        </v:lin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2744"/>
    <w:rsid w:val="000B4324"/>
    <w:rsid w:val="000D015A"/>
    <w:rsid w:val="00155D86"/>
    <w:rsid w:val="00174C0F"/>
    <w:rsid w:val="001B5660"/>
    <w:rsid w:val="00235376"/>
    <w:rsid w:val="003076A5"/>
    <w:rsid w:val="00330539"/>
    <w:rsid w:val="00381298"/>
    <w:rsid w:val="003F0B6E"/>
    <w:rsid w:val="00433024"/>
    <w:rsid w:val="004E5D74"/>
    <w:rsid w:val="005323C7"/>
    <w:rsid w:val="00534467"/>
    <w:rsid w:val="00556C8F"/>
    <w:rsid w:val="00581ABB"/>
    <w:rsid w:val="005C20A4"/>
    <w:rsid w:val="00681BF2"/>
    <w:rsid w:val="006B517D"/>
    <w:rsid w:val="00747BF1"/>
    <w:rsid w:val="00846E20"/>
    <w:rsid w:val="008E22DA"/>
    <w:rsid w:val="008E36EB"/>
    <w:rsid w:val="008E6C70"/>
    <w:rsid w:val="009609AF"/>
    <w:rsid w:val="00966568"/>
    <w:rsid w:val="009C3B4C"/>
    <w:rsid w:val="009F5BCF"/>
    <w:rsid w:val="00A87CE3"/>
    <w:rsid w:val="00AF1964"/>
    <w:rsid w:val="00B57465"/>
    <w:rsid w:val="00B900BC"/>
    <w:rsid w:val="00C26984"/>
    <w:rsid w:val="00CB25C2"/>
    <w:rsid w:val="00DC2744"/>
    <w:rsid w:val="00E02CB1"/>
    <w:rsid w:val="00E936A3"/>
    <w:rsid w:val="00EC1A38"/>
    <w:rsid w:val="00FC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83A33E25-E9F3-405F-9ECE-6CDC50A67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024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nt5">
    <w:name w:val="font5"/>
    <w:basedOn w:val="Normal"/>
    <w:rsid w:val="00DC2744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font6">
    <w:name w:val="font6"/>
    <w:basedOn w:val="Normal"/>
    <w:rsid w:val="00DC2744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sz w:val="24"/>
      <w:szCs w:val="24"/>
      <w:lang w:val="en-US"/>
    </w:rPr>
  </w:style>
  <w:style w:type="paragraph" w:customStyle="1" w:styleId="font7">
    <w:name w:val="font7"/>
    <w:basedOn w:val="Normal"/>
    <w:rsid w:val="00DC2744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val="en-US"/>
    </w:rPr>
  </w:style>
  <w:style w:type="paragraph" w:customStyle="1" w:styleId="font8">
    <w:name w:val="font8"/>
    <w:basedOn w:val="Normal"/>
    <w:rsid w:val="00DC2744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lang w:val="en-US"/>
    </w:rPr>
  </w:style>
  <w:style w:type="paragraph" w:customStyle="1" w:styleId="font9">
    <w:name w:val="font9"/>
    <w:basedOn w:val="Normal"/>
    <w:rsid w:val="00DC2744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0000"/>
      <w:lang w:val="en-US"/>
    </w:rPr>
  </w:style>
  <w:style w:type="paragraph" w:customStyle="1" w:styleId="font10">
    <w:name w:val="font10"/>
    <w:basedOn w:val="Normal"/>
    <w:rsid w:val="00DC2744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11">
    <w:name w:val="font11"/>
    <w:basedOn w:val="Normal"/>
    <w:rsid w:val="00DC2744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12">
    <w:name w:val="font12"/>
    <w:basedOn w:val="Normal"/>
    <w:rsid w:val="00DC2744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0000"/>
      <w:lang w:val="en-US"/>
    </w:rPr>
  </w:style>
  <w:style w:type="paragraph" w:customStyle="1" w:styleId="font13">
    <w:name w:val="font13"/>
    <w:basedOn w:val="Normal"/>
    <w:rsid w:val="00DC2744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val="en-US"/>
    </w:rPr>
  </w:style>
  <w:style w:type="paragraph" w:customStyle="1" w:styleId="font14">
    <w:name w:val="font14"/>
    <w:basedOn w:val="Normal"/>
    <w:rsid w:val="00DC2744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15">
    <w:name w:val="font15"/>
    <w:basedOn w:val="Normal"/>
    <w:rsid w:val="00DC2744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lang w:val="en-US"/>
    </w:rPr>
  </w:style>
  <w:style w:type="paragraph" w:customStyle="1" w:styleId="font16">
    <w:name w:val="font16"/>
    <w:basedOn w:val="Normal"/>
    <w:rsid w:val="00DC2744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0000"/>
      <w:sz w:val="24"/>
      <w:szCs w:val="24"/>
      <w:lang w:val="en-US"/>
    </w:rPr>
  </w:style>
  <w:style w:type="paragraph" w:customStyle="1" w:styleId="font17">
    <w:name w:val="font17"/>
    <w:basedOn w:val="Normal"/>
    <w:rsid w:val="00DC2744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sz w:val="24"/>
      <w:szCs w:val="24"/>
      <w:lang w:val="en-US"/>
    </w:rPr>
  </w:style>
  <w:style w:type="paragraph" w:customStyle="1" w:styleId="font18">
    <w:name w:val="font18"/>
    <w:basedOn w:val="Normal"/>
    <w:rsid w:val="00DC2744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customStyle="1" w:styleId="font19">
    <w:name w:val="font19"/>
    <w:basedOn w:val="Normal"/>
    <w:rsid w:val="00DC2744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0000"/>
      <w:lang w:val="en-US"/>
    </w:rPr>
  </w:style>
  <w:style w:type="paragraph" w:customStyle="1" w:styleId="font20">
    <w:name w:val="font20"/>
    <w:basedOn w:val="Normal"/>
    <w:rsid w:val="00DC2744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0000"/>
      <w:lang w:val="en-US"/>
    </w:rPr>
  </w:style>
  <w:style w:type="paragraph" w:customStyle="1" w:styleId="font21">
    <w:name w:val="font21"/>
    <w:basedOn w:val="Normal"/>
    <w:rsid w:val="00DC2744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lang w:val="en-US"/>
    </w:rPr>
  </w:style>
  <w:style w:type="paragraph" w:customStyle="1" w:styleId="font22">
    <w:name w:val="font22"/>
    <w:basedOn w:val="Normal"/>
    <w:rsid w:val="00DC2744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lang w:val="en-US"/>
    </w:rPr>
  </w:style>
  <w:style w:type="paragraph" w:customStyle="1" w:styleId="font23">
    <w:name w:val="font23"/>
    <w:basedOn w:val="Normal"/>
    <w:rsid w:val="00DC2744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val="en-US"/>
    </w:rPr>
  </w:style>
  <w:style w:type="paragraph" w:customStyle="1" w:styleId="font24">
    <w:name w:val="font24"/>
    <w:basedOn w:val="Normal"/>
    <w:rsid w:val="00DC2744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lang w:val="en-US"/>
    </w:rPr>
  </w:style>
  <w:style w:type="paragraph" w:customStyle="1" w:styleId="font25">
    <w:name w:val="font25"/>
    <w:basedOn w:val="Normal"/>
    <w:rsid w:val="00DC2744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font26">
    <w:name w:val="font26"/>
    <w:basedOn w:val="Normal"/>
    <w:rsid w:val="00DC2744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sz w:val="24"/>
      <w:szCs w:val="24"/>
      <w:lang w:val="en-US"/>
    </w:rPr>
  </w:style>
  <w:style w:type="paragraph" w:customStyle="1" w:styleId="font27">
    <w:name w:val="font27"/>
    <w:basedOn w:val="Normal"/>
    <w:rsid w:val="00DC2744"/>
    <w:pPr>
      <w:spacing w:before="100" w:beforeAutospacing="1" w:after="100" w:afterAutospacing="1" w:line="240" w:lineRule="auto"/>
    </w:pPr>
    <w:rPr>
      <w:rFonts w:ascii="Calibri" w:eastAsia="Times New Roman" w:hAnsi="Calibri" w:cs="Calibri"/>
      <w:lang w:val="en-US"/>
    </w:rPr>
  </w:style>
  <w:style w:type="paragraph" w:customStyle="1" w:styleId="font28">
    <w:name w:val="font28"/>
    <w:basedOn w:val="Normal"/>
    <w:rsid w:val="00DC2744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customStyle="1" w:styleId="font29">
    <w:name w:val="font29"/>
    <w:basedOn w:val="Normal"/>
    <w:rsid w:val="00DC2744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lang w:val="en-US"/>
    </w:rPr>
  </w:style>
  <w:style w:type="paragraph" w:customStyle="1" w:styleId="font30">
    <w:name w:val="font30"/>
    <w:basedOn w:val="Normal"/>
    <w:rsid w:val="00DC2744"/>
    <w:pPr>
      <w:spacing w:before="100" w:beforeAutospacing="1" w:after="100" w:afterAutospacing="1" w:line="240" w:lineRule="auto"/>
    </w:pPr>
    <w:rPr>
      <w:rFonts w:ascii="Calibri" w:eastAsia="Times New Roman" w:hAnsi="Calibri" w:cs="Calibri"/>
      <w:i/>
      <w:iCs/>
      <w:color w:val="000000"/>
      <w:sz w:val="24"/>
      <w:szCs w:val="24"/>
      <w:lang w:val="en-US"/>
    </w:rPr>
  </w:style>
  <w:style w:type="paragraph" w:customStyle="1" w:styleId="xl69">
    <w:name w:val="xl69"/>
    <w:basedOn w:val="Normal"/>
    <w:rsid w:val="00DC2744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70">
    <w:name w:val="xl70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71">
    <w:name w:val="xl71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72">
    <w:name w:val="xl72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73">
    <w:name w:val="xl73"/>
    <w:basedOn w:val="Normal"/>
    <w:rsid w:val="00DC2744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74">
    <w:name w:val="xl74"/>
    <w:basedOn w:val="Normal"/>
    <w:rsid w:val="00DC2744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75">
    <w:name w:val="xl75"/>
    <w:basedOn w:val="Normal"/>
    <w:rsid w:val="00DC27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76">
    <w:name w:val="xl76"/>
    <w:basedOn w:val="Normal"/>
    <w:rsid w:val="00DC27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77">
    <w:name w:val="xl77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78">
    <w:name w:val="xl78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customStyle="1" w:styleId="xl79">
    <w:name w:val="xl79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80">
    <w:name w:val="xl80"/>
    <w:basedOn w:val="Normal"/>
    <w:rsid w:val="00DC27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81">
    <w:name w:val="xl81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customStyle="1" w:styleId="xl82">
    <w:name w:val="xl82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83">
    <w:name w:val="xl83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84">
    <w:name w:val="xl84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85">
    <w:name w:val="xl85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86">
    <w:name w:val="xl86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val="en-US"/>
    </w:rPr>
  </w:style>
  <w:style w:type="paragraph" w:customStyle="1" w:styleId="xl87">
    <w:name w:val="xl87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customStyle="1" w:styleId="xl88">
    <w:name w:val="xl88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89">
    <w:name w:val="xl89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90">
    <w:name w:val="xl90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91">
    <w:name w:val="xl91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92">
    <w:name w:val="xl92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93">
    <w:name w:val="xl93"/>
    <w:basedOn w:val="Normal"/>
    <w:rsid w:val="00DC2744"/>
    <w:pP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94">
    <w:name w:val="xl94"/>
    <w:basedOn w:val="Normal"/>
    <w:rsid w:val="00DC27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customStyle="1" w:styleId="xl95">
    <w:name w:val="xl95"/>
    <w:basedOn w:val="Normal"/>
    <w:rsid w:val="00DC27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96">
    <w:name w:val="xl96"/>
    <w:basedOn w:val="Normal"/>
    <w:rsid w:val="00DC27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97">
    <w:name w:val="xl97"/>
    <w:basedOn w:val="Normal"/>
    <w:rsid w:val="00DC27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98">
    <w:name w:val="xl98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customStyle="1" w:styleId="xl99">
    <w:name w:val="xl99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customStyle="1" w:styleId="xl100">
    <w:name w:val="xl100"/>
    <w:basedOn w:val="Normal"/>
    <w:rsid w:val="00DC27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101">
    <w:name w:val="xl101"/>
    <w:basedOn w:val="Normal"/>
    <w:rsid w:val="00DC27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102">
    <w:name w:val="xl102"/>
    <w:basedOn w:val="Normal"/>
    <w:rsid w:val="00DC27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103">
    <w:name w:val="xl103"/>
    <w:basedOn w:val="Normal"/>
    <w:rsid w:val="00DC27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104">
    <w:name w:val="xl104"/>
    <w:basedOn w:val="Normal"/>
    <w:rsid w:val="00DC27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105">
    <w:name w:val="xl105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106">
    <w:name w:val="xl106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i/>
      <w:iCs/>
      <w:sz w:val="24"/>
      <w:szCs w:val="24"/>
      <w:lang w:val="en-US"/>
    </w:rPr>
  </w:style>
  <w:style w:type="paragraph" w:customStyle="1" w:styleId="xl107">
    <w:name w:val="xl107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108">
    <w:name w:val="xl108"/>
    <w:basedOn w:val="Normal"/>
    <w:rsid w:val="00DC27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customStyle="1" w:styleId="xl109">
    <w:name w:val="xl109"/>
    <w:basedOn w:val="Normal"/>
    <w:rsid w:val="00DC27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110">
    <w:name w:val="xl110"/>
    <w:basedOn w:val="Normal"/>
    <w:rsid w:val="00DC274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111">
    <w:name w:val="xl111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customStyle="1" w:styleId="xl112">
    <w:name w:val="xl112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customStyle="1" w:styleId="xl113">
    <w:name w:val="xl113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customStyle="1" w:styleId="xl114">
    <w:name w:val="xl114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115">
    <w:name w:val="xl115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116">
    <w:name w:val="xl116"/>
    <w:basedOn w:val="Normal"/>
    <w:rsid w:val="00DC27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customStyle="1" w:styleId="xl117">
    <w:name w:val="xl117"/>
    <w:basedOn w:val="Normal"/>
    <w:rsid w:val="00DC27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customStyle="1" w:styleId="xl118">
    <w:name w:val="xl118"/>
    <w:basedOn w:val="Normal"/>
    <w:rsid w:val="00DC27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119">
    <w:name w:val="xl119"/>
    <w:basedOn w:val="Normal"/>
    <w:rsid w:val="00DC27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customStyle="1" w:styleId="xl120">
    <w:name w:val="xl120"/>
    <w:basedOn w:val="Normal"/>
    <w:rsid w:val="00DC27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customStyle="1" w:styleId="xl121">
    <w:name w:val="xl121"/>
    <w:basedOn w:val="Normal"/>
    <w:rsid w:val="00DC27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customStyle="1" w:styleId="xl122">
    <w:name w:val="xl122"/>
    <w:basedOn w:val="Normal"/>
    <w:rsid w:val="00DC27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123">
    <w:name w:val="xl123"/>
    <w:basedOn w:val="Normal"/>
    <w:rsid w:val="00DC27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124">
    <w:name w:val="xl124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125">
    <w:name w:val="xl125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paragraph" w:customStyle="1" w:styleId="xl126">
    <w:name w:val="xl126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127">
    <w:name w:val="xl127"/>
    <w:basedOn w:val="Normal"/>
    <w:rsid w:val="00DC2744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128">
    <w:name w:val="xl128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20"/>
      <w:szCs w:val="20"/>
      <w:lang w:val="en-US"/>
    </w:rPr>
  </w:style>
  <w:style w:type="paragraph" w:customStyle="1" w:styleId="xl129">
    <w:name w:val="xl129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rebuchet MS" w:eastAsia="Times New Roman" w:hAnsi="Trebuchet MS" w:cs="Times New Roman"/>
      <w:sz w:val="20"/>
      <w:szCs w:val="20"/>
      <w:lang w:val="en-US"/>
    </w:rPr>
  </w:style>
  <w:style w:type="paragraph" w:customStyle="1" w:styleId="xl130">
    <w:name w:val="xl130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131">
    <w:name w:val="xl131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132">
    <w:name w:val="xl132"/>
    <w:basedOn w:val="Normal"/>
    <w:rsid w:val="00DC274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133">
    <w:name w:val="xl133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134">
    <w:name w:val="xl134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rebuchet MS" w:eastAsia="Times New Roman" w:hAnsi="Trebuchet MS" w:cs="Times New Roman"/>
      <w:sz w:val="20"/>
      <w:szCs w:val="20"/>
      <w:lang w:val="en-US"/>
    </w:rPr>
  </w:style>
  <w:style w:type="paragraph" w:customStyle="1" w:styleId="xl135">
    <w:name w:val="xl135"/>
    <w:basedOn w:val="Normal"/>
    <w:rsid w:val="00DC27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136">
    <w:name w:val="xl136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val="en-US"/>
    </w:rPr>
  </w:style>
  <w:style w:type="paragraph" w:customStyle="1" w:styleId="xl137">
    <w:name w:val="xl137"/>
    <w:basedOn w:val="Normal"/>
    <w:rsid w:val="00DC274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138">
    <w:name w:val="xl138"/>
    <w:basedOn w:val="Normal"/>
    <w:rsid w:val="00DC274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customStyle="1" w:styleId="xl139">
    <w:name w:val="xl139"/>
    <w:basedOn w:val="Normal"/>
    <w:rsid w:val="00DC274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CB25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B25C2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CB25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25C2"/>
    <w:rPr>
      <w:lang w:val="ro-RO"/>
    </w:rPr>
  </w:style>
  <w:style w:type="table" w:styleId="TableGrid">
    <w:name w:val="Table Grid"/>
    <w:basedOn w:val="TableNormal"/>
    <w:uiPriority w:val="59"/>
    <w:rsid w:val="003076A5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basedOn w:val="TableNormal"/>
    <w:uiPriority w:val="99"/>
    <w:qFormat/>
    <w:rsid w:val="00681BF2"/>
    <w:pPr>
      <w:spacing w:after="0" w:line="240" w:lineRule="auto"/>
    </w:pPr>
    <w:rPr>
      <w:rFonts w:ascii="Trebuchet MS" w:hAnsi="Trebuchet MS"/>
      <w:sz w:val="18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2060"/>
    </w:tcPr>
  </w:style>
  <w:style w:type="paragraph" w:styleId="BalloonText">
    <w:name w:val="Balloon Text"/>
    <w:basedOn w:val="Normal"/>
    <w:link w:val="BalloonTextChar"/>
    <w:uiPriority w:val="99"/>
    <w:semiHidden/>
    <w:unhideWhenUsed/>
    <w:rsid w:val="00235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376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9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BB88C4-2AF8-4AB2-847D-1B5CEE9CB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18</Pages>
  <Words>6764</Words>
  <Characters>38559</Characters>
  <Application>Microsoft Office Word</Application>
  <DocSecurity>0</DocSecurity>
  <Lines>321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 Paunescu</dc:creator>
  <cp:keywords/>
  <dc:description/>
  <cp:lastModifiedBy>Alin Paunescu</cp:lastModifiedBy>
  <cp:revision>23</cp:revision>
  <cp:lastPrinted>2017-02-03T08:22:00Z</cp:lastPrinted>
  <dcterms:created xsi:type="dcterms:W3CDTF">2017-01-23T12:29:00Z</dcterms:created>
  <dcterms:modified xsi:type="dcterms:W3CDTF">2017-02-17T08:45:00Z</dcterms:modified>
</cp:coreProperties>
</file>