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A" w:rsidRDefault="007229EA" w:rsidP="007229E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bookmarkStart w:id="0" w:name="_GoBack"/>
      <w:bookmarkEnd w:id="0"/>
    </w:p>
    <w:p w:rsidR="007229EA" w:rsidRDefault="007229EA" w:rsidP="007229E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Pr="007229EA" w:rsidRDefault="007229EA" w:rsidP="007229E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</w:pPr>
    </w:p>
    <w:p w:rsidR="00F479FE" w:rsidRPr="007229EA" w:rsidRDefault="00F479FE" w:rsidP="007229E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CONSFĂTUIRI</w:t>
      </w:r>
      <w:r w:rsidRPr="007229E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JUDEȚENE – ARIA CURRICULARĂ ARTE</w:t>
      </w:r>
    </w:p>
    <w:p w:rsidR="007229EA" w:rsidRPr="007229EA" w:rsidRDefault="007229EA" w:rsidP="007229E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79FE" w:rsidRPr="007229EA" w:rsidRDefault="00F479FE" w:rsidP="007229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B24540" w:rsidRPr="007229EA" w:rsidRDefault="00F479FE" w:rsidP="007229EA">
      <w:pPr>
        <w:spacing w:after="0"/>
        <w:jc w:val="both"/>
        <w:rPr>
          <w:rFonts w:ascii="Times New Roman" w:hAnsi="Times New Roman" w:cs="Times New Roman"/>
          <w:b/>
          <w:bCs/>
          <w:iCs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lang w:val="es-ES"/>
        </w:rPr>
        <w:t>VINERI, 15.IX.2017, ORA 15:00, ȘCOALA GIMNAZIALĂ “ALEXANDRU I</w:t>
      </w:r>
      <w:r w:rsidR="007229EA" w:rsidRPr="007229EA">
        <w:rPr>
          <w:rFonts w:ascii="Times New Roman" w:hAnsi="Times New Roman" w:cs="Times New Roman"/>
          <w:b/>
          <w:bCs/>
          <w:iCs/>
          <w:lang w:val="es-ES"/>
        </w:rPr>
        <w:t>O</w:t>
      </w:r>
      <w:r w:rsidRPr="007229EA">
        <w:rPr>
          <w:rFonts w:ascii="Times New Roman" w:hAnsi="Times New Roman" w:cs="Times New Roman"/>
          <w:b/>
          <w:bCs/>
          <w:iCs/>
          <w:lang w:val="es-ES"/>
        </w:rPr>
        <w:t>AN CUZA” BACĂU</w:t>
      </w:r>
      <w:r w:rsidR="00B24540" w:rsidRPr="007229EA">
        <w:rPr>
          <w:rFonts w:ascii="Times New Roman" w:hAnsi="Times New Roman" w:cs="Times New Roman"/>
          <w:b/>
          <w:bCs/>
          <w:iCs/>
          <w:lang w:val="es-ES"/>
        </w:rPr>
        <w:t>,</w:t>
      </w:r>
    </w:p>
    <w:p w:rsidR="00F479FE" w:rsidRPr="007229EA" w:rsidRDefault="00B24540" w:rsidP="007229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p</w:t>
      </w:r>
      <w:r w:rsidR="00F479FE"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entru membrii cercurile pedagogice nr. 2 </w:t>
      </w: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– educație muzicală + educație plastică, învățământ de masă</w:t>
      </w:r>
    </w:p>
    <w:p w:rsidR="00B24540" w:rsidRPr="007229EA" w:rsidRDefault="00B24540" w:rsidP="007229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Aria de acoperire a cercurilor: catedre de educaţie muzicală şi educaţie artistică din municipiul Bacău cât şi ale şcolilor/liceelor din următoarele localităţi: Buhuşi, Racova, Filipeşti, Bereşti-Bistriţa, Duneşti, Roşiori, Lipova, Plopana, Odobeşti, Secuieni, Traian, Prăjeşti, Negri, Săuceşti, Iteşti, Gârleni, Blăgeşti, Pârjol, Scorţeni, Mărgineni, Strugari, Măgura, Letea Veche, Buhoci, Ungureni, Filipeni, Izvorul Berheciului, Coloneşti, Răchitoasa, Stănişeşti, Onişeşti, Vultureni, Ungureni, Tamaşi, Nicolae Bălcescu, Sărata, Luizi-Călugăra, Sănduleni, Bereşti-Tazlău, Livezi, Farauani, Cleja, Răcăciuni, Gioseni, Parincea, Horgeşti, Pînceşti, Răcăciuni, Parava, Orbeni, Valea Seacă, Sascut, Tătărăşti, Corbasca, Huruieşti, Dealu Morii, Motoşeni, Glăvăneşti, Podu Turcului.</w:t>
      </w:r>
    </w:p>
    <w:p w:rsidR="00B24540" w:rsidRPr="007229EA" w:rsidRDefault="00B24540" w:rsidP="007229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B24540" w:rsidRPr="007229EA" w:rsidRDefault="00B24540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7229EA">
        <w:rPr>
          <w:rFonts w:ascii="Times New Roman" w:hAnsi="Times New Roman" w:cs="Times New Roman"/>
          <w:b/>
          <w:bCs/>
          <w:iCs/>
        </w:rPr>
        <w:t>LUNI, 18.IX.2017, ORA 15</w:t>
      </w:r>
      <w:r w:rsidR="00A461B2" w:rsidRPr="007229EA">
        <w:rPr>
          <w:rFonts w:ascii="Times New Roman" w:hAnsi="Times New Roman" w:cs="Times New Roman"/>
          <w:b/>
          <w:bCs/>
          <w:iCs/>
        </w:rPr>
        <w:t>:</w:t>
      </w:r>
      <w:r w:rsidRPr="007229EA">
        <w:rPr>
          <w:rFonts w:ascii="Times New Roman" w:hAnsi="Times New Roman" w:cs="Times New Roman"/>
          <w:b/>
          <w:bCs/>
          <w:iCs/>
        </w:rPr>
        <w:t>00</w:t>
      </w:r>
      <w:r w:rsidR="00A461B2" w:rsidRPr="007229EA">
        <w:rPr>
          <w:rFonts w:ascii="Times New Roman" w:hAnsi="Times New Roman" w:cs="Times New Roman"/>
          <w:b/>
          <w:bCs/>
          <w:iCs/>
        </w:rPr>
        <w:t xml:space="preserve">, </w:t>
      </w:r>
      <w:r w:rsidRPr="007229EA">
        <w:rPr>
          <w:rFonts w:ascii="Times New Roman" w:hAnsi="Times New Roman" w:cs="Times New Roman"/>
          <w:b/>
          <w:bCs/>
          <w:iCs/>
        </w:rPr>
        <w:t xml:space="preserve">COLEGIUL NAȚIONAL </w:t>
      </w:r>
      <w:r w:rsidR="00A461B2" w:rsidRPr="007229EA">
        <w:rPr>
          <w:rFonts w:ascii="Times New Roman" w:hAnsi="Times New Roman" w:cs="Times New Roman"/>
          <w:b/>
          <w:bCs/>
          <w:iCs/>
        </w:rPr>
        <w:t>„</w:t>
      </w:r>
      <w:r w:rsidRPr="007229EA">
        <w:rPr>
          <w:rFonts w:ascii="Times New Roman" w:hAnsi="Times New Roman" w:cs="Times New Roman"/>
          <w:b/>
          <w:bCs/>
          <w:iCs/>
        </w:rPr>
        <w:t>DIMITRIE CANTEMIR</w:t>
      </w:r>
      <w:r w:rsidR="00A461B2" w:rsidRPr="007229EA">
        <w:rPr>
          <w:rFonts w:ascii="Times New Roman" w:hAnsi="Times New Roman" w:cs="Times New Roman"/>
          <w:b/>
          <w:bCs/>
          <w:iCs/>
        </w:rPr>
        <w:t>”</w:t>
      </w:r>
      <w:r w:rsidRPr="007229EA">
        <w:rPr>
          <w:rFonts w:ascii="Times New Roman" w:hAnsi="Times New Roman" w:cs="Times New Roman"/>
          <w:b/>
          <w:bCs/>
          <w:iCs/>
        </w:rPr>
        <w:t xml:space="preserve"> ONEȘTI</w:t>
      </w:r>
      <w:r w:rsidR="00A461B2" w:rsidRPr="007229EA">
        <w:rPr>
          <w:rFonts w:ascii="Times New Roman" w:hAnsi="Times New Roman" w:cs="Times New Roman"/>
          <w:b/>
          <w:bCs/>
          <w:iCs/>
        </w:rPr>
        <w:t>,</w:t>
      </w:r>
    </w:p>
    <w:p w:rsidR="00B24540" w:rsidRPr="007229EA" w:rsidRDefault="00A461B2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p</w:t>
      </w:r>
      <w:r w:rsidR="00B24540"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entru membrii cercurile pedagogice nr. 3 – educație muzicală + educație plastică, învățământ de masă</w:t>
      </w:r>
    </w:p>
    <w:p w:rsidR="00B24540" w:rsidRPr="007229EA" w:rsidRDefault="00B24540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Aria de acoperire a cercurilor: Comăneşti, Oneşti, Ghimeş-Făget, Palanca, Brusturoasa, Agăş, Asău, Dărmăneşti, Tg. Ocna, Dofteana, Trotuş, Pîrgăreşti, Bogdăneşti, Slănic Moldova, Oituz, Măgura Caşin, Urecheşti, Coţofeneşti, Căiuţi, Ştefan cel Mare, Caşin, Gura Văii, Helegiu, Bârsăneşti, Berzunţi, Poduri, Ardeoani, Solonţ, Măgireşti, Balcani.</w:t>
      </w:r>
    </w:p>
    <w:p w:rsidR="00A461B2" w:rsidRPr="007229EA" w:rsidRDefault="00A461B2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A461B2" w:rsidRPr="007229EA" w:rsidRDefault="00A461B2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Default="00A461B2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lang w:val="es-ES"/>
        </w:rPr>
        <w:t>MIERCURI, 20.IX.2017, ORA 14:00, COLEGIUL NAȚIONAL DE ARTĂ “GEORGE APOSTU” BACĂU</w:t>
      </w:r>
      <w:r w:rsidR="007229EA" w:rsidRPr="007229EA">
        <w:rPr>
          <w:rFonts w:ascii="Times New Roman" w:hAnsi="Times New Roman" w:cs="Times New Roman"/>
          <w:b/>
          <w:bCs/>
          <w:iCs/>
          <w:lang w:val="es-ES"/>
        </w:rPr>
        <w:t>,</w:t>
      </w:r>
      <w:r w:rsidR="007229EA">
        <w:rPr>
          <w:rFonts w:ascii="Times New Roman" w:hAnsi="Times New Roman" w:cs="Times New Roman"/>
          <w:b/>
          <w:bCs/>
          <w:iCs/>
          <w:lang w:val="es-ES"/>
        </w:rPr>
        <w:t xml:space="preserve"> </w:t>
      </w:r>
    </w:p>
    <w:p w:rsidR="00A461B2" w:rsidRPr="007229EA" w:rsidRDefault="00A461B2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pentru membrii cercurile pedagogice nr. 1</w:t>
      </w:r>
      <w:r w:rsidR="007229EA"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 </w:t>
      </w:r>
    </w:p>
    <w:p w:rsidR="007229EA" w:rsidRDefault="007229EA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Aria de acoperire a cercurilor - catedrele de specialitate din învăţământul de artă.</w:t>
      </w:r>
    </w:p>
    <w:p w:rsidR="007229EA" w:rsidRDefault="007229EA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Default="007229EA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Default="007229EA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Default="007229EA" w:rsidP="007229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</w:pPr>
    </w:p>
    <w:p w:rsidR="007229EA" w:rsidRPr="007229EA" w:rsidRDefault="007229EA" w:rsidP="007229E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es-ES"/>
        </w:rPr>
      </w:pPr>
      <w:r w:rsidRPr="007229EA">
        <w:rPr>
          <w:rFonts w:ascii="Times New Roman" w:hAnsi="Times New Roman" w:cs="Times New Roman"/>
          <w:b/>
          <w:bCs/>
          <w:iCs/>
          <w:lang w:val="es-ES"/>
        </w:rPr>
        <w:t>INSPECTOR ȘCOLAR,</w:t>
      </w:r>
    </w:p>
    <w:p w:rsidR="007229EA" w:rsidRPr="007229EA" w:rsidRDefault="007229EA" w:rsidP="007229E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7229EA">
        <w:rPr>
          <w:rFonts w:ascii="Times New Roman" w:hAnsi="Times New Roman" w:cs="Times New Roman"/>
          <w:b/>
          <w:bCs/>
          <w:iCs/>
          <w:lang w:val="es-ES"/>
        </w:rPr>
        <w:t>PROF. MARINELA POTÂRNICHE</w:t>
      </w:r>
    </w:p>
    <w:p w:rsidR="00F479FE" w:rsidRPr="00F479FE" w:rsidRDefault="00F479FE" w:rsidP="00F479FE">
      <w:pPr>
        <w:jc w:val="both"/>
        <w:rPr>
          <w:bCs/>
          <w:iCs/>
          <w:lang w:val="es-ES"/>
        </w:rPr>
      </w:pPr>
    </w:p>
    <w:p w:rsidR="00F479FE" w:rsidRPr="00F479FE" w:rsidRDefault="00F479FE" w:rsidP="00F479FE">
      <w:pPr>
        <w:jc w:val="both"/>
        <w:rPr>
          <w:bCs/>
          <w:iCs/>
          <w:lang w:val="es-ES"/>
        </w:rPr>
      </w:pPr>
    </w:p>
    <w:p w:rsidR="002D569C" w:rsidRDefault="002D569C"/>
    <w:sectPr w:rsidR="002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E"/>
    <w:rsid w:val="002D569C"/>
    <w:rsid w:val="007229EA"/>
    <w:rsid w:val="00A461B2"/>
    <w:rsid w:val="00B24540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2017-09-12T09:20:00Z</dcterms:created>
  <dcterms:modified xsi:type="dcterms:W3CDTF">2017-09-12T09:58:00Z</dcterms:modified>
</cp:coreProperties>
</file>