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963" w:rsidRDefault="00990963">
      <w:r>
        <w:rPr>
          <w:noProof/>
          <w:lang w:eastAsia="ro-RO"/>
        </w:rPr>
        <w:drawing>
          <wp:anchor distT="0" distB="0" distL="114300" distR="114300" simplePos="0" relativeHeight="251661312" behindDoc="0" locked="0" layoutInCell="1" allowOverlap="1" wp14:anchorId="615CD5C5" wp14:editId="4181CB0C">
            <wp:simplePos x="0" y="0"/>
            <wp:positionH relativeFrom="column">
              <wp:posOffset>1328420</wp:posOffset>
            </wp:positionH>
            <wp:positionV relativeFrom="paragraph">
              <wp:posOffset>60325</wp:posOffset>
            </wp:positionV>
            <wp:extent cx="2722245" cy="808355"/>
            <wp:effectExtent l="0" t="0" r="1905" b="0"/>
            <wp:wrapNone/>
            <wp:docPr id="2" name="Imagine 2" descr="SiglaMECS-cfMan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laMECS-cfManu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4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o-RO"/>
        </w:rPr>
        <w:drawing>
          <wp:anchor distT="0" distB="0" distL="114300" distR="114300" simplePos="0" relativeHeight="251659264" behindDoc="0" locked="0" layoutInCell="1" allowOverlap="1" wp14:anchorId="35E2AAE1" wp14:editId="53C240D8">
            <wp:simplePos x="0" y="0"/>
            <wp:positionH relativeFrom="column">
              <wp:posOffset>-72390</wp:posOffset>
            </wp:positionH>
            <wp:positionV relativeFrom="paragraph">
              <wp:posOffset>146050</wp:posOffset>
            </wp:positionV>
            <wp:extent cx="1896745" cy="654050"/>
            <wp:effectExtent l="0" t="0" r="8255" b="0"/>
            <wp:wrapSquare wrapText="bothSides"/>
            <wp:docPr id="1" name="Imagine 1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963" w:rsidRPr="00990963" w:rsidRDefault="00990963" w:rsidP="00990963"/>
    <w:p w:rsidR="00990963" w:rsidRPr="00990963" w:rsidRDefault="00990963" w:rsidP="00990963"/>
    <w:p w:rsidR="00990963" w:rsidRPr="00990963" w:rsidRDefault="00990963" w:rsidP="00990963"/>
    <w:p w:rsidR="00990963" w:rsidRDefault="00990963" w:rsidP="00990963"/>
    <w:p w:rsidR="00CC0036" w:rsidRPr="00990963" w:rsidRDefault="00990963" w:rsidP="00990963">
      <w:pPr>
        <w:tabs>
          <w:tab w:val="left" w:pos="25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90963">
        <w:rPr>
          <w:rFonts w:ascii="Times New Roman" w:hAnsi="Times New Roman" w:cs="Times New Roman"/>
          <w:sz w:val="28"/>
          <w:szCs w:val="28"/>
        </w:rPr>
        <w:t>CONCURS PENTRU COMPLETAREA CORPULUI DE METODIȘTI AL I</w:t>
      </w:r>
      <w:r w:rsidR="007C60AB">
        <w:rPr>
          <w:rFonts w:ascii="Times New Roman" w:hAnsi="Times New Roman" w:cs="Times New Roman"/>
          <w:sz w:val="28"/>
          <w:szCs w:val="28"/>
        </w:rPr>
        <w:t>.</w:t>
      </w:r>
      <w:r w:rsidRPr="00990963">
        <w:rPr>
          <w:rFonts w:ascii="Times New Roman" w:hAnsi="Times New Roman" w:cs="Times New Roman"/>
          <w:sz w:val="28"/>
          <w:szCs w:val="28"/>
        </w:rPr>
        <w:t>S</w:t>
      </w:r>
      <w:r w:rsidR="007C60AB">
        <w:rPr>
          <w:rFonts w:ascii="Times New Roman" w:hAnsi="Times New Roman" w:cs="Times New Roman"/>
          <w:sz w:val="28"/>
          <w:szCs w:val="28"/>
        </w:rPr>
        <w:t>.</w:t>
      </w:r>
      <w:r w:rsidRPr="00990963">
        <w:rPr>
          <w:rFonts w:ascii="Times New Roman" w:hAnsi="Times New Roman" w:cs="Times New Roman"/>
          <w:sz w:val="28"/>
          <w:szCs w:val="28"/>
        </w:rPr>
        <w:t>J</w:t>
      </w:r>
      <w:r w:rsidR="007C60AB">
        <w:rPr>
          <w:rFonts w:ascii="Times New Roman" w:hAnsi="Times New Roman" w:cs="Times New Roman"/>
          <w:sz w:val="28"/>
          <w:szCs w:val="28"/>
        </w:rPr>
        <w:t>.</w:t>
      </w:r>
      <w:r w:rsidRPr="00990963">
        <w:rPr>
          <w:rFonts w:ascii="Times New Roman" w:hAnsi="Times New Roman" w:cs="Times New Roman"/>
          <w:sz w:val="28"/>
          <w:szCs w:val="28"/>
        </w:rPr>
        <w:t xml:space="preserve">  BACĂU</w:t>
      </w:r>
    </w:p>
    <w:p w:rsidR="00990963" w:rsidRDefault="00990963" w:rsidP="00990963">
      <w:pPr>
        <w:tabs>
          <w:tab w:val="left" w:pos="25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90963">
        <w:rPr>
          <w:rFonts w:ascii="Times New Roman" w:hAnsi="Times New Roman" w:cs="Times New Roman"/>
          <w:sz w:val="28"/>
          <w:szCs w:val="28"/>
        </w:rPr>
        <w:t>Lista cuprinzând dosarele validate – disciplina chimie</w:t>
      </w:r>
    </w:p>
    <w:p w:rsidR="00990963" w:rsidRDefault="00990963" w:rsidP="00990963">
      <w:pPr>
        <w:tabs>
          <w:tab w:val="left" w:pos="252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5069"/>
      </w:tblGrid>
      <w:tr w:rsidR="00990963" w:rsidTr="00990963">
        <w:tc>
          <w:tcPr>
            <w:tcW w:w="675" w:type="dxa"/>
          </w:tcPr>
          <w:p w:rsidR="00990963" w:rsidRDefault="00990963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Nr. crt.</w:t>
            </w:r>
          </w:p>
        </w:tc>
        <w:tc>
          <w:tcPr>
            <w:tcW w:w="3544" w:type="dxa"/>
          </w:tcPr>
          <w:p w:rsidR="00990963" w:rsidRDefault="00990963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Nume</w:t>
            </w:r>
          </w:p>
        </w:tc>
        <w:tc>
          <w:tcPr>
            <w:tcW w:w="5069" w:type="dxa"/>
          </w:tcPr>
          <w:p w:rsidR="00990963" w:rsidRDefault="00990963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Unitatea de învățământ</w:t>
            </w:r>
          </w:p>
        </w:tc>
      </w:tr>
      <w:tr w:rsidR="00990963" w:rsidTr="00990963">
        <w:tc>
          <w:tcPr>
            <w:tcW w:w="675" w:type="dxa"/>
          </w:tcPr>
          <w:p w:rsidR="00990963" w:rsidRDefault="00990963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990963" w:rsidRDefault="00990963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Tufescu Luciana</w:t>
            </w:r>
          </w:p>
        </w:tc>
        <w:tc>
          <w:tcPr>
            <w:tcW w:w="5069" w:type="dxa"/>
          </w:tcPr>
          <w:p w:rsidR="00990963" w:rsidRDefault="00990963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Colegiul Național ,,Ferdinand I” Bacău</w:t>
            </w:r>
          </w:p>
        </w:tc>
      </w:tr>
      <w:tr w:rsidR="00990963" w:rsidTr="00990963">
        <w:tc>
          <w:tcPr>
            <w:tcW w:w="675" w:type="dxa"/>
          </w:tcPr>
          <w:p w:rsidR="00990963" w:rsidRDefault="00990963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990963" w:rsidRDefault="00990963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Bogdăneanu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Silvia</w:t>
            </w:r>
          </w:p>
        </w:tc>
        <w:tc>
          <w:tcPr>
            <w:tcW w:w="5069" w:type="dxa"/>
          </w:tcPr>
          <w:p w:rsidR="00990963" w:rsidRDefault="00990963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Colegiul Național ,,Ferdinand I” Bacău</w:t>
            </w:r>
          </w:p>
        </w:tc>
      </w:tr>
      <w:tr w:rsidR="00990963" w:rsidTr="00990963">
        <w:tc>
          <w:tcPr>
            <w:tcW w:w="675" w:type="dxa"/>
          </w:tcPr>
          <w:p w:rsidR="00990963" w:rsidRDefault="00990963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:rsidR="00990963" w:rsidRDefault="00990963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Popa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Mihaiela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Cezara</w:t>
            </w:r>
          </w:p>
        </w:tc>
        <w:tc>
          <w:tcPr>
            <w:tcW w:w="5069" w:type="dxa"/>
          </w:tcPr>
          <w:p w:rsidR="00990963" w:rsidRDefault="00990963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Școala Gimnazială ,,Nicolae Iorga” Bacău</w:t>
            </w:r>
          </w:p>
        </w:tc>
      </w:tr>
      <w:tr w:rsidR="00990963" w:rsidTr="00990963">
        <w:tc>
          <w:tcPr>
            <w:tcW w:w="675" w:type="dxa"/>
          </w:tcPr>
          <w:p w:rsidR="00990963" w:rsidRDefault="00990963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</w:tcPr>
          <w:p w:rsidR="00990963" w:rsidRDefault="00990963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Ucraineț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Daniela</w:t>
            </w:r>
          </w:p>
        </w:tc>
        <w:tc>
          <w:tcPr>
            <w:tcW w:w="5069" w:type="dxa"/>
          </w:tcPr>
          <w:p w:rsidR="00990963" w:rsidRDefault="00990963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Școala Gimnazială ,,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Gheorghe Nechita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Motoșeni</w:t>
            </w:r>
          </w:p>
        </w:tc>
      </w:tr>
      <w:tr w:rsidR="00990963" w:rsidTr="00990963">
        <w:tc>
          <w:tcPr>
            <w:tcW w:w="675" w:type="dxa"/>
          </w:tcPr>
          <w:p w:rsidR="00990963" w:rsidRDefault="00990963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</w:tcPr>
          <w:p w:rsidR="00990963" w:rsidRDefault="00990963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Tăbăcariu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Anca</w:t>
            </w:r>
          </w:p>
        </w:tc>
        <w:tc>
          <w:tcPr>
            <w:tcW w:w="5069" w:type="dxa"/>
          </w:tcPr>
          <w:p w:rsidR="00990963" w:rsidRDefault="00990963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Școala Gimnazială ,,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Ștefan Luchian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Moinești</w:t>
            </w:r>
          </w:p>
        </w:tc>
      </w:tr>
      <w:tr w:rsidR="00990963" w:rsidTr="00990963">
        <w:tc>
          <w:tcPr>
            <w:tcW w:w="675" w:type="dxa"/>
          </w:tcPr>
          <w:p w:rsidR="00990963" w:rsidRDefault="00990963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4" w:type="dxa"/>
          </w:tcPr>
          <w:p w:rsidR="00990963" w:rsidRDefault="00990963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Neaga Nicoleta</w:t>
            </w:r>
          </w:p>
        </w:tc>
        <w:tc>
          <w:tcPr>
            <w:tcW w:w="5069" w:type="dxa"/>
          </w:tcPr>
          <w:p w:rsidR="00990963" w:rsidRDefault="00990963" w:rsidP="0099096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Școala Gimnazială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Nr. 1 Bârsănești</w:t>
            </w:r>
          </w:p>
        </w:tc>
      </w:tr>
    </w:tbl>
    <w:p w:rsidR="00990963" w:rsidRDefault="00990963" w:rsidP="00990963">
      <w:pPr>
        <w:tabs>
          <w:tab w:val="left" w:pos="25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90963" w:rsidRPr="00990963" w:rsidRDefault="00990963" w:rsidP="00990963">
      <w:pPr>
        <w:rPr>
          <w:rFonts w:ascii="Times New Roman" w:hAnsi="Times New Roman" w:cs="Times New Roman"/>
          <w:sz w:val="28"/>
          <w:szCs w:val="28"/>
        </w:rPr>
      </w:pPr>
    </w:p>
    <w:p w:rsidR="00990963" w:rsidRPr="00990963" w:rsidRDefault="00990963" w:rsidP="00990963">
      <w:pPr>
        <w:rPr>
          <w:rFonts w:ascii="Times New Roman" w:hAnsi="Times New Roman" w:cs="Times New Roman"/>
          <w:sz w:val="28"/>
          <w:szCs w:val="28"/>
        </w:rPr>
      </w:pPr>
    </w:p>
    <w:p w:rsidR="00990963" w:rsidRDefault="00990963" w:rsidP="00990963">
      <w:pPr>
        <w:rPr>
          <w:rFonts w:ascii="Times New Roman" w:hAnsi="Times New Roman" w:cs="Times New Roman"/>
          <w:sz w:val="28"/>
          <w:szCs w:val="28"/>
        </w:rPr>
      </w:pPr>
    </w:p>
    <w:p w:rsidR="00990963" w:rsidRDefault="00990963" w:rsidP="00990963">
      <w:pPr>
        <w:tabs>
          <w:tab w:val="left" w:pos="39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Inspector școlar,</w:t>
      </w:r>
    </w:p>
    <w:p w:rsidR="00990963" w:rsidRPr="00990963" w:rsidRDefault="00990963" w:rsidP="00990963">
      <w:pPr>
        <w:tabs>
          <w:tab w:val="left" w:pos="39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7C60AB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prof. Pruteanu Laura</w:t>
      </w:r>
    </w:p>
    <w:sectPr w:rsidR="00990963" w:rsidRPr="00990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2E2"/>
    <w:rsid w:val="007C60AB"/>
    <w:rsid w:val="00990963"/>
    <w:rsid w:val="00CC0036"/>
    <w:rsid w:val="00F4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990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990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2</cp:revision>
  <dcterms:created xsi:type="dcterms:W3CDTF">2015-10-02T11:02:00Z</dcterms:created>
  <dcterms:modified xsi:type="dcterms:W3CDTF">2015-10-02T11:12:00Z</dcterms:modified>
</cp:coreProperties>
</file>