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71" w:rsidRPr="00C87771" w:rsidRDefault="00C87771" w:rsidP="00C87771">
      <w:pPr>
        <w:jc w:val="right"/>
        <w:rPr>
          <w:rFonts w:ascii="Calibri" w:eastAsia="Times New Roman" w:hAnsi="Calibri" w:cs="Times New Roman"/>
          <w:b/>
          <w:lang w:eastAsia="ro-RO"/>
        </w:rPr>
      </w:pPr>
      <w:r w:rsidRPr="00C87771">
        <w:rPr>
          <w:rFonts w:ascii="Calibri" w:eastAsia="Times New Roman" w:hAnsi="Calibri" w:cs="Times New Roman"/>
          <w:b/>
          <w:lang w:eastAsia="ro-RO"/>
        </w:rPr>
        <w:t>ANEXA 4</w:t>
      </w:r>
    </w:p>
    <w:p w:rsidR="00C87771" w:rsidRPr="00C87771" w:rsidRDefault="00C87771" w:rsidP="00C87771">
      <w:pPr>
        <w:jc w:val="center"/>
        <w:rPr>
          <w:rFonts w:ascii="Calibri" w:eastAsia="Times New Roman" w:hAnsi="Calibri" w:cs="Times New Roman"/>
          <w:b/>
          <w:lang w:eastAsia="ro-RO"/>
        </w:rPr>
      </w:pPr>
      <w:r w:rsidRPr="00C87771">
        <w:rPr>
          <w:rFonts w:ascii="Calibri" w:eastAsia="Times New Roman" w:hAnsi="Calibri" w:cs="Times New Roman"/>
          <w:b/>
          <w:lang w:eastAsia="ro-RO"/>
        </w:rPr>
        <w:t>FIŞĂ EVALUARE DOCUMENTE DOSAR ÎNSCRIERE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C87771" w:rsidRPr="00C87771" w:rsidTr="0047494E">
        <w:tc>
          <w:tcPr>
            <w:tcW w:w="706" w:type="dxa"/>
          </w:tcPr>
          <w:p w:rsidR="00C87771" w:rsidRPr="00C87771" w:rsidRDefault="00C87771" w:rsidP="00C8777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3854" w:type="dxa"/>
          </w:tcPr>
          <w:p w:rsidR="00C87771" w:rsidRPr="00C87771" w:rsidRDefault="00C87771" w:rsidP="00C8777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  <w:t>Criterii/subcriterii evaluare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  <w:t>Punctaj maxim pe criteriu/sub-criteriu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o-RO"/>
              </w:rPr>
              <w:t>Punctaj acordat</w:t>
            </w:r>
          </w:p>
        </w:tc>
      </w:tr>
      <w:tr w:rsidR="00C87771" w:rsidRPr="00C87771" w:rsidTr="0047494E">
        <w:trPr>
          <w:trHeight w:val="1275"/>
        </w:trPr>
        <w:tc>
          <w:tcPr>
            <w:tcW w:w="706" w:type="dxa"/>
            <w:vMerge w:val="restart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lang w:eastAsia="ro-RO"/>
              </w:rPr>
              <w:t>1</w:t>
            </w:r>
          </w:p>
        </w:tc>
        <w:tc>
          <w:tcPr>
            <w:tcW w:w="3854" w:type="dxa"/>
          </w:tcPr>
          <w:p w:rsidR="00C87771" w:rsidRPr="00C87771" w:rsidRDefault="00C87771" w:rsidP="00C8777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val="it-IT"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val="it-IT" w:eastAsia="ro-RO"/>
              </w:rPr>
              <w:t>Activitate  metodic</w:t>
            </w: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eastAsia="ro-RO"/>
              </w:rPr>
              <w:t>ă</w:t>
            </w: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val="it-IT" w:eastAsia="ro-RO"/>
              </w:rPr>
              <w:t xml:space="preserve"> la nivelul şcolii în ultimii 5 ani:</w:t>
            </w:r>
          </w:p>
          <w:p w:rsidR="00C87771" w:rsidRPr="00C87771" w:rsidRDefault="00C87771" w:rsidP="00C877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val="it-IT" w:eastAsia="ro-RO"/>
              </w:rPr>
              <w:t>director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  <w:t>20</w:t>
            </w: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3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val="it-IT"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val="it-IT" w:eastAsia="ro-RO"/>
              </w:rPr>
              <w:t>director adjunct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58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val="it-IT"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responsabil catedră/comisie metodică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98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63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coordonare practică pedagogică elevi/studenţi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1260"/>
        </w:trPr>
        <w:tc>
          <w:tcPr>
            <w:tcW w:w="706" w:type="dxa"/>
            <w:vMerge w:val="restart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lang w:eastAsia="ro-RO"/>
              </w:rPr>
              <w:t>2.</w:t>
            </w:r>
          </w:p>
        </w:tc>
        <w:tc>
          <w:tcPr>
            <w:tcW w:w="3854" w:type="dxa"/>
          </w:tcPr>
          <w:p w:rsidR="00C87771" w:rsidRPr="00C87771" w:rsidRDefault="00C87771" w:rsidP="00C8777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eastAsia="ro-RO"/>
              </w:rPr>
              <w:t>Activitate  metodică la nivelul judeţului în ultimii 5 ani:</w:t>
            </w:r>
          </w:p>
          <w:p w:rsidR="00C87771" w:rsidRPr="00C87771" w:rsidRDefault="00C87771" w:rsidP="00C877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val="it-IT"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inspector şcolar general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  <w:t>40</w:t>
            </w:r>
          </w:p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</w:p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66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inspector şcolar general adjunct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70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val="it-IT"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inspector şcolar de specialitate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36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val="it-IT"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responsabil cerc metodic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70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activitate în cadrul cercului metodic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36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metodist ISJ/ CCD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88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75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39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formator  CCD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138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organizare activităţi de formare în cadrul CCD</w:t>
            </w:r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val="it-IT" w:eastAsia="ro-RO"/>
              </w:rPr>
              <w:t>/ la nivelul disciplinei/ speci</w:t>
            </w:r>
            <w:proofErr w:type="spellStart"/>
            <w:r w:rsidRPr="00C87771">
              <w:rPr>
                <w:rFonts w:ascii="Calibri" w:eastAsia="Times New Roman" w:hAnsi="Calibri" w:cs="Calibri"/>
                <w:bCs/>
                <w:sz w:val="28"/>
                <w:szCs w:val="28"/>
                <w:lang w:eastAsia="ro-RO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c>
          <w:tcPr>
            <w:tcW w:w="4560" w:type="dxa"/>
            <w:gridSpan w:val="2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60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855"/>
        </w:trPr>
        <w:tc>
          <w:tcPr>
            <w:tcW w:w="706" w:type="dxa"/>
            <w:vMerge w:val="restart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C87771">
              <w:rPr>
                <w:rFonts w:ascii="Calibri" w:eastAsia="Times New Roman" w:hAnsi="Calibri" w:cs="Times New Roman"/>
                <w:b/>
                <w:lang w:eastAsia="ro-RO"/>
              </w:rPr>
              <w:t>3.</w:t>
            </w:r>
          </w:p>
        </w:tc>
        <w:tc>
          <w:tcPr>
            <w:tcW w:w="3854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  <w:t>Activităţi specifice disciplinei/specialităţii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( sunt detaliate de către inspectorii şcolari de la discipline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  <w:lang w:val="fr-FR" w:eastAsia="ro-RO"/>
              </w:rPr>
              <w:t>/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specialităţi</w:t>
            </w:r>
          </w:p>
          <w:p w:rsidR="00C87771" w:rsidRPr="00C87771" w:rsidRDefault="00C87771" w:rsidP="00C8777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t>publicații în specialitate, cărți, auxiliare didactice (n x 1p)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maxim 2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51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t>publicații în reviste de specialitate (n x 0,5)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maxim 1 punct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9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t xml:space="preserve">organizare de concursuri/ olimpiade județene 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de 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t>chimie incluse în calendarul MENCȘ (n x 1p)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maxim 6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65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t xml:space="preserve">participare în calitate de evaluator la concursuri 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județene chimie (n x 1p)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lastRenderedPageBreak/>
              <w:t xml:space="preserve">maxim 5 </w:t>
            </w: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lastRenderedPageBreak/>
              <w:t>puncte</w:t>
            </w:r>
          </w:p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ind w:left="712" w:hanging="284"/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</w:rPr>
              <w:t>pregătire elevi pentru Examenul de Bacalaureat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maxim 3 puncte</w:t>
            </w:r>
          </w:p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organizarea activităților de cerc metodic (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n x 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1 punct);  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maxim 3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ind w:left="570" w:hanging="284"/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președinte/vicepreședinte al Comisiei de organizare a Olimpiadei Naționale de Chimie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5</w:t>
            </w: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 xml:space="preserve">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ind w:left="570" w:hanging="283"/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organizator al Olimpiadei Naționale de Chimie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</w:t>
            </w: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 xml:space="preserve">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ind w:left="570"/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membru în Comisia Centrală de organizare a olimpiadelor și concursurilor de chimie incluse in calendarul MENCȘ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3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evaluator la olimpiadele și concursurile de chimie, etapa națională, incluse în calendarul MENCȘ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2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  <w:vMerge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profesor însoțitor la etapele naționale ale olimpiadelor și concursurilor incluse în calendarul MENCȘ 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2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 xml:space="preserve">elaborare de subiecte pentru concursul de ocuparea catedrelor - </w:t>
            </w: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lastRenderedPageBreak/>
              <w:t>suplinitori calificați și necalificați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lastRenderedPageBreak/>
              <w:t>2 puncte</w:t>
            </w:r>
            <w:bookmarkStart w:id="0" w:name="_GoBack"/>
            <w:bookmarkEnd w:id="0"/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evaluarea inspecțiilor la clasă pentru concursul de titularizare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1 punct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rPr>
          <w:trHeight w:val="420"/>
        </w:trPr>
        <w:tc>
          <w:tcPr>
            <w:tcW w:w="706" w:type="dxa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b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  <w:t>evaluarea lucrărilor scrise la concursul de ocuparea catedrelor – suplinitori calificați și necalificați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1 punct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c>
          <w:tcPr>
            <w:tcW w:w="706" w:type="dxa"/>
          </w:tcPr>
          <w:p w:rsidR="00C87771" w:rsidRPr="00C87771" w:rsidRDefault="00C87771" w:rsidP="00C87771">
            <w:pPr>
              <w:rPr>
                <w:rFonts w:ascii="Calibri" w:eastAsia="Times New Roman" w:hAnsi="Calibri" w:cs="Times New Roman"/>
                <w:lang w:eastAsia="ro-RO"/>
              </w:rPr>
            </w:pPr>
          </w:p>
        </w:tc>
        <w:tc>
          <w:tcPr>
            <w:tcW w:w="3854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40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  <w:tr w:rsidR="00C87771" w:rsidRPr="00C87771" w:rsidTr="0047494E">
        <w:tc>
          <w:tcPr>
            <w:tcW w:w="4560" w:type="dxa"/>
            <w:gridSpan w:val="2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TOTAL PUNCTAJ EVALUARE DOCUMENTE DOSAR ÎNSCRIERE</w:t>
            </w:r>
          </w:p>
        </w:tc>
        <w:tc>
          <w:tcPr>
            <w:tcW w:w="1848" w:type="dxa"/>
          </w:tcPr>
          <w:p w:rsidR="00C87771" w:rsidRPr="00C87771" w:rsidRDefault="00C87771" w:rsidP="00C8777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</w:pPr>
            <w:r w:rsidRPr="00C87771">
              <w:rPr>
                <w:rFonts w:ascii="Calibri" w:eastAsia="Times New Roman" w:hAnsi="Calibri" w:cs="Calibri"/>
                <w:b/>
                <w:sz w:val="28"/>
                <w:szCs w:val="28"/>
                <w:lang w:eastAsia="ro-RO"/>
              </w:rPr>
              <w:t>100 PUNCTE</w:t>
            </w:r>
          </w:p>
        </w:tc>
        <w:tc>
          <w:tcPr>
            <w:tcW w:w="2448" w:type="dxa"/>
          </w:tcPr>
          <w:p w:rsidR="00C87771" w:rsidRPr="00C87771" w:rsidRDefault="00C87771" w:rsidP="00C87771">
            <w:pPr>
              <w:rPr>
                <w:rFonts w:ascii="Calibri" w:eastAsia="Times New Roman" w:hAnsi="Calibri" w:cs="Calibri"/>
                <w:sz w:val="28"/>
                <w:szCs w:val="28"/>
                <w:lang w:eastAsia="ro-RO"/>
              </w:rPr>
            </w:pPr>
          </w:p>
        </w:tc>
      </w:tr>
    </w:tbl>
    <w:p w:rsidR="004C3DDD" w:rsidRDefault="004C3DDD"/>
    <w:sectPr w:rsidR="004C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145"/>
    <w:multiLevelType w:val="hybridMultilevel"/>
    <w:tmpl w:val="9CB45414"/>
    <w:lvl w:ilvl="0" w:tplc="041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1E6C8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DA"/>
    <w:rsid w:val="004C3DDD"/>
    <w:rsid w:val="00A27BDA"/>
    <w:rsid w:val="00C66D67"/>
    <w:rsid w:val="00C8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8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8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2016-10-06T19:36:00Z</dcterms:created>
  <dcterms:modified xsi:type="dcterms:W3CDTF">2016-10-06T19:47:00Z</dcterms:modified>
</cp:coreProperties>
</file>