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F4D4E" w14:textId="624B507D" w:rsidR="0068127E" w:rsidRPr="006B16A0" w:rsidRDefault="0068127E" w:rsidP="0068127E">
      <w:pPr>
        <w:spacing w:line="360" w:lineRule="auto"/>
        <w:jc w:val="both"/>
        <w:rPr>
          <w:lang w:val="ro-RO"/>
        </w:rPr>
      </w:pPr>
      <w:r w:rsidRPr="006B16A0">
        <w:rPr>
          <w:b/>
          <w:lang w:val="ro-RO"/>
        </w:rPr>
        <w:t xml:space="preserve">Anexa nr. </w:t>
      </w:r>
      <w:r w:rsidR="001D6D62">
        <w:rPr>
          <w:b/>
          <w:lang w:val="ro-RO"/>
        </w:rPr>
        <w:t>3</w:t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6E667E">
        <w:rPr>
          <w:b/>
          <w:lang w:val="ro-RO"/>
        </w:rPr>
        <w:tab/>
      </w:r>
      <w:r w:rsidR="0097013B">
        <w:rPr>
          <w:b/>
          <w:lang w:val="ro-RO"/>
        </w:rPr>
        <w:t xml:space="preserve">Nr. </w:t>
      </w:r>
      <w:r w:rsidR="006E667E">
        <w:rPr>
          <w:b/>
          <w:lang w:val="ro-RO"/>
        </w:rPr>
        <w:t>8959/2/04.10.2021</w:t>
      </w:r>
    </w:p>
    <w:p w14:paraId="2025904A" w14:textId="77777777" w:rsidR="0068127E" w:rsidRDefault="0068127E" w:rsidP="0068127E">
      <w:pPr>
        <w:rPr>
          <w:b/>
          <w:lang w:val="ro-RO"/>
        </w:rPr>
      </w:pPr>
    </w:p>
    <w:p w14:paraId="3E83E441" w14:textId="77777777" w:rsidR="00CD4279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BORDEROU CENTRALIZATOR PRIVIND REZULTATELE ETAPEI DE</w:t>
      </w:r>
      <w:r w:rsidR="00DA7752">
        <w:rPr>
          <w:b/>
          <w:lang w:val="ro-RO"/>
        </w:rPr>
        <w:t xml:space="preserve"> </w:t>
      </w:r>
    </w:p>
    <w:p w14:paraId="0959724A" w14:textId="5C6C1152" w:rsidR="00DA7752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 xml:space="preserve">METODIȘTI  </w:t>
      </w:r>
    </w:p>
    <w:p w14:paraId="5C1D3063" w14:textId="36339163"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</w:t>
      </w:r>
      <w:r w:rsidR="001D6D62">
        <w:rPr>
          <w:b/>
          <w:lang w:val="ro-RO"/>
        </w:rPr>
        <w:t>21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</w:t>
      </w:r>
      <w:r w:rsidR="001D6D62">
        <w:rPr>
          <w:b/>
          <w:lang w:val="ro-RO"/>
        </w:rPr>
        <w:t>2</w:t>
      </w:r>
    </w:p>
    <w:p w14:paraId="66D62712" w14:textId="77777777" w:rsidR="0068127E" w:rsidRDefault="0068127E" w:rsidP="0068127E">
      <w:pPr>
        <w:rPr>
          <w:b/>
          <w:lang w:val="ro-RO"/>
        </w:rPr>
      </w:pPr>
    </w:p>
    <w:p w14:paraId="32CEBB03" w14:textId="4F54C4B9" w:rsidR="0068127E" w:rsidRDefault="0068127E" w:rsidP="0068127E">
      <w:pPr>
        <w:rPr>
          <w:lang w:val="ro-RO"/>
        </w:rPr>
      </w:pPr>
      <w:r w:rsidRPr="006B16A0">
        <w:rPr>
          <w:b/>
          <w:lang w:val="ro-RO"/>
        </w:rPr>
        <w:t>Disciplina/specialitatea</w:t>
      </w:r>
      <w:r w:rsidRPr="006B16A0">
        <w:rPr>
          <w:lang w:val="ro-RO"/>
        </w:rPr>
        <w:t xml:space="preserve"> </w:t>
      </w:r>
      <w:r w:rsidR="00320E6F">
        <w:rPr>
          <w:lang w:val="ro-RO"/>
        </w:rPr>
        <w:t>CHIMIE</w:t>
      </w:r>
    </w:p>
    <w:p w14:paraId="36FC99B8" w14:textId="38E152CD" w:rsidR="00CD4279" w:rsidRDefault="00CD4279" w:rsidP="0068127E">
      <w:pPr>
        <w:rPr>
          <w:lang w:val="ro-RO"/>
        </w:rPr>
      </w:pPr>
    </w:p>
    <w:tbl>
      <w:tblPr>
        <w:tblStyle w:val="TableGrid"/>
        <w:tblW w:w="12146" w:type="dxa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2912"/>
        <w:gridCol w:w="4243"/>
        <w:gridCol w:w="3511"/>
      </w:tblGrid>
      <w:tr w:rsidR="001D6D62" w14:paraId="0AEE3826" w14:textId="77777777" w:rsidTr="009B1AEF">
        <w:trPr>
          <w:trHeight w:val="440"/>
          <w:jc w:val="center"/>
        </w:trPr>
        <w:tc>
          <w:tcPr>
            <w:tcW w:w="1480" w:type="dxa"/>
            <w:vMerge w:val="restart"/>
            <w:vAlign w:val="center"/>
          </w:tcPr>
          <w:p w14:paraId="3F041566" w14:textId="37FB7BC1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 crt</w:t>
            </w:r>
          </w:p>
        </w:tc>
        <w:tc>
          <w:tcPr>
            <w:tcW w:w="2912" w:type="dxa"/>
            <w:vMerge w:val="restart"/>
            <w:vAlign w:val="center"/>
          </w:tcPr>
          <w:p w14:paraId="1AB5ADF1" w14:textId="4F7C195E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4243" w:type="dxa"/>
            <w:vMerge w:val="restart"/>
            <w:vAlign w:val="center"/>
          </w:tcPr>
          <w:p w14:paraId="46DEBFC1" w14:textId="2A8C1698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3511" w:type="dxa"/>
            <w:vMerge w:val="restart"/>
            <w:vAlign w:val="center"/>
          </w:tcPr>
          <w:p w14:paraId="3605FCA5" w14:textId="6E74517F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14:paraId="61517C24" w14:textId="77777777" w:rsidR="001D6D62" w:rsidRDefault="001D6D62" w:rsidP="001D6D62">
            <w:pPr>
              <w:jc w:val="center"/>
              <w:rPr>
                <w:lang w:val="ro-RO"/>
              </w:rPr>
            </w:pPr>
          </w:p>
          <w:p w14:paraId="21E2AFC9" w14:textId="77777777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(ADMIS/</w:t>
            </w:r>
          </w:p>
          <w:p w14:paraId="58DBFFB9" w14:textId="77055033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RESPINS)</w:t>
            </w:r>
          </w:p>
        </w:tc>
      </w:tr>
      <w:tr w:rsidR="001D6D62" w14:paraId="7DB4EFC0" w14:textId="77777777" w:rsidTr="009B1AEF">
        <w:trPr>
          <w:trHeight w:val="440"/>
          <w:jc w:val="center"/>
        </w:trPr>
        <w:tc>
          <w:tcPr>
            <w:tcW w:w="1480" w:type="dxa"/>
            <w:vMerge/>
          </w:tcPr>
          <w:p w14:paraId="23C78E41" w14:textId="77777777" w:rsidR="001D6D62" w:rsidRDefault="001D6D62" w:rsidP="0068127E">
            <w:pPr>
              <w:rPr>
                <w:lang w:val="ro-RO"/>
              </w:rPr>
            </w:pPr>
          </w:p>
        </w:tc>
        <w:tc>
          <w:tcPr>
            <w:tcW w:w="2912" w:type="dxa"/>
            <w:vMerge/>
          </w:tcPr>
          <w:p w14:paraId="39A920F1" w14:textId="77777777" w:rsidR="001D6D62" w:rsidRDefault="001D6D62" w:rsidP="0068127E">
            <w:pPr>
              <w:rPr>
                <w:lang w:val="ro-RO"/>
              </w:rPr>
            </w:pPr>
          </w:p>
        </w:tc>
        <w:tc>
          <w:tcPr>
            <w:tcW w:w="4243" w:type="dxa"/>
            <w:vMerge/>
          </w:tcPr>
          <w:p w14:paraId="2861900C" w14:textId="77777777" w:rsidR="001D6D62" w:rsidRDefault="001D6D62" w:rsidP="0068127E">
            <w:pPr>
              <w:rPr>
                <w:lang w:val="ro-RO"/>
              </w:rPr>
            </w:pPr>
          </w:p>
        </w:tc>
        <w:tc>
          <w:tcPr>
            <w:tcW w:w="3511" w:type="dxa"/>
            <w:vMerge/>
          </w:tcPr>
          <w:p w14:paraId="50D7B12D" w14:textId="77777777" w:rsidR="001D6D62" w:rsidRDefault="001D6D62" w:rsidP="0068127E">
            <w:pPr>
              <w:rPr>
                <w:lang w:val="ro-RO"/>
              </w:rPr>
            </w:pPr>
          </w:p>
        </w:tc>
      </w:tr>
      <w:tr w:rsidR="00F25FAD" w14:paraId="63E949B3" w14:textId="77777777" w:rsidTr="009B1AEF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65F9ED2" w14:textId="5932AB3A" w:rsidR="00F25FAD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D5CD4C1" w14:textId="2A040E75" w:rsidR="00F25FAD" w:rsidRPr="00EB243E" w:rsidRDefault="00F25FAD" w:rsidP="009B1AEF">
            <w:pPr>
              <w:rPr>
                <w:color w:val="000000"/>
              </w:rPr>
            </w:pPr>
            <w:r>
              <w:rPr>
                <w:color w:val="000000"/>
              </w:rPr>
              <w:t>BUȘTEAGĂ MARINELA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5D5AAA42" w14:textId="5EA30A01" w:rsidR="00F25FAD" w:rsidRPr="00EB243E" w:rsidRDefault="00F25FAD" w:rsidP="009B1AEF">
            <w:pPr>
              <w:rPr>
                <w:color w:val="000000"/>
              </w:rPr>
            </w:pPr>
            <w:r w:rsidRPr="00F25FAD">
              <w:rPr>
                <w:color w:val="000000"/>
              </w:rPr>
              <w:t>COLEGIUL NAȚIONAL „GHEORGHE VRĂNCEANU” BACĂU</w:t>
            </w:r>
          </w:p>
        </w:tc>
        <w:tc>
          <w:tcPr>
            <w:tcW w:w="3511" w:type="dxa"/>
          </w:tcPr>
          <w:p w14:paraId="7A427E04" w14:textId="22665D60" w:rsidR="00F25FAD" w:rsidRDefault="00F25FAD" w:rsidP="009B1AEF">
            <w:pPr>
              <w:jc w:val="center"/>
              <w:rPr>
                <w:lang w:val="ro-RO"/>
              </w:rPr>
            </w:pPr>
            <w:r w:rsidRPr="00F25FAD">
              <w:rPr>
                <w:lang w:val="ro-RO"/>
              </w:rPr>
              <w:t>ADMIS</w:t>
            </w:r>
          </w:p>
        </w:tc>
      </w:tr>
      <w:tr w:rsidR="009B1AEF" w14:paraId="44D8685E" w14:textId="77777777" w:rsidTr="009B1AEF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549C185" w14:textId="07DFA412" w:rsidR="009B1AEF" w:rsidRDefault="00F25FAD" w:rsidP="009B1AEF">
            <w:pPr>
              <w:jc w:val="center"/>
              <w:rPr>
                <w:lang w:val="ro-RO"/>
              </w:rPr>
            </w:pPr>
            <w:bookmarkStart w:id="0" w:name="_Hlk83898933"/>
            <w:r>
              <w:rPr>
                <w:lang w:val="ro-RO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991D485" w14:textId="612E6F59" w:rsidR="009B1AEF" w:rsidRPr="00EB243E" w:rsidRDefault="009B1AEF" w:rsidP="009B1AEF">
            <w:pPr>
              <w:rPr>
                <w:lang w:val="ro-RO"/>
              </w:rPr>
            </w:pPr>
            <w:r w:rsidRPr="00EB243E">
              <w:rPr>
                <w:color w:val="000000"/>
              </w:rPr>
              <w:t>DAMIAN DANIELA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1A92DDEB" w14:textId="4D729228" w:rsidR="009B1AEF" w:rsidRPr="00EB243E" w:rsidRDefault="009B1AEF" w:rsidP="009B1AEF">
            <w:pPr>
              <w:rPr>
                <w:lang w:val="ro-RO"/>
              </w:rPr>
            </w:pPr>
            <w:r w:rsidRPr="00EB243E">
              <w:rPr>
                <w:color w:val="000000"/>
              </w:rPr>
              <w:t>LICEUL TEORETIC „SPIRU HARET” MOINEȘTI</w:t>
            </w:r>
          </w:p>
        </w:tc>
        <w:tc>
          <w:tcPr>
            <w:tcW w:w="3511" w:type="dxa"/>
          </w:tcPr>
          <w:p w14:paraId="0F582D8E" w14:textId="3CC080C9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B1AEF" w14:paraId="4E7E5B76" w14:textId="77777777" w:rsidTr="009B1AEF">
        <w:trPr>
          <w:trHeight w:val="182"/>
          <w:jc w:val="center"/>
        </w:trPr>
        <w:tc>
          <w:tcPr>
            <w:tcW w:w="1480" w:type="dxa"/>
          </w:tcPr>
          <w:p w14:paraId="3D28B870" w14:textId="29A60269" w:rsidR="009B1AEF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E3875CE" w14:textId="60E074B0" w:rsidR="009B1AEF" w:rsidRPr="00EB243E" w:rsidRDefault="009B1AEF" w:rsidP="009B1AEF">
            <w:pPr>
              <w:rPr>
                <w:lang w:val="ro-RO"/>
              </w:rPr>
            </w:pPr>
            <w:r w:rsidRPr="00EB243E">
              <w:rPr>
                <w:color w:val="000000"/>
              </w:rPr>
              <w:t>ILCOȘ GIGI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370C46DD" w14:textId="1DE97EE6" w:rsidR="009B1AEF" w:rsidRPr="00EB243E" w:rsidRDefault="009B1AEF" w:rsidP="009B1AEF">
            <w:pPr>
              <w:rPr>
                <w:lang w:val="ro-RO"/>
              </w:rPr>
            </w:pPr>
            <w:r w:rsidRPr="00EB243E">
              <w:rPr>
                <w:color w:val="000000"/>
              </w:rPr>
              <w:t>COLEGIUL TEHNIC DE COMUNICAȚII „N.V.KARPEN” BACĂU</w:t>
            </w:r>
          </w:p>
        </w:tc>
        <w:tc>
          <w:tcPr>
            <w:tcW w:w="3511" w:type="dxa"/>
          </w:tcPr>
          <w:p w14:paraId="6D075CC1" w14:textId="40197650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B1AEF" w14:paraId="50A5056F" w14:textId="77777777" w:rsidTr="009B1AEF">
        <w:trPr>
          <w:trHeight w:val="16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087A7BD" w14:textId="60B72EA4" w:rsidR="009B1AEF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F3AF0C0" w14:textId="5A9039C1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JUVERDEANU ANA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2332CF97" w14:textId="6A0487C3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ȘCOALA GIMNAZIALĂ UNGURENI</w:t>
            </w:r>
          </w:p>
        </w:tc>
        <w:tc>
          <w:tcPr>
            <w:tcW w:w="3511" w:type="dxa"/>
          </w:tcPr>
          <w:p w14:paraId="6F52A586" w14:textId="0A01D136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  <w:r w:rsidR="00DE6317">
              <w:rPr>
                <w:lang w:val="ro-RO"/>
              </w:rPr>
              <w:t xml:space="preserve"> (</w:t>
            </w:r>
            <w:r w:rsidR="00DE6317" w:rsidRPr="00CF7298">
              <w:rPr>
                <w:lang w:val="ro-RO"/>
              </w:rPr>
              <w:t>director)</w:t>
            </w:r>
          </w:p>
        </w:tc>
      </w:tr>
      <w:tr w:rsidR="009B1AEF" w14:paraId="40011990" w14:textId="77777777" w:rsidTr="009B1AEF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1C171B1" w14:textId="6E8521C4" w:rsidR="009B1AEF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5334E33" w14:textId="4AD93E33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LEANA IULIA MARCELINA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6C4BA529" w14:textId="0B33F5C2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LICEUL TEHNOLOGIC „ANGHEL SALIGNY” BACĂU</w:t>
            </w:r>
          </w:p>
        </w:tc>
        <w:tc>
          <w:tcPr>
            <w:tcW w:w="3511" w:type="dxa"/>
          </w:tcPr>
          <w:p w14:paraId="2D0BFD4C" w14:textId="4AD8CD53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B1AEF" w14:paraId="271E0D90" w14:textId="77777777" w:rsidTr="009B1AEF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53E71B2" w14:textId="046D5464" w:rsidR="009B1AEF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79C7EF9" w14:textId="6367D509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MOCANU PETRINA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59BFF0F8" w14:textId="2164B800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COLEGIUL TEHNIC „DIMITRIE GHIKA” COMĂNEȘTI</w:t>
            </w:r>
          </w:p>
        </w:tc>
        <w:tc>
          <w:tcPr>
            <w:tcW w:w="3511" w:type="dxa"/>
          </w:tcPr>
          <w:p w14:paraId="338C441E" w14:textId="7A49D100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B1AEF" w14:paraId="67636BF2" w14:textId="77777777" w:rsidTr="009B1AEF">
        <w:trPr>
          <w:trHeight w:val="18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6FB1EE9" w14:textId="714B414A" w:rsidR="009B1AEF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ADDA311" w14:textId="2FF3A9E6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MOGA MARIANA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13C59586" w14:textId="31C9A47D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ȘCOALA GIMNAZIALĂ „TRISTAN TZARA” MOINEȘTI</w:t>
            </w:r>
          </w:p>
        </w:tc>
        <w:tc>
          <w:tcPr>
            <w:tcW w:w="3511" w:type="dxa"/>
          </w:tcPr>
          <w:p w14:paraId="1E06010F" w14:textId="7CE3E3C2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B1AEF" w14:paraId="36C12851" w14:textId="77777777" w:rsidTr="009B1AEF">
        <w:trPr>
          <w:trHeight w:val="16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C311866" w14:textId="6F14A03A" w:rsidR="009B1AEF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281FA11" w14:textId="1FB81146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MOROY GRETY-IRINA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3F631F24" w14:textId="449F0CA3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ȘCOALA GIMNAZIALĂ „</w:t>
            </w:r>
            <w:r w:rsidR="00C81816">
              <w:rPr>
                <w:color w:val="000000"/>
              </w:rPr>
              <w:t>MIHAI D</w:t>
            </w:r>
            <w:r w:rsidR="007E5246">
              <w:rPr>
                <w:color w:val="000000"/>
              </w:rPr>
              <w:t>R</w:t>
            </w:r>
            <w:r w:rsidR="00C81816">
              <w:rPr>
                <w:color w:val="000000"/>
              </w:rPr>
              <w:t>ĂGAN</w:t>
            </w:r>
            <w:r w:rsidRPr="009E348B">
              <w:rPr>
                <w:color w:val="000000"/>
              </w:rPr>
              <w:t>” BACĂU</w:t>
            </w:r>
          </w:p>
        </w:tc>
        <w:tc>
          <w:tcPr>
            <w:tcW w:w="3511" w:type="dxa"/>
          </w:tcPr>
          <w:p w14:paraId="58AE6E0F" w14:textId="4DA585EF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B1AEF" w14:paraId="58F1E0DE" w14:textId="77777777" w:rsidTr="009B1AEF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B72FBC6" w14:textId="0553C417" w:rsidR="009B1AEF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5318D5C" w14:textId="629CD31C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NĂMOLOȘANU TATIANA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7908BF43" w14:textId="355BC90A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LICEUL TEORETIC „HENRI COANDĂ” BACĂU</w:t>
            </w:r>
          </w:p>
        </w:tc>
        <w:tc>
          <w:tcPr>
            <w:tcW w:w="3511" w:type="dxa"/>
          </w:tcPr>
          <w:p w14:paraId="5F9E5A0F" w14:textId="620FF06C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B1AEF" w14:paraId="2FD6C592" w14:textId="77777777" w:rsidTr="009B1AEF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24C824F" w14:textId="16F89DF4" w:rsidR="009B1AEF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10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C2FEC7C" w14:textId="1D3C65BE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SAVIN NADIA-IZABELA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35903E71" w14:textId="54A45FFD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COLEGIUL NAȚIONAL „GHEORGHE VRĂNCEANU”</w:t>
            </w:r>
            <w:r w:rsidR="00B9641A">
              <w:rPr>
                <w:color w:val="000000"/>
              </w:rPr>
              <w:t xml:space="preserve"> BACĂU</w:t>
            </w:r>
          </w:p>
        </w:tc>
        <w:tc>
          <w:tcPr>
            <w:tcW w:w="3511" w:type="dxa"/>
          </w:tcPr>
          <w:p w14:paraId="79B85661" w14:textId="18874DD5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B1AEF" w14:paraId="1CBCBAB3" w14:textId="77777777" w:rsidTr="009B1AEF">
        <w:trPr>
          <w:trHeight w:val="18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D662F1B" w14:textId="037351DA" w:rsidR="009B1AEF" w:rsidRDefault="00F25FAD" w:rsidP="005F0F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429FA13" w14:textId="7DEF2E45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TĂBĂCARIU ANCA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496B6785" w14:textId="5BCEFFA1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ȘCOALA GIMNAZIALĂ „ȘTEFAN LUCHIAN” MOINEȘTI</w:t>
            </w:r>
          </w:p>
        </w:tc>
        <w:tc>
          <w:tcPr>
            <w:tcW w:w="3511" w:type="dxa"/>
          </w:tcPr>
          <w:p w14:paraId="386F3122" w14:textId="19C19BC1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B1AEF" w14:paraId="00D74E99" w14:textId="77777777" w:rsidTr="009B1AEF">
        <w:trPr>
          <w:trHeight w:val="16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F53143C" w14:textId="7D242035" w:rsidR="009B1AEF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13C05E9" w14:textId="2F31B95A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TERCHESCU GABRIELA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76BB7363" w14:textId="21A080D2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COLEGIUL NAȚIONAL „GRIGORE MOISIL” ONEȘTI</w:t>
            </w:r>
          </w:p>
        </w:tc>
        <w:tc>
          <w:tcPr>
            <w:tcW w:w="3511" w:type="dxa"/>
          </w:tcPr>
          <w:p w14:paraId="1046A291" w14:textId="3380F782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9B1AEF" w14:paraId="357242EE" w14:textId="77777777" w:rsidTr="009B1AEF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FECB868" w14:textId="57A8A7D7" w:rsidR="009B1AEF" w:rsidRDefault="00F25FAD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76B6D3B" w14:textId="257ACAF0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TRIFAN MARCELA-NICOLETA</w:t>
            </w:r>
          </w:p>
        </w:tc>
        <w:tc>
          <w:tcPr>
            <w:tcW w:w="4243" w:type="dxa"/>
            <w:shd w:val="clear" w:color="auto" w:fill="auto"/>
            <w:vAlign w:val="bottom"/>
          </w:tcPr>
          <w:p w14:paraId="1F4A6F97" w14:textId="72C81A13" w:rsidR="009B1AEF" w:rsidRDefault="009B1AEF" w:rsidP="009B1AEF">
            <w:pPr>
              <w:rPr>
                <w:lang w:val="ro-RO"/>
              </w:rPr>
            </w:pPr>
            <w:r w:rsidRPr="009E348B">
              <w:rPr>
                <w:color w:val="000000"/>
              </w:rPr>
              <w:t>ȘCOLA GIMNAZIALĂ „AL. I. CUZA” BACĂU</w:t>
            </w:r>
          </w:p>
        </w:tc>
        <w:tc>
          <w:tcPr>
            <w:tcW w:w="3511" w:type="dxa"/>
          </w:tcPr>
          <w:p w14:paraId="6328F600" w14:textId="1847ABB9" w:rsidR="009B1AEF" w:rsidRDefault="009B1AEF" w:rsidP="009B1A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  <w:r w:rsidR="00DE6317" w:rsidRPr="00CF7298">
              <w:rPr>
                <w:lang w:val="ro-RO"/>
              </w:rPr>
              <w:t>(director adj)</w:t>
            </w:r>
          </w:p>
        </w:tc>
      </w:tr>
      <w:bookmarkEnd w:id="0"/>
    </w:tbl>
    <w:p w14:paraId="3FE92E4B" w14:textId="60A315C9" w:rsidR="0068127E" w:rsidRDefault="0068127E" w:rsidP="0068127E">
      <w:pPr>
        <w:rPr>
          <w:lang w:val="ro-RO"/>
        </w:rPr>
      </w:pPr>
    </w:p>
    <w:p w14:paraId="6B8797C2" w14:textId="7156093F" w:rsidR="005F25FA" w:rsidRDefault="005F25FA" w:rsidP="0068127E">
      <w:pPr>
        <w:rPr>
          <w:lang w:val="ro-RO"/>
        </w:rPr>
      </w:pPr>
      <w:r>
        <w:rPr>
          <w:lang w:val="ro-RO"/>
        </w:rPr>
        <w:t>Data:</w:t>
      </w:r>
      <w:r w:rsidR="00E92D53">
        <w:rPr>
          <w:lang w:val="ro-RO"/>
        </w:rPr>
        <w:t xml:space="preserve"> 01.10.2021</w:t>
      </w:r>
    </w:p>
    <w:p w14:paraId="0A9A808C" w14:textId="1358094B" w:rsidR="005F25FA" w:rsidRDefault="005F25FA" w:rsidP="0068127E">
      <w:pPr>
        <w:rPr>
          <w:lang w:val="ro-RO"/>
        </w:rPr>
      </w:pPr>
    </w:p>
    <w:p w14:paraId="336942AF" w14:textId="6B107C09" w:rsidR="00A7388B" w:rsidRDefault="00A7388B" w:rsidP="005F0FAF">
      <w:pPr>
        <w:jc w:val="right"/>
        <w:rPr>
          <w:lang w:val="ro-RO"/>
        </w:rPr>
      </w:pPr>
      <w:r>
        <w:rPr>
          <w:lang w:val="ro-RO"/>
        </w:rPr>
        <w:t>Inspector școlar,</w:t>
      </w:r>
      <w:r w:rsidR="00E92D53">
        <w:rPr>
          <w:lang w:val="ro-RO"/>
        </w:rPr>
        <w:t xml:space="preserve"> prof. BUȘTEAGĂ MARINELA</w:t>
      </w:r>
    </w:p>
    <w:p w14:paraId="5652C746" w14:textId="40B3A33E" w:rsidR="00A7388B" w:rsidRDefault="00A7388B" w:rsidP="005F0FAF">
      <w:pPr>
        <w:jc w:val="right"/>
        <w:rPr>
          <w:lang w:val="ro-RO"/>
        </w:rPr>
      </w:pPr>
    </w:p>
    <w:p w14:paraId="468A610F" w14:textId="77777777" w:rsidR="00A7388B" w:rsidRDefault="00A7388B" w:rsidP="0068127E">
      <w:pPr>
        <w:rPr>
          <w:lang w:val="ro-RO"/>
        </w:rPr>
      </w:pPr>
    </w:p>
    <w:sectPr w:rsidR="00A7388B" w:rsidSect="00083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8D746" w14:textId="77777777" w:rsidR="004035E6" w:rsidRDefault="004035E6" w:rsidP="000832A3">
      <w:r>
        <w:separator/>
      </w:r>
    </w:p>
  </w:endnote>
  <w:endnote w:type="continuationSeparator" w:id="0">
    <w:p w14:paraId="566C5E0C" w14:textId="77777777" w:rsidR="004035E6" w:rsidRDefault="004035E6" w:rsidP="0008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BE51" w14:textId="77777777" w:rsidR="000832A3" w:rsidRDefault="00083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D41BA" w14:textId="77777777" w:rsidR="000832A3" w:rsidRDefault="00083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F6027" w14:textId="77777777" w:rsidR="000832A3" w:rsidRDefault="00083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9FEAB" w14:textId="77777777" w:rsidR="004035E6" w:rsidRDefault="004035E6" w:rsidP="000832A3">
      <w:r>
        <w:separator/>
      </w:r>
    </w:p>
  </w:footnote>
  <w:footnote w:type="continuationSeparator" w:id="0">
    <w:p w14:paraId="15494D3E" w14:textId="77777777" w:rsidR="004035E6" w:rsidRDefault="004035E6" w:rsidP="00083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04A80" w14:textId="77777777" w:rsidR="000832A3" w:rsidRDefault="00083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7AC05" w14:textId="057C017A" w:rsidR="000832A3" w:rsidRPr="000832A3" w:rsidRDefault="000832A3" w:rsidP="000832A3">
    <w:pPr>
      <w:tabs>
        <w:tab w:val="center" w:pos="4680"/>
        <w:tab w:val="right" w:pos="9360"/>
      </w:tabs>
      <w:rPr>
        <w:rFonts w:ascii="Palatino Linotype" w:eastAsia="Calibri" w:hAnsi="Palatino Linotype"/>
        <w:color w:val="0F243E"/>
        <w:sz w:val="28"/>
        <w:szCs w:val="28"/>
      </w:rPr>
    </w:pPr>
    <w:bookmarkStart w:id="1" w:name="_GoBack"/>
    <w:r w:rsidRPr="000832A3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5ED3D6D6" wp14:editId="2C1EA9A6">
          <wp:simplePos x="0" y="0"/>
          <wp:positionH relativeFrom="margin">
            <wp:posOffset>5463540</wp:posOffset>
          </wp:positionH>
          <wp:positionV relativeFrom="paragraph">
            <wp:posOffset>-223520</wp:posOffset>
          </wp:positionV>
          <wp:extent cx="3133725" cy="7239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Pr="000832A3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030422" wp14:editId="1B8C2DE8">
          <wp:simplePos x="0" y="0"/>
          <wp:positionH relativeFrom="column">
            <wp:posOffset>-150495</wp:posOffset>
          </wp:positionH>
          <wp:positionV relativeFrom="paragraph">
            <wp:posOffset>-307340</wp:posOffset>
          </wp:positionV>
          <wp:extent cx="2584450" cy="800100"/>
          <wp:effectExtent l="0" t="0" r="6350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F3FEA" w14:textId="77777777" w:rsidR="000832A3" w:rsidRPr="000832A3" w:rsidRDefault="000832A3" w:rsidP="000832A3">
    <w:pPr>
      <w:tabs>
        <w:tab w:val="center" w:pos="4680"/>
        <w:tab w:val="right" w:pos="9360"/>
      </w:tabs>
      <w:rPr>
        <w:rFonts w:ascii="Palatino Linotype" w:eastAsia="Calibri" w:hAnsi="Palatino Linotype"/>
        <w:color w:val="0F243E"/>
        <w:sz w:val="28"/>
        <w:szCs w:val="28"/>
      </w:rPr>
    </w:pPr>
    <w:r w:rsidRPr="000832A3">
      <w:rPr>
        <w:rFonts w:ascii="Palatino Linotype" w:eastAsia="Calibri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6EEE539D" w14:textId="77777777" w:rsidR="000832A3" w:rsidRDefault="000832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8ACAA" w14:textId="77777777" w:rsidR="000832A3" w:rsidRDefault="00083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7E"/>
    <w:rsid w:val="000832A3"/>
    <w:rsid w:val="0019633D"/>
    <w:rsid w:val="001D6D62"/>
    <w:rsid w:val="00320E6F"/>
    <w:rsid w:val="004035E6"/>
    <w:rsid w:val="005F0FAF"/>
    <w:rsid w:val="005F25FA"/>
    <w:rsid w:val="0068127E"/>
    <w:rsid w:val="006E667E"/>
    <w:rsid w:val="006F13E6"/>
    <w:rsid w:val="0073535B"/>
    <w:rsid w:val="007E5246"/>
    <w:rsid w:val="00817656"/>
    <w:rsid w:val="0097013B"/>
    <w:rsid w:val="009B1AEF"/>
    <w:rsid w:val="00A7388B"/>
    <w:rsid w:val="00B9641A"/>
    <w:rsid w:val="00C81816"/>
    <w:rsid w:val="00CD4279"/>
    <w:rsid w:val="00CF7298"/>
    <w:rsid w:val="00DA7752"/>
    <w:rsid w:val="00DE6317"/>
    <w:rsid w:val="00E92D53"/>
    <w:rsid w:val="00EB243E"/>
    <w:rsid w:val="00F2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29E2C"/>
  <w15:chartTrackingRefBased/>
  <w15:docId w15:val="{5D1D0E84-9DF0-425F-A2C2-8359C15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2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3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2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User</cp:lastModifiedBy>
  <cp:revision>15</cp:revision>
  <cp:lastPrinted>2021-10-07T06:16:00Z</cp:lastPrinted>
  <dcterms:created xsi:type="dcterms:W3CDTF">2021-10-01T09:44:00Z</dcterms:created>
  <dcterms:modified xsi:type="dcterms:W3CDTF">2022-02-15T13:53:00Z</dcterms:modified>
</cp:coreProperties>
</file>