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03F8" w:rsidRPr="00A85172" w:rsidRDefault="0039720B" w:rsidP="00AB0122">
      <w:pPr>
        <w:ind w:hanging="270"/>
        <w:rPr>
          <w:sz w:val="2"/>
          <w:szCs w:val="16"/>
        </w:rPr>
      </w:pPr>
      <w:bookmarkStart w:id="0" w:name="_GoBack"/>
      <w:bookmarkEnd w:id="0"/>
      <w:r>
        <w:rPr>
          <w:noProof/>
          <w:sz w:val="2"/>
          <w:szCs w:val="16"/>
          <w:lang w:val="en-US" w:eastAsia="en-US"/>
        </w:rPr>
        <w:drawing>
          <wp:anchor distT="0" distB="0" distL="114300" distR="114300" simplePos="0" relativeHeight="251675136" behindDoc="0" locked="0" layoutInCell="1" allowOverlap="1">
            <wp:simplePos x="0" y="0"/>
            <wp:positionH relativeFrom="column">
              <wp:posOffset>-26035</wp:posOffset>
            </wp:positionH>
            <wp:positionV relativeFrom="paragraph">
              <wp:posOffset>25400</wp:posOffset>
            </wp:positionV>
            <wp:extent cx="2714625" cy="556260"/>
            <wp:effectExtent l="0" t="0" r="0" b="0"/>
            <wp:wrapSquare wrapText="bothSides"/>
            <wp:docPr id="131" name="Picture 16" descr="Sigla MEN februarie 2017 mic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descr="Sigla MEN februarie 2017 mica"/>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14625" cy="5562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6160" behindDoc="0" locked="0" layoutInCell="1" allowOverlap="1">
            <wp:simplePos x="0" y="0"/>
            <wp:positionH relativeFrom="column">
              <wp:posOffset>5248275</wp:posOffset>
            </wp:positionH>
            <wp:positionV relativeFrom="paragraph">
              <wp:posOffset>-10795</wp:posOffset>
            </wp:positionV>
            <wp:extent cx="768350" cy="563880"/>
            <wp:effectExtent l="0" t="0" r="0" b="0"/>
            <wp:wrapNone/>
            <wp:docPr id="130"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8350" cy="5638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36B5C" w:rsidRDefault="00736B5C" w:rsidP="00B103F8">
      <w:pPr>
        <w:pStyle w:val="Antet"/>
        <w:rPr>
          <w:color w:val="0F243E"/>
          <w:sz w:val="10"/>
          <w:szCs w:val="20"/>
        </w:rPr>
      </w:pPr>
    </w:p>
    <w:p w:rsidR="00736B5C" w:rsidRDefault="00736B5C" w:rsidP="00B103F8">
      <w:pPr>
        <w:pStyle w:val="Antet"/>
        <w:rPr>
          <w:color w:val="0F243E"/>
          <w:sz w:val="10"/>
          <w:szCs w:val="20"/>
        </w:rPr>
      </w:pPr>
    </w:p>
    <w:p w:rsidR="004C5CC8" w:rsidRDefault="004C5CC8" w:rsidP="00B103F8">
      <w:pPr>
        <w:pStyle w:val="Antet"/>
        <w:rPr>
          <w:color w:val="0F243E"/>
          <w:sz w:val="10"/>
          <w:szCs w:val="20"/>
        </w:rPr>
      </w:pPr>
    </w:p>
    <w:p w:rsidR="004C5CC8" w:rsidRDefault="004C5CC8" w:rsidP="00B103F8">
      <w:pPr>
        <w:pStyle w:val="Antet"/>
        <w:rPr>
          <w:color w:val="0F243E"/>
          <w:sz w:val="10"/>
          <w:szCs w:val="20"/>
        </w:rPr>
      </w:pPr>
    </w:p>
    <w:p w:rsidR="004C5CC8" w:rsidRDefault="004C5CC8" w:rsidP="00B103F8">
      <w:pPr>
        <w:pStyle w:val="Antet"/>
        <w:rPr>
          <w:color w:val="0F243E"/>
          <w:sz w:val="10"/>
          <w:szCs w:val="20"/>
        </w:rPr>
      </w:pPr>
    </w:p>
    <w:p w:rsidR="004C5CC8" w:rsidRDefault="004C5CC8" w:rsidP="00B103F8">
      <w:pPr>
        <w:pStyle w:val="Antet"/>
        <w:rPr>
          <w:color w:val="0F243E"/>
          <w:sz w:val="10"/>
          <w:szCs w:val="20"/>
        </w:rPr>
      </w:pPr>
    </w:p>
    <w:p w:rsidR="004C5CC8" w:rsidRDefault="004C5CC8" w:rsidP="00B103F8">
      <w:pPr>
        <w:pStyle w:val="Antet"/>
        <w:rPr>
          <w:color w:val="0F243E"/>
          <w:sz w:val="10"/>
          <w:szCs w:val="20"/>
        </w:rPr>
      </w:pPr>
    </w:p>
    <w:p w:rsidR="004C5CC8" w:rsidRDefault="004C5CC8" w:rsidP="00B103F8">
      <w:pPr>
        <w:pStyle w:val="Antet"/>
        <w:rPr>
          <w:color w:val="0F243E"/>
          <w:sz w:val="10"/>
          <w:szCs w:val="20"/>
        </w:rPr>
      </w:pPr>
    </w:p>
    <w:p w:rsidR="004C5CC8" w:rsidRDefault="0039720B" w:rsidP="00B103F8">
      <w:pPr>
        <w:pStyle w:val="Antet"/>
        <w:rPr>
          <w:color w:val="0F243E"/>
          <w:sz w:val="10"/>
          <w:szCs w:val="20"/>
        </w:rPr>
      </w:pPr>
      <w:r>
        <w:rPr>
          <w:noProof/>
          <w:color w:val="0F243E"/>
          <w:sz w:val="10"/>
          <w:szCs w:val="20"/>
          <w:lang w:val="en-US" w:eastAsia="en-US"/>
        </w:rPr>
        <mc:AlternateContent>
          <mc:Choice Requires="wps">
            <w:drawing>
              <wp:anchor distT="0" distB="0" distL="114300" distR="114300" simplePos="0" relativeHeight="251627008" behindDoc="0" locked="0" layoutInCell="1" allowOverlap="1">
                <wp:simplePos x="0" y="0"/>
                <wp:positionH relativeFrom="column">
                  <wp:posOffset>1019175</wp:posOffset>
                </wp:positionH>
                <wp:positionV relativeFrom="paragraph">
                  <wp:posOffset>40640</wp:posOffset>
                </wp:positionV>
                <wp:extent cx="4398010" cy="481965"/>
                <wp:effectExtent l="0" t="0" r="2540" b="0"/>
                <wp:wrapSquare wrapText="bothSides"/>
                <wp:docPr id="129" name="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398010" cy="481965"/>
                        </a:xfrm>
                        <a:prstGeom prst="rect">
                          <a:avLst/>
                        </a:prstGeom>
                        <a:solidFill>
                          <a:srgbClr val="FFFFFF"/>
                        </a:solidFill>
                        <a:ln w="9525">
                          <a:solidFill>
                            <a:srgbClr val="FFFFFF"/>
                          </a:solidFill>
                          <a:miter lim="800000"/>
                          <a:headEnd/>
                          <a:tailEnd/>
                        </a:ln>
                      </wps:spPr>
                      <wps:txbx>
                        <w:txbxContent>
                          <w:p w:rsidR="005554C4" w:rsidRPr="00262FA0" w:rsidRDefault="005554C4" w:rsidP="004C5CC8">
                            <w:pPr>
                              <w:pStyle w:val="Antet"/>
                              <w:jc w:val="center"/>
                              <w:rPr>
                                <w:smallCaps/>
                                <w:noProof/>
                                <w:sz w:val="16"/>
                                <w:szCs w:val="20"/>
                              </w:rPr>
                            </w:pPr>
                            <w:r w:rsidRPr="00262FA0">
                              <w:rPr>
                                <w:smallCaps/>
                                <w:noProof/>
                                <w:sz w:val="16"/>
                                <w:szCs w:val="20"/>
                              </w:rPr>
                              <w:t>DIRECȚIA GENERALĂ ÎNVĂȚĂMÂNT SECUNDAR SUPERIOR ȘI EDUCAȚIE PERMANENTĂ</w:t>
                            </w:r>
                          </w:p>
                          <w:p w:rsidR="005554C4" w:rsidRPr="00262FA0" w:rsidRDefault="005554C4" w:rsidP="004C5CC8">
                            <w:pPr>
                              <w:pStyle w:val="Antet"/>
                              <w:jc w:val="center"/>
                              <w:rPr>
                                <w:smallCaps/>
                                <w:noProof/>
                                <w:sz w:val="16"/>
                                <w:szCs w:val="20"/>
                              </w:rPr>
                            </w:pPr>
                            <w:r w:rsidRPr="00262FA0">
                              <w:rPr>
                                <w:smallCaps/>
                                <w:noProof/>
                                <w:sz w:val="16"/>
                                <w:szCs w:val="20"/>
                              </w:rPr>
                              <w:t>DIRECȚIA GENERALĂ EDUCAȚIE TIMPURIE, ÎNVĂȚĂMÂNT PRIMAR ȘI GIMNAZIAL</w:t>
                            </w:r>
                          </w:p>
                          <w:p w:rsidR="005554C4" w:rsidRPr="00262FA0" w:rsidRDefault="005554C4" w:rsidP="005F2919">
                            <w:pPr>
                              <w:pStyle w:val="Antet"/>
                              <w:jc w:val="center"/>
                              <w:rPr>
                                <w:smallCaps/>
                                <w:noProof/>
                                <w:sz w:val="16"/>
                                <w:szCs w:val="20"/>
                              </w:rPr>
                            </w:pPr>
                            <w:r w:rsidRPr="00262FA0">
                              <w:rPr>
                                <w:smallCaps/>
                                <w:noProof/>
                                <w:sz w:val="16"/>
                                <w:szCs w:val="20"/>
                              </w:rPr>
                              <w:t>DIRECȚIA GENERALĂ MINORITĂȚI ȘI RELAȚIA CU PARLAMENTUL</w:t>
                            </w:r>
                          </w:p>
                          <w:p w:rsidR="005554C4" w:rsidRPr="00AB0122" w:rsidRDefault="005554C4" w:rsidP="00736B5C">
                            <w:pPr>
                              <w:pStyle w:val="Antet"/>
                              <w:spacing w:line="276" w:lineRule="auto"/>
                              <w:jc w:val="right"/>
                              <w:rPr>
                                <w:rFonts w:ascii="Trebuchet MS" w:hAnsi="Trebuchet MS"/>
                                <w:b/>
                                <w:color w:val="002060"/>
                                <w:sz w:val="20"/>
                                <w:szCs w:val="2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 96" o:spid="_x0000_s1026" type="#_x0000_t202" style="position:absolute;margin-left:80.25pt;margin-top:3.2pt;width:346.3pt;height:37.95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" strokecolor="white">
                <v:path arrowok="t"/>
                <v:textbox>
                  <w:txbxContent>
                    <w:p w:rsidR="005554C4" w:rsidRPr="00262FA0" w:rsidRDefault="005554C4" w:rsidP="004C5CC8">
                      <w:pPr>
                        <w:pStyle w:val="Antet"/>
                        <w:jc w:val="center"/>
                        <w:rPr>
                          <w:smallCaps/>
                          <w:noProof/>
                          <w:sz w:val="16"/>
                          <w:szCs w:val="20"/>
                        </w:rPr>
                      </w:pPr>
                      <w:r w:rsidRPr="00262FA0">
                        <w:rPr>
                          <w:smallCaps/>
                          <w:noProof/>
                          <w:sz w:val="16"/>
                          <w:szCs w:val="20"/>
                        </w:rPr>
                        <w:t>DIRECȚIA GENERALĂ ÎNVĂȚĂMÂNT SECUNDAR SUPERIOR ȘI EDUCAȚIE PERMANENTĂ</w:t>
                      </w:r>
                    </w:p>
                    <w:p w:rsidR="005554C4" w:rsidRPr="00262FA0" w:rsidRDefault="005554C4" w:rsidP="004C5CC8">
                      <w:pPr>
                        <w:pStyle w:val="Antet"/>
                        <w:jc w:val="center"/>
                        <w:rPr>
                          <w:smallCaps/>
                          <w:noProof/>
                          <w:sz w:val="16"/>
                          <w:szCs w:val="20"/>
                        </w:rPr>
                      </w:pPr>
                      <w:r w:rsidRPr="00262FA0">
                        <w:rPr>
                          <w:smallCaps/>
                          <w:noProof/>
                          <w:sz w:val="16"/>
                          <w:szCs w:val="20"/>
                        </w:rPr>
                        <w:t>DIRECȚIA GENERALĂ EDUCAȚIE TIMPURIE, ÎNVĂȚĂMÂNT PRIMAR ȘI GIMNAZIAL</w:t>
                      </w:r>
                    </w:p>
                    <w:p w:rsidR="005554C4" w:rsidRPr="00262FA0" w:rsidRDefault="005554C4" w:rsidP="005F2919">
                      <w:pPr>
                        <w:pStyle w:val="Antet"/>
                        <w:jc w:val="center"/>
                        <w:rPr>
                          <w:smallCaps/>
                          <w:noProof/>
                          <w:sz w:val="16"/>
                          <w:szCs w:val="20"/>
                        </w:rPr>
                      </w:pPr>
                      <w:r w:rsidRPr="00262FA0">
                        <w:rPr>
                          <w:smallCaps/>
                          <w:noProof/>
                          <w:sz w:val="16"/>
                          <w:szCs w:val="20"/>
                        </w:rPr>
                        <w:t>DIRECȚIA GENERALĂ MINORITĂȚI ȘI RELAȚIA CU PARLAMENTUL</w:t>
                      </w:r>
                    </w:p>
                    <w:p w:rsidR="005554C4" w:rsidRPr="00AB0122" w:rsidRDefault="005554C4" w:rsidP="00736B5C">
                      <w:pPr>
                        <w:pStyle w:val="Antet"/>
                        <w:spacing w:line="276" w:lineRule="auto"/>
                        <w:jc w:val="right"/>
                        <w:rPr>
                          <w:rFonts w:ascii="Trebuchet MS" w:hAnsi="Trebuchet MS"/>
                          <w:b/>
                          <w:color w:val="002060"/>
                          <w:sz w:val="20"/>
                          <w:szCs w:val="26"/>
                        </w:rPr>
                      </w:pPr>
                    </w:p>
                  </w:txbxContent>
                </v:textbox>
                <w10:wrap type="square"/>
              </v:shape>
            </w:pict>
          </mc:Fallback>
        </mc:AlternateContent>
      </w:r>
    </w:p>
    <w:p w:rsidR="004C5CC8" w:rsidRDefault="004C5CC8" w:rsidP="00B103F8">
      <w:pPr>
        <w:pStyle w:val="Antet"/>
        <w:rPr>
          <w:color w:val="0F243E"/>
          <w:sz w:val="10"/>
          <w:szCs w:val="20"/>
        </w:rPr>
      </w:pPr>
    </w:p>
    <w:p w:rsidR="004C5CC8" w:rsidRDefault="004C5CC8" w:rsidP="00B103F8">
      <w:pPr>
        <w:pStyle w:val="Antet"/>
        <w:rPr>
          <w:color w:val="0F243E"/>
          <w:sz w:val="10"/>
          <w:szCs w:val="20"/>
        </w:rPr>
      </w:pPr>
    </w:p>
    <w:p w:rsidR="004C5CC8" w:rsidRDefault="004C5CC8" w:rsidP="00B103F8">
      <w:pPr>
        <w:pStyle w:val="Antet"/>
        <w:rPr>
          <w:color w:val="0F243E"/>
          <w:sz w:val="10"/>
          <w:szCs w:val="20"/>
        </w:rPr>
      </w:pPr>
    </w:p>
    <w:p w:rsidR="004C5CC8" w:rsidRDefault="004C5CC8" w:rsidP="00B103F8">
      <w:pPr>
        <w:pStyle w:val="Antet"/>
        <w:rPr>
          <w:color w:val="0F243E"/>
          <w:sz w:val="10"/>
          <w:szCs w:val="20"/>
        </w:rPr>
      </w:pPr>
    </w:p>
    <w:p w:rsidR="004C5CC8" w:rsidRDefault="004C5CC8" w:rsidP="00B103F8">
      <w:pPr>
        <w:pStyle w:val="Antet"/>
        <w:rPr>
          <w:color w:val="0F243E"/>
          <w:sz w:val="10"/>
          <w:szCs w:val="20"/>
        </w:rPr>
      </w:pPr>
    </w:p>
    <w:p w:rsidR="004C5CC8" w:rsidRDefault="004C5CC8" w:rsidP="00B103F8">
      <w:pPr>
        <w:pStyle w:val="Antet"/>
        <w:rPr>
          <w:color w:val="0F243E"/>
          <w:sz w:val="10"/>
          <w:szCs w:val="20"/>
        </w:rPr>
      </w:pPr>
    </w:p>
    <w:p w:rsidR="004C5CC8" w:rsidRDefault="0039720B" w:rsidP="00B103F8">
      <w:pPr>
        <w:pStyle w:val="Antet"/>
        <w:rPr>
          <w:color w:val="0F243E"/>
          <w:sz w:val="10"/>
          <w:szCs w:val="20"/>
        </w:rPr>
      </w:pPr>
      <w:r w:rsidRPr="0094337B">
        <w:rPr>
          <w:b/>
          <w:noProof/>
          <w:color w:val="000000"/>
          <w:sz w:val="2"/>
          <w:lang w:val="en-US"/>
        </w:rPr>
        <mc:AlternateContent>
          <mc:Choice Requires="wps">
            <w:drawing>
              <wp:anchor distT="0" distB="0" distL="114300" distR="114300" simplePos="0" relativeHeight="251629056" behindDoc="0" locked="0" layoutInCell="1" allowOverlap="1">
                <wp:simplePos x="0" y="0"/>
                <wp:positionH relativeFrom="column">
                  <wp:posOffset>13970</wp:posOffset>
                </wp:positionH>
                <wp:positionV relativeFrom="paragraph">
                  <wp:posOffset>13335</wp:posOffset>
                </wp:positionV>
                <wp:extent cx="6091555" cy="0"/>
                <wp:effectExtent l="0" t="0" r="0" b="0"/>
                <wp:wrapNone/>
                <wp:docPr id="128" nam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091555" cy="0"/>
                        </a:xfrm>
                        <a:prstGeom prst="straightConnector1">
                          <a:avLst/>
                        </a:prstGeom>
                        <a:noFill/>
                        <a:ln w="19050">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E4E1396" id="_x0000_t32" coordsize="21600,21600" o:spt="32" o:oned="t" path="m,l21600,21600e" filled="f">
                <v:path arrowok="t" fillok="f" o:connecttype="none"/>
                <o:lock v:ext="edit" shapetype="t"/>
              </v:shapetype>
              <v:shape id=" 43" o:spid="_x0000_s1026" type="#_x0000_t32" style="position:absolute;margin-left:1.1pt;margin-top:1.05pt;width:479.65pt;height:0;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" strokecolor="#002060" strokeweight="1.5pt">
                <o:lock v:ext="edit" shapetype="f"/>
              </v:shape>
            </w:pict>
          </mc:Fallback>
        </mc:AlternateContent>
      </w:r>
    </w:p>
    <w:p w:rsidR="004C5CC8" w:rsidRPr="009013AB" w:rsidRDefault="004C5CC8" w:rsidP="00B103F8">
      <w:pPr>
        <w:pStyle w:val="Antet"/>
        <w:rPr>
          <w:rFonts w:ascii="Trebuchet MS" w:hAnsi="Trebuchet MS"/>
          <w:color w:val="0F243E"/>
          <w:sz w:val="10"/>
          <w:szCs w:val="20"/>
        </w:rPr>
      </w:pPr>
    </w:p>
    <w:p w:rsidR="00B103F8" w:rsidRPr="009013AB" w:rsidRDefault="00B103F8" w:rsidP="00B103F8">
      <w:pPr>
        <w:pStyle w:val="Antet"/>
        <w:rPr>
          <w:rFonts w:ascii="Trebuchet MS" w:hAnsi="Trebuchet MS"/>
          <w:color w:val="0F243E"/>
          <w:sz w:val="4"/>
          <w:szCs w:val="4"/>
        </w:rPr>
      </w:pPr>
    </w:p>
    <w:p w:rsidR="00B103F8" w:rsidRPr="009013AB" w:rsidRDefault="00B103F8" w:rsidP="00B103F8">
      <w:pPr>
        <w:pStyle w:val="Antet"/>
        <w:rPr>
          <w:rFonts w:ascii="Trebuchet MS" w:hAnsi="Trebuchet MS"/>
          <w:color w:val="0F243E"/>
          <w:sz w:val="4"/>
          <w:szCs w:val="4"/>
        </w:rPr>
      </w:pPr>
    </w:p>
    <w:p w:rsidR="00B103F8" w:rsidRPr="009013AB" w:rsidRDefault="00B103F8" w:rsidP="00B103F8">
      <w:pPr>
        <w:pStyle w:val="Antet"/>
        <w:rPr>
          <w:rFonts w:ascii="Trebuchet MS" w:hAnsi="Trebuchet MS"/>
          <w:color w:val="0F243E"/>
          <w:sz w:val="4"/>
          <w:szCs w:val="4"/>
        </w:rPr>
      </w:pPr>
    </w:p>
    <w:p w:rsidR="00B103F8" w:rsidRPr="009013AB" w:rsidRDefault="00441B90" w:rsidP="004C5CC8">
      <w:pPr>
        <w:rPr>
          <w:rFonts w:ascii="Trebuchet MS" w:hAnsi="Trebuchet MS"/>
          <w:b/>
        </w:rPr>
      </w:pPr>
      <w:r>
        <w:rPr>
          <w:rFonts w:ascii="Trebuchet MS" w:hAnsi="Trebuchet MS"/>
          <w:sz w:val="22"/>
          <w:lang w:val="it-IT"/>
        </w:rPr>
        <w:t>Nr._24981/2/_14.02</w:t>
      </w:r>
      <w:r w:rsidR="009013AB" w:rsidRPr="009013AB">
        <w:rPr>
          <w:rFonts w:ascii="Trebuchet MS" w:hAnsi="Trebuchet MS"/>
          <w:sz w:val="22"/>
          <w:lang w:val="it-IT"/>
        </w:rPr>
        <w:t xml:space="preserve">. </w:t>
      </w:r>
      <w:r w:rsidR="00C607A3" w:rsidRPr="009013AB">
        <w:rPr>
          <w:rFonts w:ascii="Trebuchet MS" w:hAnsi="Trebuchet MS"/>
          <w:sz w:val="22"/>
          <w:lang w:val="it-IT"/>
        </w:rPr>
        <w:t>201</w:t>
      </w:r>
      <w:r w:rsidR="009013AB" w:rsidRPr="009013AB">
        <w:rPr>
          <w:rFonts w:ascii="Trebuchet MS" w:hAnsi="Trebuchet MS"/>
          <w:sz w:val="22"/>
          <w:lang w:val="it-IT"/>
        </w:rPr>
        <w:t>8</w:t>
      </w:r>
      <w:r>
        <w:rPr>
          <w:rFonts w:ascii="Trebuchet MS" w:hAnsi="Trebuchet MS"/>
          <w:sz w:val="22"/>
          <w:lang w:val="it-IT"/>
        </w:rPr>
        <w:t>_</w:t>
      </w:r>
      <w:r w:rsidR="009013AB">
        <w:rPr>
          <w:rFonts w:ascii="Trebuchet MS" w:hAnsi="Trebuchet MS"/>
          <w:color w:val="000000"/>
          <w:lang w:val="it-IT"/>
        </w:rPr>
        <w:tab/>
      </w:r>
      <w:r w:rsidR="009013AB">
        <w:rPr>
          <w:rFonts w:ascii="Trebuchet MS" w:hAnsi="Trebuchet MS"/>
          <w:color w:val="000000"/>
          <w:lang w:val="it-IT"/>
        </w:rPr>
        <w:tab/>
      </w:r>
      <w:r w:rsidR="009013AB">
        <w:rPr>
          <w:rFonts w:ascii="Trebuchet MS" w:hAnsi="Trebuchet MS"/>
          <w:color w:val="000000"/>
          <w:lang w:val="it-IT"/>
        </w:rPr>
        <w:tab/>
      </w:r>
      <w:r w:rsidR="009013AB">
        <w:rPr>
          <w:rFonts w:ascii="Trebuchet MS" w:hAnsi="Trebuchet MS"/>
          <w:color w:val="000000"/>
          <w:lang w:val="it-IT"/>
        </w:rPr>
        <w:tab/>
      </w:r>
      <w:r w:rsidR="009013AB">
        <w:rPr>
          <w:rFonts w:ascii="Trebuchet MS" w:hAnsi="Trebuchet MS"/>
          <w:color w:val="000000"/>
          <w:lang w:val="it-IT"/>
        </w:rPr>
        <w:tab/>
      </w:r>
      <w:r w:rsidR="009013AB">
        <w:rPr>
          <w:rFonts w:ascii="Trebuchet MS" w:hAnsi="Trebuchet MS"/>
          <w:color w:val="000000"/>
          <w:lang w:val="it-IT"/>
        </w:rPr>
        <w:tab/>
      </w:r>
      <w:r w:rsidR="009013AB">
        <w:rPr>
          <w:rFonts w:ascii="Trebuchet MS" w:hAnsi="Trebuchet MS"/>
          <w:color w:val="000000"/>
          <w:lang w:val="it-IT"/>
        </w:rPr>
        <w:tab/>
      </w:r>
      <w:r w:rsidR="009013AB">
        <w:rPr>
          <w:rFonts w:ascii="Trebuchet MS" w:hAnsi="Trebuchet MS"/>
          <w:color w:val="000000"/>
          <w:lang w:val="it-IT"/>
        </w:rPr>
        <w:tab/>
      </w:r>
      <w:r w:rsidR="001301EC" w:rsidRPr="009013AB">
        <w:rPr>
          <w:rFonts w:ascii="Trebuchet MS" w:hAnsi="Trebuchet MS"/>
          <w:b/>
        </w:rPr>
        <w:t>ANEXA B</w:t>
      </w:r>
    </w:p>
    <w:p w:rsidR="004C5CC8" w:rsidRPr="009013AB" w:rsidRDefault="004C5CC8" w:rsidP="004C5CC8">
      <w:pPr>
        <w:rPr>
          <w:rFonts w:ascii="Trebuchet MS" w:hAnsi="Trebuchet MS"/>
          <w:color w:val="000000"/>
          <w:lang w:val="it-IT"/>
        </w:rPr>
      </w:pPr>
    </w:p>
    <w:p w:rsidR="00B103F8" w:rsidRPr="009013AB" w:rsidRDefault="00B103F8" w:rsidP="00B103F8">
      <w:pPr>
        <w:rPr>
          <w:rFonts w:ascii="Trebuchet MS" w:hAnsi="Trebuchet MS"/>
          <w:sz w:val="2"/>
        </w:rPr>
      </w:pPr>
    </w:p>
    <w:p w:rsidR="00B103F8" w:rsidRPr="009013AB" w:rsidRDefault="0039720B" w:rsidP="00B103F8">
      <w:pPr>
        <w:rPr>
          <w:rFonts w:ascii="Trebuchet MS" w:hAnsi="Trebuchet MS"/>
          <w:sz w:val="14"/>
        </w:rPr>
      </w:pPr>
      <w:r w:rsidRPr="009013AB">
        <w:rPr>
          <w:rFonts w:ascii="Trebuchet MS" w:hAnsi="Trebuchet MS"/>
          <w:b/>
          <w:noProof/>
          <w:sz w:val="36"/>
          <w:szCs w:val="32"/>
          <w:lang w:val="en-US"/>
        </w:rPr>
        <mc:AlternateContent>
          <mc:Choice Requires="wpg">
            <w:drawing>
              <wp:anchor distT="0" distB="0" distL="114300" distR="114300" simplePos="0" relativeHeight="251628032" behindDoc="0" locked="0" layoutInCell="1" allowOverlap="1">
                <wp:simplePos x="0" y="0"/>
                <wp:positionH relativeFrom="column">
                  <wp:posOffset>2366010</wp:posOffset>
                </wp:positionH>
                <wp:positionV relativeFrom="paragraph">
                  <wp:posOffset>25400</wp:posOffset>
                </wp:positionV>
                <wp:extent cx="2328545" cy="1039495"/>
                <wp:effectExtent l="0" t="0" r="0" b="8255"/>
                <wp:wrapSquare wrapText="bothSides"/>
                <wp:docPr id="125" name="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28545" cy="1039495"/>
                          <a:chOff x="5446" y="1666"/>
                          <a:chExt cx="3667" cy="1637"/>
                        </a:xfrm>
                      </wpg:grpSpPr>
                      <wps:wsp>
                        <wps:cNvPr id="126" name=" 41"/>
                        <wps:cNvSpPr txBox="1">
                          <a:spLocks/>
                        </wps:cNvSpPr>
                        <wps:spPr bwMode="auto">
                          <a:xfrm>
                            <a:off x="5446" y="1666"/>
                            <a:ext cx="1940" cy="1632"/>
                          </a:xfrm>
                          <a:prstGeom prst="rect">
                            <a:avLst/>
                          </a:prstGeom>
                          <a:solidFill>
                            <a:srgbClr val="FFFFFF"/>
                          </a:solidFill>
                          <a:ln w="9525">
                            <a:solidFill>
                              <a:srgbClr val="FFFFFF"/>
                            </a:solidFill>
                            <a:miter lim="800000"/>
                            <a:headEnd/>
                            <a:tailEnd/>
                          </a:ln>
                        </wps:spPr>
                        <wps:txbx>
                          <w:txbxContent>
                            <w:p w:rsidR="005554C4" w:rsidRPr="009013AB" w:rsidRDefault="005554C4" w:rsidP="005D6F89">
                              <w:pPr>
                                <w:jc w:val="center"/>
                                <w:rPr>
                                  <w:rFonts w:ascii="Trebuchet MS" w:hAnsi="Trebuchet MS"/>
                                  <w:b/>
                                  <w:sz w:val="22"/>
                                </w:rPr>
                              </w:pPr>
                              <w:r w:rsidRPr="009013AB">
                                <w:rPr>
                                  <w:rFonts w:ascii="Trebuchet MS" w:hAnsi="Trebuchet MS"/>
                                  <w:b/>
                                  <w:sz w:val="22"/>
                                </w:rPr>
                                <w:t>SE APROBĂ.</w:t>
                              </w:r>
                            </w:p>
                            <w:p w:rsidR="005554C4" w:rsidRPr="009013AB" w:rsidRDefault="005554C4" w:rsidP="005D6F89">
                              <w:pPr>
                                <w:jc w:val="center"/>
                                <w:rPr>
                                  <w:rFonts w:ascii="Trebuchet MS" w:hAnsi="Trebuchet MS"/>
                                  <w:b/>
                                  <w:sz w:val="22"/>
                                </w:rPr>
                              </w:pPr>
                              <w:r w:rsidRPr="009013AB">
                                <w:rPr>
                                  <w:rFonts w:ascii="Trebuchet MS" w:hAnsi="Trebuchet MS"/>
                                  <w:b/>
                                  <w:sz w:val="22"/>
                                </w:rPr>
                                <w:t xml:space="preserve">   SECRETAR DE STAT,</w:t>
                              </w:r>
                            </w:p>
                            <w:p w:rsidR="005554C4" w:rsidRPr="009013AB" w:rsidRDefault="005554C4" w:rsidP="009013AB">
                              <w:pPr>
                                <w:tabs>
                                  <w:tab w:val="left" w:pos="0"/>
                                </w:tabs>
                                <w:jc w:val="center"/>
                                <w:rPr>
                                  <w:rFonts w:ascii="Trebuchet MS" w:hAnsi="Trebuchet MS"/>
                                  <w:b/>
                                  <w:sz w:val="22"/>
                                </w:rPr>
                              </w:pPr>
                              <w:r w:rsidRPr="009013AB">
                                <w:rPr>
                                  <w:rFonts w:ascii="Trebuchet MS" w:hAnsi="Trebuchet MS"/>
                                  <w:b/>
                                  <w:sz w:val="22"/>
                                </w:rPr>
                                <w:t xml:space="preserve"> Ariana Oana BUCUR</w:t>
                              </w:r>
                            </w:p>
                          </w:txbxContent>
                        </wps:txbx>
                        <wps:bodyPr rot="0" vert="horz" wrap="square" lIns="91440" tIns="45720" rIns="91440" bIns="45720" anchor="t" anchorCtr="0" upright="1">
                          <a:spAutoFit/>
                        </wps:bodyPr>
                      </wps:wsp>
                      <wps:wsp>
                        <wps:cNvPr id="127" name=" 42"/>
                        <wps:cNvSpPr txBox="1">
                          <a:spLocks/>
                        </wps:cNvSpPr>
                        <wps:spPr bwMode="auto">
                          <a:xfrm>
                            <a:off x="7254" y="1671"/>
                            <a:ext cx="1859" cy="1632"/>
                          </a:xfrm>
                          <a:prstGeom prst="rect">
                            <a:avLst/>
                          </a:prstGeom>
                          <a:solidFill>
                            <a:srgbClr val="FFFFFF"/>
                          </a:solidFill>
                          <a:ln w="9525">
                            <a:solidFill>
                              <a:srgbClr val="FFFFFF"/>
                            </a:solidFill>
                            <a:miter lim="800000"/>
                            <a:headEnd/>
                            <a:tailEnd/>
                          </a:ln>
                        </wps:spPr>
                        <wps:txbx>
                          <w:txbxContent>
                            <w:p w:rsidR="005554C4" w:rsidRPr="009013AB" w:rsidRDefault="005554C4" w:rsidP="00B103F8">
                              <w:pPr>
                                <w:jc w:val="center"/>
                                <w:rPr>
                                  <w:rFonts w:ascii="Trebuchet MS" w:hAnsi="Trebuchet MS"/>
                                  <w:b/>
                                  <w:sz w:val="22"/>
                                </w:rPr>
                              </w:pPr>
                              <w:r w:rsidRPr="009013AB">
                                <w:rPr>
                                  <w:rFonts w:ascii="Trebuchet MS" w:hAnsi="Trebuchet MS"/>
                                  <w:b/>
                                  <w:sz w:val="22"/>
                                </w:rPr>
                                <w:t>SE APROBĂ.</w:t>
                              </w:r>
                            </w:p>
                            <w:p w:rsidR="005554C4" w:rsidRPr="009013AB" w:rsidRDefault="005554C4" w:rsidP="00B103F8">
                              <w:pPr>
                                <w:tabs>
                                  <w:tab w:val="left" w:pos="0"/>
                                </w:tabs>
                                <w:jc w:val="center"/>
                                <w:rPr>
                                  <w:rFonts w:ascii="Trebuchet MS" w:hAnsi="Trebuchet MS"/>
                                  <w:b/>
                                  <w:sz w:val="22"/>
                                </w:rPr>
                              </w:pPr>
                              <w:r w:rsidRPr="009013AB">
                                <w:rPr>
                                  <w:rFonts w:ascii="Trebuchet MS" w:hAnsi="Trebuchet MS"/>
                                  <w:b/>
                                  <w:sz w:val="22"/>
                                </w:rPr>
                                <w:t>SECRETAR DE STAT,</w:t>
                              </w:r>
                            </w:p>
                            <w:p w:rsidR="005554C4" w:rsidRPr="009013AB" w:rsidRDefault="000E3351" w:rsidP="00B103F8">
                              <w:pPr>
                                <w:tabs>
                                  <w:tab w:val="left" w:pos="0"/>
                                </w:tabs>
                                <w:jc w:val="center"/>
                                <w:rPr>
                                  <w:rFonts w:ascii="Trebuchet MS" w:hAnsi="Trebuchet MS"/>
                                  <w:b/>
                                  <w:sz w:val="22"/>
                                </w:rPr>
                              </w:pPr>
                              <w:r>
                                <w:rPr>
                                  <w:rFonts w:ascii="Trebuchet MS" w:hAnsi="Trebuchet MS"/>
                                  <w:b/>
                                  <w:sz w:val="22"/>
                                </w:rPr>
                                <w:t>Irina Elisabeta KOV</w:t>
                              </w:r>
                              <w:r w:rsidRPr="00320515">
                                <w:rPr>
                                  <w:rFonts w:ascii="Trebuchet MS" w:hAnsi="Trebuchet MS"/>
                                  <w:b/>
                                  <w:sz w:val="21"/>
                                  <w:szCs w:val="21"/>
                                </w:rPr>
                                <w:t>Á</w:t>
                              </w:r>
                              <w:r w:rsidR="005554C4" w:rsidRPr="009013AB">
                                <w:rPr>
                                  <w:rFonts w:ascii="Trebuchet MS" w:hAnsi="Trebuchet MS"/>
                                  <w:b/>
                                  <w:sz w:val="22"/>
                                </w:rPr>
                                <w:t>CS</w:t>
                              </w:r>
                            </w:p>
                          </w:txbxContent>
                        </wps:txbx>
                        <wps:bodyPr rot="0" vert="horz" wrap="square" lIns="91440" tIns="45720" rIns="91440" bIns="45720" anchor="t" anchorCtr="0" upright="1">
                          <a:spAutoFit/>
                        </wps:bodyPr>
                      </wps:wsp>
                    </wpg:wgp>
                  </a:graphicData>
                </a:graphic>
                <wp14:sizeRelH relativeFrom="page">
                  <wp14:pctWidth>0</wp14:pctWidth>
                </wp14:sizeRelH>
                <wp14:sizeRelV relativeFrom="page">
                  <wp14:pctHeight>0</wp14:pctHeight>
                </wp14:sizeRelV>
              </wp:anchor>
            </w:drawing>
          </mc:Choice>
          <mc:Fallback>
            <w:pict>
              <v:group id=" 40" o:spid="_x0000_s1027" style="position:absolute;margin-left:186.3pt;margin-top:2pt;width:183.35pt;height:81.85pt;z-index:251628032" coordorigin="5446,1666" coordsize="3667,1637"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">
                <v:shape id=" 41" o:spid="_x0000_s1028" type="#_x0000_t202" style="position:absolute;left:5446;top:1666;width:1940;height:1632;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" strokecolor="white">
                  <v:path arrowok="t"/>
                  <v:textbox style="mso-fit-shape-to-text:t">
                    <w:txbxContent>
                      <w:p w:rsidR="005554C4" w:rsidRPr="009013AB" w:rsidRDefault="005554C4" w:rsidP="005D6F89">
                        <w:pPr>
                          <w:jc w:val="center"/>
                          <w:rPr>
                            <w:rFonts w:ascii="Trebuchet MS" w:hAnsi="Trebuchet MS"/>
                            <w:b/>
                            <w:sz w:val="22"/>
                          </w:rPr>
                        </w:pPr>
                        <w:r w:rsidRPr="009013AB">
                          <w:rPr>
                            <w:rFonts w:ascii="Trebuchet MS" w:hAnsi="Trebuchet MS"/>
                            <w:b/>
                            <w:sz w:val="22"/>
                          </w:rPr>
                          <w:t>SE APROBĂ.</w:t>
                        </w:r>
                      </w:p>
                      <w:p w:rsidR="005554C4" w:rsidRPr="009013AB" w:rsidRDefault="005554C4" w:rsidP="005D6F89">
                        <w:pPr>
                          <w:jc w:val="center"/>
                          <w:rPr>
                            <w:rFonts w:ascii="Trebuchet MS" w:hAnsi="Trebuchet MS"/>
                            <w:b/>
                            <w:sz w:val="22"/>
                          </w:rPr>
                        </w:pPr>
                        <w:r w:rsidRPr="009013AB">
                          <w:rPr>
                            <w:rFonts w:ascii="Trebuchet MS" w:hAnsi="Trebuchet MS"/>
                            <w:b/>
                            <w:sz w:val="22"/>
                          </w:rPr>
                          <w:t xml:space="preserve">   SECRETAR DE STAT,</w:t>
                        </w:r>
                      </w:p>
                      <w:p w:rsidR="005554C4" w:rsidRPr="009013AB" w:rsidRDefault="005554C4" w:rsidP="009013AB">
                        <w:pPr>
                          <w:tabs>
                            <w:tab w:val="left" w:pos="0"/>
                          </w:tabs>
                          <w:jc w:val="center"/>
                          <w:rPr>
                            <w:rFonts w:ascii="Trebuchet MS" w:hAnsi="Trebuchet MS"/>
                            <w:b/>
                            <w:sz w:val="22"/>
                          </w:rPr>
                        </w:pPr>
                        <w:r w:rsidRPr="009013AB">
                          <w:rPr>
                            <w:rFonts w:ascii="Trebuchet MS" w:hAnsi="Trebuchet MS"/>
                            <w:b/>
                            <w:sz w:val="22"/>
                          </w:rPr>
                          <w:t xml:space="preserve"> Ariana Oana BUCUR</w:t>
                        </w:r>
                      </w:p>
                    </w:txbxContent>
                  </v:textbox>
                </v:shape>
                <v:shape id=" 42" o:spid="_x0000_s1029" type="#_x0000_t202" style="position:absolute;left:7254;top:1671;width:1859;height:1632;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" strokecolor="white">
                  <v:path arrowok="t"/>
                  <v:textbox style="mso-fit-shape-to-text:t">
                    <w:txbxContent>
                      <w:p w:rsidR="005554C4" w:rsidRPr="009013AB" w:rsidRDefault="005554C4" w:rsidP="00B103F8">
                        <w:pPr>
                          <w:jc w:val="center"/>
                          <w:rPr>
                            <w:rFonts w:ascii="Trebuchet MS" w:hAnsi="Trebuchet MS"/>
                            <w:b/>
                            <w:sz w:val="22"/>
                          </w:rPr>
                        </w:pPr>
                        <w:r w:rsidRPr="009013AB">
                          <w:rPr>
                            <w:rFonts w:ascii="Trebuchet MS" w:hAnsi="Trebuchet MS"/>
                            <w:b/>
                            <w:sz w:val="22"/>
                          </w:rPr>
                          <w:t>SE APROBĂ.</w:t>
                        </w:r>
                      </w:p>
                      <w:p w:rsidR="005554C4" w:rsidRPr="009013AB" w:rsidRDefault="005554C4" w:rsidP="00B103F8">
                        <w:pPr>
                          <w:tabs>
                            <w:tab w:val="left" w:pos="0"/>
                          </w:tabs>
                          <w:jc w:val="center"/>
                          <w:rPr>
                            <w:rFonts w:ascii="Trebuchet MS" w:hAnsi="Trebuchet MS"/>
                            <w:b/>
                            <w:sz w:val="22"/>
                          </w:rPr>
                        </w:pPr>
                        <w:r w:rsidRPr="009013AB">
                          <w:rPr>
                            <w:rFonts w:ascii="Trebuchet MS" w:hAnsi="Trebuchet MS"/>
                            <w:b/>
                            <w:sz w:val="22"/>
                          </w:rPr>
                          <w:t>SECRETAR DE STAT,</w:t>
                        </w:r>
                      </w:p>
                      <w:p w:rsidR="005554C4" w:rsidRPr="009013AB" w:rsidRDefault="000E3351" w:rsidP="00B103F8">
                        <w:pPr>
                          <w:tabs>
                            <w:tab w:val="left" w:pos="0"/>
                          </w:tabs>
                          <w:jc w:val="center"/>
                          <w:rPr>
                            <w:rFonts w:ascii="Trebuchet MS" w:hAnsi="Trebuchet MS"/>
                            <w:b/>
                            <w:sz w:val="22"/>
                          </w:rPr>
                        </w:pPr>
                        <w:r>
                          <w:rPr>
                            <w:rFonts w:ascii="Trebuchet MS" w:hAnsi="Trebuchet MS"/>
                            <w:b/>
                            <w:sz w:val="22"/>
                          </w:rPr>
                          <w:t>Irina Elisabeta KOV</w:t>
                        </w:r>
                        <w:r w:rsidRPr="00320515">
                          <w:rPr>
                            <w:rFonts w:ascii="Trebuchet MS" w:hAnsi="Trebuchet MS"/>
                            <w:b/>
                            <w:sz w:val="21"/>
                            <w:szCs w:val="21"/>
                          </w:rPr>
                          <w:t>Á</w:t>
                        </w:r>
                        <w:r w:rsidR="005554C4" w:rsidRPr="009013AB">
                          <w:rPr>
                            <w:rFonts w:ascii="Trebuchet MS" w:hAnsi="Trebuchet MS"/>
                            <w:b/>
                            <w:sz w:val="22"/>
                          </w:rPr>
                          <w:t>CS</w:t>
                        </w:r>
                      </w:p>
                    </w:txbxContent>
                  </v:textbox>
                </v:shape>
                <w10:wrap type="square"/>
              </v:group>
            </w:pict>
          </mc:Fallback>
        </mc:AlternateContent>
      </w:r>
    </w:p>
    <w:p w:rsidR="00B103F8" w:rsidRPr="009013AB" w:rsidRDefault="00B103F8" w:rsidP="00B103F8">
      <w:pPr>
        <w:rPr>
          <w:rFonts w:ascii="Trebuchet MS" w:hAnsi="Trebuchet MS"/>
          <w:sz w:val="16"/>
          <w:szCs w:val="16"/>
        </w:rPr>
      </w:pPr>
    </w:p>
    <w:p w:rsidR="00B103F8" w:rsidRPr="009013AB" w:rsidRDefault="00B103F8" w:rsidP="00B103F8">
      <w:pPr>
        <w:rPr>
          <w:rFonts w:ascii="Trebuchet MS" w:hAnsi="Trebuchet MS"/>
          <w:sz w:val="16"/>
          <w:szCs w:val="16"/>
        </w:rPr>
      </w:pPr>
    </w:p>
    <w:p w:rsidR="00B103F8" w:rsidRPr="009013AB" w:rsidRDefault="00B103F8" w:rsidP="00B103F8">
      <w:pPr>
        <w:rPr>
          <w:rFonts w:ascii="Trebuchet MS" w:hAnsi="Trebuchet MS"/>
          <w:sz w:val="16"/>
          <w:szCs w:val="16"/>
        </w:rPr>
      </w:pPr>
    </w:p>
    <w:p w:rsidR="00B103F8" w:rsidRPr="009013AB" w:rsidRDefault="00B103F8" w:rsidP="00B103F8">
      <w:pPr>
        <w:tabs>
          <w:tab w:val="left" w:pos="5640"/>
        </w:tabs>
        <w:rPr>
          <w:rFonts w:ascii="Trebuchet MS" w:hAnsi="Trebuchet MS"/>
          <w:sz w:val="2"/>
          <w:szCs w:val="16"/>
        </w:rPr>
      </w:pPr>
      <w:r w:rsidRPr="009013AB">
        <w:rPr>
          <w:rFonts w:ascii="Trebuchet MS" w:hAnsi="Trebuchet MS"/>
          <w:sz w:val="2"/>
          <w:szCs w:val="16"/>
        </w:rPr>
        <w:tab/>
      </w:r>
    </w:p>
    <w:p w:rsidR="00B103F8" w:rsidRPr="009013AB" w:rsidRDefault="00B103F8" w:rsidP="00B103F8">
      <w:pPr>
        <w:jc w:val="center"/>
        <w:rPr>
          <w:rFonts w:ascii="Trebuchet MS" w:hAnsi="Trebuchet MS"/>
          <w:b/>
          <w:sz w:val="20"/>
          <w:szCs w:val="32"/>
        </w:rPr>
      </w:pPr>
    </w:p>
    <w:p w:rsidR="00B103F8" w:rsidRPr="009013AB" w:rsidRDefault="00B103F8" w:rsidP="00B103F8">
      <w:pPr>
        <w:shd w:val="clear" w:color="auto" w:fill="FFFFFF"/>
        <w:spacing w:line="360" w:lineRule="auto"/>
        <w:jc w:val="center"/>
        <w:rPr>
          <w:rFonts w:ascii="Trebuchet MS" w:hAnsi="Trebuchet MS"/>
          <w:b/>
          <w:sz w:val="32"/>
          <w:szCs w:val="36"/>
        </w:rPr>
      </w:pPr>
    </w:p>
    <w:p w:rsidR="00BF5345" w:rsidRPr="009013AB" w:rsidRDefault="00304FB0" w:rsidP="00262FA0">
      <w:pPr>
        <w:shd w:val="clear" w:color="auto" w:fill="FFFFFF"/>
        <w:spacing w:line="276" w:lineRule="auto"/>
        <w:jc w:val="center"/>
        <w:rPr>
          <w:rFonts w:ascii="Trebuchet MS" w:hAnsi="Trebuchet MS"/>
          <w:b/>
          <w:sz w:val="32"/>
          <w:szCs w:val="36"/>
        </w:rPr>
      </w:pPr>
      <w:r w:rsidRPr="009013AB">
        <w:rPr>
          <w:rFonts w:ascii="Trebuchet MS" w:hAnsi="Trebuchet MS"/>
          <w:b/>
          <w:sz w:val="32"/>
          <w:szCs w:val="36"/>
        </w:rPr>
        <w:t>PREVEDERI METODOLOGICE</w:t>
      </w:r>
      <w:r w:rsidR="00B103F8" w:rsidRPr="009013AB">
        <w:rPr>
          <w:rFonts w:ascii="Trebuchet MS" w:hAnsi="Trebuchet MS"/>
          <w:b/>
          <w:sz w:val="32"/>
          <w:szCs w:val="36"/>
        </w:rPr>
        <w:t xml:space="preserve"> ȘI REGULAMENTE</w:t>
      </w:r>
    </w:p>
    <w:p w:rsidR="00B103F8" w:rsidRPr="009013AB" w:rsidRDefault="00B103F8" w:rsidP="00262FA0">
      <w:pPr>
        <w:shd w:val="clear" w:color="auto" w:fill="FFFFFF"/>
        <w:spacing w:line="276" w:lineRule="auto"/>
        <w:jc w:val="center"/>
        <w:rPr>
          <w:rFonts w:ascii="Trebuchet MS" w:hAnsi="Trebuchet MS"/>
          <w:b/>
          <w:sz w:val="36"/>
          <w:szCs w:val="36"/>
        </w:rPr>
      </w:pPr>
      <w:r w:rsidRPr="009013AB">
        <w:rPr>
          <w:rFonts w:ascii="Trebuchet MS" w:hAnsi="Trebuchet MS"/>
          <w:b/>
          <w:sz w:val="28"/>
          <w:szCs w:val="28"/>
        </w:rPr>
        <w:t xml:space="preserve">PENTRU </w:t>
      </w:r>
      <w:r w:rsidR="00304FB0" w:rsidRPr="009013AB">
        <w:rPr>
          <w:rFonts w:ascii="Trebuchet MS" w:hAnsi="Trebuchet MS"/>
          <w:b/>
          <w:sz w:val="28"/>
          <w:szCs w:val="28"/>
        </w:rPr>
        <w:t>DISCIPLINELE</w:t>
      </w:r>
      <w:r w:rsidR="00BF5345" w:rsidRPr="009013AB">
        <w:rPr>
          <w:rFonts w:ascii="Trebuchet MS" w:hAnsi="Trebuchet MS"/>
          <w:b/>
          <w:sz w:val="28"/>
          <w:szCs w:val="28"/>
        </w:rPr>
        <w:t xml:space="preserve"> SPORTIVE NOMINALIZATE ÎN </w:t>
      </w:r>
      <w:r w:rsidRPr="009013AB">
        <w:rPr>
          <w:rFonts w:ascii="Trebuchet MS" w:hAnsi="Trebuchet MS"/>
          <w:b/>
          <w:sz w:val="28"/>
          <w:szCs w:val="36"/>
        </w:rPr>
        <w:t>CALENDARUL COMPETIŢIILOR SPORTIVE ŞCOLARE NAȚIONALE</w:t>
      </w:r>
    </w:p>
    <w:p w:rsidR="00BF5345" w:rsidRPr="009013AB" w:rsidRDefault="00C607A3" w:rsidP="00262FA0">
      <w:pPr>
        <w:shd w:val="clear" w:color="auto" w:fill="FFFFFF"/>
        <w:spacing w:line="276" w:lineRule="auto"/>
        <w:jc w:val="center"/>
        <w:rPr>
          <w:rFonts w:ascii="Trebuchet MS" w:hAnsi="Trebuchet MS"/>
          <w:b/>
          <w:szCs w:val="28"/>
        </w:rPr>
      </w:pPr>
      <w:r w:rsidRPr="009013AB">
        <w:rPr>
          <w:rFonts w:ascii="Trebuchet MS" w:hAnsi="Trebuchet MS"/>
          <w:b/>
          <w:szCs w:val="28"/>
        </w:rPr>
        <w:t>ANUL ŞCOLAR 2017-2018</w:t>
      </w:r>
    </w:p>
    <w:p w:rsidR="00B103F8" w:rsidRPr="00D84D33" w:rsidRDefault="00B103F8" w:rsidP="00544A64">
      <w:pPr>
        <w:rPr>
          <w:rFonts w:ascii="Palatino Linotype" w:hAnsi="Palatino Linotype"/>
          <w:b/>
          <w:sz w:val="6"/>
          <w:lang w:val="pt-BR"/>
        </w:rPr>
      </w:pPr>
    </w:p>
    <w:p w:rsidR="00B103F8" w:rsidRPr="00D84D33" w:rsidRDefault="00B103F8" w:rsidP="00544A64">
      <w:pPr>
        <w:rPr>
          <w:rFonts w:ascii="Palatino Linotype" w:hAnsi="Palatino Linotype"/>
          <w:b/>
          <w:sz w:val="6"/>
          <w:lang w:val="pt-BR"/>
        </w:rPr>
      </w:pPr>
    </w:p>
    <w:p w:rsidR="00B103F8" w:rsidRPr="00B103F8" w:rsidRDefault="00B103F8" w:rsidP="00B103F8">
      <w:pPr>
        <w:shd w:val="clear" w:color="auto" w:fill="002060"/>
        <w:jc w:val="center"/>
        <w:rPr>
          <w:rFonts w:ascii="Trebuchet MS" w:hAnsi="Trebuchet MS"/>
          <w:b/>
          <w:sz w:val="28"/>
          <w:szCs w:val="36"/>
        </w:rPr>
      </w:pPr>
      <w:r w:rsidRPr="00B103F8">
        <w:rPr>
          <w:rFonts w:ascii="Trebuchet MS" w:hAnsi="Trebuchet MS"/>
          <w:b/>
          <w:sz w:val="28"/>
          <w:szCs w:val="36"/>
        </w:rPr>
        <w:t xml:space="preserve">O L I M P I A D A  N A Ţ I O N A L Ă  A  S P O R T U L U I  Ş C O L A R </w:t>
      </w:r>
    </w:p>
    <w:p w:rsidR="00B103F8" w:rsidRPr="00520B66" w:rsidRDefault="00B103F8" w:rsidP="00B103F8">
      <w:pPr>
        <w:shd w:val="clear" w:color="auto" w:fill="FBD4B4"/>
        <w:tabs>
          <w:tab w:val="left" w:pos="3105"/>
        </w:tabs>
        <w:jc w:val="center"/>
        <w:rPr>
          <w:rFonts w:ascii="Palatino Linotype" w:hAnsi="Palatino Linotype"/>
          <w:b/>
          <w:sz w:val="6"/>
        </w:rPr>
      </w:pPr>
      <w:r w:rsidRPr="00B103F8">
        <w:rPr>
          <w:rFonts w:ascii="Trebuchet MS" w:hAnsi="Trebuchet MS"/>
          <w:b/>
          <w:sz w:val="32"/>
          <w:szCs w:val="36"/>
        </w:rPr>
        <w:t>PREVEDERI METODOLOGICE</w:t>
      </w:r>
    </w:p>
    <w:p w:rsidR="00B103F8" w:rsidRPr="00520B66" w:rsidRDefault="00B103F8" w:rsidP="00544A64">
      <w:pPr>
        <w:rPr>
          <w:rFonts w:ascii="Palatino Linotype" w:hAnsi="Palatino Linotype"/>
          <w:b/>
          <w:sz w:val="6"/>
        </w:rPr>
      </w:pPr>
    </w:p>
    <w:p w:rsidR="00B103F8" w:rsidRPr="00520B66" w:rsidRDefault="00B103F8" w:rsidP="00544A64">
      <w:pPr>
        <w:rPr>
          <w:rFonts w:ascii="Palatino Linotype" w:hAnsi="Palatino Linotype"/>
          <w:b/>
          <w:sz w:val="6"/>
        </w:rPr>
      </w:pPr>
    </w:p>
    <w:p w:rsidR="00B103F8" w:rsidRPr="00520B66" w:rsidRDefault="00B103F8" w:rsidP="00544A64">
      <w:pPr>
        <w:rPr>
          <w:rFonts w:ascii="Palatino Linotype" w:hAnsi="Palatino Linotype"/>
          <w:b/>
          <w:sz w:val="6"/>
        </w:rPr>
      </w:pPr>
    </w:p>
    <w:p w:rsidR="00B103F8" w:rsidRPr="00520B66" w:rsidRDefault="00B103F8" w:rsidP="00544A64">
      <w:pPr>
        <w:rPr>
          <w:rFonts w:ascii="Palatino Linotype" w:hAnsi="Palatino Linotype"/>
          <w:b/>
          <w:sz w:val="6"/>
        </w:rPr>
      </w:pPr>
    </w:p>
    <w:p w:rsidR="00B103F8" w:rsidRPr="00520B66" w:rsidRDefault="00B103F8" w:rsidP="00544A64">
      <w:pPr>
        <w:rPr>
          <w:rFonts w:ascii="Palatino Linotype" w:hAnsi="Palatino Linotype"/>
          <w:b/>
          <w:sz w:val="6"/>
        </w:rPr>
      </w:pPr>
    </w:p>
    <w:p w:rsidR="00416E44" w:rsidRPr="00520B66" w:rsidRDefault="00DA36F0" w:rsidP="00DA36F0">
      <w:pPr>
        <w:ind w:firstLine="708"/>
        <w:rPr>
          <w:rFonts w:ascii="Trebuchet MS" w:hAnsi="Trebuchet MS"/>
          <w:b/>
          <w:sz w:val="32"/>
          <w:szCs w:val="32"/>
          <w:u w:val="single"/>
        </w:rPr>
      </w:pPr>
      <w:r w:rsidRPr="00520B66">
        <w:rPr>
          <w:rFonts w:ascii="Trebuchet MS" w:hAnsi="Trebuchet MS"/>
          <w:b/>
          <w:sz w:val="32"/>
          <w:szCs w:val="32"/>
          <w:u w:val="single"/>
        </w:rPr>
        <w:t xml:space="preserve">I. </w:t>
      </w:r>
      <w:r w:rsidR="00816190" w:rsidRPr="00520B66">
        <w:rPr>
          <w:rFonts w:ascii="Trebuchet MS" w:hAnsi="Trebuchet MS"/>
          <w:b/>
          <w:sz w:val="32"/>
          <w:szCs w:val="32"/>
          <w:u w:val="single"/>
        </w:rPr>
        <w:t>ATLETISM</w:t>
      </w:r>
    </w:p>
    <w:p w:rsidR="00416E44" w:rsidRPr="00520B66" w:rsidRDefault="00416E44">
      <w:pPr>
        <w:ind w:left="708"/>
        <w:jc w:val="center"/>
        <w:rPr>
          <w:rFonts w:ascii="Trebuchet MS" w:hAnsi="Trebuchet MS"/>
          <w:b/>
          <w:sz w:val="16"/>
        </w:rPr>
      </w:pPr>
    </w:p>
    <w:p w:rsidR="0028266D" w:rsidRPr="00B103F8" w:rsidRDefault="0028266D" w:rsidP="0028266D">
      <w:pPr>
        <w:pStyle w:val="Titlu"/>
        <w:ind w:firstLine="708"/>
        <w:jc w:val="left"/>
        <w:rPr>
          <w:rFonts w:ascii="Trebuchet MS" w:hAnsi="Trebuchet MS"/>
          <w:szCs w:val="28"/>
        </w:rPr>
      </w:pPr>
      <w:r w:rsidRPr="00B103F8">
        <w:rPr>
          <w:rFonts w:ascii="Trebuchet MS" w:hAnsi="Trebuchet MS"/>
          <w:szCs w:val="28"/>
        </w:rPr>
        <w:t>I.1. ÎNVĂŢĂMÂNT PRIMAR – FETE ŞI BĂIEŢI</w:t>
      </w:r>
    </w:p>
    <w:p w:rsidR="00ED2888" w:rsidRPr="00B103F8" w:rsidRDefault="00ED2888" w:rsidP="00ED2888">
      <w:pPr>
        <w:ind w:firstLine="708"/>
        <w:rPr>
          <w:rFonts w:ascii="Trebuchet MS" w:hAnsi="Trebuchet MS"/>
          <w:b/>
          <w:sz w:val="2"/>
          <w:szCs w:val="8"/>
        </w:rPr>
      </w:pPr>
    </w:p>
    <w:p w:rsidR="00ED2888" w:rsidRPr="00B103F8" w:rsidRDefault="00ED2888" w:rsidP="00ED2888">
      <w:pPr>
        <w:ind w:firstLine="708"/>
        <w:rPr>
          <w:rFonts w:ascii="Trebuchet MS" w:hAnsi="Trebuchet MS"/>
          <w:b/>
        </w:rPr>
      </w:pPr>
      <w:r w:rsidRPr="00B103F8">
        <w:rPr>
          <w:rFonts w:ascii="Trebuchet MS" w:hAnsi="Trebuchet MS"/>
          <w:b/>
        </w:rPr>
        <w:t>I.1.1. PROBE INDIVIDUALE: 50m plat şi 600m plat</w:t>
      </w:r>
    </w:p>
    <w:p w:rsidR="00ED2888" w:rsidRPr="00B103F8" w:rsidRDefault="00ED2888" w:rsidP="00ED2888">
      <w:pPr>
        <w:pStyle w:val="Titlu"/>
        <w:ind w:firstLine="708"/>
        <w:jc w:val="left"/>
        <w:rPr>
          <w:rFonts w:ascii="Trebuchet MS" w:hAnsi="Trebuchet MS"/>
          <w:sz w:val="24"/>
        </w:rPr>
      </w:pPr>
      <w:r w:rsidRPr="00B103F8">
        <w:rPr>
          <w:rFonts w:ascii="Trebuchet MS" w:hAnsi="Trebuchet MS"/>
          <w:sz w:val="24"/>
        </w:rPr>
        <w:t>(competiţie cu finalitate judeţeană/mun. Bucureşti)</w:t>
      </w:r>
    </w:p>
    <w:p w:rsidR="00ED2888" w:rsidRPr="00B103F8" w:rsidRDefault="00ED2888" w:rsidP="00ED2888">
      <w:pPr>
        <w:ind w:firstLine="708"/>
        <w:rPr>
          <w:rFonts w:ascii="Trebuchet MS" w:hAnsi="Trebuchet MS"/>
          <w:b/>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7"/>
        <w:gridCol w:w="3195"/>
        <w:gridCol w:w="5914"/>
      </w:tblGrid>
      <w:tr w:rsidR="00ED2888" w:rsidRPr="00B103F8">
        <w:tc>
          <w:tcPr>
            <w:tcW w:w="647" w:type="dxa"/>
            <w:tcBorders>
              <w:top w:val="single" w:sz="4" w:space="0" w:color="auto"/>
              <w:left w:val="single" w:sz="4" w:space="0" w:color="auto"/>
              <w:bottom w:val="single" w:sz="4" w:space="0" w:color="auto"/>
              <w:right w:val="single" w:sz="4" w:space="0" w:color="auto"/>
            </w:tcBorders>
          </w:tcPr>
          <w:p w:rsidR="00ED2888" w:rsidRPr="00B103F8" w:rsidRDefault="00ED2888" w:rsidP="00164F81">
            <w:pPr>
              <w:pStyle w:val="Titlu"/>
              <w:jc w:val="both"/>
              <w:rPr>
                <w:rFonts w:ascii="Trebuchet MS" w:hAnsi="Trebuchet MS"/>
                <w:sz w:val="24"/>
              </w:rPr>
            </w:pPr>
            <w:r w:rsidRPr="00B103F8">
              <w:rPr>
                <w:rFonts w:ascii="Trebuchet MS" w:hAnsi="Trebuchet MS"/>
                <w:sz w:val="24"/>
              </w:rPr>
              <w:t>Nr.</w:t>
            </w:r>
          </w:p>
          <w:p w:rsidR="00ED2888" w:rsidRPr="00B103F8" w:rsidRDefault="00ED2888" w:rsidP="00164F81">
            <w:pPr>
              <w:pStyle w:val="Titlu"/>
              <w:jc w:val="both"/>
              <w:rPr>
                <w:rFonts w:ascii="Trebuchet MS" w:hAnsi="Trebuchet MS"/>
                <w:sz w:val="24"/>
              </w:rPr>
            </w:pPr>
            <w:r w:rsidRPr="00B103F8">
              <w:rPr>
                <w:rFonts w:ascii="Trebuchet MS" w:hAnsi="Trebuchet MS"/>
                <w:sz w:val="24"/>
              </w:rPr>
              <w:t>crt.</w:t>
            </w:r>
          </w:p>
        </w:tc>
        <w:tc>
          <w:tcPr>
            <w:tcW w:w="3195" w:type="dxa"/>
            <w:tcBorders>
              <w:top w:val="single" w:sz="4" w:space="0" w:color="auto"/>
              <w:left w:val="single" w:sz="4" w:space="0" w:color="auto"/>
              <w:bottom w:val="single" w:sz="4" w:space="0" w:color="auto"/>
              <w:right w:val="single" w:sz="4" w:space="0" w:color="auto"/>
            </w:tcBorders>
          </w:tcPr>
          <w:p w:rsidR="00ED2888" w:rsidRPr="00B103F8" w:rsidRDefault="00ED2888" w:rsidP="00BC0A8A">
            <w:pPr>
              <w:pStyle w:val="Titlu"/>
              <w:rPr>
                <w:rFonts w:ascii="Trebuchet MS" w:hAnsi="Trebuchet MS"/>
                <w:sz w:val="10"/>
                <w:szCs w:val="10"/>
              </w:rPr>
            </w:pPr>
          </w:p>
          <w:p w:rsidR="00ED2888" w:rsidRPr="00B103F8" w:rsidRDefault="00ED2888" w:rsidP="00BC0A8A">
            <w:pPr>
              <w:pStyle w:val="Titlu"/>
              <w:rPr>
                <w:rFonts w:ascii="Trebuchet MS" w:hAnsi="Trebuchet MS"/>
                <w:sz w:val="24"/>
              </w:rPr>
            </w:pPr>
            <w:r w:rsidRPr="00B103F8">
              <w:rPr>
                <w:rFonts w:ascii="Trebuchet MS" w:hAnsi="Trebuchet MS"/>
                <w:sz w:val="24"/>
              </w:rPr>
              <w:t>PROBA</w:t>
            </w:r>
          </w:p>
        </w:tc>
        <w:tc>
          <w:tcPr>
            <w:tcW w:w="5914" w:type="dxa"/>
            <w:tcBorders>
              <w:top w:val="single" w:sz="4" w:space="0" w:color="auto"/>
              <w:left w:val="single" w:sz="4" w:space="0" w:color="auto"/>
              <w:bottom w:val="single" w:sz="4" w:space="0" w:color="auto"/>
              <w:right w:val="single" w:sz="4" w:space="0" w:color="auto"/>
            </w:tcBorders>
          </w:tcPr>
          <w:p w:rsidR="00ED2888" w:rsidRPr="00B103F8" w:rsidRDefault="00ED2888" w:rsidP="00BC0A8A">
            <w:pPr>
              <w:pStyle w:val="Titlu"/>
              <w:rPr>
                <w:rFonts w:ascii="Trebuchet MS" w:hAnsi="Trebuchet MS"/>
                <w:sz w:val="10"/>
                <w:szCs w:val="10"/>
              </w:rPr>
            </w:pPr>
          </w:p>
          <w:p w:rsidR="00ED2888" w:rsidRPr="00B103F8" w:rsidRDefault="008E6DB7" w:rsidP="00BC0A8A">
            <w:pPr>
              <w:pStyle w:val="Titlu"/>
              <w:rPr>
                <w:rFonts w:ascii="Trebuchet MS" w:hAnsi="Trebuchet MS"/>
                <w:sz w:val="24"/>
              </w:rPr>
            </w:pPr>
            <w:r w:rsidRPr="00B103F8">
              <w:rPr>
                <w:rFonts w:ascii="Trebuchet MS" w:hAnsi="Trebuchet MS"/>
                <w:sz w:val="24"/>
              </w:rPr>
              <w:t>PREVEDERI</w:t>
            </w:r>
            <w:r w:rsidR="00ED2888" w:rsidRPr="00B103F8">
              <w:rPr>
                <w:rFonts w:ascii="Trebuchet MS" w:hAnsi="Trebuchet MS"/>
                <w:sz w:val="24"/>
              </w:rPr>
              <w:t xml:space="preserve"> METODOLOGICE</w:t>
            </w:r>
          </w:p>
        </w:tc>
      </w:tr>
      <w:tr w:rsidR="00ED2888" w:rsidRPr="00B103F8">
        <w:tc>
          <w:tcPr>
            <w:tcW w:w="647" w:type="dxa"/>
            <w:tcBorders>
              <w:top w:val="single" w:sz="4" w:space="0" w:color="auto"/>
              <w:left w:val="single" w:sz="4" w:space="0" w:color="auto"/>
              <w:bottom w:val="single" w:sz="4" w:space="0" w:color="auto"/>
              <w:right w:val="single" w:sz="4" w:space="0" w:color="auto"/>
            </w:tcBorders>
          </w:tcPr>
          <w:p w:rsidR="00ED2888" w:rsidRPr="00B103F8" w:rsidRDefault="00ED2888" w:rsidP="00BC0A8A">
            <w:pPr>
              <w:pStyle w:val="Titlu"/>
              <w:rPr>
                <w:rFonts w:ascii="Trebuchet MS" w:hAnsi="Trebuchet MS"/>
                <w:sz w:val="24"/>
              </w:rPr>
            </w:pPr>
            <w:r w:rsidRPr="00B103F8">
              <w:rPr>
                <w:rFonts w:ascii="Trebuchet MS" w:hAnsi="Trebuchet MS"/>
                <w:sz w:val="24"/>
              </w:rPr>
              <w:t>01.</w:t>
            </w:r>
          </w:p>
        </w:tc>
        <w:tc>
          <w:tcPr>
            <w:tcW w:w="3195" w:type="dxa"/>
            <w:tcBorders>
              <w:top w:val="single" w:sz="4" w:space="0" w:color="auto"/>
              <w:left w:val="single" w:sz="4" w:space="0" w:color="auto"/>
              <w:bottom w:val="single" w:sz="4" w:space="0" w:color="auto"/>
              <w:right w:val="single" w:sz="4" w:space="0" w:color="auto"/>
            </w:tcBorders>
          </w:tcPr>
          <w:p w:rsidR="00ED2888" w:rsidRPr="00B103F8" w:rsidRDefault="00ED2888" w:rsidP="00164F81">
            <w:pPr>
              <w:pStyle w:val="Titlu"/>
              <w:jc w:val="both"/>
              <w:rPr>
                <w:rFonts w:ascii="Trebuchet MS" w:hAnsi="Trebuchet MS"/>
                <w:sz w:val="24"/>
              </w:rPr>
            </w:pPr>
            <w:r w:rsidRPr="00B103F8">
              <w:rPr>
                <w:rFonts w:ascii="Trebuchet MS" w:hAnsi="Trebuchet MS"/>
                <w:sz w:val="24"/>
              </w:rPr>
              <w:t>Alergare de viteză</w:t>
            </w:r>
          </w:p>
          <w:p w:rsidR="00ED2888" w:rsidRPr="00B103F8" w:rsidRDefault="00ED2888" w:rsidP="00F8377E">
            <w:pPr>
              <w:pStyle w:val="Titlu"/>
              <w:numPr>
                <w:ilvl w:val="0"/>
                <w:numId w:val="3"/>
              </w:numPr>
              <w:jc w:val="both"/>
              <w:rPr>
                <w:rFonts w:ascii="Trebuchet MS" w:hAnsi="Trebuchet MS"/>
                <w:sz w:val="24"/>
              </w:rPr>
            </w:pPr>
            <w:r w:rsidRPr="00B103F8">
              <w:rPr>
                <w:rFonts w:ascii="Trebuchet MS" w:hAnsi="Trebuchet MS"/>
                <w:sz w:val="24"/>
              </w:rPr>
              <w:t>50 metri plat</w:t>
            </w:r>
            <w:r w:rsidR="00B510BD" w:rsidRPr="00B103F8">
              <w:rPr>
                <w:rFonts w:ascii="Trebuchet MS" w:hAnsi="Trebuchet MS"/>
                <w:sz w:val="24"/>
              </w:rPr>
              <w:t xml:space="preserve"> – fete</w:t>
            </w:r>
          </w:p>
          <w:p w:rsidR="00B510BD" w:rsidRPr="00B103F8" w:rsidRDefault="00B510BD" w:rsidP="00F8377E">
            <w:pPr>
              <w:pStyle w:val="Titlu"/>
              <w:numPr>
                <w:ilvl w:val="0"/>
                <w:numId w:val="3"/>
              </w:numPr>
              <w:jc w:val="both"/>
              <w:rPr>
                <w:rFonts w:ascii="Trebuchet MS" w:hAnsi="Trebuchet MS"/>
                <w:sz w:val="24"/>
              </w:rPr>
            </w:pPr>
            <w:r w:rsidRPr="00B103F8">
              <w:rPr>
                <w:rFonts w:ascii="Trebuchet MS" w:hAnsi="Trebuchet MS"/>
                <w:sz w:val="24"/>
              </w:rPr>
              <w:t>50 metri plat – băieţi</w:t>
            </w:r>
          </w:p>
          <w:p w:rsidR="00B510BD" w:rsidRPr="00B103F8" w:rsidRDefault="00B510BD" w:rsidP="00164F81">
            <w:pPr>
              <w:pStyle w:val="Titlu"/>
              <w:ind w:left="360"/>
              <w:jc w:val="both"/>
              <w:rPr>
                <w:rFonts w:ascii="Trebuchet MS" w:hAnsi="Trebuchet MS"/>
                <w:sz w:val="24"/>
              </w:rPr>
            </w:pPr>
          </w:p>
        </w:tc>
        <w:tc>
          <w:tcPr>
            <w:tcW w:w="5914" w:type="dxa"/>
            <w:tcBorders>
              <w:top w:val="single" w:sz="4" w:space="0" w:color="auto"/>
              <w:left w:val="single" w:sz="4" w:space="0" w:color="auto"/>
              <w:bottom w:val="single" w:sz="4" w:space="0" w:color="auto"/>
              <w:right w:val="single" w:sz="4" w:space="0" w:color="auto"/>
            </w:tcBorders>
          </w:tcPr>
          <w:p w:rsidR="00ED2888" w:rsidRPr="00B103F8" w:rsidRDefault="00B510BD" w:rsidP="00164F81">
            <w:pPr>
              <w:pStyle w:val="Titlu"/>
              <w:jc w:val="both"/>
              <w:rPr>
                <w:rFonts w:ascii="Trebuchet MS" w:hAnsi="Trebuchet MS"/>
                <w:b w:val="0"/>
                <w:sz w:val="20"/>
                <w:szCs w:val="22"/>
              </w:rPr>
            </w:pPr>
            <w:r w:rsidRPr="00B103F8">
              <w:rPr>
                <w:rFonts w:ascii="Trebuchet MS" w:hAnsi="Trebuchet MS"/>
                <w:b w:val="0"/>
                <w:sz w:val="20"/>
                <w:szCs w:val="22"/>
              </w:rPr>
              <w:t>- participă elevi/eleve</w:t>
            </w:r>
            <w:r w:rsidR="00ED2888" w:rsidRPr="00B103F8">
              <w:rPr>
                <w:rFonts w:ascii="Trebuchet MS" w:hAnsi="Trebuchet MS"/>
                <w:b w:val="0"/>
                <w:sz w:val="20"/>
                <w:szCs w:val="22"/>
              </w:rPr>
              <w:t xml:space="preserve"> din clasele a III-a şi a I</w:t>
            </w:r>
            <w:r w:rsidRPr="00B103F8">
              <w:rPr>
                <w:rFonts w:ascii="Trebuchet MS" w:hAnsi="Trebuchet MS"/>
                <w:b w:val="0"/>
                <w:sz w:val="20"/>
                <w:szCs w:val="22"/>
              </w:rPr>
              <w:t>V-a</w:t>
            </w:r>
            <w:r w:rsidR="00F450D8" w:rsidRPr="00B103F8">
              <w:rPr>
                <w:rFonts w:ascii="Trebuchet MS" w:hAnsi="Trebuchet MS"/>
                <w:b w:val="0"/>
                <w:sz w:val="20"/>
                <w:szCs w:val="22"/>
              </w:rPr>
              <w:t>;</w:t>
            </w:r>
          </w:p>
          <w:p w:rsidR="00ED2888" w:rsidRPr="00B103F8" w:rsidRDefault="00ED2888" w:rsidP="00164F81">
            <w:pPr>
              <w:pStyle w:val="Titlu"/>
              <w:jc w:val="both"/>
              <w:rPr>
                <w:rFonts w:ascii="Trebuchet MS" w:hAnsi="Trebuchet MS"/>
                <w:b w:val="0"/>
                <w:sz w:val="20"/>
                <w:szCs w:val="22"/>
              </w:rPr>
            </w:pPr>
            <w:r w:rsidRPr="00B103F8">
              <w:rPr>
                <w:rFonts w:ascii="Trebuchet MS" w:hAnsi="Trebuchet MS"/>
                <w:b w:val="0"/>
                <w:sz w:val="20"/>
                <w:szCs w:val="22"/>
              </w:rPr>
              <w:t xml:space="preserve">- </w:t>
            </w:r>
            <w:r w:rsidR="00B510BD" w:rsidRPr="00B103F8">
              <w:rPr>
                <w:rFonts w:ascii="Trebuchet MS" w:hAnsi="Trebuchet MS"/>
                <w:b w:val="0"/>
                <w:sz w:val="20"/>
                <w:szCs w:val="22"/>
              </w:rPr>
              <w:t>se pleacă cu start din picioare, cronometrare la semnal sonor</w:t>
            </w:r>
            <w:r w:rsidR="00F450D8" w:rsidRPr="00B103F8">
              <w:rPr>
                <w:rFonts w:ascii="Trebuchet MS" w:hAnsi="Trebuchet MS"/>
                <w:b w:val="0"/>
                <w:sz w:val="20"/>
                <w:szCs w:val="22"/>
              </w:rPr>
              <w:t>;</w:t>
            </w:r>
          </w:p>
          <w:p w:rsidR="00ED2888" w:rsidRPr="00B103F8" w:rsidRDefault="00ED2888" w:rsidP="00164F81">
            <w:pPr>
              <w:pStyle w:val="Titlu"/>
              <w:jc w:val="both"/>
              <w:rPr>
                <w:rFonts w:ascii="Trebuchet MS" w:hAnsi="Trebuchet MS"/>
                <w:b w:val="0"/>
                <w:sz w:val="20"/>
                <w:szCs w:val="22"/>
              </w:rPr>
            </w:pPr>
            <w:r w:rsidRPr="00B103F8">
              <w:rPr>
                <w:rFonts w:ascii="Trebuchet MS" w:hAnsi="Trebuchet MS"/>
                <w:b w:val="0"/>
                <w:sz w:val="20"/>
                <w:szCs w:val="22"/>
              </w:rPr>
              <w:t xml:space="preserve">- se </w:t>
            </w:r>
            <w:r w:rsidR="00B510BD" w:rsidRPr="00B103F8">
              <w:rPr>
                <w:rFonts w:ascii="Trebuchet MS" w:hAnsi="Trebuchet MS"/>
                <w:b w:val="0"/>
                <w:sz w:val="20"/>
                <w:szCs w:val="22"/>
              </w:rPr>
              <w:t>aleargă pe serii formate din 4-6</w:t>
            </w:r>
            <w:r w:rsidRPr="00B103F8">
              <w:rPr>
                <w:rFonts w:ascii="Trebuchet MS" w:hAnsi="Trebuchet MS"/>
                <w:b w:val="0"/>
                <w:sz w:val="20"/>
                <w:szCs w:val="22"/>
              </w:rPr>
              <w:t xml:space="preserve"> elevi</w:t>
            </w:r>
            <w:r w:rsidR="00B510BD" w:rsidRPr="00B103F8">
              <w:rPr>
                <w:rFonts w:ascii="Trebuchet MS" w:hAnsi="Trebuchet MS"/>
                <w:b w:val="0"/>
                <w:sz w:val="20"/>
                <w:szCs w:val="22"/>
              </w:rPr>
              <w:t>/eleve</w:t>
            </w:r>
            <w:r w:rsidR="00F450D8" w:rsidRPr="00B103F8">
              <w:rPr>
                <w:rFonts w:ascii="Trebuchet MS" w:hAnsi="Trebuchet MS"/>
                <w:b w:val="0"/>
                <w:sz w:val="20"/>
                <w:szCs w:val="22"/>
              </w:rPr>
              <w:t>;</w:t>
            </w:r>
          </w:p>
          <w:p w:rsidR="00B510BD" w:rsidRPr="00B103F8" w:rsidRDefault="00B510BD" w:rsidP="00164F81">
            <w:pPr>
              <w:pStyle w:val="Titlu"/>
              <w:jc w:val="both"/>
              <w:rPr>
                <w:rFonts w:ascii="Trebuchet MS" w:hAnsi="Trebuchet MS"/>
                <w:b w:val="0"/>
                <w:sz w:val="20"/>
                <w:szCs w:val="22"/>
              </w:rPr>
            </w:pPr>
            <w:r w:rsidRPr="00B103F8">
              <w:rPr>
                <w:rFonts w:ascii="Trebuchet MS" w:hAnsi="Trebuchet MS"/>
                <w:b w:val="0"/>
                <w:sz w:val="20"/>
                <w:szCs w:val="22"/>
              </w:rPr>
              <w:t>- în semifinală se califică elevii/elevele care obţin primii doi timpi</w:t>
            </w:r>
            <w:r w:rsidR="00F450D8" w:rsidRPr="00B103F8">
              <w:rPr>
                <w:rFonts w:ascii="Trebuchet MS" w:hAnsi="Trebuchet MS"/>
                <w:b w:val="0"/>
                <w:sz w:val="20"/>
                <w:szCs w:val="22"/>
              </w:rPr>
              <w:t>;</w:t>
            </w:r>
          </w:p>
          <w:p w:rsidR="00B510BD" w:rsidRPr="00B103F8" w:rsidRDefault="00B510BD" w:rsidP="00164F81">
            <w:pPr>
              <w:pStyle w:val="Titlu"/>
              <w:jc w:val="both"/>
              <w:rPr>
                <w:rFonts w:ascii="Trebuchet MS" w:hAnsi="Trebuchet MS"/>
                <w:b w:val="0"/>
                <w:sz w:val="20"/>
                <w:szCs w:val="22"/>
              </w:rPr>
            </w:pPr>
            <w:r w:rsidRPr="00B103F8">
              <w:rPr>
                <w:rFonts w:ascii="Trebuchet MS" w:hAnsi="Trebuchet MS"/>
                <w:b w:val="0"/>
                <w:sz w:val="20"/>
                <w:szCs w:val="22"/>
              </w:rPr>
              <w:t>- în finală se califică elevii/elevele care au obţinut primii 6-8 timpi în semifinală</w:t>
            </w:r>
            <w:r w:rsidR="00F450D8" w:rsidRPr="00B103F8">
              <w:rPr>
                <w:rFonts w:ascii="Trebuchet MS" w:hAnsi="Trebuchet MS"/>
                <w:b w:val="0"/>
                <w:sz w:val="20"/>
                <w:szCs w:val="22"/>
              </w:rPr>
              <w:t>;</w:t>
            </w:r>
          </w:p>
          <w:p w:rsidR="00ED2888" w:rsidRPr="00B103F8" w:rsidRDefault="00B510BD" w:rsidP="00164F81">
            <w:pPr>
              <w:pStyle w:val="Titlu"/>
              <w:jc w:val="both"/>
              <w:rPr>
                <w:rFonts w:ascii="Trebuchet MS" w:hAnsi="Trebuchet MS"/>
                <w:b w:val="0"/>
                <w:sz w:val="20"/>
                <w:szCs w:val="22"/>
              </w:rPr>
            </w:pPr>
            <w:r w:rsidRPr="00B103F8">
              <w:rPr>
                <w:rFonts w:ascii="Trebuchet MS" w:hAnsi="Trebuchet MS"/>
                <w:b w:val="0"/>
                <w:sz w:val="20"/>
                <w:szCs w:val="22"/>
              </w:rPr>
              <w:t xml:space="preserve">- </w:t>
            </w:r>
            <w:r w:rsidR="00ED2888" w:rsidRPr="00B103F8">
              <w:rPr>
                <w:rFonts w:ascii="Trebuchet MS" w:hAnsi="Trebuchet MS"/>
                <w:b w:val="0"/>
                <w:sz w:val="20"/>
                <w:szCs w:val="22"/>
              </w:rPr>
              <w:t>se aleargă numai pe suprafeţe netede, nealunecoase, culoare marcate – pistă de atletism</w:t>
            </w:r>
            <w:r w:rsidR="00F450D8" w:rsidRPr="00B103F8">
              <w:rPr>
                <w:rFonts w:ascii="Trebuchet MS" w:hAnsi="Trebuchet MS"/>
                <w:b w:val="0"/>
                <w:sz w:val="20"/>
                <w:szCs w:val="22"/>
              </w:rPr>
              <w:t>;</w:t>
            </w:r>
          </w:p>
          <w:p w:rsidR="00ED2888" w:rsidRPr="00B103F8" w:rsidRDefault="00ED2888" w:rsidP="00164F81">
            <w:pPr>
              <w:pStyle w:val="Titlu"/>
              <w:jc w:val="both"/>
              <w:rPr>
                <w:rFonts w:ascii="Trebuchet MS" w:hAnsi="Trebuchet MS"/>
                <w:b w:val="0"/>
                <w:sz w:val="20"/>
                <w:szCs w:val="22"/>
              </w:rPr>
            </w:pPr>
            <w:r w:rsidRPr="00B103F8">
              <w:rPr>
                <w:rFonts w:ascii="Trebuchet MS" w:hAnsi="Trebuchet MS"/>
                <w:b w:val="0"/>
                <w:sz w:val="20"/>
                <w:szCs w:val="22"/>
              </w:rPr>
              <w:t>- se folosesc minimum 2 cronometre la fiecare concurent</w:t>
            </w:r>
            <w:r w:rsidR="00F450D8" w:rsidRPr="00B103F8">
              <w:rPr>
                <w:rFonts w:ascii="Trebuchet MS" w:hAnsi="Trebuchet MS"/>
                <w:b w:val="0"/>
                <w:sz w:val="20"/>
                <w:szCs w:val="22"/>
              </w:rPr>
              <w:t>;</w:t>
            </w:r>
          </w:p>
          <w:p w:rsidR="00C334CA" w:rsidRPr="00B103F8" w:rsidRDefault="00C334CA" w:rsidP="00164F81">
            <w:pPr>
              <w:pStyle w:val="Titlu"/>
              <w:jc w:val="both"/>
              <w:rPr>
                <w:rFonts w:ascii="Trebuchet MS" w:hAnsi="Trebuchet MS"/>
                <w:b w:val="0"/>
                <w:sz w:val="20"/>
                <w:szCs w:val="22"/>
              </w:rPr>
            </w:pPr>
            <w:r w:rsidRPr="00B103F8">
              <w:rPr>
                <w:rFonts w:ascii="Trebuchet MS" w:hAnsi="Trebuchet MS"/>
                <w:b w:val="0"/>
                <w:sz w:val="20"/>
                <w:szCs w:val="22"/>
              </w:rPr>
              <w:t xml:space="preserve">- la faza </w:t>
            </w:r>
            <w:r w:rsidR="00CB729D" w:rsidRPr="00B103F8">
              <w:rPr>
                <w:rFonts w:ascii="Trebuchet MS" w:hAnsi="Trebuchet MS"/>
                <w:b w:val="0"/>
                <w:sz w:val="20"/>
                <w:szCs w:val="22"/>
              </w:rPr>
              <w:t>pe judeţ</w:t>
            </w:r>
            <w:r w:rsidRPr="00B103F8">
              <w:rPr>
                <w:rFonts w:ascii="Trebuchet MS" w:hAnsi="Trebuchet MS"/>
                <w:b w:val="0"/>
                <w:sz w:val="20"/>
                <w:szCs w:val="22"/>
              </w:rPr>
              <w:t>/mun.Bucureşti se califică ocupantul/ocupanta locului I la faza pe localitate/sector</w:t>
            </w:r>
            <w:r w:rsidR="00F450D8" w:rsidRPr="00B103F8">
              <w:rPr>
                <w:rFonts w:ascii="Trebuchet MS" w:hAnsi="Trebuchet MS"/>
                <w:b w:val="0"/>
                <w:sz w:val="20"/>
                <w:szCs w:val="22"/>
              </w:rPr>
              <w:t>.</w:t>
            </w:r>
          </w:p>
        </w:tc>
      </w:tr>
      <w:tr w:rsidR="00ED2888" w:rsidRPr="00B103F8">
        <w:tc>
          <w:tcPr>
            <w:tcW w:w="647" w:type="dxa"/>
            <w:tcBorders>
              <w:top w:val="single" w:sz="4" w:space="0" w:color="auto"/>
              <w:left w:val="single" w:sz="4" w:space="0" w:color="auto"/>
              <w:bottom w:val="single" w:sz="4" w:space="0" w:color="auto"/>
              <w:right w:val="single" w:sz="4" w:space="0" w:color="auto"/>
            </w:tcBorders>
          </w:tcPr>
          <w:p w:rsidR="00ED2888" w:rsidRPr="00B103F8" w:rsidRDefault="00ED2888" w:rsidP="00BC0A8A">
            <w:pPr>
              <w:pStyle w:val="Titlu"/>
              <w:rPr>
                <w:rFonts w:ascii="Trebuchet MS" w:hAnsi="Trebuchet MS"/>
                <w:sz w:val="24"/>
              </w:rPr>
            </w:pPr>
            <w:r w:rsidRPr="00B103F8">
              <w:rPr>
                <w:rFonts w:ascii="Trebuchet MS" w:hAnsi="Trebuchet MS"/>
                <w:sz w:val="24"/>
              </w:rPr>
              <w:t>02.</w:t>
            </w:r>
          </w:p>
        </w:tc>
        <w:tc>
          <w:tcPr>
            <w:tcW w:w="3195" w:type="dxa"/>
            <w:tcBorders>
              <w:top w:val="single" w:sz="4" w:space="0" w:color="auto"/>
              <w:left w:val="single" w:sz="4" w:space="0" w:color="auto"/>
              <w:bottom w:val="single" w:sz="4" w:space="0" w:color="auto"/>
              <w:right w:val="single" w:sz="4" w:space="0" w:color="auto"/>
            </w:tcBorders>
          </w:tcPr>
          <w:p w:rsidR="00ED2888" w:rsidRPr="00B103F8" w:rsidRDefault="00ED2888" w:rsidP="00164F81">
            <w:pPr>
              <w:pStyle w:val="Titlu"/>
              <w:jc w:val="both"/>
              <w:rPr>
                <w:rFonts w:ascii="Trebuchet MS" w:hAnsi="Trebuchet MS"/>
                <w:sz w:val="24"/>
              </w:rPr>
            </w:pPr>
            <w:r w:rsidRPr="00B103F8">
              <w:rPr>
                <w:rFonts w:ascii="Trebuchet MS" w:hAnsi="Trebuchet MS"/>
                <w:sz w:val="24"/>
              </w:rPr>
              <w:t>Alergare de rezistenţă</w:t>
            </w:r>
          </w:p>
          <w:p w:rsidR="00ED2888" w:rsidRPr="00B103F8" w:rsidRDefault="00ED2888" w:rsidP="00F8377E">
            <w:pPr>
              <w:pStyle w:val="Titlu"/>
              <w:numPr>
                <w:ilvl w:val="0"/>
                <w:numId w:val="4"/>
              </w:numPr>
              <w:jc w:val="both"/>
              <w:rPr>
                <w:rFonts w:ascii="Trebuchet MS" w:hAnsi="Trebuchet MS"/>
                <w:sz w:val="24"/>
              </w:rPr>
            </w:pPr>
            <w:r w:rsidRPr="00B103F8">
              <w:rPr>
                <w:rFonts w:ascii="Trebuchet MS" w:hAnsi="Trebuchet MS"/>
                <w:sz w:val="24"/>
              </w:rPr>
              <w:t>600m – fete</w:t>
            </w:r>
          </w:p>
          <w:p w:rsidR="00ED2888" w:rsidRPr="00B103F8" w:rsidRDefault="00ED2888" w:rsidP="00F8377E">
            <w:pPr>
              <w:pStyle w:val="Titlu"/>
              <w:numPr>
                <w:ilvl w:val="0"/>
                <w:numId w:val="4"/>
              </w:numPr>
              <w:jc w:val="both"/>
              <w:rPr>
                <w:rFonts w:ascii="Trebuchet MS" w:hAnsi="Trebuchet MS"/>
                <w:sz w:val="24"/>
              </w:rPr>
            </w:pPr>
            <w:r w:rsidRPr="00B103F8">
              <w:rPr>
                <w:rFonts w:ascii="Trebuchet MS" w:hAnsi="Trebuchet MS"/>
                <w:sz w:val="24"/>
              </w:rPr>
              <w:t>600m – băieţi</w:t>
            </w:r>
          </w:p>
        </w:tc>
        <w:tc>
          <w:tcPr>
            <w:tcW w:w="5914" w:type="dxa"/>
            <w:tcBorders>
              <w:top w:val="single" w:sz="4" w:space="0" w:color="auto"/>
              <w:left w:val="single" w:sz="4" w:space="0" w:color="auto"/>
              <w:bottom w:val="single" w:sz="4" w:space="0" w:color="auto"/>
              <w:right w:val="single" w:sz="4" w:space="0" w:color="auto"/>
            </w:tcBorders>
          </w:tcPr>
          <w:p w:rsidR="008E1D2B" w:rsidRPr="00B103F8" w:rsidRDefault="008E1D2B" w:rsidP="00164F81">
            <w:pPr>
              <w:pStyle w:val="Titlu"/>
              <w:jc w:val="both"/>
              <w:rPr>
                <w:rFonts w:ascii="Trebuchet MS" w:hAnsi="Trebuchet MS"/>
                <w:b w:val="0"/>
                <w:sz w:val="20"/>
                <w:szCs w:val="22"/>
              </w:rPr>
            </w:pPr>
            <w:r w:rsidRPr="00B103F8">
              <w:rPr>
                <w:rFonts w:ascii="Trebuchet MS" w:hAnsi="Trebuchet MS"/>
                <w:b w:val="0"/>
                <w:sz w:val="20"/>
                <w:szCs w:val="22"/>
              </w:rPr>
              <w:t>- participă elevi/eleve din clasele a III-a şi a IV-a</w:t>
            </w:r>
            <w:r w:rsidR="00F450D8" w:rsidRPr="00B103F8">
              <w:rPr>
                <w:rFonts w:ascii="Trebuchet MS" w:hAnsi="Trebuchet MS"/>
                <w:b w:val="0"/>
                <w:sz w:val="20"/>
                <w:szCs w:val="22"/>
              </w:rPr>
              <w:t>;</w:t>
            </w:r>
          </w:p>
          <w:p w:rsidR="00ED2888" w:rsidRPr="00B103F8" w:rsidRDefault="00ED2888" w:rsidP="00F8377E">
            <w:pPr>
              <w:pStyle w:val="Titlu"/>
              <w:numPr>
                <w:ilvl w:val="1"/>
                <w:numId w:val="3"/>
              </w:numPr>
              <w:tabs>
                <w:tab w:val="clear" w:pos="1440"/>
                <w:tab w:val="num" w:pos="113"/>
                <w:tab w:val="num" w:pos="612"/>
              </w:tabs>
              <w:ind w:left="113" w:hanging="113"/>
              <w:jc w:val="both"/>
              <w:rPr>
                <w:rFonts w:ascii="Trebuchet MS" w:hAnsi="Trebuchet MS"/>
                <w:b w:val="0"/>
                <w:sz w:val="20"/>
                <w:szCs w:val="22"/>
              </w:rPr>
            </w:pPr>
            <w:r w:rsidRPr="00B103F8">
              <w:rPr>
                <w:rFonts w:ascii="Trebuchet MS" w:hAnsi="Trebuchet MS"/>
                <w:b w:val="0"/>
                <w:sz w:val="20"/>
                <w:szCs w:val="22"/>
              </w:rPr>
              <w:t>se pleacă cu start din picioare</w:t>
            </w:r>
            <w:r w:rsidR="00F450D8" w:rsidRPr="00B103F8">
              <w:rPr>
                <w:rFonts w:ascii="Trebuchet MS" w:hAnsi="Trebuchet MS"/>
                <w:b w:val="0"/>
                <w:sz w:val="20"/>
                <w:szCs w:val="22"/>
              </w:rPr>
              <w:t>;</w:t>
            </w:r>
          </w:p>
          <w:p w:rsidR="00ED2888" w:rsidRPr="00B103F8" w:rsidRDefault="00ED2888" w:rsidP="00F8377E">
            <w:pPr>
              <w:pStyle w:val="Titlu"/>
              <w:numPr>
                <w:ilvl w:val="1"/>
                <w:numId w:val="3"/>
              </w:numPr>
              <w:tabs>
                <w:tab w:val="clear" w:pos="1440"/>
                <w:tab w:val="num" w:pos="113"/>
              </w:tabs>
              <w:ind w:left="113" w:hanging="113"/>
              <w:jc w:val="both"/>
              <w:rPr>
                <w:rFonts w:ascii="Trebuchet MS" w:hAnsi="Trebuchet MS"/>
                <w:b w:val="0"/>
                <w:sz w:val="20"/>
                <w:szCs w:val="22"/>
              </w:rPr>
            </w:pPr>
            <w:r w:rsidRPr="00B103F8">
              <w:rPr>
                <w:rFonts w:ascii="Trebuchet MS" w:hAnsi="Trebuchet MS"/>
                <w:b w:val="0"/>
                <w:sz w:val="20"/>
                <w:szCs w:val="22"/>
              </w:rPr>
              <w:t>se aleargă numai pe suprafeţe netede, nealunecoase, culoare marcate – pistă de atletism</w:t>
            </w:r>
            <w:r w:rsidR="00F450D8" w:rsidRPr="00B103F8">
              <w:rPr>
                <w:rFonts w:ascii="Trebuchet MS" w:hAnsi="Trebuchet MS"/>
                <w:b w:val="0"/>
                <w:sz w:val="20"/>
                <w:szCs w:val="22"/>
              </w:rPr>
              <w:t>;</w:t>
            </w:r>
          </w:p>
          <w:p w:rsidR="00ED2888" w:rsidRPr="00B103F8" w:rsidRDefault="00ED2888" w:rsidP="00F8377E">
            <w:pPr>
              <w:pStyle w:val="Titlu"/>
              <w:numPr>
                <w:ilvl w:val="1"/>
                <w:numId w:val="3"/>
              </w:numPr>
              <w:tabs>
                <w:tab w:val="clear" w:pos="1440"/>
                <w:tab w:val="num" w:pos="113"/>
                <w:tab w:val="num" w:pos="612"/>
              </w:tabs>
              <w:ind w:left="113" w:hanging="113"/>
              <w:jc w:val="both"/>
              <w:rPr>
                <w:rFonts w:ascii="Trebuchet MS" w:hAnsi="Trebuchet MS"/>
                <w:b w:val="0"/>
                <w:sz w:val="20"/>
                <w:szCs w:val="22"/>
              </w:rPr>
            </w:pPr>
            <w:r w:rsidRPr="00B103F8">
              <w:rPr>
                <w:rFonts w:ascii="Trebuchet MS" w:hAnsi="Trebuchet MS"/>
                <w:b w:val="0"/>
                <w:sz w:val="20"/>
                <w:szCs w:val="22"/>
              </w:rPr>
              <w:t>se aleargă în serii de maximum 10 elevi</w:t>
            </w:r>
            <w:r w:rsidR="00AF642C" w:rsidRPr="00B103F8">
              <w:rPr>
                <w:rFonts w:ascii="Trebuchet MS" w:hAnsi="Trebuchet MS"/>
                <w:b w:val="0"/>
                <w:sz w:val="20"/>
                <w:szCs w:val="22"/>
              </w:rPr>
              <w:t>/eleve</w:t>
            </w:r>
            <w:r w:rsidR="00F450D8" w:rsidRPr="00B103F8">
              <w:rPr>
                <w:rFonts w:ascii="Trebuchet MS" w:hAnsi="Trebuchet MS"/>
                <w:b w:val="0"/>
                <w:sz w:val="20"/>
                <w:szCs w:val="22"/>
              </w:rPr>
              <w:t>;</w:t>
            </w:r>
          </w:p>
          <w:p w:rsidR="00AC465F" w:rsidRPr="00B103F8" w:rsidRDefault="00222325" w:rsidP="00F8377E">
            <w:pPr>
              <w:pStyle w:val="Titlu"/>
              <w:numPr>
                <w:ilvl w:val="1"/>
                <w:numId w:val="3"/>
              </w:numPr>
              <w:tabs>
                <w:tab w:val="clear" w:pos="1440"/>
                <w:tab w:val="num" w:pos="113"/>
                <w:tab w:val="num" w:pos="612"/>
              </w:tabs>
              <w:ind w:left="113" w:hanging="113"/>
              <w:jc w:val="both"/>
              <w:rPr>
                <w:rFonts w:ascii="Trebuchet MS" w:hAnsi="Trebuchet MS"/>
                <w:b w:val="0"/>
                <w:sz w:val="20"/>
                <w:szCs w:val="22"/>
              </w:rPr>
            </w:pPr>
            <w:r w:rsidRPr="00B103F8">
              <w:rPr>
                <w:rFonts w:ascii="Trebuchet MS" w:hAnsi="Trebuchet MS"/>
                <w:b w:val="0"/>
                <w:sz w:val="20"/>
                <w:szCs w:val="22"/>
              </w:rPr>
              <w:t xml:space="preserve">ordinea în clasamentul final </w:t>
            </w:r>
            <w:r w:rsidR="00AF6A9B" w:rsidRPr="00B103F8">
              <w:rPr>
                <w:rFonts w:ascii="Trebuchet MS" w:hAnsi="Trebuchet MS"/>
                <w:b w:val="0"/>
                <w:sz w:val="20"/>
                <w:szCs w:val="22"/>
              </w:rPr>
              <w:t>se stabileşte pe baza timpilor obţinuţi în serii</w:t>
            </w:r>
            <w:r w:rsidR="00F450D8" w:rsidRPr="00B103F8">
              <w:rPr>
                <w:rFonts w:ascii="Trebuchet MS" w:hAnsi="Trebuchet MS"/>
                <w:b w:val="0"/>
                <w:sz w:val="20"/>
                <w:szCs w:val="22"/>
              </w:rPr>
              <w:t>;</w:t>
            </w:r>
          </w:p>
          <w:p w:rsidR="00AF6A9B" w:rsidRPr="00B103F8" w:rsidRDefault="00AF6A9B" w:rsidP="00F8377E">
            <w:pPr>
              <w:pStyle w:val="Titlu"/>
              <w:numPr>
                <w:ilvl w:val="1"/>
                <w:numId w:val="3"/>
              </w:numPr>
              <w:tabs>
                <w:tab w:val="clear" w:pos="1440"/>
                <w:tab w:val="num" w:pos="113"/>
                <w:tab w:val="num" w:pos="612"/>
              </w:tabs>
              <w:ind w:left="113" w:hanging="113"/>
              <w:jc w:val="both"/>
              <w:rPr>
                <w:rFonts w:ascii="Trebuchet MS" w:hAnsi="Trebuchet MS"/>
                <w:b w:val="0"/>
                <w:sz w:val="20"/>
                <w:szCs w:val="22"/>
              </w:rPr>
            </w:pPr>
            <w:r w:rsidRPr="00B103F8">
              <w:rPr>
                <w:rFonts w:ascii="Trebuchet MS" w:hAnsi="Trebuchet MS"/>
                <w:b w:val="0"/>
                <w:sz w:val="20"/>
                <w:szCs w:val="22"/>
              </w:rPr>
              <w:t>la sosire se va înmâna fiecărui participant un număr de ordine</w:t>
            </w:r>
            <w:r w:rsidR="00F450D8" w:rsidRPr="00B103F8">
              <w:rPr>
                <w:rFonts w:ascii="Trebuchet MS" w:hAnsi="Trebuchet MS"/>
                <w:b w:val="0"/>
                <w:sz w:val="20"/>
                <w:szCs w:val="22"/>
              </w:rPr>
              <w:t>;</w:t>
            </w:r>
          </w:p>
          <w:p w:rsidR="00ED2888" w:rsidRPr="00B103F8" w:rsidRDefault="00ED2888" w:rsidP="00F8377E">
            <w:pPr>
              <w:pStyle w:val="Titlu"/>
              <w:numPr>
                <w:ilvl w:val="1"/>
                <w:numId w:val="3"/>
              </w:numPr>
              <w:tabs>
                <w:tab w:val="clear" w:pos="1440"/>
                <w:tab w:val="num" w:pos="113"/>
                <w:tab w:val="num" w:pos="612"/>
              </w:tabs>
              <w:ind w:left="113" w:hanging="113"/>
              <w:jc w:val="both"/>
              <w:rPr>
                <w:rFonts w:ascii="Trebuchet MS" w:hAnsi="Trebuchet MS"/>
                <w:b w:val="0"/>
                <w:sz w:val="20"/>
                <w:szCs w:val="22"/>
              </w:rPr>
            </w:pPr>
            <w:r w:rsidRPr="00B103F8">
              <w:rPr>
                <w:rFonts w:ascii="Trebuchet MS" w:hAnsi="Trebuchet MS"/>
                <w:b w:val="0"/>
                <w:sz w:val="20"/>
                <w:szCs w:val="22"/>
              </w:rPr>
              <w:t>se folosesc, de preferinţă, cronometre car</w:t>
            </w:r>
            <w:r w:rsidR="00F450D8" w:rsidRPr="00B103F8">
              <w:rPr>
                <w:rFonts w:ascii="Trebuchet MS" w:hAnsi="Trebuchet MS"/>
                <w:b w:val="0"/>
                <w:sz w:val="20"/>
                <w:szCs w:val="22"/>
              </w:rPr>
              <w:t>e înregistrează mai mulţi timpi;</w:t>
            </w:r>
          </w:p>
          <w:p w:rsidR="00E23B62" w:rsidRPr="00B103F8" w:rsidRDefault="00E23B62" w:rsidP="00F8377E">
            <w:pPr>
              <w:pStyle w:val="Titlu"/>
              <w:numPr>
                <w:ilvl w:val="1"/>
                <w:numId w:val="3"/>
              </w:numPr>
              <w:tabs>
                <w:tab w:val="clear" w:pos="1440"/>
                <w:tab w:val="num" w:pos="113"/>
                <w:tab w:val="num" w:pos="612"/>
              </w:tabs>
              <w:ind w:left="113" w:hanging="113"/>
              <w:jc w:val="both"/>
              <w:rPr>
                <w:rFonts w:ascii="Trebuchet MS" w:hAnsi="Trebuchet MS"/>
                <w:b w:val="0"/>
                <w:sz w:val="20"/>
                <w:szCs w:val="22"/>
              </w:rPr>
            </w:pPr>
            <w:r w:rsidRPr="00B103F8">
              <w:rPr>
                <w:rFonts w:ascii="Trebuchet MS" w:hAnsi="Trebuchet MS"/>
                <w:b w:val="0"/>
                <w:sz w:val="20"/>
                <w:szCs w:val="22"/>
              </w:rPr>
              <w:t xml:space="preserve">la faza </w:t>
            </w:r>
            <w:r w:rsidR="00CB729D" w:rsidRPr="00B103F8">
              <w:rPr>
                <w:rFonts w:ascii="Trebuchet MS" w:hAnsi="Trebuchet MS"/>
                <w:b w:val="0"/>
                <w:sz w:val="20"/>
                <w:szCs w:val="22"/>
              </w:rPr>
              <w:t>pe judeţ</w:t>
            </w:r>
            <w:r w:rsidRPr="00B103F8">
              <w:rPr>
                <w:rFonts w:ascii="Trebuchet MS" w:hAnsi="Trebuchet MS"/>
                <w:b w:val="0"/>
                <w:sz w:val="20"/>
                <w:szCs w:val="22"/>
              </w:rPr>
              <w:t>/mun.Bucureşti se califică ocupantul/ocupanta locului I la faza pe localitate/sector</w:t>
            </w:r>
            <w:r w:rsidR="00F450D8" w:rsidRPr="00B103F8">
              <w:rPr>
                <w:rFonts w:ascii="Trebuchet MS" w:hAnsi="Trebuchet MS"/>
                <w:b w:val="0"/>
                <w:sz w:val="20"/>
                <w:szCs w:val="22"/>
              </w:rPr>
              <w:t>.</w:t>
            </w:r>
          </w:p>
        </w:tc>
      </w:tr>
    </w:tbl>
    <w:p w:rsidR="00EF5A78" w:rsidRPr="00B103F8" w:rsidRDefault="00EF5A78" w:rsidP="00DA36F0">
      <w:pPr>
        <w:pStyle w:val="Titlu"/>
        <w:ind w:firstLine="708"/>
        <w:jc w:val="left"/>
        <w:rPr>
          <w:rFonts w:ascii="Trebuchet MS" w:hAnsi="Trebuchet MS"/>
          <w:sz w:val="8"/>
          <w:szCs w:val="8"/>
        </w:rPr>
      </w:pPr>
    </w:p>
    <w:p w:rsidR="00EF5A78" w:rsidRPr="00B103F8" w:rsidRDefault="00EF5A78" w:rsidP="00DA36F0">
      <w:pPr>
        <w:pStyle w:val="Titlu"/>
        <w:ind w:firstLine="708"/>
        <w:jc w:val="left"/>
        <w:rPr>
          <w:rFonts w:ascii="Trebuchet MS" w:hAnsi="Trebuchet MS"/>
          <w:sz w:val="8"/>
          <w:szCs w:val="8"/>
        </w:rPr>
      </w:pPr>
    </w:p>
    <w:p w:rsidR="009E2E6B" w:rsidRPr="00B103F8" w:rsidRDefault="009E2E6B" w:rsidP="00DA36F0">
      <w:pPr>
        <w:pStyle w:val="Titlu"/>
        <w:ind w:firstLine="708"/>
        <w:jc w:val="left"/>
        <w:rPr>
          <w:rFonts w:ascii="Trebuchet MS" w:hAnsi="Trebuchet MS"/>
          <w:sz w:val="8"/>
          <w:szCs w:val="8"/>
        </w:rPr>
      </w:pPr>
    </w:p>
    <w:p w:rsidR="00FD5FD4" w:rsidRDefault="00FD5FD4" w:rsidP="00DA36F0">
      <w:pPr>
        <w:pStyle w:val="Titlu"/>
        <w:ind w:firstLine="708"/>
        <w:jc w:val="left"/>
        <w:rPr>
          <w:rFonts w:ascii="Trebuchet MS" w:hAnsi="Trebuchet MS"/>
          <w:sz w:val="8"/>
          <w:szCs w:val="8"/>
        </w:rPr>
      </w:pPr>
    </w:p>
    <w:p w:rsidR="00736B5C" w:rsidRDefault="00736B5C" w:rsidP="00DA36F0">
      <w:pPr>
        <w:pStyle w:val="Titlu"/>
        <w:ind w:firstLine="708"/>
        <w:jc w:val="left"/>
        <w:rPr>
          <w:rFonts w:ascii="Trebuchet MS" w:hAnsi="Trebuchet MS"/>
          <w:sz w:val="8"/>
          <w:szCs w:val="8"/>
        </w:rPr>
      </w:pPr>
    </w:p>
    <w:p w:rsidR="00736B5C" w:rsidRPr="00B103F8" w:rsidRDefault="00736B5C" w:rsidP="00DA36F0">
      <w:pPr>
        <w:pStyle w:val="Titlu"/>
        <w:ind w:firstLine="708"/>
        <w:jc w:val="left"/>
        <w:rPr>
          <w:rFonts w:ascii="Trebuchet MS" w:hAnsi="Trebuchet MS"/>
          <w:sz w:val="8"/>
          <w:szCs w:val="8"/>
        </w:rPr>
      </w:pPr>
    </w:p>
    <w:p w:rsidR="00DA36F0" w:rsidRPr="00B103F8" w:rsidRDefault="00DA36F0" w:rsidP="00DA36F0">
      <w:pPr>
        <w:pStyle w:val="Titlu"/>
        <w:ind w:firstLine="708"/>
        <w:jc w:val="left"/>
        <w:rPr>
          <w:rFonts w:ascii="Trebuchet MS" w:hAnsi="Trebuchet MS"/>
          <w:szCs w:val="28"/>
        </w:rPr>
      </w:pPr>
      <w:r w:rsidRPr="00B103F8">
        <w:rPr>
          <w:rFonts w:ascii="Trebuchet MS" w:hAnsi="Trebuchet MS"/>
          <w:szCs w:val="28"/>
        </w:rPr>
        <w:t>I.</w:t>
      </w:r>
      <w:r w:rsidR="0028266D" w:rsidRPr="00B103F8">
        <w:rPr>
          <w:rFonts w:ascii="Trebuchet MS" w:hAnsi="Trebuchet MS"/>
          <w:szCs w:val="28"/>
        </w:rPr>
        <w:t>2</w:t>
      </w:r>
      <w:r w:rsidRPr="00B103F8">
        <w:rPr>
          <w:rFonts w:ascii="Trebuchet MS" w:hAnsi="Trebuchet MS"/>
          <w:szCs w:val="28"/>
        </w:rPr>
        <w:t>. ÎNVĂŢĂMÂNT GIMNAZIAL – FETE ŞI BĂIEŢI</w:t>
      </w:r>
    </w:p>
    <w:p w:rsidR="00DA36F0" w:rsidRPr="00B103F8" w:rsidRDefault="00DA36F0">
      <w:pPr>
        <w:rPr>
          <w:rFonts w:ascii="Trebuchet MS" w:hAnsi="Trebuchet MS"/>
          <w:b/>
          <w:sz w:val="8"/>
          <w:szCs w:val="8"/>
          <w:u w:val="single"/>
        </w:rPr>
      </w:pPr>
    </w:p>
    <w:p w:rsidR="00ED2888" w:rsidRPr="00B103F8" w:rsidRDefault="00ED2888" w:rsidP="00ED2888">
      <w:pPr>
        <w:ind w:firstLine="708"/>
        <w:rPr>
          <w:rFonts w:ascii="Trebuchet MS" w:hAnsi="Trebuchet MS"/>
          <w:b/>
          <w:sz w:val="28"/>
          <w:szCs w:val="28"/>
        </w:rPr>
      </w:pPr>
      <w:r w:rsidRPr="00B103F8">
        <w:rPr>
          <w:rFonts w:ascii="Trebuchet MS" w:hAnsi="Trebuchet MS"/>
          <w:b/>
        </w:rPr>
        <w:t>I.2.1. CROS INDIVIDUAL</w:t>
      </w:r>
    </w:p>
    <w:p w:rsidR="005A28ED" w:rsidRPr="00B103F8" w:rsidRDefault="005A28ED" w:rsidP="005A28ED">
      <w:pPr>
        <w:pStyle w:val="Titlu"/>
        <w:ind w:firstLine="708"/>
        <w:jc w:val="left"/>
        <w:rPr>
          <w:rFonts w:ascii="Trebuchet MS" w:hAnsi="Trebuchet MS"/>
          <w:sz w:val="24"/>
        </w:rPr>
      </w:pPr>
      <w:r w:rsidRPr="00B103F8">
        <w:rPr>
          <w:rFonts w:ascii="Trebuchet MS" w:hAnsi="Trebuchet MS"/>
          <w:sz w:val="24"/>
        </w:rPr>
        <w:t>(competiţie cu finalitate naţională)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56"/>
      </w:tblGrid>
      <w:tr w:rsidR="00AF642C" w:rsidRPr="00B103F8">
        <w:tc>
          <w:tcPr>
            <w:tcW w:w="9756" w:type="dxa"/>
          </w:tcPr>
          <w:p w:rsidR="00AF642C" w:rsidRPr="00B103F8" w:rsidRDefault="008E6DB7" w:rsidP="00164F81">
            <w:pPr>
              <w:jc w:val="center"/>
              <w:rPr>
                <w:rFonts w:ascii="Trebuchet MS" w:hAnsi="Trebuchet MS"/>
                <w:b/>
              </w:rPr>
            </w:pPr>
            <w:r w:rsidRPr="00B103F8">
              <w:rPr>
                <w:rFonts w:ascii="Trebuchet MS" w:hAnsi="Trebuchet MS"/>
                <w:b/>
              </w:rPr>
              <w:t>PREVEDERI</w:t>
            </w:r>
            <w:r w:rsidR="00AF642C" w:rsidRPr="00B103F8">
              <w:rPr>
                <w:rFonts w:ascii="Trebuchet MS" w:hAnsi="Trebuchet MS"/>
                <w:b/>
              </w:rPr>
              <w:t xml:space="preserve"> METODOLOGICE</w:t>
            </w:r>
          </w:p>
        </w:tc>
      </w:tr>
      <w:tr w:rsidR="00AF642C" w:rsidRPr="00B103F8">
        <w:trPr>
          <w:trHeight w:val="1810"/>
        </w:trPr>
        <w:tc>
          <w:tcPr>
            <w:tcW w:w="9756" w:type="dxa"/>
          </w:tcPr>
          <w:p w:rsidR="00544A64" w:rsidRPr="00B103F8" w:rsidRDefault="00544A64" w:rsidP="00F8377E">
            <w:pPr>
              <w:pStyle w:val="Titlu"/>
              <w:numPr>
                <w:ilvl w:val="1"/>
                <w:numId w:val="3"/>
              </w:numPr>
              <w:tabs>
                <w:tab w:val="clear" w:pos="1440"/>
                <w:tab w:val="num" w:pos="113"/>
                <w:tab w:val="num" w:pos="612"/>
              </w:tabs>
              <w:ind w:left="113" w:hanging="113"/>
              <w:jc w:val="both"/>
              <w:rPr>
                <w:rFonts w:ascii="Trebuchet MS" w:hAnsi="Trebuchet MS"/>
                <w:b w:val="0"/>
                <w:sz w:val="20"/>
                <w:szCs w:val="22"/>
              </w:rPr>
            </w:pPr>
            <w:r w:rsidRPr="00B103F8">
              <w:rPr>
                <w:rFonts w:ascii="Trebuchet MS" w:hAnsi="Trebuchet MS"/>
                <w:b w:val="0"/>
                <w:sz w:val="20"/>
                <w:szCs w:val="22"/>
              </w:rPr>
              <w:t>se organizează pentru o singură categorie de vârstă: elevi/eleve din clasele V-VIII</w:t>
            </w:r>
            <w:r w:rsidR="00F450D8" w:rsidRPr="00B103F8">
              <w:rPr>
                <w:rFonts w:ascii="Trebuchet MS" w:hAnsi="Trebuchet MS"/>
                <w:b w:val="0"/>
                <w:sz w:val="20"/>
                <w:szCs w:val="22"/>
              </w:rPr>
              <w:t>;</w:t>
            </w:r>
          </w:p>
          <w:p w:rsidR="00544A64" w:rsidRPr="00B103F8" w:rsidRDefault="00544A64" w:rsidP="00F8377E">
            <w:pPr>
              <w:pStyle w:val="Titlu"/>
              <w:numPr>
                <w:ilvl w:val="1"/>
                <w:numId w:val="3"/>
              </w:numPr>
              <w:tabs>
                <w:tab w:val="clear" w:pos="1440"/>
                <w:tab w:val="num" w:pos="113"/>
                <w:tab w:val="num" w:pos="612"/>
              </w:tabs>
              <w:ind w:left="113" w:hanging="113"/>
              <w:jc w:val="both"/>
              <w:rPr>
                <w:rFonts w:ascii="Trebuchet MS" w:hAnsi="Trebuchet MS"/>
                <w:b w:val="0"/>
                <w:sz w:val="20"/>
                <w:szCs w:val="22"/>
              </w:rPr>
            </w:pPr>
            <w:r w:rsidRPr="00B103F8">
              <w:rPr>
                <w:rFonts w:ascii="Trebuchet MS" w:hAnsi="Trebuchet MS"/>
                <w:b w:val="0"/>
                <w:sz w:val="20"/>
                <w:szCs w:val="22"/>
              </w:rPr>
              <w:t>DISTANŢELE DE CONCURS:</w:t>
            </w:r>
          </w:p>
          <w:p w:rsidR="00544A64" w:rsidRPr="00B103F8" w:rsidRDefault="00544A64" w:rsidP="00F8377E">
            <w:pPr>
              <w:pStyle w:val="Titlu"/>
              <w:numPr>
                <w:ilvl w:val="0"/>
                <w:numId w:val="3"/>
              </w:numPr>
              <w:jc w:val="both"/>
              <w:rPr>
                <w:rFonts w:ascii="Trebuchet MS" w:hAnsi="Trebuchet MS"/>
                <w:b w:val="0"/>
                <w:sz w:val="20"/>
                <w:szCs w:val="22"/>
              </w:rPr>
            </w:pPr>
            <w:r w:rsidRPr="00B103F8">
              <w:rPr>
                <w:rFonts w:ascii="Trebuchet MS" w:hAnsi="Trebuchet MS"/>
                <w:b w:val="0"/>
                <w:sz w:val="20"/>
                <w:szCs w:val="22"/>
              </w:rPr>
              <w:t xml:space="preserve">FETE: </w:t>
            </w:r>
            <w:r w:rsidR="004B5C9C" w:rsidRPr="00B103F8">
              <w:rPr>
                <w:rFonts w:ascii="Trebuchet MS" w:hAnsi="Trebuchet MS"/>
                <w:b w:val="0"/>
                <w:sz w:val="20"/>
                <w:szCs w:val="22"/>
              </w:rPr>
              <w:t xml:space="preserve">    etapa pe judeţ/mun.Bucureşti – 1200 m;  etapa naţională – 1500 m</w:t>
            </w:r>
          </w:p>
          <w:p w:rsidR="00544A64" w:rsidRPr="00B103F8" w:rsidRDefault="00544A64" w:rsidP="00F8377E">
            <w:pPr>
              <w:pStyle w:val="Titlu"/>
              <w:numPr>
                <w:ilvl w:val="0"/>
                <w:numId w:val="3"/>
              </w:numPr>
              <w:jc w:val="both"/>
              <w:rPr>
                <w:rFonts w:ascii="Trebuchet MS" w:hAnsi="Trebuchet MS"/>
                <w:b w:val="0"/>
                <w:sz w:val="20"/>
                <w:szCs w:val="22"/>
              </w:rPr>
            </w:pPr>
            <w:r w:rsidRPr="00B103F8">
              <w:rPr>
                <w:rFonts w:ascii="Trebuchet MS" w:hAnsi="Trebuchet MS"/>
                <w:b w:val="0"/>
                <w:sz w:val="20"/>
                <w:szCs w:val="22"/>
              </w:rPr>
              <w:t>BĂIEŢI:</w:t>
            </w:r>
            <w:r w:rsidR="00941C26" w:rsidRPr="00B103F8">
              <w:rPr>
                <w:rFonts w:ascii="Trebuchet MS" w:hAnsi="Trebuchet MS"/>
                <w:b w:val="0"/>
                <w:sz w:val="20"/>
                <w:szCs w:val="22"/>
              </w:rPr>
              <w:t xml:space="preserve">  etapa pe judeţ/mun.Bucureşti – 1500 m;  etapa naţională – 2000 m</w:t>
            </w:r>
          </w:p>
          <w:p w:rsidR="0059546B" w:rsidRPr="00B103F8" w:rsidRDefault="0059546B" w:rsidP="00F8377E">
            <w:pPr>
              <w:pStyle w:val="Titlu"/>
              <w:numPr>
                <w:ilvl w:val="1"/>
                <w:numId w:val="3"/>
              </w:numPr>
              <w:tabs>
                <w:tab w:val="clear" w:pos="1440"/>
                <w:tab w:val="num" w:pos="113"/>
                <w:tab w:val="num" w:pos="612"/>
              </w:tabs>
              <w:ind w:left="113" w:hanging="113"/>
              <w:jc w:val="both"/>
              <w:rPr>
                <w:rFonts w:ascii="Trebuchet MS" w:hAnsi="Trebuchet MS"/>
                <w:b w:val="0"/>
                <w:sz w:val="20"/>
                <w:szCs w:val="22"/>
              </w:rPr>
            </w:pPr>
            <w:r w:rsidRPr="00B103F8">
              <w:rPr>
                <w:rFonts w:ascii="Trebuchet MS" w:hAnsi="Trebuchet MS"/>
                <w:b w:val="0"/>
                <w:sz w:val="20"/>
                <w:szCs w:val="22"/>
              </w:rPr>
              <w:t>la sosire se va înmâna fiecărui participant un număr de ordine</w:t>
            </w:r>
            <w:r w:rsidR="00F450D8" w:rsidRPr="00B103F8">
              <w:rPr>
                <w:rFonts w:ascii="Trebuchet MS" w:hAnsi="Trebuchet MS"/>
                <w:b w:val="0"/>
                <w:sz w:val="20"/>
                <w:szCs w:val="22"/>
              </w:rPr>
              <w:t>;</w:t>
            </w:r>
          </w:p>
          <w:p w:rsidR="00544A64" w:rsidRPr="00B103F8" w:rsidRDefault="0099197D" w:rsidP="00F8377E">
            <w:pPr>
              <w:pStyle w:val="Titlu"/>
              <w:numPr>
                <w:ilvl w:val="1"/>
                <w:numId w:val="3"/>
              </w:numPr>
              <w:tabs>
                <w:tab w:val="clear" w:pos="1440"/>
                <w:tab w:val="num" w:pos="113"/>
                <w:tab w:val="num" w:pos="612"/>
              </w:tabs>
              <w:ind w:left="113" w:hanging="113"/>
              <w:jc w:val="both"/>
              <w:rPr>
                <w:rFonts w:ascii="Trebuchet MS" w:hAnsi="Trebuchet MS"/>
                <w:b w:val="0"/>
                <w:sz w:val="20"/>
                <w:szCs w:val="22"/>
              </w:rPr>
            </w:pPr>
            <w:r w:rsidRPr="00B103F8">
              <w:rPr>
                <w:rFonts w:ascii="Trebuchet MS" w:hAnsi="Trebuchet MS"/>
                <w:b w:val="0"/>
                <w:sz w:val="20"/>
                <w:szCs w:val="22"/>
              </w:rPr>
              <w:t xml:space="preserve">la faza </w:t>
            </w:r>
            <w:r w:rsidR="009867E2" w:rsidRPr="00B103F8">
              <w:rPr>
                <w:rFonts w:ascii="Trebuchet MS" w:hAnsi="Trebuchet MS"/>
                <w:b w:val="0"/>
                <w:sz w:val="20"/>
                <w:szCs w:val="22"/>
              </w:rPr>
              <w:t>pe judeţ</w:t>
            </w:r>
            <w:r w:rsidRPr="00B103F8">
              <w:rPr>
                <w:rFonts w:ascii="Trebuchet MS" w:hAnsi="Trebuchet MS"/>
                <w:b w:val="0"/>
                <w:sz w:val="20"/>
                <w:szCs w:val="22"/>
              </w:rPr>
              <w:t>/mun.Bucureşti se califică ocupanţii/ocupantele primelor trei locuri la faza pe localitate/sector</w:t>
            </w:r>
            <w:r w:rsidR="00F450D8" w:rsidRPr="00B103F8">
              <w:rPr>
                <w:rFonts w:ascii="Trebuchet MS" w:hAnsi="Trebuchet MS"/>
                <w:b w:val="0"/>
                <w:sz w:val="20"/>
                <w:szCs w:val="22"/>
              </w:rPr>
              <w:t>;</w:t>
            </w:r>
          </w:p>
          <w:p w:rsidR="00AF642C" w:rsidRPr="00B103F8" w:rsidRDefault="0088205F" w:rsidP="00F8377E">
            <w:pPr>
              <w:pStyle w:val="Titlu"/>
              <w:numPr>
                <w:ilvl w:val="1"/>
                <w:numId w:val="3"/>
              </w:numPr>
              <w:tabs>
                <w:tab w:val="clear" w:pos="1440"/>
                <w:tab w:val="num" w:pos="113"/>
                <w:tab w:val="num" w:pos="612"/>
              </w:tabs>
              <w:ind w:left="113" w:hanging="113"/>
              <w:jc w:val="both"/>
              <w:rPr>
                <w:rFonts w:ascii="Trebuchet MS" w:hAnsi="Trebuchet MS"/>
                <w:b w:val="0"/>
                <w:sz w:val="20"/>
                <w:szCs w:val="22"/>
              </w:rPr>
            </w:pPr>
            <w:r w:rsidRPr="00B103F8">
              <w:rPr>
                <w:rFonts w:ascii="Trebuchet MS" w:hAnsi="Trebuchet MS"/>
                <w:b w:val="0"/>
                <w:sz w:val="20"/>
                <w:szCs w:val="22"/>
              </w:rPr>
              <w:t xml:space="preserve">la faza naţională se califică ocupantul/ocupanta primului loc la faza </w:t>
            </w:r>
            <w:r w:rsidR="009867E2" w:rsidRPr="00B103F8">
              <w:rPr>
                <w:rFonts w:ascii="Trebuchet MS" w:hAnsi="Trebuchet MS"/>
                <w:b w:val="0"/>
                <w:sz w:val="20"/>
                <w:szCs w:val="22"/>
              </w:rPr>
              <w:t>pe judeţ</w:t>
            </w:r>
            <w:r w:rsidRPr="00B103F8">
              <w:rPr>
                <w:rFonts w:ascii="Trebuchet MS" w:hAnsi="Trebuchet MS"/>
                <w:b w:val="0"/>
                <w:sz w:val="20"/>
                <w:szCs w:val="22"/>
              </w:rPr>
              <w:t>/mun.Bucureşti</w:t>
            </w:r>
            <w:r w:rsidR="00F450D8" w:rsidRPr="00B103F8">
              <w:rPr>
                <w:rFonts w:ascii="Trebuchet MS" w:hAnsi="Trebuchet MS"/>
                <w:b w:val="0"/>
                <w:sz w:val="20"/>
                <w:szCs w:val="22"/>
              </w:rPr>
              <w:t>.</w:t>
            </w:r>
          </w:p>
        </w:tc>
      </w:tr>
    </w:tbl>
    <w:p w:rsidR="00ED2888" w:rsidRPr="00B103F8" w:rsidRDefault="00ED2888" w:rsidP="0028266D">
      <w:pPr>
        <w:ind w:firstLine="708"/>
        <w:rPr>
          <w:rFonts w:ascii="Trebuchet MS" w:hAnsi="Trebuchet MS"/>
          <w:b/>
          <w:sz w:val="10"/>
        </w:rPr>
      </w:pPr>
    </w:p>
    <w:p w:rsidR="00707B3B" w:rsidRPr="00B103F8" w:rsidRDefault="00707B3B" w:rsidP="0028266D">
      <w:pPr>
        <w:ind w:firstLine="708"/>
        <w:rPr>
          <w:rFonts w:ascii="Trebuchet MS" w:hAnsi="Trebuchet MS"/>
          <w:b/>
          <w:sz w:val="8"/>
        </w:rPr>
      </w:pPr>
    </w:p>
    <w:p w:rsidR="00C773C9" w:rsidRPr="00B103F8" w:rsidRDefault="00C773C9">
      <w:pPr>
        <w:pStyle w:val="Corptext"/>
        <w:jc w:val="left"/>
        <w:rPr>
          <w:rFonts w:ascii="Trebuchet MS" w:hAnsi="Trebuchet MS"/>
          <w:sz w:val="12"/>
        </w:rPr>
      </w:pPr>
    </w:p>
    <w:p w:rsidR="002D290E" w:rsidRPr="00B103F8" w:rsidRDefault="002D290E" w:rsidP="002D290E">
      <w:pPr>
        <w:pStyle w:val="Titlu"/>
        <w:ind w:firstLine="708"/>
        <w:jc w:val="left"/>
        <w:rPr>
          <w:rFonts w:ascii="Trebuchet MS" w:hAnsi="Trebuchet MS"/>
          <w:szCs w:val="28"/>
        </w:rPr>
      </w:pPr>
      <w:r w:rsidRPr="00B103F8">
        <w:rPr>
          <w:rFonts w:ascii="Trebuchet MS" w:hAnsi="Trebuchet MS"/>
          <w:szCs w:val="28"/>
        </w:rPr>
        <w:t>I.3. ÎNVĂŢĂMÂNT LICEAL ŞI PROFESIONAL – FETE ŞI BĂIEŢI</w:t>
      </w:r>
    </w:p>
    <w:p w:rsidR="002D290E" w:rsidRPr="00B103F8" w:rsidRDefault="002D290E" w:rsidP="002D290E">
      <w:pPr>
        <w:rPr>
          <w:rFonts w:ascii="Trebuchet MS" w:hAnsi="Trebuchet MS"/>
          <w:b/>
          <w:sz w:val="8"/>
          <w:szCs w:val="8"/>
          <w:u w:val="single"/>
        </w:rPr>
      </w:pPr>
    </w:p>
    <w:p w:rsidR="002D290E" w:rsidRPr="00B103F8" w:rsidRDefault="002D290E" w:rsidP="002D290E">
      <w:pPr>
        <w:ind w:firstLine="708"/>
        <w:rPr>
          <w:rFonts w:ascii="Trebuchet MS" w:hAnsi="Trebuchet MS"/>
          <w:b/>
          <w:sz w:val="28"/>
          <w:szCs w:val="28"/>
        </w:rPr>
      </w:pPr>
      <w:r w:rsidRPr="00B103F8">
        <w:rPr>
          <w:rFonts w:ascii="Trebuchet MS" w:hAnsi="Trebuchet MS"/>
          <w:b/>
        </w:rPr>
        <w:t>I.3.1. CROS INDIVIDUAL</w:t>
      </w:r>
    </w:p>
    <w:p w:rsidR="002D290E" w:rsidRPr="00B103F8" w:rsidRDefault="002D290E" w:rsidP="002D290E">
      <w:pPr>
        <w:pStyle w:val="Titlu"/>
        <w:ind w:firstLine="708"/>
        <w:jc w:val="left"/>
        <w:rPr>
          <w:rFonts w:ascii="Trebuchet MS" w:hAnsi="Trebuchet MS"/>
          <w:sz w:val="24"/>
        </w:rPr>
      </w:pPr>
      <w:r w:rsidRPr="00B103F8">
        <w:rPr>
          <w:rFonts w:ascii="Trebuchet MS" w:hAnsi="Trebuchet MS"/>
          <w:sz w:val="24"/>
        </w:rPr>
        <w:t>(competiţie cu finalitate naţională)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56"/>
      </w:tblGrid>
      <w:tr w:rsidR="002D290E" w:rsidRPr="00B103F8">
        <w:tc>
          <w:tcPr>
            <w:tcW w:w="9756" w:type="dxa"/>
          </w:tcPr>
          <w:p w:rsidR="002D290E" w:rsidRPr="00B103F8" w:rsidRDefault="008E6DB7" w:rsidP="00164F81">
            <w:pPr>
              <w:jc w:val="center"/>
              <w:rPr>
                <w:rFonts w:ascii="Trebuchet MS" w:hAnsi="Trebuchet MS"/>
                <w:b/>
              </w:rPr>
            </w:pPr>
            <w:r w:rsidRPr="00B103F8">
              <w:rPr>
                <w:rFonts w:ascii="Trebuchet MS" w:hAnsi="Trebuchet MS"/>
                <w:b/>
              </w:rPr>
              <w:t>PREVEDERI</w:t>
            </w:r>
            <w:r w:rsidR="002D290E" w:rsidRPr="00B103F8">
              <w:rPr>
                <w:rFonts w:ascii="Trebuchet MS" w:hAnsi="Trebuchet MS"/>
                <w:b/>
              </w:rPr>
              <w:t xml:space="preserve"> METODOLOGICE</w:t>
            </w:r>
          </w:p>
        </w:tc>
      </w:tr>
      <w:tr w:rsidR="002D290E" w:rsidRPr="00B103F8">
        <w:trPr>
          <w:trHeight w:val="1810"/>
        </w:trPr>
        <w:tc>
          <w:tcPr>
            <w:tcW w:w="9756" w:type="dxa"/>
          </w:tcPr>
          <w:p w:rsidR="002D290E" w:rsidRPr="00B103F8" w:rsidRDefault="002D290E" w:rsidP="00F8377E">
            <w:pPr>
              <w:pStyle w:val="Titlu"/>
              <w:numPr>
                <w:ilvl w:val="1"/>
                <w:numId w:val="3"/>
              </w:numPr>
              <w:tabs>
                <w:tab w:val="clear" w:pos="1440"/>
                <w:tab w:val="num" w:pos="113"/>
                <w:tab w:val="num" w:pos="612"/>
              </w:tabs>
              <w:ind w:left="113" w:hanging="113"/>
              <w:jc w:val="both"/>
              <w:rPr>
                <w:rFonts w:ascii="Trebuchet MS" w:hAnsi="Trebuchet MS"/>
                <w:b w:val="0"/>
                <w:sz w:val="20"/>
                <w:szCs w:val="22"/>
              </w:rPr>
            </w:pPr>
            <w:r w:rsidRPr="00B103F8">
              <w:rPr>
                <w:rFonts w:ascii="Trebuchet MS" w:hAnsi="Trebuchet MS"/>
                <w:b w:val="0"/>
                <w:sz w:val="20"/>
                <w:szCs w:val="22"/>
              </w:rPr>
              <w:t>se organizează pentru o singură categorie de vârstă</w:t>
            </w:r>
            <w:r w:rsidR="001A4179" w:rsidRPr="00B103F8">
              <w:rPr>
                <w:rFonts w:ascii="Trebuchet MS" w:hAnsi="Trebuchet MS"/>
                <w:b w:val="0"/>
                <w:sz w:val="20"/>
                <w:szCs w:val="22"/>
              </w:rPr>
              <w:t>: elevi/eleve din clasele IX-X</w:t>
            </w:r>
            <w:r w:rsidR="00757CB6" w:rsidRPr="00B103F8">
              <w:rPr>
                <w:rFonts w:ascii="Trebuchet MS" w:hAnsi="Trebuchet MS"/>
                <w:b w:val="0"/>
                <w:sz w:val="20"/>
                <w:szCs w:val="22"/>
              </w:rPr>
              <w:t>II</w:t>
            </w:r>
            <w:r w:rsidR="001A4179" w:rsidRPr="00B103F8">
              <w:rPr>
                <w:rFonts w:ascii="Trebuchet MS" w:hAnsi="Trebuchet MS"/>
                <w:b w:val="0"/>
                <w:sz w:val="20"/>
                <w:szCs w:val="22"/>
              </w:rPr>
              <w:t>/XIII</w:t>
            </w:r>
            <w:r w:rsidR="002E198F" w:rsidRPr="00B103F8">
              <w:rPr>
                <w:rFonts w:ascii="Trebuchet MS" w:hAnsi="Trebuchet MS"/>
                <w:b w:val="0"/>
                <w:sz w:val="20"/>
                <w:szCs w:val="22"/>
              </w:rPr>
              <w:t>;</w:t>
            </w:r>
          </w:p>
          <w:p w:rsidR="002D290E" w:rsidRPr="00B103F8" w:rsidRDefault="002D290E" w:rsidP="00F8377E">
            <w:pPr>
              <w:pStyle w:val="Titlu"/>
              <w:numPr>
                <w:ilvl w:val="1"/>
                <w:numId w:val="3"/>
              </w:numPr>
              <w:tabs>
                <w:tab w:val="clear" w:pos="1440"/>
                <w:tab w:val="num" w:pos="113"/>
                <w:tab w:val="num" w:pos="612"/>
              </w:tabs>
              <w:ind w:left="113" w:hanging="113"/>
              <w:jc w:val="both"/>
              <w:rPr>
                <w:rFonts w:ascii="Trebuchet MS" w:hAnsi="Trebuchet MS"/>
                <w:b w:val="0"/>
                <w:sz w:val="20"/>
                <w:szCs w:val="22"/>
              </w:rPr>
            </w:pPr>
            <w:r w:rsidRPr="00B103F8">
              <w:rPr>
                <w:rFonts w:ascii="Trebuchet MS" w:hAnsi="Trebuchet MS"/>
                <w:b w:val="0"/>
                <w:sz w:val="20"/>
                <w:szCs w:val="22"/>
              </w:rPr>
              <w:t>DISTANŢELE DE CONCURS:</w:t>
            </w:r>
          </w:p>
          <w:p w:rsidR="002D290E" w:rsidRPr="00B103F8" w:rsidRDefault="002D290E" w:rsidP="00F8377E">
            <w:pPr>
              <w:pStyle w:val="Titlu"/>
              <w:numPr>
                <w:ilvl w:val="0"/>
                <w:numId w:val="3"/>
              </w:numPr>
              <w:jc w:val="both"/>
              <w:rPr>
                <w:rFonts w:ascii="Trebuchet MS" w:hAnsi="Trebuchet MS"/>
                <w:b w:val="0"/>
                <w:sz w:val="20"/>
                <w:szCs w:val="22"/>
              </w:rPr>
            </w:pPr>
            <w:r w:rsidRPr="00B103F8">
              <w:rPr>
                <w:rFonts w:ascii="Trebuchet MS" w:hAnsi="Trebuchet MS"/>
                <w:b w:val="0"/>
                <w:sz w:val="20"/>
                <w:szCs w:val="22"/>
              </w:rPr>
              <w:t>FETE:     etapa pe judeţ/mun.Bucureşti –</w:t>
            </w:r>
            <w:r w:rsidR="001A4179" w:rsidRPr="00B103F8">
              <w:rPr>
                <w:rFonts w:ascii="Trebuchet MS" w:hAnsi="Trebuchet MS"/>
                <w:b w:val="0"/>
                <w:sz w:val="20"/>
                <w:szCs w:val="22"/>
              </w:rPr>
              <w:t xml:space="preserve"> 15</w:t>
            </w:r>
            <w:r w:rsidRPr="00B103F8">
              <w:rPr>
                <w:rFonts w:ascii="Trebuchet MS" w:hAnsi="Trebuchet MS"/>
                <w:b w:val="0"/>
                <w:sz w:val="20"/>
                <w:szCs w:val="22"/>
              </w:rPr>
              <w:t>00 m;  etapa naţională –</w:t>
            </w:r>
            <w:r w:rsidR="001A4179" w:rsidRPr="00B103F8">
              <w:rPr>
                <w:rFonts w:ascii="Trebuchet MS" w:hAnsi="Trebuchet MS"/>
                <w:b w:val="0"/>
                <w:sz w:val="20"/>
                <w:szCs w:val="22"/>
              </w:rPr>
              <w:t xml:space="preserve"> 20</w:t>
            </w:r>
            <w:r w:rsidRPr="00B103F8">
              <w:rPr>
                <w:rFonts w:ascii="Trebuchet MS" w:hAnsi="Trebuchet MS"/>
                <w:b w:val="0"/>
                <w:sz w:val="20"/>
                <w:szCs w:val="22"/>
              </w:rPr>
              <w:t>00 m</w:t>
            </w:r>
          </w:p>
          <w:p w:rsidR="002D290E" w:rsidRPr="00B103F8" w:rsidRDefault="002D290E" w:rsidP="00F8377E">
            <w:pPr>
              <w:pStyle w:val="Titlu"/>
              <w:numPr>
                <w:ilvl w:val="0"/>
                <w:numId w:val="3"/>
              </w:numPr>
              <w:jc w:val="both"/>
              <w:rPr>
                <w:rFonts w:ascii="Trebuchet MS" w:hAnsi="Trebuchet MS"/>
                <w:b w:val="0"/>
                <w:sz w:val="20"/>
                <w:szCs w:val="22"/>
              </w:rPr>
            </w:pPr>
            <w:r w:rsidRPr="00B103F8">
              <w:rPr>
                <w:rFonts w:ascii="Trebuchet MS" w:hAnsi="Trebuchet MS"/>
                <w:b w:val="0"/>
                <w:sz w:val="20"/>
                <w:szCs w:val="22"/>
              </w:rPr>
              <w:t>BĂIEŢI:  etapa pe judeţ/mun.Bucureşti –</w:t>
            </w:r>
            <w:r w:rsidR="001A4179" w:rsidRPr="00B103F8">
              <w:rPr>
                <w:rFonts w:ascii="Trebuchet MS" w:hAnsi="Trebuchet MS"/>
                <w:b w:val="0"/>
                <w:sz w:val="20"/>
                <w:szCs w:val="22"/>
              </w:rPr>
              <w:t xml:space="preserve"> 20</w:t>
            </w:r>
            <w:r w:rsidRPr="00B103F8">
              <w:rPr>
                <w:rFonts w:ascii="Trebuchet MS" w:hAnsi="Trebuchet MS"/>
                <w:b w:val="0"/>
                <w:sz w:val="20"/>
                <w:szCs w:val="22"/>
              </w:rPr>
              <w:t xml:space="preserve">00 m;  etapa naţională – </w:t>
            </w:r>
            <w:r w:rsidR="001A4179" w:rsidRPr="00B103F8">
              <w:rPr>
                <w:rFonts w:ascii="Trebuchet MS" w:hAnsi="Trebuchet MS"/>
                <w:b w:val="0"/>
                <w:sz w:val="20"/>
                <w:szCs w:val="22"/>
              </w:rPr>
              <w:t>25</w:t>
            </w:r>
            <w:r w:rsidRPr="00B103F8">
              <w:rPr>
                <w:rFonts w:ascii="Trebuchet MS" w:hAnsi="Trebuchet MS"/>
                <w:b w:val="0"/>
                <w:sz w:val="20"/>
                <w:szCs w:val="22"/>
              </w:rPr>
              <w:t>00 m</w:t>
            </w:r>
          </w:p>
          <w:p w:rsidR="002D290E" w:rsidRPr="00B103F8" w:rsidRDefault="002D290E" w:rsidP="00F8377E">
            <w:pPr>
              <w:pStyle w:val="Titlu"/>
              <w:numPr>
                <w:ilvl w:val="1"/>
                <w:numId w:val="3"/>
              </w:numPr>
              <w:tabs>
                <w:tab w:val="clear" w:pos="1440"/>
                <w:tab w:val="num" w:pos="113"/>
                <w:tab w:val="num" w:pos="612"/>
              </w:tabs>
              <w:ind w:left="113" w:hanging="113"/>
              <w:jc w:val="both"/>
              <w:rPr>
                <w:rFonts w:ascii="Trebuchet MS" w:hAnsi="Trebuchet MS"/>
                <w:b w:val="0"/>
                <w:sz w:val="20"/>
                <w:szCs w:val="22"/>
              </w:rPr>
            </w:pPr>
            <w:r w:rsidRPr="00B103F8">
              <w:rPr>
                <w:rFonts w:ascii="Trebuchet MS" w:hAnsi="Trebuchet MS"/>
                <w:b w:val="0"/>
                <w:sz w:val="20"/>
                <w:szCs w:val="22"/>
              </w:rPr>
              <w:t>la sosire se va înmâna fiecărui participant un număr de ordine</w:t>
            </w:r>
            <w:r w:rsidR="002E198F" w:rsidRPr="00B103F8">
              <w:rPr>
                <w:rFonts w:ascii="Trebuchet MS" w:hAnsi="Trebuchet MS"/>
                <w:b w:val="0"/>
                <w:sz w:val="20"/>
                <w:szCs w:val="22"/>
              </w:rPr>
              <w:t>;</w:t>
            </w:r>
          </w:p>
          <w:p w:rsidR="002D290E" w:rsidRPr="00B103F8" w:rsidRDefault="00881486" w:rsidP="00F8377E">
            <w:pPr>
              <w:pStyle w:val="Titlu"/>
              <w:numPr>
                <w:ilvl w:val="1"/>
                <w:numId w:val="3"/>
              </w:numPr>
              <w:tabs>
                <w:tab w:val="clear" w:pos="1440"/>
                <w:tab w:val="num" w:pos="113"/>
                <w:tab w:val="num" w:pos="612"/>
              </w:tabs>
              <w:ind w:left="113" w:hanging="113"/>
              <w:jc w:val="both"/>
              <w:rPr>
                <w:rFonts w:ascii="Trebuchet MS" w:hAnsi="Trebuchet MS"/>
                <w:b w:val="0"/>
                <w:sz w:val="20"/>
                <w:szCs w:val="22"/>
              </w:rPr>
            </w:pPr>
            <w:r w:rsidRPr="00B103F8">
              <w:rPr>
                <w:rFonts w:ascii="Trebuchet MS" w:hAnsi="Trebuchet MS"/>
                <w:b w:val="0"/>
                <w:sz w:val="20"/>
                <w:szCs w:val="22"/>
              </w:rPr>
              <w:t>la faza pe judeţ</w:t>
            </w:r>
            <w:r w:rsidR="002D290E" w:rsidRPr="00B103F8">
              <w:rPr>
                <w:rFonts w:ascii="Trebuchet MS" w:hAnsi="Trebuchet MS"/>
                <w:b w:val="0"/>
                <w:sz w:val="20"/>
                <w:szCs w:val="22"/>
              </w:rPr>
              <w:t>/mun.Bucureşti se califică ocupanţii/ocupantele primelor trei locuri la faza pe localitate/sector</w:t>
            </w:r>
            <w:r w:rsidR="002E198F" w:rsidRPr="00B103F8">
              <w:rPr>
                <w:rFonts w:ascii="Trebuchet MS" w:hAnsi="Trebuchet MS"/>
                <w:b w:val="0"/>
                <w:sz w:val="20"/>
                <w:szCs w:val="22"/>
              </w:rPr>
              <w:t>;</w:t>
            </w:r>
          </w:p>
          <w:p w:rsidR="002D290E" w:rsidRPr="00B103F8" w:rsidRDefault="002D290E" w:rsidP="00F8377E">
            <w:pPr>
              <w:pStyle w:val="Titlu"/>
              <w:numPr>
                <w:ilvl w:val="1"/>
                <w:numId w:val="3"/>
              </w:numPr>
              <w:tabs>
                <w:tab w:val="clear" w:pos="1440"/>
                <w:tab w:val="num" w:pos="113"/>
                <w:tab w:val="num" w:pos="612"/>
              </w:tabs>
              <w:ind w:left="113" w:hanging="113"/>
              <w:jc w:val="both"/>
              <w:rPr>
                <w:rFonts w:ascii="Trebuchet MS" w:hAnsi="Trebuchet MS"/>
                <w:b w:val="0"/>
                <w:sz w:val="20"/>
                <w:szCs w:val="22"/>
              </w:rPr>
            </w:pPr>
            <w:r w:rsidRPr="00B103F8">
              <w:rPr>
                <w:rFonts w:ascii="Trebuchet MS" w:hAnsi="Trebuchet MS"/>
                <w:b w:val="0"/>
                <w:sz w:val="20"/>
                <w:szCs w:val="22"/>
              </w:rPr>
              <w:t>la faza naţională se califică ocupantul/ocupant</w:t>
            </w:r>
            <w:r w:rsidR="00881486" w:rsidRPr="00B103F8">
              <w:rPr>
                <w:rFonts w:ascii="Trebuchet MS" w:hAnsi="Trebuchet MS"/>
                <w:b w:val="0"/>
                <w:sz w:val="20"/>
                <w:szCs w:val="22"/>
              </w:rPr>
              <w:t>a primului loc la faza pe judeţ</w:t>
            </w:r>
            <w:r w:rsidRPr="00B103F8">
              <w:rPr>
                <w:rFonts w:ascii="Trebuchet MS" w:hAnsi="Trebuchet MS"/>
                <w:b w:val="0"/>
                <w:sz w:val="20"/>
                <w:szCs w:val="22"/>
              </w:rPr>
              <w:t>/mun.Bucureşti</w:t>
            </w:r>
            <w:r w:rsidR="002E198F" w:rsidRPr="00B103F8">
              <w:rPr>
                <w:rFonts w:ascii="Trebuchet MS" w:hAnsi="Trebuchet MS"/>
                <w:b w:val="0"/>
                <w:sz w:val="20"/>
                <w:szCs w:val="22"/>
              </w:rPr>
              <w:t>.</w:t>
            </w:r>
          </w:p>
        </w:tc>
      </w:tr>
    </w:tbl>
    <w:p w:rsidR="0081566D" w:rsidRPr="00B103F8" w:rsidRDefault="0081566D" w:rsidP="005614BB">
      <w:pPr>
        <w:rPr>
          <w:rFonts w:ascii="Trebuchet MS" w:hAnsi="Trebuchet MS"/>
          <w:b/>
          <w:sz w:val="16"/>
          <w:szCs w:val="16"/>
        </w:rPr>
      </w:pPr>
    </w:p>
    <w:p w:rsidR="00DB706F" w:rsidRPr="00B103F8" w:rsidRDefault="00DB706F" w:rsidP="00DB706F">
      <w:pPr>
        <w:ind w:firstLine="708"/>
        <w:rPr>
          <w:rFonts w:ascii="Trebuchet MS" w:hAnsi="Trebuchet MS"/>
          <w:b/>
        </w:rPr>
      </w:pPr>
      <w:r w:rsidRPr="00B103F8">
        <w:rPr>
          <w:rFonts w:ascii="Trebuchet MS" w:hAnsi="Trebuchet MS"/>
          <w:b/>
        </w:rPr>
        <w:t>I.3.2. PENTATLON ŞCOLAR PE ECHIPE</w:t>
      </w:r>
    </w:p>
    <w:p w:rsidR="00DB706F" w:rsidRPr="00B103F8" w:rsidRDefault="00DB706F" w:rsidP="00DB706F">
      <w:pPr>
        <w:pStyle w:val="Titlu"/>
        <w:ind w:firstLine="708"/>
        <w:jc w:val="left"/>
        <w:rPr>
          <w:rFonts w:ascii="Trebuchet MS" w:hAnsi="Trebuchet MS"/>
          <w:sz w:val="24"/>
        </w:rPr>
      </w:pPr>
      <w:r w:rsidRPr="00B103F8">
        <w:rPr>
          <w:rFonts w:ascii="Trebuchet MS" w:hAnsi="Trebuchet MS"/>
          <w:sz w:val="24"/>
        </w:rPr>
        <w:t>(competiţie cu finalitate naţională)</w:t>
      </w:r>
    </w:p>
    <w:p w:rsidR="00DB706F" w:rsidRPr="00B103F8" w:rsidRDefault="00DB706F" w:rsidP="00DB706F">
      <w:pPr>
        <w:pStyle w:val="Titlu"/>
        <w:jc w:val="left"/>
        <w:rPr>
          <w:rFonts w:ascii="Trebuchet MS" w:hAnsi="Trebuchet MS"/>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2581"/>
        <w:gridCol w:w="6529"/>
      </w:tblGrid>
      <w:tr w:rsidR="00DB706F" w:rsidRPr="00B103F8">
        <w:tc>
          <w:tcPr>
            <w:tcW w:w="646" w:type="dxa"/>
            <w:tcBorders>
              <w:top w:val="single" w:sz="4" w:space="0" w:color="auto"/>
              <w:left w:val="single" w:sz="4" w:space="0" w:color="auto"/>
              <w:bottom w:val="single" w:sz="4" w:space="0" w:color="auto"/>
              <w:right w:val="single" w:sz="4" w:space="0" w:color="auto"/>
            </w:tcBorders>
          </w:tcPr>
          <w:p w:rsidR="00DB706F" w:rsidRPr="00B103F8" w:rsidRDefault="00DB706F" w:rsidP="001D55CD">
            <w:pPr>
              <w:pStyle w:val="Titlu"/>
              <w:jc w:val="both"/>
              <w:rPr>
                <w:rFonts w:ascii="Trebuchet MS" w:hAnsi="Trebuchet MS"/>
                <w:sz w:val="24"/>
              </w:rPr>
            </w:pPr>
            <w:r w:rsidRPr="00B103F8">
              <w:rPr>
                <w:rFonts w:ascii="Trebuchet MS" w:hAnsi="Trebuchet MS"/>
                <w:sz w:val="24"/>
              </w:rPr>
              <w:t>Nr.</w:t>
            </w:r>
          </w:p>
          <w:p w:rsidR="00DB706F" w:rsidRPr="00B103F8" w:rsidRDefault="00DB706F" w:rsidP="001D55CD">
            <w:pPr>
              <w:pStyle w:val="Titlu"/>
              <w:jc w:val="both"/>
              <w:rPr>
                <w:rFonts w:ascii="Trebuchet MS" w:hAnsi="Trebuchet MS"/>
                <w:sz w:val="24"/>
              </w:rPr>
            </w:pPr>
            <w:r w:rsidRPr="00B103F8">
              <w:rPr>
                <w:rFonts w:ascii="Trebuchet MS" w:hAnsi="Trebuchet MS"/>
                <w:sz w:val="24"/>
              </w:rPr>
              <w:t>crt.</w:t>
            </w:r>
          </w:p>
        </w:tc>
        <w:tc>
          <w:tcPr>
            <w:tcW w:w="2581" w:type="dxa"/>
            <w:tcBorders>
              <w:top w:val="single" w:sz="4" w:space="0" w:color="auto"/>
              <w:left w:val="single" w:sz="4" w:space="0" w:color="auto"/>
              <w:bottom w:val="single" w:sz="4" w:space="0" w:color="auto"/>
              <w:right w:val="single" w:sz="4" w:space="0" w:color="auto"/>
            </w:tcBorders>
          </w:tcPr>
          <w:p w:rsidR="00DB706F" w:rsidRPr="00B103F8" w:rsidRDefault="00DB706F" w:rsidP="001D55CD">
            <w:pPr>
              <w:pStyle w:val="Titlu"/>
              <w:rPr>
                <w:rFonts w:ascii="Trebuchet MS" w:hAnsi="Trebuchet MS"/>
                <w:sz w:val="10"/>
                <w:szCs w:val="10"/>
              </w:rPr>
            </w:pPr>
          </w:p>
          <w:p w:rsidR="00DB706F" w:rsidRPr="00B103F8" w:rsidRDefault="00DB706F" w:rsidP="001D55CD">
            <w:pPr>
              <w:pStyle w:val="Titlu"/>
              <w:rPr>
                <w:rFonts w:ascii="Trebuchet MS" w:hAnsi="Trebuchet MS"/>
                <w:sz w:val="24"/>
              </w:rPr>
            </w:pPr>
            <w:r w:rsidRPr="00B103F8">
              <w:rPr>
                <w:rFonts w:ascii="Trebuchet MS" w:hAnsi="Trebuchet MS"/>
                <w:sz w:val="24"/>
              </w:rPr>
              <w:t>PROBA</w:t>
            </w:r>
          </w:p>
        </w:tc>
        <w:tc>
          <w:tcPr>
            <w:tcW w:w="6529" w:type="dxa"/>
            <w:tcBorders>
              <w:top w:val="single" w:sz="4" w:space="0" w:color="auto"/>
              <w:left w:val="single" w:sz="4" w:space="0" w:color="auto"/>
              <w:bottom w:val="single" w:sz="4" w:space="0" w:color="auto"/>
              <w:right w:val="single" w:sz="4" w:space="0" w:color="auto"/>
            </w:tcBorders>
          </w:tcPr>
          <w:p w:rsidR="00DB706F" w:rsidRPr="00B103F8" w:rsidRDefault="00DB706F" w:rsidP="001D55CD">
            <w:pPr>
              <w:pStyle w:val="Titlu"/>
              <w:rPr>
                <w:rFonts w:ascii="Trebuchet MS" w:hAnsi="Trebuchet MS"/>
                <w:sz w:val="10"/>
                <w:szCs w:val="10"/>
              </w:rPr>
            </w:pPr>
          </w:p>
          <w:p w:rsidR="00DB706F" w:rsidRPr="00B103F8" w:rsidRDefault="00DB706F" w:rsidP="001D55CD">
            <w:pPr>
              <w:pStyle w:val="Titlu"/>
              <w:rPr>
                <w:rFonts w:ascii="Trebuchet MS" w:hAnsi="Trebuchet MS"/>
                <w:sz w:val="24"/>
              </w:rPr>
            </w:pPr>
            <w:r w:rsidRPr="00B103F8">
              <w:rPr>
                <w:rFonts w:ascii="Trebuchet MS" w:hAnsi="Trebuchet MS"/>
                <w:sz w:val="24"/>
              </w:rPr>
              <w:t>PREVEDERI METODOLOGICE</w:t>
            </w:r>
          </w:p>
        </w:tc>
      </w:tr>
      <w:tr w:rsidR="00DB706F" w:rsidRPr="00B103F8">
        <w:tc>
          <w:tcPr>
            <w:tcW w:w="646" w:type="dxa"/>
            <w:tcBorders>
              <w:top w:val="single" w:sz="4" w:space="0" w:color="auto"/>
              <w:left w:val="single" w:sz="4" w:space="0" w:color="auto"/>
              <w:bottom w:val="single" w:sz="4" w:space="0" w:color="auto"/>
              <w:right w:val="single" w:sz="4" w:space="0" w:color="auto"/>
            </w:tcBorders>
          </w:tcPr>
          <w:p w:rsidR="00DB706F" w:rsidRPr="00B103F8" w:rsidRDefault="00DB706F" w:rsidP="001D55CD">
            <w:pPr>
              <w:pStyle w:val="Titlu"/>
              <w:rPr>
                <w:rFonts w:ascii="Trebuchet MS" w:hAnsi="Trebuchet MS"/>
                <w:sz w:val="24"/>
              </w:rPr>
            </w:pPr>
            <w:r w:rsidRPr="00B103F8">
              <w:rPr>
                <w:rFonts w:ascii="Trebuchet MS" w:hAnsi="Trebuchet MS"/>
                <w:sz w:val="24"/>
              </w:rPr>
              <w:t>01.</w:t>
            </w:r>
          </w:p>
        </w:tc>
        <w:tc>
          <w:tcPr>
            <w:tcW w:w="2581" w:type="dxa"/>
            <w:tcBorders>
              <w:top w:val="single" w:sz="4" w:space="0" w:color="auto"/>
              <w:left w:val="single" w:sz="4" w:space="0" w:color="auto"/>
              <w:bottom w:val="single" w:sz="4" w:space="0" w:color="auto"/>
              <w:right w:val="single" w:sz="4" w:space="0" w:color="auto"/>
            </w:tcBorders>
          </w:tcPr>
          <w:p w:rsidR="00DB706F" w:rsidRPr="00B103F8" w:rsidRDefault="00DB706F" w:rsidP="001D55CD">
            <w:pPr>
              <w:pStyle w:val="Titlu"/>
              <w:jc w:val="both"/>
              <w:rPr>
                <w:rFonts w:ascii="Trebuchet MS" w:hAnsi="Trebuchet MS"/>
                <w:sz w:val="24"/>
              </w:rPr>
            </w:pPr>
            <w:r w:rsidRPr="00B103F8">
              <w:rPr>
                <w:rFonts w:ascii="Trebuchet MS" w:hAnsi="Trebuchet MS"/>
                <w:sz w:val="24"/>
              </w:rPr>
              <w:t>Alergare de viteză</w:t>
            </w:r>
          </w:p>
          <w:p w:rsidR="00DB706F" w:rsidRPr="00B103F8" w:rsidRDefault="00DB706F" w:rsidP="00F8377E">
            <w:pPr>
              <w:pStyle w:val="Titlu"/>
              <w:numPr>
                <w:ilvl w:val="0"/>
                <w:numId w:val="3"/>
              </w:numPr>
              <w:tabs>
                <w:tab w:val="clear" w:pos="720"/>
                <w:tab w:val="num" w:pos="347"/>
              </w:tabs>
              <w:ind w:left="347" w:hanging="284"/>
              <w:jc w:val="both"/>
              <w:rPr>
                <w:rFonts w:ascii="Trebuchet MS" w:hAnsi="Trebuchet MS"/>
                <w:b w:val="0"/>
                <w:i/>
                <w:sz w:val="22"/>
              </w:rPr>
            </w:pPr>
            <w:r w:rsidRPr="00B103F8">
              <w:rPr>
                <w:rFonts w:ascii="Trebuchet MS" w:hAnsi="Trebuchet MS"/>
                <w:b w:val="0"/>
                <w:i/>
                <w:sz w:val="22"/>
              </w:rPr>
              <w:t>60 metri plat – fete</w:t>
            </w:r>
          </w:p>
          <w:p w:rsidR="00DB706F" w:rsidRPr="00B103F8" w:rsidRDefault="00DB706F" w:rsidP="00F8377E">
            <w:pPr>
              <w:pStyle w:val="Titlu"/>
              <w:numPr>
                <w:ilvl w:val="0"/>
                <w:numId w:val="3"/>
              </w:numPr>
              <w:tabs>
                <w:tab w:val="clear" w:pos="720"/>
                <w:tab w:val="num" w:pos="347"/>
              </w:tabs>
              <w:ind w:left="347" w:hanging="284"/>
              <w:jc w:val="both"/>
              <w:rPr>
                <w:rFonts w:ascii="Trebuchet MS" w:hAnsi="Trebuchet MS"/>
                <w:sz w:val="24"/>
              </w:rPr>
            </w:pPr>
            <w:r w:rsidRPr="00B103F8">
              <w:rPr>
                <w:rFonts w:ascii="Trebuchet MS" w:hAnsi="Trebuchet MS"/>
                <w:b w:val="0"/>
                <w:i/>
                <w:sz w:val="22"/>
              </w:rPr>
              <w:t>60 metri plat – băieți</w:t>
            </w:r>
          </w:p>
        </w:tc>
        <w:tc>
          <w:tcPr>
            <w:tcW w:w="6529" w:type="dxa"/>
            <w:tcBorders>
              <w:top w:val="single" w:sz="4" w:space="0" w:color="auto"/>
              <w:left w:val="single" w:sz="4" w:space="0" w:color="auto"/>
              <w:bottom w:val="single" w:sz="4" w:space="0" w:color="auto"/>
              <w:right w:val="single" w:sz="4" w:space="0" w:color="auto"/>
            </w:tcBorders>
          </w:tcPr>
          <w:p w:rsidR="00DB706F" w:rsidRPr="00B103F8" w:rsidRDefault="00DB706F" w:rsidP="001D55CD">
            <w:pPr>
              <w:pStyle w:val="Titlu"/>
              <w:jc w:val="both"/>
              <w:rPr>
                <w:rFonts w:ascii="Trebuchet MS" w:hAnsi="Trebuchet MS"/>
                <w:b w:val="0"/>
                <w:sz w:val="20"/>
                <w:szCs w:val="22"/>
              </w:rPr>
            </w:pPr>
            <w:r w:rsidRPr="00B103F8">
              <w:rPr>
                <w:rFonts w:ascii="Trebuchet MS" w:hAnsi="Trebuchet MS"/>
                <w:b w:val="0"/>
                <w:sz w:val="20"/>
                <w:szCs w:val="22"/>
              </w:rPr>
              <w:t>- se pleacă cu start de jos;</w:t>
            </w:r>
          </w:p>
          <w:p w:rsidR="00DB706F" w:rsidRPr="00B103F8" w:rsidRDefault="00DB706F" w:rsidP="001D55CD">
            <w:pPr>
              <w:pStyle w:val="Titlu"/>
              <w:jc w:val="both"/>
              <w:rPr>
                <w:rFonts w:ascii="Trebuchet MS" w:hAnsi="Trebuchet MS"/>
                <w:b w:val="0"/>
                <w:sz w:val="20"/>
                <w:szCs w:val="22"/>
              </w:rPr>
            </w:pPr>
            <w:r w:rsidRPr="00B103F8">
              <w:rPr>
                <w:rFonts w:ascii="Trebuchet MS" w:hAnsi="Trebuchet MS"/>
                <w:b w:val="0"/>
                <w:sz w:val="20"/>
                <w:szCs w:val="22"/>
              </w:rPr>
              <w:t>- se aleargă pe serii formate din 4-8 elevi;</w:t>
            </w:r>
          </w:p>
          <w:p w:rsidR="00DB706F" w:rsidRPr="00B103F8" w:rsidRDefault="00DB706F" w:rsidP="001D55CD">
            <w:pPr>
              <w:pStyle w:val="Titlu"/>
              <w:jc w:val="both"/>
              <w:rPr>
                <w:rFonts w:ascii="Trebuchet MS" w:hAnsi="Trebuchet MS"/>
                <w:b w:val="0"/>
                <w:sz w:val="20"/>
                <w:szCs w:val="22"/>
              </w:rPr>
            </w:pPr>
            <w:r w:rsidRPr="00B103F8">
              <w:rPr>
                <w:rFonts w:ascii="Trebuchet MS" w:hAnsi="Trebuchet MS"/>
                <w:b w:val="0"/>
                <w:sz w:val="20"/>
                <w:szCs w:val="22"/>
              </w:rPr>
              <w:t>- se aleargă numai pe suprafeţe netede, nealunecoase, culoare marcate – pistă de atletism;</w:t>
            </w:r>
          </w:p>
          <w:p w:rsidR="00DB706F" w:rsidRPr="00B103F8" w:rsidRDefault="00DB706F" w:rsidP="001D55CD">
            <w:pPr>
              <w:pStyle w:val="Titlu"/>
              <w:jc w:val="both"/>
              <w:rPr>
                <w:rFonts w:ascii="Trebuchet MS" w:hAnsi="Trebuchet MS"/>
                <w:b w:val="0"/>
                <w:sz w:val="20"/>
                <w:szCs w:val="22"/>
              </w:rPr>
            </w:pPr>
            <w:r w:rsidRPr="00B103F8">
              <w:rPr>
                <w:rFonts w:ascii="Trebuchet MS" w:hAnsi="Trebuchet MS"/>
                <w:b w:val="0"/>
                <w:sz w:val="20"/>
                <w:szCs w:val="22"/>
              </w:rPr>
              <w:t>- se folosesc minimum 2 cronometre la fiecare concurent.</w:t>
            </w:r>
          </w:p>
        </w:tc>
      </w:tr>
      <w:tr w:rsidR="00DB706F" w:rsidRPr="00520B66">
        <w:tc>
          <w:tcPr>
            <w:tcW w:w="646" w:type="dxa"/>
            <w:tcBorders>
              <w:top w:val="single" w:sz="4" w:space="0" w:color="auto"/>
              <w:left w:val="single" w:sz="4" w:space="0" w:color="auto"/>
              <w:bottom w:val="single" w:sz="4" w:space="0" w:color="auto"/>
              <w:right w:val="single" w:sz="4" w:space="0" w:color="auto"/>
            </w:tcBorders>
          </w:tcPr>
          <w:p w:rsidR="00DB706F" w:rsidRPr="00B103F8" w:rsidRDefault="00DB706F" w:rsidP="001D55CD">
            <w:pPr>
              <w:pStyle w:val="Titlu"/>
              <w:rPr>
                <w:rFonts w:ascii="Trebuchet MS" w:hAnsi="Trebuchet MS"/>
                <w:sz w:val="24"/>
              </w:rPr>
            </w:pPr>
            <w:r w:rsidRPr="00B103F8">
              <w:rPr>
                <w:rFonts w:ascii="Trebuchet MS" w:hAnsi="Trebuchet MS"/>
                <w:sz w:val="24"/>
              </w:rPr>
              <w:t>02.</w:t>
            </w:r>
          </w:p>
        </w:tc>
        <w:tc>
          <w:tcPr>
            <w:tcW w:w="2581" w:type="dxa"/>
            <w:tcBorders>
              <w:top w:val="single" w:sz="4" w:space="0" w:color="auto"/>
              <w:left w:val="single" w:sz="4" w:space="0" w:color="auto"/>
              <w:bottom w:val="single" w:sz="4" w:space="0" w:color="auto"/>
              <w:right w:val="single" w:sz="4" w:space="0" w:color="auto"/>
            </w:tcBorders>
          </w:tcPr>
          <w:p w:rsidR="00DB706F" w:rsidRPr="00B103F8" w:rsidRDefault="00DB706F" w:rsidP="003E27B8">
            <w:pPr>
              <w:pStyle w:val="Titlu"/>
              <w:jc w:val="left"/>
              <w:rPr>
                <w:rFonts w:ascii="Trebuchet MS" w:hAnsi="Trebuchet MS"/>
                <w:sz w:val="24"/>
              </w:rPr>
            </w:pPr>
            <w:r w:rsidRPr="00B103F8">
              <w:rPr>
                <w:rFonts w:ascii="Trebuchet MS" w:hAnsi="Trebuchet MS"/>
                <w:sz w:val="24"/>
              </w:rPr>
              <w:t>Săritura în lungime cu elan</w:t>
            </w:r>
          </w:p>
        </w:tc>
        <w:tc>
          <w:tcPr>
            <w:tcW w:w="6529" w:type="dxa"/>
            <w:tcBorders>
              <w:top w:val="single" w:sz="4" w:space="0" w:color="auto"/>
              <w:left w:val="single" w:sz="4" w:space="0" w:color="auto"/>
              <w:bottom w:val="single" w:sz="4" w:space="0" w:color="auto"/>
              <w:right w:val="single" w:sz="4" w:space="0" w:color="auto"/>
            </w:tcBorders>
          </w:tcPr>
          <w:p w:rsidR="00DB706F" w:rsidRPr="00B103F8" w:rsidRDefault="00DB706F" w:rsidP="00F8377E">
            <w:pPr>
              <w:pStyle w:val="Titlu"/>
              <w:numPr>
                <w:ilvl w:val="1"/>
                <w:numId w:val="3"/>
              </w:numPr>
              <w:tabs>
                <w:tab w:val="clear" w:pos="1440"/>
                <w:tab w:val="num" w:pos="123"/>
              </w:tabs>
              <w:ind w:left="123" w:hanging="123"/>
              <w:jc w:val="both"/>
              <w:rPr>
                <w:rFonts w:ascii="Trebuchet MS" w:hAnsi="Trebuchet MS"/>
                <w:b w:val="0"/>
                <w:sz w:val="20"/>
                <w:szCs w:val="22"/>
              </w:rPr>
            </w:pPr>
            <w:r w:rsidRPr="00B103F8">
              <w:rPr>
                <w:rFonts w:ascii="Trebuchet MS" w:hAnsi="Trebuchet MS"/>
                <w:b w:val="0"/>
                <w:sz w:val="20"/>
                <w:szCs w:val="22"/>
              </w:rPr>
              <w:t>bătaia se face într-un spaţiu de 1/1m, delimitat;</w:t>
            </w:r>
          </w:p>
          <w:p w:rsidR="00DB706F" w:rsidRPr="00B103F8" w:rsidRDefault="00DB706F" w:rsidP="00F8377E">
            <w:pPr>
              <w:pStyle w:val="Titlu"/>
              <w:numPr>
                <w:ilvl w:val="1"/>
                <w:numId w:val="3"/>
              </w:numPr>
              <w:tabs>
                <w:tab w:val="clear" w:pos="1440"/>
                <w:tab w:val="num" w:pos="123"/>
              </w:tabs>
              <w:ind w:left="123" w:hanging="123"/>
              <w:jc w:val="both"/>
              <w:rPr>
                <w:rFonts w:ascii="Trebuchet MS" w:hAnsi="Trebuchet MS"/>
                <w:b w:val="0"/>
                <w:sz w:val="20"/>
                <w:szCs w:val="22"/>
              </w:rPr>
            </w:pPr>
            <w:r w:rsidRPr="00B103F8">
              <w:rPr>
                <w:rFonts w:ascii="Trebuchet MS" w:hAnsi="Trebuchet MS"/>
                <w:b w:val="0"/>
                <w:sz w:val="20"/>
                <w:szCs w:val="22"/>
              </w:rPr>
              <w:t>măsurarea se face de la locul desprinderii;</w:t>
            </w:r>
          </w:p>
          <w:p w:rsidR="00DB706F" w:rsidRPr="00B103F8" w:rsidRDefault="00DB706F" w:rsidP="00F8377E">
            <w:pPr>
              <w:pStyle w:val="Titlu"/>
              <w:numPr>
                <w:ilvl w:val="1"/>
                <w:numId w:val="3"/>
              </w:numPr>
              <w:tabs>
                <w:tab w:val="clear" w:pos="1440"/>
                <w:tab w:val="num" w:pos="123"/>
              </w:tabs>
              <w:ind w:left="123" w:hanging="123"/>
              <w:jc w:val="both"/>
              <w:rPr>
                <w:rFonts w:ascii="Trebuchet MS" w:hAnsi="Trebuchet MS"/>
                <w:b w:val="0"/>
                <w:sz w:val="20"/>
                <w:szCs w:val="22"/>
              </w:rPr>
            </w:pPr>
            <w:r w:rsidRPr="00B103F8">
              <w:rPr>
                <w:rFonts w:ascii="Trebuchet MS" w:hAnsi="Trebuchet MS"/>
                <w:b w:val="0"/>
                <w:sz w:val="20"/>
                <w:szCs w:val="22"/>
              </w:rPr>
              <w:t>se formează grupe de 10 elevi, programaţi pe ore;</w:t>
            </w:r>
          </w:p>
          <w:p w:rsidR="00DB706F" w:rsidRPr="00B103F8" w:rsidRDefault="00DB706F" w:rsidP="00F8377E">
            <w:pPr>
              <w:pStyle w:val="Titlu"/>
              <w:numPr>
                <w:ilvl w:val="1"/>
                <w:numId w:val="3"/>
              </w:numPr>
              <w:tabs>
                <w:tab w:val="clear" w:pos="1440"/>
                <w:tab w:val="num" w:pos="123"/>
              </w:tabs>
              <w:ind w:left="123" w:hanging="123"/>
              <w:jc w:val="both"/>
              <w:rPr>
                <w:rFonts w:ascii="Trebuchet MS" w:hAnsi="Trebuchet MS"/>
                <w:b w:val="0"/>
                <w:sz w:val="20"/>
                <w:szCs w:val="22"/>
              </w:rPr>
            </w:pPr>
            <w:r w:rsidRPr="00B103F8">
              <w:rPr>
                <w:rFonts w:ascii="Trebuchet MS" w:hAnsi="Trebuchet MS"/>
                <w:b w:val="0"/>
                <w:sz w:val="20"/>
                <w:szCs w:val="22"/>
              </w:rPr>
              <w:t>se acordă 3 sărituri pentru fiecare elev, executate prin alternanţă;</w:t>
            </w:r>
          </w:p>
          <w:p w:rsidR="00DB706F" w:rsidRPr="00B103F8" w:rsidRDefault="00DB706F" w:rsidP="00F8377E">
            <w:pPr>
              <w:pStyle w:val="Titlu"/>
              <w:numPr>
                <w:ilvl w:val="1"/>
                <w:numId w:val="3"/>
              </w:numPr>
              <w:tabs>
                <w:tab w:val="clear" w:pos="1440"/>
                <w:tab w:val="num" w:pos="123"/>
              </w:tabs>
              <w:ind w:left="123" w:hanging="123"/>
              <w:jc w:val="both"/>
              <w:rPr>
                <w:rFonts w:ascii="Trebuchet MS" w:hAnsi="Trebuchet MS"/>
                <w:sz w:val="20"/>
                <w:szCs w:val="22"/>
              </w:rPr>
            </w:pPr>
            <w:r w:rsidRPr="00B103F8">
              <w:rPr>
                <w:rFonts w:ascii="Trebuchet MS" w:hAnsi="Trebuchet MS"/>
                <w:b w:val="0"/>
                <w:sz w:val="20"/>
                <w:szCs w:val="22"/>
              </w:rPr>
              <w:t>la fiecare elev se transformă in puncte cel mai bun rezultat.</w:t>
            </w:r>
          </w:p>
        </w:tc>
      </w:tr>
      <w:tr w:rsidR="00DB706F" w:rsidRPr="00520B66">
        <w:tc>
          <w:tcPr>
            <w:tcW w:w="646" w:type="dxa"/>
            <w:tcBorders>
              <w:top w:val="single" w:sz="4" w:space="0" w:color="auto"/>
              <w:left w:val="single" w:sz="4" w:space="0" w:color="auto"/>
              <w:bottom w:val="single" w:sz="4" w:space="0" w:color="auto"/>
              <w:right w:val="single" w:sz="4" w:space="0" w:color="auto"/>
            </w:tcBorders>
          </w:tcPr>
          <w:p w:rsidR="00DB706F" w:rsidRPr="00B103F8" w:rsidRDefault="00DB706F" w:rsidP="001D55CD">
            <w:pPr>
              <w:pStyle w:val="Titlu"/>
              <w:rPr>
                <w:rFonts w:ascii="Trebuchet MS" w:hAnsi="Trebuchet MS"/>
                <w:sz w:val="24"/>
              </w:rPr>
            </w:pPr>
            <w:r w:rsidRPr="00B103F8">
              <w:rPr>
                <w:rFonts w:ascii="Trebuchet MS" w:hAnsi="Trebuchet MS"/>
                <w:sz w:val="24"/>
              </w:rPr>
              <w:t>03.</w:t>
            </w:r>
          </w:p>
        </w:tc>
        <w:tc>
          <w:tcPr>
            <w:tcW w:w="2581" w:type="dxa"/>
            <w:tcBorders>
              <w:top w:val="single" w:sz="4" w:space="0" w:color="auto"/>
              <w:left w:val="single" w:sz="4" w:space="0" w:color="auto"/>
              <w:bottom w:val="single" w:sz="4" w:space="0" w:color="auto"/>
              <w:right w:val="single" w:sz="4" w:space="0" w:color="auto"/>
            </w:tcBorders>
          </w:tcPr>
          <w:p w:rsidR="00DB706F" w:rsidRPr="00B103F8" w:rsidRDefault="00DB706F" w:rsidP="003E27B8">
            <w:pPr>
              <w:pStyle w:val="Titlu"/>
              <w:jc w:val="left"/>
              <w:rPr>
                <w:rFonts w:ascii="Trebuchet MS" w:hAnsi="Trebuchet MS"/>
                <w:sz w:val="24"/>
              </w:rPr>
            </w:pPr>
            <w:r w:rsidRPr="00B103F8">
              <w:rPr>
                <w:rFonts w:ascii="Trebuchet MS" w:hAnsi="Trebuchet MS"/>
                <w:sz w:val="24"/>
              </w:rPr>
              <w:t>Aruncarea mingii de oină</w:t>
            </w:r>
          </w:p>
        </w:tc>
        <w:tc>
          <w:tcPr>
            <w:tcW w:w="6529" w:type="dxa"/>
            <w:tcBorders>
              <w:top w:val="single" w:sz="4" w:space="0" w:color="auto"/>
              <w:left w:val="single" w:sz="4" w:space="0" w:color="auto"/>
              <w:bottom w:val="single" w:sz="4" w:space="0" w:color="auto"/>
              <w:right w:val="single" w:sz="4" w:space="0" w:color="auto"/>
            </w:tcBorders>
          </w:tcPr>
          <w:p w:rsidR="00DB706F" w:rsidRPr="00B103F8" w:rsidRDefault="00DB706F" w:rsidP="00F8377E">
            <w:pPr>
              <w:pStyle w:val="Titlu"/>
              <w:numPr>
                <w:ilvl w:val="1"/>
                <w:numId w:val="3"/>
              </w:numPr>
              <w:tabs>
                <w:tab w:val="clear" w:pos="1440"/>
                <w:tab w:val="num" w:pos="113"/>
              </w:tabs>
              <w:ind w:left="113" w:hanging="113"/>
              <w:jc w:val="both"/>
              <w:rPr>
                <w:rFonts w:ascii="Trebuchet MS" w:hAnsi="Trebuchet MS"/>
                <w:b w:val="0"/>
                <w:sz w:val="20"/>
                <w:szCs w:val="22"/>
              </w:rPr>
            </w:pPr>
            <w:r w:rsidRPr="00B103F8">
              <w:rPr>
                <w:rFonts w:ascii="Trebuchet MS" w:hAnsi="Trebuchet MS"/>
                <w:b w:val="0"/>
                <w:sz w:val="20"/>
                <w:szCs w:val="22"/>
              </w:rPr>
              <w:t>se poate arunca de pe loc sau cu elan;</w:t>
            </w:r>
          </w:p>
          <w:p w:rsidR="00DB706F" w:rsidRPr="00B103F8" w:rsidRDefault="00DB706F" w:rsidP="00F8377E">
            <w:pPr>
              <w:pStyle w:val="Titlu"/>
              <w:numPr>
                <w:ilvl w:val="1"/>
                <w:numId w:val="3"/>
              </w:numPr>
              <w:tabs>
                <w:tab w:val="clear" w:pos="1440"/>
                <w:tab w:val="num" w:pos="113"/>
              </w:tabs>
              <w:ind w:left="113" w:hanging="113"/>
              <w:jc w:val="both"/>
              <w:rPr>
                <w:rFonts w:ascii="Trebuchet MS" w:hAnsi="Trebuchet MS"/>
                <w:b w:val="0"/>
                <w:sz w:val="20"/>
                <w:szCs w:val="22"/>
              </w:rPr>
            </w:pPr>
            <w:r w:rsidRPr="00B103F8">
              <w:rPr>
                <w:rFonts w:ascii="Trebuchet MS" w:hAnsi="Trebuchet MS"/>
                <w:b w:val="0"/>
                <w:sz w:val="20"/>
                <w:szCs w:val="22"/>
              </w:rPr>
              <w:t>se constituie grupe formate din maximum 10 elevi;</w:t>
            </w:r>
          </w:p>
          <w:p w:rsidR="00DB706F" w:rsidRPr="00B103F8" w:rsidRDefault="00DB706F" w:rsidP="00F8377E">
            <w:pPr>
              <w:pStyle w:val="Titlu"/>
              <w:numPr>
                <w:ilvl w:val="1"/>
                <w:numId w:val="3"/>
              </w:numPr>
              <w:tabs>
                <w:tab w:val="clear" w:pos="1440"/>
                <w:tab w:val="num" w:pos="113"/>
              </w:tabs>
              <w:ind w:left="113" w:hanging="113"/>
              <w:jc w:val="both"/>
              <w:rPr>
                <w:rFonts w:ascii="Trebuchet MS" w:hAnsi="Trebuchet MS"/>
                <w:b w:val="0"/>
                <w:sz w:val="20"/>
                <w:szCs w:val="22"/>
              </w:rPr>
            </w:pPr>
            <w:r w:rsidRPr="00B103F8">
              <w:rPr>
                <w:rFonts w:ascii="Trebuchet MS" w:hAnsi="Trebuchet MS"/>
                <w:b w:val="0"/>
                <w:sz w:val="20"/>
                <w:szCs w:val="22"/>
              </w:rPr>
              <w:t>se efectuează câte trei aruncări, prin alternanţă;</w:t>
            </w:r>
          </w:p>
          <w:p w:rsidR="00DB706F" w:rsidRPr="00B103F8" w:rsidRDefault="00DB706F" w:rsidP="00F8377E">
            <w:pPr>
              <w:pStyle w:val="Titlu"/>
              <w:numPr>
                <w:ilvl w:val="1"/>
                <w:numId w:val="3"/>
              </w:numPr>
              <w:tabs>
                <w:tab w:val="clear" w:pos="1440"/>
                <w:tab w:val="num" w:pos="113"/>
              </w:tabs>
              <w:ind w:left="113" w:hanging="113"/>
              <w:jc w:val="both"/>
              <w:rPr>
                <w:rFonts w:ascii="Trebuchet MS" w:hAnsi="Trebuchet MS"/>
                <w:b w:val="0"/>
                <w:sz w:val="20"/>
                <w:szCs w:val="22"/>
              </w:rPr>
            </w:pPr>
            <w:r w:rsidRPr="00B103F8">
              <w:rPr>
                <w:rFonts w:ascii="Trebuchet MS" w:hAnsi="Trebuchet MS"/>
                <w:b w:val="0"/>
                <w:sz w:val="20"/>
                <w:szCs w:val="22"/>
              </w:rPr>
              <w:t>la fiecare elev se transformă in puncte cel mai bun rezultat.</w:t>
            </w:r>
          </w:p>
        </w:tc>
      </w:tr>
      <w:tr w:rsidR="00DB706F" w:rsidRPr="00520B66">
        <w:tc>
          <w:tcPr>
            <w:tcW w:w="646" w:type="dxa"/>
            <w:tcBorders>
              <w:top w:val="single" w:sz="4" w:space="0" w:color="auto"/>
              <w:left w:val="single" w:sz="4" w:space="0" w:color="auto"/>
              <w:bottom w:val="single" w:sz="4" w:space="0" w:color="auto"/>
              <w:right w:val="single" w:sz="4" w:space="0" w:color="auto"/>
            </w:tcBorders>
          </w:tcPr>
          <w:p w:rsidR="00DB706F" w:rsidRPr="00B103F8" w:rsidRDefault="00DB706F" w:rsidP="001D55CD">
            <w:pPr>
              <w:pStyle w:val="Titlu"/>
              <w:rPr>
                <w:rFonts w:ascii="Trebuchet MS" w:hAnsi="Trebuchet MS"/>
                <w:sz w:val="24"/>
              </w:rPr>
            </w:pPr>
            <w:r w:rsidRPr="00B103F8">
              <w:rPr>
                <w:rFonts w:ascii="Trebuchet MS" w:hAnsi="Trebuchet MS"/>
                <w:sz w:val="24"/>
              </w:rPr>
              <w:t>04.</w:t>
            </w:r>
          </w:p>
        </w:tc>
        <w:tc>
          <w:tcPr>
            <w:tcW w:w="2581" w:type="dxa"/>
            <w:tcBorders>
              <w:top w:val="single" w:sz="4" w:space="0" w:color="auto"/>
              <w:left w:val="single" w:sz="4" w:space="0" w:color="auto"/>
              <w:bottom w:val="single" w:sz="4" w:space="0" w:color="auto"/>
              <w:right w:val="single" w:sz="4" w:space="0" w:color="auto"/>
            </w:tcBorders>
          </w:tcPr>
          <w:p w:rsidR="00DB706F" w:rsidRPr="00B103F8" w:rsidRDefault="00DB706F" w:rsidP="003E27B8">
            <w:pPr>
              <w:pStyle w:val="Titlu"/>
              <w:jc w:val="left"/>
              <w:rPr>
                <w:rFonts w:ascii="Trebuchet MS" w:hAnsi="Trebuchet MS"/>
                <w:sz w:val="24"/>
              </w:rPr>
            </w:pPr>
            <w:r w:rsidRPr="00B103F8">
              <w:rPr>
                <w:rFonts w:ascii="Trebuchet MS" w:hAnsi="Trebuchet MS"/>
                <w:sz w:val="24"/>
              </w:rPr>
              <w:t>Aruncarea greutății</w:t>
            </w:r>
          </w:p>
        </w:tc>
        <w:tc>
          <w:tcPr>
            <w:tcW w:w="6529" w:type="dxa"/>
            <w:tcBorders>
              <w:top w:val="single" w:sz="4" w:space="0" w:color="auto"/>
              <w:left w:val="single" w:sz="4" w:space="0" w:color="auto"/>
              <w:bottom w:val="single" w:sz="4" w:space="0" w:color="auto"/>
              <w:right w:val="single" w:sz="4" w:space="0" w:color="auto"/>
            </w:tcBorders>
          </w:tcPr>
          <w:p w:rsidR="00DB706F" w:rsidRPr="00B103F8" w:rsidRDefault="00DB706F" w:rsidP="00F8377E">
            <w:pPr>
              <w:pStyle w:val="Titlu"/>
              <w:numPr>
                <w:ilvl w:val="1"/>
                <w:numId w:val="3"/>
              </w:numPr>
              <w:tabs>
                <w:tab w:val="clear" w:pos="1440"/>
                <w:tab w:val="num" w:pos="113"/>
              </w:tabs>
              <w:ind w:left="113" w:hanging="113"/>
              <w:jc w:val="both"/>
              <w:rPr>
                <w:rFonts w:ascii="Trebuchet MS" w:hAnsi="Trebuchet MS"/>
                <w:b w:val="0"/>
                <w:sz w:val="20"/>
                <w:szCs w:val="22"/>
              </w:rPr>
            </w:pPr>
            <w:r w:rsidRPr="00B103F8">
              <w:rPr>
                <w:rFonts w:ascii="Trebuchet MS" w:hAnsi="Trebuchet MS"/>
                <w:b w:val="0"/>
                <w:sz w:val="20"/>
                <w:szCs w:val="22"/>
              </w:rPr>
              <w:t>se poate arunca de pe loc sau cu elan;</w:t>
            </w:r>
          </w:p>
          <w:p w:rsidR="00DB706F" w:rsidRPr="00B103F8" w:rsidRDefault="00DB706F" w:rsidP="00F8377E">
            <w:pPr>
              <w:pStyle w:val="Titlu"/>
              <w:numPr>
                <w:ilvl w:val="1"/>
                <w:numId w:val="3"/>
              </w:numPr>
              <w:tabs>
                <w:tab w:val="clear" w:pos="1440"/>
                <w:tab w:val="num" w:pos="113"/>
              </w:tabs>
              <w:ind w:left="113" w:hanging="113"/>
              <w:jc w:val="both"/>
              <w:rPr>
                <w:rFonts w:ascii="Trebuchet MS" w:hAnsi="Trebuchet MS"/>
                <w:b w:val="0"/>
                <w:sz w:val="20"/>
                <w:szCs w:val="22"/>
              </w:rPr>
            </w:pPr>
            <w:r w:rsidRPr="00B103F8">
              <w:rPr>
                <w:rFonts w:ascii="Trebuchet MS" w:hAnsi="Trebuchet MS"/>
                <w:b w:val="0"/>
                <w:sz w:val="20"/>
                <w:szCs w:val="22"/>
              </w:rPr>
              <w:t>se constituie grupe formate din maximum 10 elevi;</w:t>
            </w:r>
          </w:p>
          <w:p w:rsidR="00DB706F" w:rsidRPr="00B103F8" w:rsidRDefault="00DB706F" w:rsidP="00F8377E">
            <w:pPr>
              <w:pStyle w:val="Titlu"/>
              <w:numPr>
                <w:ilvl w:val="1"/>
                <w:numId w:val="3"/>
              </w:numPr>
              <w:tabs>
                <w:tab w:val="clear" w:pos="1440"/>
                <w:tab w:val="num" w:pos="113"/>
              </w:tabs>
              <w:ind w:left="113" w:hanging="113"/>
              <w:jc w:val="both"/>
              <w:rPr>
                <w:rFonts w:ascii="Trebuchet MS" w:hAnsi="Trebuchet MS"/>
                <w:b w:val="0"/>
                <w:sz w:val="20"/>
                <w:szCs w:val="22"/>
              </w:rPr>
            </w:pPr>
            <w:r w:rsidRPr="00B103F8">
              <w:rPr>
                <w:rFonts w:ascii="Trebuchet MS" w:hAnsi="Trebuchet MS"/>
                <w:b w:val="0"/>
                <w:sz w:val="20"/>
                <w:szCs w:val="22"/>
              </w:rPr>
              <w:t>se efectuează câte trei aruncări, prin alternanţă;</w:t>
            </w:r>
          </w:p>
          <w:p w:rsidR="00DB706F" w:rsidRPr="00B103F8" w:rsidRDefault="00DB706F" w:rsidP="00F8377E">
            <w:pPr>
              <w:pStyle w:val="Titlu"/>
              <w:numPr>
                <w:ilvl w:val="1"/>
                <w:numId w:val="3"/>
              </w:numPr>
              <w:tabs>
                <w:tab w:val="clear" w:pos="1440"/>
                <w:tab w:val="num" w:pos="113"/>
              </w:tabs>
              <w:ind w:left="113" w:hanging="113"/>
              <w:jc w:val="both"/>
              <w:rPr>
                <w:rFonts w:ascii="Trebuchet MS" w:hAnsi="Trebuchet MS"/>
                <w:b w:val="0"/>
                <w:sz w:val="20"/>
                <w:szCs w:val="22"/>
              </w:rPr>
            </w:pPr>
            <w:r w:rsidRPr="00B103F8">
              <w:rPr>
                <w:rFonts w:ascii="Trebuchet MS" w:hAnsi="Trebuchet MS"/>
                <w:b w:val="0"/>
                <w:sz w:val="20"/>
                <w:szCs w:val="22"/>
              </w:rPr>
              <w:t>la fiecare elev se transformă in puncte cel mai bun rezultat.</w:t>
            </w:r>
          </w:p>
        </w:tc>
      </w:tr>
      <w:tr w:rsidR="00DB706F" w:rsidRPr="00520B66">
        <w:tc>
          <w:tcPr>
            <w:tcW w:w="646" w:type="dxa"/>
            <w:tcBorders>
              <w:top w:val="single" w:sz="4" w:space="0" w:color="auto"/>
              <w:left w:val="single" w:sz="4" w:space="0" w:color="auto"/>
              <w:bottom w:val="single" w:sz="4" w:space="0" w:color="auto"/>
              <w:right w:val="single" w:sz="4" w:space="0" w:color="auto"/>
            </w:tcBorders>
          </w:tcPr>
          <w:p w:rsidR="00DB706F" w:rsidRPr="00B103F8" w:rsidRDefault="00DB706F" w:rsidP="001D55CD">
            <w:pPr>
              <w:pStyle w:val="Titlu"/>
              <w:rPr>
                <w:rFonts w:ascii="Trebuchet MS" w:hAnsi="Trebuchet MS"/>
                <w:sz w:val="24"/>
              </w:rPr>
            </w:pPr>
            <w:r w:rsidRPr="00B103F8">
              <w:rPr>
                <w:rFonts w:ascii="Trebuchet MS" w:hAnsi="Trebuchet MS"/>
                <w:sz w:val="24"/>
              </w:rPr>
              <w:t>05.</w:t>
            </w:r>
          </w:p>
        </w:tc>
        <w:tc>
          <w:tcPr>
            <w:tcW w:w="2581" w:type="dxa"/>
            <w:tcBorders>
              <w:top w:val="single" w:sz="4" w:space="0" w:color="auto"/>
              <w:left w:val="single" w:sz="4" w:space="0" w:color="auto"/>
              <w:bottom w:val="single" w:sz="4" w:space="0" w:color="auto"/>
              <w:right w:val="single" w:sz="4" w:space="0" w:color="auto"/>
            </w:tcBorders>
          </w:tcPr>
          <w:p w:rsidR="00DB706F" w:rsidRPr="00B103F8" w:rsidRDefault="00DB706F" w:rsidP="003E27B8">
            <w:pPr>
              <w:pStyle w:val="Titlu"/>
              <w:jc w:val="left"/>
              <w:rPr>
                <w:rFonts w:ascii="Trebuchet MS" w:hAnsi="Trebuchet MS"/>
                <w:sz w:val="24"/>
              </w:rPr>
            </w:pPr>
            <w:r w:rsidRPr="00B103F8">
              <w:rPr>
                <w:rFonts w:ascii="Trebuchet MS" w:hAnsi="Trebuchet MS"/>
                <w:sz w:val="24"/>
              </w:rPr>
              <w:t>Alergare de rezistenţă</w:t>
            </w:r>
          </w:p>
          <w:p w:rsidR="00DB706F" w:rsidRPr="00B103F8" w:rsidRDefault="00DB706F" w:rsidP="00F8377E">
            <w:pPr>
              <w:pStyle w:val="Titlu"/>
              <w:numPr>
                <w:ilvl w:val="0"/>
                <w:numId w:val="4"/>
              </w:numPr>
              <w:jc w:val="left"/>
              <w:rPr>
                <w:rFonts w:ascii="Trebuchet MS" w:hAnsi="Trebuchet MS"/>
                <w:b w:val="0"/>
                <w:i/>
                <w:sz w:val="22"/>
              </w:rPr>
            </w:pPr>
            <w:r w:rsidRPr="00B103F8">
              <w:rPr>
                <w:rFonts w:ascii="Trebuchet MS" w:hAnsi="Trebuchet MS"/>
                <w:b w:val="0"/>
                <w:i/>
                <w:sz w:val="22"/>
              </w:rPr>
              <w:t>800m – fete</w:t>
            </w:r>
          </w:p>
          <w:p w:rsidR="00DB706F" w:rsidRPr="00B103F8" w:rsidRDefault="00DB706F" w:rsidP="00F8377E">
            <w:pPr>
              <w:pStyle w:val="Titlu"/>
              <w:numPr>
                <w:ilvl w:val="0"/>
                <w:numId w:val="4"/>
              </w:numPr>
              <w:jc w:val="left"/>
              <w:rPr>
                <w:rFonts w:ascii="Trebuchet MS" w:hAnsi="Trebuchet MS"/>
                <w:sz w:val="24"/>
              </w:rPr>
            </w:pPr>
            <w:r w:rsidRPr="00B103F8">
              <w:rPr>
                <w:rFonts w:ascii="Trebuchet MS" w:hAnsi="Trebuchet MS"/>
                <w:b w:val="0"/>
                <w:i/>
                <w:sz w:val="22"/>
              </w:rPr>
              <w:t>800m – băieţi</w:t>
            </w:r>
          </w:p>
        </w:tc>
        <w:tc>
          <w:tcPr>
            <w:tcW w:w="6529" w:type="dxa"/>
            <w:tcBorders>
              <w:top w:val="single" w:sz="4" w:space="0" w:color="auto"/>
              <w:left w:val="single" w:sz="4" w:space="0" w:color="auto"/>
              <w:bottom w:val="single" w:sz="4" w:space="0" w:color="auto"/>
              <w:right w:val="single" w:sz="4" w:space="0" w:color="auto"/>
            </w:tcBorders>
          </w:tcPr>
          <w:p w:rsidR="00DB706F" w:rsidRPr="00B103F8" w:rsidRDefault="00DB706F" w:rsidP="00F8377E">
            <w:pPr>
              <w:pStyle w:val="Titlu"/>
              <w:numPr>
                <w:ilvl w:val="1"/>
                <w:numId w:val="3"/>
              </w:numPr>
              <w:tabs>
                <w:tab w:val="clear" w:pos="1440"/>
                <w:tab w:val="num" w:pos="113"/>
                <w:tab w:val="num" w:pos="612"/>
              </w:tabs>
              <w:ind w:left="113" w:hanging="113"/>
              <w:jc w:val="both"/>
              <w:rPr>
                <w:rFonts w:ascii="Trebuchet MS" w:hAnsi="Trebuchet MS"/>
                <w:b w:val="0"/>
                <w:sz w:val="20"/>
                <w:szCs w:val="22"/>
              </w:rPr>
            </w:pPr>
            <w:r w:rsidRPr="00B103F8">
              <w:rPr>
                <w:rFonts w:ascii="Trebuchet MS" w:hAnsi="Trebuchet MS"/>
                <w:b w:val="0"/>
                <w:sz w:val="20"/>
                <w:szCs w:val="22"/>
              </w:rPr>
              <w:t>se pleacă cu start din picioare;</w:t>
            </w:r>
          </w:p>
          <w:p w:rsidR="00DB706F" w:rsidRPr="00B103F8" w:rsidRDefault="00DB706F" w:rsidP="00F8377E">
            <w:pPr>
              <w:pStyle w:val="Titlu"/>
              <w:numPr>
                <w:ilvl w:val="1"/>
                <w:numId w:val="3"/>
              </w:numPr>
              <w:tabs>
                <w:tab w:val="clear" w:pos="1440"/>
                <w:tab w:val="num" w:pos="113"/>
              </w:tabs>
              <w:ind w:left="113" w:hanging="113"/>
              <w:jc w:val="both"/>
              <w:rPr>
                <w:rFonts w:ascii="Trebuchet MS" w:hAnsi="Trebuchet MS"/>
                <w:b w:val="0"/>
                <w:sz w:val="20"/>
                <w:szCs w:val="22"/>
              </w:rPr>
            </w:pPr>
            <w:r w:rsidRPr="00B103F8">
              <w:rPr>
                <w:rFonts w:ascii="Trebuchet MS" w:hAnsi="Trebuchet MS"/>
                <w:b w:val="0"/>
                <w:sz w:val="20"/>
                <w:szCs w:val="22"/>
              </w:rPr>
              <w:t>se aleargă numai pe suprafeţe netede, nealunecoase, culoare marcate – pistă de atletism;</w:t>
            </w:r>
          </w:p>
          <w:p w:rsidR="00DB706F" w:rsidRPr="00B103F8" w:rsidRDefault="00DB706F" w:rsidP="00F8377E">
            <w:pPr>
              <w:pStyle w:val="Titlu"/>
              <w:numPr>
                <w:ilvl w:val="1"/>
                <w:numId w:val="3"/>
              </w:numPr>
              <w:tabs>
                <w:tab w:val="clear" w:pos="1440"/>
                <w:tab w:val="num" w:pos="113"/>
                <w:tab w:val="num" w:pos="612"/>
              </w:tabs>
              <w:ind w:left="113" w:hanging="113"/>
              <w:jc w:val="both"/>
              <w:rPr>
                <w:rFonts w:ascii="Trebuchet MS" w:hAnsi="Trebuchet MS"/>
                <w:b w:val="0"/>
                <w:sz w:val="20"/>
                <w:szCs w:val="22"/>
              </w:rPr>
            </w:pPr>
            <w:r w:rsidRPr="00B103F8">
              <w:rPr>
                <w:rFonts w:ascii="Trebuchet MS" w:hAnsi="Trebuchet MS"/>
                <w:b w:val="0"/>
                <w:sz w:val="20"/>
                <w:szCs w:val="22"/>
              </w:rPr>
              <w:t>se aleargă în serii de maximum 10 elevi;</w:t>
            </w:r>
          </w:p>
          <w:p w:rsidR="00DB706F" w:rsidRPr="00B103F8" w:rsidRDefault="00DB706F" w:rsidP="00F8377E">
            <w:pPr>
              <w:pStyle w:val="Titlu"/>
              <w:numPr>
                <w:ilvl w:val="1"/>
                <w:numId w:val="3"/>
              </w:numPr>
              <w:tabs>
                <w:tab w:val="clear" w:pos="1440"/>
                <w:tab w:val="num" w:pos="113"/>
                <w:tab w:val="num" w:pos="612"/>
              </w:tabs>
              <w:ind w:left="113" w:hanging="113"/>
              <w:jc w:val="both"/>
              <w:rPr>
                <w:rFonts w:ascii="Trebuchet MS" w:hAnsi="Trebuchet MS"/>
                <w:b w:val="0"/>
                <w:sz w:val="20"/>
                <w:szCs w:val="22"/>
              </w:rPr>
            </w:pPr>
            <w:r w:rsidRPr="00B103F8">
              <w:rPr>
                <w:rFonts w:ascii="Trebuchet MS" w:hAnsi="Trebuchet MS"/>
                <w:b w:val="0"/>
                <w:sz w:val="20"/>
                <w:szCs w:val="22"/>
              </w:rPr>
              <w:t>se folosesc, de preferinţă, cronometre care înregistrează mai mulţi timpi.</w:t>
            </w:r>
          </w:p>
        </w:tc>
      </w:tr>
      <w:tr w:rsidR="00DB706F" w:rsidRPr="00B103F8">
        <w:tc>
          <w:tcPr>
            <w:tcW w:w="9756" w:type="dxa"/>
            <w:gridSpan w:val="3"/>
          </w:tcPr>
          <w:p w:rsidR="00DB706F" w:rsidRPr="00B103F8" w:rsidRDefault="00DB706F" w:rsidP="001D55CD">
            <w:pPr>
              <w:jc w:val="center"/>
              <w:rPr>
                <w:rFonts w:ascii="Trebuchet MS" w:hAnsi="Trebuchet MS"/>
                <w:b/>
              </w:rPr>
            </w:pPr>
            <w:r w:rsidRPr="00B103F8">
              <w:rPr>
                <w:rFonts w:ascii="Trebuchet MS" w:hAnsi="Trebuchet MS"/>
                <w:b/>
              </w:rPr>
              <w:t>ALTE PREVEDERI METODOLOGICE</w:t>
            </w:r>
          </w:p>
        </w:tc>
      </w:tr>
      <w:tr w:rsidR="00DB706F" w:rsidRPr="00B103F8">
        <w:trPr>
          <w:trHeight w:val="274"/>
        </w:trPr>
        <w:tc>
          <w:tcPr>
            <w:tcW w:w="9756" w:type="dxa"/>
            <w:gridSpan w:val="3"/>
          </w:tcPr>
          <w:p w:rsidR="00DB706F" w:rsidRPr="00B103F8" w:rsidRDefault="00DB706F" w:rsidP="00F8377E">
            <w:pPr>
              <w:pStyle w:val="Titlu"/>
              <w:numPr>
                <w:ilvl w:val="1"/>
                <w:numId w:val="3"/>
              </w:numPr>
              <w:tabs>
                <w:tab w:val="clear" w:pos="1440"/>
                <w:tab w:val="num" w:pos="113"/>
                <w:tab w:val="num" w:pos="612"/>
              </w:tabs>
              <w:ind w:left="113" w:hanging="113"/>
              <w:jc w:val="both"/>
              <w:rPr>
                <w:rFonts w:ascii="Trebuchet MS" w:hAnsi="Trebuchet MS"/>
                <w:b w:val="0"/>
                <w:sz w:val="20"/>
                <w:szCs w:val="22"/>
              </w:rPr>
            </w:pPr>
            <w:r w:rsidRPr="00B103F8">
              <w:rPr>
                <w:rFonts w:ascii="Trebuchet MS" w:hAnsi="Trebuchet MS"/>
                <w:b w:val="0"/>
                <w:sz w:val="20"/>
                <w:szCs w:val="22"/>
              </w:rPr>
              <w:t>se organizează pentru o singură categorie de vârstă: elev</w:t>
            </w:r>
            <w:r w:rsidR="003E27B8" w:rsidRPr="00B103F8">
              <w:rPr>
                <w:rFonts w:ascii="Trebuchet MS" w:hAnsi="Trebuchet MS"/>
                <w:b w:val="0"/>
                <w:sz w:val="20"/>
                <w:szCs w:val="22"/>
              </w:rPr>
              <w:t>i/eleve din clasele IX-X</w:t>
            </w:r>
            <w:r w:rsidRPr="00B103F8">
              <w:rPr>
                <w:rFonts w:ascii="Trebuchet MS" w:hAnsi="Trebuchet MS"/>
                <w:b w:val="0"/>
                <w:sz w:val="20"/>
                <w:szCs w:val="22"/>
              </w:rPr>
              <w:t>II</w:t>
            </w:r>
            <w:r w:rsidR="003E27B8" w:rsidRPr="00B103F8">
              <w:rPr>
                <w:rFonts w:ascii="Trebuchet MS" w:hAnsi="Trebuchet MS"/>
                <w:b w:val="0"/>
                <w:sz w:val="20"/>
                <w:szCs w:val="22"/>
              </w:rPr>
              <w:t>/XIII</w:t>
            </w:r>
            <w:r w:rsidRPr="00B103F8">
              <w:rPr>
                <w:rFonts w:ascii="Trebuchet MS" w:hAnsi="Trebuchet MS"/>
                <w:b w:val="0"/>
                <w:sz w:val="20"/>
                <w:szCs w:val="22"/>
              </w:rPr>
              <w:t>;</w:t>
            </w:r>
          </w:p>
          <w:p w:rsidR="00DB706F" w:rsidRPr="00B103F8" w:rsidRDefault="00DB706F" w:rsidP="00F8377E">
            <w:pPr>
              <w:pStyle w:val="Titlu"/>
              <w:numPr>
                <w:ilvl w:val="1"/>
                <w:numId w:val="3"/>
              </w:numPr>
              <w:tabs>
                <w:tab w:val="clear" w:pos="1440"/>
                <w:tab w:val="num" w:pos="113"/>
                <w:tab w:val="num" w:pos="612"/>
              </w:tabs>
              <w:ind w:left="113" w:hanging="113"/>
              <w:jc w:val="both"/>
              <w:rPr>
                <w:rFonts w:ascii="Trebuchet MS" w:hAnsi="Trebuchet MS"/>
                <w:b w:val="0"/>
                <w:sz w:val="20"/>
                <w:szCs w:val="22"/>
              </w:rPr>
            </w:pPr>
            <w:r w:rsidRPr="00B103F8">
              <w:rPr>
                <w:rFonts w:ascii="Trebuchet MS" w:hAnsi="Trebuchet MS"/>
                <w:b w:val="0"/>
                <w:sz w:val="20"/>
                <w:szCs w:val="22"/>
              </w:rPr>
              <w:t>o echipă este formată din 5 elevi/eleve;</w:t>
            </w:r>
          </w:p>
          <w:p w:rsidR="00DB706F" w:rsidRPr="00B103F8" w:rsidRDefault="00DB706F" w:rsidP="00F8377E">
            <w:pPr>
              <w:pStyle w:val="Titlu"/>
              <w:numPr>
                <w:ilvl w:val="1"/>
                <w:numId w:val="3"/>
              </w:numPr>
              <w:tabs>
                <w:tab w:val="clear" w:pos="1440"/>
                <w:tab w:val="num" w:pos="113"/>
                <w:tab w:val="num" w:pos="612"/>
              </w:tabs>
              <w:ind w:left="113" w:hanging="113"/>
              <w:jc w:val="both"/>
              <w:rPr>
                <w:rFonts w:ascii="Trebuchet MS" w:hAnsi="Trebuchet MS"/>
                <w:b w:val="0"/>
                <w:sz w:val="20"/>
                <w:szCs w:val="22"/>
              </w:rPr>
            </w:pPr>
            <w:r w:rsidRPr="00B103F8">
              <w:rPr>
                <w:rFonts w:ascii="Trebuchet MS" w:hAnsi="Trebuchet MS"/>
                <w:b w:val="0"/>
                <w:sz w:val="20"/>
                <w:szCs w:val="22"/>
              </w:rPr>
              <w:t>la fiecare probă, echipa primește puncte la cele mai bune 4 performanțe obținute de către cei/cele cinci elevi/eleve;</w:t>
            </w:r>
          </w:p>
          <w:p w:rsidR="00DB706F" w:rsidRPr="00B103F8" w:rsidRDefault="00DB706F" w:rsidP="00F8377E">
            <w:pPr>
              <w:pStyle w:val="Titlu"/>
              <w:numPr>
                <w:ilvl w:val="1"/>
                <w:numId w:val="3"/>
              </w:numPr>
              <w:tabs>
                <w:tab w:val="clear" w:pos="1440"/>
                <w:tab w:val="num" w:pos="113"/>
                <w:tab w:val="num" w:pos="612"/>
              </w:tabs>
              <w:ind w:left="113" w:hanging="113"/>
              <w:jc w:val="both"/>
              <w:rPr>
                <w:rFonts w:ascii="Trebuchet MS" w:hAnsi="Trebuchet MS"/>
                <w:b w:val="0"/>
                <w:sz w:val="20"/>
                <w:szCs w:val="22"/>
              </w:rPr>
            </w:pPr>
            <w:r w:rsidRPr="00B103F8">
              <w:rPr>
                <w:rFonts w:ascii="Trebuchet MS" w:hAnsi="Trebuchet MS"/>
                <w:b w:val="0"/>
                <w:sz w:val="20"/>
                <w:szCs w:val="22"/>
              </w:rPr>
              <w:t>punctajul obţinut de fiecare echipă se calculează prin însumarea totalului punctelor obţinute la cele patru probe;</w:t>
            </w:r>
          </w:p>
          <w:p w:rsidR="00DB706F" w:rsidRPr="00B103F8" w:rsidRDefault="00DB706F" w:rsidP="00F8377E">
            <w:pPr>
              <w:pStyle w:val="Titlu"/>
              <w:numPr>
                <w:ilvl w:val="1"/>
                <w:numId w:val="3"/>
              </w:numPr>
              <w:tabs>
                <w:tab w:val="clear" w:pos="1440"/>
                <w:tab w:val="num" w:pos="113"/>
                <w:tab w:val="num" w:pos="612"/>
              </w:tabs>
              <w:ind w:left="113" w:hanging="113"/>
              <w:jc w:val="both"/>
              <w:rPr>
                <w:rFonts w:ascii="Trebuchet MS" w:hAnsi="Trebuchet MS"/>
                <w:b w:val="0"/>
                <w:sz w:val="20"/>
                <w:szCs w:val="22"/>
              </w:rPr>
            </w:pPr>
            <w:r w:rsidRPr="00B103F8">
              <w:rPr>
                <w:rFonts w:ascii="Trebuchet MS" w:hAnsi="Trebuchet MS"/>
                <w:b w:val="0"/>
                <w:sz w:val="20"/>
                <w:szCs w:val="22"/>
              </w:rPr>
              <w:t>transformarea performanţelor în puncte se face conform tabelelor de mai jos;</w:t>
            </w:r>
          </w:p>
          <w:p w:rsidR="00DB706F" w:rsidRPr="00B103F8" w:rsidRDefault="00DB706F" w:rsidP="00F8377E">
            <w:pPr>
              <w:pStyle w:val="Titlu"/>
              <w:numPr>
                <w:ilvl w:val="1"/>
                <w:numId w:val="3"/>
              </w:numPr>
              <w:tabs>
                <w:tab w:val="clear" w:pos="1440"/>
                <w:tab w:val="num" w:pos="113"/>
                <w:tab w:val="num" w:pos="612"/>
              </w:tabs>
              <w:ind w:left="113" w:hanging="113"/>
              <w:jc w:val="both"/>
              <w:rPr>
                <w:rFonts w:ascii="Trebuchet MS" w:hAnsi="Trebuchet MS"/>
                <w:b w:val="0"/>
                <w:sz w:val="20"/>
                <w:szCs w:val="22"/>
              </w:rPr>
            </w:pPr>
            <w:r w:rsidRPr="00B103F8">
              <w:rPr>
                <w:rFonts w:ascii="Trebuchet MS" w:hAnsi="Trebuchet MS"/>
                <w:b w:val="0"/>
                <w:sz w:val="20"/>
                <w:szCs w:val="22"/>
              </w:rPr>
              <w:t>la faza pe judeţ/ mun. Bucureşti se califică echipele ocupante a primelor trei locuri la faza pe localitate/sector;</w:t>
            </w:r>
            <w:r w:rsidR="003E27B8" w:rsidRPr="00B103F8">
              <w:rPr>
                <w:rFonts w:ascii="Trebuchet MS" w:hAnsi="Trebuchet MS"/>
                <w:b w:val="0"/>
                <w:sz w:val="20"/>
                <w:szCs w:val="22"/>
              </w:rPr>
              <w:t xml:space="preserve"> </w:t>
            </w:r>
            <w:r w:rsidRPr="00B103F8">
              <w:rPr>
                <w:rFonts w:ascii="Trebuchet MS" w:hAnsi="Trebuchet MS"/>
                <w:b w:val="0"/>
                <w:sz w:val="20"/>
                <w:szCs w:val="22"/>
              </w:rPr>
              <w:t xml:space="preserve">la faza pe zonă se califică echipa ocupantă a primului loc la faza pe judeţ/ mun. </w:t>
            </w:r>
            <w:r w:rsidR="003E27B8" w:rsidRPr="00B103F8">
              <w:rPr>
                <w:rFonts w:ascii="Trebuchet MS" w:hAnsi="Trebuchet MS"/>
                <w:b w:val="0"/>
                <w:sz w:val="20"/>
                <w:szCs w:val="22"/>
              </w:rPr>
              <w:t xml:space="preserve">Bucureşti; </w:t>
            </w:r>
            <w:r w:rsidRPr="00B103F8">
              <w:rPr>
                <w:rFonts w:ascii="Trebuchet MS" w:hAnsi="Trebuchet MS"/>
                <w:b w:val="0"/>
                <w:sz w:val="20"/>
                <w:szCs w:val="22"/>
              </w:rPr>
              <w:t>la faza naţională se califică echipa ocupantă a primului loc la faza pe zonă.</w:t>
            </w:r>
          </w:p>
        </w:tc>
      </w:tr>
    </w:tbl>
    <w:p w:rsidR="008E02EA" w:rsidRPr="00B103F8" w:rsidRDefault="008E02EA" w:rsidP="00DB706F">
      <w:pPr>
        <w:pStyle w:val="Titlu"/>
        <w:jc w:val="left"/>
        <w:rPr>
          <w:rFonts w:ascii="Trebuchet MS" w:hAnsi="Trebuchet MS"/>
          <w:sz w:val="24"/>
        </w:rPr>
      </w:pPr>
    </w:p>
    <w:p w:rsidR="00DB706F" w:rsidRPr="00B103F8" w:rsidRDefault="00DB706F" w:rsidP="00DB706F">
      <w:pPr>
        <w:pStyle w:val="Titlu"/>
        <w:jc w:val="left"/>
        <w:rPr>
          <w:rFonts w:ascii="Trebuchet MS" w:hAnsi="Trebuchet MS"/>
          <w:sz w:val="24"/>
        </w:rPr>
      </w:pPr>
      <w:r w:rsidRPr="00B103F8">
        <w:rPr>
          <w:rFonts w:ascii="Trebuchet MS" w:hAnsi="Trebuchet MS"/>
          <w:sz w:val="24"/>
        </w:rPr>
        <w:t>TRANSFORMAREA PERFORMAŢELOR ÎN PUNCTE:</w:t>
      </w:r>
    </w:p>
    <w:p w:rsidR="00DB706F" w:rsidRPr="00B103F8" w:rsidRDefault="00DB706F" w:rsidP="00DB706F">
      <w:pPr>
        <w:rPr>
          <w:rFonts w:ascii="Trebuchet MS" w:hAnsi="Trebuchet MS"/>
          <w:b/>
          <w:lang w:val="en-US"/>
        </w:rPr>
      </w:pPr>
      <w:r w:rsidRPr="00B103F8">
        <w:rPr>
          <w:rFonts w:ascii="Trebuchet MS" w:hAnsi="Trebuchet MS"/>
          <w:b/>
          <w:lang w:val="en-US"/>
        </w:rPr>
        <w:t>BĂIEŢI</w:t>
      </w:r>
    </w:p>
    <w:tbl>
      <w:tblPr>
        <w:tblW w:w="9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37"/>
        <w:gridCol w:w="1620"/>
        <w:gridCol w:w="1620"/>
        <w:gridCol w:w="1620"/>
        <w:gridCol w:w="1620"/>
        <w:gridCol w:w="1620"/>
      </w:tblGrid>
      <w:tr w:rsidR="00DB706F" w:rsidRPr="00B103F8">
        <w:trPr>
          <w:trHeight w:val="254"/>
        </w:trPr>
        <w:tc>
          <w:tcPr>
            <w:tcW w:w="1637" w:type="dxa"/>
            <w:shd w:val="clear" w:color="auto" w:fill="auto"/>
            <w:noWrap/>
            <w:vAlign w:val="bottom"/>
          </w:tcPr>
          <w:p w:rsidR="00DB706F" w:rsidRPr="00B103F8" w:rsidRDefault="00DB706F" w:rsidP="001D55CD">
            <w:pPr>
              <w:jc w:val="center"/>
              <w:rPr>
                <w:rFonts w:ascii="Trebuchet MS" w:hAnsi="Trebuchet MS" w:cs="Arial"/>
                <w:b/>
                <w:sz w:val="20"/>
                <w:szCs w:val="20"/>
              </w:rPr>
            </w:pPr>
            <w:r w:rsidRPr="00B103F8">
              <w:rPr>
                <w:rFonts w:ascii="Trebuchet MS" w:hAnsi="Trebuchet MS" w:cs="Arial"/>
                <w:b/>
                <w:sz w:val="20"/>
                <w:szCs w:val="20"/>
              </w:rPr>
              <w:t>PUNCTE</w:t>
            </w:r>
          </w:p>
        </w:tc>
        <w:tc>
          <w:tcPr>
            <w:tcW w:w="1620" w:type="dxa"/>
            <w:shd w:val="clear" w:color="auto" w:fill="auto"/>
            <w:noWrap/>
            <w:vAlign w:val="bottom"/>
          </w:tcPr>
          <w:p w:rsidR="00DB706F" w:rsidRPr="00B103F8" w:rsidRDefault="00DB706F" w:rsidP="001D55CD">
            <w:pPr>
              <w:jc w:val="center"/>
              <w:rPr>
                <w:rFonts w:ascii="Trebuchet MS" w:hAnsi="Trebuchet MS" w:cs="Arial"/>
                <w:b/>
                <w:sz w:val="20"/>
                <w:szCs w:val="20"/>
              </w:rPr>
            </w:pPr>
            <w:r w:rsidRPr="00B103F8">
              <w:rPr>
                <w:rFonts w:ascii="Trebuchet MS" w:hAnsi="Trebuchet MS" w:cs="Arial"/>
                <w:b/>
                <w:sz w:val="20"/>
                <w:szCs w:val="20"/>
              </w:rPr>
              <w:t>60 mp</w:t>
            </w:r>
          </w:p>
        </w:tc>
        <w:tc>
          <w:tcPr>
            <w:tcW w:w="1620" w:type="dxa"/>
            <w:shd w:val="clear" w:color="auto" w:fill="auto"/>
            <w:noWrap/>
            <w:vAlign w:val="bottom"/>
          </w:tcPr>
          <w:p w:rsidR="00DB706F" w:rsidRPr="00B103F8" w:rsidRDefault="00DB706F" w:rsidP="001D55CD">
            <w:pPr>
              <w:jc w:val="center"/>
              <w:rPr>
                <w:rFonts w:ascii="Trebuchet MS" w:hAnsi="Trebuchet MS" w:cs="Arial"/>
                <w:b/>
                <w:sz w:val="20"/>
                <w:szCs w:val="20"/>
              </w:rPr>
            </w:pPr>
            <w:r w:rsidRPr="00B103F8">
              <w:rPr>
                <w:rFonts w:ascii="Trebuchet MS" w:hAnsi="Trebuchet MS" w:cs="Arial"/>
                <w:b/>
                <w:sz w:val="20"/>
                <w:szCs w:val="20"/>
              </w:rPr>
              <w:t>800 mp</w:t>
            </w:r>
          </w:p>
        </w:tc>
        <w:tc>
          <w:tcPr>
            <w:tcW w:w="1620" w:type="dxa"/>
            <w:shd w:val="clear" w:color="auto" w:fill="auto"/>
            <w:noWrap/>
            <w:vAlign w:val="bottom"/>
          </w:tcPr>
          <w:p w:rsidR="00DB706F" w:rsidRPr="00B103F8" w:rsidRDefault="00DB706F" w:rsidP="001D55CD">
            <w:pPr>
              <w:jc w:val="center"/>
              <w:rPr>
                <w:rFonts w:ascii="Trebuchet MS" w:hAnsi="Trebuchet MS" w:cs="Arial"/>
                <w:b/>
                <w:sz w:val="20"/>
                <w:szCs w:val="20"/>
              </w:rPr>
            </w:pPr>
            <w:r w:rsidRPr="00B103F8">
              <w:rPr>
                <w:rFonts w:ascii="Trebuchet MS" w:hAnsi="Trebuchet MS" w:cs="Arial"/>
                <w:b/>
                <w:sz w:val="20"/>
                <w:szCs w:val="20"/>
              </w:rPr>
              <w:t>lungime</w:t>
            </w:r>
          </w:p>
        </w:tc>
        <w:tc>
          <w:tcPr>
            <w:tcW w:w="1620" w:type="dxa"/>
            <w:shd w:val="clear" w:color="auto" w:fill="auto"/>
            <w:noWrap/>
            <w:vAlign w:val="bottom"/>
          </w:tcPr>
          <w:p w:rsidR="00DB706F" w:rsidRPr="00B103F8" w:rsidRDefault="00DB706F" w:rsidP="001D55CD">
            <w:pPr>
              <w:jc w:val="center"/>
              <w:rPr>
                <w:rFonts w:ascii="Trebuchet MS" w:hAnsi="Trebuchet MS" w:cs="Arial"/>
                <w:b/>
                <w:sz w:val="20"/>
                <w:szCs w:val="20"/>
              </w:rPr>
            </w:pPr>
            <w:r w:rsidRPr="00B103F8">
              <w:rPr>
                <w:rFonts w:ascii="Trebuchet MS" w:hAnsi="Trebuchet MS" w:cs="Arial"/>
                <w:b/>
                <w:sz w:val="20"/>
                <w:szCs w:val="20"/>
              </w:rPr>
              <w:t>oină</w:t>
            </w:r>
          </w:p>
        </w:tc>
        <w:tc>
          <w:tcPr>
            <w:tcW w:w="1620" w:type="dxa"/>
            <w:shd w:val="clear" w:color="auto" w:fill="auto"/>
            <w:noWrap/>
            <w:vAlign w:val="bottom"/>
          </w:tcPr>
          <w:p w:rsidR="00DB706F" w:rsidRPr="00B103F8" w:rsidRDefault="003E27B8" w:rsidP="001D55CD">
            <w:pPr>
              <w:jc w:val="center"/>
              <w:rPr>
                <w:rFonts w:ascii="Trebuchet MS" w:hAnsi="Trebuchet MS" w:cs="Arial"/>
                <w:b/>
                <w:sz w:val="20"/>
                <w:szCs w:val="20"/>
              </w:rPr>
            </w:pPr>
            <w:r w:rsidRPr="00B103F8">
              <w:rPr>
                <w:rFonts w:ascii="Trebuchet MS" w:hAnsi="Trebuchet MS" w:cs="Arial"/>
                <w:b/>
                <w:sz w:val="20"/>
                <w:szCs w:val="20"/>
              </w:rPr>
              <w:t>greutate</w:t>
            </w:r>
          </w:p>
        </w:tc>
      </w:tr>
      <w:tr w:rsidR="005F7D34" w:rsidRPr="00B103F8">
        <w:trPr>
          <w:trHeight w:val="254"/>
        </w:trPr>
        <w:tc>
          <w:tcPr>
            <w:tcW w:w="1637" w:type="dxa"/>
            <w:shd w:val="clear" w:color="auto" w:fill="auto"/>
            <w:noWrap/>
            <w:vAlign w:val="bottom"/>
          </w:tcPr>
          <w:p w:rsidR="005F7D34" w:rsidRPr="00B103F8" w:rsidRDefault="005F7D34" w:rsidP="001D55CD">
            <w:pPr>
              <w:jc w:val="right"/>
              <w:rPr>
                <w:rFonts w:ascii="Trebuchet MS" w:hAnsi="Trebuchet MS" w:cs="Arial"/>
                <w:b/>
                <w:i/>
                <w:sz w:val="20"/>
                <w:szCs w:val="20"/>
              </w:rPr>
            </w:pPr>
            <w:r w:rsidRPr="00B103F8">
              <w:rPr>
                <w:rFonts w:ascii="Trebuchet MS" w:hAnsi="Trebuchet MS" w:cs="Arial"/>
                <w:b/>
                <w:i/>
                <w:sz w:val="20"/>
                <w:szCs w:val="20"/>
              </w:rPr>
              <w:t>150</w:t>
            </w:r>
          </w:p>
        </w:tc>
        <w:tc>
          <w:tcPr>
            <w:tcW w:w="1620" w:type="dxa"/>
            <w:shd w:val="clear" w:color="auto" w:fill="auto"/>
            <w:noWrap/>
            <w:vAlign w:val="bottom"/>
          </w:tcPr>
          <w:p w:rsidR="005F7D34" w:rsidRPr="00B103F8" w:rsidRDefault="005F7D34" w:rsidP="002D1B09">
            <w:pPr>
              <w:jc w:val="right"/>
              <w:rPr>
                <w:rFonts w:ascii="Trebuchet MS" w:hAnsi="Trebuchet MS" w:cs="Arial"/>
                <w:b/>
                <w:sz w:val="20"/>
                <w:szCs w:val="20"/>
              </w:rPr>
            </w:pPr>
            <w:r w:rsidRPr="00B103F8">
              <w:rPr>
                <w:rFonts w:ascii="Trebuchet MS" w:hAnsi="Trebuchet MS" w:cs="Arial"/>
                <w:b/>
                <w:sz w:val="20"/>
                <w:szCs w:val="20"/>
              </w:rPr>
              <w:t>-</w:t>
            </w:r>
          </w:p>
        </w:tc>
        <w:tc>
          <w:tcPr>
            <w:tcW w:w="1620" w:type="dxa"/>
            <w:shd w:val="clear" w:color="auto" w:fill="auto"/>
            <w:noWrap/>
            <w:vAlign w:val="bottom"/>
          </w:tcPr>
          <w:p w:rsidR="005F7D34" w:rsidRPr="00B103F8" w:rsidRDefault="005F7D34" w:rsidP="002D1B09">
            <w:pPr>
              <w:jc w:val="right"/>
              <w:rPr>
                <w:rFonts w:ascii="Trebuchet MS" w:hAnsi="Trebuchet MS" w:cs="Arial"/>
                <w:b/>
                <w:sz w:val="20"/>
                <w:szCs w:val="20"/>
              </w:rPr>
            </w:pPr>
            <w:r w:rsidRPr="00B103F8">
              <w:rPr>
                <w:rFonts w:ascii="Trebuchet MS" w:hAnsi="Trebuchet MS" w:cs="Arial"/>
                <w:b/>
                <w:sz w:val="20"/>
                <w:szCs w:val="20"/>
              </w:rPr>
              <w:t>1’57”4</w:t>
            </w:r>
          </w:p>
        </w:tc>
        <w:tc>
          <w:tcPr>
            <w:tcW w:w="1620" w:type="dxa"/>
            <w:shd w:val="clear" w:color="auto" w:fill="auto"/>
            <w:noWrap/>
            <w:vAlign w:val="bottom"/>
          </w:tcPr>
          <w:p w:rsidR="005F7D34" w:rsidRPr="00B103F8" w:rsidRDefault="005F7D34" w:rsidP="002D1B09">
            <w:pPr>
              <w:jc w:val="right"/>
              <w:rPr>
                <w:rFonts w:ascii="Trebuchet MS" w:hAnsi="Trebuchet MS" w:cs="Arial"/>
                <w:b/>
                <w:sz w:val="20"/>
                <w:szCs w:val="20"/>
              </w:rPr>
            </w:pPr>
            <w:r w:rsidRPr="00B103F8">
              <w:rPr>
                <w:rFonts w:ascii="Trebuchet MS" w:hAnsi="Trebuchet MS" w:cs="Arial"/>
                <w:b/>
                <w:sz w:val="20"/>
                <w:szCs w:val="20"/>
              </w:rPr>
              <w:t>7,12</w:t>
            </w:r>
          </w:p>
        </w:tc>
        <w:tc>
          <w:tcPr>
            <w:tcW w:w="1620" w:type="dxa"/>
            <w:shd w:val="clear" w:color="auto" w:fill="auto"/>
            <w:noWrap/>
            <w:vAlign w:val="bottom"/>
          </w:tcPr>
          <w:p w:rsidR="005F7D34" w:rsidRPr="00B103F8" w:rsidRDefault="005F7D34" w:rsidP="002D1B09">
            <w:pPr>
              <w:jc w:val="right"/>
              <w:rPr>
                <w:rFonts w:ascii="Trebuchet MS" w:hAnsi="Trebuchet MS" w:cs="Arial"/>
                <w:b/>
                <w:sz w:val="20"/>
                <w:szCs w:val="20"/>
              </w:rPr>
            </w:pPr>
            <w:r w:rsidRPr="00B103F8">
              <w:rPr>
                <w:rFonts w:ascii="Trebuchet MS" w:hAnsi="Trebuchet MS" w:cs="Arial"/>
                <w:b/>
                <w:sz w:val="20"/>
                <w:szCs w:val="20"/>
              </w:rPr>
              <w:t>108,68</w:t>
            </w:r>
          </w:p>
        </w:tc>
        <w:tc>
          <w:tcPr>
            <w:tcW w:w="1620" w:type="dxa"/>
            <w:shd w:val="clear" w:color="auto" w:fill="auto"/>
            <w:noWrap/>
            <w:vAlign w:val="bottom"/>
          </w:tcPr>
          <w:p w:rsidR="005F7D34" w:rsidRPr="00B103F8" w:rsidRDefault="005F7D34" w:rsidP="002D1B09">
            <w:pPr>
              <w:jc w:val="right"/>
              <w:rPr>
                <w:rFonts w:ascii="Trebuchet MS" w:hAnsi="Trebuchet MS" w:cs="Arial"/>
                <w:b/>
                <w:sz w:val="20"/>
                <w:szCs w:val="20"/>
              </w:rPr>
            </w:pPr>
            <w:r w:rsidRPr="00B103F8">
              <w:rPr>
                <w:rFonts w:ascii="Trebuchet MS" w:hAnsi="Trebuchet MS" w:cs="Arial"/>
                <w:b/>
                <w:sz w:val="20"/>
                <w:szCs w:val="20"/>
              </w:rPr>
              <w:t>19,00</w:t>
            </w:r>
          </w:p>
        </w:tc>
      </w:tr>
      <w:tr w:rsidR="005F7D34" w:rsidRPr="00B103F8">
        <w:trPr>
          <w:trHeight w:val="254"/>
        </w:trPr>
        <w:tc>
          <w:tcPr>
            <w:tcW w:w="1637" w:type="dxa"/>
            <w:shd w:val="clear" w:color="auto" w:fill="auto"/>
            <w:noWrap/>
            <w:vAlign w:val="bottom"/>
          </w:tcPr>
          <w:p w:rsidR="005F7D34" w:rsidRPr="00B103F8" w:rsidRDefault="005F7D34" w:rsidP="001D55CD">
            <w:pPr>
              <w:jc w:val="right"/>
              <w:rPr>
                <w:rFonts w:ascii="Trebuchet MS" w:hAnsi="Trebuchet MS" w:cs="Arial"/>
                <w:b/>
                <w:i/>
                <w:sz w:val="20"/>
                <w:szCs w:val="20"/>
              </w:rPr>
            </w:pPr>
            <w:r w:rsidRPr="00B103F8">
              <w:rPr>
                <w:rFonts w:ascii="Trebuchet MS" w:hAnsi="Trebuchet MS" w:cs="Arial"/>
                <w:b/>
                <w:i/>
                <w:sz w:val="20"/>
                <w:szCs w:val="20"/>
              </w:rPr>
              <w:t>149</w:t>
            </w:r>
          </w:p>
        </w:tc>
        <w:tc>
          <w:tcPr>
            <w:tcW w:w="1620" w:type="dxa"/>
            <w:shd w:val="clear" w:color="auto" w:fill="auto"/>
            <w:noWrap/>
            <w:vAlign w:val="bottom"/>
          </w:tcPr>
          <w:p w:rsidR="005F7D34" w:rsidRPr="00B103F8" w:rsidRDefault="005F7D34" w:rsidP="002D1B09">
            <w:pPr>
              <w:jc w:val="right"/>
              <w:rPr>
                <w:rFonts w:ascii="Trebuchet MS" w:hAnsi="Trebuchet MS" w:cs="Arial"/>
                <w:b/>
                <w:sz w:val="20"/>
                <w:szCs w:val="20"/>
              </w:rPr>
            </w:pPr>
            <w:r w:rsidRPr="00B103F8">
              <w:rPr>
                <w:rFonts w:ascii="Trebuchet MS" w:hAnsi="Trebuchet MS" w:cs="Arial"/>
                <w:b/>
                <w:sz w:val="20"/>
                <w:szCs w:val="20"/>
              </w:rPr>
              <w:t>-</w:t>
            </w:r>
          </w:p>
        </w:tc>
        <w:tc>
          <w:tcPr>
            <w:tcW w:w="1620" w:type="dxa"/>
            <w:shd w:val="clear" w:color="auto" w:fill="auto"/>
            <w:noWrap/>
            <w:vAlign w:val="bottom"/>
          </w:tcPr>
          <w:p w:rsidR="005F7D34" w:rsidRPr="00B103F8" w:rsidRDefault="005F7D34" w:rsidP="002D1B09">
            <w:pPr>
              <w:jc w:val="right"/>
              <w:rPr>
                <w:rFonts w:ascii="Trebuchet MS" w:hAnsi="Trebuchet MS" w:cs="Arial"/>
                <w:b/>
                <w:sz w:val="20"/>
                <w:szCs w:val="20"/>
              </w:rPr>
            </w:pPr>
            <w:r w:rsidRPr="00B103F8">
              <w:rPr>
                <w:rFonts w:ascii="Trebuchet MS" w:hAnsi="Trebuchet MS" w:cs="Arial"/>
                <w:b/>
                <w:sz w:val="20"/>
                <w:szCs w:val="20"/>
              </w:rPr>
              <w:t>1’57”7</w:t>
            </w:r>
          </w:p>
        </w:tc>
        <w:tc>
          <w:tcPr>
            <w:tcW w:w="1620" w:type="dxa"/>
            <w:shd w:val="clear" w:color="auto" w:fill="auto"/>
            <w:noWrap/>
            <w:vAlign w:val="bottom"/>
          </w:tcPr>
          <w:p w:rsidR="005F7D34" w:rsidRPr="00B103F8" w:rsidRDefault="005F7D34" w:rsidP="002D1B09">
            <w:pPr>
              <w:jc w:val="right"/>
              <w:rPr>
                <w:rFonts w:ascii="Trebuchet MS" w:hAnsi="Trebuchet MS" w:cs="Arial"/>
                <w:b/>
                <w:sz w:val="20"/>
                <w:szCs w:val="20"/>
              </w:rPr>
            </w:pPr>
            <w:r w:rsidRPr="00B103F8">
              <w:rPr>
                <w:rFonts w:ascii="Trebuchet MS" w:hAnsi="Trebuchet MS" w:cs="Arial"/>
                <w:b/>
                <w:sz w:val="20"/>
                <w:szCs w:val="20"/>
              </w:rPr>
              <w:t>7,11</w:t>
            </w:r>
          </w:p>
        </w:tc>
        <w:tc>
          <w:tcPr>
            <w:tcW w:w="1620" w:type="dxa"/>
            <w:shd w:val="clear" w:color="auto" w:fill="auto"/>
            <w:noWrap/>
            <w:vAlign w:val="bottom"/>
          </w:tcPr>
          <w:p w:rsidR="005F7D34" w:rsidRPr="00B103F8" w:rsidRDefault="005F7D34" w:rsidP="002D1B09">
            <w:pPr>
              <w:jc w:val="right"/>
              <w:rPr>
                <w:rFonts w:ascii="Trebuchet MS" w:hAnsi="Trebuchet MS" w:cs="Arial"/>
                <w:b/>
                <w:sz w:val="20"/>
                <w:szCs w:val="20"/>
              </w:rPr>
            </w:pPr>
            <w:r w:rsidRPr="00B103F8">
              <w:rPr>
                <w:rFonts w:ascii="Trebuchet MS" w:hAnsi="Trebuchet MS" w:cs="Arial"/>
                <w:b/>
                <w:sz w:val="20"/>
                <w:szCs w:val="20"/>
              </w:rPr>
              <w:t>108,12</w:t>
            </w:r>
          </w:p>
        </w:tc>
        <w:tc>
          <w:tcPr>
            <w:tcW w:w="1620" w:type="dxa"/>
            <w:shd w:val="clear" w:color="auto" w:fill="auto"/>
            <w:noWrap/>
            <w:vAlign w:val="bottom"/>
          </w:tcPr>
          <w:p w:rsidR="005F7D34" w:rsidRPr="00B103F8" w:rsidRDefault="005F7D34" w:rsidP="002D1B09">
            <w:pPr>
              <w:jc w:val="right"/>
              <w:rPr>
                <w:rFonts w:ascii="Trebuchet MS" w:hAnsi="Trebuchet MS" w:cs="Arial"/>
                <w:b/>
                <w:sz w:val="20"/>
                <w:szCs w:val="20"/>
              </w:rPr>
            </w:pPr>
            <w:r w:rsidRPr="00B103F8">
              <w:rPr>
                <w:rFonts w:ascii="Trebuchet MS" w:hAnsi="Trebuchet MS" w:cs="Arial"/>
                <w:b/>
                <w:sz w:val="20"/>
                <w:szCs w:val="20"/>
              </w:rPr>
              <w:t>18,95</w:t>
            </w:r>
          </w:p>
        </w:tc>
      </w:tr>
      <w:tr w:rsidR="005F7D34" w:rsidRPr="00B103F8">
        <w:trPr>
          <w:trHeight w:val="254"/>
        </w:trPr>
        <w:tc>
          <w:tcPr>
            <w:tcW w:w="1637" w:type="dxa"/>
            <w:shd w:val="clear" w:color="auto" w:fill="auto"/>
            <w:noWrap/>
            <w:vAlign w:val="bottom"/>
          </w:tcPr>
          <w:p w:rsidR="005F7D34" w:rsidRPr="00B103F8" w:rsidRDefault="005F7D34" w:rsidP="001D55CD">
            <w:pPr>
              <w:jc w:val="right"/>
              <w:rPr>
                <w:rFonts w:ascii="Trebuchet MS" w:hAnsi="Trebuchet MS" w:cs="Arial"/>
                <w:b/>
                <w:i/>
                <w:sz w:val="20"/>
                <w:szCs w:val="20"/>
              </w:rPr>
            </w:pPr>
            <w:r w:rsidRPr="00B103F8">
              <w:rPr>
                <w:rFonts w:ascii="Trebuchet MS" w:hAnsi="Trebuchet MS" w:cs="Arial"/>
                <w:b/>
                <w:i/>
                <w:sz w:val="20"/>
                <w:szCs w:val="20"/>
              </w:rPr>
              <w:t>148</w:t>
            </w:r>
          </w:p>
        </w:tc>
        <w:tc>
          <w:tcPr>
            <w:tcW w:w="1620" w:type="dxa"/>
            <w:shd w:val="clear" w:color="auto" w:fill="auto"/>
            <w:noWrap/>
            <w:vAlign w:val="bottom"/>
          </w:tcPr>
          <w:p w:rsidR="005F7D34" w:rsidRPr="00B103F8" w:rsidRDefault="005F7D34" w:rsidP="002D1B09">
            <w:pPr>
              <w:jc w:val="right"/>
              <w:rPr>
                <w:rFonts w:ascii="Trebuchet MS" w:hAnsi="Trebuchet MS" w:cs="Arial"/>
                <w:b/>
                <w:sz w:val="20"/>
                <w:szCs w:val="20"/>
              </w:rPr>
            </w:pPr>
            <w:r w:rsidRPr="00B103F8">
              <w:rPr>
                <w:rFonts w:ascii="Trebuchet MS" w:hAnsi="Trebuchet MS" w:cs="Arial"/>
                <w:b/>
                <w:sz w:val="20"/>
                <w:szCs w:val="20"/>
              </w:rPr>
              <w:t>-</w:t>
            </w:r>
          </w:p>
        </w:tc>
        <w:tc>
          <w:tcPr>
            <w:tcW w:w="1620" w:type="dxa"/>
            <w:shd w:val="clear" w:color="auto" w:fill="auto"/>
            <w:noWrap/>
            <w:vAlign w:val="bottom"/>
          </w:tcPr>
          <w:p w:rsidR="005F7D34" w:rsidRPr="00B103F8" w:rsidRDefault="005F7D34" w:rsidP="002D1B09">
            <w:pPr>
              <w:jc w:val="right"/>
              <w:rPr>
                <w:rFonts w:ascii="Trebuchet MS" w:hAnsi="Trebuchet MS" w:cs="Arial"/>
                <w:b/>
                <w:sz w:val="20"/>
                <w:szCs w:val="20"/>
              </w:rPr>
            </w:pPr>
            <w:r w:rsidRPr="00B103F8">
              <w:rPr>
                <w:rFonts w:ascii="Trebuchet MS" w:hAnsi="Trebuchet MS" w:cs="Arial"/>
                <w:b/>
                <w:sz w:val="20"/>
                <w:szCs w:val="20"/>
              </w:rPr>
              <w:t>1’58”0</w:t>
            </w:r>
          </w:p>
        </w:tc>
        <w:tc>
          <w:tcPr>
            <w:tcW w:w="1620" w:type="dxa"/>
            <w:shd w:val="clear" w:color="auto" w:fill="auto"/>
            <w:noWrap/>
            <w:vAlign w:val="bottom"/>
          </w:tcPr>
          <w:p w:rsidR="005F7D34" w:rsidRPr="00B103F8" w:rsidRDefault="005F7D34" w:rsidP="002D1B09">
            <w:pPr>
              <w:jc w:val="right"/>
              <w:rPr>
                <w:rFonts w:ascii="Trebuchet MS" w:hAnsi="Trebuchet MS" w:cs="Arial"/>
                <w:b/>
                <w:sz w:val="20"/>
                <w:szCs w:val="20"/>
              </w:rPr>
            </w:pPr>
            <w:r w:rsidRPr="00B103F8">
              <w:rPr>
                <w:rFonts w:ascii="Trebuchet MS" w:hAnsi="Trebuchet MS" w:cs="Arial"/>
                <w:b/>
                <w:sz w:val="20"/>
                <w:szCs w:val="20"/>
              </w:rPr>
              <w:t>7,10</w:t>
            </w:r>
          </w:p>
        </w:tc>
        <w:tc>
          <w:tcPr>
            <w:tcW w:w="1620" w:type="dxa"/>
            <w:shd w:val="clear" w:color="auto" w:fill="auto"/>
            <w:noWrap/>
            <w:vAlign w:val="bottom"/>
          </w:tcPr>
          <w:p w:rsidR="005F7D34" w:rsidRPr="00B103F8" w:rsidRDefault="005F7D34" w:rsidP="002D1B09">
            <w:pPr>
              <w:jc w:val="right"/>
              <w:rPr>
                <w:rFonts w:ascii="Trebuchet MS" w:hAnsi="Trebuchet MS" w:cs="Arial"/>
                <w:b/>
                <w:sz w:val="20"/>
                <w:szCs w:val="20"/>
              </w:rPr>
            </w:pPr>
            <w:r w:rsidRPr="00B103F8">
              <w:rPr>
                <w:rFonts w:ascii="Trebuchet MS" w:hAnsi="Trebuchet MS" w:cs="Arial"/>
                <w:b/>
                <w:sz w:val="20"/>
                <w:szCs w:val="20"/>
              </w:rPr>
              <w:t>107,54</w:t>
            </w:r>
          </w:p>
        </w:tc>
        <w:tc>
          <w:tcPr>
            <w:tcW w:w="1620" w:type="dxa"/>
            <w:shd w:val="clear" w:color="auto" w:fill="auto"/>
            <w:noWrap/>
            <w:vAlign w:val="bottom"/>
          </w:tcPr>
          <w:p w:rsidR="005F7D34" w:rsidRPr="00B103F8" w:rsidRDefault="005F7D34" w:rsidP="002D1B09">
            <w:pPr>
              <w:jc w:val="right"/>
              <w:rPr>
                <w:rFonts w:ascii="Trebuchet MS" w:hAnsi="Trebuchet MS" w:cs="Arial"/>
                <w:b/>
                <w:sz w:val="20"/>
                <w:szCs w:val="20"/>
              </w:rPr>
            </w:pPr>
            <w:r w:rsidRPr="00B103F8">
              <w:rPr>
                <w:rFonts w:ascii="Trebuchet MS" w:hAnsi="Trebuchet MS" w:cs="Arial"/>
                <w:b/>
                <w:sz w:val="20"/>
                <w:szCs w:val="20"/>
              </w:rPr>
              <w:t>18,90</w:t>
            </w:r>
          </w:p>
        </w:tc>
      </w:tr>
      <w:tr w:rsidR="005F7D34" w:rsidRPr="00B103F8">
        <w:trPr>
          <w:trHeight w:val="254"/>
        </w:trPr>
        <w:tc>
          <w:tcPr>
            <w:tcW w:w="1637" w:type="dxa"/>
            <w:shd w:val="clear" w:color="auto" w:fill="auto"/>
            <w:noWrap/>
            <w:vAlign w:val="bottom"/>
          </w:tcPr>
          <w:p w:rsidR="005F7D34" w:rsidRPr="00B103F8" w:rsidRDefault="005F7D34" w:rsidP="001D55CD">
            <w:pPr>
              <w:jc w:val="right"/>
              <w:rPr>
                <w:rFonts w:ascii="Trebuchet MS" w:hAnsi="Trebuchet MS" w:cs="Arial"/>
                <w:b/>
                <w:i/>
                <w:sz w:val="20"/>
                <w:szCs w:val="20"/>
              </w:rPr>
            </w:pPr>
            <w:r w:rsidRPr="00B103F8">
              <w:rPr>
                <w:rFonts w:ascii="Trebuchet MS" w:hAnsi="Trebuchet MS" w:cs="Arial"/>
                <w:b/>
                <w:i/>
                <w:sz w:val="20"/>
                <w:szCs w:val="20"/>
              </w:rPr>
              <w:t>147</w:t>
            </w:r>
          </w:p>
        </w:tc>
        <w:tc>
          <w:tcPr>
            <w:tcW w:w="1620" w:type="dxa"/>
            <w:shd w:val="clear" w:color="auto" w:fill="auto"/>
            <w:noWrap/>
            <w:vAlign w:val="bottom"/>
          </w:tcPr>
          <w:p w:rsidR="005F7D34" w:rsidRPr="00B103F8" w:rsidRDefault="005F7D34" w:rsidP="002D1B09">
            <w:pPr>
              <w:jc w:val="right"/>
              <w:rPr>
                <w:rFonts w:ascii="Trebuchet MS" w:hAnsi="Trebuchet MS" w:cs="Arial"/>
                <w:b/>
                <w:sz w:val="20"/>
                <w:szCs w:val="20"/>
              </w:rPr>
            </w:pPr>
            <w:r w:rsidRPr="00B103F8">
              <w:rPr>
                <w:rFonts w:ascii="Trebuchet MS" w:hAnsi="Trebuchet MS" w:cs="Arial"/>
                <w:b/>
                <w:sz w:val="20"/>
                <w:szCs w:val="20"/>
              </w:rPr>
              <w:t>-</w:t>
            </w:r>
          </w:p>
        </w:tc>
        <w:tc>
          <w:tcPr>
            <w:tcW w:w="1620" w:type="dxa"/>
            <w:shd w:val="clear" w:color="auto" w:fill="auto"/>
            <w:noWrap/>
            <w:vAlign w:val="bottom"/>
          </w:tcPr>
          <w:p w:rsidR="005F7D34" w:rsidRPr="00B103F8" w:rsidRDefault="005F7D34" w:rsidP="002D1B09">
            <w:pPr>
              <w:jc w:val="right"/>
              <w:rPr>
                <w:rFonts w:ascii="Trebuchet MS" w:hAnsi="Trebuchet MS" w:cs="Arial"/>
                <w:b/>
                <w:sz w:val="20"/>
                <w:szCs w:val="20"/>
              </w:rPr>
            </w:pPr>
            <w:r w:rsidRPr="00B103F8">
              <w:rPr>
                <w:rFonts w:ascii="Trebuchet MS" w:hAnsi="Trebuchet MS" w:cs="Arial"/>
                <w:b/>
                <w:sz w:val="20"/>
                <w:szCs w:val="20"/>
              </w:rPr>
              <w:t>1’58”3</w:t>
            </w:r>
          </w:p>
        </w:tc>
        <w:tc>
          <w:tcPr>
            <w:tcW w:w="1620" w:type="dxa"/>
            <w:shd w:val="clear" w:color="auto" w:fill="auto"/>
            <w:noWrap/>
            <w:vAlign w:val="bottom"/>
          </w:tcPr>
          <w:p w:rsidR="005F7D34" w:rsidRPr="00B103F8" w:rsidRDefault="005F7D34" w:rsidP="002D1B09">
            <w:pPr>
              <w:jc w:val="right"/>
              <w:rPr>
                <w:rFonts w:ascii="Trebuchet MS" w:hAnsi="Trebuchet MS" w:cs="Arial"/>
                <w:b/>
                <w:sz w:val="20"/>
                <w:szCs w:val="20"/>
              </w:rPr>
            </w:pPr>
            <w:r w:rsidRPr="00B103F8">
              <w:rPr>
                <w:rFonts w:ascii="Trebuchet MS" w:hAnsi="Trebuchet MS" w:cs="Arial"/>
                <w:b/>
                <w:sz w:val="20"/>
                <w:szCs w:val="20"/>
              </w:rPr>
              <w:t>7,09</w:t>
            </w:r>
          </w:p>
        </w:tc>
        <w:tc>
          <w:tcPr>
            <w:tcW w:w="1620" w:type="dxa"/>
            <w:shd w:val="clear" w:color="auto" w:fill="auto"/>
            <w:noWrap/>
            <w:vAlign w:val="bottom"/>
          </w:tcPr>
          <w:p w:rsidR="005F7D34" w:rsidRPr="00B103F8" w:rsidRDefault="005F7D34" w:rsidP="002D1B09">
            <w:pPr>
              <w:jc w:val="right"/>
              <w:rPr>
                <w:rFonts w:ascii="Trebuchet MS" w:hAnsi="Trebuchet MS" w:cs="Arial"/>
                <w:b/>
                <w:sz w:val="20"/>
                <w:szCs w:val="20"/>
              </w:rPr>
            </w:pPr>
            <w:r w:rsidRPr="00B103F8">
              <w:rPr>
                <w:rFonts w:ascii="Trebuchet MS" w:hAnsi="Trebuchet MS" w:cs="Arial"/>
                <w:b/>
                <w:sz w:val="20"/>
                <w:szCs w:val="20"/>
              </w:rPr>
              <w:t>106,98</w:t>
            </w:r>
          </w:p>
        </w:tc>
        <w:tc>
          <w:tcPr>
            <w:tcW w:w="1620" w:type="dxa"/>
            <w:shd w:val="clear" w:color="auto" w:fill="auto"/>
            <w:noWrap/>
            <w:vAlign w:val="bottom"/>
          </w:tcPr>
          <w:p w:rsidR="005F7D34" w:rsidRPr="00B103F8" w:rsidRDefault="005F7D34" w:rsidP="002D1B09">
            <w:pPr>
              <w:jc w:val="right"/>
              <w:rPr>
                <w:rFonts w:ascii="Trebuchet MS" w:hAnsi="Trebuchet MS" w:cs="Arial"/>
                <w:b/>
                <w:sz w:val="20"/>
                <w:szCs w:val="20"/>
              </w:rPr>
            </w:pPr>
            <w:r w:rsidRPr="00B103F8">
              <w:rPr>
                <w:rFonts w:ascii="Trebuchet MS" w:hAnsi="Trebuchet MS" w:cs="Arial"/>
                <w:b/>
                <w:sz w:val="20"/>
                <w:szCs w:val="20"/>
              </w:rPr>
              <w:t>18,85</w:t>
            </w:r>
          </w:p>
        </w:tc>
      </w:tr>
      <w:tr w:rsidR="005F7D34" w:rsidRPr="00B103F8">
        <w:trPr>
          <w:trHeight w:val="254"/>
        </w:trPr>
        <w:tc>
          <w:tcPr>
            <w:tcW w:w="1637" w:type="dxa"/>
            <w:shd w:val="clear" w:color="auto" w:fill="auto"/>
            <w:noWrap/>
            <w:vAlign w:val="bottom"/>
          </w:tcPr>
          <w:p w:rsidR="005F7D34" w:rsidRPr="00B103F8" w:rsidRDefault="005F7D34" w:rsidP="001D55CD">
            <w:pPr>
              <w:jc w:val="right"/>
              <w:rPr>
                <w:rFonts w:ascii="Trebuchet MS" w:hAnsi="Trebuchet MS" w:cs="Arial"/>
                <w:b/>
                <w:i/>
                <w:sz w:val="20"/>
                <w:szCs w:val="20"/>
              </w:rPr>
            </w:pPr>
            <w:r w:rsidRPr="00B103F8">
              <w:rPr>
                <w:rFonts w:ascii="Trebuchet MS" w:hAnsi="Trebuchet MS" w:cs="Arial"/>
                <w:b/>
                <w:i/>
                <w:sz w:val="20"/>
                <w:szCs w:val="20"/>
              </w:rPr>
              <w:t>146</w:t>
            </w:r>
          </w:p>
        </w:tc>
        <w:tc>
          <w:tcPr>
            <w:tcW w:w="1620" w:type="dxa"/>
            <w:shd w:val="clear" w:color="auto" w:fill="auto"/>
            <w:noWrap/>
            <w:vAlign w:val="bottom"/>
          </w:tcPr>
          <w:p w:rsidR="005F7D34" w:rsidRPr="00B103F8" w:rsidRDefault="005F7D34" w:rsidP="002D1B09">
            <w:pPr>
              <w:jc w:val="right"/>
              <w:rPr>
                <w:rFonts w:ascii="Trebuchet MS" w:hAnsi="Trebuchet MS" w:cs="Arial"/>
                <w:b/>
                <w:sz w:val="20"/>
                <w:szCs w:val="20"/>
              </w:rPr>
            </w:pPr>
            <w:r w:rsidRPr="00B103F8">
              <w:rPr>
                <w:rFonts w:ascii="Trebuchet MS" w:hAnsi="Trebuchet MS" w:cs="Arial"/>
                <w:b/>
                <w:sz w:val="20"/>
                <w:szCs w:val="20"/>
              </w:rPr>
              <w:t>6,6</w:t>
            </w:r>
          </w:p>
        </w:tc>
        <w:tc>
          <w:tcPr>
            <w:tcW w:w="1620" w:type="dxa"/>
            <w:shd w:val="clear" w:color="auto" w:fill="auto"/>
            <w:noWrap/>
            <w:vAlign w:val="bottom"/>
          </w:tcPr>
          <w:p w:rsidR="005F7D34" w:rsidRPr="00B103F8" w:rsidRDefault="005F7D34" w:rsidP="002D1B09">
            <w:pPr>
              <w:jc w:val="right"/>
              <w:rPr>
                <w:rFonts w:ascii="Trebuchet MS" w:hAnsi="Trebuchet MS" w:cs="Arial"/>
                <w:b/>
                <w:sz w:val="20"/>
                <w:szCs w:val="20"/>
              </w:rPr>
            </w:pPr>
            <w:r w:rsidRPr="00B103F8">
              <w:rPr>
                <w:rFonts w:ascii="Trebuchet MS" w:hAnsi="Trebuchet MS" w:cs="Arial"/>
                <w:b/>
                <w:sz w:val="20"/>
                <w:szCs w:val="20"/>
              </w:rPr>
              <w:t>1’58”6</w:t>
            </w:r>
          </w:p>
        </w:tc>
        <w:tc>
          <w:tcPr>
            <w:tcW w:w="1620" w:type="dxa"/>
            <w:shd w:val="clear" w:color="auto" w:fill="auto"/>
            <w:noWrap/>
            <w:vAlign w:val="bottom"/>
          </w:tcPr>
          <w:p w:rsidR="005F7D34" w:rsidRPr="00B103F8" w:rsidRDefault="005F7D34" w:rsidP="002D1B09">
            <w:pPr>
              <w:jc w:val="right"/>
              <w:rPr>
                <w:rFonts w:ascii="Trebuchet MS" w:hAnsi="Trebuchet MS" w:cs="Arial"/>
                <w:b/>
                <w:sz w:val="20"/>
                <w:szCs w:val="20"/>
              </w:rPr>
            </w:pPr>
            <w:r w:rsidRPr="00B103F8">
              <w:rPr>
                <w:rFonts w:ascii="Trebuchet MS" w:hAnsi="Trebuchet MS" w:cs="Arial"/>
                <w:b/>
                <w:sz w:val="20"/>
                <w:szCs w:val="20"/>
              </w:rPr>
              <w:t>7,08</w:t>
            </w:r>
          </w:p>
        </w:tc>
        <w:tc>
          <w:tcPr>
            <w:tcW w:w="1620" w:type="dxa"/>
            <w:shd w:val="clear" w:color="auto" w:fill="auto"/>
            <w:noWrap/>
            <w:vAlign w:val="bottom"/>
          </w:tcPr>
          <w:p w:rsidR="005F7D34" w:rsidRPr="00B103F8" w:rsidRDefault="005F7D34" w:rsidP="002D1B09">
            <w:pPr>
              <w:jc w:val="right"/>
              <w:rPr>
                <w:rFonts w:ascii="Trebuchet MS" w:hAnsi="Trebuchet MS" w:cs="Arial"/>
                <w:b/>
                <w:sz w:val="20"/>
                <w:szCs w:val="20"/>
              </w:rPr>
            </w:pPr>
            <w:r w:rsidRPr="00B103F8">
              <w:rPr>
                <w:rFonts w:ascii="Trebuchet MS" w:hAnsi="Trebuchet MS" w:cs="Arial"/>
                <w:b/>
                <w:sz w:val="20"/>
                <w:szCs w:val="20"/>
              </w:rPr>
              <w:t>106,42</w:t>
            </w:r>
          </w:p>
        </w:tc>
        <w:tc>
          <w:tcPr>
            <w:tcW w:w="1620" w:type="dxa"/>
            <w:shd w:val="clear" w:color="auto" w:fill="auto"/>
            <w:noWrap/>
            <w:vAlign w:val="bottom"/>
          </w:tcPr>
          <w:p w:rsidR="005F7D34" w:rsidRPr="00B103F8" w:rsidRDefault="005F7D34" w:rsidP="002D1B09">
            <w:pPr>
              <w:jc w:val="right"/>
              <w:rPr>
                <w:rFonts w:ascii="Trebuchet MS" w:hAnsi="Trebuchet MS" w:cs="Arial"/>
                <w:b/>
                <w:sz w:val="20"/>
                <w:szCs w:val="20"/>
              </w:rPr>
            </w:pPr>
            <w:r w:rsidRPr="00B103F8">
              <w:rPr>
                <w:rFonts w:ascii="Trebuchet MS" w:hAnsi="Trebuchet MS" w:cs="Arial"/>
                <w:b/>
                <w:sz w:val="20"/>
                <w:szCs w:val="20"/>
              </w:rPr>
              <w:t>18,80</w:t>
            </w:r>
          </w:p>
        </w:tc>
      </w:tr>
      <w:tr w:rsidR="005F7D34" w:rsidRPr="00B103F8">
        <w:trPr>
          <w:trHeight w:val="254"/>
        </w:trPr>
        <w:tc>
          <w:tcPr>
            <w:tcW w:w="1637" w:type="dxa"/>
            <w:shd w:val="clear" w:color="auto" w:fill="auto"/>
            <w:noWrap/>
            <w:vAlign w:val="bottom"/>
          </w:tcPr>
          <w:p w:rsidR="005F7D34" w:rsidRPr="00B103F8" w:rsidRDefault="005F7D34" w:rsidP="001D55CD">
            <w:pPr>
              <w:jc w:val="right"/>
              <w:rPr>
                <w:rFonts w:ascii="Trebuchet MS" w:hAnsi="Trebuchet MS" w:cs="Arial"/>
                <w:b/>
                <w:i/>
                <w:sz w:val="20"/>
                <w:szCs w:val="20"/>
              </w:rPr>
            </w:pPr>
            <w:r w:rsidRPr="00B103F8">
              <w:rPr>
                <w:rFonts w:ascii="Trebuchet MS" w:hAnsi="Trebuchet MS" w:cs="Arial"/>
                <w:b/>
                <w:i/>
                <w:sz w:val="20"/>
                <w:szCs w:val="20"/>
              </w:rPr>
              <w:t>145</w:t>
            </w:r>
          </w:p>
        </w:tc>
        <w:tc>
          <w:tcPr>
            <w:tcW w:w="1620" w:type="dxa"/>
            <w:shd w:val="clear" w:color="auto" w:fill="auto"/>
            <w:noWrap/>
            <w:vAlign w:val="bottom"/>
          </w:tcPr>
          <w:p w:rsidR="005F7D34" w:rsidRPr="00B103F8" w:rsidRDefault="005F7D34" w:rsidP="002D1B09">
            <w:pPr>
              <w:jc w:val="right"/>
              <w:rPr>
                <w:rFonts w:ascii="Trebuchet MS" w:hAnsi="Trebuchet MS" w:cs="Arial"/>
                <w:b/>
                <w:sz w:val="20"/>
                <w:szCs w:val="20"/>
              </w:rPr>
            </w:pPr>
            <w:r w:rsidRPr="00B103F8">
              <w:rPr>
                <w:rFonts w:ascii="Trebuchet MS" w:hAnsi="Trebuchet MS" w:cs="Arial"/>
                <w:b/>
                <w:sz w:val="20"/>
                <w:szCs w:val="20"/>
              </w:rPr>
              <w:t>-</w:t>
            </w:r>
          </w:p>
        </w:tc>
        <w:tc>
          <w:tcPr>
            <w:tcW w:w="1620" w:type="dxa"/>
            <w:shd w:val="clear" w:color="auto" w:fill="auto"/>
            <w:noWrap/>
            <w:vAlign w:val="bottom"/>
          </w:tcPr>
          <w:p w:rsidR="005F7D34" w:rsidRPr="00B103F8" w:rsidRDefault="005F7D34" w:rsidP="002D1B09">
            <w:pPr>
              <w:jc w:val="right"/>
              <w:rPr>
                <w:rFonts w:ascii="Trebuchet MS" w:hAnsi="Trebuchet MS" w:cs="Arial"/>
                <w:b/>
                <w:sz w:val="20"/>
                <w:szCs w:val="20"/>
              </w:rPr>
            </w:pPr>
            <w:r w:rsidRPr="00B103F8">
              <w:rPr>
                <w:rFonts w:ascii="Trebuchet MS" w:hAnsi="Trebuchet MS" w:cs="Arial"/>
                <w:b/>
                <w:sz w:val="20"/>
                <w:szCs w:val="20"/>
              </w:rPr>
              <w:t>1’58”9</w:t>
            </w:r>
          </w:p>
        </w:tc>
        <w:tc>
          <w:tcPr>
            <w:tcW w:w="1620" w:type="dxa"/>
            <w:shd w:val="clear" w:color="auto" w:fill="auto"/>
            <w:noWrap/>
            <w:vAlign w:val="bottom"/>
          </w:tcPr>
          <w:p w:rsidR="005F7D34" w:rsidRPr="00B103F8" w:rsidRDefault="005F7D34" w:rsidP="002D1B09">
            <w:pPr>
              <w:jc w:val="right"/>
              <w:rPr>
                <w:rFonts w:ascii="Trebuchet MS" w:hAnsi="Trebuchet MS" w:cs="Arial"/>
                <w:b/>
                <w:sz w:val="20"/>
                <w:szCs w:val="20"/>
              </w:rPr>
            </w:pPr>
            <w:r w:rsidRPr="00B103F8">
              <w:rPr>
                <w:rFonts w:ascii="Trebuchet MS" w:hAnsi="Trebuchet MS" w:cs="Arial"/>
                <w:b/>
                <w:sz w:val="20"/>
                <w:szCs w:val="20"/>
              </w:rPr>
              <w:t>7,07</w:t>
            </w:r>
          </w:p>
        </w:tc>
        <w:tc>
          <w:tcPr>
            <w:tcW w:w="1620" w:type="dxa"/>
            <w:shd w:val="clear" w:color="auto" w:fill="auto"/>
            <w:noWrap/>
            <w:vAlign w:val="bottom"/>
          </w:tcPr>
          <w:p w:rsidR="005F7D34" w:rsidRPr="00B103F8" w:rsidRDefault="005F7D34" w:rsidP="002D1B09">
            <w:pPr>
              <w:jc w:val="right"/>
              <w:rPr>
                <w:rFonts w:ascii="Trebuchet MS" w:hAnsi="Trebuchet MS" w:cs="Arial"/>
                <w:b/>
                <w:sz w:val="20"/>
                <w:szCs w:val="20"/>
              </w:rPr>
            </w:pPr>
            <w:r w:rsidRPr="00B103F8">
              <w:rPr>
                <w:rFonts w:ascii="Trebuchet MS" w:hAnsi="Trebuchet MS" w:cs="Arial"/>
                <w:b/>
                <w:sz w:val="20"/>
                <w:szCs w:val="20"/>
              </w:rPr>
              <w:t>105,84</w:t>
            </w:r>
          </w:p>
        </w:tc>
        <w:tc>
          <w:tcPr>
            <w:tcW w:w="1620" w:type="dxa"/>
            <w:shd w:val="clear" w:color="auto" w:fill="auto"/>
            <w:noWrap/>
            <w:vAlign w:val="bottom"/>
          </w:tcPr>
          <w:p w:rsidR="005F7D34" w:rsidRPr="00B103F8" w:rsidRDefault="005F7D34" w:rsidP="002D1B09">
            <w:pPr>
              <w:jc w:val="right"/>
              <w:rPr>
                <w:rFonts w:ascii="Trebuchet MS" w:hAnsi="Trebuchet MS" w:cs="Arial"/>
                <w:b/>
                <w:sz w:val="20"/>
                <w:szCs w:val="20"/>
              </w:rPr>
            </w:pPr>
            <w:r w:rsidRPr="00B103F8">
              <w:rPr>
                <w:rFonts w:ascii="Trebuchet MS" w:hAnsi="Trebuchet MS" w:cs="Arial"/>
                <w:b/>
                <w:sz w:val="20"/>
                <w:szCs w:val="20"/>
              </w:rPr>
              <w:t>18,75</w:t>
            </w:r>
          </w:p>
        </w:tc>
      </w:tr>
      <w:tr w:rsidR="005F7D34" w:rsidRPr="00B103F8">
        <w:trPr>
          <w:trHeight w:val="254"/>
        </w:trPr>
        <w:tc>
          <w:tcPr>
            <w:tcW w:w="1637" w:type="dxa"/>
            <w:shd w:val="clear" w:color="auto" w:fill="auto"/>
            <w:noWrap/>
            <w:vAlign w:val="bottom"/>
          </w:tcPr>
          <w:p w:rsidR="005F7D34" w:rsidRPr="00B103F8" w:rsidRDefault="005F7D34" w:rsidP="001D55CD">
            <w:pPr>
              <w:jc w:val="right"/>
              <w:rPr>
                <w:rFonts w:ascii="Trebuchet MS" w:hAnsi="Trebuchet MS" w:cs="Arial"/>
                <w:b/>
                <w:i/>
                <w:sz w:val="20"/>
                <w:szCs w:val="20"/>
              </w:rPr>
            </w:pPr>
            <w:r w:rsidRPr="00B103F8">
              <w:rPr>
                <w:rFonts w:ascii="Trebuchet MS" w:hAnsi="Trebuchet MS" w:cs="Arial"/>
                <w:b/>
                <w:i/>
                <w:sz w:val="20"/>
                <w:szCs w:val="20"/>
              </w:rPr>
              <w:t>144</w:t>
            </w:r>
          </w:p>
        </w:tc>
        <w:tc>
          <w:tcPr>
            <w:tcW w:w="1620" w:type="dxa"/>
            <w:shd w:val="clear" w:color="auto" w:fill="auto"/>
            <w:noWrap/>
            <w:vAlign w:val="bottom"/>
          </w:tcPr>
          <w:p w:rsidR="005F7D34" w:rsidRPr="00B103F8" w:rsidRDefault="005F7D34" w:rsidP="002D1B09">
            <w:pPr>
              <w:jc w:val="right"/>
              <w:rPr>
                <w:rFonts w:ascii="Trebuchet MS" w:hAnsi="Trebuchet MS" w:cs="Arial"/>
                <w:b/>
                <w:sz w:val="20"/>
                <w:szCs w:val="20"/>
              </w:rPr>
            </w:pPr>
            <w:r w:rsidRPr="00B103F8">
              <w:rPr>
                <w:rFonts w:ascii="Trebuchet MS" w:hAnsi="Trebuchet MS" w:cs="Arial"/>
                <w:b/>
                <w:sz w:val="20"/>
                <w:szCs w:val="20"/>
              </w:rPr>
              <w:t>-</w:t>
            </w:r>
          </w:p>
        </w:tc>
        <w:tc>
          <w:tcPr>
            <w:tcW w:w="1620" w:type="dxa"/>
            <w:shd w:val="clear" w:color="auto" w:fill="auto"/>
            <w:noWrap/>
            <w:vAlign w:val="bottom"/>
          </w:tcPr>
          <w:p w:rsidR="005F7D34" w:rsidRPr="00B103F8" w:rsidRDefault="005F7D34" w:rsidP="002D1B09">
            <w:pPr>
              <w:jc w:val="right"/>
              <w:rPr>
                <w:rFonts w:ascii="Trebuchet MS" w:hAnsi="Trebuchet MS" w:cs="Arial"/>
                <w:b/>
                <w:sz w:val="20"/>
                <w:szCs w:val="20"/>
              </w:rPr>
            </w:pPr>
            <w:r w:rsidRPr="00B103F8">
              <w:rPr>
                <w:rFonts w:ascii="Trebuchet MS" w:hAnsi="Trebuchet MS" w:cs="Arial"/>
                <w:b/>
                <w:sz w:val="20"/>
                <w:szCs w:val="20"/>
              </w:rPr>
              <w:t>1’59”1</w:t>
            </w:r>
          </w:p>
        </w:tc>
        <w:tc>
          <w:tcPr>
            <w:tcW w:w="1620" w:type="dxa"/>
            <w:shd w:val="clear" w:color="auto" w:fill="auto"/>
            <w:noWrap/>
            <w:vAlign w:val="bottom"/>
          </w:tcPr>
          <w:p w:rsidR="005F7D34" w:rsidRPr="00B103F8" w:rsidRDefault="005F7D34" w:rsidP="002D1B09">
            <w:pPr>
              <w:jc w:val="right"/>
              <w:rPr>
                <w:rFonts w:ascii="Trebuchet MS" w:hAnsi="Trebuchet MS" w:cs="Arial"/>
                <w:b/>
                <w:sz w:val="20"/>
                <w:szCs w:val="20"/>
              </w:rPr>
            </w:pPr>
            <w:r w:rsidRPr="00B103F8">
              <w:rPr>
                <w:rFonts w:ascii="Trebuchet MS" w:hAnsi="Trebuchet MS" w:cs="Arial"/>
                <w:b/>
                <w:sz w:val="20"/>
                <w:szCs w:val="20"/>
              </w:rPr>
              <w:t>7,06</w:t>
            </w:r>
          </w:p>
        </w:tc>
        <w:tc>
          <w:tcPr>
            <w:tcW w:w="1620" w:type="dxa"/>
            <w:shd w:val="clear" w:color="auto" w:fill="auto"/>
            <w:noWrap/>
            <w:vAlign w:val="bottom"/>
          </w:tcPr>
          <w:p w:rsidR="005F7D34" w:rsidRPr="00B103F8" w:rsidRDefault="005F7D34" w:rsidP="002D1B09">
            <w:pPr>
              <w:jc w:val="right"/>
              <w:rPr>
                <w:rFonts w:ascii="Trebuchet MS" w:hAnsi="Trebuchet MS" w:cs="Arial"/>
                <w:b/>
                <w:sz w:val="20"/>
                <w:szCs w:val="20"/>
              </w:rPr>
            </w:pPr>
            <w:r w:rsidRPr="00B103F8">
              <w:rPr>
                <w:rFonts w:ascii="Trebuchet MS" w:hAnsi="Trebuchet MS" w:cs="Arial"/>
                <w:b/>
                <w:sz w:val="20"/>
                <w:szCs w:val="20"/>
              </w:rPr>
              <w:t>105,26</w:t>
            </w:r>
          </w:p>
        </w:tc>
        <w:tc>
          <w:tcPr>
            <w:tcW w:w="1620" w:type="dxa"/>
            <w:shd w:val="clear" w:color="auto" w:fill="auto"/>
            <w:noWrap/>
            <w:vAlign w:val="bottom"/>
          </w:tcPr>
          <w:p w:rsidR="005F7D34" w:rsidRPr="00B103F8" w:rsidRDefault="005F7D34" w:rsidP="002D1B09">
            <w:pPr>
              <w:jc w:val="right"/>
              <w:rPr>
                <w:rFonts w:ascii="Trebuchet MS" w:hAnsi="Trebuchet MS" w:cs="Arial"/>
                <w:b/>
                <w:sz w:val="20"/>
                <w:szCs w:val="20"/>
              </w:rPr>
            </w:pPr>
            <w:r w:rsidRPr="00B103F8">
              <w:rPr>
                <w:rFonts w:ascii="Trebuchet MS" w:hAnsi="Trebuchet MS" w:cs="Arial"/>
                <w:b/>
                <w:sz w:val="20"/>
                <w:szCs w:val="20"/>
              </w:rPr>
              <w:t>18,70</w:t>
            </w:r>
          </w:p>
        </w:tc>
      </w:tr>
      <w:tr w:rsidR="005F7D34" w:rsidRPr="00B103F8">
        <w:trPr>
          <w:trHeight w:val="254"/>
        </w:trPr>
        <w:tc>
          <w:tcPr>
            <w:tcW w:w="1637" w:type="dxa"/>
            <w:shd w:val="clear" w:color="auto" w:fill="auto"/>
            <w:noWrap/>
            <w:vAlign w:val="bottom"/>
          </w:tcPr>
          <w:p w:rsidR="005F7D34" w:rsidRPr="00B103F8" w:rsidRDefault="005F7D34" w:rsidP="001D55CD">
            <w:pPr>
              <w:jc w:val="right"/>
              <w:rPr>
                <w:rFonts w:ascii="Trebuchet MS" w:hAnsi="Trebuchet MS" w:cs="Arial"/>
                <w:b/>
                <w:i/>
                <w:sz w:val="20"/>
                <w:szCs w:val="20"/>
              </w:rPr>
            </w:pPr>
            <w:r w:rsidRPr="00B103F8">
              <w:rPr>
                <w:rFonts w:ascii="Trebuchet MS" w:hAnsi="Trebuchet MS" w:cs="Arial"/>
                <w:b/>
                <w:i/>
                <w:sz w:val="20"/>
                <w:szCs w:val="20"/>
              </w:rPr>
              <w:t>143</w:t>
            </w:r>
          </w:p>
        </w:tc>
        <w:tc>
          <w:tcPr>
            <w:tcW w:w="1620" w:type="dxa"/>
            <w:shd w:val="clear" w:color="auto" w:fill="auto"/>
            <w:noWrap/>
            <w:vAlign w:val="bottom"/>
          </w:tcPr>
          <w:p w:rsidR="005F7D34" w:rsidRPr="00B103F8" w:rsidRDefault="005F7D34" w:rsidP="002D1B09">
            <w:pPr>
              <w:jc w:val="right"/>
              <w:rPr>
                <w:rFonts w:ascii="Trebuchet MS" w:hAnsi="Trebuchet MS" w:cs="Arial"/>
                <w:b/>
                <w:sz w:val="20"/>
                <w:szCs w:val="20"/>
              </w:rPr>
            </w:pPr>
            <w:r w:rsidRPr="00B103F8">
              <w:rPr>
                <w:rFonts w:ascii="Trebuchet MS" w:hAnsi="Trebuchet MS" w:cs="Arial"/>
                <w:b/>
                <w:sz w:val="20"/>
                <w:szCs w:val="20"/>
              </w:rPr>
              <w:t>-</w:t>
            </w:r>
          </w:p>
        </w:tc>
        <w:tc>
          <w:tcPr>
            <w:tcW w:w="1620" w:type="dxa"/>
            <w:shd w:val="clear" w:color="auto" w:fill="auto"/>
            <w:noWrap/>
            <w:vAlign w:val="bottom"/>
          </w:tcPr>
          <w:p w:rsidR="005F7D34" w:rsidRPr="00B103F8" w:rsidRDefault="005F7D34" w:rsidP="002D1B09">
            <w:pPr>
              <w:jc w:val="right"/>
              <w:rPr>
                <w:rFonts w:ascii="Trebuchet MS" w:hAnsi="Trebuchet MS" w:cs="Arial"/>
                <w:b/>
                <w:sz w:val="20"/>
                <w:szCs w:val="20"/>
              </w:rPr>
            </w:pPr>
            <w:r w:rsidRPr="00B103F8">
              <w:rPr>
                <w:rFonts w:ascii="Trebuchet MS" w:hAnsi="Trebuchet MS" w:cs="Arial"/>
                <w:b/>
                <w:sz w:val="20"/>
                <w:szCs w:val="20"/>
              </w:rPr>
              <w:t>1’59”4</w:t>
            </w:r>
          </w:p>
        </w:tc>
        <w:tc>
          <w:tcPr>
            <w:tcW w:w="1620" w:type="dxa"/>
            <w:shd w:val="clear" w:color="auto" w:fill="auto"/>
            <w:noWrap/>
            <w:vAlign w:val="bottom"/>
          </w:tcPr>
          <w:p w:rsidR="005F7D34" w:rsidRPr="00B103F8" w:rsidRDefault="005F7D34" w:rsidP="002D1B09">
            <w:pPr>
              <w:jc w:val="right"/>
              <w:rPr>
                <w:rFonts w:ascii="Trebuchet MS" w:hAnsi="Trebuchet MS" w:cs="Arial"/>
                <w:b/>
                <w:sz w:val="20"/>
                <w:szCs w:val="20"/>
              </w:rPr>
            </w:pPr>
            <w:r w:rsidRPr="00B103F8">
              <w:rPr>
                <w:rFonts w:ascii="Trebuchet MS" w:hAnsi="Trebuchet MS" w:cs="Arial"/>
                <w:b/>
                <w:sz w:val="20"/>
                <w:szCs w:val="20"/>
              </w:rPr>
              <w:t>7,05</w:t>
            </w:r>
          </w:p>
        </w:tc>
        <w:tc>
          <w:tcPr>
            <w:tcW w:w="1620" w:type="dxa"/>
            <w:shd w:val="clear" w:color="auto" w:fill="auto"/>
            <w:noWrap/>
            <w:vAlign w:val="bottom"/>
          </w:tcPr>
          <w:p w:rsidR="005F7D34" w:rsidRPr="00B103F8" w:rsidRDefault="005F7D34" w:rsidP="002D1B09">
            <w:pPr>
              <w:jc w:val="right"/>
              <w:rPr>
                <w:rFonts w:ascii="Trebuchet MS" w:hAnsi="Trebuchet MS" w:cs="Arial"/>
                <w:b/>
                <w:sz w:val="20"/>
                <w:szCs w:val="20"/>
              </w:rPr>
            </w:pPr>
            <w:r w:rsidRPr="00B103F8">
              <w:rPr>
                <w:rFonts w:ascii="Trebuchet MS" w:hAnsi="Trebuchet MS" w:cs="Arial"/>
                <w:b/>
                <w:sz w:val="20"/>
                <w:szCs w:val="20"/>
              </w:rPr>
              <w:t>104,70</w:t>
            </w:r>
          </w:p>
        </w:tc>
        <w:tc>
          <w:tcPr>
            <w:tcW w:w="1620" w:type="dxa"/>
            <w:shd w:val="clear" w:color="auto" w:fill="auto"/>
            <w:noWrap/>
            <w:vAlign w:val="bottom"/>
          </w:tcPr>
          <w:p w:rsidR="005F7D34" w:rsidRPr="00B103F8" w:rsidRDefault="005F7D34" w:rsidP="002D1B09">
            <w:pPr>
              <w:jc w:val="right"/>
              <w:rPr>
                <w:rFonts w:ascii="Trebuchet MS" w:hAnsi="Trebuchet MS" w:cs="Arial"/>
                <w:b/>
                <w:sz w:val="20"/>
                <w:szCs w:val="20"/>
              </w:rPr>
            </w:pPr>
            <w:r w:rsidRPr="00B103F8">
              <w:rPr>
                <w:rFonts w:ascii="Trebuchet MS" w:hAnsi="Trebuchet MS" w:cs="Arial"/>
                <w:b/>
                <w:sz w:val="20"/>
                <w:szCs w:val="20"/>
              </w:rPr>
              <w:t>18,65</w:t>
            </w:r>
          </w:p>
        </w:tc>
      </w:tr>
      <w:tr w:rsidR="005F7D34" w:rsidRPr="00B103F8">
        <w:trPr>
          <w:trHeight w:val="254"/>
        </w:trPr>
        <w:tc>
          <w:tcPr>
            <w:tcW w:w="1637" w:type="dxa"/>
            <w:shd w:val="clear" w:color="auto" w:fill="auto"/>
            <w:noWrap/>
            <w:vAlign w:val="bottom"/>
          </w:tcPr>
          <w:p w:rsidR="005F7D34" w:rsidRPr="00B103F8" w:rsidRDefault="005F7D34" w:rsidP="001D55CD">
            <w:pPr>
              <w:jc w:val="right"/>
              <w:rPr>
                <w:rFonts w:ascii="Trebuchet MS" w:hAnsi="Trebuchet MS" w:cs="Arial"/>
                <w:b/>
                <w:i/>
                <w:sz w:val="20"/>
                <w:szCs w:val="20"/>
              </w:rPr>
            </w:pPr>
            <w:r w:rsidRPr="00B103F8">
              <w:rPr>
                <w:rFonts w:ascii="Trebuchet MS" w:hAnsi="Trebuchet MS" w:cs="Arial"/>
                <w:b/>
                <w:i/>
                <w:sz w:val="20"/>
                <w:szCs w:val="20"/>
              </w:rPr>
              <w:t>142</w:t>
            </w:r>
          </w:p>
        </w:tc>
        <w:tc>
          <w:tcPr>
            <w:tcW w:w="1620" w:type="dxa"/>
            <w:shd w:val="clear" w:color="auto" w:fill="auto"/>
            <w:noWrap/>
            <w:vAlign w:val="bottom"/>
          </w:tcPr>
          <w:p w:rsidR="005F7D34" w:rsidRPr="00B103F8" w:rsidRDefault="005F7D34" w:rsidP="002D1B09">
            <w:pPr>
              <w:jc w:val="right"/>
              <w:rPr>
                <w:rFonts w:ascii="Trebuchet MS" w:hAnsi="Trebuchet MS" w:cs="Arial"/>
                <w:b/>
                <w:sz w:val="20"/>
                <w:szCs w:val="20"/>
              </w:rPr>
            </w:pPr>
            <w:r w:rsidRPr="00B103F8">
              <w:rPr>
                <w:rFonts w:ascii="Trebuchet MS" w:hAnsi="Trebuchet MS" w:cs="Arial"/>
                <w:b/>
                <w:sz w:val="20"/>
                <w:szCs w:val="20"/>
              </w:rPr>
              <w:t>-</w:t>
            </w:r>
          </w:p>
        </w:tc>
        <w:tc>
          <w:tcPr>
            <w:tcW w:w="1620" w:type="dxa"/>
            <w:shd w:val="clear" w:color="auto" w:fill="auto"/>
            <w:noWrap/>
            <w:vAlign w:val="bottom"/>
          </w:tcPr>
          <w:p w:rsidR="005F7D34" w:rsidRPr="00B103F8" w:rsidRDefault="005F7D34" w:rsidP="002D1B09">
            <w:pPr>
              <w:jc w:val="right"/>
              <w:rPr>
                <w:rFonts w:ascii="Trebuchet MS" w:hAnsi="Trebuchet MS" w:cs="Arial"/>
                <w:b/>
                <w:sz w:val="20"/>
                <w:szCs w:val="20"/>
              </w:rPr>
            </w:pPr>
            <w:r w:rsidRPr="00B103F8">
              <w:rPr>
                <w:rFonts w:ascii="Trebuchet MS" w:hAnsi="Trebuchet MS" w:cs="Arial"/>
                <w:b/>
                <w:sz w:val="20"/>
                <w:szCs w:val="20"/>
              </w:rPr>
              <w:t>1’59”7</w:t>
            </w:r>
          </w:p>
        </w:tc>
        <w:tc>
          <w:tcPr>
            <w:tcW w:w="1620" w:type="dxa"/>
            <w:shd w:val="clear" w:color="auto" w:fill="auto"/>
            <w:noWrap/>
            <w:vAlign w:val="bottom"/>
          </w:tcPr>
          <w:p w:rsidR="005F7D34" w:rsidRPr="00B103F8" w:rsidRDefault="005F7D34" w:rsidP="002D1B09">
            <w:pPr>
              <w:jc w:val="right"/>
              <w:rPr>
                <w:rFonts w:ascii="Trebuchet MS" w:hAnsi="Trebuchet MS" w:cs="Arial"/>
                <w:b/>
                <w:sz w:val="20"/>
                <w:szCs w:val="20"/>
              </w:rPr>
            </w:pPr>
            <w:r w:rsidRPr="00B103F8">
              <w:rPr>
                <w:rFonts w:ascii="Trebuchet MS" w:hAnsi="Trebuchet MS" w:cs="Arial"/>
                <w:b/>
                <w:sz w:val="20"/>
                <w:szCs w:val="20"/>
              </w:rPr>
              <w:t>7,04</w:t>
            </w:r>
          </w:p>
        </w:tc>
        <w:tc>
          <w:tcPr>
            <w:tcW w:w="1620" w:type="dxa"/>
            <w:shd w:val="clear" w:color="auto" w:fill="auto"/>
            <w:noWrap/>
            <w:vAlign w:val="bottom"/>
          </w:tcPr>
          <w:p w:rsidR="005F7D34" w:rsidRPr="00B103F8" w:rsidRDefault="005F7D34" w:rsidP="002D1B09">
            <w:pPr>
              <w:jc w:val="right"/>
              <w:rPr>
                <w:rFonts w:ascii="Trebuchet MS" w:hAnsi="Trebuchet MS" w:cs="Arial"/>
                <w:b/>
                <w:sz w:val="20"/>
                <w:szCs w:val="20"/>
              </w:rPr>
            </w:pPr>
            <w:r w:rsidRPr="00B103F8">
              <w:rPr>
                <w:rFonts w:ascii="Trebuchet MS" w:hAnsi="Trebuchet MS" w:cs="Arial"/>
                <w:b/>
                <w:sz w:val="20"/>
                <w:szCs w:val="20"/>
              </w:rPr>
              <w:t>104,12</w:t>
            </w:r>
          </w:p>
        </w:tc>
        <w:tc>
          <w:tcPr>
            <w:tcW w:w="1620" w:type="dxa"/>
            <w:shd w:val="clear" w:color="auto" w:fill="auto"/>
            <w:noWrap/>
            <w:vAlign w:val="bottom"/>
          </w:tcPr>
          <w:p w:rsidR="005F7D34" w:rsidRPr="00B103F8" w:rsidRDefault="005F7D34" w:rsidP="002D1B09">
            <w:pPr>
              <w:jc w:val="right"/>
              <w:rPr>
                <w:rFonts w:ascii="Trebuchet MS" w:hAnsi="Trebuchet MS" w:cs="Arial"/>
                <w:b/>
                <w:sz w:val="20"/>
                <w:szCs w:val="20"/>
              </w:rPr>
            </w:pPr>
            <w:r w:rsidRPr="00B103F8">
              <w:rPr>
                <w:rFonts w:ascii="Trebuchet MS" w:hAnsi="Trebuchet MS" w:cs="Arial"/>
                <w:b/>
                <w:sz w:val="20"/>
                <w:szCs w:val="20"/>
              </w:rPr>
              <w:t>18,60</w:t>
            </w:r>
          </w:p>
        </w:tc>
      </w:tr>
      <w:tr w:rsidR="005F7D34" w:rsidRPr="00B103F8">
        <w:trPr>
          <w:trHeight w:val="254"/>
        </w:trPr>
        <w:tc>
          <w:tcPr>
            <w:tcW w:w="1637" w:type="dxa"/>
            <w:shd w:val="clear" w:color="auto" w:fill="auto"/>
            <w:noWrap/>
            <w:vAlign w:val="bottom"/>
          </w:tcPr>
          <w:p w:rsidR="005F7D34" w:rsidRPr="00B103F8" w:rsidRDefault="005F7D34" w:rsidP="001D55CD">
            <w:pPr>
              <w:jc w:val="right"/>
              <w:rPr>
                <w:rFonts w:ascii="Trebuchet MS" w:hAnsi="Trebuchet MS" w:cs="Arial"/>
                <w:b/>
                <w:i/>
                <w:sz w:val="20"/>
                <w:szCs w:val="20"/>
              </w:rPr>
            </w:pPr>
            <w:r w:rsidRPr="00B103F8">
              <w:rPr>
                <w:rFonts w:ascii="Trebuchet MS" w:hAnsi="Trebuchet MS" w:cs="Arial"/>
                <w:b/>
                <w:i/>
                <w:sz w:val="20"/>
                <w:szCs w:val="20"/>
              </w:rPr>
              <w:t>141</w:t>
            </w:r>
          </w:p>
        </w:tc>
        <w:tc>
          <w:tcPr>
            <w:tcW w:w="1620" w:type="dxa"/>
            <w:shd w:val="clear" w:color="auto" w:fill="auto"/>
            <w:noWrap/>
            <w:vAlign w:val="bottom"/>
          </w:tcPr>
          <w:p w:rsidR="005F7D34" w:rsidRPr="00B103F8" w:rsidRDefault="005F7D34" w:rsidP="002D1B09">
            <w:pPr>
              <w:jc w:val="right"/>
              <w:rPr>
                <w:rFonts w:ascii="Trebuchet MS" w:hAnsi="Trebuchet MS" w:cs="Arial"/>
                <w:b/>
                <w:sz w:val="20"/>
                <w:szCs w:val="20"/>
              </w:rPr>
            </w:pPr>
            <w:r w:rsidRPr="00B103F8">
              <w:rPr>
                <w:rFonts w:ascii="Trebuchet MS" w:hAnsi="Trebuchet MS" w:cs="Arial"/>
                <w:b/>
                <w:sz w:val="20"/>
                <w:szCs w:val="20"/>
              </w:rPr>
              <w:t>6,7</w:t>
            </w:r>
          </w:p>
        </w:tc>
        <w:tc>
          <w:tcPr>
            <w:tcW w:w="1620" w:type="dxa"/>
            <w:shd w:val="clear" w:color="auto" w:fill="auto"/>
            <w:noWrap/>
            <w:vAlign w:val="bottom"/>
          </w:tcPr>
          <w:p w:rsidR="005F7D34" w:rsidRPr="00B103F8" w:rsidRDefault="005F7D34" w:rsidP="002D1B09">
            <w:pPr>
              <w:jc w:val="right"/>
              <w:rPr>
                <w:rFonts w:ascii="Trebuchet MS" w:hAnsi="Trebuchet MS" w:cs="Arial"/>
                <w:b/>
                <w:sz w:val="20"/>
                <w:szCs w:val="20"/>
              </w:rPr>
            </w:pPr>
            <w:r w:rsidRPr="00B103F8">
              <w:rPr>
                <w:rFonts w:ascii="Trebuchet MS" w:hAnsi="Trebuchet MS" w:cs="Arial"/>
                <w:b/>
                <w:sz w:val="20"/>
                <w:szCs w:val="20"/>
              </w:rPr>
              <w:t>2’00”0</w:t>
            </w:r>
          </w:p>
        </w:tc>
        <w:tc>
          <w:tcPr>
            <w:tcW w:w="1620" w:type="dxa"/>
            <w:shd w:val="clear" w:color="auto" w:fill="auto"/>
            <w:noWrap/>
            <w:vAlign w:val="bottom"/>
          </w:tcPr>
          <w:p w:rsidR="005F7D34" w:rsidRPr="00B103F8" w:rsidRDefault="005F7D34" w:rsidP="002D1B09">
            <w:pPr>
              <w:jc w:val="right"/>
              <w:rPr>
                <w:rFonts w:ascii="Trebuchet MS" w:hAnsi="Trebuchet MS" w:cs="Arial"/>
                <w:b/>
                <w:sz w:val="20"/>
                <w:szCs w:val="20"/>
              </w:rPr>
            </w:pPr>
            <w:r w:rsidRPr="00B103F8">
              <w:rPr>
                <w:rFonts w:ascii="Trebuchet MS" w:hAnsi="Trebuchet MS" w:cs="Arial"/>
                <w:b/>
                <w:sz w:val="20"/>
                <w:szCs w:val="20"/>
              </w:rPr>
              <w:t>7,03</w:t>
            </w:r>
          </w:p>
        </w:tc>
        <w:tc>
          <w:tcPr>
            <w:tcW w:w="1620" w:type="dxa"/>
            <w:shd w:val="clear" w:color="auto" w:fill="auto"/>
            <w:noWrap/>
            <w:vAlign w:val="bottom"/>
          </w:tcPr>
          <w:p w:rsidR="005F7D34" w:rsidRPr="00B103F8" w:rsidRDefault="005F7D34" w:rsidP="002D1B09">
            <w:pPr>
              <w:jc w:val="right"/>
              <w:rPr>
                <w:rFonts w:ascii="Trebuchet MS" w:hAnsi="Trebuchet MS" w:cs="Arial"/>
                <w:b/>
                <w:sz w:val="20"/>
                <w:szCs w:val="20"/>
              </w:rPr>
            </w:pPr>
            <w:r w:rsidRPr="00B103F8">
              <w:rPr>
                <w:rFonts w:ascii="Trebuchet MS" w:hAnsi="Trebuchet MS" w:cs="Arial"/>
                <w:b/>
                <w:sz w:val="20"/>
                <w:szCs w:val="20"/>
              </w:rPr>
              <w:t>103,54</w:t>
            </w:r>
          </w:p>
        </w:tc>
        <w:tc>
          <w:tcPr>
            <w:tcW w:w="1620" w:type="dxa"/>
            <w:shd w:val="clear" w:color="auto" w:fill="auto"/>
            <w:noWrap/>
            <w:vAlign w:val="bottom"/>
          </w:tcPr>
          <w:p w:rsidR="005F7D34" w:rsidRPr="00B103F8" w:rsidRDefault="005F7D34" w:rsidP="002D1B09">
            <w:pPr>
              <w:jc w:val="right"/>
              <w:rPr>
                <w:rFonts w:ascii="Trebuchet MS" w:hAnsi="Trebuchet MS" w:cs="Arial"/>
                <w:b/>
                <w:sz w:val="20"/>
                <w:szCs w:val="20"/>
              </w:rPr>
            </w:pPr>
            <w:r w:rsidRPr="00B103F8">
              <w:rPr>
                <w:rFonts w:ascii="Trebuchet MS" w:hAnsi="Trebuchet MS" w:cs="Arial"/>
                <w:b/>
                <w:sz w:val="20"/>
                <w:szCs w:val="20"/>
              </w:rPr>
              <w:t>18,55</w:t>
            </w:r>
          </w:p>
        </w:tc>
      </w:tr>
      <w:tr w:rsidR="005F7D34" w:rsidRPr="00B103F8">
        <w:trPr>
          <w:trHeight w:val="254"/>
        </w:trPr>
        <w:tc>
          <w:tcPr>
            <w:tcW w:w="1637" w:type="dxa"/>
            <w:shd w:val="clear" w:color="auto" w:fill="auto"/>
            <w:noWrap/>
            <w:vAlign w:val="bottom"/>
          </w:tcPr>
          <w:p w:rsidR="005F7D34" w:rsidRPr="00B103F8" w:rsidRDefault="005F7D34" w:rsidP="001D55CD">
            <w:pPr>
              <w:jc w:val="right"/>
              <w:rPr>
                <w:rFonts w:ascii="Trebuchet MS" w:hAnsi="Trebuchet MS" w:cs="Arial"/>
                <w:b/>
                <w:i/>
                <w:sz w:val="20"/>
                <w:szCs w:val="20"/>
              </w:rPr>
            </w:pPr>
            <w:r w:rsidRPr="00B103F8">
              <w:rPr>
                <w:rFonts w:ascii="Trebuchet MS" w:hAnsi="Trebuchet MS" w:cs="Arial"/>
                <w:b/>
                <w:i/>
                <w:sz w:val="20"/>
                <w:szCs w:val="20"/>
              </w:rPr>
              <w:t>140</w:t>
            </w:r>
          </w:p>
        </w:tc>
        <w:tc>
          <w:tcPr>
            <w:tcW w:w="1620" w:type="dxa"/>
            <w:shd w:val="clear" w:color="auto" w:fill="auto"/>
            <w:noWrap/>
            <w:vAlign w:val="bottom"/>
          </w:tcPr>
          <w:p w:rsidR="005F7D34" w:rsidRPr="00B103F8" w:rsidRDefault="005F7D34" w:rsidP="002D1B09">
            <w:pPr>
              <w:jc w:val="right"/>
              <w:rPr>
                <w:rFonts w:ascii="Trebuchet MS" w:hAnsi="Trebuchet MS" w:cs="Arial"/>
                <w:b/>
                <w:sz w:val="20"/>
                <w:szCs w:val="20"/>
              </w:rPr>
            </w:pPr>
            <w:r w:rsidRPr="00B103F8">
              <w:rPr>
                <w:rFonts w:ascii="Trebuchet MS" w:hAnsi="Trebuchet MS" w:cs="Arial"/>
                <w:b/>
                <w:sz w:val="20"/>
                <w:szCs w:val="20"/>
              </w:rPr>
              <w:t>-</w:t>
            </w:r>
          </w:p>
        </w:tc>
        <w:tc>
          <w:tcPr>
            <w:tcW w:w="1620" w:type="dxa"/>
            <w:shd w:val="clear" w:color="auto" w:fill="auto"/>
            <w:noWrap/>
            <w:vAlign w:val="bottom"/>
          </w:tcPr>
          <w:p w:rsidR="005F7D34" w:rsidRPr="00B103F8" w:rsidRDefault="005F7D34" w:rsidP="002D1B09">
            <w:pPr>
              <w:jc w:val="right"/>
              <w:rPr>
                <w:rFonts w:ascii="Trebuchet MS" w:hAnsi="Trebuchet MS" w:cs="Arial"/>
                <w:b/>
                <w:sz w:val="20"/>
                <w:szCs w:val="20"/>
              </w:rPr>
            </w:pPr>
            <w:r w:rsidRPr="00B103F8">
              <w:rPr>
                <w:rFonts w:ascii="Trebuchet MS" w:hAnsi="Trebuchet MS" w:cs="Arial"/>
                <w:b/>
                <w:sz w:val="20"/>
                <w:szCs w:val="20"/>
              </w:rPr>
              <w:t>2’00”3</w:t>
            </w:r>
          </w:p>
        </w:tc>
        <w:tc>
          <w:tcPr>
            <w:tcW w:w="1620" w:type="dxa"/>
            <w:shd w:val="clear" w:color="auto" w:fill="auto"/>
            <w:noWrap/>
            <w:vAlign w:val="bottom"/>
          </w:tcPr>
          <w:p w:rsidR="005F7D34" w:rsidRPr="00B103F8" w:rsidRDefault="005F7D34" w:rsidP="002D1B09">
            <w:pPr>
              <w:jc w:val="right"/>
              <w:rPr>
                <w:rFonts w:ascii="Trebuchet MS" w:hAnsi="Trebuchet MS" w:cs="Arial"/>
                <w:b/>
                <w:sz w:val="20"/>
                <w:szCs w:val="20"/>
              </w:rPr>
            </w:pPr>
            <w:r w:rsidRPr="00B103F8">
              <w:rPr>
                <w:rFonts w:ascii="Trebuchet MS" w:hAnsi="Trebuchet MS" w:cs="Arial"/>
                <w:b/>
                <w:sz w:val="20"/>
                <w:szCs w:val="20"/>
              </w:rPr>
              <w:t>7,02</w:t>
            </w:r>
          </w:p>
        </w:tc>
        <w:tc>
          <w:tcPr>
            <w:tcW w:w="1620" w:type="dxa"/>
            <w:shd w:val="clear" w:color="auto" w:fill="auto"/>
            <w:noWrap/>
            <w:vAlign w:val="bottom"/>
          </w:tcPr>
          <w:p w:rsidR="005F7D34" w:rsidRPr="00B103F8" w:rsidRDefault="005F7D34" w:rsidP="002D1B09">
            <w:pPr>
              <w:jc w:val="right"/>
              <w:rPr>
                <w:rFonts w:ascii="Trebuchet MS" w:hAnsi="Trebuchet MS" w:cs="Arial"/>
                <w:b/>
                <w:sz w:val="20"/>
                <w:szCs w:val="20"/>
              </w:rPr>
            </w:pPr>
            <w:r w:rsidRPr="00B103F8">
              <w:rPr>
                <w:rFonts w:ascii="Trebuchet MS" w:hAnsi="Trebuchet MS" w:cs="Arial"/>
                <w:b/>
                <w:sz w:val="20"/>
                <w:szCs w:val="20"/>
              </w:rPr>
              <w:t>102,98</w:t>
            </w:r>
          </w:p>
        </w:tc>
        <w:tc>
          <w:tcPr>
            <w:tcW w:w="1620" w:type="dxa"/>
            <w:shd w:val="clear" w:color="auto" w:fill="auto"/>
            <w:noWrap/>
            <w:vAlign w:val="bottom"/>
          </w:tcPr>
          <w:p w:rsidR="005F7D34" w:rsidRPr="00B103F8" w:rsidRDefault="005F7D34" w:rsidP="002D1B09">
            <w:pPr>
              <w:jc w:val="right"/>
              <w:rPr>
                <w:rFonts w:ascii="Trebuchet MS" w:hAnsi="Trebuchet MS" w:cs="Arial"/>
                <w:b/>
                <w:sz w:val="20"/>
                <w:szCs w:val="20"/>
              </w:rPr>
            </w:pPr>
            <w:r w:rsidRPr="00B103F8">
              <w:rPr>
                <w:rFonts w:ascii="Trebuchet MS" w:hAnsi="Trebuchet MS" w:cs="Arial"/>
                <w:b/>
                <w:sz w:val="20"/>
                <w:szCs w:val="20"/>
              </w:rPr>
              <w:t>18,50</w:t>
            </w:r>
          </w:p>
        </w:tc>
      </w:tr>
      <w:tr w:rsidR="005F7D34" w:rsidRPr="00B103F8">
        <w:trPr>
          <w:trHeight w:val="254"/>
        </w:trPr>
        <w:tc>
          <w:tcPr>
            <w:tcW w:w="1637" w:type="dxa"/>
            <w:shd w:val="clear" w:color="auto" w:fill="auto"/>
            <w:noWrap/>
            <w:vAlign w:val="bottom"/>
          </w:tcPr>
          <w:p w:rsidR="005F7D34" w:rsidRPr="00B103F8" w:rsidRDefault="005F7D34" w:rsidP="001D55CD">
            <w:pPr>
              <w:jc w:val="right"/>
              <w:rPr>
                <w:rFonts w:ascii="Trebuchet MS" w:hAnsi="Trebuchet MS" w:cs="Arial"/>
                <w:b/>
                <w:i/>
                <w:sz w:val="20"/>
                <w:szCs w:val="20"/>
              </w:rPr>
            </w:pPr>
            <w:r w:rsidRPr="00B103F8">
              <w:rPr>
                <w:rFonts w:ascii="Trebuchet MS" w:hAnsi="Trebuchet MS" w:cs="Arial"/>
                <w:b/>
                <w:i/>
                <w:sz w:val="20"/>
                <w:szCs w:val="20"/>
              </w:rPr>
              <w:t>139</w:t>
            </w:r>
          </w:p>
        </w:tc>
        <w:tc>
          <w:tcPr>
            <w:tcW w:w="1620" w:type="dxa"/>
            <w:shd w:val="clear" w:color="auto" w:fill="auto"/>
            <w:noWrap/>
            <w:vAlign w:val="bottom"/>
          </w:tcPr>
          <w:p w:rsidR="005F7D34" w:rsidRPr="00B103F8" w:rsidRDefault="005F7D34" w:rsidP="002D1B09">
            <w:pPr>
              <w:jc w:val="right"/>
              <w:rPr>
                <w:rFonts w:ascii="Trebuchet MS" w:hAnsi="Trebuchet MS" w:cs="Arial"/>
                <w:b/>
                <w:sz w:val="20"/>
                <w:szCs w:val="20"/>
              </w:rPr>
            </w:pPr>
            <w:r w:rsidRPr="00B103F8">
              <w:rPr>
                <w:rFonts w:ascii="Trebuchet MS" w:hAnsi="Trebuchet MS" w:cs="Arial"/>
                <w:b/>
                <w:sz w:val="20"/>
                <w:szCs w:val="20"/>
              </w:rPr>
              <w:t>-</w:t>
            </w:r>
          </w:p>
        </w:tc>
        <w:tc>
          <w:tcPr>
            <w:tcW w:w="1620" w:type="dxa"/>
            <w:shd w:val="clear" w:color="auto" w:fill="auto"/>
            <w:noWrap/>
            <w:vAlign w:val="bottom"/>
          </w:tcPr>
          <w:p w:rsidR="005F7D34" w:rsidRPr="00B103F8" w:rsidRDefault="005F7D34" w:rsidP="002D1B09">
            <w:pPr>
              <w:jc w:val="right"/>
              <w:rPr>
                <w:rFonts w:ascii="Trebuchet MS" w:hAnsi="Trebuchet MS" w:cs="Arial"/>
                <w:b/>
                <w:sz w:val="20"/>
                <w:szCs w:val="20"/>
              </w:rPr>
            </w:pPr>
            <w:r w:rsidRPr="00B103F8">
              <w:rPr>
                <w:rFonts w:ascii="Trebuchet MS" w:hAnsi="Trebuchet MS" w:cs="Arial"/>
                <w:b/>
                <w:sz w:val="20"/>
                <w:szCs w:val="20"/>
              </w:rPr>
              <w:t>2’00”6</w:t>
            </w:r>
          </w:p>
        </w:tc>
        <w:tc>
          <w:tcPr>
            <w:tcW w:w="1620" w:type="dxa"/>
            <w:shd w:val="clear" w:color="auto" w:fill="auto"/>
            <w:noWrap/>
            <w:vAlign w:val="bottom"/>
          </w:tcPr>
          <w:p w:rsidR="005F7D34" w:rsidRPr="00B103F8" w:rsidRDefault="005F7D34" w:rsidP="002D1B09">
            <w:pPr>
              <w:jc w:val="right"/>
              <w:rPr>
                <w:rFonts w:ascii="Trebuchet MS" w:hAnsi="Trebuchet MS" w:cs="Arial"/>
                <w:b/>
                <w:sz w:val="20"/>
                <w:szCs w:val="20"/>
              </w:rPr>
            </w:pPr>
            <w:r w:rsidRPr="00B103F8">
              <w:rPr>
                <w:rFonts w:ascii="Trebuchet MS" w:hAnsi="Trebuchet MS" w:cs="Arial"/>
                <w:b/>
                <w:sz w:val="20"/>
                <w:szCs w:val="20"/>
              </w:rPr>
              <w:t>7,01</w:t>
            </w:r>
          </w:p>
        </w:tc>
        <w:tc>
          <w:tcPr>
            <w:tcW w:w="1620" w:type="dxa"/>
            <w:shd w:val="clear" w:color="auto" w:fill="auto"/>
            <w:noWrap/>
            <w:vAlign w:val="bottom"/>
          </w:tcPr>
          <w:p w:rsidR="005F7D34" w:rsidRPr="00B103F8" w:rsidRDefault="005F7D34" w:rsidP="002D1B09">
            <w:pPr>
              <w:jc w:val="right"/>
              <w:rPr>
                <w:rFonts w:ascii="Trebuchet MS" w:hAnsi="Trebuchet MS" w:cs="Arial"/>
                <w:b/>
                <w:sz w:val="20"/>
                <w:szCs w:val="20"/>
              </w:rPr>
            </w:pPr>
            <w:r w:rsidRPr="00B103F8">
              <w:rPr>
                <w:rFonts w:ascii="Trebuchet MS" w:hAnsi="Trebuchet MS" w:cs="Arial"/>
                <w:b/>
                <w:sz w:val="20"/>
                <w:szCs w:val="20"/>
              </w:rPr>
              <w:t>102,40</w:t>
            </w:r>
          </w:p>
        </w:tc>
        <w:tc>
          <w:tcPr>
            <w:tcW w:w="1620" w:type="dxa"/>
            <w:shd w:val="clear" w:color="auto" w:fill="auto"/>
            <w:noWrap/>
            <w:vAlign w:val="bottom"/>
          </w:tcPr>
          <w:p w:rsidR="005F7D34" w:rsidRPr="00B103F8" w:rsidRDefault="005F7D34" w:rsidP="002D1B09">
            <w:pPr>
              <w:jc w:val="right"/>
              <w:rPr>
                <w:rFonts w:ascii="Trebuchet MS" w:hAnsi="Trebuchet MS" w:cs="Arial"/>
                <w:b/>
                <w:sz w:val="20"/>
                <w:szCs w:val="20"/>
              </w:rPr>
            </w:pPr>
            <w:r w:rsidRPr="00B103F8">
              <w:rPr>
                <w:rFonts w:ascii="Trebuchet MS" w:hAnsi="Trebuchet MS" w:cs="Arial"/>
                <w:b/>
                <w:sz w:val="20"/>
                <w:szCs w:val="20"/>
              </w:rPr>
              <w:t>18,40</w:t>
            </w:r>
          </w:p>
        </w:tc>
      </w:tr>
      <w:tr w:rsidR="005F7D34" w:rsidRPr="00B103F8">
        <w:trPr>
          <w:trHeight w:val="254"/>
        </w:trPr>
        <w:tc>
          <w:tcPr>
            <w:tcW w:w="1637" w:type="dxa"/>
            <w:shd w:val="clear" w:color="auto" w:fill="auto"/>
            <w:noWrap/>
            <w:vAlign w:val="bottom"/>
          </w:tcPr>
          <w:p w:rsidR="005F7D34" w:rsidRPr="00B103F8" w:rsidRDefault="005F7D34" w:rsidP="001D55CD">
            <w:pPr>
              <w:jc w:val="right"/>
              <w:rPr>
                <w:rFonts w:ascii="Trebuchet MS" w:hAnsi="Trebuchet MS" w:cs="Arial"/>
                <w:b/>
                <w:i/>
                <w:sz w:val="20"/>
                <w:szCs w:val="20"/>
              </w:rPr>
            </w:pPr>
            <w:r w:rsidRPr="00B103F8">
              <w:rPr>
                <w:rFonts w:ascii="Trebuchet MS" w:hAnsi="Trebuchet MS" w:cs="Arial"/>
                <w:b/>
                <w:i/>
                <w:sz w:val="20"/>
                <w:szCs w:val="20"/>
              </w:rPr>
              <w:t>138</w:t>
            </w:r>
          </w:p>
        </w:tc>
        <w:tc>
          <w:tcPr>
            <w:tcW w:w="1620" w:type="dxa"/>
            <w:shd w:val="clear" w:color="auto" w:fill="auto"/>
            <w:noWrap/>
            <w:vAlign w:val="bottom"/>
          </w:tcPr>
          <w:p w:rsidR="005F7D34" w:rsidRPr="00B103F8" w:rsidRDefault="005F7D34" w:rsidP="002D1B09">
            <w:pPr>
              <w:jc w:val="right"/>
              <w:rPr>
                <w:rFonts w:ascii="Trebuchet MS" w:hAnsi="Trebuchet MS" w:cs="Arial"/>
                <w:b/>
                <w:sz w:val="20"/>
                <w:szCs w:val="20"/>
              </w:rPr>
            </w:pPr>
            <w:r w:rsidRPr="00B103F8">
              <w:rPr>
                <w:rFonts w:ascii="Trebuchet MS" w:hAnsi="Trebuchet MS" w:cs="Arial"/>
                <w:b/>
                <w:sz w:val="20"/>
                <w:szCs w:val="20"/>
              </w:rPr>
              <w:t>-</w:t>
            </w:r>
          </w:p>
        </w:tc>
        <w:tc>
          <w:tcPr>
            <w:tcW w:w="1620" w:type="dxa"/>
            <w:shd w:val="clear" w:color="auto" w:fill="auto"/>
            <w:noWrap/>
            <w:vAlign w:val="bottom"/>
          </w:tcPr>
          <w:p w:rsidR="005F7D34" w:rsidRPr="00B103F8" w:rsidRDefault="005F7D34" w:rsidP="002D1B09">
            <w:pPr>
              <w:jc w:val="right"/>
              <w:rPr>
                <w:rFonts w:ascii="Trebuchet MS" w:hAnsi="Trebuchet MS" w:cs="Arial"/>
                <w:b/>
                <w:sz w:val="20"/>
                <w:szCs w:val="20"/>
              </w:rPr>
            </w:pPr>
            <w:r w:rsidRPr="00B103F8">
              <w:rPr>
                <w:rFonts w:ascii="Trebuchet MS" w:hAnsi="Trebuchet MS" w:cs="Arial"/>
                <w:b/>
                <w:sz w:val="20"/>
                <w:szCs w:val="20"/>
              </w:rPr>
              <w:t>2’00”9</w:t>
            </w:r>
          </w:p>
        </w:tc>
        <w:tc>
          <w:tcPr>
            <w:tcW w:w="1620" w:type="dxa"/>
            <w:shd w:val="clear" w:color="auto" w:fill="auto"/>
            <w:noWrap/>
            <w:vAlign w:val="bottom"/>
          </w:tcPr>
          <w:p w:rsidR="005F7D34" w:rsidRPr="00B103F8" w:rsidRDefault="005F7D34" w:rsidP="002D1B09">
            <w:pPr>
              <w:jc w:val="right"/>
              <w:rPr>
                <w:rFonts w:ascii="Trebuchet MS" w:hAnsi="Trebuchet MS" w:cs="Arial"/>
                <w:b/>
                <w:sz w:val="20"/>
                <w:szCs w:val="20"/>
              </w:rPr>
            </w:pPr>
            <w:r w:rsidRPr="00B103F8">
              <w:rPr>
                <w:rFonts w:ascii="Trebuchet MS" w:hAnsi="Trebuchet MS" w:cs="Arial"/>
                <w:b/>
                <w:sz w:val="20"/>
                <w:szCs w:val="20"/>
              </w:rPr>
              <w:t>6,99</w:t>
            </w:r>
          </w:p>
        </w:tc>
        <w:tc>
          <w:tcPr>
            <w:tcW w:w="1620" w:type="dxa"/>
            <w:shd w:val="clear" w:color="auto" w:fill="auto"/>
            <w:noWrap/>
            <w:vAlign w:val="bottom"/>
          </w:tcPr>
          <w:p w:rsidR="005F7D34" w:rsidRPr="00B103F8" w:rsidRDefault="005F7D34" w:rsidP="002D1B09">
            <w:pPr>
              <w:jc w:val="right"/>
              <w:rPr>
                <w:rFonts w:ascii="Trebuchet MS" w:hAnsi="Trebuchet MS" w:cs="Arial"/>
                <w:b/>
                <w:sz w:val="20"/>
                <w:szCs w:val="20"/>
              </w:rPr>
            </w:pPr>
            <w:r w:rsidRPr="00B103F8">
              <w:rPr>
                <w:rFonts w:ascii="Trebuchet MS" w:hAnsi="Trebuchet MS" w:cs="Arial"/>
                <w:b/>
                <w:sz w:val="20"/>
                <w:szCs w:val="20"/>
              </w:rPr>
              <w:t>101,82</w:t>
            </w:r>
          </w:p>
        </w:tc>
        <w:tc>
          <w:tcPr>
            <w:tcW w:w="1620" w:type="dxa"/>
            <w:shd w:val="clear" w:color="auto" w:fill="auto"/>
            <w:noWrap/>
            <w:vAlign w:val="bottom"/>
          </w:tcPr>
          <w:p w:rsidR="005F7D34" w:rsidRPr="00B103F8" w:rsidRDefault="005F7D34" w:rsidP="002D1B09">
            <w:pPr>
              <w:jc w:val="right"/>
              <w:rPr>
                <w:rFonts w:ascii="Trebuchet MS" w:hAnsi="Trebuchet MS" w:cs="Arial"/>
                <w:b/>
                <w:sz w:val="20"/>
                <w:szCs w:val="20"/>
              </w:rPr>
            </w:pPr>
            <w:r w:rsidRPr="00B103F8">
              <w:rPr>
                <w:rFonts w:ascii="Trebuchet MS" w:hAnsi="Trebuchet MS" w:cs="Arial"/>
                <w:b/>
                <w:sz w:val="20"/>
                <w:szCs w:val="20"/>
              </w:rPr>
              <w:t>18,30</w:t>
            </w:r>
          </w:p>
        </w:tc>
      </w:tr>
      <w:tr w:rsidR="005F7D34" w:rsidRPr="00B103F8">
        <w:trPr>
          <w:trHeight w:val="254"/>
        </w:trPr>
        <w:tc>
          <w:tcPr>
            <w:tcW w:w="1637" w:type="dxa"/>
            <w:shd w:val="clear" w:color="auto" w:fill="auto"/>
            <w:noWrap/>
            <w:vAlign w:val="bottom"/>
          </w:tcPr>
          <w:p w:rsidR="005F7D34" w:rsidRPr="00B103F8" w:rsidRDefault="005F7D34" w:rsidP="001D55CD">
            <w:pPr>
              <w:jc w:val="right"/>
              <w:rPr>
                <w:rFonts w:ascii="Trebuchet MS" w:hAnsi="Trebuchet MS" w:cs="Arial"/>
                <w:b/>
                <w:i/>
                <w:sz w:val="20"/>
                <w:szCs w:val="20"/>
              </w:rPr>
            </w:pPr>
            <w:r w:rsidRPr="00B103F8">
              <w:rPr>
                <w:rFonts w:ascii="Trebuchet MS" w:hAnsi="Trebuchet MS" w:cs="Arial"/>
                <w:b/>
                <w:i/>
                <w:sz w:val="20"/>
                <w:szCs w:val="20"/>
              </w:rPr>
              <w:t>137</w:t>
            </w:r>
          </w:p>
        </w:tc>
        <w:tc>
          <w:tcPr>
            <w:tcW w:w="1620" w:type="dxa"/>
            <w:shd w:val="clear" w:color="auto" w:fill="auto"/>
            <w:noWrap/>
            <w:vAlign w:val="bottom"/>
          </w:tcPr>
          <w:p w:rsidR="005F7D34" w:rsidRPr="00B103F8" w:rsidRDefault="005F7D34" w:rsidP="002D1B09">
            <w:pPr>
              <w:jc w:val="right"/>
              <w:rPr>
                <w:rFonts w:ascii="Trebuchet MS" w:hAnsi="Trebuchet MS" w:cs="Arial"/>
                <w:b/>
                <w:sz w:val="20"/>
                <w:szCs w:val="20"/>
              </w:rPr>
            </w:pPr>
            <w:r w:rsidRPr="00B103F8">
              <w:rPr>
                <w:rFonts w:ascii="Trebuchet MS" w:hAnsi="Trebuchet MS" w:cs="Arial"/>
                <w:b/>
                <w:sz w:val="20"/>
                <w:szCs w:val="20"/>
              </w:rPr>
              <w:t>6,8</w:t>
            </w:r>
          </w:p>
        </w:tc>
        <w:tc>
          <w:tcPr>
            <w:tcW w:w="1620" w:type="dxa"/>
            <w:shd w:val="clear" w:color="auto" w:fill="auto"/>
            <w:noWrap/>
            <w:vAlign w:val="bottom"/>
          </w:tcPr>
          <w:p w:rsidR="005F7D34" w:rsidRPr="00B103F8" w:rsidRDefault="005F7D34" w:rsidP="002D1B09">
            <w:pPr>
              <w:jc w:val="right"/>
              <w:rPr>
                <w:rFonts w:ascii="Trebuchet MS" w:hAnsi="Trebuchet MS" w:cs="Arial"/>
                <w:b/>
                <w:sz w:val="20"/>
                <w:szCs w:val="20"/>
              </w:rPr>
            </w:pPr>
            <w:r w:rsidRPr="00B103F8">
              <w:rPr>
                <w:rFonts w:ascii="Trebuchet MS" w:hAnsi="Trebuchet MS" w:cs="Arial"/>
                <w:b/>
                <w:sz w:val="20"/>
                <w:szCs w:val="20"/>
              </w:rPr>
              <w:t>2’01”2</w:t>
            </w:r>
          </w:p>
        </w:tc>
        <w:tc>
          <w:tcPr>
            <w:tcW w:w="1620" w:type="dxa"/>
            <w:shd w:val="clear" w:color="auto" w:fill="auto"/>
            <w:noWrap/>
            <w:vAlign w:val="bottom"/>
          </w:tcPr>
          <w:p w:rsidR="005F7D34" w:rsidRPr="00B103F8" w:rsidRDefault="005F7D34" w:rsidP="002D1B09">
            <w:pPr>
              <w:jc w:val="right"/>
              <w:rPr>
                <w:rFonts w:ascii="Trebuchet MS" w:hAnsi="Trebuchet MS" w:cs="Arial"/>
                <w:b/>
                <w:sz w:val="20"/>
                <w:szCs w:val="20"/>
              </w:rPr>
            </w:pPr>
            <w:r w:rsidRPr="00B103F8">
              <w:rPr>
                <w:rFonts w:ascii="Trebuchet MS" w:hAnsi="Trebuchet MS" w:cs="Arial"/>
                <w:b/>
                <w:sz w:val="20"/>
                <w:szCs w:val="20"/>
              </w:rPr>
              <w:t>6,98</w:t>
            </w:r>
          </w:p>
        </w:tc>
        <w:tc>
          <w:tcPr>
            <w:tcW w:w="1620" w:type="dxa"/>
            <w:shd w:val="clear" w:color="auto" w:fill="auto"/>
            <w:noWrap/>
            <w:vAlign w:val="bottom"/>
          </w:tcPr>
          <w:p w:rsidR="005F7D34" w:rsidRPr="00B103F8" w:rsidRDefault="005F7D34" w:rsidP="002D1B09">
            <w:pPr>
              <w:jc w:val="right"/>
              <w:rPr>
                <w:rFonts w:ascii="Trebuchet MS" w:hAnsi="Trebuchet MS" w:cs="Arial"/>
                <w:b/>
                <w:sz w:val="20"/>
                <w:szCs w:val="20"/>
              </w:rPr>
            </w:pPr>
            <w:r w:rsidRPr="00B103F8">
              <w:rPr>
                <w:rFonts w:ascii="Trebuchet MS" w:hAnsi="Trebuchet MS" w:cs="Arial"/>
                <w:b/>
                <w:sz w:val="20"/>
                <w:szCs w:val="20"/>
              </w:rPr>
              <w:t>101,24</w:t>
            </w:r>
          </w:p>
        </w:tc>
        <w:tc>
          <w:tcPr>
            <w:tcW w:w="1620" w:type="dxa"/>
            <w:shd w:val="clear" w:color="auto" w:fill="auto"/>
            <w:noWrap/>
            <w:vAlign w:val="bottom"/>
          </w:tcPr>
          <w:p w:rsidR="005F7D34" w:rsidRPr="00B103F8" w:rsidRDefault="005F7D34" w:rsidP="002D1B09">
            <w:pPr>
              <w:jc w:val="right"/>
              <w:rPr>
                <w:rFonts w:ascii="Trebuchet MS" w:hAnsi="Trebuchet MS" w:cs="Arial"/>
                <w:b/>
                <w:sz w:val="20"/>
                <w:szCs w:val="20"/>
              </w:rPr>
            </w:pPr>
            <w:r w:rsidRPr="00B103F8">
              <w:rPr>
                <w:rFonts w:ascii="Trebuchet MS" w:hAnsi="Trebuchet MS" w:cs="Arial"/>
                <w:b/>
                <w:sz w:val="20"/>
                <w:szCs w:val="20"/>
              </w:rPr>
              <w:t>18,20</w:t>
            </w:r>
          </w:p>
        </w:tc>
      </w:tr>
      <w:tr w:rsidR="005F7D34" w:rsidRPr="00B103F8">
        <w:trPr>
          <w:trHeight w:val="254"/>
        </w:trPr>
        <w:tc>
          <w:tcPr>
            <w:tcW w:w="1637" w:type="dxa"/>
            <w:shd w:val="clear" w:color="auto" w:fill="auto"/>
            <w:noWrap/>
            <w:vAlign w:val="bottom"/>
          </w:tcPr>
          <w:p w:rsidR="005F7D34" w:rsidRPr="00B103F8" w:rsidRDefault="005F7D34" w:rsidP="001D55CD">
            <w:pPr>
              <w:jc w:val="right"/>
              <w:rPr>
                <w:rFonts w:ascii="Trebuchet MS" w:hAnsi="Trebuchet MS" w:cs="Arial"/>
                <w:b/>
                <w:i/>
                <w:sz w:val="20"/>
                <w:szCs w:val="20"/>
              </w:rPr>
            </w:pPr>
            <w:r w:rsidRPr="00B103F8">
              <w:rPr>
                <w:rFonts w:ascii="Trebuchet MS" w:hAnsi="Trebuchet MS" w:cs="Arial"/>
                <w:b/>
                <w:i/>
                <w:sz w:val="20"/>
                <w:szCs w:val="20"/>
              </w:rPr>
              <w:t>136</w:t>
            </w:r>
          </w:p>
        </w:tc>
        <w:tc>
          <w:tcPr>
            <w:tcW w:w="1620" w:type="dxa"/>
            <w:shd w:val="clear" w:color="auto" w:fill="auto"/>
            <w:noWrap/>
            <w:vAlign w:val="bottom"/>
          </w:tcPr>
          <w:p w:rsidR="005F7D34" w:rsidRPr="00B103F8" w:rsidRDefault="005F7D34" w:rsidP="002D1B09">
            <w:pPr>
              <w:jc w:val="right"/>
              <w:rPr>
                <w:rFonts w:ascii="Trebuchet MS" w:hAnsi="Trebuchet MS" w:cs="Arial"/>
                <w:b/>
                <w:sz w:val="20"/>
                <w:szCs w:val="20"/>
              </w:rPr>
            </w:pPr>
            <w:r w:rsidRPr="00B103F8">
              <w:rPr>
                <w:rFonts w:ascii="Trebuchet MS" w:hAnsi="Trebuchet MS" w:cs="Arial"/>
                <w:b/>
                <w:sz w:val="20"/>
                <w:szCs w:val="20"/>
              </w:rPr>
              <w:t>-</w:t>
            </w:r>
          </w:p>
        </w:tc>
        <w:tc>
          <w:tcPr>
            <w:tcW w:w="1620" w:type="dxa"/>
            <w:shd w:val="clear" w:color="auto" w:fill="auto"/>
            <w:noWrap/>
            <w:vAlign w:val="bottom"/>
          </w:tcPr>
          <w:p w:rsidR="005F7D34" w:rsidRPr="00B103F8" w:rsidRDefault="005F7D34" w:rsidP="002D1B09">
            <w:pPr>
              <w:jc w:val="right"/>
              <w:rPr>
                <w:rFonts w:ascii="Trebuchet MS" w:hAnsi="Trebuchet MS" w:cs="Arial"/>
                <w:b/>
                <w:sz w:val="20"/>
                <w:szCs w:val="20"/>
              </w:rPr>
            </w:pPr>
            <w:r w:rsidRPr="00B103F8">
              <w:rPr>
                <w:rFonts w:ascii="Trebuchet MS" w:hAnsi="Trebuchet MS" w:cs="Arial"/>
                <w:b/>
                <w:sz w:val="20"/>
                <w:szCs w:val="20"/>
              </w:rPr>
              <w:t>2’01”5</w:t>
            </w:r>
          </w:p>
        </w:tc>
        <w:tc>
          <w:tcPr>
            <w:tcW w:w="1620" w:type="dxa"/>
            <w:shd w:val="clear" w:color="auto" w:fill="auto"/>
            <w:noWrap/>
            <w:vAlign w:val="bottom"/>
          </w:tcPr>
          <w:p w:rsidR="005F7D34" w:rsidRPr="00B103F8" w:rsidRDefault="005F7D34" w:rsidP="002D1B09">
            <w:pPr>
              <w:jc w:val="right"/>
              <w:rPr>
                <w:rFonts w:ascii="Trebuchet MS" w:hAnsi="Trebuchet MS" w:cs="Arial"/>
                <w:b/>
                <w:sz w:val="20"/>
                <w:szCs w:val="20"/>
              </w:rPr>
            </w:pPr>
            <w:r w:rsidRPr="00B103F8">
              <w:rPr>
                <w:rFonts w:ascii="Trebuchet MS" w:hAnsi="Trebuchet MS" w:cs="Arial"/>
                <w:b/>
                <w:sz w:val="20"/>
                <w:szCs w:val="20"/>
              </w:rPr>
              <w:t>6,97</w:t>
            </w:r>
          </w:p>
        </w:tc>
        <w:tc>
          <w:tcPr>
            <w:tcW w:w="1620" w:type="dxa"/>
            <w:shd w:val="clear" w:color="auto" w:fill="auto"/>
            <w:noWrap/>
            <w:vAlign w:val="bottom"/>
          </w:tcPr>
          <w:p w:rsidR="005F7D34" w:rsidRPr="00B103F8" w:rsidRDefault="005F7D34" w:rsidP="002D1B09">
            <w:pPr>
              <w:jc w:val="right"/>
              <w:rPr>
                <w:rFonts w:ascii="Trebuchet MS" w:hAnsi="Trebuchet MS" w:cs="Arial"/>
                <w:b/>
                <w:sz w:val="20"/>
                <w:szCs w:val="20"/>
              </w:rPr>
            </w:pPr>
            <w:r w:rsidRPr="00B103F8">
              <w:rPr>
                <w:rFonts w:ascii="Trebuchet MS" w:hAnsi="Trebuchet MS" w:cs="Arial"/>
                <w:b/>
                <w:sz w:val="20"/>
                <w:szCs w:val="20"/>
              </w:rPr>
              <w:t>100,66</w:t>
            </w:r>
          </w:p>
        </w:tc>
        <w:tc>
          <w:tcPr>
            <w:tcW w:w="1620" w:type="dxa"/>
            <w:shd w:val="clear" w:color="auto" w:fill="auto"/>
            <w:noWrap/>
            <w:vAlign w:val="bottom"/>
          </w:tcPr>
          <w:p w:rsidR="005F7D34" w:rsidRPr="00B103F8" w:rsidRDefault="005F7D34" w:rsidP="002D1B09">
            <w:pPr>
              <w:jc w:val="right"/>
              <w:rPr>
                <w:rFonts w:ascii="Trebuchet MS" w:hAnsi="Trebuchet MS" w:cs="Arial"/>
                <w:b/>
                <w:sz w:val="20"/>
                <w:szCs w:val="20"/>
              </w:rPr>
            </w:pPr>
            <w:r w:rsidRPr="00B103F8">
              <w:rPr>
                <w:rFonts w:ascii="Trebuchet MS" w:hAnsi="Trebuchet MS" w:cs="Arial"/>
                <w:b/>
                <w:sz w:val="20"/>
                <w:szCs w:val="20"/>
              </w:rPr>
              <w:t>18,10</w:t>
            </w:r>
          </w:p>
        </w:tc>
      </w:tr>
      <w:tr w:rsidR="005F7D34" w:rsidRPr="00B103F8">
        <w:trPr>
          <w:trHeight w:val="254"/>
        </w:trPr>
        <w:tc>
          <w:tcPr>
            <w:tcW w:w="1637" w:type="dxa"/>
            <w:shd w:val="clear" w:color="auto" w:fill="auto"/>
            <w:noWrap/>
            <w:vAlign w:val="bottom"/>
          </w:tcPr>
          <w:p w:rsidR="005F7D34" w:rsidRPr="00B103F8" w:rsidRDefault="005F7D34" w:rsidP="001D55CD">
            <w:pPr>
              <w:jc w:val="right"/>
              <w:rPr>
                <w:rFonts w:ascii="Trebuchet MS" w:hAnsi="Trebuchet MS" w:cs="Arial"/>
                <w:b/>
                <w:i/>
                <w:sz w:val="20"/>
                <w:szCs w:val="20"/>
              </w:rPr>
            </w:pPr>
            <w:r w:rsidRPr="00B103F8">
              <w:rPr>
                <w:rFonts w:ascii="Trebuchet MS" w:hAnsi="Trebuchet MS" w:cs="Arial"/>
                <w:b/>
                <w:i/>
                <w:sz w:val="20"/>
                <w:szCs w:val="20"/>
              </w:rPr>
              <w:t>135</w:t>
            </w:r>
          </w:p>
        </w:tc>
        <w:tc>
          <w:tcPr>
            <w:tcW w:w="1620" w:type="dxa"/>
            <w:shd w:val="clear" w:color="auto" w:fill="auto"/>
            <w:noWrap/>
            <w:vAlign w:val="bottom"/>
          </w:tcPr>
          <w:p w:rsidR="005F7D34" w:rsidRPr="00B103F8" w:rsidRDefault="005F7D34" w:rsidP="002D1B09">
            <w:pPr>
              <w:jc w:val="right"/>
              <w:rPr>
                <w:rFonts w:ascii="Trebuchet MS" w:hAnsi="Trebuchet MS" w:cs="Arial"/>
                <w:b/>
                <w:sz w:val="20"/>
                <w:szCs w:val="20"/>
              </w:rPr>
            </w:pPr>
            <w:r w:rsidRPr="00B103F8">
              <w:rPr>
                <w:rFonts w:ascii="Trebuchet MS" w:hAnsi="Trebuchet MS" w:cs="Arial"/>
                <w:b/>
                <w:sz w:val="20"/>
                <w:szCs w:val="20"/>
              </w:rPr>
              <w:t>-</w:t>
            </w:r>
          </w:p>
        </w:tc>
        <w:tc>
          <w:tcPr>
            <w:tcW w:w="1620" w:type="dxa"/>
            <w:shd w:val="clear" w:color="auto" w:fill="auto"/>
            <w:noWrap/>
            <w:vAlign w:val="bottom"/>
          </w:tcPr>
          <w:p w:rsidR="005F7D34" w:rsidRPr="00B103F8" w:rsidRDefault="005F7D34" w:rsidP="002D1B09">
            <w:pPr>
              <w:jc w:val="right"/>
              <w:rPr>
                <w:rFonts w:ascii="Trebuchet MS" w:hAnsi="Trebuchet MS" w:cs="Arial"/>
                <w:b/>
                <w:sz w:val="20"/>
                <w:szCs w:val="20"/>
                <w:lang w:val="en-US"/>
              </w:rPr>
            </w:pPr>
            <w:r w:rsidRPr="00B103F8">
              <w:rPr>
                <w:rFonts w:ascii="Trebuchet MS" w:hAnsi="Trebuchet MS" w:cs="Arial"/>
                <w:b/>
                <w:sz w:val="20"/>
                <w:szCs w:val="20"/>
              </w:rPr>
              <w:t>2</w:t>
            </w:r>
            <w:r w:rsidRPr="00B103F8">
              <w:rPr>
                <w:rFonts w:ascii="Trebuchet MS" w:hAnsi="Trebuchet MS" w:cs="Arial"/>
                <w:b/>
                <w:sz w:val="20"/>
                <w:szCs w:val="20"/>
                <w:lang w:val="en-US"/>
              </w:rPr>
              <w:t>’01”8</w:t>
            </w:r>
          </w:p>
        </w:tc>
        <w:tc>
          <w:tcPr>
            <w:tcW w:w="1620" w:type="dxa"/>
            <w:shd w:val="clear" w:color="auto" w:fill="auto"/>
            <w:noWrap/>
            <w:vAlign w:val="bottom"/>
          </w:tcPr>
          <w:p w:rsidR="005F7D34" w:rsidRPr="00B103F8" w:rsidRDefault="005F7D34" w:rsidP="002D1B09">
            <w:pPr>
              <w:jc w:val="right"/>
              <w:rPr>
                <w:rFonts w:ascii="Trebuchet MS" w:hAnsi="Trebuchet MS" w:cs="Arial"/>
                <w:b/>
                <w:sz w:val="20"/>
                <w:szCs w:val="20"/>
              </w:rPr>
            </w:pPr>
            <w:r w:rsidRPr="00B103F8">
              <w:rPr>
                <w:rFonts w:ascii="Trebuchet MS" w:hAnsi="Trebuchet MS" w:cs="Arial"/>
                <w:b/>
                <w:sz w:val="20"/>
                <w:szCs w:val="20"/>
              </w:rPr>
              <w:t>6,95</w:t>
            </w:r>
          </w:p>
        </w:tc>
        <w:tc>
          <w:tcPr>
            <w:tcW w:w="1620" w:type="dxa"/>
            <w:shd w:val="clear" w:color="auto" w:fill="auto"/>
            <w:noWrap/>
            <w:vAlign w:val="bottom"/>
          </w:tcPr>
          <w:p w:rsidR="005F7D34" w:rsidRPr="00B103F8" w:rsidRDefault="005F7D34" w:rsidP="002D1B09">
            <w:pPr>
              <w:jc w:val="right"/>
              <w:rPr>
                <w:rFonts w:ascii="Trebuchet MS" w:hAnsi="Trebuchet MS" w:cs="Arial"/>
                <w:b/>
                <w:sz w:val="20"/>
                <w:szCs w:val="20"/>
              </w:rPr>
            </w:pPr>
            <w:r w:rsidRPr="00B103F8">
              <w:rPr>
                <w:rFonts w:ascii="Trebuchet MS" w:hAnsi="Trebuchet MS" w:cs="Arial"/>
                <w:b/>
                <w:sz w:val="20"/>
                <w:szCs w:val="20"/>
              </w:rPr>
              <w:t>100,08</w:t>
            </w:r>
          </w:p>
        </w:tc>
        <w:tc>
          <w:tcPr>
            <w:tcW w:w="1620" w:type="dxa"/>
            <w:shd w:val="clear" w:color="auto" w:fill="auto"/>
            <w:noWrap/>
            <w:vAlign w:val="bottom"/>
          </w:tcPr>
          <w:p w:rsidR="005F7D34" w:rsidRPr="00B103F8" w:rsidRDefault="005F7D34" w:rsidP="002D1B09">
            <w:pPr>
              <w:jc w:val="right"/>
              <w:rPr>
                <w:rFonts w:ascii="Trebuchet MS" w:hAnsi="Trebuchet MS" w:cs="Arial"/>
                <w:b/>
                <w:sz w:val="20"/>
                <w:szCs w:val="20"/>
              </w:rPr>
            </w:pPr>
            <w:r w:rsidRPr="00B103F8">
              <w:rPr>
                <w:rFonts w:ascii="Trebuchet MS" w:hAnsi="Trebuchet MS" w:cs="Arial"/>
                <w:b/>
                <w:sz w:val="20"/>
                <w:szCs w:val="20"/>
              </w:rPr>
              <w:t>18,00</w:t>
            </w:r>
          </w:p>
        </w:tc>
      </w:tr>
      <w:tr w:rsidR="005F7D34" w:rsidRPr="00B103F8">
        <w:trPr>
          <w:trHeight w:val="254"/>
        </w:trPr>
        <w:tc>
          <w:tcPr>
            <w:tcW w:w="1637" w:type="dxa"/>
            <w:shd w:val="clear" w:color="auto" w:fill="auto"/>
            <w:noWrap/>
            <w:vAlign w:val="bottom"/>
          </w:tcPr>
          <w:p w:rsidR="005F7D34" w:rsidRPr="00B103F8" w:rsidRDefault="005F7D34" w:rsidP="001D55CD">
            <w:pPr>
              <w:jc w:val="right"/>
              <w:rPr>
                <w:rFonts w:ascii="Trebuchet MS" w:hAnsi="Trebuchet MS" w:cs="Arial"/>
                <w:b/>
                <w:i/>
                <w:sz w:val="20"/>
                <w:szCs w:val="20"/>
              </w:rPr>
            </w:pPr>
            <w:r w:rsidRPr="00B103F8">
              <w:rPr>
                <w:rFonts w:ascii="Trebuchet MS" w:hAnsi="Trebuchet MS" w:cs="Arial"/>
                <w:b/>
                <w:i/>
                <w:sz w:val="20"/>
                <w:szCs w:val="20"/>
              </w:rPr>
              <w:t>134</w:t>
            </w:r>
          </w:p>
        </w:tc>
        <w:tc>
          <w:tcPr>
            <w:tcW w:w="1620" w:type="dxa"/>
            <w:shd w:val="clear" w:color="auto" w:fill="auto"/>
            <w:noWrap/>
            <w:vAlign w:val="bottom"/>
          </w:tcPr>
          <w:p w:rsidR="005F7D34" w:rsidRPr="00B103F8" w:rsidRDefault="005F7D34" w:rsidP="002D1B09">
            <w:pPr>
              <w:jc w:val="right"/>
              <w:rPr>
                <w:rFonts w:ascii="Trebuchet MS" w:hAnsi="Trebuchet MS" w:cs="Arial"/>
                <w:b/>
                <w:sz w:val="20"/>
                <w:szCs w:val="20"/>
              </w:rPr>
            </w:pPr>
            <w:r w:rsidRPr="00B103F8">
              <w:rPr>
                <w:rFonts w:ascii="Trebuchet MS" w:hAnsi="Trebuchet MS" w:cs="Arial"/>
                <w:b/>
                <w:sz w:val="20"/>
                <w:szCs w:val="20"/>
              </w:rPr>
              <w:t>-</w:t>
            </w:r>
          </w:p>
        </w:tc>
        <w:tc>
          <w:tcPr>
            <w:tcW w:w="1620" w:type="dxa"/>
            <w:shd w:val="clear" w:color="auto" w:fill="auto"/>
            <w:noWrap/>
            <w:vAlign w:val="bottom"/>
          </w:tcPr>
          <w:p w:rsidR="005F7D34" w:rsidRPr="00B103F8" w:rsidRDefault="005F7D34" w:rsidP="002D1B09">
            <w:pPr>
              <w:jc w:val="right"/>
              <w:rPr>
                <w:rFonts w:ascii="Trebuchet MS" w:hAnsi="Trebuchet MS" w:cs="Arial"/>
                <w:b/>
                <w:sz w:val="20"/>
                <w:szCs w:val="20"/>
              </w:rPr>
            </w:pPr>
            <w:r w:rsidRPr="00B103F8">
              <w:rPr>
                <w:rFonts w:ascii="Trebuchet MS" w:hAnsi="Trebuchet MS" w:cs="Arial"/>
                <w:b/>
                <w:sz w:val="20"/>
                <w:szCs w:val="20"/>
              </w:rPr>
              <w:t>2’02”1</w:t>
            </w:r>
          </w:p>
        </w:tc>
        <w:tc>
          <w:tcPr>
            <w:tcW w:w="1620" w:type="dxa"/>
            <w:shd w:val="clear" w:color="auto" w:fill="auto"/>
            <w:noWrap/>
            <w:vAlign w:val="bottom"/>
          </w:tcPr>
          <w:p w:rsidR="005F7D34" w:rsidRPr="00B103F8" w:rsidRDefault="005F7D34" w:rsidP="002D1B09">
            <w:pPr>
              <w:jc w:val="right"/>
              <w:rPr>
                <w:rFonts w:ascii="Trebuchet MS" w:hAnsi="Trebuchet MS" w:cs="Arial"/>
                <w:b/>
                <w:sz w:val="20"/>
                <w:szCs w:val="20"/>
              </w:rPr>
            </w:pPr>
            <w:r w:rsidRPr="00B103F8">
              <w:rPr>
                <w:rFonts w:ascii="Trebuchet MS" w:hAnsi="Trebuchet MS" w:cs="Arial"/>
                <w:b/>
                <w:sz w:val="20"/>
                <w:szCs w:val="20"/>
              </w:rPr>
              <w:t>6,94</w:t>
            </w:r>
          </w:p>
        </w:tc>
        <w:tc>
          <w:tcPr>
            <w:tcW w:w="1620" w:type="dxa"/>
            <w:shd w:val="clear" w:color="auto" w:fill="auto"/>
            <w:noWrap/>
            <w:vAlign w:val="bottom"/>
          </w:tcPr>
          <w:p w:rsidR="005F7D34" w:rsidRPr="00B103F8" w:rsidRDefault="005F7D34" w:rsidP="002D1B09">
            <w:pPr>
              <w:jc w:val="right"/>
              <w:rPr>
                <w:rFonts w:ascii="Trebuchet MS" w:hAnsi="Trebuchet MS" w:cs="Arial"/>
                <w:b/>
                <w:sz w:val="20"/>
                <w:szCs w:val="20"/>
              </w:rPr>
            </w:pPr>
            <w:r w:rsidRPr="00B103F8">
              <w:rPr>
                <w:rFonts w:ascii="Trebuchet MS" w:hAnsi="Trebuchet MS" w:cs="Arial"/>
                <w:b/>
                <w:sz w:val="20"/>
                <w:szCs w:val="20"/>
              </w:rPr>
              <w:t>99,50</w:t>
            </w:r>
          </w:p>
        </w:tc>
        <w:tc>
          <w:tcPr>
            <w:tcW w:w="1620" w:type="dxa"/>
            <w:shd w:val="clear" w:color="auto" w:fill="auto"/>
            <w:noWrap/>
            <w:vAlign w:val="bottom"/>
          </w:tcPr>
          <w:p w:rsidR="005F7D34" w:rsidRPr="00B103F8" w:rsidRDefault="005F7D34" w:rsidP="002D1B09">
            <w:pPr>
              <w:jc w:val="right"/>
              <w:rPr>
                <w:rFonts w:ascii="Trebuchet MS" w:hAnsi="Trebuchet MS" w:cs="Arial"/>
                <w:b/>
                <w:sz w:val="20"/>
                <w:szCs w:val="20"/>
              </w:rPr>
            </w:pPr>
            <w:r w:rsidRPr="00B103F8">
              <w:rPr>
                <w:rFonts w:ascii="Trebuchet MS" w:hAnsi="Trebuchet MS" w:cs="Arial"/>
                <w:b/>
                <w:sz w:val="20"/>
                <w:szCs w:val="20"/>
              </w:rPr>
              <w:t>17,90</w:t>
            </w:r>
          </w:p>
        </w:tc>
      </w:tr>
      <w:tr w:rsidR="005F7D34" w:rsidRPr="00B103F8">
        <w:trPr>
          <w:trHeight w:val="254"/>
        </w:trPr>
        <w:tc>
          <w:tcPr>
            <w:tcW w:w="1637" w:type="dxa"/>
            <w:shd w:val="clear" w:color="auto" w:fill="auto"/>
            <w:noWrap/>
            <w:vAlign w:val="bottom"/>
          </w:tcPr>
          <w:p w:rsidR="005F7D34" w:rsidRPr="00B103F8" w:rsidRDefault="005F7D34" w:rsidP="001D55CD">
            <w:pPr>
              <w:jc w:val="right"/>
              <w:rPr>
                <w:rFonts w:ascii="Trebuchet MS" w:hAnsi="Trebuchet MS" w:cs="Arial"/>
                <w:b/>
                <w:i/>
                <w:sz w:val="20"/>
                <w:szCs w:val="20"/>
              </w:rPr>
            </w:pPr>
            <w:r w:rsidRPr="00B103F8">
              <w:rPr>
                <w:rFonts w:ascii="Trebuchet MS" w:hAnsi="Trebuchet MS" w:cs="Arial"/>
                <w:b/>
                <w:i/>
                <w:sz w:val="20"/>
                <w:szCs w:val="20"/>
              </w:rPr>
              <w:t>133</w:t>
            </w:r>
          </w:p>
        </w:tc>
        <w:tc>
          <w:tcPr>
            <w:tcW w:w="1620" w:type="dxa"/>
            <w:shd w:val="clear" w:color="auto" w:fill="auto"/>
            <w:noWrap/>
            <w:vAlign w:val="bottom"/>
          </w:tcPr>
          <w:p w:rsidR="005F7D34" w:rsidRPr="00B103F8" w:rsidRDefault="005F7D34" w:rsidP="002D1B09">
            <w:pPr>
              <w:jc w:val="right"/>
              <w:rPr>
                <w:rFonts w:ascii="Trebuchet MS" w:hAnsi="Trebuchet MS" w:cs="Arial"/>
                <w:b/>
                <w:sz w:val="20"/>
                <w:szCs w:val="20"/>
              </w:rPr>
            </w:pPr>
            <w:r w:rsidRPr="00B103F8">
              <w:rPr>
                <w:rFonts w:ascii="Trebuchet MS" w:hAnsi="Trebuchet MS" w:cs="Arial"/>
                <w:b/>
                <w:sz w:val="20"/>
                <w:szCs w:val="20"/>
              </w:rPr>
              <w:t>-</w:t>
            </w:r>
          </w:p>
        </w:tc>
        <w:tc>
          <w:tcPr>
            <w:tcW w:w="1620" w:type="dxa"/>
            <w:shd w:val="clear" w:color="auto" w:fill="auto"/>
            <w:noWrap/>
            <w:vAlign w:val="bottom"/>
          </w:tcPr>
          <w:p w:rsidR="005F7D34" w:rsidRPr="00B103F8" w:rsidRDefault="005F7D34" w:rsidP="002D1B09">
            <w:pPr>
              <w:jc w:val="right"/>
              <w:rPr>
                <w:rFonts w:ascii="Trebuchet MS" w:hAnsi="Trebuchet MS" w:cs="Arial"/>
                <w:b/>
                <w:sz w:val="20"/>
                <w:szCs w:val="20"/>
              </w:rPr>
            </w:pPr>
            <w:r w:rsidRPr="00B103F8">
              <w:rPr>
                <w:rFonts w:ascii="Trebuchet MS" w:hAnsi="Trebuchet MS" w:cs="Arial"/>
                <w:b/>
                <w:sz w:val="20"/>
                <w:szCs w:val="20"/>
              </w:rPr>
              <w:t>2’02”5</w:t>
            </w:r>
          </w:p>
        </w:tc>
        <w:tc>
          <w:tcPr>
            <w:tcW w:w="1620" w:type="dxa"/>
            <w:shd w:val="clear" w:color="auto" w:fill="auto"/>
            <w:noWrap/>
            <w:vAlign w:val="bottom"/>
          </w:tcPr>
          <w:p w:rsidR="005F7D34" w:rsidRPr="00B103F8" w:rsidRDefault="005F7D34" w:rsidP="002D1B09">
            <w:pPr>
              <w:jc w:val="right"/>
              <w:rPr>
                <w:rFonts w:ascii="Trebuchet MS" w:hAnsi="Trebuchet MS" w:cs="Arial"/>
                <w:b/>
                <w:sz w:val="20"/>
                <w:szCs w:val="20"/>
              </w:rPr>
            </w:pPr>
            <w:r w:rsidRPr="00B103F8">
              <w:rPr>
                <w:rFonts w:ascii="Trebuchet MS" w:hAnsi="Trebuchet MS" w:cs="Arial"/>
                <w:b/>
                <w:sz w:val="20"/>
                <w:szCs w:val="20"/>
              </w:rPr>
              <w:t>6,92</w:t>
            </w:r>
          </w:p>
        </w:tc>
        <w:tc>
          <w:tcPr>
            <w:tcW w:w="1620" w:type="dxa"/>
            <w:shd w:val="clear" w:color="auto" w:fill="auto"/>
            <w:noWrap/>
            <w:vAlign w:val="bottom"/>
          </w:tcPr>
          <w:p w:rsidR="005F7D34" w:rsidRPr="00B103F8" w:rsidRDefault="005F7D34" w:rsidP="002D1B09">
            <w:pPr>
              <w:jc w:val="right"/>
              <w:rPr>
                <w:rFonts w:ascii="Trebuchet MS" w:hAnsi="Trebuchet MS" w:cs="Arial"/>
                <w:b/>
                <w:sz w:val="20"/>
                <w:szCs w:val="20"/>
              </w:rPr>
            </w:pPr>
            <w:r w:rsidRPr="00B103F8">
              <w:rPr>
                <w:rFonts w:ascii="Trebuchet MS" w:hAnsi="Trebuchet MS" w:cs="Arial"/>
                <w:b/>
                <w:sz w:val="20"/>
                <w:szCs w:val="20"/>
              </w:rPr>
              <w:t>98,92</w:t>
            </w:r>
          </w:p>
        </w:tc>
        <w:tc>
          <w:tcPr>
            <w:tcW w:w="1620" w:type="dxa"/>
            <w:shd w:val="clear" w:color="auto" w:fill="auto"/>
            <w:noWrap/>
            <w:vAlign w:val="bottom"/>
          </w:tcPr>
          <w:p w:rsidR="005F7D34" w:rsidRPr="00B103F8" w:rsidRDefault="005F7D34" w:rsidP="002D1B09">
            <w:pPr>
              <w:jc w:val="right"/>
              <w:rPr>
                <w:rFonts w:ascii="Trebuchet MS" w:hAnsi="Trebuchet MS" w:cs="Arial"/>
                <w:b/>
                <w:sz w:val="20"/>
                <w:szCs w:val="20"/>
              </w:rPr>
            </w:pPr>
            <w:r w:rsidRPr="00B103F8">
              <w:rPr>
                <w:rFonts w:ascii="Trebuchet MS" w:hAnsi="Trebuchet MS" w:cs="Arial"/>
                <w:b/>
                <w:sz w:val="20"/>
                <w:szCs w:val="20"/>
              </w:rPr>
              <w:t>17,80</w:t>
            </w:r>
          </w:p>
        </w:tc>
      </w:tr>
      <w:tr w:rsidR="005F7D34" w:rsidRPr="00B103F8">
        <w:trPr>
          <w:trHeight w:val="254"/>
        </w:trPr>
        <w:tc>
          <w:tcPr>
            <w:tcW w:w="1637" w:type="dxa"/>
            <w:shd w:val="clear" w:color="auto" w:fill="auto"/>
            <w:noWrap/>
            <w:vAlign w:val="bottom"/>
          </w:tcPr>
          <w:p w:rsidR="005F7D34" w:rsidRPr="00B103F8" w:rsidRDefault="005F7D34" w:rsidP="001D55CD">
            <w:pPr>
              <w:jc w:val="right"/>
              <w:rPr>
                <w:rFonts w:ascii="Trebuchet MS" w:hAnsi="Trebuchet MS" w:cs="Arial"/>
                <w:b/>
                <w:i/>
                <w:sz w:val="20"/>
                <w:szCs w:val="20"/>
              </w:rPr>
            </w:pPr>
            <w:r w:rsidRPr="00B103F8">
              <w:rPr>
                <w:rFonts w:ascii="Trebuchet MS" w:hAnsi="Trebuchet MS" w:cs="Arial"/>
                <w:b/>
                <w:i/>
                <w:sz w:val="20"/>
                <w:szCs w:val="20"/>
              </w:rPr>
              <w:t>132</w:t>
            </w:r>
          </w:p>
        </w:tc>
        <w:tc>
          <w:tcPr>
            <w:tcW w:w="1620" w:type="dxa"/>
            <w:shd w:val="clear" w:color="auto" w:fill="auto"/>
            <w:noWrap/>
            <w:vAlign w:val="bottom"/>
          </w:tcPr>
          <w:p w:rsidR="005F7D34" w:rsidRPr="00B103F8" w:rsidRDefault="005F7D34" w:rsidP="002D1B09">
            <w:pPr>
              <w:jc w:val="right"/>
              <w:rPr>
                <w:rFonts w:ascii="Trebuchet MS" w:hAnsi="Trebuchet MS" w:cs="Arial"/>
                <w:b/>
                <w:sz w:val="20"/>
                <w:szCs w:val="20"/>
              </w:rPr>
            </w:pPr>
            <w:r w:rsidRPr="00B103F8">
              <w:rPr>
                <w:rFonts w:ascii="Trebuchet MS" w:hAnsi="Trebuchet MS" w:cs="Arial"/>
                <w:b/>
                <w:sz w:val="20"/>
                <w:szCs w:val="20"/>
              </w:rPr>
              <w:t>6,9</w:t>
            </w:r>
          </w:p>
        </w:tc>
        <w:tc>
          <w:tcPr>
            <w:tcW w:w="1620" w:type="dxa"/>
            <w:shd w:val="clear" w:color="auto" w:fill="auto"/>
            <w:noWrap/>
            <w:vAlign w:val="bottom"/>
          </w:tcPr>
          <w:p w:rsidR="005F7D34" w:rsidRPr="00B103F8" w:rsidRDefault="005F7D34" w:rsidP="002D1B09">
            <w:pPr>
              <w:jc w:val="right"/>
              <w:rPr>
                <w:rFonts w:ascii="Trebuchet MS" w:hAnsi="Trebuchet MS" w:cs="Arial"/>
                <w:b/>
                <w:sz w:val="20"/>
                <w:szCs w:val="20"/>
              </w:rPr>
            </w:pPr>
            <w:r w:rsidRPr="00B103F8">
              <w:rPr>
                <w:rFonts w:ascii="Trebuchet MS" w:hAnsi="Trebuchet MS" w:cs="Arial"/>
                <w:b/>
                <w:sz w:val="20"/>
                <w:szCs w:val="20"/>
              </w:rPr>
              <w:t>2’02”8</w:t>
            </w:r>
          </w:p>
        </w:tc>
        <w:tc>
          <w:tcPr>
            <w:tcW w:w="1620" w:type="dxa"/>
            <w:shd w:val="clear" w:color="auto" w:fill="auto"/>
            <w:noWrap/>
            <w:vAlign w:val="bottom"/>
          </w:tcPr>
          <w:p w:rsidR="005F7D34" w:rsidRPr="00B103F8" w:rsidRDefault="005F7D34" w:rsidP="002D1B09">
            <w:pPr>
              <w:jc w:val="right"/>
              <w:rPr>
                <w:rFonts w:ascii="Trebuchet MS" w:hAnsi="Trebuchet MS" w:cs="Arial"/>
                <w:b/>
                <w:sz w:val="20"/>
                <w:szCs w:val="20"/>
              </w:rPr>
            </w:pPr>
            <w:r w:rsidRPr="00B103F8">
              <w:rPr>
                <w:rFonts w:ascii="Trebuchet MS" w:hAnsi="Trebuchet MS" w:cs="Arial"/>
                <w:b/>
                <w:sz w:val="20"/>
                <w:szCs w:val="20"/>
              </w:rPr>
              <w:t>6,90</w:t>
            </w:r>
          </w:p>
        </w:tc>
        <w:tc>
          <w:tcPr>
            <w:tcW w:w="1620" w:type="dxa"/>
            <w:shd w:val="clear" w:color="auto" w:fill="auto"/>
            <w:noWrap/>
            <w:vAlign w:val="bottom"/>
          </w:tcPr>
          <w:p w:rsidR="005F7D34" w:rsidRPr="00B103F8" w:rsidRDefault="005F7D34" w:rsidP="002D1B09">
            <w:pPr>
              <w:jc w:val="right"/>
              <w:rPr>
                <w:rFonts w:ascii="Trebuchet MS" w:hAnsi="Trebuchet MS" w:cs="Arial"/>
                <w:b/>
                <w:sz w:val="20"/>
                <w:szCs w:val="20"/>
              </w:rPr>
            </w:pPr>
            <w:r w:rsidRPr="00B103F8">
              <w:rPr>
                <w:rFonts w:ascii="Trebuchet MS" w:hAnsi="Trebuchet MS" w:cs="Arial"/>
                <w:b/>
                <w:sz w:val="20"/>
                <w:szCs w:val="20"/>
              </w:rPr>
              <w:t>98,34</w:t>
            </w:r>
          </w:p>
        </w:tc>
        <w:tc>
          <w:tcPr>
            <w:tcW w:w="1620" w:type="dxa"/>
            <w:shd w:val="clear" w:color="auto" w:fill="auto"/>
            <w:noWrap/>
            <w:vAlign w:val="bottom"/>
          </w:tcPr>
          <w:p w:rsidR="005F7D34" w:rsidRPr="00B103F8" w:rsidRDefault="005F7D34" w:rsidP="002D1B09">
            <w:pPr>
              <w:jc w:val="right"/>
              <w:rPr>
                <w:rFonts w:ascii="Trebuchet MS" w:hAnsi="Trebuchet MS" w:cs="Arial"/>
                <w:b/>
                <w:sz w:val="20"/>
                <w:szCs w:val="20"/>
              </w:rPr>
            </w:pPr>
            <w:r w:rsidRPr="00B103F8">
              <w:rPr>
                <w:rFonts w:ascii="Trebuchet MS" w:hAnsi="Trebuchet MS" w:cs="Arial"/>
                <w:b/>
                <w:sz w:val="20"/>
                <w:szCs w:val="20"/>
              </w:rPr>
              <w:t>17,70</w:t>
            </w:r>
          </w:p>
        </w:tc>
      </w:tr>
      <w:tr w:rsidR="005F7D34" w:rsidRPr="00B103F8">
        <w:trPr>
          <w:trHeight w:val="254"/>
        </w:trPr>
        <w:tc>
          <w:tcPr>
            <w:tcW w:w="1637" w:type="dxa"/>
            <w:shd w:val="clear" w:color="auto" w:fill="auto"/>
            <w:noWrap/>
            <w:vAlign w:val="bottom"/>
          </w:tcPr>
          <w:p w:rsidR="005F7D34" w:rsidRPr="00B103F8" w:rsidRDefault="005F7D34" w:rsidP="001D55CD">
            <w:pPr>
              <w:jc w:val="right"/>
              <w:rPr>
                <w:rFonts w:ascii="Trebuchet MS" w:hAnsi="Trebuchet MS" w:cs="Arial"/>
                <w:b/>
                <w:i/>
                <w:sz w:val="20"/>
                <w:szCs w:val="20"/>
              </w:rPr>
            </w:pPr>
            <w:r w:rsidRPr="00B103F8">
              <w:rPr>
                <w:rFonts w:ascii="Trebuchet MS" w:hAnsi="Trebuchet MS" w:cs="Arial"/>
                <w:b/>
                <w:i/>
                <w:sz w:val="20"/>
                <w:szCs w:val="20"/>
              </w:rPr>
              <w:t>131</w:t>
            </w:r>
          </w:p>
        </w:tc>
        <w:tc>
          <w:tcPr>
            <w:tcW w:w="1620" w:type="dxa"/>
            <w:shd w:val="clear" w:color="auto" w:fill="auto"/>
            <w:noWrap/>
            <w:vAlign w:val="bottom"/>
          </w:tcPr>
          <w:p w:rsidR="005F7D34" w:rsidRPr="00B103F8" w:rsidRDefault="005F7D34" w:rsidP="002D1B09">
            <w:pPr>
              <w:jc w:val="right"/>
              <w:rPr>
                <w:rFonts w:ascii="Trebuchet MS" w:hAnsi="Trebuchet MS" w:cs="Arial"/>
                <w:b/>
                <w:sz w:val="20"/>
                <w:szCs w:val="20"/>
              </w:rPr>
            </w:pPr>
            <w:r w:rsidRPr="00B103F8">
              <w:rPr>
                <w:rFonts w:ascii="Trebuchet MS" w:hAnsi="Trebuchet MS" w:cs="Arial"/>
                <w:b/>
                <w:sz w:val="20"/>
                <w:szCs w:val="20"/>
              </w:rPr>
              <w:t>-</w:t>
            </w:r>
          </w:p>
        </w:tc>
        <w:tc>
          <w:tcPr>
            <w:tcW w:w="1620" w:type="dxa"/>
            <w:shd w:val="clear" w:color="auto" w:fill="auto"/>
            <w:noWrap/>
            <w:vAlign w:val="bottom"/>
          </w:tcPr>
          <w:p w:rsidR="005F7D34" w:rsidRPr="00B103F8" w:rsidRDefault="005F7D34" w:rsidP="002D1B09">
            <w:pPr>
              <w:jc w:val="right"/>
              <w:rPr>
                <w:rFonts w:ascii="Trebuchet MS" w:hAnsi="Trebuchet MS" w:cs="Arial"/>
                <w:b/>
                <w:sz w:val="20"/>
                <w:szCs w:val="20"/>
              </w:rPr>
            </w:pPr>
            <w:r w:rsidRPr="00B103F8">
              <w:rPr>
                <w:rFonts w:ascii="Trebuchet MS" w:hAnsi="Trebuchet MS" w:cs="Arial"/>
                <w:b/>
                <w:sz w:val="20"/>
                <w:szCs w:val="20"/>
              </w:rPr>
              <w:t>2’03”1</w:t>
            </w:r>
          </w:p>
        </w:tc>
        <w:tc>
          <w:tcPr>
            <w:tcW w:w="1620" w:type="dxa"/>
            <w:shd w:val="clear" w:color="auto" w:fill="auto"/>
            <w:noWrap/>
            <w:vAlign w:val="bottom"/>
          </w:tcPr>
          <w:p w:rsidR="005F7D34" w:rsidRPr="00B103F8" w:rsidRDefault="005F7D34" w:rsidP="002D1B09">
            <w:pPr>
              <w:jc w:val="right"/>
              <w:rPr>
                <w:rFonts w:ascii="Trebuchet MS" w:hAnsi="Trebuchet MS" w:cs="Arial"/>
                <w:b/>
                <w:sz w:val="20"/>
                <w:szCs w:val="20"/>
              </w:rPr>
            </w:pPr>
            <w:r w:rsidRPr="00B103F8">
              <w:rPr>
                <w:rFonts w:ascii="Trebuchet MS" w:hAnsi="Trebuchet MS" w:cs="Arial"/>
                <w:b/>
                <w:sz w:val="20"/>
                <w:szCs w:val="20"/>
              </w:rPr>
              <w:t>6,88</w:t>
            </w:r>
          </w:p>
        </w:tc>
        <w:tc>
          <w:tcPr>
            <w:tcW w:w="1620" w:type="dxa"/>
            <w:shd w:val="clear" w:color="auto" w:fill="auto"/>
            <w:noWrap/>
            <w:vAlign w:val="bottom"/>
          </w:tcPr>
          <w:p w:rsidR="005F7D34" w:rsidRPr="00B103F8" w:rsidRDefault="005F7D34" w:rsidP="002D1B09">
            <w:pPr>
              <w:jc w:val="right"/>
              <w:rPr>
                <w:rFonts w:ascii="Trebuchet MS" w:hAnsi="Trebuchet MS" w:cs="Arial"/>
                <w:b/>
                <w:sz w:val="20"/>
                <w:szCs w:val="20"/>
              </w:rPr>
            </w:pPr>
            <w:r w:rsidRPr="00B103F8">
              <w:rPr>
                <w:rFonts w:ascii="Trebuchet MS" w:hAnsi="Trebuchet MS" w:cs="Arial"/>
                <w:b/>
                <w:sz w:val="20"/>
                <w:szCs w:val="20"/>
              </w:rPr>
              <w:t>97,76</w:t>
            </w:r>
          </w:p>
        </w:tc>
        <w:tc>
          <w:tcPr>
            <w:tcW w:w="1620" w:type="dxa"/>
            <w:shd w:val="clear" w:color="auto" w:fill="auto"/>
            <w:noWrap/>
            <w:vAlign w:val="bottom"/>
          </w:tcPr>
          <w:p w:rsidR="005F7D34" w:rsidRPr="00B103F8" w:rsidRDefault="005F7D34" w:rsidP="002D1B09">
            <w:pPr>
              <w:jc w:val="right"/>
              <w:rPr>
                <w:rFonts w:ascii="Trebuchet MS" w:hAnsi="Trebuchet MS" w:cs="Arial"/>
                <w:b/>
                <w:sz w:val="20"/>
                <w:szCs w:val="20"/>
              </w:rPr>
            </w:pPr>
            <w:r w:rsidRPr="00B103F8">
              <w:rPr>
                <w:rFonts w:ascii="Trebuchet MS" w:hAnsi="Trebuchet MS" w:cs="Arial"/>
                <w:b/>
                <w:sz w:val="20"/>
                <w:szCs w:val="20"/>
              </w:rPr>
              <w:t>17,60</w:t>
            </w:r>
          </w:p>
        </w:tc>
      </w:tr>
      <w:tr w:rsidR="005F7D34" w:rsidRPr="00B103F8">
        <w:trPr>
          <w:trHeight w:val="254"/>
        </w:trPr>
        <w:tc>
          <w:tcPr>
            <w:tcW w:w="1637" w:type="dxa"/>
            <w:shd w:val="clear" w:color="auto" w:fill="auto"/>
            <w:noWrap/>
            <w:vAlign w:val="bottom"/>
          </w:tcPr>
          <w:p w:rsidR="005F7D34" w:rsidRPr="00B103F8" w:rsidRDefault="005F7D34" w:rsidP="001D55CD">
            <w:pPr>
              <w:jc w:val="right"/>
              <w:rPr>
                <w:rFonts w:ascii="Trebuchet MS" w:hAnsi="Trebuchet MS" w:cs="Arial"/>
                <w:b/>
                <w:i/>
                <w:sz w:val="20"/>
                <w:szCs w:val="20"/>
              </w:rPr>
            </w:pPr>
            <w:r w:rsidRPr="00B103F8">
              <w:rPr>
                <w:rFonts w:ascii="Trebuchet MS" w:hAnsi="Trebuchet MS" w:cs="Arial"/>
                <w:b/>
                <w:i/>
                <w:sz w:val="20"/>
                <w:szCs w:val="20"/>
              </w:rPr>
              <w:t>130</w:t>
            </w:r>
          </w:p>
        </w:tc>
        <w:tc>
          <w:tcPr>
            <w:tcW w:w="1620" w:type="dxa"/>
            <w:shd w:val="clear" w:color="auto" w:fill="auto"/>
            <w:noWrap/>
            <w:vAlign w:val="bottom"/>
          </w:tcPr>
          <w:p w:rsidR="005F7D34" w:rsidRPr="00B103F8" w:rsidRDefault="005F7D34" w:rsidP="002D1B09">
            <w:pPr>
              <w:jc w:val="right"/>
              <w:rPr>
                <w:rFonts w:ascii="Trebuchet MS" w:hAnsi="Trebuchet MS" w:cs="Arial"/>
                <w:b/>
                <w:sz w:val="20"/>
                <w:szCs w:val="20"/>
              </w:rPr>
            </w:pPr>
            <w:r w:rsidRPr="00B103F8">
              <w:rPr>
                <w:rFonts w:ascii="Trebuchet MS" w:hAnsi="Trebuchet MS" w:cs="Arial"/>
                <w:b/>
                <w:sz w:val="20"/>
                <w:szCs w:val="20"/>
              </w:rPr>
              <w:t>-</w:t>
            </w:r>
          </w:p>
        </w:tc>
        <w:tc>
          <w:tcPr>
            <w:tcW w:w="1620" w:type="dxa"/>
            <w:shd w:val="clear" w:color="auto" w:fill="auto"/>
            <w:noWrap/>
            <w:vAlign w:val="bottom"/>
          </w:tcPr>
          <w:p w:rsidR="005F7D34" w:rsidRPr="00B103F8" w:rsidRDefault="005F7D34" w:rsidP="002D1B09">
            <w:pPr>
              <w:jc w:val="right"/>
              <w:rPr>
                <w:rFonts w:ascii="Trebuchet MS" w:hAnsi="Trebuchet MS" w:cs="Arial"/>
                <w:b/>
                <w:sz w:val="20"/>
                <w:szCs w:val="20"/>
              </w:rPr>
            </w:pPr>
            <w:r w:rsidRPr="00B103F8">
              <w:rPr>
                <w:rFonts w:ascii="Trebuchet MS" w:hAnsi="Trebuchet MS" w:cs="Arial"/>
                <w:b/>
                <w:sz w:val="20"/>
                <w:szCs w:val="20"/>
              </w:rPr>
              <w:t>2’03”4</w:t>
            </w:r>
          </w:p>
        </w:tc>
        <w:tc>
          <w:tcPr>
            <w:tcW w:w="1620" w:type="dxa"/>
            <w:shd w:val="clear" w:color="auto" w:fill="auto"/>
            <w:noWrap/>
            <w:vAlign w:val="bottom"/>
          </w:tcPr>
          <w:p w:rsidR="005F7D34" w:rsidRPr="00B103F8" w:rsidRDefault="005F7D34" w:rsidP="002D1B09">
            <w:pPr>
              <w:jc w:val="right"/>
              <w:rPr>
                <w:rFonts w:ascii="Trebuchet MS" w:hAnsi="Trebuchet MS" w:cs="Arial"/>
                <w:b/>
                <w:sz w:val="20"/>
                <w:szCs w:val="20"/>
              </w:rPr>
            </w:pPr>
            <w:r w:rsidRPr="00B103F8">
              <w:rPr>
                <w:rFonts w:ascii="Trebuchet MS" w:hAnsi="Trebuchet MS" w:cs="Arial"/>
                <w:b/>
                <w:sz w:val="20"/>
                <w:szCs w:val="20"/>
              </w:rPr>
              <w:t>6,86</w:t>
            </w:r>
          </w:p>
        </w:tc>
        <w:tc>
          <w:tcPr>
            <w:tcW w:w="1620" w:type="dxa"/>
            <w:shd w:val="clear" w:color="auto" w:fill="auto"/>
            <w:noWrap/>
            <w:vAlign w:val="bottom"/>
          </w:tcPr>
          <w:p w:rsidR="005F7D34" w:rsidRPr="00B103F8" w:rsidRDefault="005F7D34" w:rsidP="002D1B09">
            <w:pPr>
              <w:jc w:val="right"/>
              <w:rPr>
                <w:rFonts w:ascii="Trebuchet MS" w:hAnsi="Trebuchet MS" w:cs="Arial"/>
                <w:b/>
                <w:sz w:val="20"/>
                <w:szCs w:val="20"/>
              </w:rPr>
            </w:pPr>
            <w:r w:rsidRPr="00B103F8">
              <w:rPr>
                <w:rFonts w:ascii="Trebuchet MS" w:hAnsi="Trebuchet MS" w:cs="Arial"/>
                <w:b/>
                <w:sz w:val="20"/>
                <w:szCs w:val="20"/>
              </w:rPr>
              <w:t>97,16</w:t>
            </w:r>
          </w:p>
        </w:tc>
        <w:tc>
          <w:tcPr>
            <w:tcW w:w="1620" w:type="dxa"/>
            <w:shd w:val="clear" w:color="auto" w:fill="auto"/>
            <w:noWrap/>
            <w:vAlign w:val="bottom"/>
          </w:tcPr>
          <w:p w:rsidR="005F7D34" w:rsidRPr="00B103F8" w:rsidRDefault="005F7D34" w:rsidP="002D1B09">
            <w:pPr>
              <w:jc w:val="right"/>
              <w:rPr>
                <w:rFonts w:ascii="Trebuchet MS" w:hAnsi="Trebuchet MS" w:cs="Arial"/>
                <w:b/>
                <w:sz w:val="20"/>
                <w:szCs w:val="20"/>
              </w:rPr>
            </w:pPr>
            <w:r w:rsidRPr="00B103F8">
              <w:rPr>
                <w:rFonts w:ascii="Trebuchet MS" w:hAnsi="Trebuchet MS" w:cs="Arial"/>
                <w:b/>
                <w:sz w:val="20"/>
                <w:szCs w:val="20"/>
              </w:rPr>
              <w:t>17,50</w:t>
            </w:r>
          </w:p>
        </w:tc>
      </w:tr>
      <w:tr w:rsidR="005F7D34" w:rsidRPr="00B103F8">
        <w:trPr>
          <w:trHeight w:val="254"/>
        </w:trPr>
        <w:tc>
          <w:tcPr>
            <w:tcW w:w="1637" w:type="dxa"/>
            <w:shd w:val="clear" w:color="auto" w:fill="auto"/>
            <w:noWrap/>
            <w:vAlign w:val="bottom"/>
          </w:tcPr>
          <w:p w:rsidR="005F7D34" w:rsidRPr="00B103F8" w:rsidRDefault="005F7D34" w:rsidP="001D55CD">
            <w:pPr>
              <w:jc w:val="right"/>
              <w:rPr>
                <w:rFonts w:ascii="Trebuchet MS" w:hAnsi="Trebuchet MS" w:cs="Arial"/>
                <w:b/>
                <w:i/>
                <w:sz w:val="20"/>
                <w:szCs w:val="20"/>
              </w:rPr>
            </w:pPr>
            <w:r w:rsidRPr="00B103F8">
              <w:rPr>
                <w:rFonts w:ascii="Trebuchet MS" w:hAnsi="Trebuchet MS" w:cs="Arial"/>
                <w:b/>
                <w:i/>
                <w:sz w:val="20"/>
                <w:szCs w:val="20"/>
              </w:rPr>
              <w:t>129</w:t>
            </w:r>
          </w:p>
        </w:tc>
        <w:tc>
          <w:tcPr>
            <w:tcW w:w="1620" w:type="dxa"/>
            <w:shd w:val="clear" w:color="auto" w:fill="auto"/>
            <w:noWrap/>
            <w:vAlign w:val="bottom"/>
          </w:tcPr>
          <w:p w:rsidR="005F7D34" w:rsidRPr="00B103F8" w:rsidRDefault="005F7D34" w:rsidP="002D1B09">
            <w:pPr>
              <w:jc w:val="right"/>
              <w:rPr>
                <w:rFonts w:ascii="Trebuchet MS" w:hAnsi="Trebuchet MS" w:cs="Arial"/>
                <w:b/>
                <w:sz w:val="20"/>
                <w:szCs w:val="20"/>
              </w:rPr>
            </w:pPr>
            <w:r w:rsidRPr="00B103F8">
              <w:rPr>
                <w:rFonts w:ascii="Trebuchet MS" w:hAnsi="Trebuchet MS" w:cs="Arial"/>
                <w:b/>
                <w:sz w:val="20"/>
                <w:szCs w:val="20"/>
              </w:rPr>
              <w:t>-</w:t>
            </w:r>
          </w:p>
        </w:tc>
        <w:tc>
          <w:tcPr>
            <w:tcW w:w="1620" w:type="dxa"/>
            <w:shd w:val="clear" w:color="auto" w:fill="auto"/>
            <w:noWrap/>
            <w:vAlign w:val="bottom"/>
          </w:tcPr>
          <w:p w:rsidR="005F7D34" w:rsidRPr="00B103F8" w:rsidRDefault="005F7D34" w:rsidP="002D1B09">
            <w:pPr>
              <w:jc w:val="right"/>
              <w:rPr>
                <w:rFonts w:ascii="Trebuchet MS" w:hAnsi="Trebuchet MS" w:cs="Arial"/>
                <w:b/>
                <w:sz w:val="20"/>
                <w:szCs w:val="20"/>
              </w:rPr>
            </w:pPr>
            <w:r w:rsidRPr="00B103F8">
              <w:rPr>
                <w:rFonts w:ascii="Trebuchet MS" w:hAnsi="Trebuchet MS" w:cs="Arial"/>
                <w:b/>
                <w:sz w:val="20"/>
                <w:szCs w:val="20"/>
              </w:rPr>
              <w:t>2’03”7</w:t>
            </w:r>
          </w:p>
        </w:tc>
        <w:tc>
          <w:tcPr>
            <w:tcW w:w="1620" w:type="dxa"/>
            <w:shd w:val="clear" w:color="auto" w:fill="auto"/>
            <w:noWrap/>
            <w:vAlign w:val="bottom"/>
          </w:tcPr>
          <w:p w:rsidR="005F7D34" w:rsidRPr="00B103F8" w:rsidRDefault="005F7D34" w:rsidP="002D1B09">
            <w:pPr>
              <w:jc w:val="right"/>
              <w:rPr>
                <w:rFonts w:ascii="Trebuchet MS" w:hAnsi="Trebuchet MS" w:cs="Arial"/>
                <w:b/>
                <w:sz w:val="20"/>
                <w:szCs w:val="20"/>
              </w:rPr>
            </w:pPr>
            <w:r w:rsidRPr="00B103F8">
              <w:rPr>
                <w:rFonts w:ascii="Trebuchet MS" w:hAnsi="Trebuchet MS" w:cs="Arial"/>
                <w:b/>
                <w:sz w:val="20"/>
                <w:szCs w:val="20"/>
              </w:rPr>
              <w:t>6,84</w:t>
            </w:r>
          </w:p>
        </w:tc>
        <w:tc>
          <w:tcPr>
            <w:tcW w:w="1620" w:type="dxa"/>
            <w:shd w:val="clear" w:color="auto" w:fill="auto"/>
            <w:noWrap/>
            <w:vAlign w:val="bottom"/>
          </w:tcPr>
          <w:p w:rsidR="005F7D34" w:rsidRPr="00B103F8" w:rsidRDefault="005F7D34" w:rsidP="002D1B09">
            <w:pPr>
              <w:jc w:val="right"/>
              <w:rPr>
                <w:rFonts w:ascii="Trebuchet MS" w:hAnsi="Trebuchet MS" w:cs="Arial"/>
                <w:b/>
                <w:sz w:val="20"/>
                <w:szCs w:val="20"/>
              </w:rPr>
            </w:pPr>
            <w:r w:rsidRPr="00B103F8">
              <w:rPr>
                <w:rFonts w:ascii="Trebuchet MS" w:hAnsi="Trebuchet MS" w:cs="Arial"/>
                <w:b/>
                <w:sz w:val="20"/>
                <w:szCs w:val="20"/>
              </w:rPr>
              <w:t>96,58</w:t>
            </w:r>
          </w:p>
        </w:tc>
        <w:tc>
          <w:tcPr>
            <w:tcW w:w="1620" w:type="dxa"/>
            <w:shd w:val="clear" w:color="auto" w:fill="auto"/>
            <w:noWrap/>
            <w:vAlign w:val="bottom"/>
          </w:tcPr>
          <w:p w:rsidR="005F7D34" w:rsidRPr="00B103F8" w:rsidRDefault="005F7D34" w:rsidP="002D1B09">
            <w:pPr>
              <w:jc w:val="right"/>
              <w:rPr>
                <w:rFonts w:ascii="Trebuchet MS" w:hAnsi="Trebuchet MS" w:cs="Arial"/>
                <w:b/>
                <w:sz w:val="20"/>
                <w:szCs w:val="20"/>
              </w:rPr>
            </w:pPr>
            <w:r w:rsidRPr="00B103F8">
              <w:rPr>
                <w:rFonts w:ascii="Trebuchet MS" w:hAnsi="Trebuchet MS" w:cs="Arial"/>
                <w:b/>
                <w:sz w:val="20"/>
                <w:szCs w:val="20"/>
              </w:rPr>
              <w:t>17,40</w:t>
            </w:r>
          </w:p>
        </w:tc>
      </w:tr>
      <w:tr w:rsidR="005F7D34" w:rsidRPr="00B103F8">
        <w:trPr>
          <w:trHeight w:val="254"/>
        </w:trPr>
        <w:tc>
          <w:tcPr>
            <w:tcW w:w="1637" w:type="dxa"/>
            <w:shd w:val="clear" w:color="auto" w:fill="auto"/>
            <w:noWrap/>
            <w:vAlign w:val="bottom"/>
          </w:tcPr>
          <w:p w:rsidR="005F7D34" w:rsidRPr="00B103F8" w:rsidRDefault="005F7D34" w:rsidP="001D55CD">
            <w:pPr>
              <w:jc w:val="right"/>
              <w:rPr>
                <w:rFonts w:ascii="Trebuchet MS" w:hAnsi="Trebuchet MS" w:cs="Arial"/>
                <w:b/>
                <w:i/>
                <w:sz w:val="20"/>
                <w:szCs w:val="20"/>
              </w:rPr>
            </w:pPr>
            <w:r w:rsidRPr="00B103F8">
              <w:rPr>
                <w:rFonts w:ascii="Trebuchet MS" w:hAnsi="Trebuchet MS" w:cs="Arial"/>
                <w:b/>
                <w:i/>
                <w:sz w:val="20"/>
                <w:szCs w:val="20"/>
              </w:rPr>
              <w:t>128</w:t>
            </w:r>
          </w:p>
        </w:tc>
        <w:tc>
          <w:tcPr>
            <w:tcW w:w="1620" w:type="dxa"/>
            <w:shd w:val="clear" w:color="auto" w:fill="auto"/>
            <w:noWrap/>
            <w:vAlign w:val="bottom"/>
          </w:tcPr>
          <w:p w:rsidR="005F7D34" w:rsidRPr="00B103F8" w:rsidRDefault="005F7D34" w:rsidP="002D1B09">
            <w:pPr>
              <w:jc w:val="right"/>
              <w:rPr>
                <w:rFonts w:ascii="Trebuchet MS" w:hAnsi="Trebuchet MS" w:cs="Arial"/>
                <w:b/>
                <w:sz w:val="20"/>
                <w:szCs w:val="20"/>
              </w:rPr>
            </w:pPr>
            <w:r w:rsidRPr="00B103F8">
              <w:rPr>
                <w:rFonts w:ascii="Trebuchet MS" w:hAnsi="Trebuchet MS" w:cs="Arial"/>
                <w:b/>
                <w:sz w:val="20"/>
                <w:szCs w:val="20"/>
              </w:rPr>
              <w:t>-</w:t>
            </w:r>
          </w:p>
        </w:tc>
        <w:tc>
          <w:tcPr>
            <w:tcW w:w="1620" w:type="dxa"/>
            <w:shd w:val="clear" w:color="auto" w:fill="auto"/>
            <w:noWrap/>
            <w:vAlign w:val="bottom"/>
          </w:tcPr>
          <w:p w:rsidR="005F7D34" w:rsidRPr="00B103F8" w:rsidRDefault="005F7D34" w:rsidP="002D1B09">
            <w:pPr>
              <w:jc w:val="right"/>
              <w:rPr>
                <w:rFonts w:ascii="Trebuchet MS" w:hAnsi="Trebuchet MS" w:cs="Arial"/>
                <w:b/>
                <w:sz w:val="20"/>
                <w:szCs w:val="20"/>
              </w:rPr>
            </w:pPr>
            <w:r w:rsidRPr="00B103F8">
              <w:rPr>
                <w:rFonts w:ascii="Trebuchet MS" w:hAnsi="Trebuchet MS" w:cs="Arial"/>
                <w:b/>
                <w:sz w:val="20"/>
                <w:szCs w:val="20"/>
              </w:rPr>
              <w:t>2’04”0</w:t>
            </w:r>
          </w:p>
        </w:tc>
        <w:tc>
          <w:tcPr>
            <w:tcW w:w="1620" w:type="dxa"/>
            <w:shd w:val="clear" w:color="auto" w:fill="auto"/>
            <w:noWrap/>
            <w:vAlign w:val="bottom"/>
          </w:tcPr>
          <w:p w:rsidR="005F7D34" w:rsidRPr="00B103F8" w:rsidRDefault="005F7D34" w:rsidP="002D1B09">
            <w:pPr>
              <w:jc w:val="right"/>
              <w:rPr>
                <w:rFonts w:ascii="Trebuchet MS" w:hAnsi="Trebuchet MS" w:cs="Arial"/>
                <w:b/>
                <w:sz w:val="20"/>
                <w:szCs w:val="20"/>
              </w:rPr>
            </w:pPr>
            <w:r w:rsidRPr="00B103F8">
              <w:rPr>
                <w:rFonts w:ascii="Trebuchet MS" w:hAnsi="Trebuchet MS" w:cs="Arial"/>
                <w:b/>
                <w:sz w:val="20"/>
                <w:szCs w:val="20"/>
              </w:rPr>
              <w:t>6,82</w:t>
            </w:r>
          </w:p>
        </w:tc>
        <w:tc>
          <w:tcPr>
            <w:tcW w:w="1620" w:type="dxa"/>
            <w:shd w:val="clear" w:color="auto" w:fill="auto"/>
            <w:noWrap/>
            <w:vAlign w:val="bottom"/>
          </w:tcPr>
          <w:p w:rsidR="005F7D34" w:rsidRPr="00B103F8" w:rsidRDefault="005F7D34" w:rsidP="002D1B09">
            <w:pPr>
              <w:jc w:val="right"/>
              <w:rPr>
                <w:rFonts w:ascii="Trebuchet MS" w:hAnsi="Trebuchet MS" w:cs="Arial"/>
                <w:b/>
                <w:sz w:val="20"/>
                <w:szCs w:val="20"/>
              </w:rPr>
            </w:pPr>
            <w:r w:rsidRPr="00B103F8">
              <w:rPr>
                <w:rFonts w:ascii="Trebuchet MS" w:hAnsi="Trebuchet MS" w:cs="Arial"/>
                <w:b/>
                <w:sz w:val="20"/>
                <w:szCs w:val="20"/>
              </w:rPr>
              <w:t>96,00</w:t>
            </w:r>
          </w:p>
        </w:tc>
        <w:tc>
          <w:tcPr>
            <w:tcW w:w="1620" w:type="dxa"/>
            <w:shd w:val="clear" w:color="auto" w:fill="auto"/>
            <w:noWrap/>
            <w:vAlign w:val="bottom"/>
          </w:tcPr>
          <w:p w:rsidR="005F7D34" w:rsidRPr="00B103F8" w:rsidRDefault="005F7D34" w:rsidP="002D1B09">
            <w:pPr>
              <w:jc w:val="right"/>
              <w:rPr>
                <w:rFonts w:ascii="Trebuchet MS" w:hAnsi="Trebuchet MS" w:cs="Arial"/>
                <w:b/>
                <w:sz w:val="20"/>
                <w:szCs w:val="20"/>
              </w:rPr>
            </w:pPr>
            <w:r w:rsidRPr="00B103F8">
              <w:rPr>
                <w:rFonts w:ascii="Trebuchet MS" w:hAnsi="Trebuchet MS" w:cs="Arial"/>
                <w:b/>
                <w:sz w:val="20"/>
                <w:szCs w:val="20"/>
              </w:rPr>
              <w:t>17,30</w:t>
            </w:r>
          </w:p>
        </w:tc>
      </w:tr>
      <w:tr w:rsidR="005F7D34" w:rsidRPr="00B103F8">
        <w:trPr>
          <w:trHeight w:val="254"/>
        </w:trPr>
        <w:tc>
          <w:tcPr>
            <w:tcW w:w="1637" w:type="dxa"/>
            <w:shd w:val="clear" w:color="auto" w:fill="auto"/>
            <w:noWrap/>
            <w:vAlign w:val="bottom"/>
          </w:tcPr>
          <w:p w:rsidR="005F7D34" w:rsidRPr="00B103F8" w:rsidRDefault="005F7D34" w:rsidP="001D55CD">
            <w:pPr>
              <w:jc w:val="right"/>
              <w:rPr>
                <w:rFonts w:ascii="Trebuchet MS" w:hAnsi="Trebuchet MS" w:cs="Arial"/>
                <w:b/>
                <w:i/>
                <w:sz w:val="20"/>
                <w:szCs w:val="20"/>
              </w:rPr>
            </w:pPr>
            <w:r w:rsidRPr="00B103F8">
              <w:rPr>
                <w:rFonts w:ascii="Trebuchet MS" w:hAnsi="Trebuchet MS" w:cs="Arial"/>
                <w:b/>
                <w:i/>
                <w:sz w:val="20"/>
                <w:szCs w:val="20"/>
              </w:rPr>
              <w:t>127</w:t>
            </w:r>
          </w:p>
        </w:tc>
        <w:tc>
          <w:tcPr>
            <w:tcW w:w="1620" w:type="dxa"/>
            <w:shd w:val="clear" w:color="auto" w:fill="auto"/>
            <w:noWrap/>
            <w:vAlign w:val="bottom"/>
          </w:tcPr>
          <w:p w:rsidR="005F7D34" w:rsidRPr="00B103F8" w:rsidRDefault="005F7D34" w:rsidP="002D1B09">
            <w:pPr>
              <w:jc w:val="right"/>
              <w:rPr>
                <w:rFonts w:ascii="Trebuchet MS" w:hAnsi="Trebuchet MS" w:cs="Arial"/>
                <w:b/>
                <w:sz w:val="20"/>
                <w:szCs w:val="20"/>
              </w:rPr>
            </w:pPr>
            <w:r w:rsidRPr="00B103F8">
              <w:rPr>
                <w:rFonts w:ascii="Trebuchet MS" w:hAnsi="Trebuchet MS" w:cs="Arial"/>
                <w:b/>
                <w:sz w:val="20"/>
                <w:szCs w:val="20"/>
              </w:rPr>
              <w:t>7,0</w:t>
            </w:r>
          </w:p>
        </w:tc>
        <w:tc>
          <w:tcPr>
            <w:tcW w:w="1620" w:type="dxa"/>
            <w:shd w:val="clear" w:color="auto" w:fill="auto"/>
            <w:noWrap/>
            <w:vAlign w:val="bottom"/>
          </w:tcPr>
          <w:p w:rsidR="005F7D34" w:rsidRPr="00B103F8" w:rsidRDefault="005F7D34" w:rsidP="002D1B09">
            <w:pPr>
              <w:jc w:val="right"/>
              <w:rPr>
                <w:rFonts w:ascii="Trebuchet MS" w:hAnsi="Trebuchet MS" w:cs="Arial"/>
                <w:b/>
                <w:sz w:val="20"/>
                <w:szCs w:val="20"/>
              </w:rPr>
            </w:pPr>
            <w:r w:rsidRPr="00B103F8">
              <w:rPr>
                <w:rFonts w:ascii="Trebuchet MS" w:hAnsi="Trebuchet MS" w:cs="Arial"/>
                <w:b/>
                <w:sz w:val="20"/>
                <w:szCs w:val="20"/>
              </w:rPr>
              <w:t>2’04”3</w:t>
            </w:r>
          </w:p>
        </w:tc>
        <w:tc>
          <w:tcPr>
            <w:tcW w:w="1620" w:type="dxa"/>
            <w:shd w:val="clear" w:color="auto" w:fill="auto"/>
            <w:noWrap/>
            <w:vAlign w:val="bottom"/>
          </w:tcPr>
          <w:p w:rsidR="005F7D34" w:rsidRPr="00B103F8" w:rsidRDefault="005F7D34" w:rsidP="002D1B09">
            <w:pPr>
              <w:jc w:val="right"/>
              <w:rPr>
                <w:rFonts w:ascii="Trebuchet MS" w:hAnsi="Trebuchet MS" w:cs="Arial"/>
                <w:b/>
                <w:sz w:val="20"/>
                <w:szCs w:val="20"/>
              </w:rPr>
            </w:pPr>
            <w:r w:rsidRPr="00B103F8">
              <w:rPr>
                <w:rFonts w:ascii="Trebuchet MS" w:hAnsi="Trebuchet MS" w:cs="Arial"/>
                <w:b/>
                <w:sz w:val="20"/>
                <w:szCs w:val="20"/>
              </w:rPr>
              <w:t>6,80</w:t>
            </w:r>
          </w:p>
        </w:tc>
        <w:tc>
          <w:tcPr>
            <w:tcW w:w="1620" w:type="dxa"/>
            <w:shd w:val="clear" w:color="auto" w:fill="auto"/>
            <w:noWrap/>
            <w:vAlign w:val="bottom"/>
          </w:tcPr>
          <w:p w:rsidR="005F7D34" w:rsidRPr="00B103F8" w:rsidRDefault="005F7D34" w:rsidP="002D1B09">
            <w:pPr>
              <w:jc w:val="right"/>
              <w:rPr>
                <w:rFonts w:ascii="Trebuchet MS" w:hAnsi="Trebuchet MS" w:cs="Arial"/>
                <w:b/>
                <w:sz w:val="20"/>
                <w:szCs w:val="20"/>
              </w:rPr>
            </w:pPr>
            <w:r w:rsidRPr="00B103F8">
              <w:rPr>
                <w:rFonts w:ascii="Trebuchet MS" w:hAnsi="Trebuchet MS" w:cs="Arial"/>
                <w:b/>
                <w:sz w:val="20"/>
                <w:szCs w:val="20"/>
              </w:rPr>
              <w:t>95,40</w:t>
            </w:r>
          </w:p>
        </w:tc>
        <w:tc>
          <w:tcPr>
            <w:tcW w:w="1620" w:type="dxa"/>
            <w:shd w:val="clear" w:color="auto" w:fill="auto"/>
            <w:noWrap/>
            <w:vAlign w:val="bottom"/>
          </w:tcPr>
          <w:p w:rsidR="005F7D34" w:rsidRPr="00B103F8" w:rsidRDefault="005F7D34" w:rsidP="002D1B09">
            <w:pPr>
              <w:jc w:val="right"/>
              <w:rPr>
                <w:rFonts w:ascii="Trebuchet MS" w:hAnsi="Trebuchet MS" w:cs="Arial"/>
                <w:b/>
                <w:sz w:val="20"/>
                <w:szCs w:val="20"/>
              </w:rPr>
            </w:pPr>
            <w:r w:rsidRPr="00B103F8">
              <w:rPr>
                <w:rFonts w:ascii="Trebuchet MS" w:hAnsi="Trebuchet MS" w:cs="Arial"/>
                <w:b/>
                <w:sz w:val="20"/>
                <w:szCs w:val="20"/>
              </w:rPr>
              <w:t>17,20</w:t>
            </w:r>
          </w:p>
        </w:tc>
      </w:tr>
      <w:tr w:rsidR="005F7D34" w:rsidRPr="00B103F8">
        <w:trPr>
          <w:trHeight w:val="254"/>
        </w:trPr>
        <w:tc>
          <w:tcPr>
            <w:tcW w:w="1637" w:type="dxa"/>
            <w:shd w:val="clear" w:color="auto" w:fill="auto"/>
            <w:noWrap/>
            <w:vAlign w:val="bottom"/>
          </w:tcPr>
          <w:p w:rsidR="005F7D34" w:rsidRPr="00B103F8" w:rsidRDefault="005F7D34" w:rsidP="001D55CD">
            <w:pPr>
              <w:jc w:val="right"/>
              <w:rPr>
                <w:rFonts w:ascii="Trebuchet MS" w:hAnsi="Trebuchet MS" w:cs="Arial"/>
                <w:b/>
                <w:i/>
                <w:sz w:val="20"/>
                <w:szCs w:val="20"/>
              </w:rPr>
            </w:pPr>
            <w:r w:rsidRPr="00B103F8">
              <w:rPr>
                <w:rFonts w:ascii="Trebuchet MS" w:hAnsi="Trebuchet MS" w:cs="Arial"/>
                <w:b/>
                <w:i/>
                <w:sz w:val="20"/>
                <w:szCs w:val="20"/>
              </w:rPr>
              <w:t>126</w:t>
            </w:r>
          </w:p>
        </w:tc>
        <w:tc>
          <w:tcPr>
            <w:tcW w:w="1620" w:type="dxa"/>
            <w:shd w:val="clear" w:color="auto" w:fill="auto"/>
            <w:noWrap/>
            <w:vAlign w:val="bottom"/>
          </w:tcPr>
          <w:p w:rsidR="005F7D34" w:rsidRPr="00B103F8" w:rsidRDefault="005F7D34" w:rsidP="002D1B09">
            <w:pPr>
              <w:jc w:val="right"/>
              <w:rPr>
                <w:rFonts w:ascii="Trebuchet MS" w:hAnsi="Trebuchet MS" w:cs="Arial"/>
                <w:b/>
                <w:sz w:val="20"/>
                <w:szCs w:val="20"/>
              </w:rPr>
            </w:pPr>
            <w:r w:rsidRPr="00B103F8">
              <w:rPr>
                <w:rFonts w:ascii="Trebuchet MS" w:hAnsi="Trebuchet MS" w:cs="Arial"/>
                <w:b/>
                <w:sz w:val="20"/>
                <w:szCs w:val="20"/>
              </w:rPr>
              <w:t>-</w:t>
            </w:r>
          </w:p>
        </w:tc>
        <w:tc>
          <w:tcPr>
            <w:tcW w:w="1620" w:type="dxa"/>
            <w:shd w:val="clear" w:color="auto" w:fill="auto"/>
            <w:noWrap/>
            <w:vAlign w:val="bottom"/>
          </w:tcPr>
          <w:p w:rsidR="005F7D34" w:rsidRPr="00B103F8" w:rsidRDefault="005F7D34" w:rsidP="002D1B09">
            <w:pPr>
              <w:jc w:val="right"/>
              <w:rPr>
                <w:rFonts w:ascii="Trebuchet MS" w:hAnsi="Trebuchet MS" w:cs="Arial"/>
                <w:b/>
                <w:sz w:val="20"/>
                <w:szCs w:val="20"/>
              </w:rPr>
            </w:pPr>
            <w:r w:rsidRPr="00B103F8">
              <w:rPr>
                <w:rFonts w:ascii="Trebuchet MS" w:hAnsi="Trebuchet MS" w:cs="Arial"/>
                <w:b/>
                <w:sz w:val="20"/>
                <w:szCs w:val="20"/>
              </w:rPr>
              <w:t>2’04”6</w:t>
            </w:r>
          </w:p>
        </w:tc>
        <w:tc>
          <w:tcPr>
            <w:tcW w:w="1620" w:type="dxa"/>
            <w:shd w:val="clear" w:color="auto" w:fill="auto"/>
            <w:noWrap/>
            <w:vAlign w:val="bottom"/>
          </w:tcPr>
          <w:p w:rsidR="005F7D34" w:rsidRPr="00B103F8" w:rsidRDefault="005F7D34" w:rsidP="002D1B09">
            <w:pPr>
              <w:jc w:val="right"/>
              <w:rPr>
                <w:rFonts w:ascii="Trebuchet MS" w:hAnsi="Trebuchet MS" w:cs="Arial"/>
                <w:b/>
                <w:sz w:val="20"/>
                <w:szCs w:val="20"/>
              </w:rPr>
            </w:pPr>
            <w:r w:rsidRPr="00B103F8">
              <w:rPr>
                <w:rFonts w:ascii="Trebuchet MS" w:hAnsi="Trebuchet MS" w:cs="Arial"/>
                <w:b/>
                <w:sz w:val="20"/>
                <w:szCs w:val="20"/>
              </w:rPr>
              <w:t>6,78</w:t>
            </w:r>
          </w:p>
        </w:tc>
        <w:tc>
          <w:tcPr>
            <w:tcW w:w="1620" w:type="dxa"/>
            <w:shd w:val="clear" w:color="auto" w:fill="auto"/>
            <w:noWrap/>
            <w:vAlign w:val="bottom"/>
          </w:tcPr>
          <w:p w:rsidR="005F7D34" w:rsidRPr="00B103F8" w:rsidRDefault="005F7D34" w:rsidP="002D1B09">
            <w:pPr>
              <w:jc w:val="right"/>
              <w:rPr>
                <w:rFonts w:ascii="Trebuchet MS" w:hAnsi="Trebuchet MS" w:cs="Arial"/>
                <w:b/>
                <w:sz w:val="20"/>
                <w:szCs w:val="20"/>
              </w:rPr>
            </w:pPr>
            <w:r w:rsidRPr="00B103F8">
              <w:rPr>
                <w:rFonts w:ascii="Trebuchet MS" w:hAnsi="Trebuchet MS" w:cs="Arial"/>
                <w:b/>
                <w:sz w:val="20"/>
                <w:szCs w:val="20"/>
              </w:rPr>
              <w:t>94,82</w:t>
            </w:r>
          </w:p>
        </w:tc>
        <w:tc>
          <w:tcPr>
            <w:tcW w:w="1620" w:type="dxa"/>
            <w:shd w:val="clear" w:color="auto" w:fill="auto"/>
            <w:noWrap/>
            <w:vAlign w:val="bottom"/>
          </w:tcPr>
          <w:p w:rsidR="005F7D34" w:rsidRPr="00B103F8" w:rsidRDefault="005F7D34" w:rsidP="002D1B09">
            <w:pPr>
              <w:jc w:val="right"/>
              <w:rPr>
                <w:rFonts w:ascii="Trebuchet MS" w:hAnsi="Trebuchet MS" w:cs="Arial"/>
                <w:b/>
                <w:sz w:val="20"/>
                <w:szCs w:val="20"/>
              </w:rPr>
            </w:pPr>
            <w:r w:rsidRPr="00B103F8">
              <w:rPr>
                <w:rFonts w:ascii="Trebuchet MS" w:hAnsi="Trebuchet MS" w:cs="Arial"/>
                <w:b/>
                <w:sz w:val="20"/>
                <w:szCs w:val="20"/>
              </w:rPr>
              <w:t>17,10</w:t>
            </w:r>
          </w:p>
        </w:tc>
      </w:tr>
      <w:tr w:rsidR="005F7D34" w:rsidRPr="00B103F8">
        <w:trPr>
          <w:trHeight w:val="254"/>
        </w:trPr>
        <w:tc>
          <w:tcPr>
            <w:tcW w:w="1637" w:type="dxa"/>
            <w:shd w:val="clear" w:color="auto" w:fill="auto"/>
            <w:noWrap/>
            <w:vAlign w:val="bottom"/>
          </w:tcPr>
          <w:p w:rsidR="005F7D34" w:rsidRPr="00B103F8" w:rsidRDefault="005F7D34" w:rsidP="001D55CD">
            <w:pPr>
              <w:jc w:val="right"/>
              <w:rPr>
                <w:rFonts w:ascii="Trebuchet MS" w:hAnsi="Trebuchet MS" w:cs="Arial"/>
                <w:b/>
                <w:i/>
                <w:sz w:val="20"/>
                <w:szCs w:val="20"/>
              </w:rPr>
            </w:pPr>
            <w:r w:rsidRPr="00B103F8">
              <w:rPr>
                <w:rFonts w:ascii="Trebuchet MS" w:hAnsi="Trebuchet MS" w:cs="Arial"/>
                <w:b/>
                <w:i/>
                <w:sz w:val="20"/>
                <w:szCs w:val="20"/>
              </w:rPr>
              <w:t>125</w:t>
            </w:r>
          </w:p>
        </w:tc>
        <w:tc>
          <w:tcPr>
            <w:tcW w:w="1620" w:type="dxa"/>
            <w:shd w:val="clear" w:color="auto" w:fill="auto"/>
            <w:noWrap/>
            <w:vAlign w:val="bottom"/>
          </w:tcPr>
          <w:p w:rsidR="005F7D34" w:rsidRPr="00B103F8" w:rsidRDefault="005F7D34" w:rsidP="002D1B09">
            <w:pPr>
              <w:jc w:val="right"/>
              <w:rPr>
                <w:rFonts w:ascii="Trebuchet MS" w:hAnsi="Trebuchet MS" w:cs="Arial"/>
                <w:b/>
                <w:sz w:val="20"/>
                <w:szCs w:val="20"/>
              </w:rPr>
            </w:pPr>
            <w:r w:rsidRPr="00B103F8">
              <w:rPr>
                <w:rFonts w:ascii="Trebuchet MS" w:hAnsi="Trebuchet MS" w:cs="Arial"/>
                <w:b/>
                <w:sz w:val="20"/>
                <w:szCs w:val="20"/>
              </w:rPr>
              <w:t>-</w:t>
            </w:r>
          </w:p>
        </w:tc>
        <w:tc>
          <w:tcPr>
            <w:tcW w:w="1620" w:type="dxa"/>
            <w:shd w:val="clear" w:color="auto" w:fill="auto"/>
            <w:noWrap/>
            <w:vAlign w:val="bottom"/>
          </w:tcPr>
          <w:p w:rsidR="005F7D34" w:rsidRPr="00B103F8" w:rsidRDefault="005F7D34" w:rsidP="002D1B09">
            <w:pPr>
              <w:jc w:val="right"/>
              <w:rPr>
                <w:rFonts w:ascii="Trebuchet MS" w:hAnsi="Trebuchet MS" w:cs="Arial"/>
                <w:b/>
                <w:sz w:val="20"/>
                <w:szCs w:val="20"/>
              </w:rPr>
            </w:pPr>
            <w:r w:rsidRPr="00B103F8">
              <w:rPr>
                <w:rFonts w:ascii="Trebuchet MS" w:hAnsi="Trebuchet MS" w:cs="Arial"/>
                <w:b/>
                <w:sz w:val="20"/>
                <w:szCs w:val="20"/>
              </w:rPr>
              <w:t>2’04”9</w:t>
            </w:r>
          </w:p>
        </w:tc>
        <w:tc>
          <w:tcPr>
            <w:tcW w:w="1620" w:type="dxa"/>
            <w:shd w:val="clear" w:color="auto" w:fill="auto"/>
            <w:noWrap/>
            <w:vAlign w:val="bottom"/>
          </w:tcPr>
          <w:p w:rsidR="005F7D34" w:rsidRPr="00B103F8" w:rsidRDefault="005F7D34" w:rsidP="002D1B09">
            <w:pPr>
              <w:jc w:val="right"/>
              <w:rPr>
                <w:rFonts w:ascii="Trebuchet MS" w:hAnsi="Trebuchet MS" w:cs="Arial"/>
                <w:b/>
                <w:sz w:val="20"/>
                <w:szCs w:val="20"/>
              </w:rPr>
            </w:pPr>
            <w:r w:rsidRPr="00B103F8">
              <w:rPr>
                <w:rFonts w:ascii="Trebuchet MS" w:hAnsi="Trebuchet MS" w:cs="Arial"/>
                <w:b/>
                <w:sz w:val="20"/>
                <w:szCs w:val="20"/>
              </w:rPr>
              <w:t>6,75</w:t>
            </w:r>
          </w:p>
        </w:tc>
        <w:tc>
          <w:tcPr>
            <w:tcW w:w="1620" w:type="dxa"/>
            <w:shd w:val="clear" w:color="auto" w:fill="auto"/>
            <w:noWrap/>
            <w:vAlign w:val="bottom"/>
          </w:tcPr>
          <w:p w:rsidR="005F7D34" w:rsidRPr="00B103F8" w:rsidRDefault="005F7D34" w:rsidP="002D1B09">
            <w:pPr>
              <w:jc w:val="right"/>
              <w:rPr>
                <w:rFonts w:ascii="Trebuchet MS" w:hAnsi="Trebuchet MS" w:cs="Arial"/>
                <w:b/>
                <w:sz w:val="20"/>
                <w:szCs w:val="20"/>
              </w:rPr>
            </w:pPr>
            <w:r w:rsidRPr="00B103F8">
              <w:rPr>
                <w:rFonts w:ascii="Trebuchet MS" w:hAnsi="Trebuchet MS" w:cs="Arial"/>
                <w:b/>
                <w:sz w:val="20"/>
                <w:szCs w:val="20"/>
              </w:rPr>
              <w:t>94,22</w:t>
            </w:r>
          </w:p>
        </w:tc>
        <w:tc>
          <w:tcPr>
            <w:tcW w:w="1620" w:type="dxa"/>
            <w:shd w:val="clear" w:color="auto" w:fill="auto"/>
            <w:noWrap/>
            <w:vAlign w:val="bottom"/>
          </w:tcPr>
          <w:p w:rsidR="005F7D34" w:rsidRPr="00B103F8" w:rsidRDefault="005F7D34" w:rsidP="002D1B09">
            <w:pPr>
              <w:jc w:val="right"/>
              <w:rPr>
                <w:rFonts w:ascii="Trebuchet MS" w:hAnsi="Trebuchet MS" w:cs="Arial"/>
                <w:b/>
                <w:sz w:val="20"/>
                <w:szCs w:val="20"/>
              </w:rPr>
            </w:pPr>
            <w:r w:rsidRPr="00B103F8">
              <w:rPr>
                <w:rFonts w:ascii="Trebuchet MS" w:hAnsi="Trebuchet MS" w:cs="Arial"/>
                <w:b/>
                <w:sz w:val="20"/>
                <w:szCs w:val="20"/>
              </w:rPr>
              <w:t>17,00</w:t>
            </w:r>
          </w:p>
        </w:tc>
      </w:tr>
      <w:tr w:rsidR="005F7D34" w:rsidRPr="00B103F8">
        <w:trPr>
          <w:trHeight w:val="254"/>
        </w:trPr>
        <w:tc>
          <w:tcPr>
            <w:tcW w:w="1637" w:type="dxa"/>
            <w:shd w:val="clear" w:color="auto" w:fill="auto"/>
            <w:noWrap/>
            <w:vAlign w:val="bottom"/>
          </w:tcPr>
          <w:p w:rsidR="005F7D34" w:rsidRPr="00B103F8" w:rsidRDefault="005F7D34" w:rsidP="001D55CD">
            <w:pPr>
              <w:jc w:val="right"/>
              <w:rPr>
                <w:rFonts w:ascii="Trebuchet MS" w:hAnsi="Trebuchet MS" w:cs="Arial"/>
                <w:b/>
                <w:i/>
                <w:sz w:val="20"/>
                <w:szCs w:val="20"/>
              </w:rPr>
            </w:pPr>
            <w:r w:rsidRPr="00B103F8">
              <w:rPr>
                <w:rFonts w:ascii="Trebuchet MS" w:hAnsi="Trebuchet MS" w:cs="Arial"/>
                <w:b/>
                <w:i/>
                <w:sz w:val="20"/>
                <w:szCs w:val="20"/>
              </w:rPr>
              <w:t>124</w:t>
            </w:r>
          </w:p>
        </w:tc>
        <w:tc>
          <w:tcPr>
            <w:tcW w:w="1620" w:type="dxa"/>
            <w:shd w:val="clear" w:color="auto" w:fill="auto"/>
            <w:noWrap/>
            <w:vAlign w:val="bottom"/>
          </w:tcPr>
          <w:p w:rsidR="005F7D34" w:rsidRPr="00B103F8" w:rsidRDefault="005F7D34" w:rsidP="002D1B09">
            <w:pPr>
              <w:jc w:val="right"/>
              <w:rPr>
                <w:rFonts w:ascii="Trebuchet MS" w:hAnsi="Trebuchet MS" w:cs="Arial"/>
                <w:b/>
                <w:sz w:val="20"/>
                <w:szCs w:val="20"/>
              </w:rPr>
            </w:pPr>
            <w:r w:rsidRPr="00B103F8">
              <w:rPr>
                <w:rFonts w:ascii="Trebuchet MS" w:hAnsi="Trebuchet MS" w:cs="Arial"/>
                <w:b/>
                <w:sz w:val="20"/>
                <w:szCs w:val="20"/>
              </w:rPr>
              <w:t>-</w:t>
            </w:r>
          </w:p>
        </w:tc>
        <w:tc>
          <w:tcPr>
            <w:tcW w:w="1620" w:type="dxa"/>
            <w:shd w:val="clear" w:color="auto" w:fill="auto"/>
            <w:noWrap/>
            <w:vAlign w:val="bottom"/>
          </w:tcPr>
          <w:p w:rsidR="005F7D34" w:rsidRPr="00B103F8" w:rsidRDefault="005F7D34" w:rsidP="002D1B09">
            <w:pPr>
              <w:jc w:val="right"/>
              <w:rPr>
                <w:rFonts w:ascii="Trebuchet MS" w:hAnsi="Trebuchet MS" w:cs="Arial"/>
                <w:b/>
                <w:sz w:val="20"/>
                <w:szCs w:val="20"/>
              </w:rPr>
            </w:pPr>
            <w:r w:rsidRPr="00B103F8">
              <w:rPr>
                <w:rFonts w:ascii="Trebuchet MS" w:hAnsi="Trebuchet MS" w:cs="Arial"/>
                <w:b/>
                <w:sz w:val="20"/>
                <w:szCs w:val="20"/>
              </w:rPr>
              <w:t>2’05”3</w:t>
            </w:r>
          </w:p>
        </w:tc>
        <w:tc>
          <w:tcPr>
            <w:tcW w:w="1620" w:type="dxa"/>
            <w:shd w:val="clear" w:color="auto" w:fill="auto"/>
            <w:noWrap/>
            <w:vAlign w:val="bottom"/>
          </w:tcPr>
          <w:p w:rsidR="005F7D34" w:rsidRPr="00B103F8" w:rsidRDefault="005F7D34" w:rsidP="002D1B09">
            <w:pPr>
              <w:jc w:val="right"/>
              <w:rPr>
                <w:rFonts w:ascii="Trebuchet MS" w:hAnsi="Trebuchet MS" w:cs="Arial"/>
                <w:b/>
                <w:sz w:val="20"/>
                <w:szCs w:val="20"/>
              </w:rPr>
            </w:pPr>
            <w:r w:rsidRPr="00B103F8">
              <w:rPr>
                <w:rFonts w:ascii="Trebuchet MS" w:hAnsi="Trebuchet MS" w:cs="Arial"/>
                <w:b/>
                <w:sz w:val="20"/>
                <w:szCs w:val="20"/>
              </w:rPr>
              <w:t>6,72</w:t>
            </w:r>
          </w:p>
        </w:tc>
        <w:tc>
          <w:tcPr>
            <w:tcW w:w="1620" w:type="dxa"/>
            <w:shd w:val="clear" w:color="auto" w:fill="auto"/>
            <w:noWrap/>
            <w:vAlign w:val="bottom"/>
          </w:tcPr>
          <w:p w:rsidR="005F7D34" w:rsidRPr="00B103F8" w:rsidRDefault="005F7D34" w:rsidP="002D1B09">
            <w:pPr>
              <w:jc w:val="right"/>
              <w:rPr>
                <w:rFonts w:ascii="Trebuchet MS" w:hAnsi="Trebuchet MS" w:cs="Arial"/>
                <w:b/>
                <w:sz w:val="20"/>
                <w:szCs w:val="20"/>
              </w:rPr>
            </w:pPr>
            <w:r w:rsidRPr="00B103F8">
              <w:rPr>
                <w:rFonts w:ascii="Trebuchet MS" w:hAnsi="Trebuchet MS" w:cs="Arial"/>
                <w:b/>
                <w:sz w:val="20"/>
                <w:szCs w:val="20"/>
              </w:rPr>
              <w:t>93,62</w:t>
            </w:r>
          </w:p>
        </w:tc>
        <w:tc>
          <w:tcPr>
            <w:tcW w:w="1620" w:type="dxa"/>
            <w:shd w:val="clear" w:color="auto" w:fill="auto"/>
            <w:noWrap/>
            <w:vAlign w:val="bottom"/>
          </w:tcPr>
          <w:p w:rsidR="005F7D34" w:rsidRPr="00B103F8" w:rsidRDefault="005F7D34" w:rsidP="002D1B09">
            <w:pPr>
              <w:jc w:val="right"/>
              <w:rPr>
                <w:rFonts w:ascii="Trebuchet MS" w:hAnsi="Trebuchet MS" w:cs="Arial"/>
                <w:b/>
                <w:sz w:val="20"/>
                <w:szCs w:val="20"/>
              </w:rPr>
            </w:pPr>
            <w:r w:rsidRPr="00B103F8">
              <w:rPr>
                <w:rFonts w:ascii="Trebuchet MS" w:hAnsi="Trebuchet MS" w:cs="Arial"/>
                <w:b/>
                <w:sz w:val="20"/>
                <w:szCs w:val="20"/>
              </w:rPr>
              <w:t>16,90</w:t>
            </w:r>
          </w:p>
        </w:tc>
      </w:tr>
      <w:tr w:rsidR="005F7D34" w:rsidRPr="00B103F8">
        <w:trPr>
          <w:trHeight w:val="254"/>
        </w:trPr>
        <w:tc>
          <w:tcPr>
            <w:tcW w:w="1637" w:type="dxa"/>
            <w:shd w:val="clear" w:color="auto" w:fill="auto"/>
            <w:noWrap/>
            <w:vAlign w:val="bottom"/>
          </w:tcPr>
          <w:p w:rsidR="005F7D34" w:rsidRPr="00B103F8" w:rsidRDefault="005F7D34" w:rsidP="001D55CD">
            <w:pPr>
              <w:jc w:val="right"/>
              <w:rPr>
                <w:rFonts w:ascii="Trebuchet MS" w:hAnsi="Trebuchet MS" w:cs="Arial"/>
                <w:b/>
                <w:i/>
                <w:sz w:val="20"/>
                <w:szCs w:val="20"/>
              </w:rPr>
            </w:pPr>
            <w:r w:rsidRPr="00B103F8">
              <w:rPr>
                <w:rFonts w:ascii="Trebuchet MS" w:hAnsi="Trebuchet MS" w:cs="Arial"/>
                <w:b/>
                <w:i/>
                <w:sz w:val="20"/>
                <w:szCs w:val="20"/>
              </w:rPr>
              <w:t>123</w:t>
            </w:r>
          </w:p>
        </w:tc>
        <w:tc>
          <w:tcPr>
            <w:tcW w:w="1620" w:type="dxa"/>
            <w:shd w:val="clear" w:color="auto" w:fill="auto"/>
            <w:noWrap/>
            <w:vAlign w:val="bottom"/>
          </w:tcPr>
          <w:p w:rsidR="005F7D34" w:rsidRPr="00B103F8" w:rsidRDefault="005F7D34" w:rsidP="002D1B09">
            <w:pPr>
              <w:jc w:val="right"/>
              <w:rPr>
                <w:rFonts w:ascii="Trebuchet MS" w:hAnsi="Trebuchet MS" w:cs="Arial"/>
                <w:b/>
                <w:sz w:val="20"/>
                <w:szCs w:val="20"/>
              </w:rPr>
            </w:pPr>
            <w:r w:rsidRPr="00B103F8">
              <w:rPr>
                <w:rFonts w:ascii="Trebuchet MS" w:hAnsi="Trebuchet MS" w:cs="Arial"/>
                <w:b/>
                <w:sz w:val="20"/>
                <w:szCs w:val="20"/>
              </w:rPr>
              <w:t>7,1</w:t>
            </w:r>
          </w:p>
        </w:tc>
        <w:tc>
          <w:tcPr>
            <w:tcW w:w="1620" w:type="dxa"/>
            <w:shd w:val="clear" w:color="auto" w:fill="auto"/>
            <w:noWrap/>
            <w:vAlign w:val="bottom"/>
          </w:tcPr>
          <w:p w:rsidR="005F7D34" w:rsidRPr="00B103F8" w:rsidRDefault="005F7D34" w:rsidP="002D1B09">
            <w:pPr>
              <w:jc w:val="right"/>
              <w:rPr>
                <w:rFonts w:ascii="Trebuchet MS" w:hAnsi="Trebuchet MS" w:cs="Arial"/>
                <w:b/>
                <w:sz w:val="20"/>
                <w:szCs w:val="20"/>
              </w:rPr>
            </w:pPr>
            <w:r w:rsidRPr="00B103F8">
              <w:rPr>
                <w:rFonts w:ascii="Trebuchet MS" w:hAnsi="Trebuchet MS" w:cs="Arial"/>
                <w:b/>
                <w:sz w:val="20"/>
                <w:szCs w:val="20"/>
              </w:rPr>
              <w:t>2’05”6</w:t>
            </w:r>
          </w:p>
        </w:tc>
        <w:tc>
          <w:tcPr>
            <w:tcW w:w="1620" w:type="dxa"/>
            <w:shd w:val="clear" w:color="auto" w:fill="auto"/>
            <w:noWrap/>
            <w:vAlign w:val="bottom"/>
          </w:tcPr>
          <w:p w:rsidR="005F7D34" w:rsidRPr="00B103F8" w:rsidRDefault="005F7D34" w:rsidP="002D1B09">
            <w:pPr>
              <w:jc w:val="right"/>
              <w:rPr>
                <w:rFonts w:ascii="Trebuchet MS" w:hAnsi="Trebuchet MS" w:cs="Arial"/>
                <w:b/>
                <w:sz w:val="20"/>
                <w:szCs w:val="20"/>
              </w:rPr>
            </w:pPr>
            <w:r w:rsidRPr="00B103F8">
              <w:rPr>
                <w:rFonts w:ascii="Trebuchet MS" w:hAnsi="Trebuchet MS" w:cs="Arial"/>
                <w:b/>
                <w:sz w:val="20"/>
                <w:szCs w:val="20"/>
              </w:rPr>
              <w:t>6,69</w:t>
            </w:r>
          </w:p>
        </w:tc>
        <w:tc>
          <w:tcPr>
            <w:tcW w:w="1620" w:type="dxa"/>
            <w:shd w:val="clear" w:color="auto" w:fill="auto"/>
            <w:noWrap/>
            <w:vAlign w:val="bottom"/>
          </w:tcPr>
          <w:p w:rsidR="005F7D34" w:rsidRPr="00B103F8" w:rsidRDefault="005F7D34" w:rsidP="002D1B09">
            <w:pPr>
              <w:jc w:val="right"/>
              <w:rPr>
                <w:rFonts w:ascii="Trebuchet MS" w:hAnsi="Trebuchet MS" w:cs="Arial"/>
                <w:b/>
                <w:sz w:val="20"/>
                <w:szCs w:val="20"/>
              </w:rPr>
            </w:pPr>
            <w:r w:rsidRPr="00B103F8">
              <w:rPr>
                <w:rFonts w:ascii="Trebuchet MS" w:hAnsi="Trebuchet MS" w:cs="Arial"/>
                <w:b/>
                <w:sz w:val="20"/>
                <w:szCs w:val="20"/>
              </w:rPr>
              <w:t>93,04</w:t>
            </w:r>
          </w:p>
        </w:tc>
        <w:tc>
          <w:tcPr>
            <w:tcW w:w="1620" w:type="dxa"/>
            <w:shd w:val="clear" w:color="auto" w:fill="auto"/>
            <w:noWrap/>
            <w:vAlign w:val="bottom"/>
          </w:tcPr>
          <w:p w:rsidR="005F7D34" w:rsidRPr="00B103F8" w:rsidRDefault="005F7D34" w:rsidP="002D1B09">
            <w:pPr>
              <w:jc w:val="right"/>
              <w:rPr>
                <w:rFonts w:ascii="Trebuchet MS" w:hAnsi="Trebuchet MS" w:cs="Arial"/>
                <w:b/>
                <w:sz w:val="20"/>
                <w:szCs w:val="20"/>
              </w:rPr>
            </w:pPr>
            <w:r w:rsidRPr="00B103F8">
              <w:rPr>
                <w:rFonts w:ascii="Trebuchet MS" w:hAnsi="Trebuchet MS" w:cs="Arial"/>
                <w:b/>
                <w:sz w:val="20"/>
                <w:szCs w:val="20"/>
              </w:rPr>
              <w:t>16,80</w:t>
            </w:r>
          </w:p>
        </w:tc>
      </w:tr>
      <w:tr w:rsidR="005F7D34" w:rsidRPr="00B103F8">
        <w:trPr>
          <w:trHeight w:val="254"/>
        </w:trPr>
        <w:tc>
          <w:tcPr>
            <w:tcW w:w="1637" w:type="dxa"/>
            <w:shd w:val="clear" w:color="auto" w:fill="auto"/>
            <w:noWrap/>
            <w:vAlign w:val="bottom"/>
          </w:tcPr>
          <w:p w:rsidR="005F7D34" w:rsidRPr="00B103F8" w:rsidRDefault="005F7D34" w:rsidP="001D55CD">
            <w:pPr>
              <w:jc w:val="right"/>
              <w:rPr>
                <w:rFonts w:ascii="Trebuchet MS" w:hAnsi="Trebuchet MS" w:cs="Arial"/>
                <w:b/>
                <w:i/>
                <w:sz w:val="20"/>
                <w:szCs w:val="20"/>
              </w:rPr>
            </w:pPr>
            <w:r w:rsidRPr="00B103F8">
              <w:rPr>
                <w:rFonts w:ascii="Trebuchet MS" w:hAnsi="Trebuchet MS" w:cs="Arial"/>
                <w:b/>
                <w:i/>
                <w:sz w:val="20"/>
                <w:szCs w:val="20"/>
              </w:rPr>
              <w:t>122</w:t>
            </w:r>
          </w:p>
        </w:tc>
        <w:tc>
          <w:tcPr>
            <w:tcW w:w="1620" w:type="dxa"/>
            <w:shd w:val="clear" w:color="auto" w:fill="auto"/>
            <w:noWrap/>
            <w:vAlign w:val="bottom"/>
          </w:tcPr>
          <w:p w:rsidR="005F7D34" w:rsidRPr="00B103F8" w:rsidRDefault="005F7D34" w:rsidP="002D1B09">
            <w:pPr>
              <w:jc w:val="right"/>
              <w:rPr>
                <w:rFonts w:ascii="Trebuchet MS" w:hAnsi="Trebuchet MS" w:cs="Arial"/>
                <w:b/>
                <w:sz w:val="20"/>
                <w:szCs w:val="20"/>
              </w:rPr>
            </w:pPr>
            <w:r w:rsidRPr="00B103F8">
              <w:rPr>
                <w:rFonts w:ascii="Trebuchet MS" w:hAnsi="Trebuchet MS" w:cs="Arial"/>
                <w:b/>
                <w:sz w:val="20"/>
                <w:szCs w:val="20"/>
              </w:rPr>
              <w:t>-</w:t>
            </w:r>
          </w:p>
        </w:tc>
        <w:tc>
          <w:tcPr>
            <w:tcW w:w="1620" w:type="dxa"/>
            <w:shd w:val="clear" w:color="auto" w:fill="auto"/>
            <w:noWrap/>
            <w:vAlign w:val="bottom"/>
          </w:tcPr>
          <w:p w:rsidR="005F7D34" w:rsidRPr="00B103F8" w:rsidRDefault="005F7D34" w:rsidP="002D1B09">
            <w:pPr>
              <w:jc w:val="right"/>
              <w:rPr>
                <w:rFonts w:ascii="Trebuchet MS" w:hAnsi="Trebuchet MS" w:cs="Arial"/>
                <w:b/>
                <w:sz w:val="20"/>
                <w:szCs w:val="20"/>
              </w:rPr>
            </w:pPr>
            <w:r w:rsidRPr="00B103F8">
              <w:rPr>
                <w:rFonts w:ascii="Trebuchet MS" w:hAnsi="Trebuchet MS" w:cs="Arial"/>
                <w:b/>
                <w:sz w:val="20"/>
                <w:szCs w:val="20"/>
              </w:rPr>
              <w:t>2’05”9</w:t>
            </w:r>
          </w:p>
        </w:tc>
        <w:tc>
          <w:tcPr>
            <w:tcW w:w="1620" w:type="dxa"/>
            <w:shd w:val="clear" w:color="auto" w:fill="auto"/>
            <w:noWrap/>
            <w:vAlign w:val="bottom"/>
          </w:tcPr>
          <w:p w:rsidR="005F7D34" w:rsidRPr="00B103F8" w:rsidRDefault="005F7D34" w:rsidP="002D1B09">
            <w:pPr>
              <w:jc w:val="right"/>
              <w:rPr>
                <w:rFonts w:ascii="Trebuchet MS" w:hAnsi="Trebuchet MS" w:cs="Arial"/>
                <w:b/>
                <w:sz w:val="20"/>
                <w:szCs w:val="20"/>
              </w:rPr>
            </w:pPr>
            <w:r w:rsidRPr="00B103F8">
              <w:rPr>
                <w:rFonts w:ascii="Trebuchet MS" w:hAnsi="Trebuchet MS" w:cs="Arial"/>
                <w:b/>
                <w:sz w:val="20"/>
                <w:szCs w:val="20"/>
              </w:rPr>
              <w:t>6,66</w:t>
            </w:r>
          </w:p>
        </w:tc>
        <w:tc>
          <w:tcPr>
            <w:tcW w:w="1620" w:type="dxa"/>
            <w:shd w:val="clear" w:color="auto" w:fill="auto"/>
            <w:noWrap/>
            <w:vAlign w:val="bottom"/>
          </w:tcPr>
          <w:p w:rsidR="005F7D34" w:rsidRPr="00B103F8" w:rsidRDefault="005F7D34" w:rsidP="002D1B09">
            <w:pPr>
              <w:jc w:val="right"/>
              <w:rPr>
                <w:rFonts w:ascii="Trebuchet MS" w:hAnsi="Trebuchet MS" w:cs="Arial"/>
                <w:b/>
                <w:sz w:val="20"/>
                <w:szCs w:val="20"/>
              </w:rPr>
            </w:pPr>
            <w:r w:rsidRPr="00B103F8">
              <w:rPr>
                <w:rFonts w:ascii="Trebuchet MS" w:hAnsi="Trebuchet MS" w:cs="Arial"/>
                <w:b/>
                <w:sz w:val="20"/>
                <w:szCs w:val="20"/>
              </w:rPr>
              <w:t>92,44</w:t>
            </w:r>
          </w:p>
        </w:tc>
        <w:tc>
          <w:tcPr>
            <w:tcW w:w="1620" w:type="dxa"/>
            <w:shd w:val="clear" w:color="auto" w:fill="auto"/>
            <w:noWrap/>
            <w:vAlign w:val="bottom"/>
          </w:tcPr>
          <w:p w:rsidR="005F7D34" w:rsidRPr="00B103F8" w:rsidRDefault="005F7D34" w:rsidP="002D1B09">
            <w:pPr>
              <w:jc w:val="right"/>
              <w:rPr>
                <w:rFonts w:ascii="Trebuchet MS" w:hAnsi="Trebuchet MS" w:cs="Arial"/>
                <w:b/>
                <w:sz w:val="20"/>
                <w:szCs w:val="20"/>
              </w:rPr>
            </w:pPr>
            <w:r w:rsidRPr="00B103F8">
              <w:rPr>
                <w:rFonts w:ascii="Trebuchet MS" w:hAnsi="Trebuchet MS" w:cs="Arial"/>
                <w:b/>
                <w:sz w:val="20"/>
                <w:szCs w:val="20"/>
              </w:rPr>
              <w:t>16,70</w:t>
            </w:r>
          </w:p>
        </w:tc>
      </w:tr>
      <w:tr w:rsidR="005F7D34" w:rsidRPr="00B103F8">
        <w:trPr>
          <w:trHeight w:val="254"/>
        </w:trPr>
        <w:tc>
          <w:tcPr>
            <w:tcW w:w="1637" w:type="dxa"/>
            <w:shd w:val="clear" w:color="auto" w:fill="auto"/>
            <w:noWrap/>
            <w:vAlign w:val="bottom"/>
          </w:tcPr>
          <w:p w:rsidR="005F7D34" w:rsidRPr="00B103F8" w:rsidRDefault="005F7D34" w:rsidP="001D55CD">
            <w:pPr>
              <w:jc w:val="right"/>
              <w:rPr>
                <w:rFonts w:ascii="Trebuchet MS" w:hAnsi="Trebuchet MS" w:cs="Arial"/>
                <w:b/>
                <w:i/>
                <w:sz w:val="20"/>
                <w:szCs w:val="20"/>
              </w:rPr>
            </w:pPr>
            <w:r w:rsidRPr="00B103F8">
              <w:rPr>
                <w:rFonts w:ascii="Trebuchet MS" w:hAnsi="Trebuchet MS" w:cs="Arial"/>
                <w:b/>
                <w:i/>
                <w:sz w:val="20"/>
                <w:szCs w:val="20"/>
              </w:rPr>
              <w:t>121</w:t>
            </w:r>
          </w:p>
        </w:tc>
        <w:tc>
          <w:tcPr>
            <w:tcW w:w="1620" w:type="dxa"/>
            <w:shd w:val="clear" w:color="auto" w:fill="auto"/>
            <w:noWrap/>
            <w:vAlign w:val="bottom"/>
          </w:tcPr>
          <w:p w:rsidR="005F7D34" w:rsidRPr="00B103F8" w:rsidRDefault="005F7D34" w:rsidP="002D1B09">
            <w:pPr>
              <w:jc w:val="right"/>
              <w:rPr>
                <w:rFonts w:ascii="Trebuchet MS" w:hAnsi="Trebuchet MS" w:cs="Arial"/>
                <w:b/>
                <w:sz w:val="20"/>
                <w:szCs w:val="20"/>
              </w:rPr>
            </w:pPr>
            <w:r w:rsidRPr="00B103F8">
              <w:rPr>
                <w:rFonts w:ascii="Trebuchet MS" w:hAnsi="Trebuchet MS" w:cs="Arial"/>
                <w:b/>
                <w:sz w:val="20"/>
                <w:szCs w:val="20"/>
              </w:rPr>
              <w:t>-</w:t>
            </w:r>
          </w:p>
        </w:tc>
        <w:tc>
          <w:tcPr>
            <w:tcW w:w="1620" w:type="dxa"/>
            <w:shd w:val="clear" w:color="auto" w:fill="auto"/>
            <w:noWrap/>
            <w:vAlign w:val="bottom"/>
          </w:tcPr>
          <w:p w:rsidR="005F7D34" w:rsidRPr="00B103F8" w:rsidRDefault="005F7D34" w:rsidP="002D1B09">
            <w:pPr>
              <w:jc w:val="right"/>
              <w:rPr>
                <w:rFonts w:ascii="Trebuchet MS" w:hAnsi="Trebuchet MS" w:cs="Arial"/>
                <w:b/>
                <w:sz w:val="20"/>
                <w:szCs w:val="20"/>
              </w:rPr>
            </w:pPr>
            <w:r w:rsidRPr="00B103F8">
              <w:rPr>
                <w:rFonts w:ascii="Trebuchet MS" w:hAnsi="Trebuchet MS" w:cs="Arial"/>
                <w:b/>
                <w:sz w:val="20"/>
                <w:szCs w:val="20"/>
              </w:rPr>
              <w:t>2’06”2</w:t>
            </w:r>
          </w:p>
        </w:tc>
        <w:tc>
          <w:tcPr>
            <w:tcW w:w="1620" w:type="dxa"/>
            <w:shd w:val="clear" w:color="auto" w:fill="auto"/>
            <w:noWrap/>
            <w:vAlign w:val="bottom"/>
          </w:tcPr>
          <w:p w:rsidR="005F7D34" w:rsidRPr="00B103F8" w:rsidRDefault="005F7D34" w:rsidP="002D1B09">
            <w:pPr>
              <w:jc w:val="right"/>
              <w:rPr>
                <w:rFonts w:ascii="Trebuchet MS" w:hAnsi="Trebuchet MS" w:cs="Arial"/>
                <w:b/>
                <w:sz w:val="20"/>
                <w:szCs w:val="20"/>
              </w:rPr>
            </w:pPr>
            <w:r w:rsidRPr="00B103F8">
              <w:rPr>
                <w:rFonts w:ascii="Trebuchet MS" w:hAnsi="Trebuchet MS" w:cs="Arial"/>
                <w:b/>
                <w:sz w:val="20"/>
                <w:szCs w:val="20"/>
              </w:rPr>
              <w:t>6,63</w:t>
            </w:r>
          </w:p>
        </w:tc>
        <w:tc>
          <w:tcPr>
            <w:tcW w:w="1620" w:type="dxa"/>
            <w:shd w:val="clear" w:color="auto" w:fill="auto"/>
            <w:noWrap/>
            <w:vAlign w:val="bottom"/>
          </w:tcPr>
          <w:p w:rsidR="005F7D34" w:rsidRPr="00B103F8" w:rsidRDefault="005F7D34" w:rsidP="002D1B09">
            <w:pPr>
              <w:jc w:val="right"/>
              <w:rPr>
                <w:rFonts w:ascii="Trebuchet MS" w:hAnsi="Trebuchet MS" w:cs="Arial"/>
                <w:b/>
                <w:sz w:val="20"/>
                <w:szCs w:val="20"/>
              </w:rPr>
            </w:pPr>
            <w:r w:rsidRPr="00B103F8">
              <w:rPr>
                <w:rFonts w:ascii="Trebuchet MS" w:hAnsi="Trebuchet MS" w:cs="Arial"/>
                <w:b/>
                <w:sz w:val="20"/>
                <w:szCs w:val="20"/>
              </w:rPr>
              <w:t>91,84</w:t>
            </w:r>
          </w:p>
        </w:tc>
        <w:tc>
          <w:tcPr>
            <w:tcW w:w="1620" w:type="dxa"/>
            <w:shd w:val="clear" w:color="auto" w:fill="auto"/>
            <w:noWrap/>
            <w:vAlign w:val="bottom"/>
          </w:tcPr>
          <w:p w:rsidR="005F7D34" w:rsidRPr="00B103F8" w:rsidRDefault="005F7D34" w:rsidP="002D1B09">
            <w:pPr>
              <w:jc w:val="right"/>
              <w:rPr>
                <w:rFonts w:ascii="Trebuchet MS" w:hAnsi="Trebuchet MS" w:cs="Arial"/>
                <w:b/>
                <w:sz w:val="20"/>
                <w:szCs w:val="20"/>
              </w:rPr>
            </w:pPr>
            <w:r w:rsidRPr="00B103F8">
              <w:rPr>
                <w:rFonts w:ascii="Trebuchet MS" w:hAnsi="Trebuchet MS" w:cs="Arial"/>
                <w:b/>
                <w:sz w:val="20"/>
                <w:szCs w:val="20"/>
              </w:rPr>
              <w:t>16,60</w:t>
            </w:r>
          </w:p>
        </w:tc>
      </w:tr>
      <w:tr w:rsidR="005F7D34" w:rsidRPr="00B103F8">
        <w:trPr>
          <w:trHeight w:val="254"/>
        </w:trPr>
        <w:tc>
          <w:tcPr>
            <w:tcW w:w="1637" w:type="dxa"/>
            <w:shd w:val="clear" w:color="auto" w:fill="auto"/>
            <w:noWrap/>
            <w:vAlign w:val="bottom"/>
          </w:tcPr>
          <w:p w:rsidR="005F7D34" w:rsidRPr="00B103F8" w:rsidRDefault="005F7D34" w:rsidP="001D55CD">
            <w:pPr>
              <w:jc w:val="right"/>
              <w:rPr>
                <w:rFonts w:ascii="Trebuchet MS" w:hAnsi="Trebuchet MS" w:cs="Arial"/>
                <w:b/>
                <w:i/>
                <w:sz w:val="20"/>
                <w:szCs w:val="20"/>
              </w:rPr>
            </w:pPr>
            <w:r w:rsidRPr="00B103F8">
              <w:rPr>
                <w:rFonts w:ascii="Trebuchet MS" w:hAnsi="Trebuchet MS" w:cs="Arial"/>
                <w:b/>
                <w:i/>
                <w:sz w:val="20"/>
                <w:szCs w:val="20"/>
              </w:rPr>
              <w:t>120</w:t>
            </w:r>
          </w:p>
        </w:tc>
        <w:tc>
          <w:tcPr>
            <w:tcW w:w="1620" w:type="dxa"/>
            <w:shd w:val="clear" w:color="auto" w:fill="auto"/>
            <w:noWrap/>
            <w:vAlign w:val="bottom"/>
          </w:tcPr>
          <w:p w:rsidR="005F7D34" w:rsidRPr="00B103F8" w:rsidRDefault="005F7D34" w:rsidP="002D1B09">
            <w:pPr>
              <w:jc w:val="right"/>
              <w:rPr>
                <w:rFonts w:ascii="Trebuchet MS" w:hAnsi="Trebuchet MS" w:cs="Arial"/>
                <w:b/>
                <w:sz w:val="20"/>
                <w:szCs w:val="20"/>
              </w:rPr>
            </w:pPr>
            <w:r w:rsidRPr="00B103F8">
              <w:rPr>
                <w:rFonts w:ascii="Trebuchet MS" w:hAnsi="Trebuchet MS" w:cs="Arial"/>
                <w:b/>
                <w:sz w:val="20"/>
                <w:szCs w:val="20"/>
              </w:rPr>
              <w:t>-</w:t>
            </w:r>
          </w:p>
        </w:tc>
        <w:tc>
          <w:tcPr>
            <w:tcW w:w="1620" w:type="dxa"/>
            <w:shd w:val="clear" w:color="auto" w:fill="auto"/>
            <w:noWrap/>
            <w:vAlign w:val="bottom"/>
          </w:tcPr>
          <w:p w:rsidR="005F7D34" w:rsidRPr="00B103F8" w:rsidRDefault="005F7D34" w:rsidP="002D1B09">
            <w:pPr>
              <w:jc w:val="right"/>
              <w:rPr>
                <w:rFonts w:ascii="Trebuchet MS" w:hAnsi="Trebuchet MS" w:cs="Arial"/>
                <w:b/>
                <w:sz w:val="20"/>
                <w:szCs w:val="20"/>
              </w:rPr>
            </w:pPr>
            <w:r w:rsidRPr="00B103F8">
              <w:rPr>
                <w:rFonts w:ascii="Trebuchet MS" w:hAnsi="Trebuchet MS" w:cs="Arial"/>
                <w:b/>
                <w:sz w:val="20"/>
                <w:szCs w:val="20"/>
              </w:rPr>
              <w:t>2’06”5</w:t>
            </w:r>
          </w:p>
        </w:tc>
        <w:tc>
          <w:tcPr>
            <w:tcW w:w="1620" w:type="dxa"/>
            <w:shd w:val="clear" w:color="auto" w:fill="auto"/>
            <w:noWrap/>
            <w:vAlign w:val="bottom"/>
          </w:tcPr>
          <w:p w:rsidR="005F7D34" w:rsidRPr="00B103F8" w:rsidRDefault="005F7D34" w:rsidP="002D1B09">
            <w:pPr>
              <w:jc w:val="right"/>
              <w:rPr>
                <w:rFonts w:ascii="Trebuchet MS" w:hAnsi="Trebuchet MS" w:cs="Arial"/>
                <w:b/>
                <w:sz w:val="20"/>
                <w:szCs w:val="20"/>
              </w:rPr>
            </w:pPr>
            <w:r w:rsidRPr="00B103F8">
              <w:rPr>
                <w:rFonts w:ascii="Trebuchet MS" w:hAnsi="Trebuchet MS" w:cs="Arial"/>
                <w:b/>
                <w:sz w:val="20"/>
                <w:szCs w:val="20"/>
              </w:rPr>
              <w:t>6,60</w:t>
            </w:r>
          </w:p>
        </w:tc>
        <w:tc>
          <w:tcPr>
            <w:tcW w:w="1620" w:type="dxa"/>
            <w:shd w:val="clear" w:color="auto" w:fill="auto"/>
            <w:noWrap/>
            <w:vAlign w:val="bottom"/>
          </w:tcPr>
          <w:p w:rsidR="005F7D34" w:rsidRPr="00B103F8" w:rsidRDefault="005F7D34" w:rsidP="002D1B09">
            <w:pPr>
              <w:jc w:val="right"/>
              <w:rPr>
                <w:rFonts w:ascii="Trebuchet MS" w:hAnsi="Trebuchet MS" w:cs="Arial"/>
                <w:b/>
                <w:sz w:val="20"/>
                <w:szCs w:val="20"/>
              </w:rPr>
            </w:pPr>
            <w:r w:rsidRPr="00B103F8">
              <w:rPr>
                <w:rFonts w:ascii="Trebuchet MS" w:hAnsi="Trebuchet MS" w:cs="Arial"/>
                <w:b/>
                <w:sz w:val="20"/>
                <w:szCs w:val="20"/>
              </w:rPr>
              <w:t>91,26</w:t>
            </w:r>
          </w:p>
        </w:tc>
        <w:tc>
          <w:tcPr>
            <w:tcW w:w="1620" w:type="dxa"/>
            <w:shd w:val="clear" w:color="auto" w:fill="auto"/>
            <w:noWrap/>
            <w:vAlign w:val="bottom"/>
          </w:tcPr>
          <w:p w:rsidR="005F7D34" w:rsidRPr="00B103F8" w:rsidRDefault="005F7D34" w:rsidP="002D1B09">
            <w:pPr>
              <w:jc w:val="right"/>
              <w:rPr>
                <w:rFonts w:ascii="Trebuchet MS" w:hAnsi="Trebuchet MS" w:cs="Arial"/>
                <w:b/>
                <w:sz w:val="20"/>
                <w:szCs w:val="20"/>
              </w:rPr>
            </w:pPr>
            <w:r w:rsidRPr="00B103F8">
              <w:rPr>
                <w:rFonts w:ascii="Trebuchet MS" w:hAnsi="Trebuchet MS" w:cs="Arial"/>
                <w:b/>
                <w:sz w:val="20"/>
                <w:szCs w:val="20"/>
              </w:rPr>
              <w:t>16,50</w:t>
            </w:r>
          </w:p>
        </w:tc>
      </w:tr>
      <w:tr w:rsidR="005F7D34" w:rsidRPr="00B103F8">
        <w:trPr>
          <w:trHeight w:val="254"/>
        </w:trPr>
        <w:tc>
          <w:tcPr>
            <w:tcW w:w="1637" w:type="dxa"/>
            <w:shd w:val="clear" w:color="auto" w:fill="auto"/>
            <w:noWrap/>
            <w:vAlign w:val="bottom"/>
          </w:tcPr>
          <w:p w:rsidR="005F7D34" w:rsidRPr="00B103F8" w:rsidRDefault="005F7D34" w:rsidP="001D55CD">
            <w:pPr>
              <w:jc w:val="right"/>
              <w:rPr>
                <w:rFonts w:ascii="Trebuchet MS" w:hAnsi="Trebuchet MS" w:cs="Arial"/>
                <w:b/>
                <w:i/>
                <w:sz w:val="20"/>
                <w:szCs w:val="20"/>
              </w:rPr>
            </w:pPr>
            <w:r w:rsidRPr="00B103F8">
              <w:rPr>
                <w:rFonts w:ascii="Trebuchet MS" w:hAnsi="Trebuchet MS" w:cs="Arial"/>
                <w:b/>
                <w:i/>
                <w:sz w:val="20"/>
                <w:szCs w:val="20"/>
              </w:rPr>
              <w:t>119</w:t>
            </w:r>
          </w:p>
        </w:tc>
        <w:tc>
          <w:tcPr>
            <w:tcW w:w="1620" w:type="dxa"/>
            <w:shd w:val="clear" w:color="auto" w:fill="auto"/>
            <w:noWrap/>
            <w:vAlign w:val="bottom"/>
          </w:tcPr>
          <w:p w:rsidR="005F7D34" w:rsidRPr="00B103F8" w:rsidRDefault="005F7D34" w:rsidP="002D1B09">
            <w:pPr>
              <w:jc w:val="right"/>
              <w:rPr>
                <w:rFonts w:ascii="Trebuchet MS" w:hAnsi="Trebuchet MS" w:cs="Arial"/>
                <w:b/>
                <w:sz w:val="20"/>
                <w:szCs w:val="20"/>
              </w:rPr>
            </w:pPr>
            <w:r w:rsidRPr="00B103F8">
              <w:rPr>
                <w:rFonts w:ascii="Trebuchet MS" w:hAnsi="Trebuchet MS" w:cs="Arial"/>
                <w:b/>
                <w:sz w:val="20"/>
                <w:szCs w:val="20"/>
              </w:rPr>
              <w:t>-</w:t>
            </w:r>
          </w:p>
        </w:tc>
        <w:tc>
          <w:tcPr>
            <w:tcW w:w="1620" w:type="dxa"/>
            <w:shd w:val="clear" w:color="auto" w:fill="auto"/>
            <w:noWrap/>
            <w:vAlign w:val="bottom"/>
          </w:tcPr>
          <w:p w:rsidR="005F7D34" w:rsidRPr="00B103F8" w:rsidRDefault="005F7D34" w:rsidP="002D1B09">
            <w:pPr>
              <w:jc w:val="right"/>
              <w:rPr>
                <w:rFonts w:ascii="Trebuchet MS" w:hAnsi="Trebuchet MS" w:cs="Arial"/>
                <w:b/>
                <w:sz w:val="20"/>
                <w:szCs w:val="20"/>
              </w:rPr>
            </w:pPr>
            <w:r w:rsidRPr="00B103F8">
              <w:rPr>
                <w:rFonts w:ascii="Trebuchet MS" w:hAnsi="Trebuchet MS" w:cs="Arial"/>
                <w:b/>
                <w:sz w:val="20"/>
                <w:szCs w:val="20"/>
              </w:rPr>
              <w:t>2’06”9</w:t>
            </w:r>
          </w:p>
        </w:tc>
        <w:tc>
          <w:tcPr>
            <w:tcW w:w="1620" w:type="dxa"/>
            <w:shd w:val="clear" w:color="auto" w:fill="auto"/>
            <w:noWrap/>
            <w:vAlign w:val="bottom"/>
          </w:tcPr>
          <w:p w:rsidR="005F7D34" w:rsidRPr="00B103F8" w:rsidRDefault="005F7D34" w:rsidP="002D1B09">
            <w:pPr>
              <w:jc w:val="right"/>
              <w:rPr>
                <w:rFonts w:ascii="Trebuchet MS" w:hAnsi="Trebuchet MS" w:cs="Arial"/>
                <w:b/>
                <w:sz w:val="20"/>
                <w:szCs w:val="20"/>
              </w:rPr>
            </w:pPr>
            <w:r w:rsidRPr="00B103F8">
              <w:rPr>
                <w:rFonts w:ascii="Trebuchet MS" w:hAnsi="Trebuchet MS" w:cs="Arial"/>
                <w:b/>
                <w:sz w:val="20"/>
                <w:szCs w:val="20"/>
              </w:rPr>
              <w:t>6,57</w:t>
            </w:r>
          </w:p>
        </w:tc>
        <w:tc>
          <w:tcPr>
            <w:tcW w:w="1620" w:type="dxa"/>
            <w:shd w:val="clear" w:color="auto" w:fill="auto"/>
            <w:noWrap/>
            <w:vAlign w:val="bottom"/>
          </w:tcPr>
          <w:p w:rsidR="005F7D34" w:rsidRPr="00B103F8" w:rsidRDefault="005F7D34" w:rsidP="002D1B09">
            <w:pPr>
              <w:jc w:val="right"/>
              <w:rPr>
                <w:rFonts w:ascii="Trebuchet MS" w:hAnsi="Trebuchet MS" w:cs="Arial"/>
                <w:b/>
                <w:sz w:val="20"/>
                <w:szCs w:val="20"/>
              </w:rPr>
            </w:pPr>
            <w:r w:rsidRPr="00B103F8">
              <w:rPr>
                <w:rFonts w:ascii="Trebuchet MS" w:hAnsi="Trebuchet MS" w:cs="Arial"/>
                <w:b/>
                <w:sz w:val="20"/>
                <w:szCs w:val="20"/>
              </w:rPr>
              <w:t>90,66</w:t>
            </w:r>
          </w:p>
        </w:tc>
        <w:tc>
          <w:tcPr>
            <w:tcW w:w="1620" w:type="dxa"/>
            <w:shd w:val="clear" w:color="auto" w:fill="auto"/>
            <w:noWrap/>
            <w:vAlign w:val="bottom"/>
          </w:tcPr>
          <w:p w:rsidR="005F7D34" w:rsidRPr="00B103F8" w:rsidRDefault="005F7D34" w:rsidP="002D1B09">
            <w:pPr>
              <w:jc w:val="right"/>
              <w:rPr>
                <w:rFonts w:ascii="Trebuchet MS" w:hAnsi="Trebuchet MS" w:cs="Arial"/>
                <w:b/>
                <w:sz w:val="20"/>
                <w:szCs w:val="20"/>
              </w:rPr>
            </w:pPr>
            <w:r w:rsidRPr="00B103F8">
              <w:rPr>
                <w:rFonts w:ascii="Trebuchet MS" w:hAnsi="Trebuchet MS" w:cs="Arial"/>
                <w:b/>
                <w:sz w:val="20"/>
                <w:szCs w:val="20"/>
              </w:rPr>
              <w:t>16,40</w:t>
            </w:r>
          </w:p>
        </w:tc>
      </w:tr>
      <w:tr w:rsidR="005F7D34" w:rsidRPr="00B103F8">
        <w:trPr>
          <w:trHeight w:val="254"/>
        </w:trPr>
        <w:tc>
          <w:tcPr>
            <w:tcW w:w="1637" w:type="dxa"/>
            <w:shd w:val="clear" w:color="auto" w:fill="auto"/>
            <w:noWrap/>
            <w:vAlign w:val="bottom"/>
          </w:tcPr>
          <w:p w:rsidR="005F7D34" w:rsidRPr="00B103F8" w:rsidRDefault="005F7D34" w:rsidP="001D55CD">
            <w:pPr>
              <w:jc w:val="right"/>
              <w:rPr>
                <w:rFonts w:ascii="Trebuchet MS" w:hAnsi="Trebuchet MS" w:cs="Arial"/>
                <w:b/>
                <w:i/>
                <w:sz w:val="20"/>
                <w:szCs w:val="20"/>
              </w:rPr>
            </w:pPr>
            <w:r w:rsidRPr="00B103F8">
              <w:rPr>
                <w:rFonts w:ascii="Trebuchet MS" w:hAnsi="Trebuchet MS" w:cs="Arial"/>
                <w:b/>
                <w:i/>
                <w:sz w:val="20"/>
                <w:szCs w:val="20"/>
              </w:rPr>
              <w:t>118</w:t>
            </w:r>
          </w:p>
        </w:tc>
        <w:tc>
          <w:tcPr>
            <w:tcW w:w="1620" w:type="dxa"/>
            <w:shd w:val="clear" w:color="auto" w:fill="auto"/>
            <w:noWrap/>
            <w:vAlign w:val="bottom"/>
          </w:tcPr>
          <w:p w:rsidR="005F7D34" w:rsidRPr="00B103F8" w:rsidRDefault="005F7D34" w:rsidP="002D1B09">
            <w:pPr>
              <w:jc w:val="right"/>
              <w:rPr>
                <w:rFonts w:ascii="Trebuchet MS" w:hAnsi="Trebuchet MS" w:cs="Arial"/>
                <w:b/>
                <w:sz w:val="20"/>
                <w:szCs w:val="20"/>
              </w:rPr>
            </w:pPr>
            <w:r w:rsidRPr="00B103F8">
              <w:rPr>
                <w:rFonts w:ascii="Trebuchet MS" w:hAnsi="Trebuchet MS" w:cs="Arial"/>
                <w:b/>
                <w:sz w:val="20"/>
                <w:szCs w:val="20"/>
              </w:rPr>
              <w:t>7,2</w:t>
            </w:r>
          </w:p>
        </w:tc>
        <w:tc>
          <w:tcPr>
            <w:tcW w:w="1620" w:type="dxa"/>
            <w:shd w:val="clear" w:color="auto" w:fill="auto"/>
            <w:noWrap/>
            <w:vAlign w:val="bottom"/>
          </w:tcPr>
          <w:p w:rsidR="005F7D34" w:rsidRPr="00B103F8" w:rsidRDefault="005F7D34" w:rsidP="002D1B09">
            <w:pPr>
              <w:jc w:val="right"/>
              <w:rPr>
                <w:rFonts w:ascii="Trebuchet MS" w:hAnsi="Trebuchet MS" w:cs="Arial"/>
                <w:b/>
                <w:sz w:val="20"/>
                <w:szCs w:val="20"/>
              </w:rPr>
            </w:pPr>
            <w:r w:rsidRPr="00B103F8">
              <w:rPr>
                <w:rFonts w:ascii="Trebuchet MS" w:hAnsi="Trebuchet MS" w:cs="Arial"/>
                <w:b/>
                <w:sz w:val="20"/>
                <w:szCs w:val="20"/>
              </w:rPr>
              <w:t>2’07”2</w:t>
            </w:r>
          </w:p>
        </w:tc>
        <w:tc>
          <w:tcPr>
            <w:tcW w:w="1620" w:type="dxa"/>
            <w:shd w:val="clear" w:color="auto" w:fill="auto"/>
            <w:noWrap/>
            <w:vAlign w:val="bottom"/>
          </w:tcPr>
          <w:p w:rsidR="005F7D34" w:rsidRPr="00B103F8" w:rsidRDefault="005F7D34" w:rsidP="002D1B09">
            <w:pPr>
              <w:jc w:val="right"/>
              <w:rPr>
                <w:rFonts w:ascii="Trebuchet MS" w:hAnsi="Trebuchet MS" w:cs="Arial"/>
                <w:b/>
                <w:sz w:val="20"/>
                <w:szCs w:val="20"/>
              </w:rPr>
            </w:pPr>
            <w:r w:rsidRPr="00B103F8">
              <w:rPr>
                <w:rFonts w:ascii="Trebuchet MS" w:hAnsi="Trebuchet MS" w:cs="Arial"/>
                <w:b/>
                <w:sz w:val="20"/>
                <w:szCs w:val="20"/>
              </w:rPr>
              <w:t>6,54</w:t>
            </w:r>
          </w:p>
        </w:tc>
        <w:tc>
          <w:tcPr>
            <w:tcW w:w="1620" w:type="dxa"/>
            <w:shd w:val="clear" w:color="auto" w:fill="auto"/>
            <w:noWrap/>
            <w:vAlign w:val="bottom"/>
          </w:tcPr>
          <w:p w:rsidR="005F7D34" w:rsidRPr="00B103F8" w:rsidRDefault="005F7D34" w:rsidP="002D1B09">
            <w:pPr>
              <w:jc w:val="right"/>
              <w:rPr>
                <w:rFonts w:ascii="Trebuchet MS" w:hAnsi="Trebuchet MS" w:cs="Arial"/>
                <w:b/>
                <w:sz w:val="20"/>
                <w:szCs w:val="20"/>
              </w:rPr>
            </w:pPr>
            <w:r w:rsidRPr="00B103F8">
              <w:rPr>
                <w:rFonts w:ascii="Trebuchet MS" w:hAnsi="Trebuchet MS" w:cs="Arial"/>
                <w:b/>
                <w:sz w:val="20"/>
                <w:szCs w:val="20"/>
              </w:rPr>
              <w:t>90,06</w:t>
            </w:r>
          </w:p>
        </w:tc>
        <w:tc>
          <w:tcPr>
            <w:tcW w:w="1620" w:type="dxa"/>
            <w:shd w:val="clear" w:color="auto" w:fill="auto"/>
            <w:noWrap/>
            <w:vAlign w:val="bottom"/>
          </w:tcPr>
          <w:p w:rsidR="005F7D34" w:rsidRPr="00B103F8" w:rsidRDefault="005F7D34" w:rsidP="002D1B09">
            <w:pPr>
              <w:jc w:val="right"/>
              <w:rPr>
                <w:rFonts w:ascii="Trebuchet MS" w:hAnsi="Trebuchet MS" w:cs="Arial"/>
                <w:b/>
                <w:sz w:val="20"/>
                <w:szCs w:val="20"/>
              </w:rPr>
            </w:pPr>
            <w:r w:rsidRPr="00B103F8">
              <w:rPr>
                <w:rFonts w:ascii="Trebuchet MS" w:hAnsi="Trebuchet MS" w:cs="Arial"/>
                <w:b/>
                <w:sz w:val="20"/>
                <w:szCs w:val="20"/>
              </w:rPr>
              <w:t>16,30</w:t>
            </w:r>
          </w:p>
        </w:tc>
      </w:tr>
      <w:tr w:rsidR="005F7D34" w:rsidRPr="00B103F8">
        <w:trPr>
          <w:trHeight w:val="254"/>
        </w:trPr>
        <w:tc>
          <w:tcPr>
            <w:tcW w:w="1637" w:type="dxa"/>
            <w:shd w:val="clear" w:color="auto" w:fill="auto"/>
            <w:noWrap/>
            <w:vAlign w:val="bottom"/>
          </w:tcPr>
          <w:p w:rsidR="005F7D34" w:rsidRPr="00B103F8" w:rsidRDefault="005F7D34" w:rsidP="001D55CD">
            <w:pPr>
              <w:jc w:val="right"/>
              <w:rPr>
                <w:rFonts w:ascii="Trebuchet MS" w:hAnsi="Trebuchet MS" w:cs="Arial"/>
                <w:b/>
                <w:i/>
                <w:sz w:val="20"/>
                <w:szCs w:val="20"/>
              </w:rPr>
            </w:pPr>
            <w:r w:rsidRPr="00B103F8">
              <w:rPr>
                <w:rFonts w:ascii="Trebuchet MS" w:hAnsi="Trebuchet MS" w:cs="Arial"/>
                <w:b/>
                <w:i/>
                <w:sz w:val="20"/>
                <w:szCs w:val="20"/>
              </w:rPr>
              <w:t>117</w:t>
            </w:r>
          </w:p>
        </w:tc>
        <w:tc>
          <w:tcPr>
            <w:tcW w:w="1620" w:type="dxa"/>
            <w:shd w:val="clear" w:color="auto" w:fill="auto"/>
            <w:noWrap/>
            <w:vAlign w:val="bottom"/>
          </w:tcPr>
          <w:p w:rsidR="005F7D34" w:rsidRPr="00B103F8" w:rsidRDefault="005F7D34" w:rsidP="002D1B09">
            <w:pPr>
              <w:jc w:val="right"/>
              <w:rPr>
                <w:rFonts w:ascii="Trebuchet MS" w:hAnsi="Trebuchet MS" w:cs="Arial"/>
                <w:b/>
                <w:sz w:val="20"/>
                <w:szCs w:val="20"/>
              </w:rPr>
            </w:pPr>
            <w:r w:rsidRPr="00B103F8">
              <w:rPr>
                <w:rFonts w:ascii="Trebuchet MS" w:hAnsi="Trebuchet MS" w:cs="Arial"/>
                <w:b/>
                <w:sz w:val="20"/>
                <w:szCs w:val="20"/>
              </w:rPr>
              <w:t>-</w:t>
            </w:r>
          </w:p>
        </w:tc>
        <w:tc>
          <w:tcPr>
            <w:tcW w:w="1620" w:type="dxa"/>
            <w:shd w:val="clear" w:color="auto" w:fill="auto"/>
            <w:noWrap/>
            <w:vAlign w:val="bottom"/>
          </w:tcPr>
          <w:p w:rsidR="005F7D34" w:rsidRPr="00B103F8" w:rsidRDefault="005F7D34" w:rsidP="002D1B09">
            <w:pPr>
              <w:jc w:val="right"/>
              <w:rPr>
                <w:rFonts w:ascii="Trebuchet MS" w:hAnsi="Trebuchet MS" w:cs="Arial"/>
                <w:b/>
                <w:sz w:val="20"/>
                <w:szCs w:val="20"/>
              </w:rPr>
            </w:pPr>
            <w:r w:rsidRPr="00B103F8">
              <w:rPr>
                <w:rFonts w:ascii="Trebuchet MS" w:hAnsi="Trebuchet MS" w:cs="Arial"/>
                <w:b/>
                <w:sz w:val="20"/>
                <w:szCs w:val="20"/>
              </w:rPr>
              <w:t>2’07”5</w:t>
            </w:r>
          </w:p>
        </w:tc>
        <w:tc>
          <w:tcPr>
            <w:tcW w:w="1620" w:type="dxa"/>
            <w:shd w:val="clear" w:color="auto" w:fill="auto"/>
            <w:noWrap/>
            <w:vAlign w:val="bottom"/>
          </w:tcPr>
          <w:p w:rsidR="005F7D34" w:rsidRPr="00B103F8" w:rsidRDefault="005F7D34" w:rsidP="002D1B09">
            <w:pPr>
              <w:jc w:val="right"/>
              <w:rPr>
                <w:rFonts w:ascii="Trebuchet MS" w:hAnsi="Trebuchet MS" w:cs="Arial"/>
                <w:b/>
                <w:sz w:val="20"/>
                <w:szCs w:val="20"/>
              </w:rPr>
            </w:pPr>
            <w:r w:rsidRPr="00B103F8">
              <w:rPr>
                <w:rFonts w:ascii="Trebuchet MS" w:hAnsi="Trebuchet MS" w:cs="Arial"/>
                <w:b/>
                <w:sz w:val="20"/>
                <w:szCs w:val="20"/>
              </w:rPr>
              <w:t>6,51</w:t>
            </w:r>
          </w:p>
        </w:tc>
        <w:tc>
          <w:tcPr>
            <w:tcW w:w="1620" w:type="dxa"/>
            <w:shd w:val="clear" w:color="auto" w:fill="auto"/>
            <w:noWrap/>
            <w:vAlign w:val="bottom"/>
          </w:tcPr>
          <w:p w:rsidR="005F7D34" w:rsidRPr="00B103F8" w:rsidRDefault="005F7D34" w:rsidP="002D1B09">
            <w:pPr>
              <w:jc w:val="right"/>
              <w:rPr>
                <w:rFonts w:ascii="Trebuchet MS" w:hAnsi="Trebuchet MS" w:cs="Arial"/>
                <w:b/>
                <w:sz w:val="20"/>
                <w:szCs w:val="20"/>
              </w:rPr>
            </w:pPr>
            <w:r w:rsidRPr="00B103F8">
              <w:rPr>
                <w:rFonts w:ascii="Trebuchet MS" w:hAnsi="Trebuchet MS" w:cs="Arial"/>
                <w:b/>
                <w:sz w:val="20"/>
                <w:szCs w:val="20"/>
              </w:rPr>
              <w:t>89,46</w:t>
            </w:r>
          </w:p>
        </w:tc>
        <w:tc>
          <w:tcPr>
            <w:tcW w:w="1620" w:type="dxa"/>
            <w:shd w:val="clear" w:color="auto" w:fill="auto"/>
            <w:noWrap/>
            <w:vAlign w:val="bottom"/>
          </w:tcPr>
          <w:p w:rsidR="005F7D34" w:rsidRPr="00B103F8" w:rsidRDefault="005F7D34" w:rsidP="002D1B09">
            <w:pPr>
              <w:jc w:val="right"/>
              <w:rPr>
                <w:rFonts w:ascii="Trebuchet MS" w:hAnsi="Trebuchet MS" w:cs="Arial"/>
                <w:b/>
                <w:sz w:val="20"/>
                <w:szCs w:val="20"/>
              </w:rPr>
            </w:pPr>
            <w:r w:rsidRPr="00B103F8">
              <w:rPr>
                <w:rFonts w:ascii="Trebuchet MS" w:hAnsi="Trebuchet MS" w:cs="Arial"/>
                <w:b/>
                <w:sz w:val="20"/>
                <w:szCs w:val="20"/>
              </w:rPr>
              <w:t>16,20</w:t>
            </w:r>
          </w:p>
        </w:tc>
      </w:tr>
      <w:tr w:rsidR="005F7D34" w:rsidRPr="00B103F8">
        <w:trPr>
          <w:trHeight w:val="254"/>
        </w:trPr>
        <w:tc>
          <w:tcPr>
            <w:tcW w:w="1637" w:type="dxa"/>
            <w:shd w:val="clear" w:color="auto" w:fill="auto"/>
            <w:noWrap/>
            <w:vAlign w:val="bottom"/>
          </w:tcPr>
          <w:p w:rsidR="005F7D34" w:rsidRPr="00B103F8" w:rsidRDefault="005F7D34" w:rsidP="001D55CD">
            <w:pPr>
              <w:jc w:val="right"/>
              <w:rPr>
                <w:rFonts w:ascii="Trebuchet MS" w:hAnsi="Trebuchet MS" w:cs="Arial"/>
                <w:b/>
                <w:i/>
                <w:sz w:val="20"/>
                <w:szCs w:val="20"/>
              </w:rPr>
            </w:pPr>
            <w:r w:rsidRPr="00B103F8">
              <w:rPr>
                <w:rFonts w:ascii="Trebuchet MS" w:hAnsi="Trebuchet MS" w:cs="Arial"/>
                <w:b/>
                <w:i/>
                <w:sz w:val="20"/>
                <w:szCs w:val="20"/>
              </w:rPr>
              <w:t>116</w:t>
            </w:r>
          </w:p>
        </w:tc>
        <w:tc>
          <w:tcPr>
            <w:tcW w:w="1620" w:type="dxa"/>
            <w:shd w:val="clear" w:color="auto" w:fill="auto"/>
            <w:noWrap/>
            <w:vAlign w:val="bottom"/>
          </w:tcPr>
          <w:p w:rsidR="005F7D34" w:rsidRPr="00B103F8" w:rsidRDefault="005F7D34" w:rsidP="002D1B09">
            <w:pPr>
              <w:jc w:val="right"/>
              <w:rPr>
                <w:rFonts w:ascii="Trebuchet MS" w:hAnsi="Trebuchet MS" w:cs="Arial"/>
                <w:b/>
                <w:sz w:val="20"/>
                <w:szCs w:val="20"/>
              </w:rPr>
            </w:pPr>
            <w:r w:rsidRPr="00B103F8">
              <w:rPr>
                <w:rFonts w:ascii="Trebuchet MS" w:hAnsi="Trebuchet MS" w:cs="Arial"/>
                <w:b/>
                <w:sz w:val="20"/>
                <w:szCs w:val="20"/>
              </w:rPr>
              <w:t>-</w:t>
            </w:r>
          </w:p>
        </w:tc>
        <w:tc>
          <w:tcPr>
            <w:tcW w:w="1620" w:type="dxa"/>
            <w:shd w:val="clear" w:color="auto" w:fill="auto"/>
            <w:noWrap/>
            <w:vAlign w:val="bottom"/>
          </w:tcPr>
          <w:p w:rsidR="005F7D34" w:rsidRPr="00B103F8" w:rsidRDefault="005F7D34" w:rsidP="002D1B09">
            <w:pPr>
              <w:jc w:val="right"/>
              <w:rPr>
                <w:rFonts w:ascii="Trebuchet MS" w:hAnsi="Trebuchet MS" w:cs="Arial"/>
                <w:b/>
                <w:sz w:val="20"/>
                <w:szCs w:val="20"/>
                <w:lang w:val="en-US"/>
              </w:rPr>
            </w:pPr>
            <w:r w:rsidRPr="00B103F8">
              <w:rPr>
                <w:rFonts w:ascii="Trebuchet MS" w:hAnsi="Trebuchet MS" w:cs="Arial"/>
                <w:b/>
                <w:sz w:val="20"/>
                <w:szCs w:val="20"/>
              </w:rPr>
              <w:t>2</w:t>
            </w:r>
            <w:r w:rsidRPr="00B103F8">
              <w:rPr>
                <w:rFonts w:ascii="Trebuchet MS" w:hAnsi="Trebuchet MS" w:cs="Arial"/>
                <w:b/>
                <w:sz w:val="20"/>
                <w:szCs w:val="20"/>
                <w:lang w:val="en-US"/>
              </w:rPr>
              <w:t>’07”8</w:t>
            </w:r>
          </w:p>
        </w:tc>
        <w:tc>
          <w:tcPr>
            <w:tcW w:w="1620" w:type="dxa"/>
            <w:shd w:val="clear" w:color="auto" w:fill="auto"/>
            <w:noWrap/>
            <w:vAlign w:val="bottom"/>
          </w:tcPr>
          <w:p w:rsidR="005F7D34" w:rsidRPr="00B103F8" w:rsidRDefault="005F7D34" w:rsidP="002D1B09">
            <w:pPr>
              <w:jc w:val="right"/>
              <w:rPr>
                <w:rFonts w:ascii="Trebuchet MS" w:hAnsi="Trebuchet MS" w:cs="Arial"/>
                <w:b/>
                <w:sz w:val="20"/>
                <w:szCs w:val="20"/>
              </w:rPr>
            </w:pPr>
            <w:r w:rsidRPr="00B103F8">
              <w:rPr>
                <w:rFonts w:ascii="Trebuchet MS" w:hAnsi="Trebuchet MS" w:cs="Arial"/>
                <w:b/>
                <w:sz w:val="20"/>
                <w:szCs w:val="20"/>
              </w:rPr>
              <w:t>6,48</w:t>
            </w:r>
          </w:p>
        </w:tc>
        <w:tc>
          <w:tcPr>
            <w:tcW w:w="1620" w:type="dxa"/>
            <w:shd w:val="clear" w:color="auto" w:fill="auto"/>
            <w:noWrap/>
            <w:vAlign w:val="bottom"/>
          </w:tcPr>
          <w:p w:rsidR="005F7D34" w:rsidRPr="00B103F8" w:rsidRDefault="005F7D34" w:rsidP="002D1B09">
            <w:pPr>
              <w:jc w:val="right"/>
              <w:rPr>
                <w:rFonts w:ascii="Trebuchet MS" w:hAnsi="Trebuchet MS" w:cs="Arial"/>
                <w:b/>
                <w:sz w:val="20"/>
                <w:szCs w:val="20"/>
              </w:rPr>
            </w:pPr>
            <w:r w:rsidRPr="00B103F8">
              <w:rPr>
                <w:rFonts w:ascii="Trebuchet MS" w:hAnsi="Trebuchet MS" w:cs="Arial"/>
                <w:b/>
                <w:sz w:val="20"/>
                <w:szCs w:val="20"/>
              </w:rPr>
              <w:t>88,86</w:t>
            </w:r>
          </w:p>
        </w:tc>
        <w:tc>
          <w:tcPr>
            <w:tcW w:w="1620" w:type="dxa"/>
            <w:shd w:val="clear" w:color="auto" w:fill="auto"/>
            <w:noWrap/>
            <w:vAlign w:val="bottom"/>
          </w:tcPr>
          <w:p w:rsidR="005F7D34" w:rsidRPr="00B103F8" w:rsidRDefault="005F7D34" w:rsidP="002D1B09">
            <w:pPr>
              <w:jc w:val="right"/>
              <w:rPr>
                <w:rFonts w:ascii="Trebuchet MS" w:hAnsi="Trebuchet MS" w:cs="Arial"/>
                <w:b/>
                <w:sz w:val="20"/>
                <w:szCs w:val="20"/>
              </w:rPr>
            </w:pPr>
            <w:r w:rsidRPr="00B103F8">
              <w:rPr>
                <w:rFonts w:ascii="Trebuchet MS" w:hAnsi="Trebuchet MS" w:cs="Arial"/>
                <w:b/>
                <w:sz w:val="20"/>
                <w:szCs w:val="20"/>
              </w:rPr>
              <w:t>16,10</w:t>
            </w:r>
          </w:p>
        </w:tc>
      </w:tr>
      <w:tr w:rsidR="005F7D34" w:rsidRPr="00B103F8">
        <w:trPr>
          <w:trHeight w:val="254"/>
        </w:trPr>
        <w:tc>
          <w:tcPr>
            <w:tcW w:w="1637" w:type="dxa"/>
            <w:shd w:val="clear" w:color="auto" w:fill="auto"/>
            <w:noWrap/>
            <w:vAlign w:val="bottom"/>
          </w:tcPr>
          <w:p w:rsidR="005F7D34" w:rsidRPr="00B103F8" w:rsidRDefault="005F7D34" w:rsidP="001D55CD">
            <w:pPr>
              <w:jc w:val="right"/>
              <w:rPr>
                <w:rFonts w:ascii="Trebuchet MS" w:hAnsi="Trebuchet MS" w:cs="Arial"/>
                <w:b/>
                <w:i/>
                <w:sz w:val="20"/>
                <w:szCs w:val="20"/>
              </w:rPr>
            </w:pPr>
            <w:r w:rsidRPr="00B103F8">
              <w:rPr>
                <w:rFonts w:ascii="Trebuchet MS" w:hAnsi="Trebuchet MS" w:cs="Arial"/>
                <w:b/>
                <w:i/>
                <w:sz w:val="20"/>
                <w:szCs w:val="20"/>
              </w:rPr>
              <w:t>115</w:t>
            </w:r>
          </w:p>
        </w:tc>
        <w:tc>
          <w:tcPr>
            <w:tcW w:w="1620" w:type="dxa"/>
            <w:shd w:val="clear" w:color="auto" w:fill="auto"/>
            <w:noWrap/>
            <w:vAlign w:val="bottom"/>
          </w:tcPr>
          <w:p w:rsidR="005F7D34" w:rsidRPr="00B103F8" w:rsidRDefault="005F7D34" w:rsidP="002D1B09">
            <w:pPr>
              <w:jc w:val="right"/>
              <w:rPr>
                <w:rFonts w:ascii="Trebuchet MS" w:hAnsi="Trebuchet MS" w:cs="Arial"/>
                <w:b/>
                <w:sz w:val="20"/>
                <w:szCs w:val="20"/>
              </w:rPr>
            </w:pPr>
            <w:r w:rsidRPr="00B103F8">
              <w:rPr>
                <w:rFonts w:ascii="Trebuchet MS" w:hAnsi="Trebuchet MS" w:cs="Arial"/>
                <w:b/>
                <w:sz w:val="20"/>
                <w:szCs w:val="20"/>
              </w:rPr>
              <w:t>-</w:t>
            </w:r>
          </w:p>
        </w:tc>
        <w:tc>
          <w:tcPr>
            <w:tcW w:w="1620" w:type="dxa"/>
            <w:shd w:val="clear" w:color="auto" w:fill="auto"/>
            <w:noWrap/>
            <w:vAlign w:val="bottom"/>
          </w:tcPr>
          <w:p w:rsidR="005F7D34" w:rsidRPr="00B103F8" w:rsidRDefault="005F7D34" w:rsidP="002D1B09">
            <w:pPr>
              <w:jc w:val="right"/>
              <w:rPr>
                <w:rFonts w:ascii="Trebuchet MS" w:hAnsi="Trebuchet MS" w:cs="Arial"/>
                <w:b/>
                <w:sz w:val="20"/>
                <w:szCs w:val="20"/>
              </w:rPr>
            </w:pPr>
            <w:r w:rsidRPr="00B103F8">
              <w:rPr>
                <w:rFonts w:ascii="Trebuchet MS" w:hAnsi="Trebuchet MS" w:cs="Arial"/>
                <w:b/>
                <w:sz w:val="20"/>
                <w:szCs w:val="20"/>
              </w:rPr>
              <w:t>2’08”2</w:t>
            </w:r>
          </w:p>
        </w:tc>
        <w:tc>
          <w:tcPr>
            <w:tcW w:w="1620" w:type="dxa"/>
            <w:shd w:val="clear" w:color="auto" w:fill="auto"/>
            <w:noWrap/>
            <w:vAlign w:val="bottom"/>
          </w:tcPr>
          <w:p w:rsidR="005F7D34" w:rsidRPr="00B103F8" w:rsidRDefault="005F7D34" w:rsidP="002D1B09">
            <w:pPr>
              <w:jc w:val="right"/>
              <w:rPr>
                <w:rFonts w:ascii="Trebuchet MS" w:hAnsi="Trebuchet MS" w:cs="Arial"/>
                <w:b/>
                <w:sz w:val="20"/>
                <w:szCs w:val="20"/>
              </w:rPr>
            </w:pPr>
            <w:r w:rsidRPr="00B103F8">
              <w:rPr>
                <w:rFonts w:ascii="Trebuchet MS" w:hAnsi="Trebuchet MS" w:cs="Arial"/>
                <w:b/>
                <w:sz w:val="20"/>
                <w:szCs w:val="20"/>
              </w:rPr>
              <w:t>6,45</w:t>
            </w:r>
          </w:p>
        </w:tc>
        <w:tc>
          <w:tcPr>
            <w:tcW w:w="1620" w:type="dxa"/>
            <w:shd w:val="clear" w:color="auto" w:fill="auto"/>
            <w:noWrap/>
            <w:vAlign w:val="bottom"/>
          </w:tcPr>
          <w:p w:rsidR="005F7D34" w:rsidRPr="00B103F8" w:rsidRDefault="005F7D34" w:rsidP="002D1B09">
            <w:pPr>
              <w:jc w:val="right"/>
              <w:rPr>
                <w:rFonts w:ascii="Trebuchet MS" w:hAnsi="Trebuchet MS" w:cs="Arial"/>
                <w:b/>
                <w:sz w:val="20"/>
                <w:szCs w:val="20"/>
              </w:rPr>
            </w:pPr>
            <w:r w:rsidRPr="00B103F8">
              <w:rPr>
                <w:rFonts w:ascii="Trebuchet MS" w:hAnsi="Trebuchet MS" w:cs="Arial"/>
                <w:b/>
                <w:sz w:val="20"/>
                <w:szCs w:val="20"/>
              </w:rPr>
              <w:t>88,28</w:t>
            </w:r>
          </w:p>
        </w:tc>
        <w:tc>
          <w:tcPr>
            <w:tcW w:w="1620" w:type="dxa"/>
            <w:shd w:val="clear" w:color="auto" w:fill="auto"/>
            <w:noWrap/>
            <w:vAlign w:val="bottom"/>
          </w:tcPr>
          <w:p w:rsidR="005F7D34" w:rsidRPr="00B103F8" w:rsidRDefault="005F7D34" w:rsidP="002D1B09">
            <w:pPr>
              <w:jc w:val="right"/>
              <w:rPr>
                <w:rFonts w:ascii="Trebuchet MS" w:hAnsi="Trebuchet MS" w:cs="Arial"/>
                <w:b/>
                <w:sz w:val="20"/>
                <w:szCs w:val="20"/>
              </w:rPr>
            </w:pPr>
            <w:r w:rsidRPr="00B103F8">
              <w:rPr>
                <w:rFonts w:ascii="Trebuchet MS" w:hAnsi="Trebuchet MS" w:cs="Arial"/>
                <w:b/>
                <w:sz w:val="20"/>
                <w:szCs w:val="20"/>
              </w:rPr>
              <w:t>16,00</w:t>
            </w:r>
          </w:p>
        </w:tc>
      </w:tr>
      <w:tr w:rsidR="005F7D34" w:rsidRPr="00B103F8">
        <w:trPr>
          <w:trHeight w:val="254"/>
        </w:trPr>
        <w:tc>
          <w:tcPr>
            <w:tcW w:w="1637" w:type="dxa"/>
            <w:shd w:val="clear" w:color="auto" w:fill="auto"/>
            <w:noWrap/>
            <w:vAlign w:val="bottom"/>
          </w:tcPr>
          <w:p w:rsidR="005F7D34" w:rsidRPr="00B103F8" w:rsidRDefault="005F7D34" w:rsidP="001D55CD">
            <w:pPr>
              <w:jc w:val="right"/>
              <w:rPr>
                <w:rFonts w:ascii="Trebuchet MS" w:hAnsi="Trebuchet MS" w:cs="Arial"/>
                <w:b/>
                <w:i/>
                <w:sz w:val="20"/>
                <w:szCs w:val="20"/>
              </w:rPr>
            </w:pPr>
            <w:r w:rsidRPr="00B103F8">
              <w:rPr>
                <w:rFonts w:ascii="Trebuchet MS" w:hAnsi="Trebuchet MS" w:cs="Arial"/>
                <w:b/>
                <w:i/>
                <w:sz w:val="20"/>
                <w:szCs w:val="20"/>
              </w:rPr>
              <w:t>114</w:t>
            </w:r>
          </w:p>
        </w:tc>
        <w:tc>
          <w:tcPr>
            <w:tcW w:w="1620" w:type="dxa"/>
            <w:shd w:val="clear" w:color="auto" w:fill="auto"/>
            <w:noWrap/>
            <w:vAlign w:val="bottom"/>
          </w:tcPr>
          <w:p w:rsidR="005F7D34" w:rsidRPr="00B103F8" w:rsidRDefault="005F7D34" w:rsidP="002D1B09">
            <w:pPr>
              <w:jc w:val="right"/>
              <w:rPr>
                <w:rFonts w:ascii="Trebuchet MS" w:hAnsi="Trebuchet MS" w:cs="Arial"/>
                <w:b/>
                <w:sz w:val="20"/>
                <w:szCs w:val="20"/>
              </w:rPr>
            </w:pPr>
            <w:r w:rsidRPr="00B103F8">
              <w:rPr>
                <w:rFonts w:ascii="Trebuchet MS" w:hAnsi="Trebuchet MS" w:cs="Arial"/>
                <w:b/>
                <w:sz w:val="20"/>
                <w:szCs w:val="20"/>
              </w:rPr>
              <w:t>7,3</w:t>
            </w:r>
          </w:p>
        </w:tc>
        <w:tc>
          <w:tcPr>
            <w:tcW w:w="1620" w:type="dxa"/>
            <w:shd w:val="clear" w:color="auto" w:fill="auto"/>
            <w:noWrap/>
            <w:vAlign w:val="bottom"/>
          </w:tcPr>
          <w:p w:rsidR="005F7D34" w:rsidRPr="00B103F8" w:rsidRDefault="005F7D34" w:rsidP="002D1B09">
            <w:pPr>
              <w:jc w:val="right"/>
              <w:rPr>
                <w:rFonts w:ascii="Trebuchet MS" w:hAnsi="Trebuchet MS" w:cs="Arial"/>
                <w:b/>
                <w:sz w:val="20"/>
                <w:szCs w:val="20"/>
              </w:rPr>
            </w:pPr>
            <w:r w:rsidRPr="00B103F8">
              <w:rPr>
                <w:rFonts w:ascii="Trebuchet MS" w:hAnsi="Trebuchet MS" w:cs="Arial"/>
                <w:b/>
                <w:sz w:val="20"/>
                <w:szCs w:val="20"/>
              </w:rPr>
              <w:t>2’08”5</w:t>
            </w:r>
          </w:p>
        </w:tc>
        <w:tc>
          <w:tcPr>
            <w:tcW w:w="1620" w:type="dxa"/>
            <w:shd w:val="clear" w:color="auto" w:fill="auto"/>
            <w:noWrap/>
            <w:vAlign w:val="bottom"/>
          </w:tcPr>
          <w:p w:rsidR="005F7D34" w:rsidRPr="00B103F8" w:rsidRDefault="005F7D34" w:rsidP="002D1B09">
            <w:pPr>
              <w:jc w:val="right"/>
              <w:rPr>
                <w:rFonts w:ascii="Trebuchet MS" w:hAnsi="Trebuchet MS" w:cs="Arial"/>
                <w:b/>
                <w:sz w:val="20"/>
                <w:szCs w:val="20"/>
              </w:rPr>
            </w:pPr>
            <w:r w:rsidRPr="00B103F8">
              <w:rPr>
                <w:rFonts w:ascii="Trebuchet MS" w:hAnsi="Trebuchet MS" w:cs="Arial"/>
                <w:b/>
                <w:sz w:val="20"/>
                <w:szCs w:val="20"/>
              </w:rPr>
              <w:t>6,42</w:t>
            </w:r>
          </w:p>
        </w:tc>
        <w:tc>
          <w:tcPr>
            <w:tcW w:w="1620" w:type="dxa"/>
            <w:shd w:val="clear" w:color="auto" w:fill="auto"/>
            <w:noWrap/>
            <w:vAlign w:val="bottom"/>
          </w:tcPr>
          <w:p w:rsidR="005F7D34" w:rsidRPr="00B103F8" w:rsidRDefault="005F7D34" w:rsidP="002D1B09">
            <w:pPr>
              <w:jc w:val="right"/>
              <w:rPr>
                <w:rFonts w:ascii="Trebuchet MS" w:hAnsi="Trebuchet MS" w:cs="Arial"/>
                <w:b/>
                <w:sz w:val="20"/>
                <w:szCs w:val="20"/>
              </w:rPr>
            </w:pPr>
            <w:r w:rsidRPr="00B103F8">
              <w:rPr>
                <w:rFonts w:ascii="Trebuchet MS" w:hAnsi="Trebuchet MS" w:cs="Arial"/>
                <w:b/>
                <w:sz w:val="20"/>
                <w:szCs w:val="20"/>
              </w:rPr>
              <w:t>87,66</w:t>
            </w:r>
          </w:p>
        </w:tc>
        <w:tc>
          <w:tcPr>
            <w:tcW w:w="1620" w:type="dxa"/>
            <w:shd w:val="clear" w:color="auto" w:fill="auto"/>
            <w:noWrap/>
            <w:vAlign w:val="bottom"/>
          </w:tcPr>
          <w:p w:rsidR="005F7D34" w:rsidRPr="00B103F8" w:rsidRDefault="005F7D34" w:rsidP="002D1B09">
            <w:pPr>
              <w:jc w:val="right"/>
              <w:rPr>
                <w:rFonts w:ascii="Trebuchet MS" w:hAnsi="Trebuchet MS" w:cs="Arial"/>
                <w:b/>
                <w:sz w:val="20"/>
                <w:szCs w:val="20"/>
              </w:rPr>
            </w:pPr>
            <w:r w:rsidRPr="00B103F8">
              <w:rPr>
                <w:rFonts w:ascii="Trebuchet MS" w:hAnsi="Trebuchet MS" w:cs="Arial"/>
                <w:b/>
                <w:sz w:val="20"/>
                <w:szCs w:val="20"/>
              </w:rPr>
              <w:t>15,90</w:t>
            </w:r>
          </w:p>
        </w:tc>
      </w:tr>
      <w:tr w:rsidR="005F7D34" w:rsidRPr="00B103F8">
        <w:trPr>
          <w:trHeight w:val="254"/>
        </w:trPr>
        <w:tc>
          <w:tcPr>
            <w:tcW w:w="1637" w:type="dxa"/>
            <w:shd w:val="clear" w:color="auto" w:fill="auto"/>
            <w:noWrap/>
            <w:vAlign w:val="bottom"/>
          </w:tcPr>
          <w:p w:rsidR="005F7D34" w:rsidRPr="00B103F8" w:rsidRDefault="005F7D34" w:rsidP="001D55CD">
            <w:pPr>
              <w:jc w:val="right"/>
              <w:rPr>
                <w:rFonts w:ascii="Trebuchet MS" w:hAnsi="Trebuchet MS" w:cs="Arial"/>
                <w:b/>
                <w:i/>
                <w:sz w:val="20"/>
                <w:szCs w:val="20"/>
              </w:rPr>
            </w:pPr>
            <w:r w:rsidRPr="00B103F8">
              <w:rPr>
                <w:rFonts w:ascii="Trebuchet MS" w:hAnsi="Trebuchet MS" w:cs="Arial"/>
                <w:b/>
                <w:i/>
                <w:sz w:val="20"/>
                <w:szCs w:val="20"/>
              </w:rPr>
              <w:t>113</w:t>
            </w:r>
          </w:p>
        </w:tc>
        <w:tc>
          <w:tcPr>
            <w:tcW w:w="1620" w:type="dxa"/>
            <w:shd w:val="clear" w:color="auto" w:fill="auto"/>
            <w:noWrap/>
            <w:vAlign w:val="bottom"/>
          </w:tcPr>
          <w:p w:rsidR="005F7D34" w:rsidRPr="00B103F8" w:rsidRDefault="005F7D34" w:rsidP="002D1B09">
            <w:pPr>
              <w:jc w:val="right"/>
              <w:rPr>
                <w:rFonts w:ascii="Trebuchet MS" w:hAnsi="Trebuchet MS" w:cs="Arial"/>
                <w:b/>
                <w:sz w:val="20"/>
                <w:szCs w:val="20"/>
              </w:rPr>
            </w:pPr>
            <w:r w:rsidRPr="00B103F8">
              <w:rPr>
                <w:rFonts w:ascii="Trebuchet MS" w:hAnsi="Trebuchet MS" w:cs="Arial"/>
                <w:b/>
                <w:sz w:val="20"/>
                <w:szCs w:val="20"/>
              </w:rPr>
              <w:t>-</w:t>
            </w:r>
          </w:p>
        </w:tc>
        <w:tc>
          <w:tcPr>
            <w:tcW w:w="1620" w:type="dxa"/>
            <w:shd w:val="clear" w:color="auto" w:fill="auto"/>
            <w:noWrap/>
            <w:vAlign w:val="bottom"/>
          </w:tcPr>
          <w:p w:rsidR="005F7D34" w:rsidRPr="00B103F8" w:rsidRDefault="005F7D34" w:rsidP="002D1B09">
            <w:pPr>
              <w:jc w:val="right"/>
              <w:rPr>
                <w:rFonts w:ascii="Trebuchet MS" w:hAnsi="Trebuchet MS" w:cs="Arial"/>
                <w:b/>
                <w:sz w:val="20"/>
                <w:szCs w:val="20"/>
              </w:rPr>
            </w:pPr>
            <w:r w:rsidRPr="00B103F8">
              <w:rPr>
                <w:rFonts w:ascii="Trebuchet MS" w:hAnsi="Trebuchet MS" w:cs="Arial"/>
                <w:b/>
                <w:sz w:val="20"/>
                <w:szCs w:val="20"/>
              </w:rPr>
              <w:t>2’08”8</w:t>
            </w:r>
          </w:p>
        </w:tc>
        <w:tc>
          <w:tcPr>
            <w:tcW w:w="1620" w:type="dxa"/>
            <w:shd w:val="clear" w:color="auto" w:fill="auto"/>
            <w:noWrap/>
            <w:vAlign w:val="bottom"/>
          </w:tcPr>
          <w:p w:rsidR="005F7D34" w:rsidRPr="00B103F8" w:rsidRDefault="005F7D34" w:rsidP="002D1B09">
            <w:pPr>
              <w:jc w:val="right"/>
              <w:rPr>
                <w:rFonts w:ascii="Trebuchet MS" w:hAnsi="Trebuchet MS" w:cs="Arial"/>
                <w:b/>
                <w:sz w:val="20"/>
                <w:szCs w:val="20"/>
              </w:rPr>
            </w:pPr>
            <w:r w:rsidRPr="00B103F8">
              <w:rPr>
                <w:rFonts w:ascii="Trebuchet MS" w:hAnsi="Trebuchet MS" w:cs="Arial"/>
                <w:b/>
                <w:sz w:val="20"/>
                <w:szCs w:val="20"/>
              </w:rPr>
              <w:t>6,39</w:t>
            </w:r>
          </w:p>
        </w:tc>
        <w:tc>
          <w:tcPr>
            <w:tcW w:w="1620" w:type="dxa"/>
            <w:shd w:val="clear" w:color="auto" w:fill="auto"/>
            <w:noWrap/>
            <w:vAlign w:val="bottom"/>
          </w:tcPr>
          <w:p w:rsidR="005F7D34" w:rsidRPr="00B103F8" w:rsidRDefault="005F7D34" w:rsidP="002D1B09">
            <w:pPr>
              <w:jc w:val="right"/>
              <w:rPr>
                <w:rFonts w:ascii="Trebuchet MS" w:hAnsi="Trebuchet MS" w:cs="Arial"/>
                <w:b/>
                <w:sz w:val="20"/>
                <w:szCs w:val="20"/>
              </w:rPr>
            </w:pPr>
            <w:r w:rsidRPr="00B103F8">
              <w:rPr>
                <w:rFonts w:ascii="Trebuchet MS" w:hAnsi="Trebuchet MS" w:cs="Arial"/>
                <w:b/>
                <w:sz w:val="20"/>
                <w:szCs w:val="20"/>
              </w:rPr>
              <w:t>87,04</w:t>
            </w:r>
          </w:p>
        </w:tc>
        <w:tc>
          <w:tcPr>
            <w:tcW w:w="1620" w:type="dxa"/>
            <w:shd w:val="clear" w:color="auto" w:fill="auto"/>
            <w:noWrap/>
            <w:vAlign w:val="bottom"/>
          </w:tcPr>
          <w:p w:rsidR="005F7D34" w:rsidRPr="00B103F8" w:rsidRDefault="005F7D34" w:rsidP="002D1B09">
            <w:pPr>
              <w:jc w:val="right"/>
              <w:rPr>
                <w:rFonts w:ascii="Trebuchet MS" w:hAnsi="Trebuchet MS" w:cs="Arial"/>
                <w:b/>
                <w:sz w:val="20"/>
                <w:szCs w:val="20"/>
              </w:rPr>
            </w:pPr>
            <w:r w:rsidRPr="00B103F8">
              <w:rPr>
                <w:rFonts w:ascii="Trebuchet MS" w:hAnsi="Trebuchet MS" w:cs="Arial"/>
                <w:b/>
                <w:sz w:val="20"/>
                <w:szCs w:val="20"/>
              </w:rPr>
              <w:t>15,80</w:t>
            </w:r>
          </w:p>
        </w:tc>
      </w:tr>
      <w:tr w:rsidR="005F7D34" w:rsidRPr="00B103F8">
        <w:trPr>
          <w:trHeight w:val="254"/>
        </w:trPr>
        <w:tc>
          <w:tcPr>
            <w:tcW w:w="1637" w:type="dxa"/>
            <w:shd w:val="clear" w:color="auto" w:fill="auto"/>
            <w:noWrap/>
            <w:vAlign w:val="bottom"/>
          </w:tcPr>
          <w:p w:rsidR="005F7D34" w:rsidRPr="00B103F8" w:rsidRDefault="005F7D34" w:rsidP="001D55CD">
            <w:pPr>
              <w:jc w:val="right"/>
              <w:rPr>
                <w:rFonts w:ascii="Trebuchet MS" w:hAnsi="Trebuchet MS" w:cs="Arial"/>
                <w:b/>
                <w:i/>
                <w:sz w:val="20"/>
                <w:szCs w:val="20"/>
              </w:rPr>
            </w:pPr>
            <w:r w:rsidRPr="00B103F8">
              <w:rPr>
                <w:rFonts w:ascii="Trebuchet MS" w:hAnsi="Trebuchet MS" w:cs="Arial"/>
                <w:b/>
                <w:i/>
                <w:sz w:val="20"/>
                <w:szCs w:val="20"/>
              </w:rPr>
              <w:t>112</w:t>
            </w:r>
          </w:p>
        </w:tc>
        <w:tc>
          <w:tcPr>
            <w:tcW w:w="1620" w:type="dxa"/>
            <w:shd w:val="clear" w:color="auto" w:fill="auto"/>
            <w:noWrap/>
            <w:vAlign w:val="bottom"/>
          </w:tcPr>
          <w:p w:rsidR="005F7D34" w:rsidRPr="00B103F8" w:rsidRDefault="005F7D34" w:rsidP="002D1B09">
            <w:pPr>
              <w:jc w:val="right"/>
              <w:rPr>
                <w:rFonts w:ascii="Trebuchet MS" w:hAnsi="Trebuchet MS" w:cs="Arial"/>
                <w:b/>
                <w:sz w:val="20"/>
                <w:szCs w:val="20"/>
              </w:rPr>
            </w:pPr>
            <w:r w:rsidRPr="00B103F8">
              <w:rPr>
                <w:rFonts w:ascii="Trebuchet MS" w:hAnsi="Trebuchet MS" w:cs="Arial"/>
                <w:b/>
                <w:sz w:val="20"/>
                <w:szCs w:val="20"/>
              </w:rPr>
              <w:t>-</w:t>
            </w:r>
          </w:p>
        </w:tc>
        <w:tc>
          <w:tcPr>
            <w:tcW w:w="1620" w:type="dxa"/>
            <w:shd w:val="clear" w:color="auto" w:fill="auto"/>
            <w:noWrap/>
            <w:vAlign w:val="bottom"/>
          </w:tcPr>
          <w:p w:rsidR="005F7D34" w:rsidRPr="00B103F8" w:rsidRDefault="005F7D34" w:rsidP="002D1B09">
            <w:pPr>
              <w:jc w:val="right"/>
              <w:rPr>
                <w:rFonts w:ascii="Trebuchet MS" w:hAnsi="Trebuchet MS" w:cs="Arial"/>
                <w:b/>
                <w:sz w:val="20"/>
                <w:szCs w:val="20"/>
              </w:rPr>
            </w:pPr>
            <w:r w:rsidRPr="00B103F8">
              <w:rPr>
                <w:rFonts w:ascii="Trebuchet MS" w:hAnsi="Trebuchet MS" w:cs="Arial"/>
                <w:b/>
                <w:sz w:val="20"/>
                <w:szCs w:val="20"/>
              </w:rPr>
              <w:t>2’09”2</w:t>
            </w:r>
          </w:p>
        </w:tc>
        <w:tc>
          <w:tcPr>
            <w:tcW w:w="1620" w:type="dxa"/>
            <w:shd w:val="clear" w:color="auto" w:fill="auto"/>
            <w:noWrap/>
            <w:vAlign w:val="bottom"/>
          </w:tcPr>
          <w:p w:rsidR="005F7D34" w:rsidRPr="00B103F8" w:rsidRDefault="005F7D34" w:rsidP="002D1B09">
            <w:pPr>
              <w:jc w:val="right"/>
              <w:rPr>
                <w:rFonts w:ascii="Trebuchet MS" w:hAnsi="Trebuchet MS" w:cs="Arial"/>
                <w:b/>
                <w:sz w:val="20"/>
                <w:szCs w:val="20"/>
              </w:rPr>
            </w:pPr>
            <w:r w:rsidRPr="00B103F8">
              <w:rPr>
                <w:rFonts w:ascii="Trebuchet MS" w:hAnsi="Trebuchet MS" w:cs="Arial"/>
                <w:b/>
                <w:sz w:val="20"/>
                <w:szCs w:val="20"/>
              </w:rPr>
              <w:t>6,36</w:t>
            </w:r>
          </w:p>
        </w:tc>
        <w:tc>
          <w:tcPr>
            <w:tcW w:w="1620" w:type="dxa"/>
            <w:shd w:val="clear" w:color="auto" w:fill="auto"/>
            <w:noWrap/>
            <w:vAlign w:val="bottom"/>
          </w:tcPr>
          <w:p w:rsidR="005F7D34" w:rsidRPr="00B103F8" w:rsidRDefault="005F7D34" w:rsidP="002D1B09">
            <w:pPr>
              <w:jc w:val="right"/>
              <w:rPr>
                <w:rFonts w:ascii="Trebuchet MS" w:hAnsi="Trebuchet MS" w:cs="Arial"/>
                <w:b/>
                <w:sz w:val="20"/>
                <w:szCs w:val="20"/>
              </w:rPr>
            </w:pPr>
            <w:r w:rsidRPr="00B103F8">
              <w:rPr>
                <w:rFonts w:ascii="Trebuchet MS" w:hAnsi="Trebuchet MS" w:cs="Arial"/>
                <w:b/>
                <w:sz w:val="20"/>
                <w:szCs w:val="20"/>
              </w:rPr>
              <w:t>86,44</w:t>
            </w:r>
          </w:p>
        </w:tc>
        <w:tc>
          <w:tcPr>
            <w:tcW w:w="1620" w:type="dxa"/>
            <w:shd w:val="clear" w:color="auto" w:fill="auto"/>
            <w:noWrap/>
            <w:vAlign w:val="bottom"/>
          </w:tcPr>
          <w:p w:rsidR="005F7D34" w:rsidRPr="00B103F8" w:rsidRDefault="005F7D34" w:rsidP="002D1B09">
            <w:pPr>
              <w:jc w:val="right"/>
              <w:rPr>
                <w:rFonts w:ascii="Trebuchet MS" w:hAnsi="Trebuchet MS" w:cs="Arial"/>
                <w:b/>
                <w:sz w:val="20"/>
                <w:szCs w:val="20"/>
              </w:rPr>
            </w:pPr>
            <w:r w:rsidRPr="00B103F8">
              <w:rPr>
                <w:rFonts w:ascii="Trebuchet MS" w:hAnsi="Trebuchet MS" w:cs="Arial"/>
                <w:b/>
                <w:sz w:val="20"/>
                <w:szCs w:val="20"/>
              </w:rPr>
              <w:t>15,70</w:t>
            </w:r>
          </w:p>
        </w:tc>
      </w:tr>
      <w:tr w:rsidR="005F7D34" w:rsidRPr="00B103F8">
        <w:trPr>
          <w:trHeight w:val="254"/>
        </w:trPr>
        <w:tc>
          <w:tcPr>
            <w:tcW w:w="1637" w:type="dxa"/>
            <w:shd w:val="clear" w:color="auto" w:fill="auto"/>
            <w:noWrap/>
            <w:vAlign w:val="bottom"/>
          </w:tcPr>
          <w:p w:rsidR="005F7D34" w:rsidRPr="00B103F8" w:rsidRDefault="005F7D34" w:rsidP="001D55CD">
            <w:pPr>
              <w:jc w:val="right"/>
              <w:rPr>
                <w:rFonts w:ascii="Trebuchet MS" w:hAnsi="Trebuchet MS" w:cs="Arial"/>
                <w:b/>
                <w:i/>
                <w:sz w:val="20"/>
                <w:szCs w:val="20"/>
              </w:rPr>
            </w:pPr>
            <w:r w:rsidRPr="00B103F8">
              <w:rPr>
                <w:rFonts w:ascii="Trebuchet MS" w:hAnsi="Trebuchet MS" w:cs="Arial"/>
                <w:b/>
                <w:i/>
                <w:sz w:val="20"/>
                <w:szCs w:val="20"/>
              </w:rPr>
              <w:t>111</w:t>
            </w:r>
          </w:p>
        </w:tc>
        <w:tc>
          <w:tcPr>
            <w:tcW w:w="1620" w:type="dxa"/>
            <w:shd w:val="clear" w:color="auto" w:fill="auto"/>
            <w:noWrap/>
            <w:vAlign w:val="bottom"/>
          </w:tcPr>
          <w:p w:rsidR="005F7D34" w:rsidRPr="00B103F8" w:rsidRDefault="005F7D34" w:rsidP="002D1B09">
            <w:pPr>
              <w:jc w:val="right"/>
              <w:rPr>
                <w:rFonts w:ascii="Trebuchet MS" w:hAnsi="Trebuchet MS" w:cs="Arial"/>
                <w:b/>
                <w:sz w:val="20"/>
                <w:szCs w:val="20"/>
              </w:rPr>
            </w:pPr>
            <w:r w:rsidRPr="00B103F8">
              <w:rPr>
                <w:rFonts w:ascii="Trebuchet MS" w:hAnsi="Trebuchet MS" w:cs="Arial"/>
                <w:b/>
                <w:sz w:val="20"/>
                <w:szCs w:val="20"/>
              </w:rPr>
              <w:t>-</w:t>
            </w:r>
          </w:p>
        </w:tc>
        <w:tc>
          <w:tcPr>
            <w:tcW w:w="1620" w:type="dxa"/>
            <w:shd w:val="clear" w:color="auto" w:fill="auto"/>
            <w:noWrap/>
            <w:vAlign w:val="bottom"/>
          </w:tcPr>
          <w:p w:rsidR="005F7D34" w:rsidRPr="00B103F8" w:rsidRDefault="005F7D34" w:rsidP="002D1B09">
            <w:pPr>
              <w:jc w:val="right"/>
              <w:rPr>
                <w:rFonts w:ascii="Trebuchet MS" w:hAnsi="Trebuchet MS" w:cs="Arial"/>
                <w:b/>
                <w:sz w:val="20"/>
                <w:szCs w:val="20"/>
              </w:rPr>
            </w:pPr>
            <w:r w:rsidRPr="00B103F8">
              <w:rPr>
                <w:rFonts w:ascii="Trebuchet MS" w:hAnsi="Trebuchet MS" w:cs="Arial"/>
                <w:b/>
                <w:sz w:val="20"/>
                <w:szCs w:val="20"/>
              </w:rPr>
              <w:t>2’09”5</w:t>
            </w:r>
          </w:p>
        </w:tc>
        <w:tc>
          <w:tcPr>
            <w:tcW w:w="1620" w:type="dxa"/>
            <w:shd w:val="clear" w:color="auto" w:fill="auto"/>
            <w:noWrap/>
            <w:vAlign w:val="bottom"/>
          </w:tcPr>
          <w:p w:rsidR="005F7D34" w:rsidRPr="00B103F8" w:rsidRDefault="005F7D34" w:rsidP="002D1B09">
            <w:pPr>
              <w:jc w:val="right"/>
              <w:rPr>
                <w:rFonts w:ascii="Trebuchet MS" w:hAnsi="Trebuchet MS" w:cs="Arial"/>
                <w:b/>
                <w:sz w:val="20"/>
                <w:szCs w:val="20"/>
              </w:rPr>
            </w:pPr>
            <w:r w:rsidRPr="00B103F8">
              <w:rPr>
                <w:rFonts w:ascii="Trebuchet MS" w:hAnsi="Trebuchet MS" w:cs="Arial"/>
                <w:b/>
                <w:sz w:val="20"/>
                <w:szCs w:val="20"/>
              </w:rPr>
              <w:t>6,33</w:t>
            </w:r>
          </w:p>
        </w:tc>
        <w:tc>
          <w:tcPr>
            <w:tcW w:w="1620" w:type="dxa"/>
            <w:shd w:val="clear" w:color="auto" w:fill="auto"/>
            <w:noWrap/>
            <w:vAlign w:val="bottom"/>
          </w:tcPr>
          <w:p w:rsidR="005F7D34" w:rsidRPr="00B103F8" w:rsidRDefault="005F7D34" w:rsidP="002D1B09">
            <w:pPr>
              <w:jc w:val="right"/>
              <w:rPr>
                <w:rFonts w:ascii="Trebuchet MS" w:hAnsi="Trebuchet MS" w:cs="Arial"/>
                <w:b/>
                <w:sz w:val="20"/>
                <w:szCs w:val="20"/>
              </w:rPr>
            </w:pPr>
            <w:r w:rsidRPr="00B103F8">
              <w:rPr>
                <w:rFonts w:ascii="Trebuchet MS" w:hAnsi="Trebuchet MS" w:cs="Arial"/>
                <w:b/>
                <w:sz w:val="20"/>
                <w:szCs w:val="20"/>
              </w:rPr>
              <w:t>85,84</w:t>
            </w:r>
          </w:p>
        </w:tc>
        <w:tc>
          <w:tcPr>
            <w:tcW w:w="1620" w:type="dxa"/>
            <w:shd w:val="clear" w:color="auto" w:fill="auto"/>
            <w:noWrap/>
            <w:vAlign w:val="bottom"/>
          </w:tcPr>
          <w:p w:rsidR="005F7D34" w:rsidRPr="00B103F8" w:rsidRDefault="005F7D34" w:rsidP="002D1B09">
            <w:pPr>
              <w:jc w:val="right"/>
              <w:rPr>
                <w:rFonts w:ascii="Trebuchet MS" w:hAnsi="Trebuchet MS" w:cs="Arial"/>
                <w:b/>
                <w:sz w:val="20"/>
                <w:szCs w:val="20"/>
              </w:rPr>
            </w:pPr>
            <w:r w:rsidRPr="00B103F8">
              <w:rPr>
                <w:rFonts w:ascii="Trebuchet MS" w:hAnsi="Trebuchet MS" w:cs="Arial"/>
                <w:b/>
                <w:sz w:val="20"/>
                <w:szCs w:val="20"/>
              </w:rPr>
              <w:t>15,60</w:t>
            </w:r>
          </w:p>
        </w:tc>
      </w:tr>
      <w:tr w:rsidR="005F7D34" w:rsidRPr="00B103F8">
        <w:trPr>
          <w:trHeight w:val="254"/>
        </w:trPr>
        <w:tc>
          <w:tcPr>
            <w:tcW w:w="1637" w:type="dxa"/>
            <w:shd w:val="clear" w:color="auto" w:fill="auto"/>
            <w:noWrap/>
            <w:vAlign w:val="bottom"/>
          </w:tcPr>
          <w:p w:rsidR="005F7D34" w:rsidRPr="00B103F8" w:rsidRDefault="005F7D34" w:rsidP="001D55CD">
            <w:pPr>
              <w:jc w:val="right"/>
              <w:rPr>
                <w:rFonts w:ascii="Trebuchet MS" w:hAnsi="Trebuchet MS" w:cs="Arial"/>
                <w:b/>
                <w:i/>
                <w:sz w:val="20"/>
                <w:szCs w:val="20"/>
              </w:rPr>
            </w:pPr>
            <w:r w:rsidRPr="00B103F8">
              <w:rPr>
                <w:rFonts w:ascii="Trebuchet MS" w:hAnsi="Trebuchet MS" w:cs="Arial"/>
                <w:b/>
                <w:i/>
                <w:sz w:val="20"/>
                <w:szCs w:val="20"/>
              </w:rPr>
              <w:t>110</w:t>
            </w:r>
          </w:p>
        </w:tc>
        <w:tc>
          <w:tcPr>
            <w:tcW w:w="1620" w:type="dxa"/>
            <w:shd w:val="clear" w:color="auto" w:fill="auto"/>
            <w:noWrap/>
            <w:vAlign w:val="bottom"/>
          </w:tcPr>
          <w:p w:rsidR="005F7D34" w:rsidRPr="00B103F8" w:rsidRDefault="005F7D34" w:rsidP="002D1B09">
            <w:pPr>
              <w:jc w:val="right"/>
              <w:rPr>
                <w:rFonts w:ascii="Trebuchet MS" w:hAnsi="Trebuchet MS" w:cs="Arial"/>
                <w:b/>
                <w:sz w:val="20"/>
                <w:szCs w:val="20"/>
              </w:rPr>
            </w:pPr>
            <w:r w:rsidRPr="00B103F8">
              <w:rPr>
                <w:rFonts w:ascii="Trebuchet MS" w:hAnsi="Trebuchet MS" w:cs="Arial"/>
                <w:b/>
                <w:sz w:val="20"/>
                <w:szCs w:val="20"/>
              </w:rPr>
              <w:t>7,4</w:t>
            </w:r>
          </w:p>
        </w:tc>
        <w:tc>
          <w:tcPr>
            <w:tcW w:w="1620" w:type="dxa"/>
            <w:shd w:val="clear" w:color="auto" w:fill="auto"/>
            <w:noWrap/>
            <w:vAlign w:val="bottom"/>
          </w:tcPr>
          <w:p w:rsidR="005F7D34" w:rsidRPr="00B103F8" w:rsidRDefault="005F7D34" w:rsidP="002D1B09">
            <w:pPr>
              <w:jc w:val="right"/>
              <w:rPr>
                <w:rFonts w:ascii="Trebuchet MS" w:hAnsi="Trebuchet MS" w:cs="Arial"/>
                <w:b/>
                <w:sz w:val="20"/>
                <w:szCs w:val="20"/>
              </w:rPr>
            </w:pPr>
            <w:r w:rsidRPr="00B103F8">
              <w:rPr>
                <w:rFonts w:ascii="Trebuchet MS" w:hAnsi="Trebuchet MS" w:cs="Arial"/>
                <w:b/>
                <w:sz w:val="20"/>
                <w:szCs w:val="20"/>
              </w:rPr>
              <w:t>2’09”8</w:t>
            </w:r>
          </w:p>
        </w:tc>
        <w:tc>
          <w:tcPr>
            <w:tcW w:w="1620" w:type="dxa"/>
            <w:shd w:val="clear" w:color="auto" w:fill="auto"/>
            <w:noWrap/>
            <w:vAlign w:val="bottom"/>
          </w:tcPr>
          <w:p w:rsidR="005F7D34" w:rsidRPr="00B103F8" w:rsidRDefault="005F7D34" w:rsidP="002D1B09">
            <w:pPr>
              <w:jc w:val="right"/>
              <w:rPr>
                <w:rFonts w:ascii="Trebuchet MS" w:hAnsi="Trebuchet MS" w:cs="Arial"/>
                <w:b/>
                <w:sz w:val="20"/>
                <w:szCs w:val="20"/>
              </w:rPr>
            </w:pPr>
            <w:r w:rsidRPr="00B103F8">
              <w:rPr>
                <w:rFonts w:ascii="Trebuchet MS" w:hAnsi="Trebuchet MS" w:cs="Arial"/>
                <w:b/>
                <w:sz w:val="20"/>
                <w:szCs w:val="20"/>
              </w:rPr>
              <w:t>6,30</w:t>
            </w:r>
          </w:p>
        </w:tc>
        <w:tc>
          <w:tcPr>
            <w:tcW w:w="1620" w:type="dxa"/>
            <w:shd w:val="clear" w:color="auto" w:fill="auto"/>
            <w:noWrap/>
            <w:vAlign w:val="bottom"/>
          </w:tcPr>
          <w:p w:rsidR="005F7D34" w:rsidRPr="00B103F8" w:rsidRDefault="005F7D34" w:rsidP="002D1B09">
            <w:pPr>
              <w:jc w:val="right"/>
              <w:rPr>
                <w:rFonts w:ascii="Trebuchet MS" w:hAnsi="Trebuchet MS" w:cs="Arial"/>
                <w:b/>
                <w:sz w:val="20"/>
                <w:szCs w:val="20"/>
              </w:rPr>
            </w:pPr>
            <w:r w:rsidRPr="00B103F8">
              <w:rPr>
                <w:rFonts w:ascii="Trebuchet MS" w:hAnsi="Trebuchet MS" w:cs="Arial"/>
                <w:b/>
                <w:sz w:val="20"/>
                <w:szCs w:val="20"/>
              </w:rPr>
              <w:t>85,22</w:t>
            </w:r>
          </w:p>
        </w:tc>
        <w:tc>
          <w:tcPr>
            <w:tcW w:w="1620" w:type="dxa"/>
            <w:shd w:val="clear" w:color="auto" w:fill="auto"/>
            <w:noWrap/>
            <w:vAlign w:val="bottom"/>
          </w:tcPr>
          <w:p w:rsidR="005F7D34" w:rsidRPr="00B103F8" w:rsidRDefault="005F7D34" w:rsidP="002D1B09">
            <w:pPr>
              <w:jc w:val="right"/>
              <w:rPr>
                <w:rFonts w:ascii="Trebuchet MS" w:hAnsi="Trebuchet MS" w:cs="Arial"/>
                <w:b/>
                <w:sz w:val="20"/>
                <w:szCs w:val="20"/>
              </w:rPr>
            </w:pPr>
            <w:r w:rsidRPr="00B103F8">
              <w:rPr>
                <w:rFonts w:ascii="Trebuchet MS" w:hAnsi="Trebuchet MS" w:cs="Arial"/>
                <w:b/>
                <w:sz w:val="20"/>
                <w:szCs w:val="20"/>
              </w:rPr>
              <w:t>15,50</w:t>
            </w:r>
          </w:p>
        </w:tc>
      </w:tr>
      <w:tr w:rsidR="005F7D34" w:rsidRPr="00B103F8">
        <w:trPr>
          <w:trHeight w:val="254"/>
        </w:trPr>
        <w:tc>
          <w:tcPr>
            <w:tcW w:w="1637" w:type="dxa"/>
            <w:shd w:val="clear" w:color="auto" w:fill="auto"/>
            <w:noWrap/>
            <w:vAlign w:val="bottom"/>
          </w:tcPr>
          <w:p w:rsidR="005F7D34" w:rsidRPr="00B103F8" w:rsidRDefault="005F7D34" w:rsidP="001D55CD">
            <w:pPr>
              <w:jc w:val="right"/>
              <w:rPr>
                <w:rFonts w:ascii="Trebuchet MS" w:hAnsi="Trebuchet MS" w:cs="Arial"/>
                <w:b/>
                <w:i/>
                <w:sz w:val="20"/>
                <w:szCs w:val="20"/>
              </w:rPr>
            </w:pPr>
            <w:r w:rsidRPr="00B103F8">
              <w:rPr>
                <w:rFonts w:ascii="Trebuchet MS" w:hAnsi="Trebuchet MS" w:cs="Arial"/>
                <w:b/>
                <w:i/>
                <w:sz w:val="20"/>
                <w:szCs w:val="20"/>
              </w:rPr>
              <w:t>109</w:t>
            </w:r>
          </w:p>
        </w:tc>
        <w:tc>
          <w:tcPr>
            <w:tcW w:w="1620" w:type="dxa"/>
            <w:shd w:val="clear" w:color="auto" w:fill="auto"/>
            <w:noWrap/>
            <w:vAlign w:val="bottom"/>
          </w:tcPr>
          <w:p w:rsidR="005F7D34" w:rsidRPr="00B103F8" w:rsidRDefault="005F7D34" w:rsidP="002D1B09">
            <w:pPr>
              <w:jc w:val="right"/>
              <w:rPr>
                <w:rFonts w:ascii="Trebuchet MS" w:hAnsi="Trebuchet MS" w:cs="Arial"/>
                <w:b/>
                <w:sz w:val="20"/>
                <w:szCs w:val="20"/>
              </w:rPr>
            </w:pPr>
            <w:r w:rsidRPr="00B103F8">
              <w:rPr>
                <w:rFonts w:ascii="Trebuchet MS" w:hAnsi="Trebuchet MS" w:cs="Arial"/>
                <w:b/>
                <w:sz w:val="20"/>
                <w:szCs w:val="20"/>
              </w:rPr>
              <w:t>-</w:t>
            </w:r>
          </w:p>
        </w:tc>
        <w:tc>
          <w:tcPr>
            <w:tcW w:w="1620" w:type="dxa"/>
            <w:shd w:val="clear" w:color="auto" w:fill="auto"/>
            <w:noWrap/>
            <w:vAlign w:val="bottom"/>
          </w:tcPr>
          <w:p w:rsidR="005F7D34" w:rsidRPr="00B103F8" w:rsidRDefault="005F7D34" w:rsidP="002D1B09">
            <w:pPr>
              <w:jc w:val="right"/>
              <w:rPr>
                <w:rFonts w:ascii="Trebuchet MS" w:hAnsi="Trebuchet MS" w:cs="Arial"/>
                <w:b/>
                <w:sz w:val="20"/>
                <w:szCs w:val="20"/>
              </w:rPr>
            </w:pPr>
            <w:r w:rsidRPr="00B103F8">
              <w:rPr>
                <w:rFonts w:ascii="Trebuchet MS" w:hAnsi="Trebuchet MS" w:cs="Arial"/>
                <w:b/>
                <w:sz w:val="20"/>
                <w:szCs w:val="20"/>
              </w:rPr>
              <w:t>2’10”2</w:t>
            </w:r>
          </w:p>
        </w:tc>
        <w:tc>
          <w:tcPr>
            <w:tcW w:w="1620" w:type="dxa"/>
            <w:shd w:val="clear" w:color="auto" w:fill="auto"/>
            <w:noWrap/>
            <w:vAlign w:val="bottom"/>
          </w:tcPr>
          <w:p w:rsidR="005F7D34" w:rsidRPr="00B103F8" w:rsidRDefault="005F7D34" w:rsidP="002D1B09">
            <w:pPr>
              <w:jc w:val="right"/>
              <w:rPr>
                <w:rFonts w:ascii="Trebuchet MS" w:hAnsi="Trebuchet MS" w:cs="Arial"/>
                <w:b/>
                <w:sz w:val="20"/>
                <w:szCs w:val="20"/>
              </w:rPr>
            </w:pPr>
            <w:r w:rsidRPr="00B103F8">
              <w:rPr>
                <w:rFonts w:ascii="Trebuchet MS" w:hAnsi="Trebuchet MS" w:cs="Arial"/>
                <w:b/>
                <w:sz w:val="20"/>
                <w:szCs w:val="20"/>
              </w:rPr>
              <w:t>6,27</w:t>
            </w:r>
          </w:p>
        </w:tc>
        <w:tc>
          <w:tcPr>
            <w:tcW w:w="1620" w:type="dxa"/>
            <w:shd w:val="clear" w:color="auto" w:fill="auto"/>
            <w:noWrap/>
            <w:vAlign w:val="bottom"/>
          </w:tcPr>
          <w:p w:rsidR="005F7D34" w:rsidRPr="00B103F8" w:rsidRDefault="005F7D34" w:rsidP="002D1B09">
            <w:pPr>
              <w:jc w:val="right"/>
              <w:rPr>
                <w:rFonts w:ascii="Trebuchet MS" w:hAnsi="Trebuchet MS" w:cs="Arial"/>
                <w:b/>
                <w:sz w:val="20"/>
                <w:szCs w:val="20"/>
              </w:rPr>
            </w:pPr>
            <w:r w:rsidRPr="00B103F8">
              <w:rPr>
                <w:rFonts w:ascii="Trebuchet MS" w:hAnsi="Trebuchet MS" w:cs="Arial"/>
                <w:b/>
                <w:sz w:val="20"/>
                <w:szCs w:val="20"/>
              </w:rPr>
              <w:t>84,62</w:t>
            </w:r>
          </w:p>
        </w:tc>
        <w:tc>
          <w:tcPr>
            <w:tcW w:w="1620" w:type="dxa"/>
            <w:shd w:val="clear" w:color="auto" w:fill="auto"/>
            <w:noWrap/>
            <w:vAlign w:val="bottom"/>
          </w:tcPr>
          <w:p w:rsidR="005F7D34" w:rsidRPr="00B103F8" w:rsidRDefault="005F7D34" w:rsidP="002D1B09">
            <w:pPr>
              <w:jc w:val="right"/>
              <w:rPr>
                <w:rFonts w:ascii="Trebuchet MS" w:hAnsi="Trebuchet MS" w:cs="Arial"/>
                <w:b/>
                <w:sz w:val="20"/>
                <w:szCs w:val="20"/>
              </w:rPr>
            </w:pPr>
            <w:r w:rsidRPr="00B103F8">
              <w:rPr>
                <w:rFonts w:ascii="Trebuchet MS" w:hAnsi="Trebuchet MS" w:cs="Arial"/>
                <w:b/>
                <w:sz w:val="20"/>
                <w:szCs w:val="20"/>
              </w:rPr>
              <w:t>15,40</w:t>
            </w:r>
          </w:p>
        </w:tc>
      </w:tr>
      <w:tr w:rsidR="005F7D34" w:rsidRPr="00B103F8">
        <w:trPr>
          <w:trHeight w:val="254"/>
        </w:trPr>
        <w:tc>
          <w:tcPr>
            <w:tcW w:w="1637" w:type="dxa"/>
            <w:shd w:val="clear" w:color="auto" w:fill="auto"/>
            <w:noWrap/>
            <w:vAlign w:val="bottom"/>
          </w:tcPr>
          <w:p w:rsidR="005F7D34" w:rsidRPr="00B103F8" w:rsidRDefault="005F7D34" w:rsidP="001D55CD">
            <w:pPr>
              <w:jc w:val="right"/>
              <w:rPr>
                <w:rFonts w:ascii="Trebuchet MS" w:hAnsi="Trebuchet MS" w:cs="Arial"/>
                <w:b/>
                <w:i/>
                <w:sz w:val="20"/>
                <w:szCs w:val="20"/>
              </w:rPr>
            </w:pPr>
            <w:r w:rsidRPr="00B103F8">
              <w:rPr>
                <w:rFonts w:ascii="Trebuchet MS" w:hAnsi="Trebuchet MS" w:cs="Arial"/>
                <w:b/>
                <w:i/>
                <w:sz w:val="20"/>
                <w:szCs w:val="20"/>
              </w:rPr>
              <w:t>108</w:t>
            </w:r>
          </w:p>
        </w:tc>
        <w:tc>
          <w:tcPr>
            <w:tcW w:w="1620" w:type="dxa"/>
            <w:shd w:val="clear" w:color="auto" w:fill="auto"/>
            <w:noWrap/>
            <w:vAlign w:val="bottom"/>
          </w:tcPr>
          <w:p w:rsidR="005F7D34" w:rsidRPr="00B103F8" w:rsidRDefault="005F7D34" w:rsidP="002D1B09">
            <w:pPr>
              <w:jc w:val="right"/>
              <w:rPr>
                <w:rFonts w:ascii="Trebuchet MS" w:hAnsi="Trebuchet MS" w:cs="Arial"/>
                <w:b/>
                <w:sz w:val="20"/>
                <w:szCs w:val="20"/>
              </w:rPr>
            </w:pPr>
            <w:r w:rsidRPr="00B103F8">
              <w:rPr>
                <w:rFonts w:ascii="Trebuchet MS" w:hAnsi="Trebuchet MS" w:cs="Arial"/>
                <w:b/>
                <w:sz w:val="20"/>
                <w:szCs w:val="20"/>
              </w:rPr>
              <w:t>-</w:t>
            </w:r>
          </w:p>
        </w:tc>
        <w:tc>
          <w:tcPr>
            <w:tcW w:w="1620" w:type="dxa"/>
            <w:shd w:val="clear" w:color="auto" w:fill="auto"/>
            <w:noWrap/>
            <w:vAlign w:val="bottom"/>
          </w:tcPr>
          <w:p w:rsidR="005F7D34" w:rsidRPr="00B103F8" w:rsidRDefault="005F7D34" w:rsidP="002D1B09">
            <w:pPr>
              <w:jc w:val="right"/>
              <w:rPr>
                <w:rFonts w:ascii="Trebuchet MS" w:hAnsi="Trebuchet MS" w:cs="Arial"/>
                <w:b/>
                <w:sz w:val="20"/>
                <w:szCs w:val="20"/>
              </w:rPr>
            </w:pPr>
            <w:r w:rsidRPr="00B103F8">
              <w:rPr>
                <w:rFonts w:ascii="Trebuchet MS" w:hAnsi="Trebuchet MS" w:cs="Arial"/>
                <w:b/>
                <w:sz w:val="20"/>
                <w:szCs w:val="20"/>
              </w:rPr>
              <w:t>2’10”5</w:t>
            </w:r>
          </w:p>
        </w:tc>
        <w:tc>
          <w:tcPr>
            <w:tcW w:w="1620" w:type="dxa"/>
            <w:shd w:val="clear" w:color="auto" w:fill="auto"/>
            <w:noWrap/>
            <w:vAlign w:val="bottom"/>
          </w:tcPr>
          <w:p w:rsidR="005F7D34" w:rsidRPr="00B103F8" w:rsidRDefault="005F7D34" w:rsidP="002D1B09">
            <w:pPr>
              <w:jc w:val="right"/>
              <w:rPr>
                <w:rFonts w:ascii="Trebuchet MS" w:hAnsi="Trebuchet MS" w:cs="Arial"/>
                <w:b/>
                <w:sz w:val="20"/>
                <w:szCs w:val="20"/>
              </w:rPr>
            </w:pPr>
            <w:r w:rsidRPr="00B103F8">
              <w:rPr>
                <w:rFonts w:ascii="Trebuchet MS" w:hAnsi="Trebuchet MS" w:cs="Arial"/>
                <w:b/>
                <w:sz w:val="20"/>
                <w:szCs w:val="20"/>
              </w:rPr>
              <w:t>6,24</w:t>
            </w:r>
          </w:p>
        </w:tc>
        <w:tc>
          <w:tcPr>
            <w:tcW w:w="1620" w:type="dxa"/>
            <w:shd w:val="clear" w:color="auto" w:fill="auto"/>
            <w:noWrap/>
            <w:vAlign w:val="bottom"/>
          </w:tcPr>
          <w:p w:rsidR="005F7D34" w:rsidRPr="00B103F8" w:rsidRDefault="005F7D34" w:rsidP="002D1B09">
            <w:pPr>
              <w:jc w:val="right"/>
              <w:rPr>
                <w:rFonts w:ascii="Trebuchet MS" w:hAnsi="Trebuchet MS" w:cs="Arial"/>
                <w:b/>
                <w:sz w:val="20"/>
                <w:szCs w:val="20"/>
              </w:rPr>
            </w:pPr>
            <w:r w:rsidRPr="00B103F8">
              <w:rPr>
                <w:rFonts w:ascii="Trebuchet MS" w:hAnsi="Trebuchet MS" w:cs="Arial"/>
                <w:b/>
                <w:sz w:val="20"/>
                <w:szCs w:val="20"/>
              </w:rPr>
              <w:t>84,00</w:t>
            </w:r>
          </w:p>
        </w:tc>
        <w:tc>
          <w:tcPr>
            <w:tcW w:w="1620" w:type="dxa"/>
            <w:shd w:val="clear" w:color="auto" w:fill="auto"/>
            <w:noWrap/>
            <w:vAlign w:val="bottom"/>
          </w:tcPr>
          <w:p w:rsidR="005F7D34" w:rsidRPr="00B103F8" w:rsidRDefault="005F7D34" w:rsidP="002D1B09">
            <w:pPr>
              <w:jc w:val="right"/>
              <w:rPr>
                <w:rFonts w:ascii="Trebuchet MS" w:hAnsi="Trebuchet MS" w:cs="Arial"/>
                <w:b/>
                <w:sz w:val="20"/>
                <w:szCs w:val="20"/>
              </w:rPr>
            </w:pPr>
            <w:r w:rsidRPr="00B103F8">
              <w:rPr>
                <w:rFonts w:ascii="Trebuchet MS" w:hAnsi="Trebuchet MS" w:cs="Arial"/>
                <w:b/>
                <w:sz w:val="20"/>
                <w:szCs w:val="20"/>
              </w:rPr>
              <w:t>15,30</w:t>
            </w:r>
          </w:p>
        </w:tc>
      </w:tr>
      <w:tr w:rsidR="005F7D34" w:rsidRPr="00B103F8">
        <w:trPr>
          <w:trHeight w:val="254"/>
        </w:trPr>
        <w:tc>
          <w:tcPr>
            <w:tcW w:w="1637" w:type="dxa"/>
            <w:shd w:val="clear" w:color="auto" w:fill="auto"/>
            <w:noWrap/>
            <w:vAlign w:val="bottom"/>
          </w:tcPr>
          <w:p w:rsidR="005F7D34" w:rsidRPr="00B103F8" w:rsidRDefault="005F7D34" w:rsidP="001D55CD">
            <w:pPr>
              <w:jc w:val="right"/>
              <w:rPr>
                <w:rFonts w:ascii="Trebuchet MS" w:hAnsi="Trebuchet MS" w:cs="Arial"/>
                <w:b/>
                <w:i/>
                <w:sz w:val="20"/>
                <w:szCs w:val="20"/>
              </w:rPr>
            </w:pPr>
            <w:r w:rsidRPr="00B103F8">
              <w:rPr>
                <w:rFonts w:ascii="Trebuchet MS" w:hAnsi="Trebuchet MS" w:cs="Arial"/>
                <w:b/>
                <w:i/>
                <w:sz w:val="20"/>
                <w:szCs w:val="20"/>
              </w:rPr>
              <w:t>107</w:t>
            </w:r>
          </w:p>
        </w:tc>
        <w:tc>
          <w:tcPr>
            <w:tcW w:w="1620" w:type="dxa"/>
            <w:shd w:val="clear" w:color="auto" w:fill="auto"/>
            <w:noWrap/>
            <w:vAlign w:val="bottom"/>
          </w:tcPr>
          <w:p w:rsidR="005F7D34" w:rsidRPr="00B103F8" w:rsidRDefault="005F7D34" w:rsidP="002D1B09">
            <w:pPr>
              <w:jc w:val="right"/>
              <w:rPr>
                <w:rFonts w:ascii="Trebuchet MS" w:hAnsi="Trebuchet MS" w:cs="Arial"/>
                <w:b/>
                <w:sz w:val="20"/>
                <w:szCs w:val="20"/>
              </w:rPr>
            </w:pPr>
            <w:r w:rsidRPr="00B103F8">
              <w:rPr>
                <w:rFonts w:ascii="Trebuchet MS" w:hAnsi="Trebuchet MS" w:cs="Arial"/>
                <w:b/>
                <w:sz w:val="20"/>
                <w:szCs w:val="20"/>
              </w:rPr>
              <w:t>-</w:t>
            </w:r>
          </w:p>
        </w:tc>
        <w:tc>
          <w:tcPr>
            <w:tcW w:w="1620" w:type="dxa"/>
            <w:shd w:val="clear" w:color="auto" w:fill="auto"/>
            <w:noWrap/>
            <w:vAlign w:val="bottom"/>
          </w:tcPr>
          <w:p w:rsidR="005F7D34" w:rsidRPr="00B103F8" w:rsidRDefault="005F7D34" w:rsidP="002D1B09">
            <w:pPr>
              <w:jc w:val="right"/>
              <w:rPr>
                <w:rFonts w:ascii="Trebuchet MS" w:hAnsi="Trebuchet MS" w:cs="Arial"/>
                <w:b/>
                <w:sz w:val="20"/>
                <w:szCs w:val="20"/>
              </w:rPr>
            </w:pPr>
            <w:r w:rsidRPr="00B103F8">
              <w:rPr>
                <w:rFonts w:ascii="Trebuchet MS" w:hAnsi="Trebuchet MS" w:cs="Arial"/>
                <w:b/>
                <w:sz w:val="20"/>
                <w:szCs w:val="20"/>
              </w:rPr>
              <w:t>2’10”9</w:t>
            </w:r>
          </w:p>
        </w:tc>
        <w:tc>
          <w:tcPr>
            <w:tcW w:w="1620" w:type="dxa"/>
            <w:shd w:val="clear" w:color="auto" w:fill="auto"/>
            <w:noWrap/>
            <w:vAlign w:val="bottom"/>
          </w:tcPr>
          <w:p w:rsidR="005F7D34" w:rsidRPr="00B103F8" w:rsidRDefault="005F7D34" w:rsidP="002D1B09">
            <w:pPr>
              <w:jc w:val="right"/>
              <w:rPr>
                <w:rFonts w:ascii="Trebuchet MS" w:hAnsi="Trebuchet MS" w:cs="Arial"/>
                <w:b/>
                <w:sz w:val="20"/>
                <w:szCs w:val="20"/>
              </w:rPr>
            </w:pPr>
            <w:r w:rsidRPr="00B103F8">
              <w:rPr>
                <w:rFonts w:ascii="Trebuchet MS" w:hAnsi="Trebuchet MS" w:cs="Arial"/>
                <w:b/>
                <w:sz w:val="20"/>
                <w:szCs w:val="20"/>
              </w:rPr>
              <w:t>6,21</w:t>
            </w:r>
          </w:p>
        </w:tc>
        <w:tc>
          <w:tcPr>
            <w:tcW w:w="1620" w:type="dxa"/>
            <w:shd w:val="clear" w:color="auto" w:fill="auto"/>
            <w:noWrap/>
            <w:vAlign w:val="bottom"/>
          </w:tcPr>
          <w:p w:rsidR="005F7D34" w:rsidRPr="00B103F8" w:rsidRDefault="005F7D34" w:rsidP="002D1B09">
            <w:pPr>
              <w:jc w:val="right"/>
              <w:rPr>
                <w:rFonts w:ascii="Trebuchet MS" w:hAnsi="Trebuchet MS" w:cs="Arial"/>
                <w:b/>
                <w:sz w:val="20"/>
                <w:szCs w:val="20"/>
              </w:rPr>
            </w:pPr>
            <w:r w:rsidRPr="00B103F8">
              <w:rPr>
                <w:rFonts w:ascii="Trebuchet MS" w:hAnsi="Trebuchet MS" w:cs="Arial"/>
                <w:b/>
                <w:sz w:val="20"/>
                <w:szCs w:val="20"/>
              </w:rPr>
              <w:t>83,40</w:t>
            </w:r>
          </w:p>
        </w:tc>
        <w:tc>
          <w:tcPr>
            <w:tcW w:w="1620" w:type="dxa"/>
            <w:shd w:val="clear" w:color="auto" w:fill="auto"/>
            <w:noWrap/>
            <w:vAlign w:val="bottom"/>
          </w:tcPr>
          <w:p w:rsidR="005F7D34" w:rsidRPr="00B103F8" w:rsidRDefault="005F7D34" w:rsidP="002D1B09">
            <w:pPr>
              <w:jc w:val="right"/>
              <w:rPr>
                <w:rFonts w:ascii="Trebuchet MS" w:hAnsi="Trebuchet MS" w:cs="Arial"/>
                <w:b/>
                <w:sz w:val="20"/>
                <w:szCs w:val="20"/>
              </w:rPr>
            </w:pPr>
            <w:r w:rsidRPr="00B103F8">
              <w:rPr>
                <w:rFonts w:ascii="Trebuchet MS" w:hAnsi="Trebuchet MS" w:cs="Arial"/>
                <w:b/>
                <w:sz w:val="20"/>
                <w:szCs w:val="20"/>
              </w:rPr>
              <w:t>15,20</w:t>
            </w:r>
          </w:p>
        </w:tc>
      </w:tr>
      <w:tr w:rsidR="005F7D34" w:rsidRPr="00B103F8">
        <w:trPr>
          <w:trHeight w:val="254"/>
        </w:trPr>
        <w:tc>
          <w:tcPr>
            <w:tcW w:w="1637" w:type="dxa"/>
            <w:shd w:val="clear" w:color="auto" w:fill="auto"/>
            <w:noWrap/>
            <w:vAlign w:val="bottom"/>
          </w:tcPr>
          <w:p w:rsidR="005F7D34" w:rsidRPr="00B103F8" w:rsidRDefault="005F7D34" w:rsidP="001D55CD">
            <w:pPr>
              <w:jc w:val="right"/>
              <w:rPr>
                <w:rFonts w:ascii="Trebuchet MS" w:hAnsi="Trebuchet MS" w:cs="Arial"/>
                <w:b/>
                <w:i/>
                <w:sz w:val="20"/>
                <w:szCs w:val="20"/>
              </w:rPr>
            </w:pPr>
            <w:r w:rsidRPr="00B103F8">
              <w:rPr>
                <w:rFonts w:ascii="Trebuchet MS" w:hAnsi="Trebuchet MS" w:cs="Arial"/>
                <w:b/>
                <w:i/>
                <w:sz w:val="20"/>
                <w:szCs w:val="20"/>
              </w:rPr>
              <w:t>106</w:t>
            </w:r>
          </w:p>
        </w:tc>
        <w:tc>
          <w:tcPr>
            <w:tcW w:w="1620" w:type="dxa"/>
            <w:shd w:val="clear" w:color="auto" w:fill="auto"/>
            <w:noWrap/>
            <w:vAlign w:val="bottom"/>
          </w:tcPr>
          <w:p w:rsidR="005F7D34" w:rsidRPr="00B103F8" w:rsidRDefault="005F7D34" w:rsidP="002D1B09">
            <w:pPr>
              <w:jc w:val="right"/>
              <w:rPr>
                <w:rFonts w:ascii="Trebuchet MS" w:hAnsi="Trebuchet MS" w:cs="Arial"/>
                <w:b/>
                <w:sz w:val="20"/>
                <w:szCs w:val="20"/>
              </w:rPr>
            </w:pPr>
            <w:r w:rsidRPr="00B103F8">
              <w:rPr>
                <w:rFonts w:ascii="Trebuchet MS" w:hAnsi="Trebuchet MS" w:cs="Arial"/>
                <w:b/>
                <w:sz w:val="20"/>
                <w:szCs w:val="20"/>
              </w:rPr>
              <w:t>-</w:t>
            </w:r>
          </w:p>
        </w:tc>
        <w:tc>
          <w:tcPr>
            <w:tcW w:w="1620" w:type="dxa"/>
            <w:shd w:val="clear" w:color="auto" w:fill="auto"/>
            <w:noWrap/>
            <w:vAlign w:val="bottom"/>
          </w:tcPr>
          <w:p w:rsidR="005F7D34" w:rsidRPr="00B103F8" w:rsidRDefault="005F7D34" w:rsidP="002D1B09">
            <w:pPr>
              <w:jc w:val="right"/>
              <w:rPr>
                <w:rFonts w:ascii="Trebuchet MS" w:hAnsi="Trebuchet MS" w:cs="Arial"/>
                <w:b/>
                <w:sz w:val="20"/>
                <w:szCs w:val="20"/>
              </w:rPr>
            </w:pPr>
            <w:r w:rsidRPr="00B103F8">
              <w:rPr>
                <w:rFonts w:ascii="Trebuchet MS" w:hAnsi="Trebuchet MS" w:cs="Arial"/>
                <w:b/>
                <w:sz w:val="20"/>
                <w:szCs w:val="20"/>
              </w:rPr>
              <w:t>2’11”2</w:t>
            </w:r>
          </w:p>
        </w:tc>
        <w:tc>
          <w:tcPr>
            <w:tcW w:w="1620" w:type="dxa"/>
            <w:shd w:val="clear" w:color="auto" w:fill="auto"/>
            <w:noWrap/>
            <w:vAlign w:val="bottom"/>
          </w:tcPr>
          <w:p w:rsidR="005F7D34" w:rsidRPr="00B103F8" w:rsidRDefault="005F7D34" w:rsidP="002D1B09">
            <w:pPr>
              <w:jc w:val="right"/>
              <w:rPr>
                <w:rFonts w:ascii="Trebuchet MS" w:hAnsi="Trebuchet MS" w:cs="Arial"/>
                <w:b/>
                <w:sz w:val="20"/>
                <w:szCs w:val="20"/>
              </w:rPr>
            </w:pPr>
            <w:r w:rsidRPr="00B103F8">
              <w:rPr>
                <w:rFonts w:ascii="Trebuchet MS" w:hAnsi="Trebuchet MS" w:cs="Arial"/>
                <w:b/>
                <w:sz w:val="20"/>
                <w:szCs w:val="20"/>
              </w:rPr>
              <w:t>6,18</w:t>
            </w:r>
          </w:p>
        </w:tc>
        <w:tc>
          <w:tcPr>
            <w:tcW w:w="1620" w:type="dxa"/>
            <w:shd w:val="clear" w:color="auto" w:fill="auto"/>
            <w:noWrap/>
            <w:vAlign w:val="bottom"/>
          </w:tcPr>
          <w:p w:rsidR="005F7D34" w:rsidRPr="00B103F8" w:rsidRDefault="005F7D34" w:rsidP="002D1B09">
            <w:pPr>
              <w:jc w:val="right"/>
              <w:rPr>
                <w:rFonts w:ascii="Trebuchet MS" w:hAnsi="Trebuchet MS" w:cs="Arial"/>
                <w:b/>
                <w:sz w:val="20"/>
                <w:szCs w:val="20"/>
              </w:rPr>
            </w:pPr>
            <w:r w:rsidRPr="00B103F8">
              <w:rPr>
                <w:rFonts w:ascii="Trebuchet MS" w:hAnsi="Trebuchet MS" w:cs="Arial"/>
                <w:b/>
                <w:sz w:val="20"/>
                <w:szCs w:val="20"/>
              </w:rPr>
              <w:t>82,78</w:t>
            </w:r>
          </w:p>
        </w:tc>
        <w:tc>
          <w:tcPr>
            <w:tcW w:w="1620" w:type="dxa"/>
            <w:shd w:val="clear" w:color="auto" w:fill="auto"/>
            <w:noWrap/>
            <w:vAlign w:val="bottom"/>
          </w:tcPr>
          <w:p w:rsidR="005F7D34" w:rsidRPr="00B103F8" w:rsidRDefault="005F7D34" w:rsidP="002D1B09">
            <w:pPr>
              <w:jc w:val="right"/>
              <w:rPr>
                <w:rFonts w:ascii="Trebuchet MS" w:hAnsi="Trebuchet MS" w:cs="Arial"/>
                <w:b/>
                <w:sz w:val="20"/>
                <w:szCs w:val="20"/>
              </w:rPr>
            </w:pPr>
            <w:r w:rsidRPr="00B103F8">
              <w:rPr>
                <w:rFonts w:ascii="Trebuchet MS" w:hAnsi="Trebuchet MS" w:cs="Arial"/>
                <w:b/>
                <w:sz w:val="20"/>
                <w:szCs w:val="20"/>
              </w:rPr>
              <w:t>15,10</w:t>
            </w:r>
          </w:p>
        </w:tc>
      </w:tr>
      <w:tr w:rsidR="005F7D34" w:rsidRPr="00B103F8">
        <w:trPr>
          <w:trHeight w:val="254"/>
        </w:trPr>
        <w:tc>
          <w:tcPr>
            <w:tcW w:w="1637" w:type="dxa"/>
            <w:shd w:val="clear" w:color="auto" w:fill="auto"/>
            <w:noWrap/>
            <w:vAlign w:val="bottom"/>
          </w:tcPr>
          <w:p w:rsidR="005F7D34" w:rsidRPr="00B103F8" w:rsidRDefault="005F7D34" w:rsidP="001D55CD">
            <w:pPr>
              <w:jc w:val="right"/>
              <w:rPr>
                <w:rFonts w:ascii="Trebuchet MS" w:hAnsi="Trebuchet MS" w:cs="Arial"/>
                <w:b/>
                <w:i/>
                <w:sz w:val="20"/>
                <w:szCs w:val="20"/>
              </w:rPr>
            </w:pPr>
            <w:r w:rsidRPr="00B103F8">
              <w:rPr>
                <w:rFonts w:ascii="Trebuchet MS" w:hAnsi="Trebuchet MS" w:cs="Arial"/>
                <w:b/>
                <w:i/>
                <w:sz w:val="20"/>
                <w:szCs w:val="20"/>
              </w:rPr>
              <w:t>105</w:t>
            </w:r>
          </w:p>
        </w:tc>
        <w:tc>
          <w:tcPr>
            <w:tcW w:w="1620" w:type="dxa"/>
            <w:shd w:val="clear" w:color="auto" w:fill="auto"/>
            <w:noWrap/>
            <w:vAlign w:val="bottom"/>
          </w:tcPr>
          <w:p w:rsidR="005F7D34" w:rsidRPr="00B103F8" w:rsidRDefault="005F7D34" w:rsidP="002D1B09">
            <w:pPr>
              <w:jc w:val="right"/>
              <w:rPr>
                <w:rFonts w:ascii="Trebuchet MS" w:hAnsi="Trebuchet MS" w:cs="Arial"/>
                <w:b/>
                <w:sz w:val="20"/>
                <w:szCs w:val="20"/>
              </w:rPr>
            </w:pPr>
            <w:r w:rsidRPr="00B103F8">
              <w:rPr>
                <w:rFonts w:ascii="Trebuchet MS" w:hAnsi="Trebuchet MS" w:cs="Arial"/>
                <w:b/>
                <w:sz w:val="20"/>
                <w:szCs w:val="20"/>
              </w:rPr>
              <w:t>7,5</w:t>
            </w:r>
          </w:p>
        </w:tc>
        <w:tc>
          <w:tcPr>
            <w:tcW w:w="1620" w:type="dxa"/>
            <w:shd w:val="clear" w:color="auto" w:fill="auto"/>
            <w:noWrap/>
            <w:vAlign w:val="bottom"/>
          </w:tcPr>
          <w:p w:rsidR="005F7D34" w:rsidRPr="00B103F8" w:rsidRDefault="005F7D34" w:rsidP="002D1B09">
            <w:pPr>
              <w:jc w:val="right"/>
              <w:rPr>
                <w:rFonts w:ascii="Trebuchet MS" w:hAnsi="Trebuchet MS" w:cs="Arial"/>
                <w:b/>
                <w:sz w:val="20"/>
                <w:szCs w:val="20"/>
              </w:rPr>
            </w:pPr>
            <w:r w:rsidRPr="00B103F8">
              <w:rPr>
                <w:rFonts w:ascii="Trebuchet MS" w:hAnsi="Trebuchet MS" w:cs="Arial"/>
                <w:b/>
                <w:sz w:val="20"/>
                <w:szCs w:val="20"/>
              </w:rPr>
              <w:t>2’11”5</w:t>
            </w:r>
          </w:p>
        </w:tc>
        <w:tc>
          <w:tcPr>
            <w:tcW w:w="1620" w:type="dxa"/>
            <w:shd w:val="clear" w:color="auto" w:fill="auto"/>
            <w:noWrap/>
            <w:vAlign w:val="bottom"/>
          </w:tcPr>
          <w:p w:rsidR="005F7D34" w:rsidRPr="00B103F8" w:rsidRDefault="005F7D34" w:rsidP="002D1B09">
            <w:pPr>
              <w:jc w:val="right"/>
              <w:rPr>
                <w:rFonts w:ascii="Trebuchet MS" w:hAnsi="Trebuchet MS" w:cs="Arial"/>
                <w:b/>
                <w:sz w:val="20"/>
                <w:szCs w:val="20"/>
              </w:rPr>
            </w:pPr>
            <w:r w:rsidRPr="00B103F8">
              <w:rPr>
                <w:rFonts w:ascii="Trebuchet MS" w:hAnsi="Trebuchet MS" w:cs="Arial"/>
                <w:b/>
                <w:sz w:val="20"/>
                <w:szCs w:val="20"/>
              </w:rPr>
              <w:t>6,15</w:t>
            </w:r>
          </w:p>
        </w:tc>
        <w:tc>
          <w:tcPr>
            <w:tcW w:w="1620" w:type="dxa"/>
            <w:shd w:val="clear" w:color="auto" w:fill="auto"/>
            <w:noWrap/>
            <w:vAlign w:val="bottom"/>
          </w:tcPr>
          <w:p w:rsidR="005F7D34" w:rsidRPr="00B103F8" w:rsidRDefault="005F7D34" w:rsidP="002D1B09">
            <w:pPr>
              <w:jc w:val="right"/>
              <w:rPr>
                <w:rFonts w:ascii="Trebuchet MS" w:hAnsi="Trebuchet MS" w:cs="Arial"/>
                <w:b/>
                <w:sz w:val="20"/>
                <w:szCs w:val="20"/>
              </w:rPr>
            </w:pPr>
            <w:r w:rsidRPr="00B103F8">
              <w:rPr>
                <w:rFonts w:ascii="Trebuchet MS" w:hAnsi="Trebuchet MS" w:cs="Arial"/>
                <w:b/>
                <w:sz w:val="20"/>
                <w:szCs w:val="20"/>
              </w:rPr>
              <w:t>82,18</w:t>
            </w:r>
          </w:p>
        </w:tc>
        <w:tc>
          <w:tcPr>
            <w:tcW w:w="1620" w:type="dxa"/>
            <w:shd w:val="clear" w:color="auto" w:fill="auto"/>
            <w:noWrap/>
            <w:vAlign w:val="bottom"/>
          </w:tcPr>
          <w:p w:rsidR="005F7D34" w:rsidRPr="00B103F8" w:rsidRDefault="005F7D34" w:rsidP="002D1B09">
            <w:pPr>
              <w:jc w:val="right"/>
              <w:rPr>
                <w:rFonts w:ascii="Trebuchet MS" w:hAnsi="Trebuchet MS" w:cs="Arial"/>
                <w:b/>
                <w:sz w:val="20"/>
                <w:szCs w:val="20"/>
              </w:rPr>
            </w:pPr>
            <w:r w:rsidRPr="00B103F8">
              <w:rPr>
                <w:rFonts w:ascii="Trebuchet MS" w:hAnsi="Trebuchet MS" w:cs="Arial"/>
                <w:b/>
                <w:sz w:val="20"/>
                <w:szCs w:val="20"/>
              </w:rPr>
              <w:t>15,00</w:t>
            </w:r>
          </w:p>
        </w:tc>
      </w:tr>
      <w:tr w:rsidR="005F7D34" w:rsidRPr="00B103F8">
        <w:trPr>
          <w:trHeight w:val="254"/>
        </w:trPr>
        <w:tc>
          <w:tcPr>
            <w:tcW w:w="1637" w:type="dxa"/>
            <w:shd w:val="clear" w:color="auto" w:fill="auto"/>
            <w:noWrap/>
            <w:vAlign w:val="bottom"/>
          </w:tcPr>
          <w:p w:rsidR="005F7D34" w:rsidRPr="00B103F8" w:rsidRDefault="005F7D34" w:rsidP="001D55CD">
            <w:pPr>
              <w:jc w:val="right"/>
              <w:rPr>
                <w:rFonts w:ascii="Trebuchet MS" w:hAnsi="Trebuchet MS" w:cs="Arial"/>
                <w:b/>
                <w:i/>
                <w:sz w:val="20"/>
                <w:szCs w:val="20"/>
              </w:rPr>
            </w:pPr>
            <w:r w:rsidRPr="00B103F8">
              <w:rPr>
                <w:rFonts w:ascii="Trebuchet MS" w:hAnsi="Trebuchet MS" w:cs="Arial"/>
                <w:b/>
                <w:i/>
                <w:sz w:val="20"/>
                <w:szCs w:val="20"/>
              </w:rPr>
              <w:t>104</w:t>
            </w:r>
          </w:p>
        </w:tc>
        <w:tc>
          <w:tcPr>
            <w:tcW w:w="1620" w:type="dxa"/>
            <w:shd w:val="clear" w:color="auto" w:fill="auto"/>
            <w:noWrap/>
            <w:vAlign w:val="bottom"/>
          </w:tcPr>
          <w:p w:rsidR="005F7D34" w:rsidRPr="00B103F8" w:rsidRDefault="005F7D34" w:rsidP="002D1B09">
            <w:pPr>
              <w:jc w:val="right"/>
              <w:rPr>
                <w:rFonts w:ascii="Trebuchet MS" w:hAnsi="Trebuchet MS" w:cs="Arial"/>
                <w:b/>
                <w:sz w:val="20"/>
                <w:szCs w:val="20"/>
              </w:rPr>
            </w:pPr>
            <w:r w:rsidRPr="00B103F8">
              <w:rPr>
                <w:rFonts w:ascii="Trebuchet MS" w:hAnsi="Trebuchet MS" w:cs="Arial"/>
                <w:b/>
                <w:sz w:val="20"/>
                <w:szCs w:val="20"/>
              </w:rPr>
              <w:t>-</w:t>
            </w:r>
          </w:p>
        </w:tc>
        <w:tc>
          <w:tcPr>
            <w:tcW w:w="1620" w:type="dxa"/>
            <w:shd w:val="clear" w:color="auto" w:fill="auto"/>
            <w:noWrap/>
            <w:vAlign w:val="bottom"/>
          </w:tcPr>
          <w:p w:rsidR="005F7D34" w:rsidRPr="00B103F8" w:rsidRDefault="005F7D34" w:rsidP="002D1B09">
            <w:pPr>
              <w:jc w:val="right"/>
              <w:rPr>
                <w:rFonts w:ascii="Trebuchet MS" w:hAnsi="Trebuchet MS" w:cs="Arial"/>
                <w:b/>
                <w:sz w:val="20"/>
                <w:szCs w:val="20"/>
              </w:rPr>
            </w:pPr>
            <w:r w:rsidRPr="00B103F8">
              <w:rPr>
                <w:rFonts w:ascii="Trebuchet MS" w:hAnsi="Trebuchet MS" w:cs="Arial"/>
                <w:b/>
                <w:sz w:val="20"/>
                <w:szCs w:val="20"/>
              </w:rPr>
              <w:t>2’11”9</w:t>
            </w:r>
          </w:p>
        </w:tc>
        <w:tc>
          <w:tcPr>
            <w:tcW w:w="1620" w:type="dxa"/>
            <w:shd w:val="clear" w:color="auto" w:fill="auto"/>
            <w:noWrap/>
            <w:vAlign w:val="bottom"/>
          </w:tcPr>
          <w:p w:rsidR="005F7D34" w:rsidRPr="00B103F8" w:rsidRDefault="005F7D34" w:rsidP="002D1B09">
            <w:pPr>
              <w:jc w:val="right"/>
              <w:rPr>
                <w:rFonts w:ascii="Trebuchet MS" w:hAnsi="Trebuchet MS" w:cs="Arial"/>
                <w:b/>
                <w:sz w:val="20"/>
                <w:szCs w:val="20"/>
              </w:rPr>
            </w:pPr>
            <w:r w:rsidRPr="00B103F8">
              <w:rPr>
                <w:rFonts w:ascii="Trebuchet MS" w:hAnsi="Trebuchet MS" w:cs="Arial"/>
                <w:b/>
                <w:sz w:val="20"/>
                <w:szCs w:val="20"/>
              </w:rPr>
              <w:t>6,12</w:t>
            </w:r>
          </w:p>
        </w:tc>
        <w:tc>
          <w:tcPr>
            <w:tcW w:w="1620" w:type="dxa"/>
            <w:shd w:val="clear" w:color="auto" w:fill="auto"/>
            <w:noWrap/>
            <w:vAlign w:val="bottom"/>
          </w:tcPr>
          <w:p w:rsidR="005F7D34" w:rsidRPr="00B103F8" w:rsidRDefault="005F7D34" w:rsidP="002D1B09">
            <w:pPr>
              <w:jc w:val="right"/>
              <w:rPr>
                <w:rFonts w:ascii="Trebuchet MS" w:hAnsi="Trebuchet MS" w:cs="Arial"/>
                <w:b/>
                <w:sz w:val="20"/>
                <w:szCs w:val="20"/>
              </w:rPr>
            </w:pPr>
            <w:r w:rsidRPr="00B103F8">
              <w:rPr>
                <w:rFonts w:ascii="Trebuchet MS" w:hAnsi="Trebuchet MS" w:cs="Arial"/>
                <w:b/>
                <w:sz w:val="20"/>
                <w:szCs w:val="20"/>
              </w:rPr>
              <w:t>81,56</w:t>
            </w:r>
          </w:p>
        </w:tc>
        <w:tc>
          <w:tcPr>
            <w:tcW w:w="1620" w:type="dxa"/>
            <w:shd w:val="clear" w:color="auto" w:fill="auto"/>
            <w:noWrap/>
            <w:vAlign w:val="bottom"/>
          </w:tcPr>
          <w:p w:rsidR="005F7D34" w:rsidRPr="00B103F8" w:rsidRDefault="005F7D34" w:rsidP="002D1B09">
            <w:pPr>
              <w:jc w:val="right"/>
              <w:rPr>
                <w:rFonts w:ascii="Trebuchet MS" w:hAnsi="Trebuchet MS" w:cs="Arial"/>
                <w:b/>
                <w:sz w:val="20"/>
                <w:szCs w:val="20"/>
              </w:rPr>
            </w:pPr>
            <w:r w:rsidRPr="00B103F8">
              <w:rPr>
                <w:rFonts w:ascii="Trebuchet MS" w:hAnsi="Trebuchet MS" w:cs="Arial"/>
                <w:b/>
                <w:sz w:val="20"/>
                <w:szCs w:val="20"/>
              </w:rPr>
              <w:t>14,90</w:t>
            </w:r>
          </w:p>
        </w:tc>
      </w:tr>
      <w:tr w:rsidR="005F7D34" w:rsidRPr="00B103F8">
        <w:trPr>
          <w:trHeight w:val="254"/>
        </w:trPr>
        <w:tc>
          <w:tcPr>
            <w:tcW w:w="1637" w:type="dxa"/>
            <w:shd w:val="clear" w:color="auto" w:fill="auto"/>
            <w:noWrap/>
            <w:vAlign w:val="bottom"/>
          </w:tcPr>
          <w:p w:rsidR="005F7D34" w:rsidRPr="00B103F8" w:rsidRDefault="005F7D34" w:rsidP="001D55CD">
            <w:pPr>
              <w:jc w:val="right"/>
              <w:rPr>
                <w:rFonts w:ascii="Trebuchet MS" w:hAnsi="Trebuchet MS" w:cs="Arial"/>
                <w:b/>
                <w:i/>
                <w:sz w:val="20"/>
                <w:szCs w:val="20"/>
              </w:rPr>
            </w:pPr>
            <w:r w:rsidRPr="00B103F8">
              <w:rPr>
                <w:rFonts w:ascii="Trebuchet MS" w:hAnsi="Trebuchet MS" w:cs="Arial"/>
                <w:b/>
                <w:i/>
                <w:sz w:val="20"/>
                <w:szCs w:val="20"/>
              </w:rPr>
              <w:t>103</w:t>
            </w:r>
          </w:p>
        </w:tc>
        <w:tc>
          <w:tcPr>
            <w:tcW w:w="1620" w:type="dxa"/>
            <w:shd w:val="clear" w:color="auto" w:fill="auto"/>
            <w:noWrap/>
            <w:vAlign w:val="bottom"/>
          </w:tcPr>
          <w:p w:rsidR="005F7D34" w:rsidRPr="00B103F8" w:rsidRDefault="005F7D34" w:rsidP="002D1B09">
            <w:pPr>
              <w:jc w:val="right"/>
              <w:rPr>
                <w:rFonts w:ascii="Trebuchet MS" w:hAnsi="Trebuchet MS" w:cs="Arial"/>
                <w:b/>
                <w:sz w:val="20"/>
                <w:szCs w:val="20"/>
              </w:rPr>
            </w:pPr>
            <w:r w:rsidRPr="00B103F8">
              <w:rPr>
                <w:rFonts w:ascii="Trebuchet MS" w:hAnsi="Trebuchet MS" w:cs="Arial"/>
                <w:b/>
                <w:sz w:val="20"/>
                <w:szCs w:val="20"/>
              </w:rPr>
              <w:t>-</w:t>
            </w:r>
          </w:p>
        </w:tc>
        <w:tc>
          <w:tcPr>
            <w:tcW w:w="1620" w:type="dxa"/>
            <w:shd w:val="clear" w:color="auto" w:fill="auto"/>
            <w:noWrap/>
            <w:vAlign w:val="bottom"/>
          </w:tcPr>
          <w:p w:rsidR="005F7D34" w:rsidRPr="00B103F8" w:rsidRDefault="005F7D34" w:rsidP="002D1B09">
            <w:pPr>
              <w:jc w:val="right"/>
              <w:rPr>
                <w:rFonts w:ascii="Trebuchet MS" w:hAnsi="Trebuchet MS" w:cs="Arial"/>
                <w:b/>
                <w:sz w:val="20"/>
                <w:szCs w:val="20"/>
              </w:rPr>
            </w:pPr>
            <w:r w:rsidRPr="00B103F8">
              <w:rPr>
                <w:rFonts w:ascii="Trebuchet MS" w:hAnsi="Trebuchet MS" w:cs="Arial"/>
                <w:b/>
                <w:sz w:val="20"/>
                <w:szCs w:val="20"/>
              </w:rPr>
              <w:t>2’12”2</w:t>
            </w:r>
          </w:p>
        </w:tc>
        <w:tc>
          <w:tcPr>
            <w:tcW w:w="1620" w:type="dxa"/>
            <w:shd w:val="clear" w:color="auto" w:fill="auto"/>
            <w:noWrap/>
            <w:vAlign w:val="bottom"/>
          </w:tcPr>
          <w:p w:rsidR="005F7D34" w:rsidRPr="00B103F8" w:rsidRDefault="005F7D34" w:rsidP="002D1B09">
            <w:pPr>
              <w:jc w:val="right"/>
              <w:rPr>
                <w:rFonts w:ascii="Trebuchet MS" w:hAnsi="Trebuchet MS" w:cs="Arial"/>
                <w:b/>
                <w:sz w:val="20"/>
                <w:szCs w:val="20"/>
              </w:rPr>
            </w:pPr>
            <w:r w:rsidRPr="00B103F8">
              <w:rPr>
                <w:rFonts w:ascii="Trebuchet MS" w:hAnsi="Trebuchet MS" w:cs="Arial"/>
                <w:b/>
                <w:sz w:val="20"/>
                <w:szCs w:val="20"/>
              </w:rPr>
              <w:t>6,09</w:t>
            </w:r>
          </w:p>
        </w:tc>
        <w:tc>
          <w:tcPr>
            <w:tcW w:w="1620" w:type="dxa"/>
            <w:shd w:val="clear" w:color="auto" w:fill="auto"/>
            <w:noWrap/>
            <w:vAlign w:val="bottom"/>
          </w:tcPr>
          <w:p w:rsidR="005F7D34" w:rsidRPr="00B103F8" w:rsidRDefault="005F7D34" w:rsidP="002D1B09">
            <w:pPr>
              <w:jc w:val="right"/>
              <w:rPr>
                <w:rFonts w:ascii="Trebuchet MS" w:hAnsi="Trebuchet MS" w:cs="Arial"/>
                <w:b/>
                <w:sz w:val="20"/>
                <w:szCs w:val="20"/>
              </w:rPr>
            </w:pPr>
            <w:r w:rsidRPr="00B103F8">
              <w:rPr>
                <w:rFonts w:ascii="Trebuchet MS" w:hAnsi="Trebuchet MS" w:cs="Arial"/>
                <w:b/>
                <w:sz w:val="20"/>
                <w:szCs w:val="20"/>
              </w:rPr>
              <w:t>80,94</w:t>
            </w:r>
          </w:p>
        </w:tc>
        <w:tc>
          <w:tcPr>
            <w:tcW w:w="1620" w:type="dxa"/>
            <w:shd w:val="clear" w:color="auto" w:fill="auto"/>
            <w:noWrap/>
            <w:vAlign w:val="bottom"/>
          </w:tcPr>
          <w:p w:rsidR="005F7D34" w:rsidRPr="00B103F8" w:rsidRDefault="005F7D34" w:rsidP="002D1B09">
            <w:pPr>
              <w:jc w:val="right"/>
              <w:rPr>
                <w:rFonts w:ascii="Trebuchet MS" w:hAnsi="Trebuchet MS" w:cs="Arial"/>
                <w:b/>
                <w:sz w:val="20"/>
                <w:szCs w:val="20"/>
              </w:rPr>
            </w:pPr>
            <w:r w:rsidRPr="00B103F8">
              <w:rPr>
                <w:rFonts w:ascii="Trebuchet MS" w:hAnsi="Trebuchet MS" w:cs="Arial"/>
                <w:b/>
                <w:sz w:val="20"/>
                <w:szCs w:val="20"/>
              </w:rPr>
              <w:t>14,80</w:t>
            </w:r>
          </w:p>
        </w:tc>
      </w:tr>
      <w:tr w:rsidR="005F7D34" w:rsidRPr="00B103F8">
        <w:trPr>
          <w:trHeight w:val="254"/>
        </w:trPr>
        <w:tc>
          <w:tcPr>
            <w:tcW w:w="1637" w:type="dxa"/>
            <w:shd w:val="clear" w:color="auto" w:fill="auto"/>
            <w:noWrap/>
            <w:vAlign w:val="bottom"/>
          </w:tcPr>
          <w:p w:rsidR="005F7D34" w:rsidRPr="00B103F8" w:rsidRDefault="005F7D34" w:rsidP="001D55CD">
            <w:pPr>
              <w:jc w:val="right"/>
              <w:rPr>
                <w:rFonts w:ascii="Trebuchet MS" w:hAnsi="Trebuchet MS" w:cs="Arial"/>
                <w:b/>
                <w:i/>
                <w:sz w:val="20"/>
                <w:szCs w:val="20"/>
              </w:rPr>
            </w:pPr>
            <w:r w:rsidRPr="00B103F8">
              <w:rPr>
                <w:rFonts w:ascii="Trebuchet MS" w:hAnsi="Trebuchet MS" w:cs="Arial"/>
                <w:b/>
                <w:i/>
                <w:sz w:val="20"/>
                <w:szCs w:val="20"/>
              </w:rPr>
              <w:t>102</w:t>
            </w:r>
          </w:p>
        </w:tc>
        <w:tc>
          <w:tcPr>
            <w:tcW w:w="1620" w:type="dxa"/>
            <w:shd w:val="clear" w:color="auto" w:fill="auto"/>
            <w:noWrap/>
            <w:vAlign w:val="bottom"/>
          </w:tcPr>
          <w:p w:rsidR="005F7D34" w:rsidRPr="00B103F8" w:rsidRDefault="005F7D34" w:rsidP="002D1B09">
            <w:pPr>
              <w:jc w:val="right"/>
              <w:rPr>
                <w:rFonts w:ascii="Trebuchet MS" w:hAnsi="Trebuchet MS" w:cs="Arial"/>
                <w:b/>
                <w:sz w:val="20"/>
                <w:szCs w:val="20"/>
              </w:rPr>
            </w:pPr>
            <w:r w:rsidRPr="00B103F8">
              <w:rPr>
                <w:rFonts w:ascii="Trebuchet MS" w:hAnsi="Trebuchet MS" w:cs="Arial"/>
                <w:b/>
                <w:sz w:val="20"/>
                <w:szCs w:val="20"/>
              </w:rPr>
              <w:t>-</w:t>
            </w:r>
          </w:p>
        </w:tc>
        <w:tc>
          <w:tcPr>
            <w:tcW w:w="1620" w:type="dxa"/>
            <w:shd w:val="clear" w:color="auto" w:fill="auto"/>
            <w:noWrap/>
            <w:vAlign w:val="bottom"/>
          </w:tcPr>
          <w:p w:rsidR="005F7D34" w:rsidRPr="00B103F8" w:rsidRDefault="005F7D34" w:rsidP="002D1B09">
            <w:pPr>
              <w:jc w:val="right"/>
              <w:rPr>
                <w:rFonts w:ascii="Trebuchet MS" w:hAnsi="Trebuchet MS" w:cs="Arial"/>
                <w:b/>
                <w:sz w:val="20"/>
                <w:szCs w:val="20"/>
              </w:rPr>
            </w:pPr>
            <w:r w:rsidRPr="00B103F8">
              <w:rPr>
                <w:rFonts w:ascii="Trebuchet MS" w:hAnsi="Trebuchet MS" w:cs="Arial"/>
                <w:b/>
                <w:sz w:val="20"/>
                <w:szCs w:val="20"/>
              </w:rPr>
              <w:t>2’12”6</w:t>
            </w:r>
          </w:p>
        </w:tc>
        <w:tc>
          <w:tcPr>
            <w:tcW w:w="1620" w:type="dxa"/>
            <w:shd w:val="clear" w:color="auto" w:fill="auto"/>
            <w:noWrap/>
            <w:vAlign w:val="bottom"/>
          </w:tcPr>
          <w:p w:rsidR="005F7D34" w:rsidRPr="00B103F8" w:rsidRDefault="005F7D34" w:rsidP="002D1B09">
            <w:pPr>
              <w:jc w:val="right"/>
              <w:rPr>
                <w:rFonts w:ascii="Trebuchet MS" w:hAnsi="Trebuchet MS" w:cs="Arial"/>
                <w:b/>
                <w:sz w:val="20"/>
                <w:szCs w:val="20"/>
              </w:rPr>
            </w:pPr>
            <w:r w:rsidRPr="00B103F8">
              <w:rPr>
                <w:rFonts w:ascii="Trebuchet MS" w:hAnsi="Trebuchet MS" w:cs="Arial"/>
                <w:b/>
                <w:sz w:val="20"/>
                <w:szCs w:val="20"/>
              </w:rPr>
              <w:t>6,06</w:t>
            </w:r>
          </w:p>
        </w:tc>
        <w:tc>
          <w:tcPr>
            <w:tcW w:w="1620" w:type="dxa"/>
            <w:shd w:val="clear" w:color="auto" w:fill="auto"/>
            <w:noWrap/>
            <w:vAlign w:val="bottom"/>
          </w:tcPr>
          <w:p w:rsidR="005F7D34" w:rsidRPr="00B103F8" w:rsidRDefault="005F7D34" w:rsidP="002D1B09">
            <w:pPr>
              <w:jc w:val="right"/>
              <w:rPr>
                <w:rFonts w:ascii="Trebuchet MS" w:hAnsi="Trebuchet MS" w:cs="Arial"/>
                <w:b/>
                <w:sz w:val="20"/>
                <w:szCs w:val="20"/>
              </w:rPr>
            </w:pPr>
            <w:r w:rsidRPr="00B103F8">
              <w:rPr>
                <w:rFonts w:ascii="Trebuchet MS" w:hAnsi="Trebuchet MS" w:cs="Arial"/>
                <w:b/>
                <w:sz w:val="20"/>
                <w:szCs w:val="20"/>
              </w:rPr>
              <w:t>80,32</w:t>
            </w:r>
          </w:p>
        </w:tc>
        <w:tc>
          <w:tcPr>
            <w:tcW w:w="1620" w:type="dxa"/>
            <w:shd w:val="clear" w:color="auto" w:fill="auto"/>
            <w:noWrap/>
            <w:vAlign w:val="bottom"/>
          </w:tcPr>
          <w:p w:rsidR="005F7D34" w:rsidRPr="00B103F8" w:rsidRDefault="005F7D34" w:rsidP="002D1B09">
            <w:pPr>
              <w:jc w:val="right"/>
              <w:rPr>
                <w:rFonts w:ascii="Trebuchet MS" w:hAnsi="Trebuchet MS" w:cs="Arial"/>
                <w:b/>
                <w:sz w:val="20"/>
                <w:szCs w:val="20"/>
              </w:rPr>
            </w:pPr>
            <w:r w:rsidRPr="00B103F8">
              <w:rPr>
                <w:rFonts w:ascii="Trebuchet MS" w:hAnsi="Trebuchet MS" w:cs="Arial"/>
                <w:b/>
                <w:sz w:val="20"/>
                <w:szCs w:val="20"/>
              </w:rPr>
              <w:t>14,70</w:t>
            </w:r>
          </w:p>
        </w:tc>
      </w:tr>
    </w:tbl>
    <w:p w:rsidR="00DB706F" w:rsidRDefault="00DB706F" w:rsidP="00DB706F">
      <w:pPr>
        <w:pStyle w:val="Corptext"/>
        <w:jc w:val="left"/>
        <w:rPr>
          <w:rFonts w:ascii="Trebuchet MS" w:hAnsi="Trebuchet MS"/>
          <w:sz w:val="24"/>
        </w:rPr>
      </w:pPr>
    </w:p>
    <w:p w:rsidR="00687E6A" w:rsidRDefault="00687E6A" w:rsidP="00DB706F">
      <w:pPr>
        <w:pStyle w:val="Corptext"/>
        <w:jc w:val="left"/>
        <w:rPr>
          <w:rFonts w:ascii="Trebuchet MS" w:hAnsi="Trebuchet MS"/>
          <w:sz w:val="24"/>
        </w:rPr>
      </w:pPr>
    </w:p>
    <w:p w:rsidR="00687E6A" w:rsidRDefault="00687E6A" w:rsidP="00DB706F">
      <w:pPr>
        <w:pStyle w:val="Corptext"/>
        <w:jc w:val="left"/>
        <w:rPr>
          <w:rFonts w:ascii="Trebuchet MS" w:hAnsi="Trebuchet MS"/>
          <w:sz w:val="24"/>
        </w:rPr>
      </w:pPr>
    </w:p>
    <w:tbl>
      <w:tblPr>
        <w:tblW w:w="9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37"/>
        <w:gridCol w:w="1620"/>
        <w:gridCol w:w="1620"/>
        <w:gridCol w:w="1620"/>
        <w:gridCol w:w="1620"/>
        <w:gridCol w:w="1620"/>
      </w:tblGrid>
      <w:tr w:rsidR="00687E6A" w:rsidRPr="00B103F8">
        <w:trPr>
          <w:trHeight w:val="254"/>
        </w:trPr>
        <w:tc>
          <w:tcPr>
            <w:tcW w:w="1637" w:type="dxa"/>
            <w:shd w:val="clear" w:color="auto" w:fill="auto"/>
            <w:noWrap/>
            <w:vAlign w:val="bottom"/>
          </w:tcPr>
          <w:p w:rsidR="00687E6A" w:rsidRPr="00B103F8" w:rsidRDefault="00687E6A" w:rsidP="00672B42">
            <w:pPr>
              <w:jc w:val="center"/>
              <w:rPr>
                <w:rFonts w:ascii="Trebuchet MS" w:hAnsi="Trebuchet MS" w:cs="Arial"/>
                <w:b/>
                <w:sz w:val="20"/>
                <w:szCs w:val="20"/>
              </w:rPr>
            </w:pPr>
            <w:r w:rsidRPr="00B103F8">
              <w:rPr>
                <w:rFonts w:ascii="Trebuchet MS" w:hAnsi="Trebuchet MS" w:cs="Arial"/>
                <w:b/>
                <w:sz w:val="20"/>
                <w:szCs w:val="20"/>
              </w:rPr>
              <w:t>PUNCTE</w:t>
            </w:r>
          </w:p>
        </w:tc>
        <w:tc>
          <w:tcPr>
            <w:tcW w:w="1620" w:type="dxa"/>
            <w:shd w:val="clear" w:color="auto" w:fill="auto"/>
            <w:noWrap/>
            <w:vAlign w:val="bottom"/>
          </w:tcPr>
          <w:p w:rsidR="00687E6A" w:rsidRPr="00B103F8" w:rsidRDefault="00687E6A" w:rsidP="00672B42">
            <w:pPr>
              <w:jc w:val="center"/>
              <w:rPr>
                <w:rFonts w:ascii="Trebuchet MS" w:hAnsi="Trebuchet MS" w:cs="Arial"/>
                <w:b/>
                <w:sz w:val="20"/>
                <w:szCs w:val="20"/>
              </w:rPr>
            </w:pPr>
            <w:r w:rsidRPr="00B103F8">
              <w:rPr>
                <w:rFonts w:ascii="Trebuchet MS" w:hAnsi="Trebuchet MS" w:cs="Arial"/>
                <w:b/>
                <w:sz w:val="20"/>
                <w:szCs w:val="20"/>
              </w:rPr>
              <w:t>60 mp</w:t>
            </w:r>
          </w:p>
        </w:tc>
        <w:tc>
          <w:tcPr>
            <w:tcW w:w="1620" w:type="dxa"/>
            <w:shd w:val="clear" w:color="auto" w:fill="auto"/>
            <w:noWrap/>
            <w:vAlign w:val="bottom"/>
          </w:tcPr>
          <w:p w:rsidR="00687E6A" w:rsidRPr="00B103F8" w:rsidRDefault="00687E6A" w:rsidP="00672B42">
            <w:pPr>
              <w:jc w:val="center"/>
              <w:rPr>
                <w:rFonts w:ascii="Trebuchet MS" w:hAnsi="Trebuchet MS" w:cs="Arial"/>
                <w:b/>
                <w:sz w:val="20"/>
                <w:szCs w:val="20"/>
              </w:rPr>
            </w:pPr>
            <w:r w:rsidRPr="00B103F8">
              <w:rPr>
                <w:rFonts w:ascii="Trebuchet MS" w:hAnsi="Trebuchet MS" w:cs="Arial"/>
                <w:b/>
                <w:sz w:val="20"/>
                <w:szCs w:val="20"/>
              </w:rPr>
              <w:t>800 mp</w:t>
            </w:r>
          </w:p>
        </w:tc>
        <w:tc>
          <w:tcPr>
            <w:tcW w:w="1620" w:type="dxa"/>
            <w:shd w:val="clear" w:color="auto" w:fill="auto"/>
            <w:noWrap/>
            <w:vAlign w:val="bottom"/>
          </w:tcPr>
          <w:p w:rsidR="00687E6A" w:rsidRPr="00B103F8" w:rsidRDefault="00687E6A" w:rsidP="00672B42">
            <w:pPr>
              <w:jc w:val="center"/>
              <w:rPr>
                <w:rFonts w:ascii="Trebuchet MS" w:hAnsi="Trebuchet MS" w:cs="Arial"/>
                <w:b/>
                <w:sz w:val="20"/>
                <w:szCs w:val="20"/>
              </w:rPr>
            </w:pPr>
            <w:r w:rsidRPr="00B103F8">
              <w:rPr>
                <w:rFonts w:ascii="Trebuchet MS" w:hAnsi="Trebuchet MS" w:cs="Arial"/>
                <w:b/>
                <w:sz w:val="20"/>
                <w:szCs w:val="20"/>
              </w:rPr>
              <w:t>lungime</w:t>
            </w:r>
          </w:p>
        </w:tc>
        <w:tc>
          <w:tcPr>
            <w:tcW w:w="1620" w:type="dxa"/>
            <w:shd w:val="clear" w:color="auto" w:fill="auto"/>
            <w:noWrap/>
            <w:vAlign w:val="bottom"/>
          </w:tcPr>
          <w:p w:rsidR="00687E6A" w:rsidRPr="00B103F8" w:rsidRDefault="00687E6A" w:rsidP="00672B42">
            <w:pPr>
              <w:jc w:val="center"/>
              <w:rPr>
                <w:rFonts w:ascii="Trebuchet MS" w:hAnsi="Trebuchet MS" w:cs="Arial"/>
                <w:b/>
                <w:sz w:val="20"/>
                <w:szCs w:val="20"/>
              </w:rPr>
            </w:pPr>
            <w:r w:rsidRPr="00B103F8">
              <w:rPr>
                <w:rFonts w:ascii="Trebuchet MS" w:hAnsi="Trebuchet MS" w:cs="Arial"/>
                <w:b/>
                <w:sz w:val="20"/>
                <w:szCs w:val="20"/>
              </w:rPr>
              <w:t>oina</w:t>
            </w:r>
          </w:p>
        </w:tc>
        <w:tc>
          <w:tcPr>
            <w:tcW w:w="1620" w:type="dxa"/>
            <w:shd w:val="clear" w:color="auto" w:fill="auto"/>
            <w:noWrap/>
            <w:vAlign w:val="bottom"/>
          </w:tcPr>
          <w:p w:rsidR="00687E6A" w:rsidRPr="00B103F8" w:rsidRDefault="00687E6A" w:rsidP="00672B42">
            <w:pPr>
              <w:jc w:val="center"/>
              <w:rPr>
                <w:rFonts w:ascii="Trebuchet MS" w:hAnsi="Trebuchet MS" w:cs="Arial"/>
                <w:b/>
                <w:sz w:val="20"/>
                <w:szCs w:val="20"/>
              </w:rPr>
            </w:pPr>
            <w:r w:rsidRPr="00B103F8">
              <w:rPr>
                <w:rFonts w:ascii="Trebuchet MS" w:hAnsi="Trebuchet MS" w:cs="Arial"/>
                <w:b/>
                <w:sz w:val="20"/>
                <w:szCs w:val="20"/>
              </w:rPr>
              <w:t>greutate</w:t>
            </w:r>
          </w:p>
        </w:tc>
      </w:tr>
      <w:tr w:rsidR="00687E6A" w:rsidRPr="00B103F8">
        <w:trPr>
          <w:trHeight w:val="254"/>
        </w:trPr>
        <w:tc>
          <w:tcPr>
            <w:tcW w:w="1637" w:type="dxa"/>
            <w:shd w:val="clear" w:color="auto" w:fill="auto"/>
            <w:noWrap/>
            <w:vAlign w:val="bottom"/>
          </w:tcPr>
          <w:p w:rsidR="00687E6A" w:rsidRPr="00B103F8" w:rsidRDefault="00687E6A" w:rsidP="00672B42">
            <w:pPr>
              <w:jc w:val="right"/>
              <w:rPr>
                <w:rFonts w:ascii="Trebuchet MS" w:hAnsi="Trebuchet MS" w:cs="Arial"/>
                <w:b/>
                <w:i/>
                <w:sz w:val="20"/>
                <w:szCs w:val="20"/>
              </w:rPr>
            </w:pPr>
            <w:r w:rsidRPr="00B103F8">
              <w:rPr>
                <w:rFonts w:ascii="Trebuchet MS" w:hAnsi="Trebuchet MS" w:cs="Arial"/>
                <w:b/>
                <w:i/>
                <w:sz w:val="20"/>
                <w:szCs w:val="20"/>
              </w:rPr>
              <w:t>101</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7,6</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2’12”9</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6,03</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79,70</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14,60</w:t>
            </w:r>
          </w:p>
        </w:tc>
      </w:tr>
      <w:tr w:rsidR="00687E6A" w:rsidRPr="00B103F8">
        <w:trPr>
          <w:trHeight w:val="254"/>
        </w:trPr>
        <w:tc>
          <w:tcPr>
            <w:tcW w:w="1637" w:type="dxa"/>
            <w:shd w:val="clear" w:color="auto" w:fill="auto"/>
            <w:noWrap/>
            <w:vAlign w:val="bottom"/>
          </w:tcPr>
          <w:p w:rsidR="00687E6A" w:rsidRPr="00B103F8" w:rsidRDefault="00687E6A" w:rsidP="00672B42">
            <w:pPr>
              <w:jc w:val="right"/>
              <w:rPr>
                <w:rFonts w:ascii="Trebuchet MS" w:hAnsi="Trebuchet MS" w:cs="Arial"/>
                <w:b/>
                <w:i/>
                <w:sz w:val="20"/>
                <w:szCs w:val="20"/>
              </w:rPr>
            </w:pPr>
            <w:r w:rsidRPr="00B103F8">
              <w:rPr>
                <w:rFonts w:ascii="Trebuchet MS" w:hAnsi="Trebuchet MS" w:cs="Arial"/>
                <w:b/>
                <w:i/>
                <w:sz w:val="20"/>
                <w:szCs w:val="20"/>
              </w:rPr>
              <w:t>100</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lang w:val="en-US"/>
              </w:rPr>
            </w:pPr>
            <w:r w:rsidRPr="00B103F8">
              <w:rPr>
                <w:rFonts w:ascii="Trebuchet MS" w:hAnsi="Trebuchet MS" w:cs="Arial"/>
                <w:b/>
                <w:sz w:val="20"/>
                <w:szCs w:val="20"/>
              </w:rPr>
              <w:t>2</w:t>
            </w:r>
            <w:r w:rsidRPr="00B103F8">
              <w:rPr>
                <w:rFonts w:ascii="Trebuchet MS" w:hAnsi="Trebuchet MS" w:cs="Arial"/>
                <w:b/>
                <w:sz w:val="20"/>
                <w:szCs w:val="20"/>
                <w:lang w:val="en-US"/>
              </w:rPr>
              <w:t>’13”3</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6,02</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79,09</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14,50</w:t>
            </w:r>
          </w:p>
        </w:tc>
      </w:tr>
      <w:tr w:rsidR="00687E6A" w:rsidRPr="00B103F8">
        <w:trPr>
          <w:trHeight w:val="254"/>
        </w:trPr>
        <w:tc>
          <w:tcPr>
            <w:tcW w:w="1637" w:type="dxa"/>
            <w:shd w:val="clear" w:color="auto" w:fill="auto"/>
            <w:noWrap/>
            <w:vAlign w:val="bottom"/>
          </w:tcPr>
          <w:p w:rsidR="00687E6A" w:rsidRPr="00B103F8" w:rsidRDefault="00687E6A" w:rsidP="00672B42">
            <w:pPr>
              <w:jc w:val="right"/>
              <w:rPr>
                <w:rFonts w:ascii="Trebuchet MS" w:hAnsi="Trebuchet MS" w:cs="Arial"/>
                <w:b/>
                <w:i/>
                <w:sz w:val="20"/>
                <w:szCs w:val="20"/>
              </w:rPr>
            </w:pPr>
            <w:r w:rsidRPr="00B103F8">
              <w:rPr>
                <w:rFonts w:ascii="Trebuchet MS" w:hAnsi="Trebuchet MS" w:cs="Arial"/>
                <w:b/>
                <w:i/>
                <w:sz w:val="20"/>
                <w:szCs w:val="20"/>
              </w:rPr>
              <w:t>99</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2’13”6</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5,97</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78,48</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14,40</w:t>
            </w:r>
          </w:p>
        </w:tc>
      </w:tr>
      <w:tr w:rsidR="00687E6A" w:rsidRPr="00B103F8">
        <w:trPr>
          <w:trHeight w:val="254"/>
        </w:trPr>
        <w:tc>
          <w:tcPr>
            <w:tcW w:w="1637" w:type="dxa"/>
            <w:shd w:val="clear" w:color="auto" w:fill="auto"/>
            <w:noWrap/>
            <w:vAlign w:val="bottom"/>
          </w:tcPr>
          <w:p w:rsidR="00687E6A" w:rsidRPr="00B103F8" w:rsidRDefault="00687E6A" w:rsidP="00672B42">
            <w:pPr>
              <w:jc w:val="right"/>
              <w:rPr>
                <w:rFonts w:ascii="Trebuchet MS" w:hAnsi="Trebuchet MS" w:cs="Arial"/>
                <w:b/>
                <w:i/>
                <w:sz w:val="20"/>
                <w:szCs w:val="20"/>
              </w:rPr>
            </w:pPr>
            <w:r w:rsidRPr="00B103F8">
              <w:rPr>
                <w:rFonts w:ascii="Trebuchet MS" w:hAnsi="Trebuchet MS" w:cs="Arial"/>
                <w:b/>
                <w:i/>
                <w:sz w:val="20"/>
                <w:szCs w:val="20"/>
              </w:rPr>
              <w:t>98</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2’14”0</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5,94</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77,84</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14,30</w:t>
            </w:r>
          </w:p>
        </w:tc>
      </w:tr>
      <w:tr w:rsidR="00687E6A" w:rsidRPr="00B103F8">
        <w:trPr>
          <w:trHeight w:val="254"/>
        </w:trPr>
        <w:tc>
          <w:tcPr>
            <w:tcW w:w="1637" w:type="dxa"/>
            <w:shd w:val="clear" w:color="auto" w:fill="auto"/>
            <w:noWrap/>
            <w:vAlign w:val="bottom"/>
          </w:tcPr>
          <w:p w:rsidR="00687E6A" w:rsidRPr="00B103F8" w:rsidRDefault="00687E6A" w:rsidP="00672B42">
            <w:pPr>
              <w:jc w:val="right"/>
              <w:rPr>
                <w:rFonts w:ascii="Trebuchet MS" w:hAnsi="Trebuchet MS" w:cs="Arial"/>
                <w:b/>
                <w:i/>
                <w:sz w:val="20"/>
                <w:szCs w:val="20"/>
              </w:rPr>
            </w:pPr>
            <w:r w:rsidRPr="00B103F8">
              <w:rPr>
                <w:rFonts w:ascii="Trebuchet MS" w:hAnsi="Trebuchet MS" w:cs="Arial"/>
                <w:b/>
                <w:i/>
                <w:sz w:val="20"/>
                <w:szCs w:val="20"/>
              </w:rPr>
              <w:t>97</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7,7</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2’14”4</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5,91</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77,22</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14,20</w:t>
            </w:r>
          </w:p>
        </w:tc>
      </w:tr>
      <w:tr w:rsidR="00687E6A" w:rsidRPr="00B103F8">
        <w:trPr>
          <w:trHeight w:val="254"/>
        </w:trPr>
        <w:tc>
          <w:tcPr>
            <w:tcW w:w="1637" w:type="dxa"/>
            <w:shd w:val="clear" w:color="auto" w:fill="auto"/>
            <w:noWrap/>
            <w:vAlign w:val="bottom"/>
          </w:tcPr>
          <w:p w:rsidR="00687E6A" w:rsidRPr="00B103F8" w:rsidRDefault="00687E6A" w:rsidP="00672B42">
            <w:pPr>
              <w:jc w:val="right"/>
              <w:rPr>
                <w:rFonts w:ascii="Trebuchet MS" w:hAnsi="Trebuchet MS" w:cs="Arial"/>
                <w:b/>
                <w:i/>
                <w:sz w:val="20"/>
                <w:szCs w:val="20"/>
              </w:rPr>
            </w:pPr>
            <w:r w:rsidRPr="00B103F8">
              <w:rPr>
                <w:rFonts w:ascii="Trebuchet MS" w:hAnsi="Trebuchet MS" w:cs="Arial"/>
                <w:b/>
                <w:i/>
                <w:sz w:val="20"/>
                <w:szCs w:val="20"/>
              </w:rPr>
              <w:t>96</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2’14”7</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5,88</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76,66</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14,10</w:t>
            </w:r>
          </w:p>
        </w:tc>
      </w:tr>
      <w:tr w:rsidR="00687E6A" w:rsidRPr="00B103F8">
        <w:trPr>
          <w:trHeight w:val="254"/>
        </w:trPr>
        <w:tc>
          <w:tcPr>
            <w:tcW w:w="1637" w:type="dxa"/>
            <w:shd w:val="clear" w:color="auto" w:fill="auto"/>
            <w:noWrap/>
            <w:vAlign w:val="bottom"/>
          </w:tcPr>
          <w:p w:rsidR="00687E6A" w:rsidRPr="00B103F8" w:rsidRDefault="00687E6A" w:rsidP="00672B42">
            <w:pPr>
              <w:jc w:val="right"/>
              <w:rPr>
                <w:rFonts w:ascii="Trebuchet MS" w:hAnsi="Trebuchet MS" w:cs="Arial"/>
                <w:b/>
                <w:i/>
                <w:sz w:val="20"/>
                <w:szCs w:val="20"/>
              </w:rPr>
            </w:pPr>
            <w:r w:rsidRPr="00B103F8">
              <w:rPr>
                <w:rFonts w:ascii="Trebuchet MS" w:hAnsi="Trebuchet MS" w:cs="Arial"/>
                <w:b/>
                <w:i/>
                <w:sz w:val="20"/>
                <w:szCs w:val="20"/>
              </w:rPr>
              <w:t>95</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2’15”1</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5,85</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75,98</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14,00</w:t>
            </w:r>
          </w:p>
        </w:tc>
      </w:tr>
      <w:tr w:rsidR="00687E6A" w:rsidRPr="00B103F8">
        <w:trPr>
          <w:trHeight w:val="254"/>
        </w:trPr>
        <w:tc>
          <w:tcPr>
            <w:tcW w:w="1637" w:type="dxa"/>
            <w:shd w:val="clear" w:color="auto" w:fill="auto"/>
            <w:noWrap/>
            <w:vAlign w:val="bottom"/>
          </w:tcPr>
          <w:p w:rsidR="00687E6A" w:rsidRPr="00B103F8" w:rsidRDefault="00687E6A" w:rsidP="00672B42">
            <w:pPr>
              <w:jc w:val="right"/>
              <w:rPr>
                <w:rFonts w:ascii="Trebuchet MS" w:hAnsi="Trebuchet MS" w:cs="Arial"/>
                <w:b/>
                <w:i/>
                <w:sz w:val="20"/>
                <w:szCs w:val="20"/>
              </w:rPr>
            </w:pPr>
            <w:r w:rsidRPr="00B103F8">
              <w:rPr>
                <w:rFonts w:ascii="Trebuchet MS" w:hAnsi="Trebuchet MS" w:cs="Arial"/>
                <w:b/>
                <w:i/>
                <w:sz w:val="20"/>
                <w:szCs w:val="20"/>
              </w:rPr>
              <w:t>94</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2’15”4</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5,82</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75,34</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13,90</w:t>
            </w:r>
          </w:p>
        </w:tc>
      </w:tr>
      <w:tr w:rsidR="00687E6A" w:rsidRPr="00B103F8">
        <w:trPr>
          <w:trHeight w:val="254"/>
        </w:trPr>
        <w:tc>
          <w:tcPr>
            <w:tcW w:w="1637" w:type="dxa"/>
            <w:shd w:val="clear" w:color="auto" w:fill="auto"/>
            <w:noWrap/>
            <w:vAlign w:val="bottom"/>
          </w:tcPr>
          <w:p w:rsidR="00687E6A" w:rsidRPr="00B103F8" w:rsidRDefault="00687E6A" w:rsidP="00672B42">
            <w:pPr>
              <w:jc w:val="right"/>
              <w:rPr>
                <w:rFonts w:ascii="Trebuchet MS" w:hAnsi="Trebuchet MS" w:cs="Arial"/>
                <w:b/>
                <w:i/>
                <w:sz w:val="20"/>
                <w:szCs w:val="20"/>
              </w:rPr>
            </w:pPr>
            <w:r w:rsidRPr="00B103F8">
              <w:rPr>
                <w:rFonts w:ascii="Trebuchet MS" w:hAnsi="Trebuchet MS" w:cs="Arial"/>
                <w:b/>
                <w:i/>
                <w:sz w:val="20"/>
                <w:szCs w:val="20"/>
              </w:rPr>
              <w:t>93</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7,8</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2’15”8</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5,79</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74,72</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13,80</w:t>
            </w:r>
          </w:p>
        </w:tc>
      </w:tr>
      <w:tr w:rsidR="00687E6A" w:rsidRPr="00B103F8">
        <w:trPr>
          <w:trHeight w:val="254"/>
        </w:trPr>
        <w:tc>
          <w:tcPr>
            <w:tcW w:w="1637" w:type="dxa"/>
            <w:shd w:val="clear" w:color="auto" w:fill="auto"/>
            <w:noWrap/>
            <w:vAlign w:val="bottom"/>
          </w:tcPr>
          <w:p w:rsidR="00687E6A" w:rsidRPr="00B103F8" w:rsidRDefault="00687E6A" w:rsidP="00672B42">
            <w:pPr>
              <w:jc w:val="right"/>
              <w:rPr>
                <w:rFonts w:ascii="Trebuchet MS" w:hAnsi="Trebuchet MS" w:cs="Arial"/>
                <w:b/>
                <w:i/>
                <w:sz w:val="20"/>
                <w:szCs w:val="20"/>
              </w:rPr>
            </w:pPr>
            <w:r w:rsidRPr="00B103F8">
              <w:rPr>
                <w:rFonts w:ascii="Trebuchet MS" w:hAnsi="Trebuchet MS" w:cs="Arial"/>
                <w:b/>
                <w:i/>
                <w:sz w:val="20"/>
                <w:szCs w:val="20"/>
              </w:rPr>
              <w:t>92</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2’16”2</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5,76</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74,08</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13,70</w:t>
            </w:r>
          </w:p>
        </w:tc>
      </w:tr>
      <w:tr w:rsidR="00687E6A" w:rsidRPr="00B103F8">
        <w:trPr>
          <w:trHeight w:val="254"/>
        </w:trPr>
        <w:tc>
          <w:tcPr>
            <w:tcW w:w="1637" w:type="dxa"/>
            <w:shd w:val="clear" w:color="auto" w:fill="auto"/>
            <w:noWrap/>
            <w:vAlign w:val="bottom"/>
          </w:tcPr>
          <w:p w:rsidR="00687E6A" w:rsidRPr="00B103F8" w:rsidRDefault="00687E6A" w:rsidP="00672B42">
            <w:pPr>
              <w:jc w:val="right"/>
              <w:rPr>
                <w:rFonts w:ascii="Trebuchet MS" w:hAnsi="Trebuchet MS" w:cs="Arial"/>
                <w:b/>
                <w:i/>
                <w:sz w:val="20"/>
                <w:szCs w:val="20"/>
              </w:rPr>
            </w:pPr>
            <w:r w:rsidRPr="00B103F8">
              <w:rPr>
                <w:rFonts w:ascii="Trebuchet MS" w:hAnsi="Trebuchet MS" w:cs="Arial"/>
                <w:b/>
                <w:i/>
                <w:sz w:val="20"/>
                <w:szCs w:val="20"/>
              </w:rPr>
              <w:t>91</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2’16”5</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5,73</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73,46</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13,60</w:t>
            </w:r>
          </w:p>
        </w:tc>
      </w:tr>
      <w:tr w:rsidR="00687E6A" w:rsidRPr="00B103F8">
        <w:trPr>
          <w:trHeight w:val="254"/>
        </w:trPr>
        <w:tc>
          <w:tcPr>
            <w:tcW w:w="1637" w:type="dxa"/>
            <w:shd w:val="clear" w:color="auto" w:fill="auto"/>
            <w:noWrap/>
            <w:vAlign w:val="bottom"/>
          </w:tcPr>
          <w:p w:rsidR="00687E6A" w:rsidRPr="00B103F8" w:rsidRDefault="00687E6A" w:rsidP="00672B42">
            <w:pPr>
              <w:jc w:val="right"/>
              <w:rPr>
                <w:rFonts w:ascii="Trebuchet MS" w:hAnsi="Trebuchet MS" w:cs="Arial"/>
                <w:b/>
                <w:i/>
                <w:sz w:val="20"/>
                <w:szCs w:val="20"/>
              </w:rPr>
            </w:pPr>
            <w:r w:rsidRPr="00B103F8">
              <w:rPr>
                <w:rFonts w:ascii="Trebuchet MS" w:hAnsi="Trebuchet MS" w:cs="Arial"/>
                <w:b/>
                <w:i/>
                <w:sz w:val="20"/>
                <w:szCs w:val="20"/>
              </w:rPr>
              <w:t>90</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2’16”9</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5,70</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72,82</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13,50</w:t>
            </w:r>
          </w:p>
        </w:tc>
      </w:tr>
      <w:tr w:rsidR="00687E6A" w:rsidRPr="00B103F8">
        <w:trPr>
          <w:trHeight w:val="254"/>
        </w:trPr>
        <w:tc>
          <w:tcPr>
            <w:tcW w:w="1637" w:type="dxa"/>
            <w:shd w:val="clear" w:color="auto" w:fill="auto"/>
            <w:noWrap/>
            <w:vAlign w:val="bottom"/>
          </w:tcPr>
          <w:p w:rsidR="00687E6A" w:rsidRPr="00B103F8" w:rsidRDefault="00687E6A" w:rsidP="00672B42">
            <w:pPr>
              <w:jc w:val="right"/>
              <w:rPr>
                <w:rFonts w:ascii="Trebuchet MS" w:hAnsi="Trebuchet MS" w:cs="Arial"/>
                <w:b/>
                <w:i/>
                <w:sz w:val="20"/>
                <w:szCs w:val="20"/>
              </w:rPr>
            </w:pPr>
            <w:r w:rsidRPr="00B103F8">
              <w:rPr>
                <w:rFonts w:ascii="Trebuchet MS" w:hAnsi="Trebuchet MS" w:cs="Arial"/>
                <w:b/>
                <w:i/>
                <w:sz w:val="20"/>
                <w:szCs w:val="20"/>
              </w:rPr>
              <w:t>89</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7,9</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2’17”3</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5,67</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72,18</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13,40</w:t>
            </w:r>
          </w:p>
        </w:tc>
      </w:tr>
      <w:tr w:rsidR="00687E6A" w:rsidRPr="00B103F8">
        <w:trPr>
          <w:trHeight w:val="254"/>
        </w:trPr>
        <w:tc>
          <w:tcPr>
            <w:tcW w:w="1637" w:type="dxa"/>
            <w:shd w:val="clear" w:color="auto" w:fill="auto"/>
            <w:noWrap/>
            <w:vAlign w:val="bottom"/>
          </w:tcPr>
          <w:p w:rsidR="00687E6A" w:rsidRPr="00B103F8" w:rsidRDefault="00687E6A" w:rsidP="00672B42">
            <w:pPr>
              <w:jc w:val="right"/>
              <w:rPr>
                <w:rFonts w:ascii="Trebuchet MS" w:hAnsi="Trebuchet MS" w:cs="Arial"/>
                <w:b/>
                <w:i/>
                <w:sz w:val="20"/>
                <w:szCs w:val="20"/>
              </w:rPr>
            </w:pPr>
            <w:r w:rsidRPr="00B103F8">
              <w:rPr>
                <w:rFonts w:ascii="Trebuchet MS" w:hAnsi="Trebuchet MS" w:cs="Arial"/>
                <w:b/>
                <w:i/>
                <w:sz w:val="20"/>
                <w:szCs w:val="20"/>
              </w:rPr>
              <w:t>88</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2’17”7</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5,64</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72,56</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13,30</w:t>
            </w:r>
          </w:p>
        </w:tc>
      </w:tr>
      <w:tr w:rsidR="00687E6A" w:rsidRPr="00B103F8">
        <w:trPr>
          <w:trHeight w:val="254"/>
        </w:trPr>
        <w:tc>
          <w:tcPr>
            <w:tcW w:w="1637" w:type="dxa"/>
            <w:shd w:val="clear" w:color="auto" w:fill="auto"/>
            <w:noWrap/>
            <w:vAlign w:val="bottom"/>
          </w:tcPr>
          <w:p w:rsidR="00687E6A" w:rsidRPr="00B103F8" w:rsidRDefault="00687E6A" w:rsidP="00672B42">
            <w:pPr>
              <w:jc w:val="right"/>
              <w:rPr>
                <w:rFonts w:ascii="Trebuchet MS" w:hAnsi="Trebuchet MS" w:cs="Arial"/>
                <w:b/>
                <w:i/>
                <w:sz w:val="20"/>
                <w:szCs w:val="20"/>
              </w:rPr>
            </w:pPr>
            <w:r w:rsidRPr="00B103F8">
              <w:rPr>
                <w:rFonts w:ascii="Trebuchet MS" w:hAnsi="Trebuchet MS" w:cs="Arial"/>
                <w:b/>
                <w:i/>
                <w:sz w:val="20"/>
                <w:szCs w:val="20"/>
              </w:rPr>
              <w:t>87</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2’18”0</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5,61</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70,92</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13,20</w:t>
            </w:r>
          </w:p>
        </w:tc>
      </w:tr>
      <w:tr w:rsidR="00687E6A" w:rsidRPr="00B103F8">
        <w:trPr>
          <w:trHeight w:val="254"/>
        </w:trPr>
        <w:tc>
          <w:tcPr>
            <w:tcW w:w="1637" w:type="dxa"/>
            <w:shd w:val="clear" w:color="auto" w:fill="auto"/>
            <w:noWrap/>
            <w:vAlign w:val="bottom"/>
          </w:tcPr>
          <w:p w:rsidR="00687E6A" w:rsidRPr="00B103F8" w:rsidRDefault="00687E6A" w:rsidP="00672B42">
            <w:pPr>
              <w:jc w:val="right"/>
              <w:rPr>
                <w:rFonts w:ascii="Trebuchet MS" w:hAnsi="Trebuchet MS" w:cs="Arial"/>
                <w:b/>
                <w:i/>
                <w:sz w:val="20"/>
                <w:szCs w:val="20"/>
              </w:rPr>
            </w:pPr>
            <w:r w:rsidRPr="00B103F8">
              <w:rPr>
                <w:rFonts w:ascii="Trebuchet MS" w:hAnsi="Trebuchet MS" w:cs="Arial"/>
                <w:b/>
                <w:i/>
                <w:sz w:val="20"/>
                <w:szCs w:val="20"/>
              </w:rPr>
              <w:t>86</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8,0</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2’18”4</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5,58</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70,28</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13,10</w:t>
            </w:r>
          </w:p>
        </w:tc>
      </w:tr>
      <w:tr w:rsidR="00687E6A" w:rsidRPr="00B103F8">
        <w:trPr>
          <w:trHeight w:val="254"/>
        </w:trPr>
        <w:tc>
          <w:tcPr>
            <w:tcW w:w="1637" w:type="dxa"/>
            <w:shd w:val="clear" w:color="auto" w:fill="auto"/>
            <w:noWrap/>
            <w:vAlign w:val="bottom"/>
          </w:tcPr>
          <w:p w:rsidR="00687E6A" w:rsidRPr="00B103F8" w:rsidRDefault="00687E6A" w:rsidP="00672B42">
            <w:pPr>
              <w:jc w:val="right"/>
              <w:rPr>
                <w:rFonts w:ascii="Trebuchet MS" w:hAnsi="Trebuchet MS" w:cs="Arial"/>
                <w:b/>
                <w:i/>
                <w:sz w:val="20"/>
                <w:szCs w:val="20"/>
              </w:rPr>
            </w:pPr>
            <w:r w:rsidRPr="00B103F8">
              <w:rPr>
                <w:rFonts w:ascii="Trebuchet MS" w:hAnsi="Trebuchet MS" w:cs="Arial"/>
                <w:b/>
                <w:i/>
                <w:sz w:val="20"/>
                <w:szCs w:val="20"/>
              </w:rPr>
              <w:t>85</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2’18”8</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5,55</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69,64</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13,00</w:t>
            </w:r>
          </w:p>
        </w:tc>
      </w:tr>
      <w:tr w:rsidR="00687E6A" w:rsidRPr="00B103F8">
        <w:trPr>
          <w:trHeight w:val="254"/>
        </w:trPr>
        <w:tc>
          <w:tcPr>
            <w:tcW w:w="1637" w:type="dxa"/>
            <w:shd w:val="clear" w:color="auto" w:fill="auto"/>
            <w:noWrap/>
            <w:vAlign w:val="bottom"/>
          </w:tcPr>
          <w:p w:rsidR="00687E6A" w:rsidRPr="00B103F8" w:rsidRDefault="00687E6A" w:rsidP="00672B42">
            <w:pPr>
              <w:jc w:val="right"/>
              <w:rPr>
                <w:rFonts w:ascii="Trebuchet MS" w:hAnsi="Trebuchet MS" w:cs="Arial"/>
                <w:b/>
                <w:i/>
                <w:sz w:val="20"/>
                <w:szCs w:val="20"/>
              </w:rPr>
            </w:pPr>
            <w:r w:rsidRPr="00B103F8">
              <w:rPr>
                <w:rFonts w:ascii="Trebuchet MS" w:hAnsi="Trebuchet MS" w:cs="Arial"/>
                <w:b/>
                <w:i/>
                <w:sz w:val="20"/>
                <w:szCs w:val="20"/>
              </w:rPr>
              <w:t>84</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2’19”2</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5,52</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69,00</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12,90</w:t>
            </w:r>
          </w:p>
        </w:tc>
      </w:tr>
      <w:tr w:rsidR="00687E6A" w:rsidRPr="00B103F8">
        <w:trPr>
          <w:trHeight w:val="254"/>
        </w:trPr>
        <w:tc>
          <w:tcPr>
            <w:tcW w:w="1637" w:type="dxa"/>
            <w:shd w:val="clear" w:color="auto" w:fill="auto"/>
            <w:noWrap/>
            <w:vAlign w:val="bottom"/>
          </w:tcPr>
          <w:p w:rsidR="00687E6A" w:rsidRPr="00B103F8" w:rsidRDefault="00687E6A" w:rsidP="00672B42">
            <w:pPr>
              <w:jc w:val="right"/>
              <w:rPr>
                <w:rFonts w:ascii="Trebuchet MS" w:hAnsi="Trebuchet MS" w:cs="Arial"/>
                <w:b/>
                <w:i/>
                <w:sz w:val="20"/>
                <w:szCs w:val="20"/>
              </w:rPr>
            </w:pPr>
            <w:r w:rsidRPr="00B103F8">
              <w:rPr>
                <w:rFonts w:ascii="Trebuchet MS" w:hAnsi="Trebuchet MS" w:cs="Arial"/>
                <w:b/>
                <w:i/>
                <w:sz w:val="20"/>
                <w:szCs w:val="20"/>
              </w:rPr>
              <w:t>83</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2’19”6</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5,49</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68,36</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12,80</w:t>
            </w:r>
          </w:p>
        </w:tc>
      </w:tr>
      <w:tr w:rsidR="00687E6A" w:rsidRPr="00B103F8">
        <w:trPr>
          <w:trHeight w:val="254"/>
        </w:trPr>
        <w:tc>
          <w:tcPr>
            <w:tcW w:w="1637" w:type="dxa"/>
            <w:shd w:val="clear" w:color="auto" w:fill="auto"/>
            <w:noWrap/>
            <w:vAlign w:val="bottom"/>
          </w:tcPr>
          <w:p w:rsidR="00687E6A" w:rsidRPr="00B103F8" w:rsidRDefault="00687E6A" w:rsidP="00672B42">
            <w:pPr>
              <w:jc w:val="right"/>
              <w:rPr>
                <w:rFonts w:ascii="Trebuchet MS" w:hAnsi="Trebuchet MS" w:cs="Arial"/>
                <w:b/>
                <w:i/>
                <w:sz w:val="20"/>
                <w:szCs w:val="20"/>
              </w:rPr>
            </w:pPr>
            <w:r w:rsidRPr="00B103F8">
              <w:rPr>
                <w:rFonts w:ascii="Trebuchet MS" w:hAnsi="Trebuchet MS" w:cs="Arial"/>
                <w:b/>
                <w:i/>
                <w:sz w:val="20"/>
                <w:szCs w:val="20"/>
              </w:rPr>
              <w:t>82</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8,1</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2’20”0</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5,46</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67,72</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12,70</w:t>
            </w:r>
          </w:p>
        </w:tc>
      </w:tr>
      <w:tr w:rsidR="00687E6A" w:rsidRPr="00B103F8">
        <w:trPr>
          <w:trHeight w:val="254"/>
        </w:trPr>
        <w:tc>
          <w:tcPr>
            <w:tcW w:w="1637" w:type="dxa"/>
            <w:shd w:val="clear" w:color="auto" w:fill="auto"/>
            <w:noWrap/>
            <w:vAlign w:val="bottom"/>
          </w:tcPr>
          <w:p w:rsidR="00687E6A" w:rsidRPr="00B103F8" w:rsidRDefault="00687E6A" w:rsidP="00672B42">
            <w:pPr>
              <w:jc w:val="right"/>
              <w:rPr>
                <w:rFonts w:ascii="Trebuchet MS" w:hAnsi="Trebuchet MS" w:cs="Arial"/>
                <w:b/>
                <w:i/>
                <w:sz w:val="20"/>
                <w:szCs w:val="20"/>
              </w:rPr>
            </w:pPr>
            <w:r w:rsidRPr="00B103F8">
              <w:rPr>
                <w:rFonts w:ascii="Trebuchet MS" w:hAnsi="Trebuchet MS" w:cs="Arial"/>
                <w:b/>
                <w:i/>
                <w:sz w:val="20"/>
                <w:szCs w:val="20"/>
              </w:rPr>
              <w:t>81</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2’20”4</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5,43</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67,08</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12,60</w:t>
            </w:r>
          </w:p>
        </w:tc>
      </w:tr>
      <w:tr w:rsidR="00687E6A" w:rsidRPr="00B103F8">
        <w:trPr>
          <w:trHeight w:val="254"/>
        </w:trPr>
        <w:tc>
          <w:tcPr>
            <w:tcW w:w="1637" w:type="dxa"/>
            <w:shd w:val="clear" w:color="auto" w:fill="auto"/>
            <w:noWrap/>
            <w:vAlign w:val="bottom"/>
          </w:tcPr>
          <w:p w:rsidR="00687E6A" w:rsidRPr="00B103F8" w:rsidRDefault="00687E6A" w:rsidP="00672B42">
            <w:pPr>
              <w:jc w:val="right"/>
              <w:rPr>
                <w:rFonts w:ascii="Trebuchet MS" w:hAnsi="Trebuchet MS" w:cs="Arial"/>
                <w:b/>
                <w:i/>
                <w:sz w:val="20"/>
                <w:szCs w:val="20"/>
              </w:rPr>
            </w:pPr>
            <w:r w:rsidRPr="00B103F8">
              <w:rPr>
                <w:rFonts w:ascii="Trebuchet MS" w:hAnsi="Trebuchet MS" w:cs="Arial"/>
                <w:b/>
                <w:i/>
                <w:sz w:val="20"/>
                <w:szCs w:val="20"/>
              </w:rPr>
              <w:t>80</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2’20”8</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5,40</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66,42</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12,50</w:t>
            </w:r>
          </w:p>
        </w:tc>
      </w:tr>
      <w:tr w:rsidR="00687E6A" w:rsidRPr="00B103F8">
        <w:trPr>
          <w:trHeight w:val="254"/>
        </w:trPr>
        <w:tc>
          <w:tcPr>
            <w:tcW w:w="1637" w:type="dxa"/>
            <w:shd w:val="clear" w:color="auto" w:fill="auto"/>
            <w:noWrap/>
            <w:vAlign w:val="bottom"/>
          </w:tcPr>
          <w:p w:rsidR="00687E6A" w:rsidRPr="00B103F8" w:rsidRDefault="00687E6A" w:rsidP="00672B42">
            <w:pPr>
              <w:jc w:val="right"/>
              <w:rPr>
                <w:rFonts w:ascii="Trebuchet MS" w:hAnsi="Trebuchet MS" w:cs="Arial"/>
                <w:b/>
                <w:i/>
                <w:sz w:val="20"/>
                <w:szCs w:val="20"/>
              </w:rPr>
            </w:pPr>
            <w:r w:rsidRPr="00B103F8">
              <w:rPr>
                <w:rFonts w:ascii="Trebuchet MS" w:hAnsi="Trebuchet MS" w:cs="Arial"/>
                <w:b/>
                <w:i/>
                <w:sz w:val="20"/>
                <w:szCs w:val="20"/>
              </w:rPr>
              <w:t>79</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2’21”2</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5,37</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65,78</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12,40</w:t>
            </w:r>
          </w:p>
        </w:tc>
      </w:tr>
      <w:tr w:rsidR="00687E6A" w:rsidRPr="00B103F8">
        <w:trPr>
          <w:trHeight w:val="254"/>
        </w:trPr>
        <w:tc>
          <w:tcPr>
            <w:tcW w:w="1637" w:type="dxa"/>
            <w:shd w:val="clear" w:color="auto" w:fill="auto"/>
            <w:noWrap/>
            <w:vAlign w:val="bottom"/>
          </w:tcPr>
          <w:p w:rsidR="00687E6A" w:rsidRPr="00B103F8" w:rsidRDefault="00687E6A" w:rsidP="00672B42">
            <w:pPr>
              <w:jc w:val="right"/>
              <w:rPr>
                <w:rFonts w:ascii="Trebuchet MS" w:hAnsi="Trebuchet MS" w:cs="Arial"/>
                <w:b/>
                <w:i/>
                <w:sz w:val="20"/>
                <w:szCs w:val="20"/>
              </w:rPr>
            </w:pPr>
            <w:r w:rsidRPr="00B103F8">
              <w:rPr>
                <w:rFonts w:ascii="Trebuchet MS" w:hAnsi="Trebuchet MS" w:cs="Arial"/>
                <w:b/>
                <w:i/>
                <w:sz w:val="20"/>
                <w:szCs w:val="20"/>
              </w:rPr>
              <w:t>78</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8,2</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2’21”6</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5,34</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65,12</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12,30</w:t>
            </w:r>
          </w:p>
        </w:tc>
      </w:tr>
      <w:tr w:rsidR="00687E6A" w:rsidRPr="00B103F8">
        <w:trPr>
          <w:trHeight w:val="254"/>
        </w:trPr>
        <w:tc>
          <w:tcPr>
            <w:tcW w:w="1637" w:type="dxa"/>
            <w:shd w:val="clear" w:color="auto" w:fill="auto"/>
            <w:noWrap/>
            <w:vAlign w:val="bottom"/>
          </w:tcPr>
          <w:p w:rsidR="00687E6A" w:rsidRPr="00B103F8" w:rsidRDefault="00687E6A" w:rsidP="00672B42">
            <w:pPr>
              <w:jc w:val="right"/>
              <w:rPr>
                <w:rFonts w:ascii="Trebuchet MS" w:hAnsi="Trebuchet MS" w:cs="Arial"/>
                <w:b/>
                <w:i/>
                <w:sz w:val="20"/>
                <w:szCs w:val="20"/>
              </w:rPr>
            </w:pPr>
            <w:r w:rsidRPr="00B103F8">
              <w:rPr>
                <w:rFonts w:ascii="Trebuchet MS" w:hAnsi="Trebuchet MS" w:cs="Arial"/>
                <w:b/>
                <w:i/>
                <w:sz w:val="20"/>
                <w:szCs w:val="20"/>
              </w:rPr>
              <w:t>77</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2’22”0</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5,31</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64,48</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12,20</w:t>
            </w:r>
          </w:p>
        </w:tc>
      </w:tr>
      <w:tr w:rsidR="00687E6A" w:rsidRPr="00B103F8">
        <w:trPr>
          <w:trHeight w:val="254"/>
        </w:trPr>
        <w:tc>
          <w:tcPr>
            <w:tcW w:w="1637" w:type="dxa"/>
            <w:shd w:val="clear" w:color="auto" w:fill="auto"/>
            <w:noWrap/>
            <w:vAlign w:val="bottom"/>
          </w:tcPr>
          <w:p w:rsidR="00687E6A" w:rsidRPr="00B103F8" w:rsidRDefault="00687E6A" w:rsidP="00672B42">
            <w:pPr>
              <w:jc w:val="right"/>
              <w:rPr>
                <w:rFonts w:ascii="Trebuchet MS" w:hAnsi="Trebuchet MS" w:cs="Arial"/>
                <w:b/>
                <w:i/>
                <w:sz w:val="20"/>
                <w:szCs w:val="20"/>
              </w:rPr>
            </w:pPr>
            <w:r w:rsidRPr="00B103F8">
              <w:rPr>
                <w:rFonts w:ascii="Trebuchet MS" w:hAnsi="Trebuchet MS" w:cs="Arial"/>
                <w:b/>
                <w:i/>
                <w:sz w:val="20"/>
                <w:szCs w:val="20"/>
              </w:rPr>
              <w:t>76</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2’22”4</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5,28</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63,82</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12,10</w:t>
            </w:r>
          </w:p>
        </w:tc>
      </w:tr>
      <w:tr w:rsidR="00687E6A" w:rsidRPr="00B103F8">
        <w:trPr>
          <w:trHeight w:val="254"/>
        </w:trPr>
        <w:tc>
          <w:tcPr>
            <w:tcW w:w="1637" w:type="dxa"/>
            <w:shd w:val="clear" w:color="auto" w:fill="auto"/>
            <w:noWrap/>
            <w:vAlign w:val="bottom"/>
          </w:tcPr>
          <w:p w:rsidR="00687E6A" w:rsidRPr="00B103F8" w:rsidRDefault="00687E6A" w:rsidP="00672B42">
            <w:pPr>
              <w:jc w:val="right"/>
              <w:rPr>
                <w:rFonts w:ascii="Trebuchet MS" w:hAnsi="Trebuchet MS" w:cs="Arial"/>
                <w:b/>
                <w:i/>
                <w:sz w:val="20"/>
                <w:szCs w:val="20"/>
              </w:rPr>
            </w:pPr>
            <w:r w:rsidRPr="00B103F8">
              <w:rPr>
                <w:rFonts w:ascii="Trebuchet MS" w:hAnsi="Trebuchet MS" w:cs="Arial"/>
                <w:b/>
                <w:i/>
                <w:sz w:val="20"/>
                <w:szCs w:val="20"/>
              </w:rPr>
              <w:t>75</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8,3</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2’22”8</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5,25</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63,18</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12,00</w:t>
            </w:r>
          </w:p>
        </w:tc>
      </w:tr>
      <w:tr w:rsidR="00687E6A" w:rsidRPr="00B103F8">
        <w:trPr>
          <w:trHeight w:val="254"/>
        </w:trPr>
        <w:tc>
          <w:tcPr>
            <w:tcW w:w="1637" w:type="dxa"/>
            <w:shd w:val="clear" w:color="auto" w:fill="auto"/>
            <w:noWrap/>
            <w:vAlign w:val="bottom"/>
          </w:tcPr>
          <w:p w:rsidR="00687E6A" w:rsidRPr="00B103F8" w:rsidRDefault="00687E6A" w:rsidP="00672B42">
            <w:pPr>
              <w:jc w:val="right"/>
              <w:rPr>
                <w:rFonts w:ascii="Trebuchet MS" w:hAnsi="Trebuchet MS" w:cs="Arial"/>
                <w:b/>
                <w:i/>
                <w:sz w:val="20"/>
                <w:szCs w:val="20"/>
              </w:rPr>
            </w:pPr>
            <w:r w:rsidRPr="00B103F8">
              <w:rPr>
                <w:rFonts w:ascii="Trebuchet MS" w:hAnsi="Trebuchet MS" w:cs="Arial"/>
                <w:b/>
                <w:i/>
                <w:sz w:val="20"/>
                <w:szCs w:val="20"/>
              </w:rPr>
              <w:t>74</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2’23”2</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5,22</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62,52</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11,90</w:t>
            </w:r>
          </w:p>
        </w:tc>
      </w:tr>
      <w:tr w:rsidR="00687E6A" w:rsidRPr="00B103F8">
        <w:trPr>
          <w:trHeight w:val="254"/>
        </w:trPr>
        <w:tc>
          <w:tcPr>
            <w:tcW w:w="1637" w:type="dxa"/>
            <w:shd w:val="clear" w:color="auto" w:fill="auto"/>
            <w:noWrap/>
            <w:vAlign w:val="bottom"/>
          </w:tcPr>
          <w:p w:rsidR="00687E6A" w:rsidRPr="00B103F8" w:rsidRDefault="00687E6A" w:rsidP="00672B42">
            <w:pPr>
              <w:jc w:val="right"/>
              <w:rPr>
                <w:rFonts w:ascii="Trebuchet MS" w:hAnsi="Trebuchet MS" w:cs="Arial"/>
                <w:b/>
                <w:i/>
                <w:sz w:val="20"/>
                <w:szCs w:val="20"/>
              </w:rPr>
            </w:pPr>
            <w:r w:rsidRPr="00B103F8">
              <w:rPr>
                <w:rFonts w:ascii="Trebuchet MS" w:hAnsi="Trebuchet MS" w:cs="Arial"/>
                <w:b/>
                <w:i/>
                <w:sz w:val="20"/>
                <w:szCs w:val="20"/>
              </w:rPr>
              <w:t>73</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2’23”8</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5,19</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61,86</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11,80</w:t>
            </w:r>
          </w:p>
        </w:tc>
      </w:tr>
      <w:tr w:rsidR="00687E6A" w:rsidRPr="00B103F8">
        <w:trPr>
          <w:trHeight w:val="254"/>
        </w:trPr>
        <w:tc>
          <w:tcPr>
            <w:tcW w:w="1637" w:type="dxa"/>
            <w:shd w:val="clear" w:color="auto" w:fill="auto"/>
            <w:noWrap/>
            <w:vAlign w:val="bottom"/>
          </w:tcPr>
          <w:p w:rsidR="00687E6A" w:rsidRPr="00B103F8" w:rsidRDefault="00687E6A" w:rsidP="00672B42">
            <w:pPr>
              <w:jc w:val="right"/>
              <w:rPr>
                <w:rFonts w:ascii="Trebuchet MS" w:hAnsi="Trebuchet MS" w:cs="Arial"/>
                <w:b/>
                <w:i/>
                <w:sz w:val="20"/>
                <w:szCs w:val="20"/>
              </w:rPr>
            </w:pPr>
            <w:r w:rsidRPr="00B103F8">
              <w:rPr>
                <w:rFonts w:ascii="Trebuchet MS" w:hAnsi="Trebuchet MS" w:cs="Arial"/>
                <w:b/>
                <w:i/>
                <w:sz w:val="20"/>
                <w:szCs w:val="20"/>
              </w:rPr>
              <w:t>72</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2’24”0</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5,16</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61,20</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11,70</w:t>
            </w:r>
          </w:p>
        </w:tc>
      </w:tr>
      <w:tr w:rsidR="00687E6A" w:rsidRPr="00B103F8">
        <w:trPr>
          <w:trHeight w:val="254"/>
        </w:trPr>
        <w:tc>
          <w:tcPr>
            <w:tcW w:w="1637" w:type="dxa"/>
            <w:shd w:val="clear" w:color="auto" w:fill="auto"/>
            <w:noWrap/>
            <w:vAlign w:val="bottom"/>
          </w:tcPr>
          <w:p w:rsidR="00687E6A" w:rsidRPr="00B103F8" w:rsidRDefault="00687E6A" w:rsidP="00672B42">
            <w:pPr>
              <w:jc w:val="right"/>
              <w:rPr>
                <w:rFonts w:ascii="Trebuchet MS" w:hAnsi="Trebuchet MS" w:cs="Arial"/>
                <w:b/>
                <w:i/>
                <w:sz w:val="20"/>
                <w:szCs w:val="20"/>
              </w:rPr>
            </w:pPr>
            <w:r w:rsidRPr="00B103F8">
              <w:rPr>
                <w:rFonts w:ascii="Trebuchet MS" w:hAnsi="Trebuchet MS" w:cs="Arial"/>
                <w:b/>
                <w:i/>
                <w:sz w:val="20"/>
                <w:szCs w:val="20"/>
              </w:rPr>
              <w:t>71</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8,4</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2’24”4</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5,13</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60,54</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11,60</w:t>
            </w:r>
          </w:p>
        </w:tc>
      </w:tr>
      <w:tr w:rsidR="00687E6A" w:rsidRPr="00B103F8">
        <w:trPr>
          <w:trHeight w:val="254"/>
        </w:trPr>
        <w:tc>
          <w:tcPr>
            <w:tcW w:w="1637" w:type="dxa"/>
            <w:shd w:val="clear" w:color="auto" w:fill="auto"/>
            <w:noWrap/>
            <w:vAlign w:val="bottom"/>
          </w:tcPr>
          <w:p w:rsidR="00687E6A" w:rsidRPr="00B103F8" w:rsidRDefault="00687E6A" w:rsidP="00672B42">
            <w:pPr>
              <w:jc w:val="right"/>
              <w:rPr>
                <w:rFonts w:ascii="Trebuchet MS" w:hAnsi="Trebuchet MS" w:cs="Arial"/>
                <w:b/>
                <w:i/>
                <w:sz w:val="20"/>
                <w:szCs w:val="20"/>
              </w:rPr>
            </w:pPr>
            <w:r w:rsidRPr="00B103F8">
              <w:rPr>
                <w:rFonts w:ascii="Trebuchet MS" w:hAnsi="Trebuchet MS" w:cs="Arial"/>
                <w:b/>
                <w:i/>
                <w:sz w:val="20"/>
                <w:szCs w:val="20"/>
              </w:rPr>
              <w:t>70</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2’24”8</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5,10</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59,88</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11,50</w:t>
            </w:r>
          </w:p>
        </w:tc>
      </w:tr>
      <w:tr w:rsidR="00687E6A" w:rsidRPr="00B103F8">
        <w:trPr>
          <w:trHeight w:val="254"/>
        </w:trPr>
        <w:tc>
          <w:tcPr>
            <w:tcW w:w="1637" w:type="dxa"/>
            <w:shd w:val="clear" w:color="auto" w:fill="auto"/>
            <w:noWrap/>
            <w:vAlign w:val="bottom"/>
          </w:tcPr>
          <w:p w:rsidR="00687E6A" w:rsidRPr="00B103F8" w:rsidRDefault="00687E6A" w:rsidP="00672B42">
            <w:pPr>
              <w:jc w:val="right"/>
              <w:rPr>
                <w:rFonts w:ascii="Trebuchet MS" w:hAnsi="Trebuchet MS" w:cs="Arial"/>
                <w:b/>
                <w:i/>
                <w:sz w:val="20"/>
                <w:szCs w:val="20"/>
              </w:rPr>
            </w:pPr>
            <w:r w:rsidRPr="00B103F8">
              <w:rPr>
                <w:rFonts w:ascii="Trebuchet MS" w:hAnsi="Trebuchet MS" w:cs="Arial"/>
                <w:b/>
                <w:i/>
                <w:sz w:val="20"/>
                <w:szCs w:val="20"/>
              </w:rPr>
              <w:t>69</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2’25”3</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5,07</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59,22</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11,40</w:t>
            </w:r>
          </w:p>
        </w:tc>
      </w:tr>
      <w:tr w:rsidR="00687E6A" w:rsidRPr="00B103F8">
        <w:trPr>
          <w:trHeight w:val="254"/>
        </w:trPr>
        <w:tc>
          <w:tcPr>
            <w:tcW w:w="1637" w:type="dxa"/>
            <w:shd w:val="clear" w:color="auto" w:fill="auto"/>
            <w:noWrap/>
            <w:vAlign w:val="bottom"/>
          </w:tcPr>
          <w:p w:rsidR="00687E6A" w:rsidRPr="00B103F8" w:rsidRDefault="00687E6A" w:rsidP="00672B42">
            <w:pPr>
              <w:jc w:val="right"/>
              <w:rPr>
                <w:rFonts w:ascii="Trebuchet MS" w:hAnsi="Trebuchet MS" w:cs="Arial"/>
                <w:b/>
                <w:i/>
                <w:sz w:val="20"/>
                <w:szCs w:val="20"/>
              </w:rPr>
            </w:pPr>
            <w:r w:rsidRPr="00B103F8">
              <w:rPr>
                <w:rFonts w:ascii="Trebuchet MS" w:hAnsi="Trebuchet MS" w:cs="Arial"/>
                <w:b/>
                <w:i/>
                <w:sz w:val="20"/>
                <w:szCs w:val="20"/>
              </w:rPr>
              <w:t>68</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8,5</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lang w:val="en-US"/>
              </w:rPr>
            </w:pPr>
            <w:r w:rsidRPr="00B103F8">
              <w:rPr>
                <w:rFonts w:ascii="Trebuchet MS" w:hAnsi="Trebuchet MS" w:cs="Arial"/>
                <w:b/>
                <w:sz w:val="20"/>
                <w:szCs w:val="20"/>
                <w:lang w:val="en-US"/>
              </w:rPr>
              <w:t>2’25”7</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5,04</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58,56</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11,30</w:t>
            </w:r>
          </w:p>
        </w:tc>
      </w:tr>
      <w:tr w:rsidR="00687E6A" w:rsidRPr="00B103F8">
        <w:trPr>
          <w:trHeight w:val="254"/>
        </w:trPr>
        <w:tc>
          <w:tcPr>
            <w:tcW w:w="1637" w:type="dxa"/>
            <w:shd w:val="clear" w:color="auto" w:fill="auto"/>
            <w:noWrap/>
            <w:vAlign w:val="bottom"/>
          </w:tcPr>
          <w:p w:rsidR="00687E6A" w:rsidRPr="00B103F8" w:rsidRDefault="00687E6A" w:rsidP="00672B42">
            <w:pPr>
              <w:jc w:val="right"/>
              <w:rPr>
                <w:rFonts w:ascii="Trebuchet MS" w:hAnsi="Trebuchet MS" w:cs="Arial"/>
                <w:b/>
                <w:i/>
                <w:sz w:val="20"/>
                <w:szCs w:val="20"/>
              </w:rPr>
            </w:pPr>
            <w:r w:rsidRPr="00B103F8">
              <w:rPr>
                <w:rFonts w:ascii="Trebuchet MS" w:hAnsi="Trebuchet MS" w:cs="Arial"/>
                <w:b/>
                <w:i/>
                <w:sz w:val="20"/>
                <w:szCs w:val="20"/>
              </w:rPr>
              <w:t>67</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2’26”1</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5,01</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57,90</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11,20</w:t>
            </w:r>
          </w:p>
        </w:tc>
      </w:tr>
      <w:tr w:rsidR="00687E6A" w:rsidRPr="00B103F8">
        <w:trPr>
          <w:trHeight w:val="254"/>
        </w:trPr>
        <w:tc>
          <w:tcPr>
            <w:tcW w:w="1637" w:type="dxa"/>
            <w:shd w:val="clear" w:color="auto" w:fill="auto"/>
            <w:noWrap/>
            <w:vAlign w:val="bottom"/>
          </w:tcPr>
          <w:p w:rsidR="00687E6A" w:rsidRPr="00B103F8" w:rsidRDefault="00687E6A" w:rsidP="00672B42">
            <w:pPr>
              <w:jc w:val="right"/>
              <w:rPr>
                <w:rFonts w:ascii="Trebuchet MS" w:hAnsi="Trebuchet MS" w:cs="Arial"/>
                <w:b/>
                <w:i/>
                <w:sz w:val="20"/>
                <w:szCs w:val="20"/>
              </w:rPr>
            </w:pPr>
            <w:r w:rsidRPr="00B103F8">
              <w:rPr>
                <w:rFonts w:ascii="Trebuchet MS" w:hAnsi="Trebuchet MS" w:cs="Arial"/>
                <w:b/>
                <w:i/>
                <w:sz w:val="20"/>
                <w:szCs w:val="20"/>
              </w:rPr>
              <w:t>66</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2’26”6</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4,98</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57,24</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11,10</w:t>
            </w:r>
          </w:p>
        </w:tc>
      </w:tr>
      <w:tr w:rsidR="00687E6A" w:rsidRPr="00B103F8">
        <w:trPr>
          <w:trHeight w:val="254"/>
        </w:trPr>
        <w:tc>
          <w:tcPr>
            <w:tcW w:w="1637" w:type="dxa"/>
            <w:shd w:val="clear" w:color="auto" w:fill="auto"/>
            <w:noWrap/>
            <w:vAlign w:val="bottom"/>
          </w:tcPr>
          <w:p w:rsidR="00687E6A" w:rsidRPr="00B103F8" w:rsidRDefault="00687E6A" w:rsidP="00672B42">
            <w:pPr>
              <w:jc w:val="right"/>
              <w:rPr>
                <w:rFonts w:ascii="Trebuchet MS" w:hAnsi="Trebuchet MS" w:cs="Arial"/>
                <w:b/>
                <w:i/>
                <w:sz w:val="20"/>
                <w:szCs w:val="20"/>
              </w:rPr>
            </w:pPr>
            <w:r w:rsidRPr="00B103F8">
              <w:rPr>
                <w:rFonts w:ascii="Trebuchet MS" w:hAnsi="Trebuchet MS" w:cs="Arial"/>
                <w:b/>
                <w:i/>
                <w:sz w:val="20"/>
                <w:szCs w:val="20"/>
              </w:rPr>
              <w:t>65</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8,6</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2’27”0</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4,95</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58,56</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11,00</w:t>
            </w:r>
          </w:p>
        </w:tc>
      </w:tr>
      <w:tr w:rsidR="00687E6A" w:rsidRPr="00B103F8">
        <w:trPr>
          <w:trHeight w:val="254"/>
        </w:trPr>
        <w:tc>
          <w:tcPr>
            <w:tcW w:w="1637" w:type="dxa"/>
            <w:shd w:val="clear" w:color="auto" w:fill="auto"/>
            <w:noWrap/>
            <w:vAlign w:val="bottom"/>
          </w:tcPr>
          <w:p w:rsidR="00687E6A" w:rsidRPr="00B103F8" w:rsidRDefault="00687E6A" w:rsidP="00672B42">
            <w:pPr>
              <w:jc w:val="right"/>
              <w:rPr>
                <w:rFonts w:ascii="Trebuchet MS" w:hAnsi="Trebuchet MS" w:cs="Arial"/>
                <w:b/>
                <w:i/>
                <w:sz w:val="20"/>
                <w:szCs w:val="20"/>
              </w:rPr>
            </w:pPr>
            <w:r w:rsidRPr="00B103F8">
              <w:rPr>
                <w:rFonts w:ascii="Trebuchet MS" w:hAnsi="Trebuchet MS" w:cs="Arial"/>
                <w:b/>
                <w:i/>
                <w:sz w:val="20"/>
                <w:szCs w:val="20"/>
              </w:rPr>
              <w:t>64</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2’27”4</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4,92</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55,90</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10,90</w:t>
            </w:r>
          </w:p>
        </w:tc>
      </w:tr>
      <w:tr w:rsidR="00687E6A" w:rsidRPr="00B103F8">
        <w:trPr>
          <w:trHeight w:val="254"/>
        </w:trPr>
        <w:tc>
          <w:tcPr>
            <w:tcW w:w="1637" w:type="dxa"/>
            <w:shd w:val="clear" w:color="auto" w:fill="auto"/>
            <w:noWrap/>
            <w:vAlign w:val="bottom"/>
          </w:tcPr>
          <w:p w:rsidR="00687E6A" w:rsidRPr="00B103F8" w:rsidRDefault="00687E6A" w:rsidP="00672B42">
            <w:pPr>
              <w:jc w:val="right"/>
              <w:rPr>
                <w:rFonts w:ascii="Trebuchet MS" w:hAnsi="Trebuchet MS" w:cs="Arial"/>
                <w:b/>
                <w:i/>
                <w:sz w:val="20"/>
                <w:szCs w:val="20"/>
              </w:rPr>
            </w:pPr>
            <w:r w:rsidRPr="00B103F8">
              <w:rPr>
                <w:rFonts w:ascii="Trebuchet MS" w:hAnsi="Trebuchet MS" w:cs="Arial"/>
                <w:b/>
                <w:i/>
                <w:sz w:val="20"/>
                <w:szCs w:val="20"/>
              </w:rPr>
              <w:t>63</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2’27”8</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4,89</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55,22</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10,80</w:t>
            </w:r>
          </w:p>
        </w:tc>
      </w:tr>
      <w:tr w:rsidR="00687E6A" w:rsidRPr="00B103F8">
        <w:trPr>
          <w:trHeight w:val="254"/>
        </w:trPr>
        <w:tc>
          <w:tcPr>
            <w:tcW w:w="1637" w:type="dxa"/>
            <w:shd w:val="clear" w:color="auto" w:fill="auto"/>
            <w:noWrap/>
            <w:vAlign w:val="bottom"/>
          </w:tcPr>
          <w:p w:rsidR="00687E6A" w:rsidRPr="00B103F8" w:rsidRDefault="00687E6A" w:rsidP="00672B42">
            <w:pPr>
              <w:jc w:val="right"/>
              <w:rPr>
                <w:rFonts w:ascii="Trebuchet MS" w:hAnsi="Trebuchet MS" w:cs="Arial"/>
                <w:b/>
                <w:i/>
                <w:sz w:val="20"/>
                <w:szCs w:val="20"/>
              </w:rPr>
            </w:pPr>
            <w:r w:rsidRPr="00B103F8">
              <w:rPr>
                <w:rFonts w:ascii="Trebuchet MS" w:hAnsi="Trebuchet MS" w:cs="Arial"/>
                <w:b/>
                <w:i/>
                <w:sz w:val="20"/>
                <w:szCs w:val="20"/>
              </w:rPr>
              <w:t>62</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2’28”3</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4,86</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54,54</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10,70</w:t>
            </w:r>
          </w:p>
        </w:tc>
      </w:tr>
      <w:tr w:rsidR="00687E6A" w:rsidRPr="00B103F8">
        <w:trPr>
          <w:trHeight w:val="254"/>
        </w:trPr>
        <w:tc>
          <w:tcPr>
            <w:tcW w:w="1637" w:type="dxa"/>
            <w:shd w:val="clear" w:color="auto" w:fill="auto"/>
            <w:noWrap/>
            <w:vAlign w:val="bottom"/>
          </w:tcPr>
          <w:p w:rsidR="00687E6A" w:rsidRPr="00B103F8" w:rsidRDefault="00687E6A" w:rsidP="00672B42">
            <w:pPr>
              <w:jc w:val="right"/>
              <w:rPr>
                <w:rFonts w:ascii="Trebuchet MS" w:hAnsi="Trebuchet MS" w:cs="Arial"/>
                <w:b/>
                <w:i/>
                <w:sz w:val="20"/>
                <w:szCs w:val="20"/>
              </w:rPr>
            </w:pPr>
            <w:r w:rsidRPr="00B103F8">
              <w:rPr>
                <w:rFonts w:ascii="Trebuchet MS" w:hAnsi="Trebuchet MS" w:cs="Arial"/>
                <w:b/>
                <w:i/>
                <w:sz w:val="20"/>
                <w:szCs w:val="20"/>
              </w:rPr>
              <w:t>61</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8,7</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2’28”8</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4,83</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53,88</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10,60</w:t>
            </w:r>
          </w:p>
        </w:tc>
      </w:tr>
      <w:tr w:rsidR="00687E6A" w:rsidRPr="00B103F8">
        <w:trPr>
          <w:trHeight w:val="254"/>
        </w:trPr>
        <w:tc>
          <w:tcPr>
            <w:tcW w:w="1637" w:type="dxa"/>
            <w:shd w:val="clear" w:color="auto" w:fill="auto"/>
            <w:noWrap/>
            <w:vAlign w:val="bottom"/>
          </w:tcPr>
          <w:p w:rsidR="00687E6A" w:rsidRPr="00B103F8" w:rsidRDefault="00687E6A" w:rsidP="00672B42">
            <w:pPr>
              <w:jc w:val="right"/>
              <w:rPr>
                <w:rFonts w:ascii="Trebuchet MS" w:hAnsi="Trebuchet MS" w:cs="Arial"/>
                <w:b/>
                <w:i/>
                <w:sz w:val="20"/>
                <w:szCs w:val="20"/>
              </w:rPr>
            </w:pPr>
            <w:r w:rsidRPr="00B103F8">
              <w:rPr>
                <w:rFonts w:ascii="Trebuchet MS" w:hAnsi="Trebuchet MS" w:cs="Arial"/>
                <w:b/>
                <w:i/>
                <w:sz w:val="20"/>
                <w:szCs w:val="20"/>
              </w:rPr>
              <w:t>60</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2’29”2</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4,80</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53,20</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10,50</w:t>
            </w:r>
          </w:p>
        </w:tc>
      </w:tr>
      <w:tr w:rsidR="00687E6A" w:rsidRPr="00B103F8">
        <w:trPr>
          <w:trHeight w:val="254"/>
        </w:trPr>
        <w:tc>
          <w:tcPr>
            <w:tcW w:w="1637" w:type="dxa"/>
            <w:shd w:val="clear" w:color="auto" w:fill="auto"/>
            <w:noWrap/>
            <w:vAlign w:val="bottom"/>
          </w:tcPr>
          <w:p w:rsidR="00687E6A" w:rsidRPr="00B103F8" w:rsidRDefault="00687E6A" w:rsidP="00672B42">
            <w:pPr>
              <w:jc w:val="right"/>
              <w:rPr>
                <w:rFonts w:ascii="Trebuchet MS" w:hAnsi="Trebuchet MS" w:cs="Arial"/>
                <w:b/>
                <w:i/>
                <w:sz w:val="20"/>
                <w:szCs w:val="20"/>
              </w:rPr>
            </w:pPr>
            <w:r w:rsidRPr="00B103F8">
              <w:rPr>
                <w:rFonts w:ascii="Trebuchet MS" w:hAnsi="Trebuchet MS" w:cs="Arial"/>
                <w:b/>
                <w:i/>
                <w:sz w:val="20"/>
                <w:szCs w:val="20"/>
              </w:rPr>
              <w:t>59</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2’29”7</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4,77</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52,52</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10,40</w:t>
            </w:r>
          </w:p>
        </w:tc>
      </w:tr>
      <w:tr w:rsidR="00687E6A" w:rsidRPr="00B103F8">
        <w:trPr>
          <w:trHeight w:val="254"/>
        </w:trPr>
        <w:tc>
          <w:tcPr>
            <w:tcW w:w="1637" w:type="dxa"/>
            <w:shd w:val="clear" w:color="auto" w:fill="auto"/>
            <w:noWrap/>
            <w:vAlign w:val="bottom"/>
          </w:tcPr>
          <w:p w:rsidR="00687E6A" w:rsidRPr="00B103F8" w:rsidRDefault="00687E6A" w:rsidP="00672B42">
            <w:pPr>
              <w:jc w:val="right"/>
              <w:rPr>
                <w:rFonts w:ascii="Trebuchet MS" w:hAnsi="Trebuchet MS" w:cs="Arial"/>
                <w:b/>
                <w:i/>
                <w:sz w:val="20"/>
                <w:szCs w:val="20"/>
              </w:rPr>
            </w:pPr>
            <w:r w:rsidRPr="00B103F8">
              <w:rPr>
                <w:rFonts w:ascii="Trebuchet MS" w:hAnsi="Trebuchet MS" w:cs="Arial"/>
                <w:b/>
                <w:i/>
                <w:sz w:val="20"/>
                <w:szCs w:val="20"/>
              </w:rPr>
              <w:t>58</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8,8</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2’30”1</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4,74</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51,84</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10,30</w:t>
            </w:r>
          </w:p>
        </w:tc>
      </w:tr>
      <w:tr w:rsidR="00687E6A" w:rsidRPr="00B103F8">
        <w:trPr>
          <w:trHeight w:val="254"/>
        </w:trPr>
        <w:tc>
          <w:tcPr>
            <w:tcW w:w="1637" w:type="dxa"/>
            <w:shd w:val="clear" w:color="auto" w:fill="auto"/>
            <w:noWrap/>
            <w:vAlign w:val="bottom"/>
          </w:tcPr>
          <w:p w:rsidR="00687E6A" w:rsidRPr="00B103F8" w:rsidRDefault="00687E6A" w:rsidP="00672B42">
            <w:pPr>
              <w:jc w:val="right"/>
              <w:rPr>
                <w:rFonts w:ascii="Trebuchet MS" w:hAnsi="Trebuchet MS" w:cs="Arial"/>
                <w:b/>
                <w:i/>
                <w:sz w:val="20"/>
                <w:szCs w:val="20"/>
              </w:rPr>
            </w:pPr>
            <w:r w:rsidRPr="00B103F8">
              <w:rPr>
                <w:rFonts w:ascii="Trebuchet MS" w:hAnsi="Trebuchet MS" w:cs="Arial"/>
                <w:b/>
                <w:i/>
                <w:sz w:val="20"/>
                <w:szCs w:val="20"/>
              </w:rPr>
              <w:t>57</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2’30”6</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4,71</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51,18</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10,20</w:t>
            </w:r>
          </w:p>
        </w:tc>
      </w:tr>
      <w:tr w:rsidR="00687E6A" w:rsidRPr="00B103F8">
        <w:trPr>
          <w:trHeight w:val="254"/>
        </w:trPr>
        <w:tc>
          <w:tcPr>
            <w:tcW w:w="1637" w:type="dxa"/>
            <w:shd w:val="clear" w:color="auto" w:fill="auto"/>
            <w:noWrap/>
            <w:vAlign w:val="bottom"/>
          </w:tcPr>
          <w:p w:rsidR="00687E6A" w:rsidRPr="00B103F8" w:rsidRDefault="00687E6A" w:rsidP="00672B42">
            <w:pPr>
              <w:jc w:val="right"/>
              <w:rPr>
                <w:rFonts w:ascii="Trebuchet MS" w:hAnsi="Trebuchet MS" w:cs="Arial"/>
                <w:b/>
                <w:i/>
                <w:sz w:val="20"/>
                <w:szCs w:val="20"/>
              </w:rPr>
            </w:pPr>
            <w:r w:rsidRPr="00B103F8">
              <w:rPr>
                <w:rFonts w:ascii="Trebuchet MS" w:hAnsi="Trebuchet MS" w:cs="Arial"/>
                <w:b/>
                <w:i/>
                <w:sz w:val="20"/>
                <w:szCs w:val="20"/>
              </w:rPr>
              <w:t>56</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2’31”1</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4,68</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50,48</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10,10</w:t>
            </w:r>
          </w:p>
        </w:tc>
      </w:tr>
      <w:tr w:rsidR="00687E6A" w:rsidRPr="00B103F8">
        <w:trPr>
          <w:trHeight w:val="254"/>
        </w:trPr>
        <w:tc>
          <w:tcPr>
            <w:tcW w:w="1637" w:type="dxa"/>
            <w:shd w:val="clear" w:color="auto" w:fill="auto"/>
            <w:noWrap/>
            <w:vAlign w:val="bottom"/>
          </w:tcPr>
          <w:p w:rsidR="00687E6A" w:rsidRPr="00B103F8" w:rsidRDefault="00687E6A" w:rsidP="00672B42">
            <w:pPr>
              <w:jc w:val="right"/>
              <w:rPr>
                <w:rFonts w:ascii="Trebuchet MS" w:hAnsi="Trebuchet MS" w:cs="Arial"/>
                <w:b/>
                <w:i/>
                <w:sz w:val="20"/>
                <w:szCs w:val="20"/>
              </w:rPr>
            </w:pPr>
            <w:r w:rsidRPr="00B103F8">
              <w:rPr>
                <w:rFonts w:ascii="Trebuchet MS" w:hAnsi="Trebuchet MS" w:cs="Arial"/>
                <w:b/>
                <w:i/>
                <w:sz w:val="20"/>
                <w:szCs w:val="20"/>
              </w:rPr>
              <w:t>55</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8,9</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2’31”6</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4,65</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49,80</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10,00</w:t>
            </w:r>
          </w:p>
        </w:tc>
      </w:tr>
      <w:tr w:rsidR="00687E6A" w:rsidRPr="00B103F8">
        <w:trPr>
          <w:trHeight w:val="254"/>
        </w:trPr>
        <w:tc>
          <w:tcPr>
            <w:tcW w:w="1637" w:type="dxa"/>
            <w:shd w:val="clear" w:color="auto" w:fill="auto"/>
            <w:noWrap/>
            <w:vAlign w:val="bottom"/>
          </w:tcPr>
          <w:p w:rsidR="00687E6A" w:rsidRPr="00B103F8" w:rsidRDefault="00687E6A" w:rsidP="00672B42">
            <w:pPr>
              <w:jc w:val="right"/>
              <w:rPr>
                <w:rFonts w:ascii="Trebuchet MS" w:hAnsi="Trebuchet MS" w:cs="Arial"/>
                <w:b/>
                <w:i/>
                <w:sz w:val="20"/>
                <w:szCs w:val="20"/>
              </w:rPr>
            </w:pPr>
            <w:r w:rsidRPr="00B103F8">
              <w:rPr>
                <w:rFonts w:ascii="Trebuchet MS" w:hAnsi="Trebuchet MS" w:cs="Arial"/>
                <w:b/>
                <w:i/>
                <w:sz w:val="20"/>
                <w:szCs w:val="20"/>
              </w:rPr>
              <w:t>54</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2’32”0</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4,62</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49,10</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9,90</w:t>
            </w:r>
          </w:p>
        </w:tc>
      </w:tr>
      <w:tr w:rsidR="00687E6A" w:rsidRPr="00B103F8">
        <w:trPr>
          <w:trHeight w:val="254"/>
        </w:trPr>
        <w:tc>
          <w:tcPr>
            <w:tcW w:w="1637" w:type="dxa"/>
            <w:shd w:val="clear" w:color="auto" w:fill="auto"/>
            <w:noWrap/>
            <w:vAlign w:val="bottom"/>
          </w:tcPr>
          <w:p w:rsidR="00687E6A" w:rsidRPr="00B103F8" w:rsidRDefault="00687E6A" w:rsidP="00672B42">
            <w:pPr>
              <w:jc w:val="right"/>
              <w:rPr>
                <w:rFonts w:ascii="Trebuchet MS" w:hAnsi="Trebuchet MS" w:cs="Arial"/>
                <w:b/>
                <w:i/>
                <w:sz w:val="20"/>
                <w:szCs w:val="20"/>
              </w:rPr>
            </w:pPr>
            <w:r w:rsidRPr="00B103F8">
              <w:rPr>
                <w:rFonts w:ascii="Trebuchet MS" w:hAnsi="Trebuchet MS" w:cs="Arial"/>
                <w:b/>
                <w:i/>
                <w:sz w:val="20"/>
                <w:szCs w:val="20"/>
              </w:rPr>
              <w:t>53</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2’32”5</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4,59</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48,42</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9,80</w:t>
            </w:r>
          </w:p>
        </w:tc>
      </w:tr>
      <w:tr w:rsidR="00687E6A" w:rsidRPr="00B103F8">
        <w:trPr>
          <w:trHeight w:val="254"/>
        </w:trPr>
        <w:tc>
          <w:tcPr>
            <w:tcW w:w="1637" w:type="dxa"/>
            <w:shd w:val="clear" w:color="auto" w:fill="auto"/>
            <w:noWrap/>
            <w:vAlign w:val="bottom"/>
          </w:tcPr>
          <w:p w:rsidR="00687E6A" w:rsidRPr="00B103F8" w:rsidRDefault="00687E6A" w:rsidP="00672B42">
            <w:pPr>
              <w:jc w:val="right"/>
              <w:rPr>
                <w:rFonts w:ascii="Trebuchet MS" w:hAnsi="Trebuchet MS" w:cs="Arial"/>
                <w:b/>
                <w:i/>
                <w:sz w:val="20"/>
                <w:szCs w:val="20"/>
              </w:rPr>
            </w:pPr>
            <w:r w:rsidRPr="00B103F8">
              <w:rPr>
                <w:rFonts w:ascii="Trebuchet MS" w:hAnsi="Trebuchet MS" w:cs="Arial"/>
                <w:b/>
                <w:i/>
                <w:sz w:val="20"/>
                <w:szCs w:val="20"/>
              </w:rPr>
              <w:t>52</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9,0</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2’33”0</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4,56</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47,74</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9,70</w:t>
            </w:r>
          </w:p>
        </w:tc>
      </w:tr>
      <w:tr w:rsidR="00687E6A" w:rsidRPr="00B103F8">
        <w:trPr>
          <w:trHeight w:val="254"/>
        </w:trPr>
        <w:tc>
          <w:tcPr>
            <w:tcW w:w="1637" w:type="dxa"/>
            <w:shd w:val="clear" w:color="auto" w:fill="auto"/>
            <w:noWrap/>
            <w:vAlign w:val="bottom"/>
          </w:tcPr>
          <w:p w:rsidR="00687E6A" w:rsidRPr="00B103F8" w:rsidRDefault="00687E6A" w:rsidP="00672B42">
            <w:pPr>
              <w:jc w:val="right"/>
              <w:rPr>
                <w:rFonts w:ascii="Trebuchet MS" w:hAnsi="Trebuchet MS" w:cs="Arial"/>
                <w:b/>
                <w:i/>
                <w:sz w:val="20"/>
                <w:szCs w:val="20"/>
              </w:rPr>
            </w:pPr>
            <w:r w:rsidRPr="00B103F8">
              <w:rPr>
                <w:rFonts w:ascii="Trebuchet MS" w:hAnsi="Trebuchet MS" w:cs="Arial"/>
                <w:b/>
                <w:i/>
                <w:sz w:val="20"/>
                <w:szCs w:val="20"/>
              </w:rPr>
              <w:t>51</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2’33”5</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4,53</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47,04</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9,60</w:t>
            </w:r>
          </w:p>
        </w:tc>
      </w:tr>
      <w:tr w:rsidR="00687E6A" w:rsidRPr="00B103F8">
        <w:trPr>
          <w:trHeight w:val="254"/>
        </w:trPr>
        <w:tc>
          <w:tcPr>
            <w:tcW w:w="1637" w:type="dxa"/>
            <w:shd w:val="clear" w:color="auto" w:fill="auto"/>
            <w:noWrap/>
            <w:vAlign w:val="bottom"/>
          </w:tcPr>
          <w:p w:rsidR="00687E6A" w:rsidRPr="00B103F8" w:rsidRDefault="00687E6A" w:rsidP="00672B42">
            <w:pPr>
              <w:jc w:val="right"/>
              <w:rPr>
                <w:rFonts w:ascii="Trebuchet MS" w:hAnsi="Trebuchet MS" w:cs="Arial"/>
                <w:b/>
                <w:i/>
                <w:sz w:val="20"/>
                <w:szCs w:val="20"/>
              </w:rPr>
            </w:pPr>
            <w:r w:rsidRPr="00B103F8">
              <w:rPr>
                <w:rFonts w:ascii="Trebuchet MS" w:hAnsi="Trebuchet MS" w:cs="Arial"/>
                <w:b/>
                <w:i/>
                <w:sz w:val="20"/>
                <w:szCs w:val="20"/>
              </w:rPr>
              <w:t>50</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lang w:val="en-US"/>
              </w:rPr>
            </w:pPr>
            <w:r w:rsidRPr="00B103F8">
              <w:rPr>
                <w:rFonts w:ascii="Trebuchet MS" w:hAnsi="Trebuchet MS" w:cs="Arial"/>
                <w:b/>
                <w:sz w:val="20"/>
                <w:szCs w:val="20"/>
              </w:rPr>
              <w:t>2</w:t>
            </w:r>
            <w:r w:rsidRPr="00B103F8">
              <w:rPr>
                <w:rFonts w:ascii="Trebuchet MS" w:hAnsi="Trebuchet MS" w:cs="Arial"/>
                <w:b/>
                <w:sz w:val="20"/>
                <w:szCs w:val="20"/>
                <w:lang w:val="en-US"/>
              </w:rPr>
              <w:t>’34”0</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4,50</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46,36</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9,50</w:t>
            </w:r>
          </w:p>
        </w:tc>
      </w:tr>
    </w:tbl>
    <w:p w:rsidR="00687E6A" w:rsidRPr="00B103F8" w:rsidRDefault="00687E6A" w:rsidP="00687E6A">
      <w:pPr>
        <w:pStyle w:val="Corptext"/>
        <w:jc w:val="left"/>
        <w:rPr>
          <w:rFonts w:ascii="Trebuchet MS" w:hAnsi="Trebuchet MS"/>
          <w:sz w:val="24"/>
        </w:rPr>
      </w:pPr>
    </w:p>
    <w:p w:rsidR="00687E6A" w:rsidRDefault="00687E6A" w:rsidP="00DB706F">
      <w:pPr>
        <w:pStyle w:val="Corptext"/>
        <w:jc w:val="left"/>
        <w:rPr>
          <w:rFonts w:ascii="Trebuchet MS" w:hAnsi="Trebuchet MS"/>
          <w:sz w:val="24"/>
        </w:rPr>
      </w:pPr>
    </w:p>
    <w:p w:rsidR="00687E6A" w:rsidRDefault="00687E6A" w:rsidP="00DB706F">
      <w:pPr>
        <w:pStyle w:val="Corptext"/>
        <w:jc w:val="left"/>
        <w:rPr>
          <w:rFonts w:ascii="Trebuchet MS" w:hAnsi="Trebuchet MS"/>
          <w:sz w:val="24"/>
        </w:rPr>
      </w:pPr>
    </w:p>
    <w:p w:rsidR="00687E6A" w:rsidRDefault="00687E6A" w:rsidP="00DB706F">
      <w:pPr>
        <w:pStyle w:val="Corptext"/>
        <w:jc w:val="left"/>
        <w:rPr>
          <w:rFonts w:ascii="Trebuchet MS" w:hAnsi="Trebuchet MS"/>
          <w:sz w:val="24"/>
        </w:rPr>
      </w:pPr>
    </w:p>
    <w:tbl>
      <w:tblPr>
        <w:tblW w:w="9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37"/>
        <w:gridCol w:w="1620"/>
        <w:gridCol w:w="1620"/>
        <w:gridCol w:w="1620"/>
        <w:gridCol w:w="1620"/>
        <w:gridCol w:w="1620"/>
      </w:tblGrid>
      <w:tr w:rsidR="00687E6A" w:rsidRPr="00B103F8">
        <w:trPr>
          <w:trHeight w:val="254"/>
        </w:trPr>
        <w:tc>
          <w:tcPr>
            <w:tcW w:w="1637" w:type="dxa"/>
            <w:shd w:val="clear" w:color="auto" w:fill="auto"/>
            <w:noWrap/>
            <w:vAlign w:val="bottom"/>
          </w:tcPr>
          <w:p w:rsidR="00687E6A" w:rsidRPr="00B103F8" w:rsidRDefault="00687E6A" w:rsidP="00672B42">
            <w:pPr>
              <w:jc w:val="center"/>
              <w:rPr>
                <w:rFonts w:ascii="Trebuchet MS" w:hAnsi="Trebuchet MS" w:cs="Arial"/>
                <w:b/>
                <w:sz w:val="20"/>
                <w:szCs w:val="20"/>
              </w:rPr>
            </w:pPr>
            <w:r w:rsidRPr="00B103F8">
              <w:rPr>
                <w:rFonts w:ascii="Trebuchet MS" w:hAnsi="Trebuchet MS" w:cs="Arial"/>
                <w:b/>
                <w:sz w:val="20"/>
                <w:szCs w:val="20"/>
              </w:rPr>
              <w:t>PUNCTE</w:t>
            </w:r>
          </w:p>
        </w:tc>
        <w:tc>
          <w:tcPr>
            <w:tcW w:w="1620" w:type="dxa"/>
            <w:shd w:val="clear" w:color="auto" w:fill="auto"/>
            <w:noWrap/>
            <w:vAlign w:val="bottom"/>
          </w:tcPr>
          <w:p w:rsidR="00687E6A" w:rsidRPr="00B103F8" w:rsidRDefault="00687E6A" w:rsidP="00672B42">
            <w:pPr>
              <w:jc w:val="center"/>
              <w:rPr>
                <w:rFonts w:ascii="Trebuchet MS" w:hAnsi="Trebuchet MS" w:cs="Arial"/>
                <w:b/>
                <w:sz w:val="20"/>
                <w:szCs w:val="20"/>
              </w:rPr>
            </w:pPr>
            <w:r w:rsidRPr="00B103F8">
              <w:rPr>
                <w:rFonts w:ascii="Trebuchet MS" w:hAnsi="Trebuchet MS" w:cs="Arial"/>
                <w:b/>
                <w:sz w:val="20"/>
                <w:szCs w:val="20"/>
              </w:rPr>
              <w:t>60 mp</w:t>
            </w:r>
          </w:p>
        </w:tc>
        <w:tc>
          <w:tcPr>
            <w:tcW w:w="1620" w:type="dxa"/>
            <w:shd w:val="clear" w:color="auto" w:fill="auto"/>
            <w:noWrap/>
            <w:vAlign w:val="bottom"/>
          </w:tcPr>
          <w:p w:rsidR="00687E6A" w:rsidRPr="00B103F8" w:rsidRDefault="00687E6A" w:rsidP="00672B42">
            <w:pPr>
              <w:jc w:val="center"/>
              <w:rPr>
                <w:rFonts w:ascii="Trebuchet MS" w:hAnsi="Trebuchet MS" w:cs="Arial"/>
                <w:b/>
                <w:sz w:val="20"/>
                <w:szCs w:val="20"/>
              </w:rPr>
            </w:pPr>
            <w:r w:rsidRPr="00B103F8">
              <w:rPr>
                <w:rFonts w:ascii="Trebuchet MS" w:hAnsi="Trebuchet MS" w:cs="Arial"/>
                <w:b/>
                <w:sz w:val="20"/>
                <w:szCs w:val="20"/>
              </w:rPr>
              <w:t>800 mp</w:t>
            </w:r>
          </w:p>
        </w:tc>
        <w:tc>
          <w:tcPr>
            <w:tcW w:w="1620" w:type="dxa"/>
            <w:shd w:val="clear" w:color="auto" w:fill="auto"/>
            <w:noWrap/>
            <w:vAlign w:val="bottom"/>
          </w:tcPr>
          <w:p w:rsidR="00687E6A" w:rsidRPr="00B103F8" w:rsidRDefault="00687E6A" w:rsidP="00672B42">
            <w:pPr>
              <w:jc w:val="center"/>
              <w:rPr>
                <w:rFonts w:ascii="Trebuchet MS" w:hAnsi="Trebuchet MS" w:cs="Arial"/>
                <w:b/>
                <w:sz w:val="20"/>
                <w:szCs w:val="20"/>
              </w:rPr>
            </w:pPr>
            <w:r w:rsidRPr="00B103F8">
              <w:rPr>
                <w:rFonts w:ascii="Trebuchet MS" w:hAnsi="Trebuchet MS" w:cs="Arial"/>
                <w:b/>
                <w:sz w:val="20"/>
                <w:szCs w:val="20"/>
              </w:rPr>
              <w:t>lungime</w:t>
            </w:r>
          </w:p>
        </w:tc>
        <w:tc>
          <w:tcPr>
            <w:tcW w:w="1620" w:type="dxa"/>
            <w:shd w:val="clear" w:color="auto" w:fill="auto"/>
            <w:noWrap/>
            <w:vAlign w:val="bottom"/>
          </w:tcPr>
          <w:p w:rsidR="00687E6A" w:rsidRPr="00B103F8" w:rsidRDefault="00687E6A" w:rsidP="00672B42">
            <w:pPr>
              <w:jc w:val="center"/>
              <w:rPr>
                <w:rFonts w:ascii="Trebuchet MS" w:hAnsi="Trebuchet MS" w:cs="Arial"/>
                <w:b/>
                <w:sz w:val="20"/>
                <w:szCs w:val="20"/>
              </w:rPr>
            </w:pPr>
            <w:r w:rsidRPr="00B103F8">
              <w:rPr>
                <w:rFonts w:ascii="Trebuchet MS" w:hAnsi="Trebuchet MS" w:cs="Arial"/>
                <w:b/>
                <w:sz w:val="20"/>
                <w:szCs w:val="20"/>
              </w:rPr>
              <w:t>oina</w:t>
            </w:r>
          </w:p>
        </w:tc>
        <w:tc>
          <w:tcPr>
            <w:tcW w:w="1620" w:type="dxa"/>
            <w:shd w:val="clear" w:color="auto" w:fill="auto"/>
            <w:noWrap/>
            <w:vAlign w:val="bottom"/>
          </w:tcPr>
          <w:p w:rsidR="00687E6A" w:rsidRPr="00B103F8" w:rsidRDefault="00687E6A" w:rsidP="00672B42">
            <w:pPr>
              <w:jc w:val="center"/>
              <w:rPr>
                <w:rFonts w:ascii="Trebuchet MS" w:hAnsi="Trebuchet MS" w:cs="Arial"/>
                <w:b/>
                <w:sz w:val="20"/>
                <w:szCs w:val="20"/>
              </w:rPr>
            </w:pPr>
            <w:r w:rsidRPr="00B103F8">
              <w:rPr>
                <w:rFonts w:ascii="Trebuchet MS" w:hAnsi="Trebuchet MS" w:cs="Arial"/>
                <w:b/>
                <w:sz w:val="20"/>
                <w:szCs w:val="20"/>
              </w:rPr>
              <w:t>greutate</w:t>
            </w:r>
          </w:p>
        </w:tc>
      </w:tr>
      <w:tr w:rsidR="00687E6A" w:rsidRPr="00B103F8">
        <w:trPr>
          <w:trHeight w:val="254"/>
        </w:trPr>
        <w:tc>
          <w:tcPr>
            <w:tcW w:w="1637" w:type="dxa"/>
            <w:shd w:val="clear" w:color="auto" w:fill="auto"/>
            <w:noWrap/>
            <w:vAlign w:val="bottom"/>
          </w:tcPr>
          <w:p w:rsidR="00687E6A" w:rsidRPr="00B103F8" w:rsidRDefault="00687E6A" w:rsidP="00672B42">
            <w:pPr>
              <w:jc w:val="right"/>
              <w:rPr>
                <w:rFonts w:ascii="Trebuchet MS" w:hAnsi="Trebuchet MS" w:cs="Arial"/>
                <w:b/>
                <w:i/>
                <w:sz w:val="20"/>
                <w:szCs w:val="20"/>
              </w:rPr>
            </w:pPr>
            <w:r w:rsidRPr="00B103F8">
              <w:rPr>
                <w:rFonts w:ascii="Trebuchet MS" w:hAnsi="Trebuchet MS" w:cs="Arial"/>
                <w:b/>
                <w:i/>
                <w:sz w:val="20"/>
                <w:szCs w:val="20"/>
              </w:rPr>
              <w:t>49</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9,1</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2’34”5</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4,46</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45,66</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9,30</w:t>
            </w:r>
          </w:p>
        </w:tc>
      </w:tr>
      <w:tr w:rsidR="00687E6A" w:rsidRPr="00B103F8">
        <w:trPr>
          <w:trHeight w:val="254"/>
        </w:trPr>
        <w:tc>
          <w:tcPr>
            <w:tcW w:w="1637" w:type="dxa"/>
            <w:shd w:val="clear" w:color="auto" w:fill="auto"/>
            <w:noWrap/>
            <w:vAlign w:val="bottom"/>
          </w:tcPr>
          <w:p w:rsidR="00687E6A" w:rsidRPr="00B103F8" w:rsidRDefault="00687E6A" w:rsidP="00672B42">
            <w:pPr>
              <w:jc w:val="right"/>
              <w:rPr>
                <w:rFonts w:ascii="Trebuchet MS" w:hAnsi="Trebuchet MS" w:cs="Arial"/>
                <w:b/>
                <w:i/>
                <w:sz w:val="20"/>
                <w:szCs w:val="20"/>
              </w:rPr>
            </w:pPr>
            <w:r w:rsidRPr="00B103F8">
              <w:rPr>
                <w:rFonts w:ascii="Trebuchet MS" w:hAnsi="Trebuchet MS" w:cs="Arial"/>
                <w:b/>
                <w:i/>
                <w:sz w:val="20"/>
                <w:szCs w:val="20"/>
              </w:rPr>
              <w:t>48</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2’35”0</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4,42</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44,96</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9,20</w:t>
            </w:r>
          </w:p>
        </w:tc>
      </w:tr>
      <w:tr w:rsidR="00687E6A" w:rsidRPr="00B103F8">
        <w:trPr>
          <w:trHeight w:val="254"/>
        </w:trPr>
        <w:tc>
          <w:tcPr>
            <w:tcW w:w="1637" w:type="dxa"/>
            <w:shd w:val="clear" w:color="auto" w:fill="auto"/>
            <w:noWrap/>
            <w:vAlign w:val="bottom"/>
          </w:tcPr>
          <w:p w:rsidR="00687E6A" w:rsidRPr="00B103F8" w:rsidRDefault="00687E6A" w:rsidP="00672B42">
            <w:pPr>
              <w:jc w:val="right"/>
              <w:rPr>
                <w:rFonts w:ascii="Trebuchet MS" w:hAnsi="Trebuchet MS" w:cs="Arial"/>
                <w:b/>
                <w:i/>
                <w:sz w:val="20"/>
                <w:szCs w:val="20"/>
              </w:rPr>
            </w:pPr>
            <w:r w:rsidRPr="00B103F8">
              <w:rPr>
                <w:rFonts w:ascii="Trebuchet MS" w:hAnsi="Trebuchet MS" w:cs="Arial"/>
                <w:b/>
                <w:i/>
                <w:sz w:val="20"/>
                <w:szCs w:val="20"/>
              </w:rPr>
              <w:t>47</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2’35”5</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4,38</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44,26</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9,10</w:t>
            </w:r>
          </w:p>
        </w:tc>
      </w:tr>
      <w:tr w:rsidR="00687E6A" w:rsidRPr="00B103F8">
        <w:trPr>
          <w:trHeight w:val="254"/>
        </w:trPr>
        <w:tc>
          <w:tcPr>
            <w:tcW w:w="1637" w:type="dxa"/>
            <w:shd w:val="clear" w:color="auto" w:fill="auto"/>
            <w:noWrap/>
            <w:vAlign w:val="bottom"/>
          </w:tcPr>
          <w:p w:rsidR="00687E6A" w:rsidRPr="00B103F8" w:rsidRDefault="00687E6A" w:rsidP="00672B42">
            <w:pPr>
              <w:jc w:val="right"/>
              <w:rPr>
                <w:rFonts w:ascii="Trebuchet MS" w:hAnsi="Trebuchet MS" w:cs="Arial"/>
                <w:b/>
                <w:i/>
                <w:sz w:val="20"/>
                <w:szCs w:val="20"/>
              </w:rPr>
            </w:pPr>
            <w:r w:rsidRPr="00B103F8">
              <w:rPr>
                <w:rFonts w:ascii="Trebuchet MS" w:hAnsi="Trebuchet MS" w:cs="Arial"/>
                <w:b/>
                <w:i/>
                <w:sz w:val="20"/>
                <w:szCs w:val="20"/>
              </w:rPr>
              <w:t>46</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9,2</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2’36”0</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4,34</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43,56</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9,00</w:t>
            </w:r>
          </w:p>
        </w:tc>
      </w:tr>
      <w:tr w:rsidR="00687E6A" w:rsidRPr="00B103F8">
        <w:trPr>
          <w:trHeight w:val="254"/>
        </w:trPr>
        <w:tc>
          <w:tcPr>
            <w:tcW w:w="1637" w:type="dxa"/>
            <w:shd w:val="clear" w:color="auto" w:fill="auto"/>
            <w:noWrap/>
            <w:vAlign w:val="bottom"/>
          </w:tcPr>
          <w:p w:rsidR="00687E6A" w:rsidRPr="00B103F8" w:rsidRDefault="00687E6A" w:rsidP="00672B42">
            <w:pPr>
              <w:jc w:val="right"/>
              <w:rPr>
                <w:rFonts w:ascii="Trebuchet MS" w:hAnsi="Trebuchet MS" w:cs="Arial"/>
                <w:b/>
                <w:i/>
                <w:sz w:val="20"/>
                <w:szCs w:val="20"/>
              </w:rPr>
            </w:pPr>
            <w:r w:rsidRPr="00B103F8">
              <w:rPr>
                <w:rFonts w:ascii="Trebuchet MS" w:hAnsi="Trebuchet MS" w:cs="Arial"/>
                <w:b/>
                <w:i/>
                <w:sz w:val="20"/>
                <w:szCs w:val="20"/>
              </w:rPr>
              <w:t>45</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2’36”6</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4,30</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42,86</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8,90</w:t>
            </w:r>
          </w:p>
        </w:tc>
      </w:tr>
      <w:tr w:rsidR="00687E6A" w:rsidRPr="00B103F8">
        <w:trPr>
          <w:trHeight w:val="254"/>
        </w:trPr>
        <w:tc>
          <w:tcPr>
            <w:tcW w:w="1637" w:type="dxa"/>
            <w:shd w:val="clear" w:color="auto" w:fill="auto"/>
            <w:noWrap/>
            <w:vAlign w:val="bottom"/>
          </w:tcPr>
          <w:p w:rsidR="00687E6A" w:rsidRPr="00B103F8" w:rsidRDefault="00687E6A" w:rsidP="00672B42">
            <w:pPr>
              <w:jc w:val="right"/>
              <w:rPr>
                <w:rFonts w:ascii="Trebuchet MS" w:hAnsi="Trebuchet MS" w:cs="Arial"/>
                <w:b/>
                <w:i/>
                <w:sz w:val="20"/>
                <w:szCs w:val="20"/>
              </w:rPr>
            </w:pPr>
            <w:r w:rsidRPr="00B103F8">
              <w:rPr>
                <w:rFonts w:ascii="Trebuchet MS" w:hAnsi="Trebuchet MS" w:cs="Arial"/>
                <w:b/>
                <w:i/>
                <w:sz w:val="20"/>
                <w:szCs w:val="20"/>
              </w:rPr>
              <w:t>44</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9,3</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2’37”1</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4,26</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42,16</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8,80</w:t>
            </w:r>
          </w:p>
        </w:tc>
      </w:tr>
      <w:tr w:rsidR="00687E6A" w:rsidRPr="00B103F8">
        <w:trPr>
          <w:trHeight w:val="254"/>
        </w:trPr>
        <w:tc>
          <w:tcPr>
            <w:tcW w:w="1637" w:type="dxa"/>
            <w:shd w:val="clear" w:color="auto" w:fill="auto"/>
            <w:noWrap/>
            <w:vAlign w:val="bottom"/>
          </w:tcPr>
          <w:p w:rsidR="00687E6A" w:rsidRPr="00B103F8" w:rsidRDefault="00687E6A" w:rsidP="00672B42">
            <w:pPr>
              <w:jc w:val="right"/>
              <w:rPr>
                <w:rFonts w:ascii="Trebuchet MS" w:hAnsi="Trebuchet MS" w:cs="Arial"/>
                <w:b/>
                <w:i/>
                <w:sz w:val="20"/>
                <w:szCs w:val="20"/>
              </w:rPr>
            </w:pPr>
            <w:r w:rsidRPr="00B103F8">
              <w:rPr>
                <w:rFonts w:ascii="Trebuchet MS" w:hAnsi="Trebuchet MS" w:cs="Arial"/>
                <w:b/>
                <w:i/>
                <w:sz w:val="20"/>
                <w:szCs w:val="20"/>
              </w:rPr>
              <w:t>43</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2’37”5</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4,22</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41,46</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8,70</w:t>
            </w:r>
          </w:p>
        </w:tc>
      </w:tr>
      <w:tr w:rsidR="00687E6A" w:rsidRPr="00B103F8">
        <w:trPr>
          <w:trHeight w:val="254"/>
        </w:trPr>
        <w:tc>
          <w:tcPr>
            <w:tcW w:w="1637" w:type="dxa"/>
            <w:shd w:val="clear" w:color="auto" w:fill="auto"/>
            <w:noWrap/>
            <w:vAlign w:val="bottom"/>
          </w:tcPr>
          <w:p w:rsidR="00687E6A" w:rsidRPr="00B103F8" w:rsidRDefault="00687E6A" w:rsidP="00672B42">
            <w:pPr>
              <w:jc w:val="right"/>
              <w:rPr>
                <w:rFonts w:ascii="Trebuchet MS" w:hAnsi="Trebuchet MS" w:cs="Arial"/>
                <w:b/>
                <w:i/>
                <w:sz w:val="20"/>
                <w:szCs w:val="20"/>
              </w:rPr>
            </w:pPr>
            <w:r w:rsidRPr="00B103F8">
              <w:rPr>
                <w:rFonts w:ascii="Trebuchet MS" w:hAnsi="Trebuchet MS" w:cs="Arial"/>
                <w:b/>
                <w:i/>
                <w:sz w:val="20"/>
                <w:szCs w:val="20"/>
              </w:rPr>
              <w:t>42</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2’38”2</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4,18</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40,74</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8,60</w:t>
            </w:r>
          </w:p>
        </w:tc>
      </w:tr>
      <w:tr w:rsidR="00687E6A" w:rsidRPr="00B103F8">
        <w:trPr>
          <w:trHeight w:val="254"/>
        </w:trPr>
        <w:tc>
          <w:tcPr>
            <w:tcW w:w="1637" w:type="dxa"/>
            <w:shd w:val="clear" w:color="auto" w:fill="auto"/>
            <w:noWrap/>
            <w:vAlign w:val="bottom"/>
          </w:tcPr>
          <w:p w:rsidR="00687E6A" w:rsidRPr="00B103F8" w:rsidRDefault="00687E6A" w:rsidP="00672B42">
            <w:pPr>
              <w:jc w:val="right"/>
              <w:rPr>
                <w:rFonts w:ascii="Trebuchet MS" w:hAnsi="Trebuchet MS" w:cs="Arial"/>
                <w:b/>
                <w:i/>
                <w:sz w:val="20"/>
                <w:szCs w:val="20"/>
              </w:rPr>
            </w:pPr>
            <w:r w:rsidRPr="00B103F8">
              <w:rPr>
                <w:rFonts w:ascii="Trebuchet MS" w:hAnsi="Trebuchet MS" w:cs="Arial"/>
                <w:b/>
                <w:i/>
                <w:sz w:val="20"/>
                <w:szCs w:val="20"/>
              </w:rPr>
              <w:t>41</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9,4</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2’38”7</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4,14</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40,04</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8,50</w:t>
            </w:r>
          </w:p>
        </w:tc>
      </w:tr>
      <w:tr w:rsidR="00687E6A" w:rsidRPr="00B103F8">
        <w:trPr>
          <w:trHeight w:val="254"/>
        </w:trPr>
        <w:tc>
          <w:tcPr>
            <w:tcW w:w="1637" w:type="dxa"/>
            <w:shd w:val="clear" w:color="auto" w:fill="auto"/>
            <w:noWrap/>
            <w:vAlign w:val="bottom"/>
          </w:tcPr>
          <w:p w:rsidR="00687E6A" w:rsidRPr="00B103F8" w:rsidRDefault="00687E6A" w:rsidP="00672B42">
            <w:pPr>
              <w:jc w:val="right"/>
              <w:rPr>
                <w:rFonts w:ascii="Trebuchet MS" w:hAnsi="Trebuchet MS" w:cs="Arial"/>
                <w:b/>
                <w:i/>
                <w:sz w:val="20"/>
                <w:szCs w:val="20"/>
              </w:rPr>
            </w:pPr>
            <w:r w:rsidRPr="00B103F8">
              <w:rPr>
                <w:rFonts w:ascii="Trebuchet MS" w:hAnsi="Trebuchet MS" w:cs="Arial"/>
                <w:b/>
                <w:i/>
                <w:sz w:val="20"/>
                <w:szCs w:val="20"/>
              </w:rPr>
              <w:t>40</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2’39”3</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4,10</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39,32</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8,40</w:t>
            </w:r>
          </w:p>
        </w:tc>
      </w:tr>
      <w:tr w:rsidR="00687E6A" w:rsidRPr="00B103F8">
        <w:trPr>
          <w:trHeight w:val="254"/>
        </w:trPr>
        <w:tc>
          <w:tcPr>
            <w:tcW w:w="1637" w:type="dxa"/>
            <w:shd w:val="clear" w:color="auto" w:fill="auto"/>
            <w:noWrap/>
            <w:vAlign w:val="bottom"/>
          </w:tcPr>
          <w:p w:rsidR="00687E6A" w:rsidRPr="00B103F8" w:rsidRDefault="00687E6A" w:rsidP="00672B42">
            <w:pPr>
              <w:jc w:val="right"/>
              <w:rPr>
                <w:rFonts w:ascii="Trebuchet MS" w:hAnsi="Trebuchet MS" w:cs="Arial"/>
                <w:b/>
                <w:i/>
                <w:sz w:val="20"/>
                <w:szCs w:val="20"/>
              </w:rPr>
            </w:pPr>
            <w:r w:rsidRPr="00B103F8">
              <w:rPr>
                <w:rFonts w:ascii="Trebuchet MS" w:hAnsi="Trebuchet MS" w:cs="Arial"/>
                <w:b/>
                <w:i/>
                <w:sz w:val="20"/>
                <w:szCs w:val="20"/>
              </w:rPr>
              <w:t>39</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9,5</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2’39”8</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4,05</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38,62</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8,30</w:t>
            </w:r>
          </w:p>
        </w:tc>
      </w:tr>
      <w:tr w:rsidR="00687E6A" w:rsidRPr="00B103F8">
        <w:trPr>
          <w:trHeight w:val="254"/>
        </w:trPr>
        <w:tc>
          <w:tcPr>
            <w:tcW w:w="1637" w:type="dxa"/>
            <w:shd w:val="clear" w:color="auto" w:fill="auto"/>
            <w:noWrap/>
            <w:vAlign w:val="bottom"/>
          </w:tcPr>
          <w:p w:rsidR="00687E6A" w:rsidRPr="00B103F8" w:rsidRDefault="00687E6A" w:rsidP="00672B42">
            <w:pPr>
              <w:jc w:val="right"/>
              <w:rPr>
                <w:rFonts w:ascii="Trebuchet MS" w:hAnsi="Trebuchet MS" w:cs="Arial"/>
                <w:b/>
                <w:i/>
                <w:sz w:val="20"/>
                <w:szCs w:val="20"/>
              </w:rPr>
            </w:pPr>
            <w:r w:rsidRPr="00B103F8">
              <w:rPr>
                <w:rFonts w:ascii="Trebuchet MS" w:hAnsi="Trebuchet MS" w:cs="Arial"/>
                <w:b/>
                <w:i/>
                <w:sz w:val="20"/>
                <w:szCs w:val="20"/>
              </w:rPr>
              <w:t>38</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2’40”4</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4,00</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37,90</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8,20</w:t>
            </w:r>
          </w:p>
        </w:tc>
      </w:tr>
      <w:tr w:rsidR="00687E6A" w:rsidRPr="00B103F8">
        <w:trPr>
          <w:trHeight w:val="254"/>
        </w:trPr>
        <w:tc>
          <w:tcPr>
            <w:tcW w:w="1637" w:type="dxa"/>
            <w:shd w:val="clear" w:color="auto" w:fill="auto"/>
            <w:noWrap/>
            <w:vAlign w:val="bottom"/>
          </w:tcPr>
          <w:p w:rsidR="00687E6A" w:rsidRPr="00B103F8" w:rsidRDefault="00687E6A" w:rsidP="00672B42">
            <w:pPr>
              <w:jc w:val="right"/>
              <w:rPr>
                <w:rFonts w:ascii="Trebuchet MS" w:hAnsi="Trebuchet MS" w:cs="Arial"/>
                <w:b/>
                <w:i/>
                <w:sz w:val="20"/>
                <w:szCs w:val="20"/>
              </w:rPr>
            </w:pPr>
            <w:r w:rsidRPr="00B103F8">
              <w:rPr>
                <w:rFonts w:ascii="Trebuchet MS" w:hAnsi="Trebuchet MS" w:cs="Arial"/>
                <w:b/>
                <w:i/>
                <w:sz w:val="20"/>
                <w:szCs w:val="20"/>
              </w:rPr>
              <w:t>37</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2’41”0</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3,95</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37,18</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8,10</w:t>
            </w:r>
          </w:p>
        </w:tc>
      </w:tr>
      <w:tr w:rsidR="00687E6A" w:rsidRPr="00B103F8">
        <w:trPr>
          <w:trHeight w:val="254"/>
        </w:trPr>
        <w:tc>
          <w:tcPr>
            <w:tcW w:w="1637" w:type="dxa"/>
            <w:shd w:val="clear" w:color="auto" w:fill="auto"/>
            <w:noWrap/>
            <w:vAlign w:val="bottom"/>
          </w:tcPr>
          <w:p w:rsidR="00687E6A" w:rsidRPr="00B103F8" w:rsidRDefault="00687E6A" w:rsidP="00672B42">
            <w:pPr>
              <w:jc w:val="right"/>
              <w:rPr>
                <w:rFonts w:ascii="Trebuchet MS" w:hAnsi="Trebuchet MS" w:cs="Arial"/>
                <w:b/>
                <w:i/>
                <w:sz w:val="20"/>
                <w:szCs w:val="20"/>
              </w:rPr>
            </w:pPr>
            <w:r w:rsidRPr="00B103F8">
              <w:rPr>
                <w:rFonts w:ascii="Trebuchet MS" w:hAnsi="Trebuchet MS" w:cs="Arial"/>
                <w:b/>
                <w:i/>
                <w:sz w:val="20"/>
                <w:szCs w:val="20"/>
              </w:rPr>
              <w:t>36</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9,6</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2’41”6</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3,90</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36,46</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8,00</w:t>
            </w:r>
          </w:p>
        </w:tc>
      </w:tr>
      <w:tr w:rsidR="00687E6A" w:rsidRPr="00B103F8">
        <w:trPr>
          <w:trHeight w:val="254"/>
        </w:trPr>
        <w:tc>
          <w:tcPr>
            <w:tcW w:w="1637" w:type="dxa"/>
            <w:shd w:val="clear" w:color="auto" w:fill="auto"/>
            <w:noWrap/>
            <w:vAlign w:val="bottom"/>
          </w:tcPr>
          <w:p w:rsidR="00687E6A" w:rsidRPr="00B103F8" w:rsidRDefault="00687E6A" w:rsidP="00672B42">
            <w:pPr>
              <w:jc w:val="right"/>
              <w:rPr>
                <w:rFonts w:ascii="Trebuchet MS" w:hAnsi="Trebuchet MS" w:cs="Arial"/>
                <w:b/>
                <w:i/>
                <w:sz w:val="20"/>
                <w:szCs w:val="20"/>
              </w:rPr>
            </w:pPr>
            <w:r w:rsidRPr="00B103F8">
              <w:rPr>
                <w:rFonts w:ascii="Trebuchet MS" w:hAnsi="Trebuchet MS" w:cs="Arial"/>
                <w:b/>
                <w:i/>
                <w:sz w:val="20"/>
                <w:szCs w:val="20"/>
              </w:rPr>
              <w:t>35</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2’42”2</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3,85</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35,74</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7,85</w:t>
            </w:r>
          </w:p>
        </w:tc>
      </w:tr>
      <w:tr w:rsidR="00687E6A" w:rsidRPr="00B103F8">
        <w:trPr>
          <w:trHeight w:val="254"/>
        </w:trPr>
        <w:tc>
          <w:tcPr>
            <w:tcW w:w="1637" w:type="dxa"/>
            <w:shd w:val="clear" w:color="auto" w:fill="auto"/>
            <w:noWrap/>
            <w:vAlign w:val="bottom"/>
          </w:tcPr>
          <w:p w:rsidR="00687E6A" w:rsidRPr="00B103F8" w:rsidRDefault="00687E6A" w:rsidP="00672B42">
            <w:pPr>
              <w:jc w:val="right"/>
              <w:rPr>
                <w:rFonts w:ascii="Trebuchet MS" w:hAnsi="Trebuchet MS" w:cs="Arial"/>
                <w:b/>
                <w:i/>
                <w:sz w:val="20"/>
                <w:szCs w:val="20"/>
              </w:rPr>
            </w:pPr>
            <w:r w:rsidRPr="00B103F8">
              <w:rPr>
                <w:rFonts w:ascii="Trebuchet MS" w:hAnsi="Trebuchet MS" w:cs="Arial"/>
                <w:b/>
                <w:i/>
                <w:sz w:val="20"/>
                <w:szCs w:val="20"/>
              </w:rPr>
              <w:t>34</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9,7</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2’42”8</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3,80</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35,02</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7,70</w:t>
            </w:r>
          </w:p>
        </w:tc>
      </w:tr>
      <w:tr w:rsidR="00687E6A" w:rsidRPr="00B103F8">
        <w:trPr>
          <w:trHeight w:val="254"/>
        </w:trPr>
        <w:tc>
          <w:tcPr>
            <w:tcW w:w="1637" w:type="dxa"/>
            <w:shd w:val="clear" w:color="auto" w:fill="auto"/>
            <w:noWrap/>
            <w:vAlign w:val="bottom"/>
          </w:tcPr>
          <w:p w:rsidR="00687E6A" w:rsidRPr="00B103F8" w:rsidRDefault="00687E6A" w:rsidP="00672B42">
            <w:pPr>
              <w:jc w:val="right"/>
              <w:rPr>
                <w:rFonts w:ascii="Trebuchet MS" w:hAnsi="Trebuchet MS" w:cs="Arial"/>
                <w:b/>
                <w:i/>
                <w:sz w:val="20"/>
                <w:szCs w:val="20"/>
              </w:rPr>
            </w:pPr>
            <w:r w:rsidRPr="00B103F8">
              <w:rPr>
                <w:rFonts w:ascii="Trebuchet MS" w:hAnsi="Trebuchet MS" w:cs="Arial"/>
                <w:b/>
                <w:i/>
                <w:sz w:val="20"/>
                <w:szCs w:val="20"/>
              </w:rPr>
              <w:t>33</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2’43”4</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3,75</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34,30</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7,55</w:t>
            </w:r>
          </w:p>
        </w:tc>
      </w:tr>
      <w:tr w:rsidR="00687E6A" w:rsidRPr="00B103F8">
        <w:trPr>
          <w:trHeight w:val="254"/>
        </w:trPr>
        <w:tc>
          <w:tcPr>
            <w:tcW w:w="1637" w:type="dxa"/>
            <w:shd w:val="clear" w:color="auto" w:fill="auto"/>
            <w:noWrap/>
            <w:vAlign w:val="bottom"/>
          </w:tcPr>
          <w:p w:rsidR="00687E6A" w:rsidRPr="00B103F8" w:rsidRDefault="00687E6A" w:rsidP="00672B42">
            <w:pPr>
              <w:jc w:val="right"/>
              <w:rPr>
                <w:rFonts w:ascii="Trebuchet MS" w:hAnsi="Trebuchet MS" w:cs="Arial"/>
                <w:b/>
                <w:i/>
                <w:sz w:val="20"/>
                <w:szCs w:val="20"/>
              </w:rPr>
            </w:pPr>
            <w:r w:rsidRPr="00B103F8">
              <w:rPr>
                <w:rFonts w:ascii="Trebuchet MS" w:hAnsi="Trebuchet MS" w:cs="Arial"/>
                <w:b/>
                <w:i/>
                <w:sz w:val="20"/>
                <w:szCs w:val="20"/>
              </w:rPr>
              <w:t>32</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lang w:val="en-US"/>
              </w:rPr>
            </w:pPr>
            <w:r w:rsidRPr="00B103F8">
              <w:rPr>
                <w:rFonts w:ascii="Trebuchet MS" w:hAnsi="Trebuchet MS" w:cs="Arial"/>
                <w:b/>
                <w:sz w:val="20"/>
                <w:szCs w:val="20"/>
              </w:rPr>
              <w:t>2</w:t>
            </w:r>
            <w:r w:rsidRPr="00B103F8">
              <w:rPr>
                <w:rFonts w:ascii="Trebuchet MS" w:hAnsi="Trebuchet MS" w:cs="Arial"/>
                <w:b/>
                <w:sz w:val="20"/>
                <w:szCs w:val="20"/>
                <w:lang w:val="en-US"/>
              </w:rPr>
              <w:t>’44”0</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3,70</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33,58</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7,40</w:t>
            </w:r>
          </w:p>
        </w:tc>
      </w:tr>
      <w:tr w:rsidR="00687E6A" w:rsidRPr="00B103F8">
        <w:trPr>
          <w:trHeight w:val="254"/>
        </w:trPr>
        <w:tc>
          <w:tcPr>
            <w:tcW w:w="1637" w:type="dxa"/>
            <w:shd w:val="clear" w:color="auto" w:fill="auto"/>
            <w:noWrap/>
            <w:vAlign w:val="bottom"/>
          </w:tcPr>
          <w:p w:rsidR="00687E6A" w:rsidRPr="00B103F8" w:rsidRDefault="00687E6A" w:rsidP="00672B42">
            <w:pPr>
              <w:jc w:val="right"/>
              <w:rPr>
                <w:rFonts w:ascii="Trebuchet MS" w:hAnsi="Trebuchet MS" w:cs="Arial"/>
                <w:b/>
                <w:i/>
                <w:sz w:val="20"/>
                <w:szCs w:val="20"/>
              </w:rPr>
            </w:pPr>
            <w:r w:rsidRPr="00B103F8">
              <w:rPr>
                <w:rFonts w:ascii="Trebuchet MS" w:hAnsi="Trebuchet MS" w:cs="Arial"/>
                <w:b/>
                <w:i/>
                <w:sz w:val="20"/>
                <w:szCs w:val="20"/>
              </w:rPr>
              <w:t>31</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9,8</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2’44”6</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3,65</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32,84</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7,25</w:t>
            </w:r>
          </w:p>
        </w:tc>
      </w:tr>
      <w:tr w:rsidR="00687E6A" w:rsidRPr="00B103F8">
        <w:trPr>
          <w:trHeight w:val="254"/>
        </w:trPr>
        <w:tc>
          <w:tcPr>
            <w:tcW w:w="1637" w:type="dxa"/>
            <w:shd w:val="clear" w:color="auto" w:fill="auto"/>
            <w:noWrap/>
            <w:vAlign w:val="bottom"/>
          </w:tcPr>
          <w:p w:rsidR="00687E6A" w:rsidRPr="00B103F8" w:rsidRDefault="00687E6A" w:rsidP="00672B42">
            <w:pPr>
              <w:jc w:val="right"/>
              <w:rPr>
                <w:rFonts w:ascii="Trebuchet MS" w:hAnsi="Trebuchet MS" w:cs="Arial"/>
                <w:b/>
                <w:i/>
                <w:sz w:val="20"/>
                <w:szCs w:val="20"/>
              </w:rPr>
            </w:pPr>
            <w:r w:rsidRPr="00B103F8">
              <w:rPr>
                <w:rFonts w:ascii="Trebuchet MS" w:hAnsi="Trebuchet MS" w:cs="Arial"/>
                <w:b/>
                <w:i/>
                <w:sz w:val="20"/>
                <w:szCs w:val="20"/>
              </w:rPr>
              <w:t>30</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2’45”3</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3,60</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32,12</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7,10</w:t>
            </w:r>
          </w:p>
        </w:tc>
      </w:tr>
      <w:tr w:rsidR="00687E6A" w:rsidRPr="00B103F8">
        <w:trPr>
          <w:trHeight w:val="254"/>
        </w:trPr>
        <w:tc>
          <w:tcPr>
            <w:tcW w:w="1637" w:type="dxa"/>
            <w:shd w:val="clear" w:color="auto" w:fill="auto"/>
            <w:noWrap/>
            <w:vAlign w:val="bottom"/>
          </w:tcPr>
          <w:p w:rsidR="00687E6A" w:rsidRPr="00B103F8" w:rsidRDefault="00687E6A" w:rsidP="00672B42">
            <w:pPr>
              <w:jc w:val="right"/>
              <w:rPr>
                <w:rFonts w:ascii="Trebuchet MS" w:hAnsi="Trebuchet MS" w:cs="Arial"/>
                <w:b/>
                <w:i/>
                <w:sz w:val="20"/>
                <w:szCs w:val="20"/>
              </w:rPr>
            </w:pPr>
            <w:r w:rsidRPr="00B103F8">
              <w:rPr>
                <w:rFonts w:ascii="Trebuchet MS" w:hAnsi="Trebuchet MS" w:cs="Arial"/>
                <w:b/>
                <w:i/>
                <w:sz w:val="20"/>
                <w:szCs w:val="20"/>
              </w:rPr>
              <w:t>29</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9,9</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2’45”9</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3,55</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31,36</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6,95</w:t>
            </w:r>
          </w:p>
        </w:tc>
      </w:tr>
      <w:tr w:rsidR="00687E6A" w:rsidRPr="00B103F8">
        <w:trPr>
          <w:trHeight w:val="254"/>
        </w:trPr>
        <w:tc>
          <w:tcPr>
            <w:tcW w:w="1637" w:type="dxa"/>
            <w:shd w:val="clear" w:color="auto" w:fill="auto"/>
            <w:noWrap/>
            <w:vAlign w:val="bottom"/>
          </w:tcPr>
          <w:p w:rsidR="00687E6A" w:rsidRPr="00B103F8" w:rsidRDefault="00687E6A" w:rsidP="00672B42">
            <w:pPr>
              <w:jc w:val="right"/>
              <w:rPr>
                <w:rFonts w:ascii="Trebuchet MS" w:hAnsi="Trebuchet MS" w:cs="Arial"/>
                <w:b/>
                <w:i/>
                <w:sz w:val="20"/>
                <w:szCs w:val="20"/>
              </w:rPr>
            </w:pPr>
            <w:r w:rsidRPr="00B103F8">
              <w:rPr>
                <w:rFonts w:ascii="Trebuchet MS" w:hAnsi="Trebuchet MS" w:cs="Arial"/>
                <w:b/>
                <w:i/>
                <w:sz w:val="20"/>
                <w:szCs w:val="20"/>
              </w:rPr>
              <w:t>28</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2’46”6</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3,50</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30,66</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6,80</w:t>
            </w:r>
          </w:p>
        </w:tc>
      </w:tr>
      <w:tr w:rsidR="00687E6A" w:rsidRPr="00B103F8">
        <w:trPr>
          <w:trHeight w:val="254"/>
        </w:trPr>
        <w:tc>
          <w:tcPr>
            <w:tcW w:w="1637" w:type="dxa"/>
            <w:shd w:val="clear" w:color="auto" w:fill="auto"/>
            <w:noWrap/>
            <w:vAlign w:val="bottom"/>
          </w:tcPr>
          <w:p w:rsidR="00687E6A" w:rsidRPr="00B103F8" w:rsidRDefault="00687E6A" w:rsidP="00672B42">
            <w:pPr>
              <w:jc w:val="right"/>
              <w:rPr>
                <w:rFonts w:ascii="Trebuchet MS" w:hAnsi="Trebuchet MS" w:cs="Arial"/>
                <w:b/>
                <w:i/>
                <w:sz w:val="20"/>
                <w:szCs w:val="20"/>
              </w:rPr>
            </w:pPr>
            <w:r w:rsidRPr="00B103F8">
              <w:rPr>
                <w:rFonts w:ascii="Trebuchet MS" w:hAnsi="Trebuchet MS" w:cs="Arial"/>
                <w:b/>
                <w:i/>
                <w:sz w:val="20"/>
                <w:szCs w:val="20"/>
              </w:rPr>
              <w:t>27</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10,0</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2’47”3</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3,45</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29,92</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6,65</w:t>
            </w:r>
          </w:p>
        </w:tc>
      </w:tr>
      <w:tr w:rsidR="00687E6A" w:rsidRPr="00B103F8">
        <w:trPr>
          <w:trHeight w:val="254"/>
        </w:trPr>
        <w:tc>
          <w:tcPr>
            <w:tcW w:w="1637" w:type="dxa"/>
            <w:shd w:val="clear" w:color="auto" w:fill="auto"/>
            <w:noWrap/>
            <w:vAlign w:val="bottom"/>
          </w:tcPr>
          <w:p w:rsidR="00687E6A" w:rsidRPr="00B103F8" w:rsidRDefault="00687E6A" w:rsidP="00672B42">
            <w:pPr>
              <w:jc w:val="right"/>
              <w:rPr>
                <w:rFonts w:ascii="Trebuchet MS" w:hAnsi="Trebuchet MS" w:cs="Arial"/>
                <w:b/>
                <w:i/>
                <w:sz w:val="20"/>
                <w:szCs w:val="20"/>
              </w:rPr>
            </w:pPr>
            <w:r w:rsidRPr="00B103F8">
              <w:rPr>
                <w:rFonts w:ascii="Trebuchet MS" w:hAnsi="Trebuchet MS" w:cs="Arial"/>
                <w:b/>
                <w:i/>
                <w:sz w:val="20"/>
                <w:szCs w:val="20"/>
              </w:rPr>
              <w:t>26</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2’47”9</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3,40</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29,18</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6,50</w:t>
            </w:r>
          </w:p>
        </w:tc>
      </w:tr>
      <w:tr w:rsidR="00687E6A" w:rsidRPr="00B103F8">
        <w:trPr>
          <w:trHeight w:val="254"/>
        </w:trPr>
        <w:tc>
          <w:tcPr>
            <w:tcW w:w="1637" w:type="dxa"/>
            <w:shd w:val="clear" w:color="auto" w:fill="auto"/>
            <w:noWrap/>
            <w:vAlign w:val="bottom"/>
          </w:tcPr>
          <w:p w:rsidR="00687E6A" w:rsidRPr="00B103F8" w:rsidRDefault="00687E6A" w:rsidP="00672B42">
            <w:pPr>
              <w:jc w:val="right"/>
              <w:rPr>
                <w:rFonts w:ascii="Trebuchet MS" w:hAnsi="Trebuchet MS" w:cs="Arial"/>
                <w:b/>
                <w:i/>
                <w:sz w:val="20"/>
                <w:szCs w:val="20"/>
              </w:rPr>
            </w:pPr>
            <w:r w:rsidRPr="00B103F8">
              <w:rPr>
                <w:rFonts w:ascii="Trebuchet MS" w:hAnsi="Trebuchet MS" w:cs="Arial"/>
                <w:b/>
                <w:i/>
                <w:sz w:val="20"/>
                <w:szCs w:val="20"/>
              </w:rPr>
              <w:t>25</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10,1</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2’48”6</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3,35</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28,44</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6,35</w:t>
            </w:r>
          </w:p>
        </w:tc>
      </w:tr>
      <w:tr w:rsidR="00687E6A" w:rsidRPr="00B103F8">
        <w:trPr>
          <w:trHeight w:val="254"/>
        </w:trPr>
        <w:tc>
          <w:tcPr>
            <w:tcW w:w="1637" w:type="dxa"/>
            <w:shd w:val="clear" w:color="auto" w:fill="auto"/>
            <w:noWrap/>
            <w:vAlign w:val="bottom"/>
          </w:tcPr>
          <w:p w:rsidR="00687E6A" w:rsidRPr="00B103F8" w:rsidRDefault="00687E6A" w:rsidP="00672B42">
            <w:pPr>
              <w:jc w:val="right"/>
              <w:rPr>
                <w:rFonts w:ascii="Trebuchet MS" w:hAnsi="Trebuchet MS" w:cs="Arial"/>
                <w:b/>
                <w:i/>
                <w:sz w:val="20"/>
                <w:szCs w:val="20"/>
              </w:rPr>
            </w:pPr>
            <w:r w:rsidRPr="00B103F8">
              <w:rPr>
                <w:rFonts w:ascii="Trebuchet MS" w:hAnsi="Trebuchet MS" w:cs="Arial"/>
                <w:b/>
                <w:i/>
                <w:sz w:val="20"/>
                <w:szCs w:val="20"/>
              </w:rPr>
              <w:t>24</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2’49”4</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3,30</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27,70</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6,20</w:t>
            </w:r>
          </w:p>
        </w:tc>
      </w:tr>
      <w:tr w:rsidR="00687E6A" w:rsidRPr="00B103F8">
        <w:trPr>
          <w:trHeight w:val="254"/>
        </w:trPr>
        <w:tc>
          <w:tcPr>
            <w:tcW w:w="1637" w:type="dxa"/>
            <w:shd w:val="clear" w:color="auto" w:fill="auto"/>
            <w:noWrap/>
            <w:vAlign w:val="bottom"/>
          </w:tcPr>
          <w:p w:rsidR="00687E6A" w:rsidRPr="00B103F8" w:rsidRDefault="00687E6A" w:rsidP="00672B42">
            <w:pPr>
              <w:jc w:val="right"/>
              <w:rPr>
                <w:rFonts w:ascii="Trebuchet MS" w:hAnsi="Trebuchet MS" w:cs="Arial"/>
                <w:b/>
                <w:i/>
                <w:sz w:val="20"/>
                <w:szCs w:val="20"/>
              </w:rPr>
            </w:pPr>
            <w:r w:rsidRPr="00B103F8">
              <w:rPr>
                <w:rFonts w:ascii="Trebuchet MS" w:hAnsi="Trebuchet MS" w:cs="Arial"/>
                <w:b/>
                <w:i/>
                <w:sz w:val="20"/>
                <w:szCs w:val="20"/>
              </w:rPr>
              <w:t>23</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10,2</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2’50”1</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3,24</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26,96</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6,05</w:t>
            </w:r>
          </w:p>
        </w:tc>
      </w:tr>
      <w:tr w:rsidR="00687E6A" w:rsidRPr="00B103F8">
        <w:trPr>
          <w:trHeight w:val="254"/>
        </w:trPr>
        <w:tc>
          <w:tcPr>
            <w:tcW w:w="1637" w:type="dxa"/>
            <w:shd w:val="clear" w:color="auto" w:fill="auto"/>
            <w:noWrap/>
            <w:vAlign w:val="bottom"/>
          </w:tcPr>
          <w:p w:rsidR="00687E6A" w:rsidRPr="00B103F8" w:rsidRDefault="00687E6A" w:rsidP="00672B42">
            <w:pPr>
              <w:jc w:val="right"/>
              <w:rPr>
                <w:rFonts w:ascii="Trebuchet MS" w:hAnsi="Trebuchet MS" w:cs="Arial"/>
                <w:b/>
                <w:i/>
                <w:sz w:val="20"/>
                <w:szCs w:val="20"/>
              </w:rPr>
            </w:pPr>
            <w:r w:rsidRPr="00B103F8">
              <w:rPr>
                <w:rFonts w:ascii="Trebuchet MS" w:hAnsi="Trebuchet MS" w:cs="Arial"/>
                <w:b/>
                <w:i/>
                <w:sz w:val="20"/>
                <w:szCs w:val="20"/>
              </w:rPr>
              <w:t>22</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2’50”8</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3,18</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26,20</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5,90</w:t>
            </w:r>
          </w:p>
        </w:tc>
      </w:tr>
      <w:tr w:rsidR="00687E6A" w:rsidRPr="00B103F8">
        <w:trPr>
          <w:trHeight w:val="254"/>
        </w:trPr>
        <w:tc>
          <w:tcPr>
            <w:tcW w:w="1637" w:type="dxa"/>
            <w:shd w:val="clear" w:color="auto" w:fill="auto"/>
            <w:noWrap/>
            <w:vAlign w:val="bottom"/>
          </w:tcPr>
          <w:p w:rsidR="00687E6A" w:rsidRPr="00B103F8" w:rsidRDefault="00687E6A" w:rsidP="00672B42">
            <w:pPr>
              <w:jc w:val="right"/>
              <w:rPr>
                <w:rFonts w:ascii="Trebuchet MS" w:hAnsi="Trebuchet MS" w:cs="Arial"/>
                <w:b/>
                <w:i/>
                <w:sz w:val="20"/>
                <w:szCs w:val="20"/>
              </w:rPr>
            </w:pPr>
            <w:r w:rsidRPr="00B103F8">
              <w:rPr>
                <w:rFonts w:ascii="Trebuchet MS" w:hAnsi="Trebuchet MS" w:cs="Arial"/>
                <w:b/>
                <w:i/>
                <w:sz w:val="20"/>
                <w:szCs w:val="20"/>
              </w:rPr>
              <w:t>21</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10,3</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2’51”6</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3,12</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25,46</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5,75</w:t>
            </w:r>
          </w:p>
        </w:tc>
      </w:tr>
      <w:tr w:rsidR="00687E6A" w:rsidRPr="00B103F8">
        <w:trPr>
          <w:trHeight w:val="254"/>
        </w:trPr>
        <w:tc>
          <w:tcPr>
            <w:tcW w:w="1637" w:type="dxa"/>
            <w:shd w:val="clear" w:color="auto" w:fill="auto"/>
            <w:noWrap/>
            <w:vAlign w:val="bottom"/>
          </w:tcPr>
          <w:p w:rsidR="00687E6A" w:rsidRPr="00B103F8" w:rsidRDefault="00687E6A" w:rsidP="00672B42">
            <w:pPr>
              <w:jc w:val="right"/>
              <w:rPr>
                <w:rFonts w:ascii="Trebuchet MS" w:hAnsi="Trebuchet MS" w:cs="Arial"/>
                <w:b/>
                <w:i/>
                <w:sz w:val="20"/>
                <w:szCs w:val="20"/>
              </w:rPr>
            </w:pPr>
            <w:r w:rsidRPr="00B103F8">
              <w:rPr>
                <w:rFonts w:ascii="Trebuchet MS" w:hAnsi="Trebuchet MS" w:cs="Arial"/>
                <w:b/>
                <w:i/>
                <w:sz w:val="20"/>
                <w:szCs w:val="20"/>
              </w:rPr>
              <w:t>20</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2’52”4</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3,06</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24,70</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5,60</w:t>
            </w:r>
          </w:p>
        </w:tc>
      </w:tr>
      <w:tr w:rsidR="00687E6A" w:rsidRPr="00B103F8">
        <w:trPr>
          <w:trHeight w:val="254"/>
        </w:trPr>
        <w:tc>
          <w:tcPr>
            <w:tcW w:w="1637" w:type="dxa"/>
            <w:shd w:val="clear" w:color="auto" w:fill="auto"/>
            <w:noWrap/>
            <w:vAlign w:val="bottom"/>
          </w:tcPr>
          <w:p w:rsidR="00687E6A" w:rsidRPr="00B103F8" w:rsidRDefault="00687E6A" w:rsidP="00672B42">
            <w:pPr>
              <w:jc w:val="right"/>
              <w:rPr>
                <w:rFonts w:ascii="Trebuchet MS" w:hAnsi="Trebuchet MS" w:cs="Arial"/>
                <w:b/>
                <w:i/>
                <w:sz w:val="20"/>
                <w:szCs w:val="20"/>
              </w:rPr>
            </w:pPr>
            <w:r w:rsidRPr="00B103F8">
              <w:rPr>
                <w:rFonts w:ascii="Trebuchet MS" w:hAnsi="Trebuchet MS" w:cs="Arial"/>
                <w:b/>
                <w:i/>
                <w:sz w:val="20"/>
                <w:szCs w:val="20"/>
              </w:rPr>
              <w:t>19</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10,4</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lang w:val="en-US"/>
              </w:rPr>
            </w:pPr>
            <w:r w:rsidRPr="00B103F8">
              <w:rPr>
                <w:rFonts w:ascii="Trebuchet MS" w:hAnsi="Trebuchet MS" w:cs="Arial"/>
                <w:b/>
                <w:sz w:val="20"/>
                <w:szCs w:val="20"/>
              </w:rPr>
              <w:t>2</w:t>
            </w:r>
            <w:r w:rsidRPr="00B103F8">
              <w:rPr>
                <w:rFonts w:ascii="Trebuchet MS" w:hAnsi="Trebuchet MS" w:cs="Arial"/>
                <w:b/>
                <w:sz w:val="20"/>
                <w:szCs w:val="20"/>
                <w:lang w:val="en-US"/>
              </w:rPr>
              <w:t>’53”2</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3,00</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23,96</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5,45</w:t>
            </w:r>
          </w:p>
        </w:tc>
      </w:tr>
      <w:tr w:rsidR="00687E6A" w:rsidRPr="00B103F8">
        <w:trPr>
          <w:trHeight w:val="254"/>
        </w:trPr>
        <w:tc>
          <w:tcPr>
            <w:tcW w:w="1637" w:type="dxa"/>
            <w:shd w:val="clear" w:color="auto" w:fill="auto"/>
            <w:noWrap/>
            <w:vAlign w:val="bottom"/>
          </w:tcPr>
          <w:p w:rsidR="00687E6A" w:rsidRPr="00B103F8" w:rsidRDefault="00687E6A" w:rsidP="00672B42">
            <w:pPr>
              <w:jc w:val="right"/>
              <w:rPr>
                <w:rFonts w:ascii="Trebuchet MS" w:hAnsi="Trebuchet MS" w:cs="Arial"/>
                <w:b/>
                <w:i/>
                <w:sz w:val="20"/>
                <w:szCs w:val="20"/>
              </w:rPr>
            </w:pPr>
            <w:r w:rsidRPr="00B103F8">
              <w:rPr>
                <w:rFonts w:ascii="Trebuchet MS" w:hAnsi="Trebuchet MS" w:cs="Arial"/>
                <w:b/>
                <w:i/>
                <w:sz w:val="20"/>
                <w:szCs w:val="20"/>
              </w:rPr>
              <w:t>18</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2’54”0</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2,94</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23,20</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5,30</w:t>
            </w:r>
          </w:p>
        </w:tc>
      </w:tr>
      <w:tr w:rsidR="00687E6A" w:rsidRPr="00B103F8">
        <w:trPr>
          <w:trHeight w:val="254"/>
        </w:trPr>
        <w:tc>
          <w:tcPr>
            <w:tcW w:w="1637" w:type="dxa"/>
            <w:shd w:val="clear" w:color="auto" w:fill="auto"/>
            <w:noWrap/>
            <w:vAlign w:val="bottom"/>
          </w:tcPr>
          <w:p w:rsidR="00687E6A" w:rsidRPr="00B103F8" w:rsidRDefault="00687E6A" w:rsidP="00672B42">
            <w:pPr>
              <w:jc w:val="right"/>
              <w:rPr>
                <w:rFonts w:ascii="Trebuchet MS" w:hAnsi="Trebuchet MS" w:cs="Arial"/>
                <w:b/>
                <w:i/>
                <w:sz w:val="20"/>
                <w:szCs w:val="20"/>
              </w:rPr>
            </w:pPr>
            <w:r w:rsidRPr="00B103F8">
              <w:rPr>
                <w:rFonts w:ascii="Trebuchet MS" w:hAnsi="Trebuchet MS" w:cs="Arial"/>
                <w:b/>
                <w:i/>
                <w:sz w:val="20"/>
                <w:szCs w:val="20"/>
              </w:rPr>
              <w:t>17</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10,5</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2’54”8</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2,88</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22,44</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5,15</w:t>
            </w:r>
          </w:p>
        </w:tc>
      </w:tr>
      <w:tr w:rsidR="00687E6A" w:rsidRPr="00B103F8">
        <w:trPr>
          <w:trHeight w:val="254"/>
        </w:trPr>
        <w:tc>
          <w:tcPr>
            <w:tcW w:w="1637" w:type="dxa"/>
            <w:shd w:val="clear" w:color="auto" w:fill="auto"/>
            <w:noWrap/>
            <w:vAlign w:val="bottom"/>
          </w:tcPr>
          <w:p w:rsidR="00687E6A" w:rsidRPr="00B103F8" w:rsidRDefault="00687E6A" w:rsidP="00672B42">
            <w:pPr>
              <w:jc w:val="right"/>
              <w:rPr>
                <w:rFonts w:ascii="Trebuchet MS" w:hAnsi="Trebuchet MS" w:cs="Arial"/>
                <w:b/>
                <w:i/>
                <w:sz w:val="20"/>
                <w:szCs w:val="20"/>
              </w:rPr>
            </w:pPr>
            <w:r w:rsidRPr="00B103F8">
              <w:rPr>
                <w:rFonts w:ascii="Trebuchet MS" w:hAnsi="Trebuchet MS" w:cs="Arial"/>
                <w:b/>
                <w:i/>
                <w:sz w:val="20"/>
                <w:szCs w:val="20"/>
              </w:rPr>
              <w:t>16</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10,6</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2’55”7</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2,82</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21,68</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5,00</w:t>
            </w:r>
          </w:p>
        </w:tc>
      </w:tr>
      <w:tr w:rsidR="00687E6A" w:rsidRPr="00B103F8">
        <w:trPr>
          <w:trHeight w:val="254"/>
        </w:trPr>
        <w:tc>
          <w:tcPr>
            <w:tcW w:w="1637" w:type="dxa"/>
            <w:shd w:val="clear" w:color="auto" w:fill="auto"/>
            <w:noWrap/>
            <w:vAlign w:val="bottom"/>
          </w:tcPr>
          <w:p w:rsidR="00687E6A" w:rsidRPr="00B103F8" w:rsidRDefault="00687E6A" w:rsidP="00672B42">
            <w:pPr>
              <w:jc w:val="right"/>
              <w:rPr>
                <w:rFonts w:ascii="Trebuchet MS" w:hAnsi="Trebuchet MS" w:cs="Arial"/>
                <w:b/>
                <w:i/>
                <w:sz w:val="20"/>
                <w:szCs w:val="20"/>
              </w:rPr>
            </w:pPr>
            <w:r w:rsidRPr="00B103F8">
              <w:rPr>
                <w:rFonts w:ascii="Trebuchet MS" w:hAnsi="Trebuchet MS" w:cs="Arial"/>
                <w:b/>
                <w:i/>
                <w:sz w:val="20"/>
                <w:szCs w:val="20"/>
              </w:rPr>
              <w:t>15</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2’56”8</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2,76</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20,92</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4,80</w:t>
            </w:r>
          </w:p>
        </w:tc>
      </w:tr>
      <w:tr w:rsidR="00687E6A" w:rsidRPr="00B103F8">
        <w:trPr>
          <w:trHeight w:val="254"/>
        </w:trPr>
        <w:tc>
          <w:tcPr>
            <w:tcW w:w="1637" w:type="dxa"/>
            <w:shd w:val="clear" w:color="auto" w:fill="auto"/>
            <w:noWrap/>
            <w:vAlign w:val="bottom"/>
          </w:tcPr>
          <w:p w:rsidR="00687E6A" w:rsidRPr="00B103F8" w:rsidRDefault="00687E6A" w:rsidP="00672B42">
            <w:pPr>
              <w:jc w:val="right"/>
              <w:rPr>
                <w:rFonts w:ascii="Trebuchet MS" w:hAnsi="Trebuchet MS" w:cs="Arial"/>
                <w:b/>
                <w:i/>
                <w:sz w:val="20"/>
                <w:szCs w:val="20"/>
              </w:rPr>
            </w:pPr>
            <w:r w:rsidRPr="00B103F8">
              <w:rPr>
                <w:rFonts w:ascii="Trebuchet MS" w:hAnsi="Trebuchet MS" w:cs="Arial"/>
                <w:b/>
                <w:i/>
                <w:sz w:val="20"/>
                <w:szCs w:val="20"/>
              </w:rPr>
              <w:t>14</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10,7</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2’57”5</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2,70</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20,16</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4,60</w:t>
            </w:r>
          </w:p>
        </w:tc>
      </w:tr>
      <w:tr w:rsidR="00687E6A" w:rsidRPr="00B103F8">
        <w:trPr>
          <w:trHeight w:val="254"/>
        </w:trPr>
        <w:tc>
          <w:tcPr>
            <w:tcW w:w="1637" w:type="dxa"/>
            <w:shd w:val="clear" w:color="auto" w:fill="auto"/>
            <w:noWrap/>
            <w:vAlign w:val="bottom"/>
          </w:tcPr>
          <w:p w:rsidR="00687E6A" w:rsidRPr="00B103F8" w:rsidRDefault="00687E6A" w:rsidP="00672B42">
            <w:pPr>
              <w:jc w:val="right"/>
              <w:rPr>
                <w:rFonts w:ascii="Trebuchet MS" w:hAnsi="Trebuchet MS" w:cs="Arial"/>
                <w:b/>
                <w:i/>
                <w:sz w:val="20"/>
                <w:szCs w:val="20"/>
              </w:rPr>
            </w:pPr>
            <w:r w:rsidRPr="00B103F8">
              <w:rPr>
                <w:rFonts w:ascii="Trebuchet MS" w:hAnsi="Trebuchet MS" w:cs="Arial"/>
                <w:b/>
                <w:i/>
                <w:sz w:val="20"/>
                <w:szCs w:val="20"/>
              </w:rPr>
              <w:t>13</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2’58”5</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2,64</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19,38</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4,40</w:t>
            </w:r>
          </w:p>
        </w:tc>
      </w:tr>
      <w:tr w:rsidR="00687E6A" w:rsidRPr="00B103F8">
        <w:trPr>
          <w:trHeight w:val="254"/>
        </w:trPr>
        <w:tc>
          <w:tcPr>
            <w:tcW w:w="1637" w:type="dxa"/>
            <w:shd w:val="clear" w:color="auto" w:fill="auto"/>
            <w:noWrap/>
            <w:vAlign w:val="bottom"/>
          </w:tcPr>
          <w:p w:rsidR="00687E6A" w:rsidRPr="00B103F8" w:rsidRDefault="00687E6A" w:rsidP="00672B42">
            <w:pPr>
              <w:jc w:val="right"/>
              <w:rPr>
                <w:rFonts w:ascii="Trebuchet MS" w:hAnsi="Trebuchet MS" w:cs="Arial"/>
                <w:b/>
                <w:i/>
                <w:sz w:val="20"/>
                <w:szCs w:val="20"/>
              </w:rPr>
            </w:pPr>
            <w:r w:rsidRPr="00B103F8">
              <w:rPr>
                <w:rFonts w:ascii="Trebuchet MS" w:hAnsi="Trebuchet MS" w:cs="Arial"/>
                <w:b/>
                <w:i/>
                <w:sz w:val="20"/>
                <w:szCs w:val="20"/>
              </w:rPr>
              <w:t>12</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10,8</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2’59”5</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2,57</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18,62</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4,20</w:t>
            </w:r>
          </w:p>
        </w:tc>
      </w:tr>
      <w:tr w:rsidR="00687E6A" w:rsidRPr="00B103F8">
        <w:trPr>
          <w:trHeight w:val="254"/>
        </w:trPr>
        <w:tc>
          <w:tcPr>
            <w:tcW w:w="1637" w:type="dxa"/>
            <w:shd w:val="clear" w:color="auto" w:fill="auto"/>
            <w:noWrap/>
            <w:vAlign w:val="bottom"/>
          </w:tcPr>
          <w:p w:rsidR="00687E6A" w:rsidRPr="00B103F8" w:rsidRDefault="00687E6A" w:rsidP="00672B42">
            <w:pPr>
              <w:jc w:val="right"/>
              <w:rPr>
                <w:rFonts w:ascii="Trebuchet MS" w:hAnsi="Trebuchet MS" w:cs="Arial"/>
                <w:b/>
                <w:i/>
                <w:sz w:val="20"/>
                <w:szCs w:val="20"/>
              </w:rPr>
            </w:pPr>
            <w:r w:rsidRPr="00B103F8">
              <w:rPr>
                <w:rFonts w:ascii="Trebuchet MS" w:hAnsi="Trebuchet MS" w:cs="Arial"/>
                <w:b/>
                <w:i/>
                <w:sz w:val="20"/>
                <w:szCs w:val="20"/>
              </w:rPr>
              <w:t>11</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10,9</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3’00”5</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2,51</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17,84</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4,00</w:t>
            </w:r>
          </w:p>
        </w:tc>
      </w:tr>
      <w:tr w:rsidR="00687E6A" w:rsidRPr="00B103F8">
        <w:trPr>
          <w:trHeight w:val="254"/>
        </w:trPr>
        <w:tc>
          <w:tcPr>
            <w:tcW w:w="1637" w:type="dxa"/>
            <w:shd w:val="clear" w:color="auto" w:fill="auto"/>
            <w:noWrap/>
            <w:vAlign w:val="bottom"/>
          </w:tcPr>
          <w:p w:rsidR="00687E6A" w:rsidRPr="00B103F8" w:rsidRDefault="00687E6A" w:rsidP="00672B42">
            <w:pPr>
              <w:jc w:val="right"/>
              <w:rPr>
                <w:rFonts w:ascii="Trebuchet MS" w:hAnsi="Trebuchet MS" w:cs="Arial"/>
                <w:b/>
                <w:i/>
                <w:sz w:val="20"/>
                <w:szCs w:val="20"/>
              </w:rPr>
            </w:pPr>
            <w:r w:rsidRPr="00B103F8">
              <w:rPr>
                <w:rFonts w:ascii="Trebuchet MS" w:hAnsi="Trebuchet MS" w:cs="Arial"/>
                <w:b/>
                <w:i/>
                <w:sz w:val="20"/>
                <w:szCs w:val="20"/>
              </w:rPr>
              <w:t>10</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11,0</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3’01”6</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2,44</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17,06</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3,80</w:t>
            </w:r>
          </w:p>
        </w:tc>
      </w:tr>
      <w:tr w:rsidR="00687E6A" w:rsidRPr="00B103F8">
        <w:trPr>
          <w:trHeight w:val="254"/>
        </w:trPr>
        <w:tc>
          <w:tcPr>
            <w:tcW w:w="1637" w:type="dxa"/>
            <w:shd w:val="clear" w:color="auto" w:fill="auto"/>
            <w:noWrap/>
            <w:vAlign w:val="bottom"/>
          </w:tcPr>
          <w:p w:rsidR="00687E6A" w:rsidRPr="00B103F8" w:rsidRDefault="00687E6A" w:rsidP="00672B42">
            <w:pPr>
              <w:jc w:val="right"/>
              <w:rPr>
                <w:rFonts w:ascii="Trebuchet MS" w:hAnsi="Trebuchet MS" w:cs="Arial"/>
                <w:b/>
                <w:i/>
                <w:sz w:val="20"/>
                <w:szCs w:val="20"/>
              </w:rPr>
            </w:pPr>
            <w:r w:rsidRPr="00B103F8">
              <w:rPr>
                <w:rFonts w:ascii="Trebuchet MS" w:hAnsi="Trebuchet MS" w:cs="Arial"/>
                <w:b/>
                <w:i/>
                <w:sz w:val="20"/>
                <w:szCs w:val="20"/>
              </w:rPr>
              <w:t>09</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3’02”8</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2,36</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16,30</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3,60</w:t>
            </w:r>
          </w:p>
        </w:tc>
      </w:tr>
      <w:tr w:rsidR="00687E6A" w:rsidRPr="00B103F8">
        <w:trPr>
          <w:trHeight w:val="254"/>
        </w:trPr>
        <w:tc>
          <w:tcPr>
            <w:tcW w:w="1637" w:type="dxa"/>
            <w:shd w:val="clear" w:color="auto" w:fill="auto"/>
            <w:noWrap/>
            <w:vAlign w:val="bottom"/>
          </w:tcPr>
          <w:p w:rsidR="00687E6A" w:rsidRPr="00B103F8" w:rsidRDefault="00687E6A" w:rsidP="00672B42">
            <w:pPr>
              <w:jc w:val="right"/>
              <w:rPr>
                <w:rFonts w:ascii="Trebuchet MS" w:hAnsi="Trebuchet MS" w:cs="Arial"/>
                <w:b/>
                <w:i/>
                <w:sz w:val="20"/>
                <w:szCs w:val="20"/>
              </w:rPr>
            </w:pPr>
            <w:r w:rsidRPr="00B103F8">
              <w:rPr>
                <w:rFonts w:ascii="Trebuchet MS" w:hAnsi="Trebuchet MS" w:cs="Arial"/>
                <w:b/>
                <w:i/>
                <w:sz w:val="20"/>
                <w:szCs w:val="20"/>
              </w:rPr>
              <w:t>08</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11,1</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3’04”0</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2,31</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15,52</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3,40</w:t>
            </w:r>
          </w:p>
        </w:tc>
      </w:tr>
      <w:tr w:rsidR="00687E6A" w:rsidRPr="00B103F8">
        <w:trPr>
          <w:trHeight w:val="254"/>
        </w:trPr>
        <w:tc>
          <w:tcPr>
            <w:tcW w:w="1637" w:type="dxa"/>
            <w:shd w:val="clear" w:color="auto" w:fill="auto"/>
            <w:noWrap/>
            <w:vAlign w:val="bottom"/>
          </w:tcPr>
          <w:p w:rsidR="00687E6A" w:rsidRPr="00B103F8" w:rsidRDefault="00687E6A" w:rsidP="00672B42">
            <w:pPr>
              <w:jc w:val="right"/>
              <w:rPr>
                <w:rFonts w:ascii="Trebuchet MS" w:hAnsi="Trebuchet MS" w:cs="Arial"/>
                <w:b/>
                <w:i/>
                <w:sz w:val="20"/>
                <w:szCs w:val="20"/>
              </w:rPr>
            </w:pPr>
            <w:r w:rsidRPr="00B103F8">
              <w:rPr>
                <w:rFonts w:ascii="Trebuchet MS" w:hAnsi="Trebuchet MS" w:cs="Arial"/>
                <w:b/>
                <w:i/>
                <w:sz w:val="20"/>
                <w:szCs w:val="20"/>
              </w:rPr>
              <w:t>07</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11,2</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3’05”3</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2,25</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14,74</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3,20</w:t>
            </w:r>
          </w:p>
        </w:tc>
      </w:tr>
      <w:tr w:rsidR="00687E6A" w:rsidRPr="00B103F8">
        <w:trPr>
          <w:trHeight w:val="254"/>
        </w:trPr>
        <w:tc>
          <w:tcPr>
            <w:tcW w:w="1637" w:type="dxa"/>
            <w:shd w:val="clear" w:color="auto" w:fill="auto"/>
            <w:noWrap/>
            <w:vAlign w:val="bottom"/>
          </w:tcPr>
          <w:p w:rsidR="00687E6A" w:rsidRPr="00B103F8" w:rsidRDefault="00687E6A" w:rsidP="00672B42">
            <w:pPr>
              <w:jc w:val="right"/>
              <w:rPr>
                <w:rFonts w:ascii="Trebuchet MS" w:hAnsi="Trebuchet MS" w:cs="Arial"/>
                <w:b/>
                <w:i/>
                <w:sz w:val="20"/>
                <w:szCs w:val="20"/>
              </w:rPr>
            </w:pPr>
            <w:r w:rsidRPr="00B103F8">
              <w:rPr>
                <w:rFonts w:ascii="Trebuchet MS" w:hAnsi="Trebuchet MS" w:cs="Arial"/>
                <w:b/>
                <w:i/>
                <w:sz w:val="20"/>
                <w:szCs w:val="20"/>
              </w:rPr>
              <w:t>06</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11,3</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lang w:val="en-US"/>
              </w:rPr>
            </w:pPr>
            <w:r w:rsidRPr="00B103F8">
              <w:rPr>
                <w:rFonts w:ascii="Trebuchet MS" w:hAnsi="Trebuchet MS" w:cs="Arial"/>
                <w:b/>
                <w:sz w:val="20"/>
                <w:szCs w:val="20"/>
              </w:rPr>
              <w:t>3</w:t>
            </w:r>
            <w:r w:rsidRPr="00B103F8">
              <w:rPr>
                <w:rFonts w:ascii="Trebuchet MS" w:hAnsi="Trebuchet MS" w:cs="Arial"/>
                <w:b/>
                <w:sz w:val="20"/>
                <w:szCs w:val="20"/>
                <w:lang w:val="en-US"/>
              </w:rPr>
              <w:t>’06”7</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2,18</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13,94</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3,00</w:t>
            </w:r>
          </w:p>
        </w:tc>
      </w:tr>
      <w:tr w:rsidR="00687E6A" w:rsidRPr="00B103F8">
        <w:trPr>
          <w:trHeight w:val="254"/>
        </w:trPr>
        <w:tc>
          <w:tcPr>
            <w:tcW w:w="1637" w:type="dxa"/>
            <w:shd w:val="clear" w:color="auto" w:fill="auto"/>
            <w:noWrap/>
            <w:vAlign w:val="bottom"/>
          </w:tcPr>
          <w:p w:rsidR="00687E6A" w:rsidRPr="00B103F8" w:rsidRDefault="00687E6A" w:rsidP="00672B42">
            <w:pPr>
              <w:jc w:val="right"/>
              <w:rPr>
                <w:rFonts w:ascii="Trebuchet MS" w:hAnsi="Trebuchet MS" w:cs="Arial"/>
                <w:b/>
                <w:i/>
                <w:sz w:val="20"/>
                <w:szCs w:val="20"/>
              </w:rPr>
            </w:pPr>
            <w:r w:rsidRPr="00B103F8">
              <w:rPr>
                <w:rFonts w:ascii="Trebuchet MS" w:hAnsi="Trebuchet MS" w:cs="Arial"/>
                <w:b/>
                <w:i/>
                <w:sz w:val="20"/>
                <w:szCs w:val="20"/>
              </w:rPr>
              <w:t>05</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11,4</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3’08”2</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2,12</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13,16</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2,80</w:t>
            </w:r>
          </w:p>
        </w:tc>
      </w:tr>
      <w:tr w:rsidR="00687E6A" w:rsidRPr="00B103F8">
        <w:trPr>
          <w:trHeight w:val="254"/>
        </w:trPr>
        <w:tc>
          <w:tcPr>
            <w:tcW w:w="1637" w:type="dxa"/>
            <w:shd w:val="clear" w:color="auto" w:fill="auto"/>
            <w:noWrap/>
            <w:vAlign w:val="bottom"/>
          </w:tcPr>
          <w:p w:rsidR="00687E6A" w:rsidRPr="00B103F8" w:rsidRDefault="00687E6A" w:rsidP="00672B42">
            <w:pPr>
              <w:jc w:val="right"/>
              <w:rPr>
                <w:rFonts w:ascii="Trebuchet MS" w:hAnsi="Trebuchet MS" w:cs="Arial"/>
                <w:b/>
                <w:i/>
                <w:sz w:val="20"/>
                <w:szCs w:val="20"/>
              </w:rPr>
            </w:pPr>
            <w:r w:rsidRPr="00B103F8">
              <w:rPr>
                <w:rFonts w:ascii="Trebuchet MS" w:hAnsi="Trebuchet MS" w:cs="Arial"/>
                <w:b/>
                <w:i/>
                <w:sz w:val="20"/>
                <w:szCs w:val="20"/>
              </w:rPr>
              <w:t>04</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11,5</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3’09”9</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2,05</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12,38</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2,60</w:t>
            </w:r>
          </w:p>
        </w:tc>
      </w:tr>
      <w:tr w:rsidR="00687E6A" w:rsidRPr="00B103F8">
        <w:trPr>
          <w:trHeight w:val="254"/>
        </w:trPr>
        <w:tc>
          <w:tcPr>
            <w:tcW w:w="1637" w:type="dxa"/>
            <w:shd w:val="clear" w:color="auto" w:fill="auto"/>
            <w:noWrap/>
            <w:vAlign w:val="bottom"/>
          </w:tcPr>
          <w:p w:rsidR="00687E6A" w:rsidRPr="00B103F8" w:rsidRDefault="00687E6A" w:rsidP="00672B42">
            <w:pPr>
              <w:jc w:val="right"/>
              <w:rPr>
                <w:rFonts w:ascii="Trebuchet MS" w:hAnsi="Trebuchet MS" w:cs="Arial"/>
                <w:b/>
                <w:i/>
                <w:sz w:val="20"/>
                <w:szCs w:val="20"/>
              </w:rPr>
            </w:pPr>
            <w:r w:rsidRPr="00B103F8">
              <w:rPr>
                <w:rFonts w:ascii="Trebuchet MS" w:hAnsi="Trebuchet MS" w:cs="Arial"/>
                <w:b/>
                <w:i/>
                <w:sz w:val="20"/>
                <w:szCs w:val="20"/>
              </w:rPr>
              <w:t>03</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11,6</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3’11”8</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1,99</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11,58</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2,40</w:t>
            </w:r>
          </w:p>
        </w:tc>
      </w:tr>
      <w:tr w:rsidR="00687E6A" w:rsidRPr="00B103F8">
        <w:trPr>
          <w:trHeight w:val="254"/>
        </w:trPr>
        <w:tc>
          <w:tcPr>
            <w:tcW w:w="1637" w:type="dxa"/>
            <w:shd w:val="clear" w:color="auto" w:fill="auto"/>
            <w:noWrap/>
            <w:vAlign w:val="bottom"/>
          </w:tcPr>
          <w:p w:rsidR="00687E6A" w:rsidRPr="00B103F8" w:rsidRDefault="00687E6A" w:rsidP="00672B42">
            <w:pPr>
              <w:jc w:val="right"/>
              <w:rPr>
                <w:rFonts w:ascii="Trebuchet MS" w:hAnsi="Trebuchet MS" w:cs="Arial"/>
                <w:b/>
                <w:i/>
                <w:sz w:val="20"/>
                <w:szCs w:val="20"/>
              </w:rPr>
            </w:pPr>
            <w:r w:rsidRPr="00B103F8">
              <w:rPr>
                <w:rFonts w:ascii="Trebuchet MS" w:hAnsi="Trebuchet MS" w:cs="Arial"/>
                <w:b/>
                <w:i/>
                <w:sz w:val="20"/>
                <w:szCs w:val="20"/>
              </w:rPr>
              <w:t>02</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11,8</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3’14”0</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1,92</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10,78</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2,20</w:t>
            </w:r>
          </w:p>
        </w:tc>
      </w:tr>
      <w:tr w:rsidR="00687E6A" w:rsidRPr="00B103F8">
        <w:trPr>
          <w:trHeight w:val="254"/>
        </w:trPr>
        <w:tc>
          <w:tcPr>
            <w:tcW w:w="1637" w:type="dxa"/>
            <w:shd w:val="clear" w:color="auto" w:fill="auto"/>
            <w:noWrap/>
            <w:vAlign w:val="bottom"/>
          </w:tcPr>
          <w:p w:rsidR="00687E6A" w:rsidRPr="00B103F8" w:rsidRDefault="00687E6A" w:rsidP="00672B42">
            <w:pPr>
              <w:jc w:val="right"/>
              <w:rPr>
                <w:rFonts w:ascii="Trebuchet MS" w:hAnsi="Trebuchet MS" w:cs="Arial"/>
                <w:b/>
                <w:i/>
                <w:sz w:val="20"/>
                <w:szCs w:val="20"/>
              </w:rPr>
            </w:pPr>
            <w:r w:rsidRPr="00B103F8">
              <w:rPr>
                <w:rFonts w:ascii="Trebuchet MS" w:hAnsi="Trebuchet MS" w:cs="Arial"/>
                <w:b/>
                <w:i/>
                <w:sz w:val="20"/>
                <w:szCs w:val="20"/>
              </w:rPr>
              <w:t>01</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11,9</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lang w:val="en-US"/>
              </w:rPr>
            </w:pPr>
            <w:r w:rsidRPr="00B103F8">
              <w:rPr>
                <w:rFonts w:ascii="Trebuchet MS" w:hAnsi="Trebuchet MS" w:cs="Arial"/>
                <w:b/>
                <w:sz w:val="20"/>
                <w:szCs w:val="20"/>
              </w:rPr>
              <w:t>3</w:t>
            </w:r>
            <w:r w:rsidRPr="00B103F8">
              <w:rPr>
                <w:rFonts w:ascii="Trebuchet MS" w:hAnsi="Trebuchet MS" w:cs="Arial"/>
                <w:b/>
                <w:sz w:val="20"/>
                <w:szCs w:val="20"/>
                <w:lang w:val="en-US"/>
              </w:rPr>
              <w:t>’16”9</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1,84</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10,00</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2,00</w:t>
            </w:r>
          </w:p>
        </w:tc>
      </w:tr>
    </w:tbl>
    <w:p w:rsidR="00687E6A" w:rsidRPr="00B103F8" w:rsidRDefault="00687E6A" w:rsidP="00687E6A">
      <w:pPr>
        <w:pStyle w:val="Corptext"/>
        <w:jc w:val="left"/>
        <w:rPr>
          <w:rFonts w:ascii="Trebuchet MS" w:hAnsi="Trebuchet MS"/>
          <w:sz w:val="24"/>
        </w:rPr>
      </w:pPr>
    </w:p>
    <w:p w:rsidR="00687E6A" w:rsidRDefault="00687E6A" w:rsidP="00DB706F">
      <w:pPr>
        <w:pStyle w:val="Corptext"/>
        <w:jc w:val="left"/>
        <w:rPr>
          <w:rFonts w:ascii="Trebuchet MS" w:hAnsi="Trebuchet MS"/>
          <w:sz w:val="24"/>
        </w:rPr>
      </w:pPr>
    </w:p>
    <w:p w:rsidR="00687E6A" w:rsidRDefault="00687E6A" w:rsidP="00DB706F">
      <w:pPr>
        <w:pStyle w:val="Corptext"/>
        <w:jc w:val="left"/>
        <w:rPr>
          <w:rFonts w:ascii="Trebuchet MS" w:hAnsi="Trebuchet MS"/>
          <w:sz w:val="24"/>
        </w:rPr>
      </w:pPr>
    </w:p>
    <w:p w:rsidR="00687E6A" w:rsidRDefault="00687E6A" w:rsidP="00DB706F">
      <w:pPr>
        <w:pStyle w:val="Corptext"/>
        <w:jc w:val="left"/>
        <w:rPr>
          <w:rFonts w:ascii="Trebuchet MS" w:hAnsi="Trebuchet MS"/>
          <w:sz w:val="24"/>
        </w:rPr>
      </w:pPr>
    </w:p>
    <w:p w:rsidR="00687E6A" w:rsidRDefault="00687E6A" w:rsidP="00DB706F">
      <w:pPr>
        <w:pStyle w:val="Corptext"/>
        <w:jc w:val="left"/>
        <w:rPr>
          <w:rFonts w:ascii="Trebuchet MS" w:hAnsi="Trebuchet MS"/>
          <w:sz w:val="24"/>
        </w:rPr>
      </w:pPr>
    </w:p>
    <w:p w:rsidR="00687E6A" w:rsidRDefault="00687E6A" w:rsidP="00DB706F">
      <w:pPr>
        <w:pStyle w:val="Corptext"/>
        <w:jc w:val="left"/>
        <w:rPr>
          <w:rFonts w:ascii="Trebuchet MS" w:hAnsi="Trebuchet MS"/>
          <w:sz w:val="24"/>
        </w:rPr>
      </w:pPr>
    </w:p>
    <w:p w:rsidR="00687E6A" w:rsidRPr="00B103F8" w:rsidRDefault="00687E6A" w:rsidP="00DB706F">
      <w:pPr>
        <w:pStyle w:val="Corptext"/>
        <w:jc w:val="left"/>
        <w:rPr>
          <w:rFonts w:ascii="Trebuchet MS" w:hAnsi="Trebuchet MS"/>
          <w:sz w:val="24"/>
        </w:rPr>
      </w:pPr>
    </w:p>
    <w:p w:rsidR="008E02EA" w:rsidRPr="00B103F8" w:rsidRDefault="008E02EA" w:rsidP="00DB706F">
      <w:pPr>
        <w:pStyle w:val="Corptext"/>
        <w:jc w:val="left"/>
        <w:rPr>
          <w:rFonts w:ascii="Trebuchet MS" w:hAnsi="Trebuchet MS"/>
          <w:sz w:val="16"/>
        </w:rPr>
      </w:pPr>
    </w:p>
    <w:p w:rsidR="00BE0BC4" w:rsidRPr="00B103F8" w:rsidRDefault="00BE0BC4" w:rsidP="00BE0BC4">
      <w:pPr>
        <w:rPr>
          <w:rFonts w:ascii="Trebuchet MS" w:hAnsi="Trebuchet MS"/>
          <w:b/>
          <w:lang w:val="en-US"/>
        </w:rPr>
      </w:pPr>
      <w:r w:rsidRPr="00B103F8">
        <w:rPr>
          <w:rFonts w:ascii="Trebuchet MS" w:hAnsi="Trebuchet MS"/>
          <w:b/>
          <w:lang w:val="en-US"/>
        </w:rPr>
        <w:t>FETE</w:t>
      </w:r>
    </w:p>
    <w:tbl>
      <w:tblPr>
        <w:tblW w:w="9737"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37"/>
        <w:gridCol w:w="1620"/>
        <w:gridCol w:w="1620"/>
        <w:gridCol w:w="1620"/>
        <w:gridCol w:w="1620"/>
        <w:gridCol w:w="1620"/>
      </w:tblGrid>
      <w:tr w:rsidR="00BE0BC4" w:rsidRPr="00B103F8">
        <w:trPr>
          <w:trHeight w:val="254"/>
        </w:trPr>
        <w:tc>
          <w:tcPr>
            <w:tcW w:w="1637" w:type="dxa"/>
            <w:shd w:val="clear" w:color="auto" w:fill="auto"/>
            <w:noWrap/>
            <w:vAlign w:val="bottom"/>
          </w:tcPr>
          <w:p w:rsidR="00BE0BC4" w:rsidRPr="00B103F8" w:rsidRDefault="00BE0BC4" w:rsidP="002D1B09">
            <w:pPr>
              <w:jc w:val="center"/>
              <w:rPr>
                <w:rFonts w:ascii="Trebuchet MS" w:hAnsi="Trebuchet MS" w:cs="Arial"/>
                <w:b/>
                <w:sz w:val="20"/>
                <w:szCs w:val="20"/>
              </w:rPr>
            </w:pPr>
            <w:r w:rsidRPr="00B103F8">
              <w:rPr>
                <w:rFonts w:ascii="Trebuchet MS" w:hAnsi="Trebuchet MS" w:cs="Arial"/>
                <w:b/>
                <w:sz w:val="20"/>
                <w:szCs w:val="20"/>
              </w:rPr>
              <w:t>PUNCTE</w:t>
            </w:r>
          </w:p>
        </w:tc>
        <w:tc>
          <w:tcPr>
            <w:tcW w:w="1620" w:type="dxa"/>
            <w:shd w:val="clear" w:color="auto" w:fill="auto"/>
            <w:noWrap/>
            <w:vAlign w:val="bottom"/>
          </w:tcPr>
          <w:p w:rsidR="00BE0BC4" w:rsidRPr="00B103F8" w:rsidRDefault="00BE0BC4" w:rsidP="002D1B09">
            <w:pPr>
              <w:jc w:val="center"/>
              <w:rPr>
                <w:rFonts w:ascii="Trebuchet MS" w:hAnsi="Trebuchet MS" w:cs="Arial"/>
                <w:b/>
                <w:sz w:val="20"/>
                <w:szCs w:val="20"/>
              </w:rPr>
            </w:pPr>
            <w:r w:rsidRPr="00B103F8">
              <w:rPr>
                <w:rFonts w:ascii="Trebuchet MS" w:hAnsi="Trebuchet MS" w:cs="Arial"/>
                <w:b/>
                <w:sz w:val="20"/>
                <w:szCs w:val="20"/>
              </w:rPr>
              <w:t>60 mp</w:t>
            </w:r>
          </w:p>
        </w:tc>
        <w:tc>
          <w:tcPr>
            <w:tcW w:w="1620" w:type="dxa"/>
            <w:shd w:val="clear" w:color="auto" w:fill="auto"/>
            <w:noWrap/>
            <w:vAlign w:val="bottom"/>
          </w:tcPr>
          <w:p w:rsidR="00BE0BC4" w:rsidRPr="00B103F8" w:rsidRDefault="00BE0BC4" w:rsidP="002D1B09">
            <w:pPr>
              <w:jc w:val="center"/>
              <w:rPr>
                <w:rFonts w:ascii="Trebuchet MS" w:hAnsi="Trebuchet MS" w:cs="Arial"/>
                <w:b/>
                <w:sz w:val="20"/>
                <w:szCs w:val="20"/>
              </w:rPr>
            </w:pPr>
            <w:r w:rsidRPr="00B103F8">
              <w:rPr>
                <w:rFonts w:ascii="Trebuchet MS" w:hAnsi="Trebuchet MS" w:cs="Arial"/>
                <w:b/>
                <w:sz w:val="20"/>
                <w:szCs w:val="20"/>
              </w:rPr>
              <w:t>800 mp</w:t>
            </w:r>
          </w:p>
        </w:tc>
        <w:tc>
          <w:tcPr>
            <w:tcW w:w="1620" w:type="dxa"/>
            <w:shd w:val="clear" w:color="auto" w:fill="auto"/>
            <w:noWrap/>
            <w:vAlign w:val="bottom"/>
          </w:tcPr>
          <w:p w:rsidR="00BE0BC4" w:rsidRPr="00B103F8" w:rsidRDefault="00BE0BC4" w:rsidP="002D1B09">
            <w:pPr>
              <w:jc w:val="center"/>
              <w:rPr>
                <w:rFonts w:ascii="Trebuchet MS" w:hAnsi="Trebuchet MS" w:cs="Arial"/>
                <w:b/>
                <w:sz w:val="20"/>
                <w:szCs w:val="20"/>
              </w:rPr>
            </w:pPr>
            <w:r w:rsidRPr="00B103F8">
              <w:rPr>
                <w:rFonts w:ascii="Trebuchet MS" w:hAnsi="Trebuchet MS" w:cs="Arial"/>
                <w:b/>
                <w:sz w:val="20"/>
                <w:szCs w:val="20"/>
              </w:rPr>
              <w:t>lungime</w:t>
            </w:r>
          </w:p>
        </w:tc>
        <w:tc>
          <w:tcPr>
            <w:tcW w:w="1620" w:type="dxa"/>
            <w:shd w:val="clear" w:color="auto" w:fill="auto"/>
            <w:noWrap/>
            <w:vAlign w:val="bottom"/>
          </w:tcPr>
          <w:p w:rsidR="00BE0BC4" w:rsidRPr="00B103F8" w:rsidRDefault="00BE0BC4" w:rsidP="002D1B09">
            <w:pPr>
              <w:jc w:val="center"/>
              <w:rPr>
                <w:rFonts w:ascii="Trebuchet MS" w:hAnsi="Trebuchet MS" w:cs="Arial"/>
                <w:b/>
                <w:sz w:val="20"/>
                <w:szCs w:val="20"/>
              </w:rPr>
            </w:pPr>
            <w:r w:rsidRPr="00B103F8">
              <w:rPr>
                <w:rFonts w:ascii="Trebuchet MS" w:hAnsi="Trebuchet MS" w:cs="Arial"/>
                <w:b/>
                <w:sz w:val="20"/>
                <w:szCs w:val="20"/>
              </w:rPr>
              <w:t>oină</w:t>
            </w:r>
          </w:p>
        </w:tc>
        <w:tc>
          <w:tcPr>
            <w:tcW w:w="1620" w:type="dxa"/>
            <w:shd w:val="clear" w:color="auto" w:fill="auto"/>
            <w:noWrap/>
            <w:vAlign w:val="bottom"/>
          </w:tcPr>
          <w:p w:rsidR="00BE0BC4" w:rsidRPr="00B103F8" w:rsidRDefault="00BE0BC4" w:rsidP="002D1B09">
            <w:pPr>
              <w:jc w:val="center"/>
              <w:rPr>
                <w:rFonts w:ascii="Trebuchet MS" w:hAnsi="Trebuchet MS" w:cs="Arial"/>
                <w:b/>
                <w:sz w:val="20"/>
                <w:szCs w:val="20"/>
              </w:rPr>
            </w:pPr>
            <w:r w:rsidRPr="00B103F8">
              <w:rPr>
                <w:rFonts w:ascii="Trebuchet MS" w:hAnsi="Trebuchet MS" w:cs="Arial"/>
                <w:b/>
                <w:sz w:val="20"/>
                <w:szCs w:val="20"/>
              </w:rPr>
              <w:t>greutate</w:t>
            </w:r>
          </w:p>
        </w:tc>
      </w:tr>
      <w:tr w:rsidR="00BE0BC4" w:rsidRPr="00B103F8">
        <w:trPr>
          <w:trHeight w:val="254"/>
        </w:trPr>
        <w:tc>
          <w:tcPr>
            <w:tcW w:w="1637" w:type="dxa"/>
            <w:shd w:val="clear" w:color="auto" w:fill="auto"/>
            <w:noWrap/>
            <w:vAlign w:val="bottom"/>
          </w:tcPr>
          <w:p w:rsidR="00BE0BC4" w:rsidRPr="00B103F8" w:rsidRDefault="00BE0BC4" w:rsidP="002D1B09">
            <w:pPr>
              <w:jc w:val="right"/>
              <w:rPr>
                <w:rFonts w:ascii="Trebuchet MS" w:hAnsi="Trebuchet MS" w:cs="Arial"/>
                <w:b/>
                <w:i/>
                <w:sz w:val="20"/>
                <w:szCs w:val="20"/>
              </w:rPr>
            </w:pPr>
            <w:r w:rsidRPr="00B103F8">
              <w:rPr>
                <w:rFonts w:ascii="Trebuchet MS" w:hAnsi="Trebuchet MS" w:cs="Arial"/>
                <w:b/>
                <w:i/>
                <w:sz w:val="20"/>
                <w:szCs w:val="20"/>
              </w:rPr>
              <w:t>150</w:t>
            </w:r>
          </w:p>
        </w:tc>
        <w:tc>
          <w:tcPr>
            <w:tcW w:w="1620" w:type="dxa"/>
            <w:shd w:val="clear" w:color="auto" w:fill="auto"/>
            <w:noWrap/>
            <w:vAlign w:val="bottom"/>
          </w:tcPr>
          <w:p w:rsidR="00BE0BC4" w:rsidRPr="00B103F8" w:rsidRDefault="00BE0BC4" w:rsidP="002D1B09">
            <w:pPr>
              <w:jc w:val="right"/>
              <w:rPr>
                <w:rFonts w:ascii="Trebuchet MS" w:hAnsi="Trebuchet MS" w:cs="Arial"/>
                <w:b/>
                <w:sz w:val="20"/>
                <w:szCs w:val="20"/>
                <w:lang w:val="en-US"/>
              </w:rPr>
            </w:pPr>
            <w:r w:rsidRPr="00B103F8">
              <w:rPr>
                <w:rFonts w:ascii="Trebuchet MS" w:hAnsi="Trebuchet MS" w:cs="Arial"/>
                <w:b/>
                <w:sz w:val="20"/>
                <w:szCs w:val="20"/>
              </w:rPr>
              <w:t>7,1</w:t>
            </w:r>
          </w:p>
        </w:tc>
        <w:tc>
          <w:tcPr>
            <w:tcW w:w="1620" w:type="dxa"/>
            <w:shd w:val="clear" w:color="auto" w:fill="auto"/>
            <w:noWrap/>
            <w:vAlign w:val="bottom"/>
          </w:tcPr>
          <w:p w:rsidR="00BE0BC4" w:rsidRPr="00B103F8" w:rsidRDefault="00BE0BC4" w:rsidP="002D1B09">
            <w:pPr>
              <w:jc w:val="right"/>
              <w:rPr>
                <w:rFonts w:ascii="Trebuchet MS" w:hAnsi="Trebuchet MS" w:cs="Arial"/>
                <w:b/>
                <w:sz w:val="20"/>
                <w:szCs w:val="20"/>
              </w:rPr>
            </w:pPr>
            <w:r w:rsidRPr="00B103F8">
              <w:rPr>
                <w:rFonts w:ascii="Trebuchet MS" w:hAnsi="Trebuchet MS" w:cs="Arial"/>
                <w:b/>
                <w:sz w:val="20"/>
                <w:szCs w:val="20"/>
              </w:rPr>
              <w:t>2’02”2</w:t>
            </w:r>
          </w:p>
        </w:tc>
        <w:tc>
          <w:tcPr>
            <w:tcW w:w="1620" w:type="dxa"/>
            <w:shd w:val="clear" w:color="auto" w:fill="auto"/>
            <w:noWrap/>
            <w:vAlign w:val="bottom"/>
          </w:tcPr>
          <w:p w:rsidR="00BE0BC4" w:rsidRPr="00B103F8" w:rsidRDefault="00BE0BC4" w:rsidP="002D1B09">
            <w:pPr>
              <w:jc w:val="right"/>
              <w:rPr>
                <w:rFonts w:ascii="Trebuchet MS" w:hAnsi="Trebuchet MS" w:cs="Arial"/>
                <w:b/>
                <w:sz w:val="20"/>
                <w:szCs w:val="20"/>
              </w:rPr>
            </w:pPr>
            <w:r w:rsidRPr="00B103F8">
              <w:rPr>
                <w:rFonts w:ascii="Trebuchet MS" w:hAnsi="Trebuchet MS" w:cs="Arial"/>
                <w:b/>
                <w:sz w:val="20"/>
                <w:szCs w:val="20"/>
              </w:rPr>
              <w:t>6,22</w:t>
            </w:r>
          </w:p>
        </w:tc>
        <w:tc>
          <w:tcPr>
            <w:tcW w:w="1620" w:type="dxa"/>
            <w:shd w:val="clear" w:color="auto" w:fill="auto"/>
            <w:noWrap/>
            <w:vAlign w:val="bottom"/>
          </w:tcPr>
          <w:p w:rsidR="00BE0BC4" w:rsidRPr="00B103F8" w:rsidRDefault="00BE0BC4" w:rsidP="002D1B09">
            <w:pPr>
              <w:jc w:val="right"/>
              <w:rPr>
                <w:rFonts w:ascii="Trebuchet MS" w:hAnsi="Trebuchet MS" w:cs="Arial"/>
                <w:b/>
                <w:sz w:val="20"/>
                <w:szCs w:val="20"/>
              </w:rPr>
            </w:pPr>
            <w:r w:rsidRPr="00B103F8">
              <w:rPr>
                <w:rFonts w:ascii="Trebuchet MS" w:hAnsi="Trebuchet MS" w:cs="Arial"/>
                <w:b/>
                <w:sz w:val="20"/>
                <w:szCs w:val="20"/>
              </w:rPr>
              <w:t>77,84</w:t>
            </w:r>
          </w:p>
        </w:tc>
        <w:tc>
          <w:tcPr>
            <w:tcW w:w="1620" w:type="dxa"/>
            <w:shd w:val="clear" w:color="auto" w:fill="auto"/>
            <w:noWrap/>
            <w:vAlign w:val="bottom"/>
          </w:tcPr>
          <w:p w:rsidR="00BE0BC4" w:rsidRPr="00B103F8" w:rsidRDefault="00BE0BC4" w:rsidP="002D1B09">
            <w:pPr>
              <w:jc w:val="right"/>
              <w:rPr>
                <w:rFonts w:ascii="Trebuchet MS" w:hAnsi="Trebuchet MS" w:cs="Arial"/>
                <w:b/>
                <w:sz w:val="20"/>
                <w:szCs w:val="20"/>
              </w:rPr>
            </w:pPr>
            <w:r w:rsidRPr="00B103F8">
              <w:rPr>
                <w:rFonts w:ascii="Trebuchet MS" w:hAnsi="Trebuchet MS" w:cs="Arial"/>
                <w:b/>
                <w:sz w:val="20"/>
                <w:szCs w:val="20"/>
              </w:rPr>
              <w:t>18,00</w:t>
            </w:r>
          </w:p>
        </w:tc>
      </w:tr>
      <w:tr w:rsidR="00BE0BC4" w:rsidRPr="00B103F8">
        <w:trPr>
          <w:trHeight w:val="254"/>
        </w:trPr>
        <w:tc>
          <w:tcPr>
            <w:tcW w:w="1637" w:type="dxa"/>
            <w:shd w:val="clear" w:color="auto" w:fill="auto"/>
            <w:noWrap/>
            <w:vAlign w:val="bottom"/>
          </w:tcPr>
          <w:p w:rsidR="00BE0BC4" w:rsidRPr="00B103F8" w:rsidRDefault="00BE0BC4" w:rsidP="002D1B09">
            <w:pPr>
              <w:jc w:val="right"/>
              <w:rPr>
                <w:rFonts w:ascii="Trebuchet MS" w:hAnsi="Trebuchet MS" w:cs="Arial"/>
                <w:b/>
                <w:i/>
                <w:sz w:val="20"/>
                <w:szCs w:val="20"/>
              </w:rPr>
            </w:pPr>
            <w:r w:rsidRPr="00B103F8">
              <w:rPr>
                <w:rFonts w:ascii="Trebuchet MS" w:hAnsi="Trebuchet MS" w:cs="Arial"/>
                <w:b/>
                <w:i/>
                <w:sz w:val="20"/>
                <w:szCs w:val="20"/>
              </w:rPr>
              <w:t>149</w:t>
            </w:r>
          </w:p>
        </w:tc>
        <w:tc>
          <w:tcPr>
            <w:tcW w:w="1620" w:type="dxa"/>
            <w:shd w:val="clear" w:color="auto" w:fill="auto"/>
            <w:noWrap/>
            <w:vAlign w:val="bottom"/>
          </w:tcPr>
          <w:p w:rsidR="00BE0BC4" w:rsidRPr="00B103F8" w:rsidRDefault="00BE0BC4" w:rsidP="002D1B09">
            <w:pPr>
              <w:jc w:val="right"/>
              <w:rPr>
                <w:rFonts w:ascii="Trebuchet MS" w:hAnsi="Trebuchet MS" w:cs="Arial"/>
                <w:b/>
                <w:sz w:val="20"/>
                <w:szCs w:val="20"/>
              </w:rPr>
            </w:pPr>
            <w:r w:rsidRPr="00B103F8">
              <w:rPr>
                <w:rFonts w:ascii="Trebuchet MS" w:hAnsi="Trebuchet MS" w:cs="Arial"/>
                <w:b/>
                <w:sz w:val="20"/>
                <w:szCs w:val="20"/>
              </w:rPr>
              <w:t>- </w:t>
            </w:r>
          </w:p>
        </w:tc>
        <w:tc>
          <w:tcPr>
            <w:tcW w:w="1620" w:type="dxa"/>
            <w:shd w:val="clear" w:color="auto" w:fill="auto"/>
            <w:noWrap/>
            <w:vAlign w:val="bottom"/>
          </w:tcPr>
          <w:p w:rsidR="00BE0BC4" w:rsidRPr="00B103F8" w:rsidRDefault="00BE0BC4" w:rsidP="002D1B09">
            <w:pPr>
              <w:jc w:val="right"/>
              <w:rPr>
                <w:rFonts w:ascii="Trebuchet MS" w:hAnsi="Trebuchet MS" w:cs="Arial"/>
                <w:b/>
                <w:sz w:val="20"/>
                <w:szCs w:val="20"/>
              </w:rPr>
            </w:pPr>
            <w:r w:rsidRPr="00B103F8">
              <w:rPr>
                <w:rFonts w:ascii="Trebuchet MS" w:hAnsi="Trebuchet MS" w:cs="Arial"/>
                <w:b/>
                <w:sz w:val="20"/>
                <w:szCs w:val="20"/>
              </w:rPr>
              <w:t>2’02”4</w:t>
            </w:r>
          </w:p>
        </w:tc>
        <w:tc>
          <w:tcPr>
            <w:tcW w:w="1620" w:type="dxa"/>
            <w:shd w:val="clear" w:color="auto" w:fill="auto"/>
            <w:noWrap/>
            <w:vAlign w:val="bottom"/>
          </w:tcPr>
          <w:p w:rsidR="00BE0BC4" w:rsidRPr="00B103F8" w:rsidRDefault="00BE0BC4" w:rsidP="002D1B09">
            <w:pPr>
              <w:jc w:val="right"/>
              <w:rPr>
                <w:rFonts w:ascii="Trebuchet MS" w:hAnsi="Trebuchet MS" w:cs="Arial"/>
                <w:b/>
                <w:sz w:val="20"/>
                <w:szCs w:val="20"/>
              </w:rPr>
            </w:pPr>
            <w:r w:rsidRPr="00B103F8">
              <w:rPr>
                <w:rFonts w:ascii="Trebuchet MS" w:hAnsi="Trebuchet MS" w:cs="Arial"/>
                <w:b/>
                <w:sz w:val="20"/>
                <w:szCs w:val="20"/>
              </w:rPr>
              <w:t>6,21</w:t>
            </w:r>
          </w:p>
        </w:tc>
        <w:tc>
          <w:tcPr>
            <w:tcW w:w="1620" w:type="dxa"/>
            <w:shd w:val="clear" w:color="auto" w:fill="auto"/>
            <w:noWrap/>
            <w:vAlign w:val="bottom"/>
          </w:tcPr>
          <w:p w:rsidR="00BE0BC4" w:rsidRPr="00B103F8" w:rsidRDefault="00BE0BC4" w:rsidP="002D1B09">
            <w:pPr>
              <w:jc w:val="right"/>
              <w:rPr>
                <w:rFonts w:ascii="Trebuchet MS" w:hAnsi="Trebuchet MS" w:cs="Arial"/>
                <w:b/>
                <w:sz w:val="20"/>
                <w:szCs w:val="20"/>
              </w:rPr>
            </w:pPr>
            <w:r w:rsidRPr="00B103F8">
              <w:rPr>
                <w:rFonts w:ascii="Trebuchet MS" w:hAnsi="Trebuchet MS" w:cs="Arial"/>
                <w:b/>
                <w:sz w:val="20"/>
                <w:szCs w:val="20"/>
              </w:rPr>
              <w:t>77,54</w:t>
            </w:r>
          </w:p>
        </w:tc>
        <w:tc>
          <w:tcPr>
            <w:tcW w:w="1620" w:type="dxa"/>
            <w:shd w:val="clear" w:color="auto" w:fill="auto"/>
            <w:noWrap/>
            <w:vAlign w:val="bottom"/>
          </w:tcPr>
          <w:p w:rsidR="00BE0BC4" w:rsidRPr="00B103F8" w:rsidRDefault="00BE0BC4" w:rsidP="002D1B09">
            <w:pPr>
              <w:jc w:val="right"/>
              <w:rPr>
                <w:rFonts w:ascii="Trebuchet MS" w:hAnsi="Trebuchet MS" w:cs="Arial"/>
                <w:b/>
                <w:sz w:val="20"/>
                <w:szCs w:val="20"/>
              </w:rPr>
            </w:pPr>
            <w:r w:rsidRPr="00B103F8">
              <w:rPr>
                <w:rFonts w:ascii="Trebuchet MS" w:hAnsi="Trebuchet MS" w:cs="Arial"/>
                <w:b/>
                <w:sz w:val="20"/>
                <w:szCs w:val="20"/>
              </w:rPr>
              <w:t>17,95</w:t>
            </w:r>
          </w:p>
        </w:tc>
      </w:tr>
      <w:tr w:rsidR="00BE0BC4" w:rsidRPr="00B103F8">
        <w:trPr>
          <w:trHeight w:val="254"/>
        </w:trPr>
        <w:tc>
          <w:tcPr>
            <w:tcW w:w="1637" w:type="dxa"/>
            <w:shd w:val="clear" w:color="auto" w:fill="auto"/>
            <w:noWrap/>
            <w:vAlign w:val="bottom"/>
          </w:tcPr>
          <w:p w:rsidR="00BE0BC4" w:rsidRPr="00B103F8" w:rsidRDefault="00BE0BC4" w:rsidP="002D1B09">
            <w:pPr>
              <w:jc w:val="right"/>
              <w:rPr>
                <w:rFonts w:ascii="Trebuchet MS" w:hAnsi="Trebuchet MS" w:cs="Arial"/>
                <w:b/>
                <w:i/>
                <w:sz w:val="20"/>
                <w:szCs w:val="20"/>
              </w:rPr>
            </w:pPr>
            <w:r w:rsidRPr="00B103F8">
              <w:rPr>
                <w:rFonts w:ascii="Trebuchet MS" w:hAnsi="Trebuchet MS" w:cs="Arial"/>
                <w:b/>
                <w:i/>
                <w:sz w:val="20"/>
                <w:szCs w:val="20"/>
              </w:rPr>
              <w:t>148</w:t>
            </w:r>
          </w:p>
        </w:tc>
        <w:tc>
          <w:tcPr>
            <w:tcW w:w="1620" w:type="dxa"/>
            <w:shd w:val="clear" w:color="auto" w:fill="auto"/>
            <w:noWrap/>
            <w:vAlign w:val="bottom"/>
          </w:tcPr>
          <w:p w:rsidR="00BE0BC4" w:rsidRPr="00B103F8" w:rsidRDefault="00BE0BC4" w:rsidP="002D1B09">
            <w:pPr>
              <w:jc w:val="right"/>
              <w:rPr>
                <w:rFonts w:ascii="Trebuchet MS" w:hAnsi="Trebuchet MS" w:cs="Arial"/>
                <w:b/>
                <w:sz w:val="20"/>
                <w:szCs w:val="20"/>
              </w:rPr>
            </w:pPr>
            <w:r w:rsidRPr="00B103F8">
              <w:rPr>
                <w:rFonts w:ascii="Trebuchet MS" w:hAnsi="Trebuchet MS" w:cs="Arial"/>
                <w:b/>
                <w:sz w:val="20"/>
                <w:szCs w:val="20"/>
              </w:rPr>
              <w:t>- </w:t>
            </w:r>
          </w:p>
        </w:tc>
        <w:tc>
          <w:tcPr>
            <w:tcW w:w="1620" w:type="dxa"/>
            <w:shd w:val="clear" w:color="auto" w:fill="auto"/>
            <w:noWrap/>
            <w:vAlign w:val="bottom"/>
          </w:tcPr>
          <w:p w:rsidR="00BE0BC4" w:rsidRPr="00B103F8" w:rsidRDefault="00BE0BC4" w:rsidP="002D1B09">
            <w:pPr>
              <w:jc w:val="right"/>
              <w:rPr>
                <w:rFonts w:ascii="Trebuchet MS" w:hAnsi="Trebuchet MS" w:cs="Arial"/>
                <w:b/>
                <w:sz w:val="20"/>
                <w:szCs w:val="20"/>
              </w:rPr>
            </w:pPr>
            <w:r w:rsidRPr="00B103F8">
              <w:rPr>
                <w:rFonts w:ascii="Trebuchet MS" w:hAnsi="Trebuchet MS" w:cs="Arial"/>
                <w:b/>
                <w:sz w:val="20"/>
                <w:szCs w:val="20"/>
              </w:rPr>
              <w:t>2’02”6</w:t>
            </w:r>
          </w:p>
        </w:tc>
        <w:tc>
          <w:tcPr>
            <w:tcW w:w="1620" w:type="dxa"/>
            <w:shd w:val="clear" w:color="auto" w:fill="auto"/>
            <w:noWrap/>
            <w:vAlign w:val="bottom"/>
          </w:tcPr>
          <w:p w:rsidR="00BE0BC4" w:rsidRPr="00B103F8" w:rsidRDefault="00BE0BC4" w:rsidP="002D1B09">
            <w:pPr>
              <w:jc w:val="right"/>
              <w:rPr>
                <w:rFonts w:ascii="Trebuchet MS" w:hAnsi="Trebuchet MS" w:cs="Arial"/>
                <w:b/>
                <w:sz w:val="20"/>
                <w:szCs w:val="20"/>
              </w:rPr>
            </w:pPr>
            <w:r w:rsidRPr="00B103F8">
              <w:rPr>
                <w:rFonts w:ascii="Trebuchet MS" w:hAnsi="Trebuchet MS" w:cs="Arial"/>
                <w:b/>
                <w:sz w:val="20"/>
                <w:szCs w:val="20"/>
              </w:rPr>
              <w:t>6,20</w:t>
            </w:r>
          </w:p>
        </w:tc>
        <w:tc>
          <w:tcPr>
            <w:tcW w:w="1620" w:type="dxa"/>
            <w:shd w:val="clear" w:color="auto" w:fill="auto"/>
            <w:noWrap/>
            <w:vAlign w:val="bottom"/>
          </w:tcPr>
          <w:p w:rsidR="00BE0BC4" w:rsidRPr="00B103F8" w:rsidRDefault="00BE0BC4" w:rsidP="002D1B09">
            <w:pPr>
              <w:jc w:val="right"/>
              <w:rPr>
                <w:rFonts w:ascii="Trebuchet MS" w:hAnsi="Trebuchet MS" w:cs="Arial"/>
                <w:b/>
                <w:sz w:val="20"/>
                <w:szCs w:val="20"/>
              </w:rPr>
            </w:pPr>
            <w:r w:rsidRPr="00B103F8">
              <w:rPr>
                <w:rFonts w:ascii="Trebuchet MS" w:hAnsi="Trebuchet MS" w:cs="Arial"/>
                <w:b/>
                <w:sz w:val="20"/>
                <w:szCs w:val="20"/>
              </w:rPr>
              <w:t>77,14</w:t>
            </w:r>
          </w:p>
        </w:tc>
        <w:tc>
          <w:tcPr>
            <w:tcW w:w="1620" w:type="dxa"/>
            <w:shd w:val="clear" w:color="auto" w:fill="auto"/>
            <w:noWrap/>
            <w:vAlign w:val="bottom"/>
          </w:tcPr>
          <w:p w:rsidR="00BE0BC4" w:rsidRPr="00B103F8" w:rsidRDefault="00BE0BC4" w:rsidP="002D1B09">
            <w:pPr>
              <w:jc w:val="right"/>
              <w:rPr>
                <w:rFonts w:ascii="Trebuchet MS" w:hAnsi="Trebuchet MS" w:cs="Arial"/>
                <w:b/>
                <w:sz w:val="20"/>
                <w:szCs w:val="20"/>
              </w:rPr>
            </w:pPr>
            <w:r w:rsidRPr="00B103F8">
              <w:rPr>
                <w:rFonts w:ascii="Trebuchet MS" w:hAnsi="Trebuchet MS" w:cs="Arial"/>
                <w:b/>
                <w:sz w:val="20"/>
                <w:szCs w:val="20"/>
              </w:rPr>
              <w:t>17,90</w:t>
            </w:r>
          </w:p>
        </w:tc>
      </w:tr>
      <w:tr w:rsidR="00BE0BC4" w:rsidRPr="00B103F8">
        <w:trPr>
          <w:trHeight w:val="254"/>
        </w:trPr>
        <w:tc>
          <w:tcPr>
            <w:tcW w:w="1637" w:type="dxa"/>
            <w:shd w:val="clear" w:color="auto" w:fill="auto"/>
            <w:noWrap/>
            <w:vAlign w:val="bottom"/>
          </w:tcPr>
          <w:p w:rsidR="00BE0BC4" w:rsidRPr="00B103F8" w:rsidRDefault="00BE0BC4" w:rsidP="002D1B09">
            <w:pPr>
              <w:jc w:val="right"/>
              <w:rPr>
                <w:rFonts w:ascii="Trebuchet MS" w:hAnsi="Trebuchet MS" w:cs="Arial"/>
                <w:b/>
                <w:i/>
                <w:sz w:val="20"/>
                <w:szCs w:val="20"/>
              </w:rPr>
            </w:pPr>
            <w:r w:rsidRPr="00B103F8">
              <w:rPr>
                <w:rFonts w:ascii="Trebuchet MS" w:hAnsi="Trebuchet MS" w:cs="Arial"/>
                <w:b/>
                <w:i/>
                <w:sz w:val="20"/>
                <w:szCs w:val="20"/>
              </w:rPr>
              <w:t>147</w:t>
            </w:r>
          </w:p>
        </w:tc>
        <w:tc>
          <w:tcPr>
            <w:tcW w:w="1620" w:type="dxa"/>
            <w:shd w:val="clear" w:color="auto" w:fill="auto"/>
            <w:noWrap/>
            <w:vAlign w:val="bottom"/>
          </w:tcPr>
          <w:p w:rsidR="00BE0BC4" w:rsidRPr="00B103F8" w:rsidRDefault="00BE0BC4" w:rsidP="002D1B09">
            <w:pPr>
              <w:jc w:val="right"/>
              <w:rPr>
                <w:rFonts w:ascii="Trebuchet MS" w:hAnsi="Trebuchet MS" w:cs="Arial"/>
                <w:b/>
                <w:sz w:val="20"/>
                <w:szCs w:val="20"/>
              </w:rPr>
            </w:pPr>
            <w:r w:rsidRPr="00B103F8">
              <w:rPr>
                <w:rFonts w:ascii="Trebuchet MS" w:hAnsi="Trebuchet MS" w:cs="Arial"/>
                <w:b/>
                <w:sz w:val="20"/>
                <w:szCs w:val="20"/>
              </w:rPr>
              <w:t>- </w:t>
            </w:r>
          </w:p>
        </w:tc>
        <w:tc>
          <w:tcPr>
            <w:tcW w:w="1620" w:type="dxa"/>
            <w:shd w:val="clear" w:color="auto" w:fill="auto"/>
            <w:noWrap/>
            <w:vAlign w:val="bottom"/>
          </w:tcPr>
          <w:p w:rsidR="00BE0BC4" w:rsidRPr="00B103F8" w:rsidRDefault="00BE0BC4" w:rsidP="002D1B09">
            <w:pPr>
              <w:jc w:val="right"/>
              <w:rPr>
                <w:rFonts w:ascii="Trebuchet MS" w:hAnsi="Trebuchet MS" w:cs="Arial"/>
                <w:b/>
                <w:sz w:val="20"/>
                <w:szCs w:val="20"/>
              </w:rPr>
            </w:pPr>
            <w:r w:rsidRPr="00B103F8">
              <w:rPr>
                <w:rFonts w:ascii="Trebuchet MS" w:hAnsi="Trebuchet MS" w:cs="Arial"/>
                <w:b/>
                <w:sz w:val="20"/>
                <w:szCs w:val="20"/>
              </w:rPr>
              <w:t>2’02”8</w:t>
            </w:r>
          </w:p>
        </w:tc>
        <w:tc>
          <w:tcPr>
            <w:tcW w:w="1620" w:type="dxa"/>
            <w:shd w:val="clear" w:color="auto" w:fill="auto"/>
            <w:noWrap/>
            <w:vAlign w:val="bottom"/>
          </w:tcPr>
          <w:p w:rsidR="00BE0BC4" w:rsidRPr="00B103F8" w:rsidRDefault="00BE0BC4" w:rsidP="002D1B09">
            <w:pPr>
              <w:jc w:val="right"/>
              <w:rPr>
                <w:rFonts w:ascii="Trebuchet MS" w:hAnsi="Trebuchet MS" w:cs="Arial"/>
                <w:b/>
                <w:sz w:val="20"/>
                <w:szCs w:val="20"/>
              </w:rPr>
            </w:pPr>
            <w:r w:rsidRPr="00B103F8">
              <w:rPr>
                <w:rFonts w:ascii="Trebuchet MS" w:hAnsi="Trebuchet MS" w:cs="Arial"/>
                <w:b/>
                <w:sz w:val="20"/>
                <w:szCs w:val="20"/>
              </w:rPr>
              <w:t>6,19</w:t>
            </w:r>
          </w:p>
        </w:tc>
        <w:tc>
          <w:tcPr>
            <w:tcW w:w="1620" w:type="dxa"/>
            <w:shd w:val="clear" w:color="auto" w:fill="auto"/>
            <w:noWrap/>
            <w:vAlign w:val="bottom"/>
          </w:tcPr>
          <w:p w:rsidR="00BE0BC4" w:rsidRPr="00B103F8" w:rsidRDefault="00BE0BC4" w:rsidP="002D1B09">
            <w:pPr>
              <w:jc w:val="right"/>
              <w:rPr>
                <w:rFonts w:ascii="Trebuchet MS" w:hAnsi="Trebuchet MS" w:cs="Arial"/>
                <w:b/>
                <w:sz w:val="20"/>
                <w:szCs w:val="20"/>
              </w:rPr>
            </w:pPr>
            <w:r w:rsidRPr="00B103F8">
              <w:rPr>
                <w:rFonts w:ascii="Trebuchet MS" w:hAnsi="Trebuchet MS" w:cs="Arial"/>
                <w:b/>
                <w:sz w:val="20"/>
                <w:szCs w:val="20"/>
              </w:rPr>
              <w:t>76,72</w:t>
            </w:r>
          </w:p>
        </w:tc>
        <w:tc>
          <w:tcPr>
            <w:tcW w:w="1620" w:type="dxa"/>
            <w:shd w:val="clear" w:color="auto" w:fill="auto"/>
            <w:noWrap/>
            <w:vAlign w:val="bottom"/>
          </w:tcPr>
          <w:p w:rsidR="00BE0BC4" w:rsidRPr="00B103F8" w:rsidRDefault="00BE0BC4" w:rsidP="002D1B09">
            <w:pPr>
              <w:jc w:val="right"/>
              <w:rPr>
                <w:rFonts w:ascii="Trebuchet MS" w:hAnsi="Trebuchet MS" w:cs="Arial"/>
                <w:b/>
                <w:sz w:val="20"/>
                <w:szCs w:val="20"/>
              </w:rPr>
            </w:pPr>
            <w:r w:rsidRPr="00B103F8">
              <w:rPr>
                <w:rFonts w:ascii="Trebuchet MS" w:hAnsi="Trebuchet MS" w:cs="Arial"/>
                <w:b/>
                <w:sz w:val="20"/>
                <w:szCs w:val="20"/>
              </w:rPr>
              <w:t>17,85</w:t>
            </w:r>
          </w:p>
        </w:tc>
      </w:tr>
      <w:tr w:rsidR="00BE0BC4" w:rsidRPr="00B103F8">
        <w:trPr>
          <w:trHeight w:val="254"/>
        </w:trPr>
        <w:tc>
          <w:tcPr>
            <w:tcW w:w="1637" w:type="dxa"/>
            <w:shd w:val="clear" w:color="auto" w:fill="auto"/>
            <w:noWrap/>
            <w:vAlign w:val="bottom"/>
          </w:tcPr>
          <w:p w:rsidR="00BE0BC4" w:rsidRPr="00B103F8" w:rsidRDefault="00BE0BC4" w:rsidP="002D1B09">
            <w:pPr>
              <w:jc w:val="right"/>
              <w:rPr>
                <w:rFonts w:ascii="Trebuchet MS" w:hAnsi="Trebuchet MS" w:cs="Arial"/>
                <w:b/>
                <w:i/>
                <w:sz w:val="20"/>
                <w:szCs w:val="20"/>
              </w:rPr>
            </w:pPr>
            <w:r w:rsidRPr="00B103F8">
              <w:rPr>
                <w:rFonts w:ascii="Trebuchet MS" w:hAnsi="Trebuchet MS" w:cs="Arial"/>
                <w:b/>
                <w:i/>
                <w:sz w:val="20"/>
                <w:szCs w:val="20"/>
              </w:rPr>
              <w:t>146</w:t>
            </w:r>
          </w:p>
        </w:tc>
        <w:tc>
          <w:tcPr>
            <w:tcW w:w="1620" w:type="dxa"/>
            <w:shd w:val="clear" w:color="auto" w:fill="auto"/>
            <w:noWrap/>
            <w:vAlign w:val="bottom"/>
          </w:tcPr>
          <w:p w:rsidR="00BE0BC4" w:rsidRPr="00B103F8" w:rsidRDefault="00BE0BC4" w:rsidP="002D1B09">
            <w:pPr>
              <w:jc w:val="right"/>
              <w:rPr>
                <w:rFonts w:ascii="Trebuchet MS" w:hAnsi="Trebuchet MS" w:cs="Arial"/>
                <w:b/>
                <w:sz w:val="20"/>
                <w:szCs w:val="20"/>
              </w:rPr>
            </w:pPr>
            <w:r w:rsidRPr="00B103F8">
              <w:rPr>
                <w:rFonts w:ascii="Trebuchet MS" w:hAnsi="Trebuchet MS" w:cs="Arial"/>
                <w:b/>
                <w:sz w:val="20"/>
                <w:szCs w:val="20"/>
              </w:rPr>
              <w:t>7,2</w:t>
            </w:r>
          </w:p>
        </w:tc>
        <w:tc>
          <w:tcPr>
            <w:tcW w:w="1620" w:type="dxa"/>
            <w:shd w:val="clear" w:color="auto" w:fill="auto"/>
            <w:noWrap/>
            <w:vAlign w:val="bottom"/>
          </w:tcPr>
          <w:p w:rsidR="00BE0BC4" w:rsidRPr="00B103F8" w:rsidRDefault="00BE0BC4" w:rsidP="002D1B09">
            <w:pPr>
              <w:jc w:val="right"/>
              <w:rPr>
                <w:rFonts w:ascii="Trebuchet MS" w:hAnsi="Trebuchet MS" w:cs="Arial"/>
                <w:b/>
                <w:sz w:val="20"/>
                <w:szCs w:val="20"/>
              </w:rPr>
            </w:pPr>
            <w:r w:rsidRPr="00B103F8">
              <w:rPr>
                <w:rFonts w:ascii="Trebuchet MS" w:hAnsi="Trebuchet MS" w:cs="Arial"/>
                <w:b/>
                <w:sz w:val="20"/>
                <w:szCs w:val="20"/>
              </w:rPr>
              <w:t>2’03”0</w:t>
            </w:r>
          </w:p>
        </w:tc>
        <w:tc>
          <w:tcPr>
            <w:tcW w:w="1620" w:type="dxa"/>
            <w:shd w:val="clear" w:color="auto" w:fill="auto"/>
            <w:noWrap/>
            <w:vAlign w:val="bottom"/>
          </w:tcPr>
          <w:p w:rsidR="00BE0BC4" w:rsidRPr="00B103F8" w:rsidRDefault="00BE0BC4" w:rsidP="002D1B09">
            <w:pPr>
              <w:jc w:val="right"/>
              <w:rPr>
                <w:rFonts w:ascii="Trebuchet MS" w:hAnsi="Trebuchet MS" w:cs="Arial"/>
                <w:b/>
                <w:sz w:val="20"/>
                <w:szCs w:val="20"/>
              </w:rPr>
            </w:pPr>
            <w:r w:rsidRPr="00B103F8">
              <w:rPr>
                <w:rFonts w:ascii="Trebuchet MS" w:hAnsi="Trebuchet MS" w:cs="Arial"/>
                <w:b/>
                <w:sz w:val="20"/>
                <w:szCs w:val="20"/>
              </w:rPr>
              <w:t>6,18</w:t>
            </w:r>
          </w:p>
        </w:tc>
        <w:tc>
          <w:tcPr>
            <w:tcW w:w="1620" w:type="dxa"/>
            <w:shd w:val="clear" w:color="auto" w:fill="auto"/>
            <w:noWrap/>
            <w:vAlign w:val="bottom"/>
          </w:tcPr>
          <w:p w:rsidR="00BE0BC4" w:rsidRPr="00B103F8" w:rsidRDefault="00BE0BC4" w:rsidP="002D1B09">
            <w:pPr>
              <w:jc w:val="right"/>
              <w:rPr>
                <w:rFonts w:ascii="Trebuchet MS" w:hAnsi="Trebuchet MS" w:cs="Arial"/>
                <w:b/>
                <w:sz w:val="20"/>
                <w:szCs w:val="20"/>
              </w:rPr>
            </w:pPr>
            <w:r w:rsidRPr="00B103F8">
              <w:rPr>
                <w:rFonts w:ascii="Trebuchet MS" w:hAnsi="Trebuchet MS" w:cs="Arial"/>
                <w:b/>
                <w:sz w:val="20"/>
                <w:szCs w:val="20"/>
              </w:rPr>
              <w:t>76,32</w:t>
            </w:r>
          </w:p>
        </w:tc>
        <w:tc>
          <w:tcPr>
            <w:tcW w:w="1620" w:type="dxa"/>
            <w:shd w:val="clear" w:color="auto" w:fill="auto"/>
            <w:noWrap/>
            <w:vAlign w:val="bottom"/>
          </w:tcPr>
          <w:p w:rsidR="00BE0BC4" w:rsidRPr="00B103F8" w:rsidRDefault="00BE0BC4" w:rsidP="002D1B09">
            <w:pPr>
              <w:jc w:val="right"/>
              <w:rPr>
                <w:rFonts w:ascii="Trebuchet MS" w:hAnsi="Trebuchet MS" w:cs="Arial"/>
                <w:b/>
                <w:sz w:val="20"/>
                <w:szCs w:val="20"/>
              </w:rPr>
            </w:pPr>
            <w:r w:rsidRPr="00B103F8">
              <w:rPr>
                <w:rFonts w:ascii="Trebuchet MS" w:hAnsi="Trebuchet MS" w:cs="Arial"/>
                <w:b/>
                <w:sz w:val="20"/>
                <w:szCs w:val="20"/>
              </w:rPr>
              <w:t>17,80</w:t>
            </w:r>
          </w:p>
        </w:tc>
      </w:tr>
      <w:tr w:rsidR="00BE0BC4" w:rsidRPr="00B103F8">
        <w:trPr>
          <w:trHeight w:val="254"/>
        </w:trPr>
        <w:tc>
          <w:tcPr>
            <w:tcW w:w="1637" w:type="dxa"/>
            <w:shd w:val="clear" w:color="auto" w:fill="auto"/>
            <w:noWrap/>
            <w:vAlign w:val="bottom"/>
          </w:tcPr>
          <w:p w:rsidR="00BE0BC4" w:rsidRPr="00B103F8" w:rsidRDefault="00BE0BC4" w:rsidP="002D1B09">
            <w:pPr>
              <w:jc w:val="right"/>
              <w:rPr>
                <w:rFonts w:ascii="Trebuchet MS" w:hAnsi="Trebuchet MS" w:cs="Arial"/>
                <w:b/>
                <w:i/>
                <w:sz w:val="20"/>
                <w:szCs w:val="20"/>
              </w:rPr>
            </w:pPr>
            <w:r w:rsidRPr="00B103F8">
              <w:rPr>
                <w:rFonts w:ascii="Trebuchet MS" w:hAnsi="Trebuchet MS" w:cs="Arial"/>
                <w:b/>
                <w:i/>
                <w:sz w:val="20"/>
                <w:szCs w:val="20"/>
              </w:rPr>
              <w:t>145</w:t>
            </w:r>
          </w:p>
        </w:tc>
        <w:tc>
          <w:tcPr>
            <w:tcW w:w="1620" w:type="dxa"/>
            <w:shd w:val="clear" w:color="auto" w:fill="auto"/>
            <w:noWrap/>
            <w:vAlign w:val="bottom"/>
          </w:tcPr>
          <w:p w:rsidR="00BE0BC4" w:rsidRPr="00B103F8" w:rsidRDefault="00BE0BC4" w:rsidP="002D1B09">
            <w:pPr>
              <w:jc w:val="right"/>
              <w:rPr>
                <w:rFonts w:ascii="Trebuchet MS" w:hAnsi="Trebuchet MS" w:cs="Arial"/>
                <w:b/>
                <w:sz w:val="20"/>
                <w:szCs w:val="20"/>
              </w:rPr>
            </w:pPr>
            <w:r w:rsidRPr="00B103F8">
              <w:rPr>
                <w:rFonts w:ascii="Trebuchet MS" w:hAnsi="Trebuchet MS" w:cs="Arial"/>
                <w:b/>
                <w:sz w:val="20"/>
                <w:szCs w:val="20"/>
              </w:rPr>
              <w:t>- </w:t>
            </w:r>
          </w:p>
        </w:tc>
        <w:tc>
          <w:tcPr>
            <w:tcW w:w="1620" w:type="dxa"/>
            <w:shd w:val="clear" w:color="auto" w:fill="auto"/>
            <w:noWrap/>
            <w:vAlign w:val="bottom"/>
          </w:tcPr>
          <w:p w:rsidR="00BE0BC4" w:rsidRPr="00B103F8" w:rsidRDefault="00BE0BC4" w:rsidP="002D1B09">
            <w:pPr>
              <w:jc w:val="right"/>
              <w:rPr>
                <w:rFonts w:ascii="Trebuchet MS" w:hAnsi="Trebuchet MS" w:cs="Arial"/>
                <w:b/>
                <w:sz w:val="20"/>
                <w:szCs w:val="20"/>
              </w:rPr>
            </w:pPr>
            <w:r w:rsidRPr="00B103F8">
              <w:rPr>
                <w:rFonts w:ascii="Trebuchet MS" w:hAnsi="Trebuchet MS" w:cs="Arial"/>
                <w:b/>
                <w:sz w:val="20"/>
                <w:szCs w:val="20"/>
              </w:rPr>
              <w:t>2’03”2</w:t>
            </w:r>
          </w:p>
        </w:tc>
        <w:tc>
          <w:tcPr>
            <w:tcW w:w="1620" w:type="dxa"/>
            <w:shd w:val="clear" w:color="auto" w:fill="auto"/>
            <w:noWrap/>
            <w:vAlign w:val="bottom"/>
          </w:tcPr>
          <w:p w:rsidR="00BE0BC4" w:rsidRPr="00B103F8" w:rsidRDefault="00BE0BC4" w:rsidP="002D1B09">
            <w:pPr>
              <w:jc w:val="right"/>
              <w:rPr>
                <w:rFonts w:ascii="Trebuchet MS" w:hAnsi="Trebuchet MS" w:cs="Arial"/>
                <w:b/>
                <w:sz w:val="20"/>
                <w:szCs w:val="20"/>
              </w:rPr>
            </w:pPr>
            <w:r w:rsidRPr="00B103F8">
              <w:rPr>
                <w:rFonts w:ascii="Trebuchet MS" w:hAnsi="Trebuchet MS" w:cs="Arial"/>
                <w:b/>
                <w:sz w:val="20"/>
                <w:szCs w:val="20"/>
              </w:rPr>
              <w:t>6,17</w:t>
            </w:r>
          </w:p>
        </w:tc>
        <w:tc>
          <w:tcPr>
            <w:tcW w:w="1620" w:type="dxa"/>
            <w:shd w:val="clear" w:color="auto" w:fill="auto"/>
            <w:noWrap/>
            <w:vAlign w:val="bottom"/>
          </w:tcPr>
          <w:p w:rsidR="00BE0BC4" w:rsidRPr="00B103F8" w:rsidRDefault="00BE0BC4" w:rsidP="002D1B09">
            <w:pPr>
              <w:jc w:val="right"/>
              <w:rPr>
                <w:rFonts w:ascii="Trebuchet MS" w:hAnsi="Trebuchet MS" w:cs="Arial"/>
                <w:b/>
                <w:sz w:val="20"/>
                <w:szCs w:val="20"/>
              </w:rPr>
            </w:pPr>
            <w:r w:rsidRPr="00B103F8">
              <w:rPr>
                <w:rFonts w:ascii="Trebuchet MS" w:hAnsi="Trebuchet MS" w:cs="Arial"/>
                <w:b/>
                <w:sz w:val="20"/>
                <w:szCs w:val="20"/>
              </w:rPr>
              <w:t>75,90</w:t>
            </w:r>
          </w:p>
        </w:tc>
        <w:tc>
          <w:tcPr>
            <w:tcW w:w="1620" w:type="dxa"/>
            <w:shd w:val="clear" w:color="auto" w:fill="auto"/>
            <w:noWrap/>
            <w:vAlign w:val="bottom"/>
          </w:tcPr>
          <w:p w:rsidR="00BE0BC4" w:rsidRPr="00B103F8" w:rsidRDefault="00BE0BC4" w:rsidP="002D1B09">
            <w:pPr>
              <w:jc w:val="right"/>
              <w:rPr>
                <w:rFonts w:ascii="Trebuchet MS" w:hAnsi="Trebuchet MS" w:cs="Arial"/>
                <w:b/>
                <w:sz w:val="20"/>
                <w:szCs w:val="20"/>
              </w:rPr>
            </w:pPr>
            <w:r w:rsidRPr="00B103F8">
              <w:rPr>
                <w:rFonts w:ascii="Trebuchet MS" w:hAnsi="Trebuchet MS" w:cs="Arial"/>
                <w:b/>
                <w:sz w:val="20"/>
                <w:szCs w:val="20"/>
              </w:rPr>
              <w:t>17,75</w:t>
            </w:r>
          </w:p>
        </w:tc>
      </w:tr>
      <w:tr w:rsidR="00BE0BC4" w:rsidRPr="00B103F8">
        <w:trPr>
          <w:trHeight w:val="254"/>
        </w:trPr>
        <w:tc>
          <w:tcPr>
            <w:tcW w:w="1637" w:type="dxa"/>
            <w:shd w:val="clear" w:color="auto" w:fill="auto"/>
            <w:noWrap/>
            <w:vAlign w:val="bottom"/>
          </w:tcPr>
          <w:p w:rsidR="00BE0BC4" w:rsidRPr="00B103F8" w:rsidRDefault="00BE0BC4" w:rsidP="002D1B09">
            <w:pPr>
              <w:jc w:val="right"/>
              <w:rPr>
                <w:rFonts w:ascii="Trebuchet MS" w:hAnsi="Trebuchet MS" w:cs="Arial"/>
                <w:b/>
                <w:i/>
                <w:sz w:val="20"/>
                <w:szCs w:val="20"/>
              </w:rPr>
            </w:pPr>
            <w:r w:rsidRPr="00B103F8">
              <w:rPr>
                <w:rFonts w:ascii="Trebuchet MS" w:hAnsi="Trebuchet MS" w:cs="Arial"/>
                <w:b/>
                <w:i/>
                <w:sz w:val="20"/>
                <w:szCs w:val="20"/>
              </w:rPr>
              <w:t>144</w:t>
            </w:r>
          </w:p>
        </w:tc>
        <w:tc>
          <w:tcPr>
            <w:tcW w:w="1620" w:type="dxa"/>
            <w:shd w:val="clear" w:color="auto" w:fill="auto"/>
            <w:noWrap/>
            <w:vAlign w:val="bottom"/>
          </w:tcPr>
          <w:p w:rsidR="00BE0BC4" w:rsidRPr="00B103F8" w:rsidRDefault="00BE0BC4" w:rsidP="002D1B09">
            <w:pPr>
              <w:jc w:val="right"/>
              <w:rPr>
                <w:rFonts w:ascii="Trebuchet MS" w:hAnsi="Trebuchet MS" w:cs="Arial"/>
                <w:b/>
                <w:sz w:val="20"/>
                <w:szCs w:val="20"/>
              </w:rPr>
            </w:pPr>
            <w:r w:rsidRPr="00B103F8">
              <w:rPr>
                <w:rFonts w:ascii="Trebuchet MS" w:hAnsi="Trebuchet MS" w:cs="Arial"/>
                <w:b/>
                <w:sz w:val="20"/>
                <w:szCs w:val="20"/>
              </w:rPr>
              <w:t>- </w:t>
            </w:r>
          </w:p>
        </w:tc>
        <w:tc>
          <w:tcPr>
            <w:tcW w:w="1620" w:type="dxa"/>
            <w:shd w:val="clear" w:color="auto" w:fill="auto"/>
            <w:noWrap/>
            <w:vAlign w:val="bottom"/>
          </w:tcPr>
          <w:p w:rsidR="00BE0BC4" w:rsidRPr="00B103F8" w:rsidRDefault="00BE0BC4" w:rsidP="002D1B09">
            <w:pPr>
              <w:jc w:val="right"/>
              <w:rPr>
                <w:rFonts w:ascii="Trebuchet MS" w:hAnsi="Trebuchet MS" w:cs="Arial"/>
                <w:b/>
                <w:sz w:val="20"/>
                <w:szCs w:val="20"/>
              </w:rPr>
            </w:pPr>
            <w:r w:rsidRPr="00B103F8">
              <w:rPr>
                <w:rFonts w:ascii="Trebuchet MS" w:hAnsi="Trebuchet MS" w:cs="Arial"/>
                <w:b/>
                <w:sz w:val="20"/>
                <w:szCs w:val="20"/>
              </w:rPr>
              <w:t>2’03”4</w:t>
            </w:r>
          </w:p>
        </w:tc>
        <w:tc>
          <w:tcPr>
            <w:tcW w:w="1620" w:type="dxa"/>
            <w:shd w:val="clear" w:color="auto" w:fill="auto"/>
            <w:noWrap/>
            <w:vAlign w:val="bottom"/>
          </w:tcPr>
          <w:p w:rsidR="00BE0BC4" w:rsidRPr="00B103F8" w:rsidRDefault="00BE0BC4" w:rsidP="002D1B09">
            <w:pPr>
              <w:jc w:val="right"/>
              <w:rPr>
                <w:rFonts w:ascii="Trebuchet MS" w:hAnsi="Trebuchet MS" w:cs="Arial"/>
                <w:b/>
                <w:sz w:val="20"/>
                <w:szCs w:val="20"/>
              </w:rPr>
            </w:pPr>
            <w:r w:rsidRPr="00B103F8">
              <w:rPr>
                <w:rFonts w:ascii="Trebuchet MS" w:hAnsi="Trebuchet MS" w:cs="Arial"/>
                <w:b/>
                <w:sz w:val="20"/>
                <w:szCs w:val="20"/>
              </w:rPr>
              <w:t>6,16</w:t>
            </w:r>
          </w:p>
        </w:tc>
        <w:tc>
          <w:tcPr>
            <w:tcW w:w="1620" w:type="dxa"/>
            <w:shd w:val="clear" w:color="auto" w:fill="auto"/>
            <w:noWrap/>
            <w:vAlign w:val="bottom"/>
          </w:tcPr>
          <w:p w:rsidR="00BE0BC4" w:rsidRPr="00B103F8" w:rsidRDefault="00BE0BC4" w:rsidP="002D1B09">
            <w:pPr>
              <w:jc w:val="right"/>
              <w:rPr>
                <w:rFonts w:ascii="Trebuchet MS" w:hAnsi="Trebuchet MS" w:cs="Arial"/>
                <w:b/>
                <w:sz w:val="20"/>
                <w:szCs w:val="20"/>
              </w:rPr>
            </w:pPr>
            <w:r w:rsidRPr="00B103F8">
              <w:rPr>
                <w:rFonts w:ascii="Trebuchet MS" w:hAnsi="Trebuchet MS" w:cs="Arial"/>
                <w:b/>
                <w:sz w:val="20"/>
                <w:szCs w:val="20"/>
              </w:rPr>
              <w:t>75,48</w:t>
            </w:r>
          </w:p>
        </w:tc>
        <w:tc>
          <w:tcPr>
            <w:tcW w:w="1620" w:type="dxa"/>
            <w:shd w:val="clear" w:color="auto" w:fill="auto"/>
            <w:noWrap/>
            <w:vAlign w:val="bottom"/>
          </w:tcPr>
          <w:p w:rsidR="00BE0BC4" w:rsidRPr="00B103F8" w:rsidRDefault="00BE0BC4" w:rsidP="002D1B09">
            <w:pPr>
              <w:jc w:val="right"/>
              <w:rPr>
                <w:rFonts w:ascii="Trebuchet MS" w:hAnsi="Trebuchet MS" w:cs="Arial"/>
                <w:b/>
                <w:sz w:val="20"/>
                <w:szCs w:val="20"/>
              </w:rPr>
            </w:pPr>
            <w:r w:rsidRPr="00B103F8">
              <w:rPr>
                <w:rFonts w:ascii="Trebuchet MS" w:hAnsi="Trebuchet MS" w:cs="Arial"/>
                <w:b/>
                <w:sz w:val="20"/>
                <w:szCs w:val="20"/>
              </w:rPr>
              <w:t>17,70</w:t>
            </w:r>
          </w:p>
        </w:tc>
      </w:tr>
      <w:tr w:rsidR="00BE0BC4" w:rsidRPr="00B103F8">
        <w:trPr>
          <w:trHeight w:val="254"/>
        </w:trPr>
        <w:tc>
          <w:tcPr>
            <w:tcW w:w="1637" w:type="dxa"/>
            <w:shd w:val="clear" w:color="auto" w:fill="auto"/>
            <w:noWrap/>
            <w:vAlign w:val="bottom"/>
          </w:tcPr>
          <w:p w:rsidR="00BE0BC4" w:rsidRPr="00B103F8" w:rsidRDefault="00BE0BC4" w:rsidP="002D1B09">
            <w:pPr>
              <w:jc w:val="right"/>
              <w:rPr>
                <w:rFonts w:ascii="Trebuchet MS" w:hAnsi="Trebuchet MS" w:cs="Arial"/>
                <w:b/>
                <w:i/>
                <w:sz w:val="20"/>
                <w:szCs w:val="20"/>
              </w:rPr>
            </w:pPr>
            <w:r w:rsidRPr="00B103F8">
              <w:rPr>
                <w:rFonts w:ascii="Trebuchet MS" w:hAnsi="Trebuchet MS" w:cs="Arial"/>
                <w:b/>
                <w:i/>
                <w:sz w:val="20"/>
                <w:szCs w:val="20"/>
              </w:rPr>
              <w:t>143</w:t>
            </w:r>
          </w:p>
        </w:tc>
        <w:tc>
          <w:tcPr>
            <w:tcW w:w="1620" w:type="dxa"/>
            <w:shd w:val="clear" w:color="auto" w:fill="auto"/>
            <w:noWrap/>
            <w:vAlign w:val="bottom"/>
          </w:tcPr>
          <w:p w:rsidR="00BE0BC4" w:rsidRPr="00B103F8" w:rsidRDefault="00BE0BC4" w:rsidP="002D1B09">
            <w:pPr>
              <w:jc w:val="right"/>
              <w:rPr>
                <w:rFonts w:ascii="Trebuchet MS" w:hAnsi="Trebuchet MS" w:cs="Arial"/>
                <w:b/>
                <w:sz w:val="20"/>
                <w:szCs w:val="20"/>
              </w:rPr>
            </w:pPr>
            <w:r w:rsidRPr="00B103F8">
              <w:rPr>
                <w:rFonts w:ascii="Trebuchet MS" w:hAnsi="Trebuchet MS" w:cs="Arial"/>
                <w:b/>
                <w:sz w:val="20"/>
                <w:szCs w:val="20"/>
              </w:rPr>
              <w:t>- </w:t>
            </w:r>
          </w:p>
        </w:tc>
        <w:tc>
          <w:tcPr>
            <w:tcW w:w="1620" w:type="dxa"/>
            <w:shd w:val="clear" w:color="auto" w:fill="auto"/>
            <w:noWrap/>
            <w:vAlign w:val="bottom"/>
          </w:tcPr>
          <w:p w:rsidR="00BE0BC4" w:rsidRPr="00B103F8" w:rsidRDefault="00BE0BC4" w:rsidP="002D1B09">
            <w:pPr>
              <w:jc w:val="right"/>
              <w:rPr>
                <w:rFonts w:ascii="Trebuchet MS" w:hAnsi="Trebuchet MS" w:cs="Arial"/>
                <w:b/>
                <w:sz w:val="20"/>
                <w:szCs w:val="20"/>
              </w:rPr>
            </w:pPr>
            <w:r w:rsidRPr="00B103F8">
              <w:rPr>
                <w:rFonts w:ascii="Trebuchet MS" w:hAnsi="Trebuchet MS" w:cs="Arial"/>
                <w:b/>
                <w:sz w:val="20"/>
                <w:szCs w:val="20"/>
              </w:rPr>
              <w:t>2’03”6</w:t>
            </w:r>
          </w:p>
        </w:tc>
        <w:tc>
          <w:tcPr>
            <w:tcW w:w="1620" w:type="dxa"/>
            <w:shd w:val="clear" w:color="auto" w:fill="auto"/>
            <w:noWrap/>
            <w:vAlign w:val="bottom"/>
          </w:tcPr>
          <w:p w:rsidR="00BE0BC4" w:rsidRPr="00B103F8" w:rsidRDefault="00BE0BC4" w:rsidP="002D1B09">
            <w:pPr>
              <w:jc w:val="right"/>
              <w:rPr>
                <w:rFonts w:ascii="Trebuchet MS" w:hAnsi="Trebuchet MS" w:cs="Arial"/>
                <w:b/>
                <w:sz w:val="20"/>
                <w:szCs w:val="20"/>
              </w:rPr>
            </w:pPr>
            <w:r w:rsidRPr="00B103F8">
              <w:rPr>
                <w:rFonts w:ascii="Trebuchet MS" w:hAnsi="Trebuchet MS" w:cs="Arial"/>
                <w:b/>
                <w:sz w:val="20"/>
                <w:szCs w:val="20"/>
              </w:rPr>
              <w:t>6,15</w:t>
            </w:r>
          </w:p>
        </w:tc>
        <w:tc>
          <w:tcPr>
            <w:tcW w:w="1620" w:type="dxa"/>
            <w:shd w:val="clear" w:color="auto" w:fill="auto"/>
            <w:noWrap/>
            <w:vAlign w:val="bottom"/>
          </w:tcPr>
          <w:p w:rsidR="00BE0BC4" w:rsidRPr="00B103F8" w:rsidRDefault="00BE0BC4" w:rsidP="002D1B09">
            <w:pPr>
              <w:jc w:val="right"/>
              <w:rPr>
                <w:rFonts w:ascii="Trebuchet MS" w:hAnsi="Trebuchet MS" w:cs="Arial"/>
                <w:b/>
                <w:sz w:val="20"/>
                <w:szCs w:val="20"/>
              </w:rPr>
            </w:pPr>
            <w:r w:rsidRPr="00B103F8">
              <w:rPr>
                <w:rFonts w:ascii="Trebuchet MS" w:hAnsi="Trebuchet MS" w:cs="Arial"/>
                <w:b/>
                <w:sz w:val="20"/>
                <w:szCs w:val="20"/>
              </w:rPr>
              <w:t>75,08</w:t>
            </w:r>
          </w:p>
        </w:tc>
        <w:tc>
          <w:tcPr>
            <w:tcW w:w="1620" w:type="dxa"/>
            <w:shd w:val="clear" w:color="auto" w:fill="auto"/>
            <w:noWrap/>
            <w:vAlign w:val="bottom"/>
          </w:tcPr>
          <w:p w:rsidR="00BE0BC4" w:rsidRPr="00B103F8" w:rsidRDefault="00BE0BC4" w:rsidP="002D1B09">
            <w:pPr>
              <w:jc w:val="right"/>
              <w:rPr>
                <w:rFonts w:ascii="Trebuchet MS" w:hAnsi="Trebuchet MS" w:cs="Arial"/>
                <w:b/>
                <w:sz w:val="20"/>
                <w:szCs w:val="20"/>
              </w:rPr>
            </w:pPr>
            <w:r w:rsidRPr="00B103F8">
              <w:rPr>
                <w:rFonts w:ascii="Trebuchet MS" w:hAnsi="Trebuchet MS" w:cs="Arial"/>
                <w:b/>
                <w:sz w:val="20"/>
                <w:szCs w:val="20"/>
              </w:rPr>
              <w:t>17,65</w:t>
            </w:r>
          </w:p>
        </w:tc>
      </w:tr>
      <w:tr w:rsidR="00BE0BC4" w:rsidRPr="00B103F8">
        <w:trPr>
          <w:trHeight w:val="254"/>
        </w:trPr>
        <w:tc>
          <w:tcPr>
            <w:tcW w:w="1637" w:type="dxa"/>
            <w:shd w:val="clear" w:color="auto" w:fill="auto"/>
            <w:noWrap/>
            <w:vAlign w:val="bottom"/>
          </w:tcPr>
          <w:p w:rsidR="00BE0BC4" w:rsidRPr="00B103F8" w:rsidRDefault="00BE0BC4" w:rsidP="002D1B09">
            <w:pPr>
              <w:jc w:val="right"/>
              <w:rPr>
                <w:rFonts w:ascii="Trebuchet MS" w:hAnsi="Trebuchet MS" w:cs="Arial"/>
                <w:b/>
                <w:i/>
                <w:sz w:val="20"/>
                <w:szCs w:val="20"/>
              </w:rPr>
            </w:pPr>
            <w:r w:rsidRPr="00B103F8">
              <w:rPr>
                <w:rFonts w:ascii="Trebuchet MS" w:hAnsi="Trebuchet MS" w:cs="Arial"/>
                <w:b/>
                <w:i/>
                <w:sz w:val="20"/>
                <w:szCs w:val="20"/>
              </w:rPr>
              <w:t>142</w:t>
            </w:r>
          </w:p>
        </w:tc>
        <w:tc>
          <w:tcPr>
            <w:tcW w:w="1620" w:type="dxa"/>
            <w:shd w:val="clear" w:color="auto" w:fill="auto"/>
            <w:noWrap/>
            <w:vAlign w:val="bottom"/>
          </w:tcPr>
          <w:p w:rsidR="00BE0BC4" w:rsidRPr="00B103F8" w:rsidRDefault="00BE0BC4" w:rsidP="002D1B09">
            <w:pPr>
              <w:jc w:val="right"/>
              <w:rPr>
                <w:rFonts w:ascii="Trebuchet MS" w:hAnsi="Trebuchet MS" w:cs="Arial"/>
                <w:b/>
                <w:sz w:val="20"/>
                <w:szCs w:val="20"/>
              </w:rPr>
            </w:pPr>
            <w:r w:rsidRPr="00B103F8">
              <w:rPr>
                <w:rFonts w:ascii="Trebuchet MS" w:hAnsi="Trebuchet MS" w:cs="Arial"/>
                <w:b/>
                <w:sz w:val="20"/>
                <w:szCs w:val="20"/>
              </w:rPr>
              <w:t>- </w:t>
            </w:r>
          </w:p>
        </w:tc>
        <w:tc>
          <w:tcPr>
            <w:tcW w:w="1620" w:type="dxa"/>
            <w:shd w:val="clear" w:color="auto" w:fill="auto"/>
            <w:noWrap/>
            <w:vAlign w:val="bottom"/>
          </w:tcPr>
          <w:p w:rsidR="00BE0BC4" w:rsidRPr="00B103F8" w:rsidRDefault="00BE0BC4" w:rsidP="002D1B09">
            <w:pPr>
              <w:jc w:val="right"/>
              <w:rPr>
                <w:rFonts w:ascii="Trebuchet MS" w:hAnsi="Trebuchet MS" w:cs="Arial"/>
                <w:b/>
                <w:sz w:val="20"/>
                <w:szCs w:val="20"/>
              </w:rPr>
            </w:pPr>
            <w:r w:rsidRPr="00B103F8">
              <w:rPr>
                <w:rFonts w:ascii="Trebuchet MS" w:hAnsi="Trebuchet MS" w:cs="Arial"/>
                <w:b/>
                <w:sz w:val="20"/>
                <w:szCs w:val="20"/>
              </w:rPr>
              <w:t>2’03”8</w:t>
            </w:r>
          </w:p>
        </w:tc>
        <w:tc>
          <w:tcPr>
            <w:tcW w:w="1620" w:type="dxa"/>
            <w:shd w:val="clear" w:color="auto" w:fill="auto"/>
            <w:noWrap/>
            <w:vAlign w:val="bottom"/>
          </w:tcPr>
          <w:p w:rsidR="00BE0BC4" w:rsidRPr="00B103F8" w:rsidRDefault="00BE0BC4" w:rsidP="002D1B09">
            <w:pPr>
              <w:jc w:val="right"/>
              <w:rPr>
                <w:rFonts w:ascii="Trebuchet MS" w:hAnsi="Trebuchet MS" w:cs="Arial"/>
                <w:b/>
                <w:sz w:val="20"/>
                <w:szCs w:val="20"/>
              </w:rPr>
            </w:pPr>
            <w:r w:rsidRPr="00B103F8">
              <w:rPr>
                <w:rFonts w:ascii="Trebuchet MS" w:hAnsi="Trebuchet MS" w:cs="Arial"/>
                <w:b/>
                <w:sz w:val="20"/>
                <w:szCs w:val="20"/>
              </w:rPr>
              <w:t>6,14</w:t>
            </w:r>
          </w:p>
        </w:tc>
        <w:tc>
          <w:tcPr>
            <w:tcW w:w="1620" w:type="dxa"/>
            <w:shd w:val="clear" w:color="auto" w:fill="auto"/>
            <w:noWrap/>
            <w:vAlign w:val="bottom"/>
          </w:tcPr>
          <w:p w:rsidR="00BE0BC4" w:rsidRPr="00B103F8" w:rsidRDefault="00BE0BC4" w:rsidP="002D1B09">
            <w:pPr>
              <w:jc w:val="right"/>
              <w:rPr>
                <w:rFonts w:ascii="Trebuchet MS" w:hAnsi="Trebuchet MS" w:cs="Arial"/>
                <w:b/>
                <w:sz w:val="20"/>
                <w:szCs w:val="20"/>
              </w:rPr>
            </w:pPr>
            <w:r w:rsidRPr="00B103F8">
              <w:rPr>
                <w:rFonts w:ascii="Trebuchet MS" w:hAnsi="Trebuchet MS" w:cs="Arial"/>
                <w:b/>
                <w:sz w:val="20"/>
                <w:szCs w:val="20"/>
              </w:rPr>
              <w:t>74,66</w:t>
            </w:r>
          </w:p>
        </w:tc>
        <w:tc>
          <w:tcPr>
            <w:tcW w:w="1620" w:type="dxa"/>
            <w:shd w:val="clear" w:color="auto" w:fill="auto"/>
            <w:noWrap/>
            <w:vAlign w:val="bottom"/>
          </w:tcPr>
          <w:p w:rsidR="00BE0BC4" w:rsidRPr="00B103F8" w:rsidRDefault="00BE0BC4" w:rsidP="002D1B09">
            <w:pPr>
              <w:jc w:val="right"/>
              <w:rPr>
                <w:rFonts w:ascii="Trebuchet MS" w:hAnsi="Trebuchet MS" w:cs="Arial"/>
                <w:b/>
                <w:sz w:val="20"/>
                <w:szCs w:val="20"/>
              </w:rPr>
            </w:pPr>
            <w:r w:rsidRPr="00B103F8">
              <w:rPr>
                <w:rFonts w:ascii="Trebuchet MS" w:hAnsi="Trebuchet MS" w:cs="Arial"/>
                <w:b/>
                <w:sz w:val="20"/>
                <w:szCs w:val="20"/>
              </w:rPr>
              <w:t>17,60</w:t>
            </w:r>
          </w:p>
        </w:tc>
      </w:tr>
      <w:tr w:rsidR="00BE0BC4" w:rsidRPr="00B103F8">
        <w:trPr>
          <w:trHeight w:val="254"/>
        </w:trPr>
        <w:tc>
          <w:tcPr>
            <w:tcW w:w="1637" w:type="dxa"/>
            <w:shd w:val="clear" w:color="auto" w:fill="auto"/>
            <w:noWrap/>
            <w:vAlign w:val="bottom"/>
          </w:tcPr>
          <w:p w:rsidR="00BE0BC4" w:rsidRPr="00B103F8" w:rsidRDefault="00BE0BC4" w:rsidP="002D1B09">
            <w:pPr>
              <w:jc w:val="right"/>
              <w:rPr>
                <w:rFonts w:ascii="Trebuchet MS" w:hAnsi="Trebuchet MS" w:cs="Arial"/>
                <w:b/>
                <w:i/>
                <w:sz w:val="20"/>
                <w:szCs w:val="20"/>
              </w:rPr>
            </w:pPr>
            <w:r w:rsidRPr="00B103F8">
              <w:rPr>
                <w:rFonts w:ascii="Trebuchet MS" w:hAnsi="Trebuchet MS" w:cs="Arial"/>
                <w:b/>
                <w:i/>
                <w:sz w:val="20"/>
                <w:szCs w:val="20"/>
              </w:rPr>
              <w:t>141</w:t>
            </w:r>
          </w:p>
        </w:tc>
        <w:tc>
          <w:tcPr>
            <w:tcW w:w="1620" w:type="dxa"/>
            <w:shd w:val="clear" w:color="auto" w:fill="auto"/>
            <w:noWrap/>
            <w:vAlign w:val="bottom"/>
          </w:tcPr>
          <w:p w:rsidR="00BE0BC4" w:rsidRPr="00B103F8" w:rsidRDefault="00BE0BC4" w:rsidP="002D1B09">
            <w:pPr>
              <w:jc w:val="right"/>
              <w:rPr>
                <w:rFonts w:ascii="Trebuchet MS" w:hAnsi="Trebuchet MS" w:cs="Arial"/>
                <w:b/>
                <w:sz w:val="20"/>
                <w:szCs w:val="20"/>
              </w:rPr>
            </w:pPr>
            <w:r w:rsidRPr="00B103F8">
              <w:rPr>
                <w:rFonts w:ascii="Trebuchet MS" w:hAnsi="Trebuchet MS" w:cs="Arial"/>
                <w:b/>
                <w:sz w:val="20"/>
                <w:szCs w:val="20"/>
              </w:rPr>
              <w:t>7,3</w:t>
            </w:r>
          </w:p>
        </w:tc>
        <w:tc>
          <w:tcPr>
            <w:tcW w:w="1620" w:type="dxa"/>
            <w:shd w:val="clear" w:color="auto" w:fill="auto"/>
            <w:noWrap/>
            <w:vAlign w:val="bottom"/>
          </w:tcPr>
          <w:p w:rsidR="00BE0BC4" w:rsidRPr="00B103F8" w:rsidRDefault="00BE0BC4" w:rsidP="002D1B09">
            <w:pPr>
              <w:jc w:val="right"/>
              <w:rPr>
                <w:rFonts w:ascii="Trebuchet MS" w:hAnsi="Trebuchet MS" w:cs="Arial"/>
                <w:b/>
                <w:sz w:val="20"/>
                <w:szCs w:val="20"/>
              </w:rPr>
            </w:pPr>
            <w:r w:rsidRPr="00B103F8">
              <w:rPr>
                <w:rFonts w:ascii="Trebuchet MS" w:hAnsi="Trebuchet MS" w:cs="Arial"/>
                <w:b/>
                <w:sz w:val="20"/>
                <w:szCs w:val="20"/>
              </w:rPr>
              <w:t>2’04”0</w:t>
            </w:r>
          </w:p>
        </w:tc>
        <w:tc>
          <w:tcPr>
            <w:tcW w:w="1620" w:type="dxa"/>
            <w:shd w:val="clear" w:color="auto" w:fill="auto"/>
            <w:noWrap/>
            <w:vAlign w:val="bottom"/>
          </w:tcPr>
          <w:p w:rsidR="00BE0BC4" w:rsidRPr="00B103F8" w:rsidRDefault="00BE0BC4" w:rsidP="002D1B09">
            <w:pPr>
              <w:jc w:val="right"/>
              <w:rPr>
                <w:rFonts w:ascii="Trebuchet MS" w:hAnsi="Trebuchet MS" w:cs="Arial"/>
                <w:b/>
                <w:sz w:val="20"/>
                <w:szCs w:val="20"/>
              </w:rPr>
            </w:pPr>
            <w:r w:rsidRPr="00B103F8">
              <w:rPr>
                <w:rFonts w:ascii="Trebuchet MS" w:hAnsi="Trebuchet MS" w:cs="Arial"/>
                <w:b/>
                <w:sz w:val="20"/>
                <w:szCs w:val="20"/>
              </w:rPr>
              <w:t>6,13</w:t>
            </w:r>
          </w:p>
        </w:tc>
        <w:tc>
          <w:tcPr>
            <w:tcW w:w="1620" w:type="dxa"/>
            <w:shd w:val="clear" w:color="auto" w:fill="auto"/>
            <w:noWrap/>
            <w:vAlign w:val="bottom"/>
          </w:tcPr>
          <w:p w:rsidR="00BE0BC4" w:rsidRPr="00B103F8" w:rsidRDefault="00BE0BC4" w:rsidP="002D1B09">
            <w:pPr>
              <w:jc w:val="right"/>
              <w:rPr>
                <w:rFonts w:ascii="Trebuchet MS" w:hAnsi="Trebuchet MS" w:cs="Arial"/>
                <w:b/>
                <w:sz w:val="20"/>
                <w:szCs w:val="20"/>
              </w:rPr>
            </w:pPr>
            <w:r w:rsidRPr="00B103F8">
              <w:rPr>
                <w:rFonts w:ascii="Trebuchet MS" w:hAnsi="Trebuchet MS" w:cs="Arial"/>
                <w:b/>
                <w:sz w:val="20"/>
                <w:szCs w:val="20"/>
              </w:rPr>
              <w:t>74,24</w:t>
            </w:r>
          </w:p>
        </w:tc>
        <w:tc>
          <w:tcPr>
            <w:tcW w:w="1620" w:type="dxa"/>
            <w:shd w:val="clear" w:color="auto" w:fill="auto"/>
            <w:noWrap/>
            <w:vAlign w:val="bottom"/>
          </w:tcPr>
          <w:p w:rsidR="00BE0BC4" w:rsidRPr="00B103F8" w:rsidRDefault="00BE0BC4" w:rsidP="002D1B09">
            <w:pPr>
              <w:jc w:val="right"/>
              <w:rPr>
                <w:rFonts w:ascii="Trebuchet MS" w:hAnsi="Trebuchet MS" w:cs="Arial"/>
                <w:b/>
                <w:sz w:val="20"/>
                <w:szCs w:val="20"/>
              </w:rPr>
            </w:pPr>
            <w:r w:rsidRPr="00B103F8">
              <w:rPr>
                <w:rFonts w:ascii="Trebuchet MS" w:hAnsi="Trebuchet MS" w:cs="Arial"/>
                <w:b/>
                <w:sz w:val="20"/>
                <w:szCs w:val="20"/>
              </w:rPr>
              <w:t>17,55</w:t>
            </w:r>
          </w:p>
        </w:tc>
      </w:tr>
      <w:tr w:rsidR="00BE0BC4" w:rsidRPr="00B103F8">
        <w:trPr>
          <w:trHeight w:val="254"/>
        </w:trPr>
        <w:tc>
          <w:tcPr>
            <w:tcW w:w="1637" w:type="dxa"/>
            <w:shd w:val="clear" w:color="auto" w:fill="auto"/>
            <w:noWrap/>
            <w:vAlign w:val="bottom"/>
          </w:tcPr>
          <w:p w:rsidR="00BE0BC4" w:rsidRPr="00B103F8" w:rsidRDefault="00BE0BC4" w:rsidP="002D1B09">
            <w:pPr>
              <w:jc w:val="right"/>
              <w:rPr>
                <w:rFonts w:ascii="Trebuchet MS" w:hAnsi="Trebuchet MS" w:cs="Arial"/>
                <w:b/>
                <w:i/>
                <w:sz w:val="20"/>
                <w:szCs w:val="20"/>
              </w:rPr>
            </w:pPr>
            <w:r w:rsidRPr="00B103F8">
              <w:rPr>
                <w:rFonts w:ascii="Trebuchet MS" w:hAnsi="Trebuchet MS" w:cs="Arial"/>
                <w:b/>
                <w:i/>
                <w:sz w:val="20"/>
                <w:szCs w:val="20"/>
              </w:rPr>
              <w:t>140</w:t>
            </w:r>
          </w:p>
        </w:tc>
        <w:tc>
          <w:tcPr>
            <w:tcW w:w="1620" w:type="dxa"/>
            <w:shd w:val="clear" w:color="auto" w:fill="auto"/>
            <w:noWrap/>
            <w:vAlign w:val="bottom"/>
          </w:tcPr>
          <w:p w:rsidR="00BE0BC4" w:rsidRPr="00B103F8" w:rsidRDefault="00BE0BC4" w:rsidP="002D1B09">
            <w:pPr>
              <w:jc w:val="right"/>
              <w:rPr>
                <w:rFonts w:ascii="Trebuchet MS" w:hAnsi="Trebuchet MS" w:cs="Arial"/>
                <w:b/>
                <w:sz w:val="20"/>
                <w:szCs w:val="20"/>
              </w:rPr>
            </w:pPr>
            <w:r w:rsidRPr="00B103F8">
              <w:rPr>
                <w:rFonts w:ascii="Trebuchet MS" w:hAnsi="Trebuchet MS" w:cs="Arial"/>
                <w:b/>
                <w:sz w:val="20"/>
                <w:szCs w:val="20"/>
              </w:rPr>
              <w:t>- </w:t>
            </w:r>
          </w:p>
        </w:tc>
        <w:tc>
          <w:tcPr>
            <w:tcW w:w="1620" w:type="dxa"/>
            <w:shd w:val="clear" w:color="auto" w:fill="auto"/>
            <w:noWrap/>
            <w:vAlign w:val="bottom"/>
          </w:tcPr>
          <w:p w:rsidR="00BE0BC4" w:rsidRPr="00B103F8" w:rsidRDefault="00BE0BC4" w:rsidP="002D1B09">
            <w:pPr>
              <w:jc w:val="right"/>
              <w:rPr>
                <w:rFonts w:ascii="Trebuchet MS" w:hAnsi="Trebuchet MS" w:cs="Arial"/>
                <w:b/>
                <w:sz w:val="20"/>
                <w:szCs w:val="20"/>
              </w:rPr>
            </w:pPr>
            <w:r w:rsidRPr="00B103F8">
              <w:rPr>
                <w:rFonts w:ascii="Trebuchet MS" w:hAnsi="Trebuchet MS" w:cs="Arial"/>
                <w:b/>
                <w:sz w:val="20"/>
                <w:szCs w:val="20"/>
              </w:rPr>
              <w:t>2’04”2</w:t>
            </w:r>
          </w:p>
        </w:tc>
        <w:tc>
          <w:tcPr>
            <w:tcW w:w="1620" w:type="dxa"/>
            <w:shd w:val="clear" w:color="auto" w:fill="auto"/>
            <w:noWrap/>
            <w:vAlign w:val="bottom"/>
          </w:tcPr>
          <w:p w:rsidR="00BE0BC4" w:rsidRPr="00B103F8" w:rsidRDefault="00BE0BC4" w:rsidP="002D1B09">
            <w:pPr>
              <w:jc w:val="right"/>
              <w:rPr>
                <w:rFonts w:ascii="Trebuchet MS" w:hAnsi="Trebuchet MS" w:cs="Arial"/>
                <w:b/>
                <w:sz w:val="20"/>
                <w:szCs w:val="20"/>
              </w:rPr>
            </w:pPr>
            <w:r w:rsidRPr="00B103F8">
              <w:rPr>
                <w:rFonts w:ascii="Trebuchet MS" w:hAnsi="Trebuchet MS" w:cs="Arial"/>
                <w:b/>
                <w:sz w:val="20"/>
                <w:szCs w:val="20"/>
              </w:rPr>
              <w:t>6,12</w:t>
            </w:r>
          </w:p>
        </w:tc>
        <w:tc>
          <w:tcPr>
            <w:tcW w:w="1620" w:type="dxa"/>
            <w:shd w:val="clear" w:color="auto" w:fill="auto"/>
            <w:noWrap/>
            <w:vAlign w:val="bottom"/>
          </w:tcPr>
          <w:p w:rsidR="00BE0BC4" w:rsidRPr="00B103F8" w:rsidRDefault="00BE0BC4" w:rsidP="002D1B09">
            <w:pPr>
              <w:jc w:val="right"/>
              <w:rPr>
                <w:rFonts w:ascii="Trebuchet MS" w:hAnsi="Trebuchet MS" w:cs="Arial"/>
                <w:b/>
                <w:sz w:val="20"/>
                <w:szCs w:val="20"/>
              </w:rPr>
            </w:pPr>
            <w:r w:rsidRPr="00B103F8">
              <w:rPr>
                <w:rFonts w:ascii="Trebuchet MS" w:hAnsi="Trebuchet MS" w:cs="Arial"/>
                <w:b/>
                <w:sz w:val="20"/>
                <w:szCs w:val="20"/>
              </w:rPr>
              <w:t>73,84</w:t>
            </w:r>
          </w:p>
        </w:tc>
        <w:tc>
          <w:tcPr>
            <w:tcW w:w="1620" w:type="dxa"/>
            <w:shd w:val="clear" w:color="auto" w:fill="auto"/>
            <w:noWrap/>
            <w:vAlign w:val="bottom"/>
          </w:tcPr>
          <w:p w:rsidR="00BE0BC4" w:rsidRPr="00B103F8" w:rsidRDefault="00BE0BC4" w:rsidP="002D1B09">
            <w:pPr>
              <w:jc w:val="right"/>
              <w:rPr>
                <w:rFonts w:ascii="Trebuchet MS" w:hAnsi="Trebuchet MS" w:cs="Arial"/>
                <w:b/>
                <w:sz w:val="20"/>
                <w:szCs w:val="20"/>
              </w:rPr>
            </w:pPr>
            <w:r w:rsidRPr="00B103F8">
              <w:rPr>
                <w:rFonts w:ascii="Trebuchet MS" w:hAnsi="Trebuchet MS" w:cs="Arial"/>
                <w:b/>
                <w:sz w:val="20"/>
                <w:szCs w:val="20"/>
              </w:rPr>
              <w:t>17,50</w:t>
            </w:r>
          </w:p>
        </w:tc>
      </w:tr>
      <w:tr w:rsidR="00BE0BC4" w:rsidRPr="00B103F8">
        <w:trPr>
          <w:trHeight w:val="254"/>
        </w:trPr>
        <w:tc>
          <w:tcPr>
            <w:tcW w:w="1637" w:type="dxa"/>
            <w:shd w:val="clear" w:color="auto" w:fill="auto"/>
            <w:noWrap/>
            <w:vAlign w:val="bottom"/>
          </w:tcPr>
          <w:p w:rsidR="00BE0BC4" w:rsidRPr="00B103F8" w:rsidRDefault="00BE0BC4" w:rsidP="002D1B09">
            <w:pPr>
              <w:jc w:val="right"/>
              <w:rPr>
                <w:rFonts w:ascii="Trebuchet MS" w:hAnsi="Trebuchet MS" w:cs="Arial"/>
                <w:b/>
                <w:i/>
                <w:sz w:val="20"/>
                <w:szCs w:val="20"/>
              </w:rPr>
            </w:pPr>
            <w:r w:rsidRPr="00B103F8">
              <w:rPr>
                <w:rFonts w:ascii="Trebuchet MS" w:hAnsi="Trebuchet MS" w:cs="Arial"/>
                <w:b/>
                <w:i/>
                <w:sz w:val="20"/>
                <w:szCs w:val="20"/>
              </w:rPr>
              <w:t>139</w:t>
            </w:r>
          </w:p>
        </w:tc>
        <w:tc>
          <w:tcPr>
            <w:tcW w:w="1620" w:type="dxa"/>
            <w:shd w:val="clear" w:color="auto" w:fill="auto"/>
            <w:noWrap/>
            <w:vAlign w:val="bottom"/>
          </w:tcPr>
          <w:p w:rsidR="00BE0BC4" w:rsidRPr="00B103F8" w:rsidRDefault="00BE0BC4" w:rsidP="002D1B09">
            <w:pPr>
              <w:jc w:val="right"/>
              <w:rPr>
                <w:rFonts w:ascii="Trebuchet MS" w:hAnsi="Trebuchet MS" w:cs="Arial"/>
                <w:b/>
                <w:sz w:val="20"/>
                <w:szCs w:val="20"/>
              </w:rPr>
            </w:pPr>
            <w:r w:rsidRPr="00B103F8">
              <w:rPr>
                <w:rFonts w:ascii="Trebuchet MS" w:hAnsi="Trebuchet MS" w:cs="Arial"/>
                <w:b/>
                <w:sz w:val="20"/>
                <w:szCs w:val="20"/>
              </w:rPr>
              <w:t>- </w:t>
            </w:r>
          </w:p>
        </w:tc>
        <w:tc>
          <w:tcPr>
            <w:tcW w:w="1620" w:type="dxa"/>
            <w:shd w:val="clear" w:color="auto" w:fill="auto"/>
            <w:noWrap/>
            <w:vAlign w:val="bottom"/>
          </w:tcPr>
          <w:p w:rsidR="00BE0BC4" w:rsidRPr="00B103F8" w:rsidRDefault="00BE0BC4" w:rsidP="002D1B09">
            <w:pPr>
              <w:jc w:val="right"/>
              <w:rPr>
                <w:rFonts w:ascii="Trebuchet MS" w:hAnsi="Trebuchet MS" w:cs="Arial"/>
                <w:b/>
                <w:sz w:val="20"/>
                <w:szCs w:val="20"/>
              </w:rPr>
            </w:pPr>
            <w:r w:rsidRPr="00B103F8">
              <w:rPr>
                <w:rFonts w:ascii="Trebuchet MS" w:hAnsi="Trebuchet MS" w:cs="Arial"/>
                <w:b/>
                <w:sz w:val="20"/>
                <w:szCs w:val="20"/>
              </w:rPr>
              <w:t>2’04”4</w:t>
            </w:r>
          </w:p>
        </w:tc>
        <w:tc>
          <w:tcPr>
            <w:tcW w:w="1620" w:type="dxa"/>
            <w:shd w:val="clear" w:color="auto" w:fill="auto"/>
            <w:noWrap/>
            <w:vAlign w:val="bottom"/>
          </w:tcPr>
          <w:p w:rsidR="00BE0BC4" w:rsidRPr="00B103F8" w:rsidRDefault="00BE0BC4" w:rsidP="002D1B09">
            <w:pPr>
              <w:jc w:val="right"/>
              <w:rPr>
                <w:rFonts w:ascii="Trebuchet MS" w:hAnsi="Trebuchet MS" w:cs="Arial"/>
                <w:b/>
                <w:sz w:val="20"/>
                <w:szCs w:val="20"/>
              </w:rPr>
            </w:pPr>
            <w:r w:rsidRPr="00B103F8">
              <w:rPr>
                <w:rFonts w:ascii="Trebuchet MS" w:hAnsi="Trebuchet MS" w:cs="Arial"/>
                <w:b/>
                <w:sz w:val="20"/>
                <w:szCs w:val="20"/>
              </w:rPr>
              <w:t>6,11</w:t>
            </w:r>
          </w:p>
        </w:tc>
        <w:tc>
          <w:tcPr>
            <w:tcW w:w="1620" w:type="dxa"/>
            <w:shd w:val="clear" w:color="auto" w:fill="auto"/>
            <w:noWrap/>
            <w:vAlign w:val="bottom"/>
          </w:tcPr>
          <w:p w:rsidR="00BE0BC4" w:rsidRPr="00B103F8" w:rsidRDefault="00BE0BC4" w:rsidP="002D1B09">
            <w:pPr>
              <w:jc w:val="right"/>
              <w:rPr>
                <w:rFonts w:ascii="Trebuchet MS" w:hAnsi="Trebuchet MS" w:cs="Arial"/>
                <w:b/>
                <w:sz w:val="20"/>
                <w:szCs w:val="20"/>
              </w:rPr>
            </w:pPr>
            <w:r w:rsidRPr="00B103F8">
              <w:rPr>
                <w:rFonts w:ascii="Trebuchet MS" w:hAnsi="Trebuchet MS" w:cs="Arial"/>
                <w:b/>
                <w:sz w:val="20"/>
                <w:szCs w:val="20"/>
              </w:rPr>
              <w:t>73,42</w:t>
            </w:r>
          </w:p>
        </w:tc>
        <w:tc>
          <w:tcPr>
            <w:tcW w:w="1620" w:type="dxa"/>
            <w:shd w:val="clear" w:color="auto" w:fill="auto"/>
            <w:noWrap/>
            <w:vAlign w:val="bottom"/>
          </w:tcPr>
          <w:p w:rsidR="00BE0BC4" w:rsidRPr="00B103F8" w:rsidRDefault="00BE0BC4" w:rsidP="002D1B09">
            <w:pPr>
              <w:jc w:val="right"/>
              <w:rPr>
                <w:rFonts w:ascii="Trebuchet MS" w:hAnsi="Trebuchet MS" w:cs="Arial"/>
                <w:b/>
                <w:sz w:val="20"/>
                <w:szCs w:val="20"/>
              </w:rPr>
            </w:pPr>
            <w:r w:rsidRPr="00B103F8">
              <w:rPr>
                <w:rFonts w:ascii="Trebuchet MS" w:hAnsi="Trebuchet MS" w:cs="Arial"/>
                <w:b/>
                <w:sz w:val="20"/>
                <w:szCs w:val="20"/>
              </w:rPr>
              <w:t>17,40</w:t>
            </w:r>
          </w:p>
        </w:tc>
      </w:tr>
      <w:tr w:rsidR="00BE0BC4" w:rsidRPr="00B103F8">
        <w:trPr>
          <w:trHeight w:val="254"/>
        </w:trPr>
        <w:tc>
          <w:tcPr>
            <w:tcW w:w="1637" w:type="dxa"/>
            <w:shd w:val="clear" w:color="auto" w:fill="auto"/>
            <w:noWrap/>
            <w:vAlign w:val="bottom"/>
          </w:tcPr>
          <w:p w:rsidR="00BE0BC4" w:rsidRPr="00B103F8" w:rsidRDefault="00BE0BC4" w:rsidP="002D1B09">
            <w:pPr>
              <w:jc w:val="right"/>
              <w:rPr>
                <w:rFonts w:ascii="Trebuchet MS" w:hAnsi="Trebuchet MS" w:cs="Arial"/>
                <w:b/>
                <w:i/>
                <w:sz w:val="20"/>
                <w:szCs w:val="20"/>
              </w:rPr>
            </w:pPr>
            <w:r w:rsidRPr="00B103F8">
              <w:rPr>
                <w:rFonts w:ascii="Trebuchet MS" w:hAnsi="Trebuchet MS" w:cs="Arial"/>
                <w:b/>
                <w:i/>
                <w:sz w:val="20"/>
                <w:szCs w:val="20"/>
              </w:rPr>
              <w:t>138</w:t>
            </w:r>
          </w:p>
        </w:tc>
        <w:tc>
          <w:tcPr>
            <w:tcW w:w="1620" w:type="dxa"/>
            <w:shd w:val="clear" w:color="auto" w:fill="auto"/>
            <w:noWrap/>
            <w:vAlign w:val="bottom"/>
          </w:tcPr>
          <w:p w:rsidR="00BE0BC4" w:rsidRPr="00B103F8" w:rsidRDefault="00BE0BC4" w:rsidP="002D1B09">
            <w:pPr>
              <w:jc w:val="right"/>
              <w:rPr>
                <w:rFonts w:ascii="Trebuchet MS" w:hAnsi="Trebuchet MS" w:cs="Arial"/>
                <w:b/>
                <w:sz w:val="20"/>
                <w:szCs w:val="20"/>
              </w:rPr>
            </w:pPr>
            <w:r w:rsidRPr="00B103F8">
              <w:rPr>
                <w:rFonts w:ascii="Trebuchet MS" w:hAnsi="Trebuchet MS" w:cs="Arial"/>
                <w:b/>
                <w:sz w:val="20"/>
                <w:szCs w:val="20"/>
              </w:rPr>
              <w:t>- </w:t>
            </w:r>
          </w:p>
        </w:tc>
        <w:tc>
          <w:tcPr>
            <w:tcW w:w="1620" w:type="dxa"/>
            <w:shd w:val="clear" w:color="auto" w:fill="auto"/>
            <w:noWrap/>
            <w:vAlign w:val="bottom"/>
          </w:tcPr>
          <w:p w:rsidR="00BE0BC4" w:rsidRPr="00B103F8" w:rsidRDefault="00BE0BC4" w:rsidP="002D1B09">
            <w:pPr>
              <w:jc w:val="right"/>
              <w:rPr>
                <w:rFonts w:ascii="Trebuchet MS" w:hAnsi="Trebuchet MS" w:cs="Arial"/>
                <w:b/>
                <w:sz w:val="20"/>
                <w:szCs w:val="20"/>
              </w:rPr>
            </w:pPr>
            <w:r w:rsidRPr="00B103F8">
              <w:rPr>
                <w:rFonts w:ascii="Trebuchet MS" w:hAnsi="Trebuchet MS" w:cs="Arial"/>
                <w:b/>
                <w:sz w:val="20"/>
                <w:szCs w:val="20"/>
              </w:rPr>
              <w:t>2’04”6</w:t>
            </w:r>
          </w:p>
        </w:tc>
        <w:tc>
          <w:tcPr>
            <w:tcW w:w="1620" w:type="dxa"/>
            <w:shd w:val="clear" w:color="auto" w:fill="auto"/>
            <w:noWrap/>
            <w:vAlign w:val="bottom"/>
          </w:tcPr>
          <w:p w:rsidR="00BE0BC4" w:rsidRPr="00B103F8" w:rsidRDefault="00BE0BC4" w:rsidP="002D1B09">
            <w:pPr>
              <w:jc w:val="right"/>
              <w:rPr>
                <w:rFonts w:ascii="Trebuchet MS" w:hAnsi="Trebuchet MS" w:cs="Arial"/>
                <w:b/>
                <w:sz w:val="20"/>
                <w:szCs w:val="20"/>
              </w:rPr>
            </w:pPr>
            <w:r w:rsidRPr="00B103F8">
              <w:rPr>
                <w:rFonts w:ascii="Trebuchet MS" w:hAnsi="Trebuchet MS" w:cs="Arial"/>
                <w:b/>
                <w:sz w:val="20"/>
                <w:szCs w:val="20"/>
              </w:rPr>
              <w:t>6,10</w:t>
            </w:r>
          </w:p>
        </w:tc>
        <w:tc>
          <w:tcPr>
            <w:tcW w:w="1620" w:type="dxa"/>
            <w:shd w:val="clear" w:color="auto" w:fill="auto"/>
            <w:noWrap/>
            <w:vAlign w:val="bottom"/>
          </w:tcPr>
          <w:p w:rsidR="00BE0BC4" w:rsidRPr="00B103F8" w:rsidRDefault="00BE0BC4" w:rsidP="002D1B09">
            <w:pPr>
              <w:jc w:val="right"/>
              <w:rPr>
                <w:rFonts w:ascii="Trebuchet MS" w:hAnsi="Trebuchet MS" w:cs="Arial"/>
                <w:b/>
                <w:sz w:val="20"/>
                <w:szCs w:val="20"/>
              </w:rPr>
            </w:pPr>
            <w:r w:rsidRPr="00B103F8">
              <w:rPr>
                <w:rFonts w:ascii="Trebuchet MS" w:hAnsi="Trebuchet MS" w:cs="Arial"/>
                <w:b/>
                <w:sz w:val="20"/>
                <w:szCs w:val="20"/>
              </w:rPr>
              <w:t>73,00</w:t>
            </w:r>
          </w:p>
        </w:tc>
        <w:tc>
          <w:tcPr>
            <w:tcW w:w="1620" w:type="dxa"/>
            <w:shd w:val="clear" w:color="auto" w:fill="auto"/>
            <w:noWrap/>
            <w:vAlign w:val="bottom"/>
          </w:tcPr>
          <w:p w:rsidR="00BE0BC4" w:rsidRPr="00B103F8" w:rsidRDefault="00BE0BC4" w:rsidP="002D1B09">
            <w:pPr>
              <w:jc w:val="right"/>
              <w:rPr>
                <w:rFonts w:ascii="Trebuchet MS" w:hAnsi="Trebuchet MS" w:cs="Arial"/>
                <w:b/>
                <w:sz w:val="20"/>
                <w:szCs w:val="20"/>
              </w:rPr>
            </w:pPr>
            <w:r w:rsidRPr="00B103F8">
              <w:rPr>
                <w:rFonts w:ascii="Trebuchet MS" w:hAnsi="Trebuchet MS" w:cs="Arial"/>
                <w:b/>
                <w:sz w:val="20"/>
                <w:szCs w:val="20"/>
              </w:rPr>
              <w:t>17,30</w:t>
            </w:r>
          </w:p>
        </w:tc>
      </w:tr>
      <w:tr w:rsidR="00BE0BC4" w:rsidRPr="00B103F8">
        <w:trPr>
          <w:trHeight w:val="254"/>
        </w:trPr>
        <w:tc>
          <w:tcPr>
            <w:tcW w:w="1637" w:type="dxa"/>
            <w:shd w:val="clear" w:color="auto" w:fill="auto"/>
            <w:noWrap/>
            <w:vAlign w:val="bottom"/>
          </w:tcPr>
          <w:p w:rsidR="00BE0BC4" w:rsidRPr="00B103F8" w:rsidRDefault="00BE0BC4" w:rsidP="002D1B09">
            <w:pPr>
              <w:jc w:val="right"/>
              <w:rPr>
                <w:rFonts w:ascii="Trebuchet MS" w:hAnsi="Trebuchet MS" w:cs="Arial"/>
                <w:b/>
                <w:i/>
                <w:sz w:val="20"/>
                <w:szCs w:val="20"/>
              </w:rPr>
            </w:pPr>
            <w:r w:rsidRPr="00B103F8">
              <w:rPr>
                <w:rFonts w:ascii="Trebuchet MS" w:hAnsi="Trebuchet MS" w:cs="Arial"/>
                <w:b/>
                <w:i/>
                <w:sz w:val="20"/>
                <w:szCs w:val="20"/>
              </w:rPr>
              <w:t>137</w:t>
            </w:r>
          </w:p>
        </w:tc>
        <w:tc>
          <w:tcPr>
            <w:tcW w:w="1620" w:type="dxa"/>
            <w:shd w:val="clear" w:color="auto" w:fill="auto"/>
            <w:noWrap/>
            <w:vAlign w:val="bottom"/>
          </w:tcPr>
          <w:p w:rsidR="00BE0BC4" w:rsidRPr="00B103F8" w:rsidRDefault="00BE0BC4" w:rsidP="002D1B09">
            <w:pPr>
              <w:jc w:val="right"/>
              <w:rPr>
                <w:rFonts w:ascii="Trebuchet MS" w:hAnsi="Trebuchet MS" w:cs="Arial"/>
                <w:b/>
                <w:sz w:val="20"/>
                <w:szCs w:val="20"/>
              </w:rPr>
            </w:pPr>
            <w:r w:rsidRPr="00B103F8">
              <w:rPr>
                <w:rFonts w:ascii="Trebuchet MS" w:hAnsi="Trebuchet MS" w:cs="Arial"/>
                <w:b/>
                <w:sz w:val="20"/>
                <w:szCs w:val="20"/>
              </w:rPr>
              <w:t>7,4</w:t>
            </w:r>
          </w:p>
        </w:tc>
        <w:tc>
          <w:tcPr>
            <w:tcW w:w="1620" w:type="dxa"/>
            <w:shd w:val="clear" w:color="auto" w:fill="auto"/>
            <w:noWrap/>
            <w:vAlign w:val="bottom"/>
          </w:tcPr>
          <w:p w:rsidR="00BE0BC4" w:rsidRPr="00B103F8" w:rsidRDefault="00BE0BC4" w:rsidP="002D1B09">
            <w:pPr>
              <w:jc w:val="right"/>
              <w:rPr>
                <w:rFonts w:ascii="Trebuchet MS" w:hAnsi="Trebuchet MS" w:cs="Arial"/>
                <w:b/>
                <w:sz w:val="20"/>
                <w:szCs w:val="20"/>
              </w:rPr>
            </w:pPr>
            <w:r w:rsidRPr="00B103F8">
              <w:rPr>
                <w:rFonts w:ascii="Trebuchet MS" w:hAnsi="Trebuchet MS" w:cs="Arial"/>
                <w:b/>
                <w:sz w:val="20"/>
                <w:szCs w:val="20"/>
              </w:rPr>
              <w:t>2’04”8</w:t>
            </w:r>
          </w:p>
        </w:tc>
        <w:tc>
          <w:tcPr>
            <w:tcW w:w="1620" w:type="dxa"/>
            <w:shd w:val="clear" w:color="auto" w:fill="auto"/>
            <w:noWrap/>
            <w:vAlign w:val="bottom"/>
          </w:tcPr>
          <w:p w:rsidR="00BE0BC4" w:rsidRPr="00B103F8" w:rsidRDefault="00BE0BC4" w:rsidP="002D1B09">
            <w:pPr>
              <w:jc w:val="right"/>
              <w:rPr>
                <w:rFonts w:ascii="Trebuchet MS" w:hAnsi="Trebuchet MS" w:cs="Arial"/>
                <w:b/>
                <w:sz w:val="20"/>
                <w:szCs w:val="20"/>
              </w:rPr>
            </w:pPr>
            <w:r w:rsidRPr="00B103F8">
              <w:rPr>
                <w:rFonts w:ascii="Trebuchet MS" w:hAnsi="Trebuchet MS" w:cs="Arial"/>
                <w:b/>
                <w:sz w:val="20"/>
                <w:szCs w:val="20"/>
              </w:rPr>
              <w:t>6,08</w:t>
            </w:r>
          </w:p>
        </w:tc>
        <w:tc>
          <w:tcPr>
            <w:tcW w:w="1620" w:type="dxa"/>
            <w:shd w:val="clear" w:color="auto" w:fill="auto"/>
            <w:noWrap/>
            <w:vAlign w:val="bottom"/>
          </w:tcPr>
          <w:p w:rsidR="00BE0BC4" w:rsidRPr="00B103F8" w:rsidRDefault="00BE0BC4" w:rsidP="002D1B09">
            <w:pPr>
              <w:jc w:val="right"/>
              <w:rPr>
                <w:rFonts w:ascii="Trebuchet MS" w:hAnsi="Trebuchet MS" w:cs="Arial"/>
                <w:b/>
                <w:sz w:val="20"/>
                <w:szCs w:val="20"/>
              </w:rPr>
            </w:pPr>
            <w:r w:rsidRPr="00B103F8">
              <w:rPr>
                <w:rFonts w:ascii="Trebuchet MS" w:hAnsi="Trebuchet MS" w:cs="Arial"/>
                <w:b/>
                <w:sz w:val="20"/>
                <w:szCs w:val="20"/>
              </w:rPr>
              <w:t>72,58</w:t>
            </w:r>
          </w:p>
        </w:tc>
        <w:tc>
          <w:tcPr>
            <w:tcW w:w="1620" w:type="dxa"/>
            <w:shd w:val="clear" w:color="auto" w:fill="auto"/>
            <w:noWrap/>
            <w:vAlign w:val="bottom"/>
          </w:tcPr>
          <w:p w:rsidR="00BE0BC4" w:rsidRPr="00B103F8" w:rsidRDefault="00BE0BC4" w:rsidP="002D1B09">
            <w:pPr>
              <w:jc w:val="right"/>
              <w:rPr>
                <w:rFonts w:ascii="Trebuchet MS" w:hAnsi="Trebuchet MS" w:cs="Arial"/>
                <w:b/>
                <w:sz w:val="20"/>
                <w:szCs w:val="20"/>
              </w:rPr>
            </w:pPr>
            <w:r w:rsidRPr="00B103F8">
              <w:rPr>
                <w:rFonts w:ascii="Trebuchet MS" w:hAnsi="Trebuchet MS" w:cs="Arial"/>
                <w:b/>
                <w:sz w:val="20"/>
                <w:szCs w:val="20"/>
              </w:rPr>
              <w:t>17,20</w:t>
            </w:r>
          </w:p>
        </w:tc>
      </w:tr>
      <w:tr w:rsidR="00BE0BC4" w:rsidRPr="00B103F8">
        <w:trPr>
          <w:trHeight w:val="254"/>
        </w:trPr>
        <w:tc>
          <w:tcPr>
            <w:tcW w:w="1637" w:type="dxa"/>
            <w:shd w:val="clear" w:color="auto" w:fill="auto"/>
            <w:noWrap/>
            <w:vAlign w:val="bottom"/>
          </w:tcPr>
          <w:p w:rsidR="00BE0BC4" w:rsidRPr="00B103F8" w:rsidRDefault="00BE0BC4" w:rsidP="002D1B09">
            <w:pPr>
              <w:jc w:val="right"/>
              <w:rPr>
                <w:rFonts w:ascii="Trebuchet MS" w:hAnsi="Trebuchet MS" w:cs="Arial"/>
                <w:b/>
                <w:i/>
                <w:sz w:val="20"/>
                <w:szCs w:val="20"/>
              </w:rPr>
            </w:pPr>
            <w:r w:rsidRPr="00B103F8">
              <w:rPr>
                <w:rFonts w:ascii="Trebuchet MS" w:hAnsi="Trebuchet MS" w:cs="Arial"/>
                <w:b/>
                <w:i/>
                <w:sz w:val="20"/>
                <w:szCs w:val="20"/>
              </w:rPr>
              <w:t>136</w:t>
            </w:r>
          </w:p>
        </w:tc>
        <w:tc>
          <w:tcPr>
            <w:tcW w:w="1620" w:type="dxa"/>
            <w:shd w:val="clear" w:color="auto" w:fill="auto"/>
            <w:noWrap/>
            <w:vAlign w:val="bottom"/>
          </w:tcPr>
          <w:p w:rsidR="00BE0BC4" w:rsidRPr="00B103F8" w:rsidRDefault="00BE0BC4" w:rsidP="002D1B09">
            <w:pPr>
              <w:jc w:val="right"/>
              <w:rPr>
                <w:rFonts w:ascii="Trebuchet MS" w:hAnsi="Trebuchet MS" w:cs="Arial"/>
                <w:b/>
                <w:sz w:val="20"/>
                <w:szCs w:val="20"/>
              </w:rPr>
            </w:pPr>
            <w:r w:rsidRPr="00B103F8">
              <w:rPr>
                <w:rFonts w:ascii="Trebuchet MS" w:hAnsi="Trebuchet MS" w:cs="Arial"/>
                <w:b/>
                <w:sz w:val="20"/>
                <w:szCs w:val="20"/>
              </w:rPr>
              <w:t>- </w:t>
            </w:r>
          </w:p>
        </w:tc>
        <w:tc>
          <w:tcPr>
            <w:tcW w:w="1620" w:type="dxa"/>
            <w:shd w:val="clear" w:color="auto" w:fill="auto"/>
            <w:noWrap/>
            <w:vAlign w:val="bottom"/>
          </w:tcPr>
          <w:p w:rsidR="00BE0BC4" w:rsidRPr="00B103F8" w:rsidRDefault="00BE0BC4" w:rsidP="002D1B09">
            <w:pPr>
              <w:jc w:val="right"/>
              <w:rPr>
                <w:rFonts w:ascii="Trebuchet MS" w:hAnsi="Trebuchet MS" w:cs="Arial"/>
                <w:b/>
                <w:sz w:val="20"/>
                <w:szCs w:val="20"/>
              </w:rPr>
            </w:pPr>
            <w:r w:rsidRPr="00B103F8">
              <w:rPr>
                <w:rFonts w:ascii="Trebuchet MS" w:hAnsi="Trebuchet MS" w:cs="Arial"/>
                <w:b/>
                <w:sz w:val="20"/>
                <w:szCs w:val="20"/>
              </w:rPr>
              <w:t>2’05”0</w:t>
            </w:r>
          </w:p>
        </w:tc>
        <w:tc>
          <w:tcPr>
            <w:tcW w:w="1620" w:type="dxa"/>
            <w:shd w:val="clear" w:color="auto" w:fill="auto"/>
            <w:noWrap/>
            <w:vAlign w:val="bottom"/>
          </w:tcPr>
          <w:p w:rsidR="00BE0BC4" w:rsidRPr="00B103F8" w:rsidRDefault="00BE0BC4" w:rsidP="002D1B09">
            <w:pPr>
              <w:jc w:val="right"/>
              <w:rPr>
                <w:rFonts w:ascii="Trebuchet MS" w:hAnsi="Trebuchet MS" w:cs="Arial"/>
                <w:b/>
                <w:sz w:val="20"/>
                <w:szCs w:val="20"/>
              </w:rPr>
            </w:pPr>
            <w:r w:rsidRPr="00B103F8">
              <w:rPr>
                <w:rFonts w:ascii="Trebuchet MS" w:hAnsi="Trebuchet MS" w:cs="Arial"/>
                <w:b/>
                <w:sz w:val="20"/>
                <w:szCs w:val="20"/>
              </w:rPr>
              <w:t>6,07</w:t>
            </w:r>
          </w:p>
        </w:tc>
        <w:tc>
          <w:tcPr>
            <w:tcW w:w="1620" w:type="dxa"/>
            <w:shd w:val="clear" w:color="auto" w:fill="auto"/>
            <w:noWrap/>
            <w:vAlign w:val="bottom"/>
          </w:tcPr>
          <w:p w:rsidR="00BE0BC4" w:rsidRPr="00B103F8" w:rsidRDefault="00BE0BC4" w:rsidP="002D1B09">
            <w:pPr>
              <w:jc w:val="right"/>
              <w:rPr>
                <w:rFonts w:ascii="Trebuchet MS" w:hAnsi="Trebuchet MS" w:cs="Arial"/>
                <w:b/>
                <w:sz w:val="20"/>
                <w:szCs w:val="20"/>
              </w:rPr>
            </w:pPr>
            <w:r w:rsidRPr="00B103F8">
              <w:rPr>
                <w:rFonts w:ascii="Trebuchet MS" w:hAnsi="Trebuchet MS" w:cs="Arial"/>
                <w:b/>
                <w:sz w:val="20"/>
                <w:szCs w:val="20"/>
              </w:rPr>
              <w:t>72,16</w:t>
            </w:r>
          </w:p>
        </w:tc>
        <w:tc>
          <w:tcPr>
            <w:tcW w:w="1620" w:type="dxa"/>
            <w:shd w:val="clear" w:color="auto" w:fill="auto"/>
            <w:noWrap/>
            <w:vAlign w:val="bottom"/>
          </w:tcPr>
          <w:p w:rsidR="00BE0BC4" w:rsidRPr="00B103F8" w:rsidRDefault="00BE0BC4" w:rsidP="002D1B09">
            <w:pPr>
              <w:jc w:val="right"/>
              <w:rPr>
                <w:rFonts w:ascii="Trebuchet MS" w:hAnsi="Trebuchet MS" w:cs="Arial"/>
                <w:b/>
                <w:sz w:val="20"/>
                <w:szCs w:val="20"/>
              </w:rPr>
            </w:pPr>
            <w:r w:rsidRPr="00B103F8">
              <w:rPr>
                <w:rFonts w:ascii="Trebuchet MS" w:hAnsi="Trebuchet MS" w:cs="Arial"/>
                <w:b/>
                <w:sz w:val="20"/>
                <w:szCs w:val="20"/>
              </w:rPr>
              <w:t>17,10</w:t>
            </w:r>
          </w:p>
        </w:tc>
      </w:tr>
      <w:tr w:rsidR="00BE0BC4" w:rsidRPr="00B103F8">
        <w:trPr>
          <w:trHeight w:val="254"/>
        </w:trPr>
        <w:tc>
          <w:tcPr>
            <w:tcW w:w="1637" w:type="dxa"/>
            <w:shd w:val="clear" w:color="auto" w:fill="auto"/>
            <w:noWrap/>
            <w:vAlign w:val="bottom"/>
          </w:tcPr>
          <w:p w:rsidR="00BE0BC4" w:rsidRPr="00B103F8" w:rsidRDefault="00BE0BC4" w:rsidP="002D1B09">
            <w:pPr>
              <w:jc w:val="right"/>
              <w:rPr>
                <w:rFonts w:ascii="Trebuchet MS" w:hAnsi="Trebuchet MS" w:cs="Arial"/>
                <w:b/>
                <w:i/>
                <w:sz w:val="20"/>
                <w:szCs w:val="20"/>
              </w:rPr>
            </w:pPr>
            <w:r w:rsidRPr="00B103F8">
              <w:rPr>
                <w:rFonts w:ascii="Trebuchet MS" w:hAnsi="Trebuchet MS" w:cs="Arial"/>
                <w:b/>
                <w:i/>
                <w:sz w:val="20"/>
                <w:szCs w:val="20"/>
              </w:rPr>
              <w:t>135</w:t>
            </w:r>
          </w:p>
        </w:tc>
        <w:tc>
          <w:tcPr>
            <w:tcW w:w="1620" w:type="dxa"/>
            <w:shd w:val="clear" w:color="auto" w:fill="auto"/>
            <w:noWrap/>
            <w:vAlign w:val="bottom"/>
          </w:tcPr>
          <w:p w:rsidR="00BE0BC4" w:rsidRPr="00B103F8" w:rsidRDefault="00BE0BC4" w:rsidP="002D1B09">
            <w:pPr>
              <w:jc w:val="right"/>
              <w:rPr>
                <w:rFonts w:ascii="Trebuchet MS" w:hAnsi="Trebuchet MS" w:cs="Arial"/>
                <w:b/>
                <w:sz w:val="20"/>
                <w:szCs w:val="20"/>
              </w:rPr>
            </w:pPr>
            <w:r w:rsidRPr="00B103F8">
              <w:rPr>
                <w:rFonts w:ascii="Trebuchet MS" w:hAnsi="Trebuchet MS" w:cs="Arial"/>
                <w:b/>
                <w:sz w:val="20"/>
                <w:szCs w:val="20"/>
              </w:rPr>
              <w:t>- </w:t>
            </w:r>
          </w:p>
        </w:tc>
        <w:tc>
          <w:tcPr>
            <w:tcW w:w="1620" w:type="dxa"/>
            <w:shd w:val="clear" w:color="auto" w:fill="auto"/>
            <w:noWrap/>
            <w:vAlign w:val="bottom"/>
          </w:tcPr>
          <w:p w:rsidR="00BE0BC4" w:rsidRPr="00B103F8" w:rsidRDefault="00BE0BC4" w:rsidP="002D1B09">
            <w:pPr>
              <w:jc w:val="right"/>
              <w:rPr>
                <w:rFonts w:ascii="Trebuchet MS" w:hAnsi="Trebuchet MS" w:cs="Arial"/>
                <w:b/>
                <w:sz w:val="20"/>
                <w:szCs w:val="20"/>
              </w:rPr>
            </w:pPr>
            <w:r w:rsidRPr="00B103F8">
              <w:rPr>
                <w:rFonts w:ascii="Trebuchet MS" w:hAnsi="Trebuchet MS" w:cs="Arial"/>
                <w:b/>
                <w:sz w:val="20"/>
                <w:szCs w:val="20"/>
              </w:rPr>
              <w:t>2’05”2</w:t>
            </w:r>
          </w:p>
        </w:tc>
        <w:tc>
          <w:tcPr>
            <w:tcW w:w="1620" w:type="dxa"/>
            <w:shd w:val="clear" w:color="auto" w:fill="auto"/>
            <w:noWrap/>
            <w:vAlign w:val="bottom"/>
          </w:tcPr>
          <w:p w:rsidR="00BE0BC4" w:rsidRPr="00B103F8" w:rsidRDefault="00BE0BC4" w:rsidP="002D1B09">
            <w:pPr>
              <w:jc w:val="right"/>
              <w:rPr>
                <w:rFonts w:ascii="Trebuchet MS" w:hAnsi="Trebuchet MS" w:cs="Arial"/>
                <w:b/>
                <w:sz w:val="20"/>
                <w:szCs w:val="20"/>
              </w:rPr>
            </w:pPr>
            <w:r w:rsidRPr="00B103F8">
              <w:rPr>
                <w:rFonts w:ascii="Trebuchet MS" w:hAnsi="Trebuchet MS" w:cs="Arial"/>
                <w:b/>
                <w:sz w:val="20"/>
                <w:szCs w:val="20"/>
              </w:rPr>
              <w:t>6,05</w:t>
            </w:r>
          </w:p>
        </w:tc>
        <w:tc>
          <w:tcPr>
            <w:tcW w:w="1620" w:type="dxa"/>
            <w:shd w:val="clear" w:color="auto" w:fill="auto"/>
            <w:noWrap/>
            <w:vAlign w:val="bottom"/>
          </w:tcPr>
          <w:p w:rsidR="00BE0BC4" w:rsidRPr="00B103F8" w:rsidRDefault="00BE0BC4" w:rsidP="002D1B09">
            <w:pPr>
              <w:jc w:val="right"/>
              <w:rPr>
                <w:rFonts w:ascii="Trebuchet MS" w:hAnsi="Trebuchet MS" w:cs="Arial"/>
                <w:b/>
                <w:sz w:val="20"/>
                <w:szCs w:val="20"/>
              </w:rPr>
            </w:pPr>
            <w:r w:rsidRPr="00B103F8">
              <w:rPr>
                <w:rFonts w:ascii="Trebuchet MS" w:hAnsi="Trebuchet MS" w:cs="Arial"/>
                <w:b/>
                <w:sz w:val="20"/>
                <w:szCs w:val="20"/>
              </w:rPr>
              <w:t>71,74</w:t>
            </w:r>
          </w:p>
        </w:tc>
        <w:tc>
          <w:tcPr>
            <w:tcW w:w="1620" w:type="dxa"/>
            <w:shd w:val="clear" w:color="auto" w:fill="auto"/>
            <w:noWrap/>
            <w:vAlign w:val="bottom"/>
          </w:tcPr>
          <w:p w:rsidR="00BE0BC4" w:rsidRPr="00B103F8" w:rsidRDefault="00BE0BC4" w:rsidP="002D1B09">
            <w:pPr>
              <w:jc w:val="right"/>
              <w:rPr>
                <w:rFonts w:ascii="Trebuchet MS" w:hAnsi="Trebuchet MS" w:cs="Arial"/>
                <w:b/>
                <w:sz w:val="20"/>
                <w:szCs w:val="20"/>
              </w:rPr>
            </w:pPr>
            <w:r w:rsidRPr="00B103F8">
              <w:rPr>
                <w:rFonts w:ascii="Trebuchet MS" w:hAnsi="Trebuchet MS" w:cs="Arial"/>
                <w:b/>
                <w:sz w:val="20"/>
                <w:szCs w:val="20"/>
              </w:rPr>
              <w:t>17,00</w:t>
            </w:r>
          </w:p>
        </w:tc>
      </w:tr>
      <w:tr w:rsidR="00BE0BC4" w:rsidRPr="00B103F8">
        <w:trPr>
          <w:trHeight w:val="254"/>
        </w:trPr>
        <w:tc>
          <w:tcPr>
            <w:tcW w:w="1637" w:type="dxa"/>
            <w:shd w:val="clear" w:color="auto" w:fill="auto"/>
            <w:noWrap/>
            <w:vAlign w:val="bottom"/>
          </w:tcPr>
          <w:p w:rsidR="00BE0BC4" w:rsidRPr="00B103F8" w:rsidRDefault="00BE0BC4" w:rsidP="002D1B09">
            <w:pPr>
              <w:jc w:val="right"/>
              <w:rPr>
                <w:rFonts w:ascii="Trebuchet MS" w:hAnsi="Trebuchet MS" w:cs="Arial"/>
                <w:b/>
                <w:i/>
                <w:sz w:val="20"/>
                <w:szCs w:val="20"/>
              </w:rPr>
            </w:pPr>
            <w:r w:rsidRPr="00B103F8">
              <w:rPr>
                <w:rFonts w:ascii="Trebuchet MS" w:hAnsi="Trebuchet MS" w:cs="Arial"/>
                <w:b/>
                <w:i/>
                <w:sz w:val="20"/>
                <w:szCs w:val="20"/>
              </w:rPr>
              <w:t>134</w:t>
            </w:r>
          </w:p>
        </w:tc>
        <w:tc>
          <w:tcPr>
            <w:tcW w:w="1620" w:type="dxa"/>
            <w:shd w:val="clear" w:color="auto" w:fill="auto"/>
            <w:noWrap/>
            <w:vAlign w:val="bottom"/>
          </w:tcPr>
          <w:p w:rsidR="00BE0BC4" w:rsidRPr="00B103F8" w:rsidRDefault="00BE0BC4" w:rsidP="002D1B09">
            <w:pPr>
              <w:jc w:val="right"/>
              <w:rPr>
                <w:rFonts w:ascii="Trebuchet MS" w:hAnsi="Trebuchet MS" w:cs="Arial"/>
                <w:b/>
                <w:sz w:val="20"/>
                <w:szCs w:val="20"/>
              </w:rPr>
            </w:pPr>
            <w:r w:rsidRPr="00B103F8">
              <w:rPr>
                <w:rFonts w:ascii="Trebuchet MS" w:hAnsi="Trebuchet MS" w:cs="Arial"/>
                <w:b/>
                <w:sz w:val="20"/>
                <w:szCs w:val="20"/>
              </w:rPr>
              <w:t>- </w:t>
            </w:r>
          </w:p>
        </w:tc>
        <w:tc>
          <w:tcPr>
            <w:tcW w:w="1620" w:type="dxa"/>
            <w:shd w:val="clear" w:color="auto" w:fill="auto"/>
            <w:noWrap/>
            <w:vAlign w:val="bottom"/>
          </w:tcPr>
          <w:p w:rsidR="00BE0BC4" w:rsidRPr="00B103F8" w:rsidRDefault="00BE0BC4" w:rsidP="002D1B09">
            <w:pPr>
              <w:jc w:val="right"/>
              <w:rPr>
                <w:rFonts w:ascii="Trebuchet MS" w:hAnsi="Trebuchet MS" w:cs="Arial"/>
                <w:b/>
                <w:sz w:val="20"/>
                <w:szCs w:val="20"/>
              </w:rPr>
            </w:pPr>
            <w:r w:rsidRPr="00B103F8">
              <w:rPr>
                <w:rFonts w:ascii="Trebuchet MS" w:hAnsi="Trebuchet MS" w:cs="Arial"/>
                <w:b/>
                <w:sz w:val="20"/>
                <w:szCs w:val="20"/>
              </w:rPr>
              <w:t>2’05”4</w:t>
            </w:r>
          </w:p>
        </w:tc>
        <w:tc>
          <w:tcPr>
            <w:tcW w:w="1620" w:type="dxa"/>
            <w:shd w:val="clear" w:color="auto" w:fill="auto"/>
            <w:noWrap/>
            <w:vAlign w:val="bottom"/>
          </w:tcPr>
          <w:p w:rsidR="00BE0BC4" w:rsidRPr="00B103F8" w:rsidRDefault="00BE0BC4" w:rsidP="002D1B09">
            <w:pPr>
              <w:jc w:val="right"/>
              <w:rPr>
                <w:rFonts w:ascii="Trebuchet MS" w:hAnsi="Trebuchet MS" w:cs="Arial"/>
                <w:b/>
                <w:sz w:val="20"/>
                <w:szCs w:val="20"/>
              </w:rPr>
            </w:pPr>
            <w:r w:rsidRPr="00B103F8">
              <w:rPr>
                <w:rFonts w:ascii="Trebuchet MS" w:hAnsi="Trebuchet MS" w:cs="Arial"/>
                <w:b/>
                <w:sz w:val="20"/>
                <w:szCs w:val="20"/>
              </w:rPr>
              <w:t>6,04</w:t>
            </w:r>
          </w:p>
        </w:tc>
        <w:tc>
          <w:tcPr>
            <w:tcW w:w="1620" w:type="dxa"/>
            <w:shd w:val="clear" w:color="auto" w:fill="auto"/>
            <w:noWrap/>
            <w:vAlign w:val="bottom"/>
          </w:tcPr>
          <w:p w:rsidR="00BE0BC4" w:rsidRPr="00B103F8" w:rsidRDefault="00BE0BC4" w:rsidP="002D1B09">
            <w:pPr>
              <w:jc w:val="right"/>
              <w:rPr>
                <w:rFonts w:ascii="Trebuchet MS" w:hAnsi="Trebuchet MS" w:cs="Arial"/>
                <w:b/>
                <w:sz w:val="20"/>
                <w:szCs w:val="20"/>
              </w:rPr>
            </w:pPr>
            <w:r w:rsidRPr="00B103F8">
              <w:rPr>
                <w:rFonts w:ascii="Trebuchet MS" w:hAnsi="Trebuchet MS" w:cs="Arial"/>
                <w:b/>
                <w:sz w:val="20"/>
                <w:szCs w:val="20"/>
              </w:rPr>
              <w:t>71,32</w:t>
            </w:r>
          </w:p>
        </w:tc>
        <w:tc>
          <w:tcPr>
            <w:tcW w:w="1620" w:type="dxa"/>
            <w:shd w:val="clear" w:color="auto" w:fill="auto"/>
            <w:noWrap/>
            <w:vAlign w:val="bottom"/>
          </w:tcPr>
          <w:p w:rsidR="00BE0BC4" w:rsidRPr="00B103F8" w:rsidRDefault="00BE0BC4" w:rsidP="002D1B09">
            <w:pPr>
              <w:jc w:val="right"/>
              <w:rPr>
                <w:rFonts w:ascii="Trebuchet MS" w:hAnsi="Trebuchet MS" w:cs="Arial"/>
                <w:b/>
                <w:sz w:val="20"/>
                <w:szCs w:val="20"/>
              </w:rPr>
            </w:pPr>
            <w:r w:rsidRPr="00B103F8">
              <w:rPr>
                <w:rFonts w:ascii="Trebuchet MS" w:hAnsi="Trebuchet MS" w:cs="Arial"/>
                <w:b/>
                <w:sz w:val="20"/>
                <w:szCs w:val="20"/>
              </w:rPr>
              <w:t>16,90</w:t>
            </w:r>
          </w:p>
        </w:tc>
      </w:tr>
      <w:tr w:rsidR="00BE0BC4" w:rsidRPr="00B103F8">
        <w:trPr>
          <w:trHeight w:val="254"/>
        </w:trPr>
        <w:tc>
          <w:tcPr>
            <w:tcW w:w="1637" w:type="dxa"/>
            <w:shd w:val="clear" w:color="auto" w:fill="auto"/>
            <w:noWrap/>
            <w:vAlign w:val="bottom"/>
          </w:tcPr>
          <w:p w:rsidR="00BE0BC4" w:rsidRPr="00B103F8" w:rsidRDefault="00BE0BC4" w:rsidP="002D1B09">
            <w:pPr>
              <w:jc w:val="right"/>
              <w:rPr>
                <w:rFonts w:ascii="Trebuchet MS" w:hAnsi="Trebuchet MS" w:cs="Arial"/>
                <w:b/>
                <w:i/>
                <w:sz w:val="20"/>
                <w:szCs w:val="20"/>
              </w:rPr>
            </w:pPr>
            <w:r w:rsidRPr="00B103F8">
              <w:rPr>
                <w:rFonts w:ascii="Trebuchet MS" w:hAnsi="Trebuchet MS" w:cs="Arial"/>
                <w:b/>
                <w:i/>
                <w:sz w:val="20"/>
                <w:szCs w:val="20"/>
              </w:rPr>
              <w:t>133</w:t>
            </w:r>
          </w:p>
        </w:tc>
        <w:tc>
          <w:tcPr>
            <w:tcW w:w="1620" w:type="dxa"/>
            <w:shd w:val="clear" w:color="auto" w:fill="auto"/>
            <w:noWrap/>
            <w:vAlign w:val="bottom"/>
          </w:tcPr>
          <w:p w:rsidR="00BE0BC4" w:rsidRPr="00B103F8" w:rsidRDefault="00BE0BC4" w:rsidP="002D1B09">
            <w:pPr>
              <w:jc w:val="right"/>
              <w:rPr>
                <w:rFonts w:ascii="Trebuchet MS" w:hAnsi="Trebuchet MS" w:cs="Arial"/>
                <w:b/>
                <w:sz w:val="20"/>
                <w:szCs w:val="20"/>
              </w:rPr>
            </w:pPr>
            <w:r w:rsidRPr="00B103F8">
              <w:rPr>
                <w:rFonts w:ascii="Trebuchet MS" w:hAnsi="Trebuchet MS" w:cs="Arial"/>
                <w:b/>
                <w:sz w:val="20"/>
                <w:szCs w:val="20"/>
              </w:rPr>
              <w:t>- </w:t>
            </w:r>
          </w:p>
        </w:tc>
        <w:tc>
          <w:tcPr>
            <w:tcW w:w="1620" w:type="dxa"/>
            <w:shd w:val="clear" w:color="auto" w:fill="auto"/>
            <w:noWrap/>
            <w:vAlign w:val="bottom"/>
          </w:tcPr>
          <w:p w:rsidR="00BE0BC4" w:rsidRPr="00B103F8" w:rsidRDefault="00BE0BC4" w:rsidP="002D1B09">
            <w:pPr>
              <w:jc w:val="right"/>
              <w:rPr>
                <w:rFonts w:ascii="Trebuchet MS" w:hAnsi="Trebuchet MS" w:cs="Arial"/>
                <w:b/>
                <w:sz w:val="20"/>
                <w:szCs w:val="20"/>
              </w:rPr>
            </w:pPr>
            <w:r w:rsidRPr="00B103F8">
              <w:rPr>
                <w:rFonts w:ascii="Trebuchet MS" w:hAnsi="Trebuchet MS" w:cs="Arial"/>
                <w:b/>
                <w:sz w:val="20"/>
                <w:szCs w:val="20"/>
              </w:rPr>
              <w:t>2’05”6</w:t>
            </w:r>
          </w:p>
        </w:tc>
        <w:tc>
          <w:tcPr>
            <w:tcW w:w="1620" w:type="dxa"/>
            <w:shd w:val="clear" w:color="auto" w:fill="auto"/>
            <w:noWrap/>
            <w:vAlign w:val="bottom"/>
          </w:tcPr>
          <w:p w:rsidR="00BE0BC4" w:rsidRPr="00B103F8" w:rsidRDefault="00BE0BC4" w:rsidP="002D1B09">
            <w:pPr>
              <w:jc w:val="right"/>
              <w:rPr>
                <w:rFonts w:ascii="Trebuchet MS" w:hAnsi="Trebuchet MS" w:cs="Arial"/>
                <w:b/>
                <w:sz w:val="20"/>
                <w:szCs w:val="20"/>
              </w:rPr>
            </w:pPr>
            <w:r w:rsidRPr="00B103F8">
              <w:rPr>
                <w:rFonts w:ascii="Trebuchet MS" w:hAnsi="Trebuchet MS" w:cs="Arial"/>
                <w:b/>
                <w:sz w:val="20"/>
                <w:szCs w:val="20"/>
              </w:rPr>
              <w:t>6,02</w:t>
            </w:r>
          </w:p>
        </w:tc>
        <w:tc>
          <w:tcPr>
            <w:tcW w:w="1620" w:type="dxa"/>
            <w:shd w:val="clear" w:color="auto" w:fill="auto"/>
            <w:noWrap/>
            <w:vAlign w:val="bottom"/>
          </w:tcPr>
          <w:p w:rsidR="00BE0BC4" w:rsidRPr="00B103F8" w:rsidRDefault="00BE0BC4" w:rsidP="002D1B09">
            <w:pPr>
              <w:jc w:val="right"/>
              <w:rPr>
                <w:rFonts w:ascii="Trebuchet MS" w:hAnsi="Trebuchet MS" w:cs="Arial"/>
                <w:b/>
                <w:sz w:val="20"/>
                <w:szCs w:val="20"/>
              </w:rPr>
            </w:pPr>
            <w:r w:rsidRPr="00B103F8">
              <w:rPr>
                <w:rFonts w:ascii="Trebuchet MS" w:hAnsi="Trebuchet MS" w:cs="Arial"/>
                <w:b/>
                <w:sz w:val="20"/>
                <w:szCs w:val="20"/>
              </w:rPr>
              <w:t>70,90</w:t>
            </w:r>
          </w:p>
        </w:tc>
        <w:tc>
          <w:tcPr>
            <w:tcW w:w="1620" w:type="dxa"/>
            <w:shd w:val="clear" w:color="auto" w:fill="auto"/>
            <w:noWrap/>
            <w:vAlign w:val="bottom"/>
          </w:tcPr>
          <w:p w:rsidR="00BE0BC4" w:rsidRPr="00B103F8" w:rsidRDefault="00BE0BC4" w:rsidP="002D1B09">
            <w:pPr>
              <w:jc w:val="right"/>
              <w:rPr>
                <w:rFonts w:ascii="Trebuchet MS" w:hAnsi="Trebuchet MS" w:cs="Arial"/>
                <w:b/>
                <w:sz w:val="20"/>
                <w:szCs w:val="20"/>
              </w:rPr>
            </w:pPr>
            <w:r w:rsidRPr="00B103F8">
              <w:rPr>
                <w:rFonts w:ascii="Trebuchet MS" w:hAnsi="Trebuchet MS" w:cs="Arial"/>
                <w:b/>
                <w:sz w:val="20"/>
                <w:szCs w:val="20"/>
              </w:rPr>
              <w:t>16,80</w:t>
            </w:r>
          </w:p>
        </w:tc>
      </w:tr>
      <w:tr w:rsidR="00BE0BC4" w:rsidRPr="00B103F8">
        <w:trPr>
          <w:trHeight w:val="254"/>
        </w:trPr>
        <w:tc>
          <w:tcPr>
            <w:tcW w:w="1637" w:type="dxa"/>
            <w:shd w:val="clear" w:color="auto" w:fill="auto"/>
            <w:noWrap/>
            <w:vAlign w:val="bottom"/>
          </w:tcPr>
          <w:p w:rsidR="00BE0BC4" w:rsidRPr="00B103F8" w:rsidRDefault="00BE0BC4" w:rsidP="002D1B09">
            <w:pPr>
              <w:jc w:val="right"/>
              <w:rPr>
                <w:rFonts w:ascii="Trebuchet MS" w:hAnsi="Trebuchet MS" w:cs="Arial"/>
                <w:b/>
                <w:i/>
                <w:sz w:val="20"/>
                <w:szCs w:val="20"/>
              </w:rPr>
            </w:pPr>
            <w:r w:rsidRPr="00B103F8">
              <w:rPr>
                <w:rFonts w:ascii="Trebuchet MS" w:hAnsi="Trebuchet MS" w:cs="Arial"/>
                <w:b/>
                <w:i/>
                <w:sz w:val="20"/>
                <w:szCs w:val="20"/>
              </w:rPr>
              <w:t>132</w:t>
            </w:r>
          </w:p>
        </w:tc>
        <w:tc>
          <w:tcPr>
            <w:tcW w:w="1620" w:type="dxa"/>
            <w:shd w:val="clear" w:color="auto" w:fill="auto"/>
            <w:noWrap/>
            <w:vAlign w:val="bottom"/>
          </w:tcPr>
          <w:p w:rsidR="00BE0BC4" w:rsidRPr="00B103F8" w:rsidRDefault="00BE0BC4" w:rsidP="002D1B09">
            <w:pPr>
              <w:jc w:val="right"/>
              <w:rPr>
                <w:rFonts w:ascii="Trebuchet MS" w:hAnsi="Trebuchet MS" w:cs="Arial"/>
                <w:b/>
                <w:sz w:val="20"/>
                <w:szCs w:val="20"/>
              </w:rPr>
            </w:pPr>
            <w:r w:rsidRPr="00B103F8">
              <w:rPr>
                <w:rFonts w:ascii="Trebuchet MS" w:hAnsi="Trebuchet MS" w:cs="Arial"/>
                <w:b/>
                <w:sz w:val="20"/>
                <w:szCs w:val="20"/>
              </w:rPr>
              <w:t>7,5</w:t>
            </w:r>
          </w:p>
        </w:tc>
        <w:tc>
          <w:tcPr>
            <w:tcW w:w="1620" w:type="dxa"/>
            <w:shd w:val="clear" w:color="auto" w:fill="auto"/>
            <w:noWrap/>
            <w:vAlign w:val="bottom"/>
          </w:tcPr>
          <w:p w:rsidR="00BE0BC4" w:rsidRPr="00B103F8" w:rsidRDefault="00BE0BC4" w:rsidP="002D1B09">
            <w:pPr>
              <w:jc w:val="right"/>
              <w:rPr>
                <w:rFonts w:ascii="Trebuchet MS" w:hAnsi="Trebuchet MS" w:cs="Arial"/>
                <w:b/>
                <w:sz w:val="20"/>
                <w:szCs w:val="20"/>
              </w:rPr>
            </w:pPr>
            <w:r w:rsidRPr="00B103F8">
              <w:rPr>
                <w:rFonts w:ascii="Trebuchet MS" w:hAnsi="Trebuchet MS" w:cs="Arial"/>
                <w:b/>
                <w:sz w:val="20"/>
                <w:szCs w:val="20"/>
              </w:rPr>
              <w:t>2’05”8</w:t>
            </w:r>
          </w:p>
        </w:tc>
        <w:tc>
          <w:tcPr>
            <w:tcW w:w="1620" w:type="dxa"/>
            <w:shd w:val="clear" w:color="auto" w:fill="auto"/>
            <w:noWrap/>
            <w:vAlign w:val="bottom"/>
          </w:tcPr>
          <w:p w:rsidR="00BE0BC4" w:rsidRPr="00B103F8" w:rsidRDefault="00BE0BC4" w:rsidP="002D1B09">
            <w:pPr>
              <w:jc w:val="right"/>
              <w:rPr>
                <w:rFonts w:ascii="Trebuchet MS" w:hAnsi="Trebuchet MS" w:cs="Arial"/>
                <w:b/>
                <w:sz w:val="20"/>
                <w:szCs w:val="20"/>
              </w:rPr>
            </w:pPr>
            <w:r w:rsidRPr="00B103F8">
              <w:rPr>
                <w:rFonts w:ascii="Trebuchet MS" w:hAnsi="Trebuchet MS" w:cs="Arial"/>
                <w:b/>
                <w:sz w:val="20"/>
                <w:szCs w:val="20"/>
              </w:rPr>
              <w:t>6,00</w:t>
            </w:r>
          </w:p>
        </w:tc>
        <w:tc>
          <w:tcPr>
            <w:tcW w:w="1620" w:type="dxa"/>
            <w:shd w:val="clear" w:color="auto" w:fill="auto"/>
            <w:noWrap/>
            <w:vAlign w:val="bottom"/>
          </w:tcPr>
          <w:p w:rsidR="00BE0BC4" w:rsidRPr="00B103F8" w:rsidRDefault="00BE0BC4" w:rsidP="002D1B09">
            <w:pPr>
              <w:jc w:val="right"/>
              <w:rPr>
                <w:rFonts w:ascii="Trebuchet MS" w:hAnsi="Trebuchet MS" w:cs="Arial"/>
                <w:b/>
                <w:sz w:val="20"/>
                <w:szCs w:val="20"/>
              </w:rPr>
            </w:pPr>
            <w:r w:rsidRPr="00B103F8">
              <w:rPr>
                <w:rFonts w:ascii="Trebuchet MS" w:hAnsi="Trebuchet MS" w:cs="Arial"/>
                <w:b/>
                <w:sz w:val="20"/>
                <w:szCs w:val="20"/>
              </w:rPr>
              <w:t>70,48</w:t>
            </w:r>
          </w:p>
        </w:tc>
        <w:tc>
          <w:tcPr>
            <w:tcW w:w="1620" w:type="dxa"/>
            <w:shd w:val="clear" w:color="auto" w:fill="auto"/>
            <w:noWrap/>
            <w:vAlign w:val="bottom"/>
          </w:tcPr>
          <w:p w:rsidR="00BE0BC4" w:rsidRPr="00B103F8" w:rsidRDefault="00BE0BC4" w:rsidP="002D1B09">
            <w:pPr>
              <w:jc w:val="right"/>
              <w:rPr>
                <w:rFonts w:ascii="Trebuchet MS" w:hAnsi="Trebuchet MS" w:cs="Arial"/>
                <w:b/>
                <w:sz w:val="20"/>
                <w:szCs w:val="20"/>
              </w:rPr>
            </w:pPr>
            <w:r w:rsidRPr="00B103F8">
              <w:rPr>
                <w:rFonts w:ascii="Trebuchet MS" w:hAnsi="Trebuchet MS" w:cs="Arial"/>
                <w:b/>
                <w:sz w:val="20"/>
                <w:szCs w:val="20"/>
              </w:rPr>
              <w:t>16,70</w:t>
            </w:r>
          </w:p>
        </w:tc>
      </w:tr>
      <w:tr w:rsidR="00BE0BC4" w:rsidRPr="00B103F8">
        <w:trPr>
          <w:trHeight w:val="254"/>
        </w:trPr>
        <w:tc>
          <w:tcPr>
            <w:tcW w:w="1637" w:type="dxa"/>
            <w:shd w:val="clear" w:color="auto" w:fill="auto"/>
            <w:noWrap/>
            <w:vAlign w:val="bottom"/>
          </w:tcPr>
          <w:p w:rsidR="00BE0BC4" w:rsidRPr="00B103F8" w:rsidRDefault="00BE0BC4" w:rsidP="002D1B09">
            <w:pPr>
              <w:jc w:val="right"/>
              <w:rPr>
                <w:rFonts w:ascii="Trebuchet MS" w:hAnsi="Trebuchet MS" w:cs="Arial"/>
                <w:b/>
                <w:i/>
                <w:sz w:val="20"/>
                <w:szCs w:val="20"/>
              </w:rPr>
            </w:pPr>
            <w:r w:rsidRPr="00B103F8">
              <w:rPr>
                <w:rFonts w:ascii="Trebuchet MS" w:hAnsi="Trebuchet MS" w:cs="Arial"/>
                <w:b/>
                <w:i/>
                <w:sz w:val="20"/>
                <w:szCs w:val="20"/>
              </w:rPr>
              <w:t>131</w:t>
            </w:r>
          </w:p>
        </w:tc>
        <w:tc>
          <w:tcPr>
            <w:tcW w:w="1620" w:type="dxa"/>
            <w:shd w:val="clear" w:color="auto" w:fill="auto"/>
            <w:noWrap/>
            <w:vAlign w:val="bottom"/>
          </w:tcPr>
          <w:p w:rsidR="00BE0BC4" w:rsidRPr="00B103F8" w:rsidRDefault="00BE0BC4" w:rsidP="002D1B09">
            <w:pPr>
              <w:jc w:val="right"/>
              <w:rPr>
                <w:rFonts w:ascii="Trebuchet MS" w:hAnsi="Trebuchet MS" w:cs="Arial"/>
                <w:b/>
                <w:sz w:val="20"/>
                <w:szCs w:val="20"/>
              </w:rPr>
            </w:pPr>
            <w:r w:rsidRPr="00B103F8">
              <w:rPr>
                <w:rFonts w:ascii="Trebuchet MS" w:hAnsi="Trebuchet MS" w:cs="Arial"/>
                <w:b/>
                <w:sz w:val="20"/>
                <w:szCs w:val="20"/>
              </w:rPr>
              <w:t>- </w:t>
            </w:r>
          </w:p>
        </w:tc>
        <w:tc>
          <w:tcPr>
            <w:tcW w:w="1620" w:type="dxa"/>
            <w:shd w:val="clear" w:color="auto" w:fill="auto"/>
            <w:noWrap/>
            <w:vAlign w:val="bottom"/>
          </w:tcPr>
          <w:p w:rsidR="00BE0BC4" w:rsidRPr="00B103F8" w:rsidRDefault="00BE0BC4" w:rsidP="002D1B09">
            <w:pPr>
              <w:jc w:val="right"/>
              <w:rPr>
                <w:rFonts w:ascii="Trebuchet MS" w:hAnsi="Trebuchet MS" w:cs="Arial"/>
                <w:b/>
                <w:sz w:val="20"/>
                <w:szCs w:val="20"/>
              </w:rPr>
            </w:pPr>
            <w:r w:rsidRPr="00B103F8">
              <w:rPr>
                <w:rFonts w:ascii="Trebuchet MS" w:hAnsi="Trebuchet MS" w:cs="Arial"/>
                <w:b/>
                <w:sz w:val="20"/>
                <w:szCs w:val="20"/>
              </w:rPr>
              <w:t>2’06”0</w:t>
            </w:r>
          </w:p>
        </w:tc>
        <w:tc>
          <w:tcPr>
            <w:tcW w:w="1620" w:type="dxa"/>
            <w:shd w:val="clear" w:color="auto" w:fill="auto"/>
            <w:noWrap/>
            <w:vAlign w:val="bottom"/>
          </w:tcPr>
          <w:p w:rsidR="00BE0BC4" w:rsidRPr="00B103F8" w:rsidRDefault="00BE0BC4" w:rsidP="002D1B09">
            <w:pPr>
              <w:jc w:val="right"/>
              <w:rPr>
                <w:rFonts w:ascii="Trebuchet MS" w:hAnsi="Trebuchet MS" w:cs="Arial"/>
                <w:b/>
                <w:sz w:val="20"/>
                <w:szCs w:val="20"/>
              </w:rPr>
            </w:pPr>
            <w:r w:rsidRPr="00B103F8">
              <w:rPr>
                <w:rFonts w:ascii="Trebuchet MS" w:hAnsi="Trebuchet MS" w:cs="Arial"/>
                <w:b/>
                <w:sz w:val="20"/>
                <w:szCs w:val="20"/>
              </w:rPr>
              <w:t>5,98</w:t>
            </w:r>
          </w:p>
        </w:tc>
        <w:tc>
          <w:tcPr>
            <w:tcW w:w="1620" w:type="dxa"/>
            <w:shd w:val="clear" w:color="auto" w:fill="auto"/>
            <w:noWrap/>
            <w:vAlign w:val="bottom"/>
          </w:tcPr>
          <w:p w:rsidR="00BE0BC4" w:rsidRPr="00B103F8" w:rsidRDefault="00BE0BC4" w:rsidP="002D1B09">
            <w:pPr>
              <w:jc w:val="right"/>
              <w:rPr>
                <w:rFonts w:ascii="Trebuchet MS" w:hAnsi="Trebuchet MS" w:cs="Arial"/>
                <w:b/>
                <w:sz w:val="20"/>
                <w:szCs w:val="20"/>
              </w:rPr>
            </w:pPr>
            <w:r w:rsidRPr="00B103F8">
              <w:rPr>
                <w:rFonts w:ascii="Trebuchet MS" w:hAnsi="Trebuchet MS" w:cs="Arial"/>
                <w:b/>
                <w:sz w:val="20"/>
                <w:szCs w:val="20"/>
              </w:rPr>
              <w:t>70,06</w:t>
            </w:r>
          </w:p>
        </w:tc>
        <w:tc>
          <w:tcPr>
            <w:tcW w:w="1620" w:type="dxa"/>
            <w:shd w:val="clear" w:color="auto" w:fill="auto"/>
            <w:noWrap/>
            <w:vAlign w:val="bottom"/>
          </w:tcPr>
          <w:p w:rsidR="00BE0BC4" w:rsidRPr="00B103F8" w:rsidRDefault="00BE0BC4" w:rsidP="002D1B09">
            <w:pPr>
              <w:jc w:val="right"/>
              <w:rPr>
                <w:rFonts w:ascii="Trebuchet MS" w:hAnsi="Trebuchet MS" w:cs="Arial"/>
                <w:b/>
                <w:sz w:val="20"/>
                <w:szCs w:val="20"/>
              </w:rPr>
            </w:pPr>
            <w:r w:rsidRPr="00B103F8">
              <w:rPr>
                <w:rFonts w:ascii="Trebuchet MS" w:hAnsi="Trebuchet MS" w:cs="Arial"/>
                <w:b/>
                <w:sz w:val="20"/>
                <w:szCs w:val="20"/>
              </w:rPr>
              <w:t>16,60</w:t>
            </w:r>
          </w:p>
        </w:tc>
      </w:tr>
      <w:tr w:rsidR="00BE0BC4" w:rsidRPr="00B103F8">
        <w:trPr>
          <w:trHeight w:val="254"/>
        </w:trPr>
        <w:tc>
          <w:tcPr>
            <w:tcW w:w="1637" w:type="dxa"/>
            <w:shd w:val="clear" w:color="auto" w:fill="auto"/>
            <w:noWrap/>
            <w:vAlign w:val="bottom"/>
          </w:tcPr>
          <w:p w:rsidR="00BE0BC4" w:rsidRPr="00B103F8" w:rsidRDefault="00BE0BC4" w:rsidP="002D1B09">
            <w:pPr>
              <w:jc w:val="right"/>
              <w:rPr>
                <w:rFonts w:ascii="Trebuchet MS" w:hAnsi="Trebuchet MS" w:cs="Arial"/>
                <w:b/>
                <w:i/>
                <w:sz w:val="20"/>
                <w:szCs w:val="20"/>
              </w:rPr>
            </w:pPr>
            <w:r w:rsidRPr="00B103F8">
              <w:rPr>
                <w:rFonts w:ascii="Trebuchet MS" w:hAnsi="Trebuchet MS" w:cs="Arial"/>
                <w:b/>
                <w:i/>
                <w:sz w:val="20"/>
                <w:szCs w:val="20"/>
              </w:rPr>
              <w:t>130</w:t>
            </w:r>
          </w:p>
        </w:tc>
        <w:tc>
          <w:tcPr>
            <w:tcW w:w="1620" w:type="dxa"/>
            <w:shd w:val="clear" w:color="auto" w:fill="auto"/>
            <w:noWrap/>
            <w:vAlign w:val="bottom"/>
          </w:tcPr>
          <w:p w:rsidR="00BE0BC4" w:rsidRPr="00B103F8" w:rsidRDefault="00BE0BC4" w:rsidP="002D1B09">
            <w:pPr>
              <w:jc w:val="right"/>
              <w:rPr>
                <w:rFonts w:ascii="Trebuchet MS" w:hAnsi="Trebuchet MS" w:cs="Arial"/>
                <w:b/>
                <w:sz w:val="20"/>
                <w:szCs w:val="20"/>
              </w:rPr>
            </w:pPr>
            <w:r w:rsidRPr="00B103F8">
              <w:rPr>
                <w:rFonts w:ascii="Trebuchet MS" w:hAnsi="Trebuchet MS" w:cs="Arial"/>
                <w:b/>
                <w:sz w:val="20"/>
                <w:szCs w:val="20"/>
              </w:rPr>
              <w:t>- </w:t>
            </w:r>
          </w:p>
        </w:tc>
        <w:tc>
          <w:tcPr>
            <w:tcW w:w="1620" w:type="dxa"/>
            <w:shd w:val="clear" w:color="auto" w:fill="auto"/>
            <w:noWrap/>
            <w:vAlign w:val="bottom"/>
          </w:tcPr>
          <w:p w:rsidR="00BE0BC4" w:rsidRPr="00B103F8" w:rsidRDefault="00BE0BC4" w:rsidP="002D1B09">
            <w:pPr>
              <w:jc w:val="right"/>
              <w:rPr>
                <w:rFonts w:ascii="Trebuchet MS" w:hAnsi="Trebuchet MS" w:cs="Arial"/>
                <w:b/>
                <w:sz w:val="20"/>
                <w:szCs w:val="20"/>
              </w:rPr>
            </w:pPr>
            <w:r w:rsidRPr="00B103F8">
              <w:rPr>
                <w:rFonts w:ascii="Trebuchet MS" w:hAnsi="Trebuchet MS" w:cs="Arial"/>
                <w:b/>
                <w:sz w:val="20"/>
                <w:szCs w:val="20"/>
              </w:rPr>
              <w:t>2’06”2</w:t>
            </w:r>
          </w:p>
        </w:tc>
        <w:tc>
          <w:tcPr>
            <w:tcW w:w="1620" w:type="dxa"/>
            <w:shd w:val="clear" w:color="auto" w:fill="auto"/>
            <w:noWrap/>
            <w:vAlign w:val="bottom"/>
          </w:tcPr>
          <w:p w:rsidR="00BE0BC4" w:rsidRPr="00B103F8" w:rsidRDefault="00BE0BC4" w:rsidP="002D1B09">
            <w:pPr>
              <w:jc w:val="right"/>
              <w:rPr>
                <w:rFonts w:ascii="Trebuchet MS" w:hAnsi="Trebuchet MS" w:cs="Arial"/>
                <w:b/>
                <w:sz w:val="20"/>
                <w:szCs w:val="20"/>
              </w:rPr>
            </w:pPr>
            <w:r w:rsidRPr="00B103F8">
              <w:rPr>
                <w:rFonts w:ascii="Trebuchet MS" w:hAnsi="Trebuchet MS" w:cs="Arial"/>
                <w:b/>
                <w:sz w:val="20"/>
                <w:szCs w:val="20"/>
              </w:rPr>
              <w:t>5,96</w:t>
            </w:r>
          </w:p>
        </w:tc>
        <w:tc>
          <w:tcPr>
            <w:tcW w:w="1620" w:type="dxa"/>
            <w:shd w:val="clear" w:color="auto" w:fill="auto"/>
            <w:noWrap/>
            <w:vAlign w:val="bottom"/>
          </w:tcPr>
          <w:p w:rsidR="00BE0BC4" w:rsidRPr="00B103F8" w:rsidRDefault="00BE0BC4" w:rsidP="002D1B09">
            <w:pPr>
              <w:jc w:val="right"/>
              <w:rPr>
                <w:rFonts w:ascii="Trebuchet MS" w:hAnsi="Trebuchet MS" w:cs="Arial"/>
                <w:b/>
                <w:sz w:val="20"/>
                <w:szCs w:val="20"/>
              </w:rPr>
            </w:pPr>
            <w:r w:rsidRPr="00B103F8">
              <w:rPr>
                <w:rFonts w:ascii="Trebuchet MS" w:hAnsi="Trebuchet MS" w:cs="Arial"/>
                <w:b/>
                <w:sz w:val="20"/>
                <w:szCs w:val="20"/>
              </w:rPr>
              <w:t>69,64</w:t>
            </w:r>
          </w:p>
        </w:tc>
        <w:tc>
          <w:tcPr>
            <w:tcW w:w="1620" w:type="dxa"/>
            <w:shd w:val="clear" w:color="auto" w:fill="auto"/>
            <w:noWrap/>
            <w:vAlign w:val="bottom"/>
          </w:tcPr>
          <w:p w:rsidR="00BE0BC4" w:rsidRPr="00B103F8" w:rsidRDefault="00BE0BC4" w:rsidP="002D1B09">
            <w:pPr>
              <w:jc w:val="right"/>
              <w:rPr>
                <w:rFonts w:ascii="Trebuchet MS" w:hAnsi="Trebuchet MS" w:cs="Arial"/>
                <w:b/>
                <w:sz w:val="20"/>
                <w:szCs w:val="20"/>
              </w:rPr>
            </w:pPr>
            <w:r w:rsidRPr="00B103F8">
              <w:rPr>
                <w:rFonts w:ascii="Trebuchet MS" w:hAnsi="Trebuchet MS" w:cs="Arial"/>
                <w:b/>
                <w:sz w:val="20"/>
                <w:szCs w:val="20"/>
              </w:rPr>
              <w:t>16,50</w:t>
            </w:r>
          </w:p>
        </w:tc>
      </w:tr>
      <w:tr w:rsidR="00BE0BC4" w:rsidRPr="00B103F8">
        <w:trPr>
          <w:trHeight w:val="254"/>
        </w:trPr>
        <w:tc>
          <w:tcPr>
            <w:tcW w:w="1637" w:type="dxa"/>
            <w:shd w:val="clear" w:color="auto" w:fill="auto"/>
            <w:noWrap/>
            <w:vAlign w:val="bottom"/>
          </w:tcPr>
          <w:p w:rsidR="00BE0BC4" w:rsidRPr="00B103F8" w:rsidRDefault="00BE0BC4" w:rsidP="002D1B09">
            <w:pPr>
              <w:jc w:val="right"/>
              <w:rPr>
                <w:rFonts w:ascii="Trebuchet MS" w:hAnsi="Trebuchet MS" w:cs="Arial"/>
                <w:b/>
                <w:i/>
                <w:sz w:val="20"/>
                <w:szCs w:val="20"/>
              </w:rPr>
            </w:pPr>
            <w:r w:rsidRPr="00B103F8">
              <w:rPr>
                <w:rFonts w:ascii="Trebuchet MS" w:hAnsi="Trebuchet MS" w:cs="Arial"/>
                <w:b/>
                <w:i/>
                <w:sz w:val="20"/>
                <w:szCs w:val="20"/>
              </w:rPr>
              <w:t>129</w:t>
            </w:r>
          </w:p>
        </w:tc>
        <w:tc>
          <w:tcPr>
            <w:tcW w:w="1620" w:type="dxa"/>
            <w:shd w:val="clear" w:color="auto" w:fill="auto"/>
            <w:noWrap/>
            <w:vAlign w:val="bottom"/>
          </w:tcPr>
          <w:p w:rsidR="00BE0BC4" w:rsidRPr="00B103F8" w:rsidRDefault="00BE0BC4" w:rsidP="002D1B09">
            <w:pPr>
              <w:jc w:val="right"/>
              <w:rPr>
                <w:rFonts w:ascii="Trebuchet MS" w:hAnsi="Trebuchet MS" w:cs="Arial"/>
                <w:b/>
                <w:sz w:val="20"/>
                <w:szCs w:val="20"/>
              </w:rPr>
            </w:pPr>
            <w:r w:rsidRPr="00B103F8">
              <w:rPr>
                <w:rFonts w:ascii="Trebuchet MS" w:hAnsi="Trebuchet MS" w:cs="Arial"/>
                <w:b/>
                <w:sz w:val="20"/>
                <w:szCs w:val="20"/>
              </w:rPr>
              <w:t>- </w:t>
            </w:r>
          </w:p>
        </w:tc>
        <w:tc>
          <w:tcPr>
            <w:tcW w:w="1620" w:type="dxa"/>
            <w:shd w:val="clear" w:color="auto" w:fill="auto"/>
            <w:noWrap/>
            <w:vAlign w:val="bottom"/>
          </w:tcPr>
          <w:p w:rsidR="00BE0BC4" w:rsidRPr="00B103F8" w:rsidRDefault="00BE0BC4" w:rsidP="002D1B09">
            <w:pPr>
              <w:jc w:val="right"/>
              <w:rPr>
                <w:rFonts w:ascii="Trebuchet MS" w:hAnsi="Trebuchet MS" w:cs="Arial"/>
                <w:b/>
                <w:sz w:val="20"/>
                <w:szCs w:val="20"/>
              </w:rPr>
            </w:pPr>
            <w:r w:rsidRPr="00B103F8">
              <w:rPr>
                <w:rFonts w:ascii="Trebuchet MS" w:hAnsi="Trebuchet MS" w:cs="Arial"/>
                <w:b/>
                <w:sz w:val="20"/>
                <w:szCs w:val="20"/>
              </w:rPr>
              <w:t>2’06”4</w:t>
            </w:r>
          </w:p>
        </w:tc>
        <w:tc>
          <w:tcPr>
            <w:tcW w:w="1620" w:type="dxa"/>
            <w:shd w:val="clear" w:color="auto" w:fill="auto"/>
            <w:noWrap/>
            <w:vAlign w:val="bottom"/>
          </w:tcPr>
          <w:p w:rsidR="00BE0BC4" w:rsidRPr="00B103F8" w:rsidRDefault="00BE0BC4" w:rsidP="002D1B09">
            <w:pPr>
              <w:jc w:val="right"/>
              <w:rPr>
                <w:rFonts w:ascii="Trebuchet MS" w:hAnsi="Trebuchet MS" w:cs="Arial"/>
                <w:b/>
                <w:sz w:val="20"/>
                <w:szCs w:val="20"/>
              </w:rPr>
            </w:pPr>
            <w:r w:rsidRPr="00B103F8">
              <w:rPr>
                <w:rFonts w:ascii="Trebuchet MS" w:hAnsi="Trebuchet MS" w:cs="Arial"/>
                <w:b/>
                <w:sz w:val="20"/>
                <w:szCs w:val="20"/>
              </w:rPr>
              <w:t>5,94</w:t>
            </w:r>
          </w:p>
        </w:tc>
        <w:tc>
          <w:tcPr>
            <w:tcW w:w="1620" w:type="dxa"/>
            <w:shd w:val="clear" w:color="auto" w:fill="auto"/>
            <w:noWrap/>
            <w:vAlign w:val="bottom"/>
          </w:tcPr>
          <w:p w:rsidR="00BE0BC4" w:rsidRPr="00B103F8" w:rsidRDefault="00BE0BC4" w:rsidP="002D1B09">
            <w:pPr>
              <w:jc w:val="right"/>
              <w:rPr>
                <w:rFonts w:ascii="Trebuchet MS" w:hAnsi="Trebuchet MS" w:cs="Arial"/>
                <w:b/>
                <w:sz w:val="20"/>
                <w:szCs w:val="20"/>
              </w:rPr>
            </w:pPr>
            <w:r w:rsidRPr="00B103F8">
              <w:rPr>
                <w:rFonts w:ascii="Trebuchet MS" w:hAnsi="Trebuchet MS" w:cs="Arial"/>
                <w:b/>
                <w:sz w:val="20"/>
                <w:szCs w:val="20"/>
              </w:rPr>
              <w:t>69,22</w:t>
            </w:r>
          </w:p>
        </w:tc>
        <w:tc>
          <w:tcPr>
            <w:tcW w:w="1620" w:type="dxa"/>
            <w:shd w:val="clear" w:color="auto" w:fill="auto"/>
            <w:noWrap/>
            <w:vAlign w:val="bottom"/>
          </w:tcPr>
          <w:p w:rsidR="00BE0BC4" w:rsidRPr="00B103F8" w:rsidRDefault="00BE0BC4" w:rsidP="002D1B09">
            <w:pPr>
              <w:jc w:val="right"/>
              <w:rPr>
                <w:rFonts w:ascii="Trebuchet MS" w:hAnsi="Trebuchet MS" w:cs="Arial"/>
                <w:b/>
                <w:sz w:val="20"/>
                <w:szCs w:val="20"/>
              </w:rPr>
            </w:pPr>
            <w:r w:rsidRPr="00B103F8">
              <w:rPr>
                <w:rFonts w:ascii="Trebuchet MS" w:hAnsi="Trebuchet MS" w:cs="Arial"/>
                <w:b/>
                <w:sz w:val="20"/>
                <w:szCs w:val="20"/>
              </w:rPr>
              <w:t>16,40</w:t>
            </w:r>
          </w:p>
        </w:tc>
      </w:tr>
      <w:tr w:rsidR="00BE0BC4" w:rsidRPr="00B103F8">
        <w:trPr>
          <w:trHeight w:val="254"/>
        </w:trPr>
        <w:tc>
          <w:tcPr>
            <w:tcW w:w="1637" w:type="dxa"/>
            <w:shd w:val="clear" w:color="auto" w:fill="auto"/>
            <w:noWrap/>
            <w:vAlign w:val="bottom"/>
          </w:tcPr>
          <w:p w:rsidR="00BE0BC4" w:rsidRPr="00B103F8" w:rsidRDefault="00BE0BC4" w:rsidP="002D1B09">
            <w:pPr>
              <w:jc w:val="right"/>
              <w:rPr>
                <w:rFonts w:ascii="Trebuchet MS" w:hAnsi="Trebuchet MS" w:cs="Arial"/>
                <w:b/>
                <w:i/>
                <w:sz w:val="20"/>
                <w:szCs w:val="20"/>
              </w:rPr>
            </w:pPr>
            <w:r w:rsidRPr="00B103F8">
              <w:rPr>
                <w:rFonts w:ascii="Trebuchet MS" w:hAnsi="Trebuchet MS" w:cs="Arial"/>
                <w:b/>
                <w:i/>
                <w:sz w:val="20"/>
                <w:szCs w:val="20"/>
              </w:rPr>
              <w:t>128</w:t>
            </w:r>
          </w:p>
        </w:tc>
        <w:tc>
          <w:tcPr>
            <w:tcW w:w="1620" w:type="dxa"/>
            <w:shd w:val="clear" w:color="auto" w:fill="auto"/>
            <w:noWrap/>
            <w:vAlign w:val="bottom"/>
          </w:tcPr>
          <w:p w:rsidR="00BE0BC4" w:rsidRPr="00B103F8" w:rsidRDefault="00BE0BC4" w:rsidP="002D1B09">
            <w:pPr>
              <w:jc w:val="right"/>
              <w:rPr>
                <w:rFonts w:ascii="Trebuchet MS" w:hAnsi="Trebuchet MS" w:cs="Arial"/>
                <w:b/>
                <w:sz w:val="20"/>
                <w:szCs w:val="20"/>
              </w:rPr>
            </w:pPr>
            <w:r w:rsidRPr="00B103F8">
              <w:rPr>
                <w:rFonts w:ascii="Trebuchet MS" w:hAnsi="Trebuchet MS" w:cs="Arial"/>
                <w:b/>
                <w:sz w:val="20"/>
                <w:szCs w:val="20"/>
              </w:rPr>
              <w:t>- </w:t>
            </w:r>
          </w:p>
        </w:tc>
        <w:tc>
          <w:tcPr>
            <w:tcW w:w="1620" w:type="dxa"/>
            <w:shd w:val="clear" w:color="auto" w:fill="auto"/>
            <w:noWrap/>
            <w:vAlign w:val="bottom"/>
          </w:tcPr>
          <w:p w:rsidR="00BE0BC4" w:rsidRPr="00B103F8" w:rsidRDefault="00BE0BC4" w:rsidP="002D1B09">
            <w:pPr>
              <w:jc w:val="right"/>
              <w:rPr>
                <w:rFonts w:ascii="Trebuchet MS" w:hAnsi="Trebuchet MS" w:cs="Arial"/>
                <w:b/>
                <w:sz w:val="20"/>
                <w:szCs w:val="20"/>
              </w:rPr>
            </w:pPr>
            <w:r w:rsidRPr="00B103F8">
              <w:rPr>
                <w:rFonts w:ascii="Trebuchet MS" w:hAnsi="Trebuchet MS" w:cs="Arial"/>
                <w:b/>
                <w:sz w:val="20"/>
                <w:szCs w:val="20"/>
              </w:rPr>
              <w:t>2’06”6</w:t>
            </w:r>
          </w:p>
        </w:tc>
        <w:tc>
          <w:tcPr>
            <w:tcW w:w="1620" w:type="dxa"/>
            <w:shd w:val="clear" w:color="auto" w:fill="auto"/>
            <w:noWrap/>
            <w:vAlign w:val="bottom"/>
          </w:tcPr>
          <w:p w:rsidR="00BE0BC4" w:rsidRPr="00B103F8" w:rsidRDefault="00BE0BC4" w:rsidP="002D1B09">
            <w:pPr>
              <w:jc w:val="right"/>
              <w:rPr>
                <w:rFonts w:ascii="Trebuchet MS" w:hAnsi="Trebuchet MS" w:cs="Arial"/>
                <w:b/>
                <w:sz w:val="20"/>
                <w:szCs w:val="20"/>
              </w:rPr>
            </w:pPr>
            <w:r w:rsidRPr="00B103F8">
              <w:rPr>
                <w:rFonts w:ascii="Trebuchet MS" w:hAnsi="Trebuchet MS" w:cs="Arial"/>
                <w:b/>
                <w:sz w:val="20"/>
                <w:szCs w:val="20"/>
              </w:rPr>
              <w:t>5,92</w:t>
            </w:r>
          </w:p>
        </w:tc>
        <w:tc>
          <w:tcPr>
            <w:tcW w:w="1620" w:type="dxa"/>
            <w:shd w:val="clear" w:color="auto" w:fill="auto"/>
            <w:noWrap/>
            <w:vAlign w:val="bottom"/>
          </w:tcPr>
          <w:p w:rsidR="00BE0BC4" w:rsidRPr="00B103F8" w:rsidRDefault="00BE0BC4" w:rsidP="002D1B09">
            <w:pPr>
              <w:jc w:val="right"/>
              <w:rPr>
                <w:rFonts w:ascii="Trebuchet MS" w:hAnsi="Trebuchet MS" w:cs="Arial"/>
                <w:b/>
                <w:sz w:val="20"/>
                <w:szCs w:val="20"/>
              </w:rPr>
            </w:pPr>
            <w:r w:rsidRPr="00B103F8">
              <w:rPr>
                <w:rFonts w:ascii="Trebuchet MS" w:hAnsi="Trebuchet MS" w:cs="Arial"/>
                <w:b/>
                <w:sz w:val="20"/>
                <w:szCs w:val="20"/>
              </w:rPr>
              <w:t>68,60</w:t>
            </w:r>
          </w:p>
        </w:tc>
        <w:tc>
          <w:tcPr>
            <w:tcW w:w="1620" w:type="dxa"/>
            <w:shd w:val="clear" w:color="auto" w:fill="auto"/>
            <w:noWrap/>
            <w:vAlign w:val="bottom"/>
          </w:tcPr>
          <w:p w:rsidR="00BE0BC4" w:rsidRPr="00B103F8" w:rsidRDefault="00BE0BC4" w:rsidP="002D1B09">
            <w:pPr>
              <w:jc w:val="right"/>
              <w:rPr>
                <w:rFonts w:ascii="Trebuchet MS" w:hAnsi="Trebuchet MS" w:cs="Arial"/>
                <w:b/>
                <w:sz w:val="20"/>
                <w:szCs w:val="20"/>
              </w:rPr>
            </w:pPr>
            <w:r w:rsidRPr="00B103F8">
              <w:rPr>
                <w:rFonts w:ascii="Trebuchet MS" w:hAnsi="Trebuchet MS" w:cs="Arial"/>
                <w:b/>
                <w:sz w:val="20"/>
                <w:szCs w:val="20"/>
              </w:rPr>
              <w:t>16,30</w:t>
            </w:r>
          </w:p>
        </w:tc>
      </w:tr>
      <w:tr w:rsidR="00BE0BC4" w:rsidRPr="00B103F8">
        <w:trPr>
          <w:trHeight w:val="254"/>
        </w:trPr>
        <w:tc>
          <w:tcPr>
            <w:tcW w:w="1637" w:type="dxa"/>
            <w:shd w:val="clear" w:color="auto" w:fill="auto"/>
            <w:noWrap/>
            <w:vAlign w:val="bottom"/>
          </w:tcPr>
          <w:p w:rsidR="00BE0BC4" w:rsidRPr="00B103F8" w:rsidRDefault="00BE0BC4" w:rsidP="002D1B09">
            <w:pPr>
              <w:jc w:val="right"/>
              <w:rPr>
                <w:rFonts w:ascii="Trebuchet MS" w:hAnsi="Trebuchet MS" w:cs="Arial"/>
                <w:b/>
                <w:i/>
                <w:sz w:val="20"/>
                <w:szCs w:val="20"/>
              </w:rPr>
            </w:pPr>
            <w:r w:rsidRPr="00B103F8">
              <w:rPr>
                <w:rFonts w:ascii="Trebuchet MS" w:hAnsi="Trebuchet MS" w:cs="Arial"/>
                <w:b/>
                <w:i/>
                <w:sz w:val="20"/>
                <w:szCs w:val="20"/>
              </w:rPr>
              <w:t>127</w:t>
            </w:r>
          </w:p>
        </w:tc>
        <w:tc>
          <w:tcPr>
            <w:tcW w:w="1620" w:type="dxa"/>
            <w:shd w:val="clear" w:color="auto" w:fill="auto"/>
            <w:noWrap/>
            <w:vAlign w:val="bottom"/>
          </w:tcPr>
          <w:p w:rsidR="00BE0BC4" w:rsidRPr="00B103F8" w:rsidRDefault="00BE0BC4" w:rsidP="002D1B09">
            <w:pPr>
              <w:jc w:val="right"/>
              <w:rPr>
                <w:rFonts w:ascii="Trebuchet MS" w:hAnsi="Trebuchet MS" w:cs="Arial"/>
                <w:b/>
                <w:sz w:val="20"/>
                <w:szCs w:val="20"/>
              </w:rPr>
            </w:pPr>
            <w:r w:rsidRPr="00B103F8">
              <w:rPr>
                <w:rFonts w:ascii="Trebuchet MS" w:hAnsi="Trebuchet MS" w:cs="Arial"/>
                <w:b/>
                <w:sz w:val="20"/>
                <w:szCs w:val="20"/>
              </w:rPr>
              <w:t>7,6</w:t>
            </w:r>
          </w:p>
        </w:tc>
        <w:tc>
          <w:tcPr>
            <w:tcW w:w="1620" w:type="dxa"/>
            <w:shd w:val="clear" w:color="auto" w:fill="auto"/>
            <w:noWrap/>
            <w:vAlign w:val="bottom"/>
          </w:tcPr>
          <w:p w:rsidR="00BE0BC4" w:rsidRPr="00B103F8" w:rsidRDefault="00BE0BC4" w:rsidP="002D1B09">
            <w:pPr>
              <w:jc w:val="right"/>
              <w:rPr>
                <w:rFonts w:ascii="Trebuchet MS" w:hAnsi="Trebuchet MS" w:cs="Arial"/>
                <w:b/>
                <w:sz w:val="20"/>
                <w:szCs w:val="20"/>
              </w:rPr>
            </w:pPr>
            <w:r w:rsidRPr="00B103F8">
              <w:rPr>
                <w:rFonts w:ascii="Trebuchet MS" w:hAnsi="Trebuchet MS" w:cs="Arial"/>
                <w:b/>
                <w:sz w:val="20"/>
                <w:szCs w:val="20"/>
              </w:rPr>
              <w:t>2’06”8</w:t>
            </w:r>
          </w:p>
        </w:tc>
        <w:tc>
          <w:tcPr>
            <w:tcW w:w="1620" w:type="dxa"/>
            <w:shd w:val="clear" w:color="auto" w:fill="auto"/>
            <w:noWrap/>
            <w:vAlign w:val="bottom"/>
          </w:tcPr>
          <w:p w:rsidR="00BE0BC4" w:rsidRPr="00B103F8" w:rsidRDefault="00BE0BC4" w:rsidP="002D1B09">
            <w:pPr>
              <w:jc w:val="right"/>
              <w:rPr>
                <w:rFonts w:ascii="Trebuchet MS" w:hAnsi="Trebuchet MS" w:cs="Arial"/>
                <w:b/>
                <w:sz w:val="20"/>
                <w:szCs w:val="20"/>
              </w:rPr>
            </w:pPr>
            <w:r w:rsidRPr="00B103F8">
              <w:rPr>
                <w:rFonts w:ascii="Trebuchet MS" w:hAnsi="Trebuchet MS" w:cs="Arial"/>
                <w:b/>
                <w:sz w:val="20"/>
                <w:szCs w:val="20"/>
              </w:rPr>
              <w:t>5,90</w:t>
            </w:r>
          </w:p>
        </w:tc>
        <w:tc>
          <w:tcPr>
            <w:tcW w:w="1620" w:type="dxa"/>
            <w:shd w:val="clear" w:color="auto" w:fill="auto"/>
            <w:noWrap/>
            <w:vAlign w:val="bottom"/>
          </w:tcPr>
          <w:p w:rsidR="00BE0BC4" w:rsidRPr="00B103F8" w:rsidRDefault="00BE0BC4" w:rsidP="002D1B09">
            <w:pPr>
              <w:jc w:val="right"/>
              <w:rPr>
                <w:rFonts w:ascii="Trebuchet MS" w:hAnsi="Trebuchet MS" w:cs="Arial"/>
                <w:b/>
                <w:sz w:val="20"/>
                <w:szCs w:val="20"/>
              </w:rPr>
            </w:pPr>
            <w:r w:rsidRPr="00B103F8">
              <w:rPr>
                <w:rFonts w:ascii="Trebuchet MS" w:hAnsi="Trebuchet MS" w:cs="Arial"/>
                <w:b/>
                <w:sz w:val="20"/>
                <w:szCs w:val="20"/>
              </w:rPr>
              <w:t>68,28</w:t>
            </w:r>
          </w:p>
        </w:tc>
        <w:tc>
          <w:tcPr>
            <w:tcW w:w="1620" w:type="dxa"/>
            <w:shd w:val="clear" w:color="auto" w:fill="auto"/>
            <w:noWrap/>
            <w:vAlign w:val="bottom"/>
          </w:tcPr>
          <w:p w:rsidR="00BE0BC4" w:rsidRPr="00B103F8" w:rsidRDefault="00BE0BC4" w:rsidP="002D1B09">
            <w:pPr>
              <w:jc w:val="right"/>
              <w:rPr>
                <w:rFonts w:ascii="Trebuchet MS" w:hAnsi="Trebuchet MS" w:cs="Arial"/>
                <w:b/>
                <w:sz w:val="20"/>
                <w:szCs w:val="20"/>
              </w:rPr>
            </w:pPr>
            <w:r w:rsidRPr="00B103F8">
              <w:rPr>
                <w:rFonts w:ascii="Trebuchet MS" w:hAnsi="Trebuchet MS" w:cs="Arial"/>
                <w:b/>
                <w:sz w:val="20"/>
                <w:szCs w:val="20"/>
              </w:rPr>
              <w:t>16,20</w:t>
            </w:r>
          </w:p>
        </w:tc>
      </w:tr>
      <w:tr w:rsidR="00BE0BC4" w:rsidRPr="00B103F8">
        <w:trPr>
          <w:trHeight w:val="254"/>
        </w:trPr>
        <w:tc>
          <w:tcPr>
            <w:tcW w:w="1637" w:type="dxa"/>
            <w:shd w:val="clear" w:color="auto" w:fill="auto"/>
            <w:noWrap/>
            <w:vAlign w:val="bottom"/>
          </w:tcPr>
          <w:p w:rsidR="00BE0BC4" w:rsidRPr="00B103F8" w:rsidRDefault="00BE0BC4" w:rsidP="002D1B09">
            <w:pPr>
              <w:jc w:val="right"/>
              <w:rPr>
                <w:rFonts w:ascii="Trebuchet MS" w:hAnsi="Trebuchet MS" w:cs="Arial"/>
                <w:b/>
                <w:i/>
                <w:sz w:val="20"/>
                <w:szCs w:val="20"/>
              </w:rPr>
            </w:pPr>
            <w:r w:rsidRPr="00B103F8">
              <w:rPr>
                <w:rFonts w:ascii="Trebuchet MS" w:hAnsi="Trebuchet MS" w:cs="Arial"/>
                <w:b/>
                <w:i/>
                <w:sz w:val="20"/>
                <w:szCs w:val="20"/>
              </w:rPr>
              <w:t>126</w:t>
            </w:r>
          </w:p>
        </w:tc>
        <w:tc>
          <w:tcPr>
            <w:tcW w:w="1620" w:type="dxa"/>
            <w:shd w:val="clear" w:color="auto" w:fill="auto"/>
            <w:noWrap/>
            <w:vAlign w:val="bottom"/>
          </w:tcPr>
          <w:p w:rsidR="00BE0BC4" w:rsidRPr="00B103F8" w:rsidRDefault="00BE0BC4" w:rsidP="002D1B09">
            <w:pPr>
              <w:jc w:val="right"/>
              <w:rPr>
                <w:rFonts w:ascii="Trebuchet MS" w:hAnsi="Trebuchet MS" w:cs="Arial"/>
                <w:b/>
                <w:sz w:val="20"/>
                <w:szCs w:val="20"/>
              </w:rPr>
            </w:pPr>
            <w:r w:rsidRPr="00B103F8">
              <w:rPr>
                <w:rFonts w:ascii="Trebuchet MS" w:hAnsi="Trebuchet MS" w:cs="Arial"/>
                <w:b/>
                <w:sz w:val="20"/>
                <w:szCs w:val="20"/>
              </w:rPr>
              <w:t>- </w:t>
            </w:r>
          </w:p>
        </w:tc>
        <w:tc>
          <w:tcPr>
            <w:tcW w:w="1620" w:type="dxa"/>
            <w:shd w:val="clear" w:color="auto" w:fill="auto"/>
            <w:noWrap/>
            <w:vAlign w:val="bottom"/>
          </w:tcPr>
          <w:p w:rsidR="00BE0BC4" w:rsidRPr="00B103F8" w:rsidRDefault="00BE0BC4" w:rsidP="002D1B09">
            <w:pPr>
              <w:jc w:val="right"/>
              <w:rPr>
                <w:rFonts w:ascii="Trebuchet MS" w:hAnsi="Trebuchet MS" w:cs="Arial"/>
                <w:b/>
                <w:sz w:val="20"/>
                <w:szCs w:val="20"/>
              </w:rPr>
            </w:pPr>
            <w:r w:rsidRPr="00B103F8">
              <w:rPr>
                <w:rFonts w:ascii="Trebuchet MS" w:hAnsi="Trebuchet MS" w:cs="Arial"/>
                <w:b/>
                <w:sz w:val="20"/>
                <w:szCs w:val="20"/>
              </w:rPr>
              <w:t>2’07”0</w:t>
            </w:r>
          </w:p>
        </w:tc>
        <w:tc>
          <w:tcPr>
            <w:tcW w:w="1620" w:type="dxa"/>
            <w:shd w:val="clear" w:color="auto" w:fill="auto"/>
            <w:noWrap/>
            <w:vAlign w:val="bottom"/>
          </w:tcPr>
          <w:p w:rsidR="00BE0BC4" w:rsidRPr="00B103F8" w:rsidRDefault="00BE0BC4" w:rsidP="002D1B09">
            <w:pPr>
              <w:jc w:val="right"/>
              <w:rPr>
                <w:rFonts w:ascii="Trebuchet MS" w:hAnsi="Trebuchet MS" w:cs="Arial"/>
                <w:b/>
                <w:sz w:val="20"/>
                <w:szCs w:val="20"/>
              </w:rPr>
            </w:pPr>
            <w:r w:rsidRPr="00B103F8">
              <w:rPr>
                <w:rFonts w:ascii="Trebuchet MS" w:hAnsi="Trebuchet MS" w:cs="Arial"/>
                <w:b/>
                <w:sz w:val="20"/>
                <w:szCs w:val="20"/>
              </w:rPr>
              <w:t>5,88</w:t>
            </w:r>
          </w:p>
        </w:tc>
        <w:tc>
          <w:tcPr>
            <w:tcW w:w="1620" w:type="dxa"/>
            <w:shd w:val="clear" w:color="auto" w:fill="auto"/>
            <w:noWrap/>
            <w:vAlign w:val="bottom"/>
          </w:tcPr>
          <w:p w:rsidR="00BE0BC4" w:rsidRPr="00B103F8" w:rsidRDefault="00BE0BC4" w:rsidP="002D1B09">
            <w:pPr>
              <w:jc w:val="right"/>
              <w:rPr>
                <w:rFonts w:ascii="Trebuchet MS" w:hAnsi="Trebuchet MS" w:cs="Arial"/>
                <w:b/>
                <w:sz w:val="20"/>
                <w:szCs w:val="20"/>
              </w:rPr>
            </w:pPr>
            <w:r w:rsidRPr="00B103F8">
              <w:rPr>
                <w:rFonts w:ascii="Trebuchet MS" w:hAnsi="Trebuchet MS" w:cs="Arial"/>
                <w:b/>
                <w:sz w:val="20"/>
                <w:szCs w:val="20"/>
              </w:rPr>
              <w:t>67,94</w:t>
            </w:r>
          </w:p>
        </w:tc>
        <w:tc>
          <w:tcPr>
            <w:tcW w:w="1620" w:type="dxa"/>
            <w:shd w:val="clear" w:color="auto" w:fill="auto"/>
            <w:noWrap/>
            <w:vAlign w:val="bottom"/>
          </w:tcPr>
          <w:p w:rsidR="00BE0BC4" w:rsidRPr="00B103F8" w:rsidRDefault="00BE0BC4" w:rsidP="002D1B09">
            <w:pPr>
              <w:jc w:val="right"/>
              <w:rPr>
                <w:rFonts w:ascii="Trebuchet MS" w:hAnsi="Trebuchet MS" w:cs="Arial"/>
                <w:b/>
                <w:sz w:val="20"/>
                <w:szCs w:val="20"/>
              </w:rPr>
            </w:pPr>
            <w:r w:rsidRPr="00B103F8">
              <w:rPr>
                <w:rFonts w:ascii="Trebuchet MS" w:hAnsi="Trebuchet MS" w:cs="Arial"/>
                <w:b/>
                <w:sz w:val="20"/>
                <w:szCs w:val="20"/>
              </w:rPr>
              <w:t>16,10</w:t>
            </w:r>
          </w:p>
        </w:tc>
      </w:tr>
      <w:tr w:rsidR="00BE0BC4" w:rsidRPr="00B103F8">
        <w:trPr>
          <w:trHeight w:val="254"/>
        </w:trPr>
        <w:tc>
          <w:tcPr>
            <w:tcW w:w="1637" w:type="dxa"/>
            <w:shd w:val="clear" w:color="auto" w:fill="auto"/>
            <w:noWrap/>
            <w:vAlign w:val="bottom"/>
          </w:tcPr>
          <w:p w:rsidR="00BE0BC4" w:rsidRPr="00B103F8" w:rsidRDefault="00BE0BC4" w:rsidP="002D1B09">
            <w:pPr>
              <w:jc w:val="right"/>
              <w:rPr>
                <w:rFonts w:ascii="Trebuchet MS" w:hAnsi="Trebuchet MS" w:cs="Arial"/>
                <w:b/>
                <w:i/>
                <w:sz w:val="20"/>
                <w:szCs w:val="20"/>
              </w:rPr>
            </w:pPr>
            <w:r w:rsidRPr="00B103F8">
              <w:rPr>
                <w:rFonts w:ascii="Trebuchet MS" w:hAnsi="Trebuchet MS" w:cs="Arial"/>
                <w:b/>
                <w:i/>
                <w:sz w:val="20"/>
                <w:szCs w:val="20"/>
              </w:rPr>
              <w:t>125</w:t>
            </w:r>
          </w:p>
        </w:tc>
        <w:tc>
          <w:tcPr>
            <w:tcW w:w="1620" w:type="dxa"/>
            <w:shd w:val="clear" w:color="auto" w:fill="auto"/>
            <w:noWrap/>
            <w:vAlign w:val="bottom"/>
          </w:tcPr>
          <w:p w:rsidR="00BE0BC4" w:rsidRPr="00B103F8" w:rsidRDefault="00BE0BC4" w:rsidP="002D1B09">
            <w:pPr>
              <w:jc w:val="right"/>
              <w:rPr>
                <w:rFonts w:ascii="Trebuchet MS" w:hAnsi="Trebuchet MS" w:cs="Arial"/>
                <w:b/>
                <w:sz w:val="20"/>
                <w:szCs w:val="20"/>
              </w:rPr>
            </w:pPr>
            <w:r w:rsidRPr="00B103F8">
              <w:rPr>
                <w:rFonts w:ascii="Trebuchet MS" w:hAnsi="Trebuchet MS" w:cs="Arial"/>
                <w:b/>
                <w:sz w:val="20"/>
                <w:szCs w:val="20"/>
              </w:rPr>
              <w:t>- </w:t>
            </w:r>
          </w:p>
        </w:tc>
        <w:tc>
          <w:tcPr>
            <w:tcW w:w="1620" w:type="dxa"/>
            <w:shd w:val="clear" w:color="auto" w:fill="auto"/>
            <w:noWrap/>
            <w:vAlign w:val="bottom"/>
          </w:tcPr>
          <w:p w:rsidR="00BE0BC4" w:rsidRPr="00B103F8" w:rsidRDefault="00BE0BC4" w:rsidP="002D1B09">
            <w:pPr>
              <w:jc w:val="right"/>
              <w:rPr>
                <w:rFonts w:ascii="Trebuchet MS" w:hAnsi="Trebuchet MS" w:cs="Arial"/>
                <w:b/>
                <w:sz w:val="20"/>
                <w:szCs w:val="20"/>
              </w:rPr>
            </w:pPr>
            <w:r w:rsidRPr="00B103F8">
              <w:rPr>
                <w:rFonts w:ascii="Trebuchet MS" w:hAnsi="Trebuchet MS" w:cs="Arial"/>
                <w:b/>
                <w:sz w:val="20"/>
                <w:szCs w:val="20"/>
              </w:rPr>
              <w:t>2’07”2</w:t>
            </w:r>
          </w:p>
        </w:tc>
        <w:tc>
          <w:tcPr>
            <w:tcW w:w="1620" w:type="dxa"/>
            <w:shd w:val="clear" w:color="auto" w:fill="auto"/>
            <w:noWrap/>
            <w:vAlign w:val="bottom"/>
          </w:tcPr>
          <w:p w:rsidR="00BE0BC4" w:rsidRPr="00B103F8" w:rsidRDefault="00BE0BC4" w:rsidP="002D1B09">
            <w:pPr>
              <w:jc w:val="right"/>
              <w:rPr>
                <w:rFonts w:ascii="Trebuchet MS" w:hAnsi="Trebuchet MS" w:cs="Arial"/>
                <w:b/>
                <w:sz w:val="20"/>
                <w:szCs w:val="20"/>
              </w:rPr>
            </w:pPr>
            <w:r w:rsidRPr="00B103F8">
              <w:rPr>
                <w:rFonts w:ascii="Trebuchet MS" w:hAnsi="Trebuchet MS" w:cs="Arial"/>
                <w:b/>
                <w:sz w:val="20"/>
                <w:szCs w:val="20"/>
              </w:rPr>
              <w:t>5,85</w:t>
            </w:r>
          </w:p>
        </w:tc>
        <w:tc>
          <w:tcPr>
            <w:tcW w:w="1620" w:type="dxa"/>
            <w:shd w:val="clear" w:color="auto" w:fill="auto"/>
            <w:noWrap/>
            <w:vAlign w:val="bottom"/>
          </w:tcPr>
          <w:p w:rsidR="00BE0BC4" w:rsidRPr="00B103F8" w:rsidRDefault="00BE0BC4" w:rsidP="002D1B09">
            <w:pPr>
              <w:jc w:val="right"/>
              <w:rPr>
                <w:rFonts w:ascii="Trebuchet MS" w:hAnsi="Trebuchet MS" w:cs="Arial"/>
                <w:b/>
                <w:sz w:val="20"/>
                <w:szCs w:val="20"/>
              </w:rPr>
            </w:pPr>
            <w:r w:rsidRPr="00B103F8">
              <w:rPr>
                <w:rFonts w:ascii="Trebuchet MS" w:hAnsi="Trebuchet MS" w:cs="Arial"/>
                <w:b/>
                <w:sz w:val="20"/>
                <w:szCs w:val="20"/>
              </w:rPr>
              <w:t>67,52</w:t>
            </w:r>
          </w:p>
        </w:tc>
        <w:tc>
          <w:tcPr>
            <w:tcW w:w="1620" w:type="dxa"/>
            <w:shd w:val="clear" w:color="auto" w:fill="auto"/>
            <w:noWrap/>
            <w:vAlign w:val="bottom"/>
          </w:tcPr>
          <w:p w:rsidR="00BE0BC4" w:rsidRPr="00B103F8" w:rsidRDefault="00BE0BC4" w:rsidP="002D1B09">
            <w:pPr>
              <w:jc w:val="right"/>
              <w:rPr>
                <w:rFonts w:ascii="Trebuchet MS" w:hAnsi="Trebuchet MS" w:cs="Arial"/>
                <w:b/>
                <w:sz w:val="20"/>
                <w:szCs w:val="20"/>
              </w:rPr>
            </w:pPr>
            <w:r w:rsidRPr="00B103F8">
              <w:rPr>
                <w:rFonts w:ascii="Trebuchet MS" w:hAnsi="Trebuchet MS" w:cs="Arial"/>
                <w:b/>
                <w:sz w:val="20"/>
                <w:szCs w:val="20"/>
              </w:rPr>
              <w:t>16,00</w:t>
            </w:r>
          </w:p>
        </w:tc>
      </w:tr>
      <w:tr w:rsidR="00BE0BC4" w:rsidRPr="00B103F8">
        <w:trPr>
          <w:trHeight w:val="254"/>
        </w:trPr>
        <w:tc>
          <w:tcPr>
            <w:tcW w:w="1637" w:type="dxa"/>
            <w:shd w:val="clear" w:color="auto" w:fill="auto"/>
            <w:noWrap/>
            <w:vAlign w:val="bottom"/>
          </w:tcPr>
          <w:p w:rsidR="00BE0BC4" w:rsidRPr="00B103F8" w:rsidRDefault="00BE0BC4" w:rsidP="002D1B09">
            <w:pPr>
              <w:jc w:val="right"/>
              <w:rPr>
                <w:rFonts w:ascii="Trebuchet MS" w:hAnsi="Trebuchet MS" w:cs="Arial"/>
                <w:b/>
                <w:i/>
                <w:sz w:val="20"/>
                <w:szCs w:val="20"/>
              </w:rPr>
            </w:pPr>
            <w:r w:rsidRPr="00B103F8">
              <w:rPr>
                <w:rFonts w:ascii="Trebuchet MS" w:hAnsi="Trebuchet MS" w:cs="Arial"/>
                <w:b/>
                <w:i/>
                <w:sz w:val="20"/>
                <w:szCs w:val="20"/>
              </w:rPr>
              <w:t>124</w:t>
            </w:r>
          </w:p>
        </w:tc>
        <w:tc>
          <w:tcPr>
            <w:tcW w:w="1620" w:type="dxa"/>
            <w:shd w:val="clear" w:color="auto" w:fill="auto"/>
            <w:noWrap/>
            <w:vAlign w:val="bottom"/>
          </w:tcPr>
          <w:p w:rsidR="00BE0BC4" w:rsidRPr="00B103F8" w:rsidRDefault="00BE0BC4" w:rsidP="002D1B09">
            <w:pPr>
              <w:jc w:val="right"/>
              <w:rPr>
                <w:rFonts w:ascii="Trebuchet MS" w:hAnsi="Trebuchet MS" w:cs="Arial"/>
                <w:b/>
                <w:sz w:val="20"/>
                <w:szCs w:val="20"/>
              </w:rPr>
            </w:pPr>
            <w:r w:rsidRPr="00B103F8">
              <w:rPr>
                <w:rFonts w:ascii="Trebuchet MS" w:hAnsi="Trebuchet MS" w:cs="Arial"/>
                <w:b/>
                <w:sz w:val="20"/>
                <w:szCs w:val="20"/>
              </w:rPr>
              <w:t>- </w:t>
            </w:r>
          </w:p>
        </w:tc>
        <w:tc>
          <w:tcPr>
            <w:tcW w:w="1620" w:type="dxa"/>
            <w:shd w:val="clear" w:color="auto" w:fill="auto"/>
            <w:noWrap/>
            <w:vAlign w:val="bottom"/>
          </w:tcPr>
          <w:p w:rsidR="00BE0BC4" w:rsidRPr="00B103F8" w:rsidRDefault="00BE0BC4" w:rsidP="002D1B09">
            <w:pPr>
              <w:jc w:val="right"/>
              <w:rPr>
                <w:rFonts w:ascii="Trebuchet MS" w:hAnsi="Trebuchet MS" w:cs="Arial"/>
                <w:b/>
                <w:sz w:val="20"/>
                <w:szCs w:val="20"/>
              </w:rPr>
            </w:pPr>
            <w:r w:rsidRPr="00B103F8">
              <w:rPr>
                <w:rFonts w:ascii="Trebuchet MS" w:hAnsi="Trebuchet MS" w:cs="Arial"/>
                <w:b/>
                <w:sz w:val="20"/>
                <w:szCs w:val="20"/>
              </w:rPr>
              <w:t>2’07”4</w:t>
            </w:r>
          </w:p>
        </w:tc>
        <w:tc>
          <w:tcPr>
            <w:tcW w:w="1620" w:type="dxa"/>
            <w:shd w:val="clear" w:color="auto" w:fill="auto"/>
            <w:noWrap/>
            <w:vAlign w:val="bottom"/>
          </w:tcPr>
          <w:p w:rsidR="00BE0BC4" w:rsidRPr="00B103F8" w:rsidRDefault="00BE0BC4" w:rsidP="002D1B09">
            <w:pPr>
              <w:jc w:val="right"/>
              <w:rPr>
                <w:rFonts w:ascii="Trebuchet MS" w:hAnsi="Trebuchet MS" w:cs="Arial"/>
                <w:b/>
                <w:sz w:val="20"/>
                <w:szCs w:val="20"/>
              </w:rPr>
            </w:pPr>
            <w:r w:rsidRPr="00B103F8">
              <w:rPr>
                <w:rFonts w:ascii="Trebuchet MS" w:hAnsi="Trebuchet MS" w:cs="Arial"/>
                <w:b/>
                <w:sz w:val="20"/>
                <w:szCs w:val="20"/>
              </w:rPr>
              <w:t>5,82</w:t>
            </w:r>
          </w:p>
        </w:tc>
        <w:tc>
          <w:tcPr>
            <w:tcW w:w="1620" w:type="dxa"/>
            <w:shd w:val="clear" w:color="auto" w:fill="auto"/>
            <w:noWrap/>
            <w:vAlign w:val="bottom"/>
          </w:tcPr>
          <w:p w:rsidR="00BE0BC4" w:rsidRPr="00B103F8" w:rsidRDefault="00BE0BC4" w:rsidP="002D1B09">
            <w:pPr>
              <w:jc w:val="right"/>
              <w:rPr>
                <w:rFonts w:ascii="Trebuchet MS" w:hAnsi="Trebuchet MS" w:cs="Arial"/>
                <w:b/>
                <w:sz w:val="20"/>
                <w:szCs w:val="20"/>
              </w:rPr>
            </w:pPr>
            <w:r w:rsidRPr="00B103F8">
              <w:rPr>
                <w:rFonts w:ascii="Trebuchet MS" w:hAnsi="Trebuchet MS" w:cs="Arial"/>
                <w:b/>
                <w:sz w:val="20"/>
                <w:szCs w:val="20"/>
              </w:rPr>
              <w:t>67,10</w:t>
            </w:r>
          </w:p>
        </w:tc>
        <w:tc>
          <w:tcPr>
            <w:tcW w:w="1620" w:type="dxa"/>
            <w:shd w:val="clear" w:color="auto" w:fill="auto"/>
            <w:noWrap/>
            <w:vAlign w:val="bottom"/>
          </w:tcPr>
          <w:p w:rsidR="00BE0BC4" w:rsidRPr="00B103F8" w:rsidRDefault="00BE0BC4" w:rsidP="002D1B09">
            <w:pPr>
              <w:jc w:val="right"/>
              <w:rPr>
                <w:rFonts w:ascii="Trebuchet MS" w:hAnsi="Trebuchet MS" w:cs="Arial"/>
                <w:b/>
                <w:sz w:val="20"/>
                <w:szCs w:val="20"/>
              </w:rPr>
            </w:pPr>
            <w:r w:rsidRPr="00B103F8">
              <w:rPr>
                <w:rFonts w:ascii="Trebuchet MS" w:hAnsi="Trebuchet MS" w:cs="Arial"/>
                <w:b/>
                <w:sz w:val="20"/>
                <w:szCs w:val="20"/>
              </w:rPr>
              <w:t>15,90</w:t>
            </w:r>
          </w:p>
        </w:tc>
      </w:tr>
      <w:tr w:rsidR="00BE0BC4" w:rsidRPr="00B103F8">
        <w:trPr>
          <w:trHeight w:val="254"/>
        </w:trPr>
        <w:tc>
          <w:tcPr>
            <w:tcW w:w="1637" w:type="dxa"/>
            <w:shd w:val="clear" w:color="auto" w:fill="auto"/>
            <w:noWrap/>
            <w:vAlign w:val="bottom"/>
          </w:tcPr>
          <w:p w:rsidR="00BE0BC4" w:rsidRPr="00B103F8" w:rsidRDefault="00BE0BC4" w:rsidP="002D1B09">
            <w:pPr>
              <w:jc w:val="right"/>
              <w:rPr>
                <w:rFonts w:ascii="Trebuchet MS" w:hAnsi="Trebuchet MS" w:cs="Arial"/>
                <w:b/>
                <w:i/>
                <w:sz w:val="20"/>
                <w:szCs w:val="20"/>
              </w:rPr>
            </w:pPr>
            <w:r w:rsidRPr="00B103F8">
              <w:rPr>
                <w:rFonts w:ascii="Trebuchet MS" w:hAnsi="Trebuchet MS" w:cs="Arial"/>
                <w:b/>
                <w:i/>
                <w:sz w:val="20"/>
                <w:szCs w:val="20"/>
              </w:rPr>
              <w:t>123</w:t>
            </w:r>
          </w:p>
        </w:tc>
        <w:tc>
          <w:tcPr>
            <w:tcW w:w="1620" w:type="dxa"/>
            <w:shd w:val="clear" w:color="auto" w:fill="auto"/>
            <w:noWrap/>
            <w:vAlign w:val="bottom"/>
          </w:tcPr>
          <w:p w:rsidR="00BE0BC4" w:rsidRPr="00B103F8" w:rsidRDefault="00BE0BC4" w:rsidP="002D1B09">
            <w:pPr>
              <w:jc w:val="right"/>
              <w:rPr>
                <w:rFonts w:ascii="Trebuchet MS" w:hAnsi="Trebuchet MS" w:cs="Arial"/>
                <w:b/>
                <w:sz w:val="20"/>
                <w:szCs w:val="20"/>
              </w:rPr>
            </w:pPr>
            <w:r w:rsidRPr="00B103F8">
              <w:rPr>
                <w:rFonts w:ascii="Trebuchet MS" w:hAnsi="Trebuchet MS" w:cs="Arial"/>
                <w:b/>
                <w:sz w:val="20"/>
                <w:szCs w:val="20"/>
              </w:rPr>
              <w:t>7,7</w:t>
            </w:r>
          </w:p>
        </w:tc>
        <w:tc>
          <w:tcPr>
            <w:tcW w:w="1620" w:type="dxa"/>
            <w:shd w:val="clear" w:color="auto" w:fill="auto"/>
            <w:noWrap/>
            <w:vAlign w:val="bottom"/>
          </w:tcPr>
          <w:p w:rsidR="00BE0BC4" w:rsidRPr="00B103F8" w:rsidRDefault="00BE0BC4" w:rsidP="002D1B09">
            <w:pPr>
              <w:jc w:val="right"/>
              <w:rPr>
                <w:rFonts w:ascii="Trebuchet MS" w:hAnsi="Trebuchet MS" w:cs="Arial"/>
                <w:b/>
                <w:sz w:val="20"/>
                <w:szCs w:val="20"/>
              </w:rPr>
            </w:pPr>
            <w:r w:rsidRPr="00B103F8">
              <w:rPr>
                <w:rFonts w:ascii="Trebuchet MS" w:hAnsi="Trebuchet MS" w:cs="Arial"/>
                <w:b/>
                <w:sz w:val="20"/>
                <w:szCs w:val="20"/>
              </w:rPr>
              <w:t>2’07”6</w:t>
            </w:r>
          </w:p>
        </w:tc>
        <w:tc>
          <w:tcPr>
            <w:tcW w:w="1620" w:type="dxa"/>
            <w:shd w:val="clear" w:color="auto" w:fill="auto"/>
            <w:noWrap/>
            <w:vAlign w:val="bottom"/>
          </w:tcPr>
          <w:p w:rsidR="00BE0BC4" w:rsidRPr="00B103F8" w:rsidRDefault="00BE0BC4" w:rsidP="002D1B09">
            <w:pPr>
              <w:jc w:val="right"/>
              <w:rPr>
                <w:rFonts w:ascii="Trebuchet MS" w:hAnsi="Trebuchet MS" w:cs="Arial"/>
                <w:b/>
                <w:sz w:val="20"/>
                <w:szCs w:val="20"/>
              </w:rPr>
            </w:pPr>
            <w:r w:rsidRPr="00B103F8">
              <w:rPr>
                <w:rFonts w:ascii="Trebuchet MS" w:hAnsi="Trebuchet MS" w:cs="Arial"/>
                <w:b/>
                <w:sz w:val="20"/>
                <w:szCs w:val="20"/>
              </w:rPr>
              <w:t>5,79</w:t>
            </w:r>
          </w:p>
        </w:tc>
        <w:tc>
          <w:tcPr>
            <w:tcW w:w="1620" w:type="dxa"/>
            <w:shd w:val="clear" w:color="auto" w:fill="auto"/>
            <w:noWrap/>
            <w:vAlign w:val="bottom"/>
          </w:tcPr>
          <w:p w:rsidR="00BE0BC4" w:rsidRPr="00B103F8" w:rsidRDefault="00BE0BC4" w:rsidP="002D1B09">
            <w:pPr>
              <w:jc w:val="right"/>
              <w:rPr>
                <w:rFonts w:ascii="Trebuchet MS" w:hAnsi="Trebuchet MS" w:cs="Arial"/>
                <w:b/>
                <w:sz w:val="20"/>
                <w:szCs w:val="20"/>
              </w:rPr>
            </w:pPr>
            <w:r w:rsidRPr="00B103F8">
              <w:rPr>
                <w:rFonts w:ascii="Trebuchet MS" w:hAnsi="Trebuchet MS" w:cs="Arial"/>
                <w:b/>
                <w:sz w:val="20"/>
                <w:szCs w:val="20"/>
              </w:rPr>
              <w:t>66,66</w:t>
            </w:r>
          </w:p>
        </w:tc>
        <w:tc>
          <w:tcPr>
            <w:tcW w:w="1620" w:type="dxa"/>
            <w:shd w:val="clear" w:color="auto" w:fill="auto"/>
            <w:noWrap/>
            <w:vAlign w:val="bottom"/>
          </w:tcPr>
          <w:p w:rsidR="00BE0BC4" w:rsidRPr="00B103F8" w:rsidRDefault="00BE0BC4" w:rsidP="002D1B09">
            <w:pPr>
              <w:jc w:val="right"/>
              <w:rPr>
                <w:rFonts w:ascii="Trebuchet MS" w:hAnsi="Trebuchet MS" w:cs="Arial"/>
                <w:b/>
                <w:sz w:val="20"/>
                <w:szCs w:val="20"/>
              </w:rPr>
            </w:pPr>
            <w:r w:rsidRPr="00B103F8">
              <w:rPr>
                <w:rFonts w:ascii="Trebuchet MS" w:hAnsi="Trebuchet MS" w:cs="Arial"/>
                <w:b/>
                <w:sz w:val="20"/>
                <w:szCs w:val="20"/>
              </w:rPr>
              <w:t>15,80</w:t>
            </w:r>
          </w:p>
        </w:tc>
      </w:tr>
      <w:tr w:rsidR="00BE0BC4" w:rsidRPr="00B103F8">
        <w:trPr>
          <w:trHeight w:val="254"/>
        </w:trPr>
        <w:tc>
          <w:tcPr>
            <w:tcW w:w="1637" w:type="dxa"/>
            <w:shd w:val="clear" w:color="auto" w:fill="auto"/>
            <w:noWrap/>
            <w:vAlign w:val="bottom"/>
          </w:tcPr>
          <w:p w:rsidR="00BE0BC4" w:rsidRPr="00B103F8" w:rsidRDefault="00BE0BC4" w:rsidP="002D1B09">
            <w:pPr>
              <w:jc w:val="right"/>
              <w:rPr>
                <w:rFonts w:ascii="Trebuchet MS" w:hAnsi="Trebuchet MS" w:cs="Arial"/>
                <w:b/>
                <w:i/>
                <w:sz w:val="20"/>
                <w:szCs w:val="20"/>
              </w:rPr>
            </w:pPr>
            <w:r w:rsidRPr="00B103F8">
              <w:rPr>
                <w:rFonts w:ascii="Trebuchet MS" w:hAnsi="Trebuchet MS" w:cs="Arial"/>
                <w:b/>
                <w:i/>
                <w:sz w:val="20"/>
                <w:szCs w:val="20"/>
              </w:rPr>
              <w:t>122</w:t>
            </w:r>
          </w:p>
        </w:tc>
        <w:tc>
          <w:tcPr>
            <w:tcW w:w="1620" w:type="dxa"/>
            <w:shd w:val="clear" w:color="auto" w:fill="auto"/>
            <w:noWrap/>
            <w:vAlign w:val="bottom"/>
          </w:tcPr>
          <w:p w:rsidR="00BE0BC4" w:rsidRPr="00B103F8" w:rsidRDefault="00BE0BC4" w:rsidP="002D1B09">
            <w:pPr>
              <w:jc w:val="right"/>
              <w:rPr>
                <w:rFonts w:ascii="Trebuchet MS" w:hAnsi="Trebuchet MS" w:cs="Arial"/>
                <w:b/>
                <w:sz w:val="20"/>
                <w:szCs w:val="20"/>
              </w:rPr>
            </w:pPr>
            <w:r w:rsidRPr="00B103F8">
              <w:rPr>
                <w:rFonts w:ascii="Trebuchet MS" w:hAnsi="Trebuchet MS" w:cs="Arial"/>
                <w:b/>
                <w:sz w:val="20"/>
                <w:szCs w:val="20"/>
              </w:rPr>
              <w:t>- </w:t>
            </w:r>
          </w:p>
        </w:tc>
        <w:tc>
          <w:tcPr>
            <w:tcW w:w="1620" w:type="dxa"/>
            <w:shd w:val="clear" w:color="auto" w:fill="auto"/>
            <w:noWrap/>
            <w:vAlign w:val="bottom"/>
          </w:tcPr>
          <w:p w:rsidR="00BE0BC4" w:rsidRPr="00B103F8" w:rsidRDefault="00BE0BC4" w:rsidP="002D1B09">
            <w:pPr>
              <w:jc w:val="right"/>
              <w:rPr>
                <w:rFonts w:ascii="Trebuchet MS" w:hAnsi="Trebuchet MS" w:cs="Arial"/>
                <w:b/>
                <w:sz w:val="20"/>
                <w:szCs w:val="20"/>
              </w:rPr>
            </w:pPr>
            <w:r w:rsidRPr="00B103F8">
              <w:rPr>
                <w:rFonts w:ascii="Trebuchet MS" w:hAnsi="Trebuchet MS" w:cs="Arial"/>
                <w:b/>
                <w:sz w:val="20"/>
                <w:szCs w:val="20"/>
              </w:rPr>
              <w:t>2’07”8</w:t>
            </w:r>
          </w:p>
        </w:tc>
        <w:tc>
          <w:tcPr>
            <w:tcW w:w="1620" w:type="dxa"/>
            <w:shd w:val="clear" w:color="auto" w:fill="auto"/>
            <w:noWrap/>
            <w:vAlign w:val="bottom"/>
          </w:tcPr>
          <w:p w:rsidR="00BE0BC4" w:rsidRPr="00B103F8" w:rsidRDefault="00BE0BC4" w:rsidP="002D1B09">
            <w:pPr>
              <w:jc w:val="right"/>
              <w:rPr>
                <w:rFonts w:ascii="Trebuchet MS" w:hAnsi="Trebuchet MS" w:cs="Arial"/>
                <w:b/>
                <w:sz w:val="20"/>
                <w:szCs w:val="20"/>
              </w:rPr>
            </w:pPr>
            <w:r w:rsidRPr="00B103F8">
              <w:rPr>
                <w:rFonts w:ascii="Trebuchet MS" w:hAnsi="Trebuchet MS" w:cs="Arial"/>
                <w:b/>
                <w:sz w:val="20"/>
                <w:szCs w:val="20"/>
              </w:rPr>
              <w:t>5,76</w:t>
            </w:r>
          </w:p>
        </w:tc>
        <w:tc>
          <w:tcPr>
            <w:tcW w:w="1620" w:type="dxa"/>
            <w:shd w:val="clear" w:color="auto" w:fill="auto"/>
            <w:noWrap/>
            <w:vAlign w:val="bottom"/>
          </w:tcPr>
          <w:p w:rsidR="00BE0BC4" w:rsidRPr="00B103F8" w:rsidRDefault="00BE0BC4" w:rsidP="002D1B09">
            <w:pPr>
              <w:jc w:val="right"/>
              <w:rPr>
                <w:rFonts w:ascii="Trebuchet MS" w:hAnsi="Trebuchet MS" w:cs="Arial"/>
                <w:b/>
                <w:sz w:val="20"/>
                <w:szCs w:val="20"/>
              </w:rPr>
            </w:pPr>
            <w:r w:rsidRPr="00B103F8">
              <w:rPr>
                <w:rFonts w:ascii="Trebuchet MS" w:hAnsi="Trebuchet MS" w:cs="Arial"/>
                <w:b/>
                <w:sz w:val="20"/>
                <w:szCs w:val="20"/>
              </w:rPr>
              <w:t>66,24</w:t>
            </w:r>
          </w:p>
        </w:tc>
        <w:tc>
          <w:tcPr>
            <w:tcW w:w="1620" w:type="dxa"/>
            <w:shd w:val="clear" w:color="auto" w:fill="auto"/>
            <w:noWrap/>
            <w:vAlign w:val="bottom"/>
          </w:tcPr>
          <w:p w:rsidR="00BE0BC4" w:rsidRPr="00B103F8" w:rsidRDefault="00BE0BC4" w:rsidP="002D1B09">
            <w:pPr>
              <w:jc w:val="right"/>
              <w:rPr>
                <w:rFonts w:ascii="Trebuchet MS" w:hAnsi="Trebuchet MS" w:cs="Arial"/>
                <w:b/>
                <w:sz w:val="20"/>
                <w:szCs w:val="20"/>
              </w:rPr>
            </w:pPr>
            <w:r w:rsidRPr="00B103F8">
              <w:rPr>
                <w:rFonts w:ascii="Trebuchet MS" w:hAnsi="Trebuchet MS" w:cs="Arial"/>
                <w:b/>
                <w:sz w:val="20"/>
                <w:szCs w:val="20"/>
              </w:rPr>
              <w:t>15,70</w:t>
            </w:r>
          </w:p>
        </w:tc>
      </w:tr>
      <w:tr w:rsidR="00BE0BC4" w:rsidRPr="00B103F8">
        <w:trPr>
          <w:trHeight w:val="254"/>
        </w:trPr>
        <w:tc>
          <w:tcPr>
            <w:tcW w:w="1637" w:type="dxa"/>
            <w:shd w:val="clear" w:color="auto" w:fill="auto"/>
            <w:noWrap/>
            <w:vAlign w:val="bottom"/>
          </w:tcPr>
          <w:p w:rsidR="00BE0BC4" w:rsidRPr="00B103F8" w:rsidRDefault="00BE0BC4" w:rsidP="002D1B09">
            <w:pPr>
              <w:jc w:val="right"/>
              <w:rPr>
                <w:rFonts w:ascii="Trebuchet MS" w:hAnsi="Trebuchet MS" w:cs="Arial"/>
                <w:b/>
                <w:i/>
                <w:sz w:val="20"/>
                <w:szCs w:val="20"/>
              </w:rPr>
            </w:pPr>
            <w:r w:rsidRPr="00B103F8">
              <w:rPr>
                <w:rFonts w:ascii="Trebuchet MS" w:hAnsi="Trebuchet MS" w:cs="Arial"/>
                <w:b/>
                <w:i/>
                <w:sz w:val="20"/>
                <w:szCs w:val="20"/>
              </w:rPr>
              <w:t>121</w:t>
            </w:r>
          </w:p>
        </w:tc>
        <w:tc>
          <w:tcPr>
            <w:tcW w:w="1620" w:type="dxa"/>
            <w:shd w:val="clear" w:color="auto" w:fill="auto"/>
            <w:noWrap/>
            <w:vAlign w:val="bottom"/>
          </w:tcPr>
          <w:p w:rsidR="00BE0BC4" w:rsidRPr="00B103F8" w:rsidRDefault="00BE0BC4" w:rsidP="002D1B09">
            <w:pPr>
              <w:jc w:val="right"/>
              <w:rPr>
                <w:rFonts w:ascii="Trebuchet MS" w:hAnsi="Trebuchet MS" w:cs="Arial"/>
                <w:b/>
                <w:sz w:val="20"/>
                <w:szCs w:val="20"/>
              </w:rPr>
            </w:pPr>
            <w:r w:rsidRPr="00B103F8">
              <w:rPr>
                <w:rFonts w:ascii="Trebuchet MS" w:hAnsi="Trebuchet MS" w:cs="Arial"/>
                <w:b/>
                <w:sz w:val="20"/>
                <w:szCs w:val="20"/>
              </w:rPr>
              <w:t>- </w:t>
            </w:r>
          </w:p>
        </w:tc>
        <w:tc>
          <w:tcPr>
            <w:tcW w:w="1620" w:type="dxa"/>
            <w:shd w:val="clear" w:color="auto" w:fill="auto"/>
            <w:noWrap/>
            <w:vAlign w:val="bottom"/>
          </w:tcPr>
          <w:p w:rsidR="00BE0BC4" w:rsidRPr="00B103F8" w:rsidRDefault="00BE0BC4" w:rsidP="002D1B09">
            <w:pPr>
              <w:jc w:val="right"/>
              <w:rPr>
                <w:rFonts w:ascii="Trebuchet MS" w:hAnsi="Trebuchet MS" w:cs="Arial"/>
                <w:b/>
                <w:sz w:val="20"/>
                <w:szCs w:val="20"/>
              </w:rPr>
            </w:pPr>
            <w:r w:rsidRPr="00B103F8">
              <w:rPr>
                <w:rFonts w:ascii="Trebuchet MS" w:hAnsi="Trebuchet MS" w:cs="Arial"/>
                <w:b/>
                <w:sz w:val="20"/>
                <w:szCs w:val="20"/>
              </w:rPr>
              <w:t>2’08”0</w:t>
            </w:r>
          </w:p>
        </w:tc>
        <w:tc>
          <w:tcPr>
            <w:tcW w:w="1620" w:type="dxa"/>
            <w:shd w:val="clear" w:color="auto" w:fill="auto"/>
            <w:noWrap/>
            <w:vAlign w:val="bottom"/>
          </w:tcPr>
          <w:p w:rsidR="00BE0BC4" w:rsidRPr="00B103F8" w:rsidRDefault="00BE0BC4" w:rsidP="002D1B09">
            <w:pPr>
              <w:jc w:val="right"/>
              <w:rPr>
                <w:rFonts w:ascii="Trebuchet MS" w:hAnsi="Trebuchet MS" w:cs="Arial"/>
                <w:b/>
                <w:sz w:val="20"/>
                <w:szCs w:val="20"/>
              </w:rPr>
            </w:pPr>
            <w:r w:rsidRPr="00B103F8">
              <w:rPr>
                <w:rFonts w:ascii="Trebuchet MS" w:hAnsi="Trebuchet MS" w:cs="Arial"/>
                <w:b/>
                <w:sz w:val="20"/>
                <w:szCs w:val="20"/>
              </w:rPr>
              <w:t>5,73</w:t>
            </w:r>
          </w:p>
        </w:tc>
        <w:tc>
          <w:tcPr>
            <w:tcW w:w="1620" w:type="dxa"/>
            <w:shd w:val="clear" w:color="auto" w:fill="auto"/>
            <w:noWrap/>
            <w:vAlign w:val="bottom"/>
          </w:tcPr>
          <w:p w:rsidR="00BE0BC4" w:rsidRPr="00B103F8" w:rsidRDefault="00BE0BC4" w:rsidP="002D1B09">
            <w:pPr>
              <w:jc w:val="right"/>
              <w:rPr>
                <w:rFonts w:ascii="Trebuchet MS" w:hAnsi="Trebuchet MS" w:cs="Arial"/>
                <w:b/>
                <w:sz w:val="20"/>
                <w:szCs w:val="20"/>
              </w:rPr>
            </w:pPr>
            <w:r w:rsidRPr="00B103F8">
              <w:rPr>
                <w:rFonts w:ascii="Trebuchet MS" w:hAnsi="Trebuchet MS" w:cs="Arial"/>
                <w:b/>
                <w:sz w:val="20"/>
                <w:szCs w:val="20"/>
              </w:rPr>
              <w:t>65,80</w:t>
            </w:r>
          </w:p>
        </w:tc>
        <w:tc>
          <w:tcPr>
            <w:tcW w:w="1620" w:type="dxa"/>
            <w:shd w:val="clear" w:color="auto" w:fill="auto"/>
            <w:noWrap/>
            <w:vAlign w:val="bottom"/>
          </w:tcPr>
          <w:p w:rsidR="00BE0BC4" w:rsidRPr="00B103F8" w:rsidRDefault="00BE0BC4" w:rsidP="002D1B09">
            <w:pPr>
              <w:jc w:val="right"/>
              <w:rPr>
                <w:rFonts w:ascii="Trebuchet MS" w:hAnsi="Trebuchet MS" w:cs="Arial"/>
                <w:b/>
                <w:sz w:val="20"/>
                <w:szCs w:val="20"/>
              </w:rPr>
            </w:pPr>
            <w:r w:rsidRPr="00B103F8">
              <w:rPr>
                <w:rFonts w:ascii="Trebuchet MS" w:hAnsi="Trebuchet MS" w:cs="Arial"/>
                <w:b/>
                <w:sz w:val="20"/>
                <w:szCs w:val="20"/>
              </w:rPr>
              <w:t>15,60</w:t>
            </w:r>
          </w:p>
        </w:tc>
      </w:tr>
      <w:tr w:rsidR="00BE0BC4" w:rsidRPr="00B103F8">
        <w:trPr>
          <w:trHeight w:val="254"/>
        </w:trPr>
        <w:tc>
          <w:tcPr>
            <w:tcW w:w="1637" w:type="dxa"/>
            <w:shd w:val="clear" w:color="auto" w:fill="auto"/>
            <w:noWrap/>
            <w:vAlign w:val="bottom"/>
          </w:tcPr>
          <w:p w:rsidR="00BE0BC4" w:rsidRPr="00B103F8" w:rsidRDefault="00BE0BC4" w:rsidP="002D1B09">
            <w:pPr>
              <w:jc w:val="right"/>
              <w:rPr>
                <w:rFonts w:ascii="Trebuchet MS" w:hAnsi="Trebuchet MS" w:cs="Arial"/>
                <w:b/>
                <w:i/>
                <w:sz w:val="20"/>
                <w:szCs w:val="20"/>
              </w:rPr>
            </w:pPr>
            <w:r w:rsidRPr="00B103F8">
              <w:rPr>
                <w:rFonts w:ascii="Trebuchet MS" w:hAnsi="Trebuchet MS" w:cs="Arial"/>
                <w:b/>
                <w:i/>
                <w:sz w:val="20"/>
                <w:szCs w:val="20"/>
              </w:rPr>
              <w:t>120</w:t>
            </w:r>
          </w:p>
        </w:tc>
        <w:tc>
          <w:tcPr>
            <w:tcW w:w="1620" w:type="dxa"/>
            <w:shd w:val="clear" w:color="auto" w:fill="auto"/>
            <w:noWrap/>
            <w:vAlign w:val="bottom"/>
          </w:tcPr>
          <w:p w:rsidR="00BE0BC4" w:rsidRPr="00B103F8" w:rsidRDefault="00BE0BC4" w:rsidP="002D1B09">
            <w:pPr>
              <w:jc w:val="right"/>
              <w:rPr>
                <w:rFonts w:ascii="Trebuchet MS" w:hAnsi="Trebuchet MS" w:cs="Arial"/>
                <w:b/>
                <w:sz w:val="20"/>
                <w:szCs w:val="20"/>
              </w:rPr>
            </w:pPr>
            <w:r w:rsidRPr="00B103F8">
              <w:rPr>
                <w:rFonts w:ascii="Trebuchet MS" w:hAnsi="Trebuchet MS" w:cs="Arial"/>
                <w:b/>
                <w:sz w:val="20"/>
                <w:szCs w:val="20"/>
              </w:rPr>
              <w:t>- </w:t>
            </w:r>
          </w:p>
        </w:tc>
        <w:tc>
          <w:tcPr>
            <w:tcW w:w="1620" w:type="dxa"/>
            <w:shd w:val="clear" w:color="auto" w:fill="auto"/>
            <w:noWrap/>
            <w:vAlign w:val="bottom"/>
          </w:tcPr>
          <w:p w:rsidR="00BE0BC4" w:rsidRPr="00B103F8" w:rsidRDefault="00BE0BC4" w:rsidP="002D1B09">
            <w:pPr>
              <w:jc w:val="right"/>
              <w:rPr>
                <w:rFonts w:ascii="Trebuchet MS" w:hAnsi="Trebuchet MS" w:cs="Arial"/>
                <w:b/>
                <w:sz w:val="20"/>
                <w:szCs w:val="20"/>
              </w:rPr>
            </w:pPr>
            <w:r w:rsidRPr="00B103F8">
              <w:rPr>
                <w:rFonts w:ascii="Trebuchet MS" w:hAnsi="Trebuchet MS" w:cs="Arial"/>
                <w:b/>
                <w:sz w:val="20"/>
                <w:szCs w:val="20"/>
              </w:rPr>
              <w:t>2’08”2</w:t>
            </w:r>
          </w:p>
        </w:tc>
        <w:tc>
          <w:tcPr>
            <w:tcW w:w="1620" w:type="dxa"/>
            <w:shd w:val="clear" w:color="auto" w:fill="auto"/>
            <w:noWrap/>
            <w:vAlign w:val="bottom"/>
          </w:tcPr>
          <w:p w:rsidR="00BE0BC4" w:rsidRPr="00B103F8" w:rsidRDefault="00BE0BC4" w:rsidP="002D1B09">
            <w:pPr>
              <w:jc w:val="right"/>
              <w:rPr>
                <w:rFonts w:ascii="Trebuchet MS" w:hAnsi="Trebuchet MS" w:cs="Arial"/>
                <w:b/>
                <w:sz w:val="20"/>
                <w:szCs w:val="20"/>
              </w:rPr>
            </w:pPr>
            <w:r w:rsidRPr="00B103F8">
              <w:rPr>
                <w:rFonts w:ascii="Trebuchet MS" w:hAnsi="Trebuchet MS" w:cs="Arial"/>
                <w:b/>
                <w:sz w:val="20"/>
                <w:szCs w:val="20"/>
              </w:rPr>
              <w:t>5,70</w:t>
            </w:r>
          </w:p>
        </w:tc>
        <w:tc>
          <w:tcPr>
            <w:tcW w:w="1620" w:type="dxa"/>
            <w:shd w:val="clear" w:color="auto" w:fill="auto"/>
            <w:noWrap/>
            <w:vAlign w:val="bottom"/>
          </w:tcPr>
          <w:p w:rsidR="00BE0BC4" w:rsidRPr="00B103F8" w:rsidRDefault="00BE0BC4" w:rsidP="002D1B09">
            <w:pPr>
              <w:jc w:val="right"/>
              <w:rPr>
                <w:rFonts w:ascii="Trebuchet MS" w:hAnsi="Trebuchet MS" w:cs="Arial"/>
                <w:b/>
                <w:sz w:val="20"/>
                <w:szCs w:val="20"/>
              </w:rPr>
            </w:pPr>
            <w:r w:rsidRPr="00B103F8">
              <w:rPr>
                <w:rFonts w:ascii="Trebuchet MS" w:hAnsi="Trebuchet MS" w:cs="Arial"/>
                <w:b/>
                <w:sz w:val="20"/>
                <w:szCs w:val="20"/>
              </w:rPr>
              <w:t>65,38</w:t>
            </w:r>
          </w:p>
        </w:tc>
        <w:tc>
          <w:tcPr>
            <w:tcW w:w="1620" w:type="dxa"/>
            <w:shd w:val="clear" w:color="auto" w:fill="auto"/>
            <w:noWrap/>
            <w:vAlign w:val="bottom"/>
          </w:tcPr>
          <w:p w:rsidR="00BE0BC4" w:rsidRPr="00B103F8" w:rsidRDefault="00BE0BC4" w:rsidP="002D1B09">
            <w:pPr>
              <w:jc w:val="right"/>
              <w:rPr>
                <w:rFonts w:ascii="Trebuchet MS" w:hAnsi="Trebuchet MS" w:cs="Arial"/>
                <w:b/>
                <w:sz w:val="20"/>
                <w:szCs w:val="20"/>
              </w:rPr>
            </w:pPr>
            <w:r w:rsidRPr="00B103F8">
              <w:rPr>
                <w:rFonts w:ascii="Trebuchet MS" w:hAnsi="Trebuchet MS" w:cs="Arial"/>
                <w:b/>
                <w:sz w:val="20"/>
                <w:szCs w:val="20"/>
              </w:rPr>
              <w:t>15,50</w:t>
            </w:r>
          </w:p>
        </w:tc>
      </w:tr>
      <w:tr w:rsidR="00BE0BC4" w:rsidRPr="00B103F8">
        <w:trPr>
          <w:trHeight w:val="254"/>
        </w:trPr>
        <w:tc>
          <w:tcPr>
            <w:tcW w:w="1637" w:type="dxa"/>
            <w:shd w:val="clear" w:color="auto" w:fill="auto"/>
            <w:noWrap/>
            <w:vAlign w:val="bottom"/>
          </w:tcPr>
          <w:p w:rsidR="00BE0BC4" w:rsidRPr="00B103F8" w:rsidRDefault="00BE0BC4" w:rsidP="002D1B09">
            <w:pPr>
              <w:jc w:val="right"/>
              <w:rPr>
                <w:rFonts w:ascii="Trebuchet MS" w:hAnsi="Trebuchet MS" w:cs="Arial"/>
                <w:b/>
                <w:i/>
                <w:sz w:val="20"/>
                <w:szCs w:val="20"/>
              </w:rPr>
            </w:pPr>
            <w:r w:rsidRPr="00B103F8">
              <w:rPr>
                <w:rFonts w:ascii="Trebuchet MS" w:hAnsi="Trebuchet MS" w:cs="Arial"/>
                <w:b/>
                <w:i/>
                <w:sz w:val="20"/>
                <w:szCs w:val="20"/>
              </w:rPr>
              <w:t>119</w:t>
            </w:r>
          </w:p>
        </w:tc>
        <w:tc>
          <w:tcPr>
            <w:tcW w:w="1620" w:type="dxa"/>
            <w:shd w:val="clear" w:color="auto" w:fill="auto"/>
            <w:noWrap/>
            <w:vAlign w:val="bottom"/>
          </w:tcPr>
          <w:p w:rsidR="00BE0BC4" w:rsidRPr="00B103F8" w:rsidRDefault="00BE0BC4" w:rsidP="002D1B09">
            <w:pPr>
              <w:jc w:val="right"/>
              <w:rPr>
                <w:rFonts w:ascii="Trebuchet MS" w:hAnsi="Trebuchet MS" w:cs="Arial"/>
                <w:b/>
                <w:sz w:val="20"/>
                <w:szCs w:val="20"/>
              </w:rPr>
            </w:pPr>
            <w:r w:rsidRPr="00B103F8">
              <w:rPr>
                <w:rFonts w:ascii="Trebuchet MS" w:hAnsi="Trebuchet MS" w:cs="Arial"/>
                <w:b/>
                <w:sz w:val="20"/>
                <w:szCs w:val="20"/>
              </w:rPr>
              <w:t>- </w:t>
            </w:r>
          </w:p>
        </w:tc>
        <w:tc>
          <w:tcPr>
            <w:tcW w:w="1620" w:type="dxa"/>
            <w:shd w:val="clear" w:color="auto" w:fill="auto"/>
            <w:noWrap/>
            <w:vAlign w:val="bottom"/>
          </w:tcPr>
          <w:p w:rsidR="00BE0BC4" w:rsidRPr="00B103F8" w:rsidRDefault="00BE0BC4" w:rsidP="002D1B09">
            <w:pPr>
              <w:jc w:val="right"/>
              <w:rPr>
                <w:rFonts w:ascii="Trebuchet MS" w:hAnsi="Trebuchet MS" w:cs="Arial"/>
                <w:b/>
                <w:sz w:val="20"/>
                <w:szCs w:val="20"/>
              </w:rPr>
            </w:pPr>
            <w:r w:rsidRPr="00B103F8">
              <w:rPr>
                <w:rFonts w:ascii="Trebuchet MS" w:hAnsi="Trebuchet MS" w:cs="Arial"/>
                <w:b/>
                <w:sz w:val="20"/>
                <w:szCs w:val="20"/>
              </w:rPr>
              <w:t>2’08”4</w:t>
            </w:r>
          </w:p>
        </w:tc>
        <w:tc>
          <w:tcPr>
            <w:tcW w:w="1620" w:type="dxa"/>
            <w:shd w:val="clear" w:color="auto" w:fill="auto"/>
            <w:noWrap/>
            <w:vAlign w:val="bottom"/>
          </w:tcPr>
          <w:p w:rsidR="00BE0BC4" w:rsidRPr="00B103F8" w:rsidRDefault="00BE0BC4" w:rsidP="002D1B09">
            <w:pPr>
              <w:jc w:val="right"/>
              <w:rPr>
                <w:rFonts w:ascii="Trebuchet MS" w:hAnsi="Trebuchet MS" w:cs="Arial"/>
                <w:b/>
                <w:sz w:val="20"/>
                <w:szCs w:val="20"/>
              </w:rPr>
            </w:pPr>
            <w:r w:rsidRPr="00B103F8">
              <w:rPr>
                <w:rFonts w:ascii="Trebuchet MS" w:hAnsi="Trebuchet MS" w:cs="Arial"/>
                <w:b/>
                <w:sz w:val="20"/>
                <w:szCs w:val="20"/>
              </w:rPr>
              <w:t>5,67</w:t>
            </w:r>
          </w:p>
        </w:tc>
        <w:tc>
          <w:tcPr>
            <w:tcW w:w="1620" w:type="dxa"/>
            <w:shd w:val="clear" w:color="auto" w:fill="auto"/>
            <w:noWrap/>
            <w:vAlign w:val="bottom"/>
          </w:tcPr>
          <w:p w:rsidR="00BE0BC4" w:rsidRPr="00B103F8" w:rsidRDefault="00BE0BC4" w:rsidP="002D1B09">
            <w:pPr>
              <w:jc w:val="right"/>
              <w:rPr>
                <w:rFonts w:ascii="Trebuchet MS" w:hAnsi="Trebuchet MS" w:cs="Arial"/>
                <w:b/>
                <w:sz w:val="20"/>
                <w:szCs w:val="20"/>
              </w:rPr>
            </w:pPr>
            <w:r w:rsidRPr="00B103F8">
              <w:rPr>
                <w:rFonts w:ascii="Trebuchet MS" w:hAnsi="Trebuchet MS" w:cs="Arial"/>
                <w:b/>
                <w:sz w:val="20"/>
                <w:szCs w:val="20"/>
              </w:rPr>
              <w:t>64,94</w:t>
            </w:r>
          </w:p>
        </w:tc>
        <w:tc>
          <w:tcPr>
            <w:tcW w:w="1620" w:type="dxa"/>
            <w:shd w:val="clear" w:color="auto" w:fill="auto"/>
            <w:noWrap/>
            <w:vAlign w:val="bottom"/>
          </w:tcPr>
          <w:p w:rsidR="00BE0BC4" w:rsidRPr="00B103F8" w:rsidRDefault="00BE0BC4" w:rsidP="002D1B09">
            <w:pPr>
              <w:jc w:val="right"/>
              <w:rPr>
                <w:rFonts w:ascii="Trebuchet MS" w:hAnsi="Trebuchet MS" w:cs="Arial"/>
                <w:b/>
                <w:sz w:val="20"/>
                <w:szCs w:val="20"/>
              </w:rPr>
            </w:pPr>
            <w:r w:rsidRPr="00B103F8">
              <w:rPr>
                <w:rFonts w:ascii="Trebuchet MS" w:hAnsi="Trebuchet MS" w:cs="Arial"/>
                <w:b/>
                <w:sz w:val="20"/>
                <w:szCs w:val="20"/>
              </w:rPr>
              <w:t>15,40</w:t>
            </w:r>
          </w:p>
        </w:tc>
      </w:tr>
      <w:tr w:rsidR="00BE0BC4" w:rsidRPr="00B103F8">
        <w:trPr>
          <w:trHeight w:val="254"/>
        </w:trPr>
        <w:tc>
          <w:tcPr>
            <w:tcW w:w="1637" w:type="dxa"/>
            <w:shd w:val="clear" w:color="auto" w:fill="auto"/>
            <w:noWrap/>
            <w:vAlign w:val="bottom"/>
          </w:tcPr>
          <w:p w:rsidR="00BE0BC4" w:rsidRPr="00B103F8" w:rsidRDefault="00BE0BC4" w:rsidP="002D1B09">
            <w:pPr>
              <w:jc w:val="right"/>
              <w:rPr>
                <w:rFonts w:ascii="Trebuchet MS" w:hAnsi="Trebuchet MS" w:cs="Arial"/>
                <w:b/>
                <w:i/>
                <w:sz w:val="20"/>
                <w:szCs w:val="20"/>
              </w:rPr>
            </w:pPr>
            <w:r w:rsidRPr="00B103F8">
              <w:rPr>
                <w:rFonts w:ascii="Trebuchet MS" w:hAnsi="Trebuchet MS" w:cs="Arial"/>
                <w:b/>
                <w:i/>
                <w:sz w:val="20"/>
                <w:szCs w:val="20"/>
              </w:rPr>
              <w:t>118</w:t>
            </w:r>
          </w:p>
        </w:tc>
        <w:tc>
          <w:tcPr>
            <w:tcW w:w="1620" w:type="dxa"/>
            <w:shd w:val="clear" w:color="auto" w:fill="auto"/>
            <w:noWrap/>
            <w:vAlign w:val="bottom"/>
          </w:tcPr>
          <w:p w:rsidR="00BE0BC4" w:rsidRPr="00B103F8" w:rsidRDefault="00BE0BC4" w:rsidP="002D1B09">
            <w:pPr>
              <w:jc w:val="right"/>
              <w:rPr>
                <w:rFonts w:ascii="Trebuchet MS" w:hAnsi="Trebuchet MS" w:cs="Arial"/>
                <w:b/>
                <w:sz w:val="20"/>
                <w:szCs w:val="20"/>
              </w:rPr>
            </w:pPr>
            <w:r w:rsidRPr="00B103F8">
              <w:rPr>
                <w:rFonts w:ascii="Trebuchet MS" w:hAnsi="Trebuchet MS" w:cs="Arial"/>
                <w:b/>
                <w:sz w:val="20"/>
                <w:szCs w:val="20"/>
              </w:rPr>
              <w:t>7,8</w:t>
            </w:r>
          </w:p>
        </w:tc>
        <w:tc>
          <w:tcPr>
            <w:tcW w:w="1620" w:type="dxa"/>
            <w:shd w:val="clear" w:color="auto" w:fill="auto"/>
            <w:noWrap/>
            <w:vAlign w:val="bottom"/>
          </w:tcPr>
          <w:p w:rsidR="00BE0BC4" w:rsidRPr="00B103F8" w:rsidRDefault="00BE0BC4" w:rsidP="002D1B09">
            <w:pPr>
              <w:jc w:val="right"/>
              <w:rPr>
                <w:rFonts w:ascii="Trebuchet MS" w:hAnsi="Trebuchet MS" w:cs="Arial"/>
                <w:b/>
                <w:sz w:val="20"/>
                <w:szCs w:val="20"/>
              </w:rPr>
            </w:pPr>
            <w:r w:rsidRPr="00B103F8">
              <w:rPr>
                <w:rFonts w:ascii="Trebuchet MS" w:hAnsi="Trebuchet MS" w:cs="Arial"/>
                <w:b/>
                <w:sz w:val="20"/>
                <w:szCs w:val="20"/>
              </w:rPr>
              <w:t>2’08”6</w:t>
            </w:r>
          </w:p>
        </w:tc>
        <w:tc>
          <w:tcPr>
            <w:tcW w:w="1620" w:type="dxa"/>
            <w:shd w:val="clear" w:color="auto" w:fill="auto"/>
            <w:noWrap/>
            <w:vAlign w:val="bottom"/>
          </w:tcPr>
          <w:p w:rsidR="00BE0BC4" w:rsidRPr="00B103F8" w:rsidRDefault="00BE0BC4" w:rsidP="002D1B09">
            <w:pPr>
              <w:jc w:val="right"/>
              <w:rPr>
                <w:rFonts w:ascii="Trebuchet MS" w:hAnsi="Trebuchet MS" w:cs="Arial"/>
                <w:b/>
                <w:sz w:val="20"/>
                <w:szCs w:val="20"/>
              </w:rPr>
            </w:pPr>
            <w:r w:rsidRPr="00B103F8">
              <w:rPr>
                <w:rFonts w:ascii="Trebuchet MS" w:hAnsi="Trebuchet MS" w:cs="Arial"/>
                <w:b/>
                <w:sz w:val="20"/>
                <w:szCs w:val="20"/>
              </w:rPr>
              <w:t>5,64</w:t>
            </w:r>
          </w:p>
        </w:tc>
        <w:tc>
          <w:tcPr>
            <w:tcW w:w="1620" w:type="dxa"/>
            <w:shd w:val="clear" w:color="auto" w:fill="auto"/>
            <w:noWrap/>
            <w:vAlign w:val="bottom"/>
          </w:tcPr>
          <w:p w:rsidR="00BE0BC4" w:rsidRPr="00B103F8" w:rsidRDefault="00BE0BC4" w:rsidP="002D1B09">
            <w:pPr>
              <w:jc w:val="right"/>
              <w:rPr>
                <w:rFonts w:ascii="Trebuchet MS" w:hAnsi="Trebuchet MS" w:cs="Arial"/>
                <w:b/>
                <w:sz w:val="20"/>
                <w:szCs w:val="20"/>
              </w:rPr>
            </w:pPr>
            <w:r w:rsidRPr="00B103F8">
              <w:rPr>
                <w:rFonts w:ascii="Trebuchet MS" w:hAnsi="Trebuchet MS" w:cs="Arial"/>
                <w:b/>
                <w:sz w:val="20"/>
                <w:szCs w:val="20"/>
              </w:rPr>
              <w:t>64,52</w:t>
            </w:r>
          </w:p>
        </w:tc>
        <w:tc>
          <w:tcPr>
            <w:tcW w:w="1620" w:type="dxa"/>
            <w:shd w:val="clear" w:color="auto" w:fill="auto"/>
            <w:noWrap/>
            <w:vAlign w:val="bottom"/>
          </w:tcPr>
          <w:p w:rsidR="00BE0BC4" w:rsidRPr="00B103F8" w:rsidRDefault="00BE0BC4" w:rsidP="002D1B09">
            <w:pPr>
              <w:jc w:val="right"/>
              <w:rPr>
                <w:rFonts w:ascii="Trebuchet MS" w:hAnsi="Trebuchet MS" w:cs="Arial"/>
                <w:b/>
                <w:sz w:val="20"/>
                <w:szCs w:val="20"/>
              </w:rPr>
            </w:pPr>
            <w:r w:rsidRPr="00B103F8">
              <w:rPr>
                <w:rFonts w:ascii="Trebuchet MS" w:hAnsi="Trebuchet MS" w:cs="Arial"/>
                <w:b/>
                <w:sz w:val="20"/>
                <w:szCs w:val="20"/>
              </w:rPr>
              <w:t>15,30</w:t>
            </w:r>
          </w:p>
        </w:tc>
      </w:tr>
      <w:tr w:rsidR="00BE0BC4" w:rsidRPr="00B103F8">
        <w:trPr>
          <w:trHeight w:val="254"/>
        </w:trPr>
        <w:tc>
          <w:tcPr>
            <w:tcW w:w="1637" w:type="dxa"/>
            <w:shd w:val="clear" w:color="auto" w:fill="auto"/>
            <w:noWrap/>
            <w:vAlign w:val="bottom"/>
          </w:tcPr>
          <w:p w:rsidR="00BE0BC4" w:rsidRPr="00B103F8" w:rsidRDefault="00BE0BC4" w:rsidP="002D1B09">
            <w:pPr>
              <w:jc w:val="right"/>
              <w:rPr>
                <w:rFonts w:ascii="Trebuchet MS" w:hAnsi="Trebuchet MS" w:cs="Arial"/>
                <w:b/>
                <w:i/>
                <w:sz w:val="20"/>
                <w:szCs w:val="20"/>
              </w:rPr>
            </w:pPr>
            <w:r w:rsidRPr="00B103F8">
              <w:rPr>
                <w:rFonts w:ascii="Trebuchet MS" w:hAnsi="Trebuchet MS" w:cs="Arial"/>
                <w:b/>
                <w:i/>
                <w:sz w:val="20"/>
                <w:szCs w:val="20"/>
              </w:rPr>
              <w:t>117</w:t>
            </w:r>
          </w:p>
        </w:tc>
        <w:tc>
          <w:tcPr>
            <w:tcW w:w="1620" w:type="dxa"/>
            <w:shd w:val="clear" w:color="auto" w:fill="auto"/>
            <w:noWrap/>
            <w:vAlign w:val="bottom"/>
          </w:tcPr>
          <w:p w:rsidR="00BE0BC4" w:rsidRPr="00B103F8" w:rsidRDefault="00BE0BC4" w:rsidP="002D1B09">
            <w:pPr>
              <w:jc w:val="right"/>
              <w:rPr>
                <w:rFonts w:ascii="Trebuchet MS" w:hAnsi="Trebuchet MS" w:cs="Arial"/>
                <w:b/>
                <w:sz w:val="20"/>
                <w:szCs w:val="20"/>
              </w:rPr>
            </w:pPr>
            <w:r w:rsidRPr="00B103F8">
              <w:rPr>
                <w:rFonts w:ascii="Trebuchet MS" w:hAnsi="Trebuchet MS" w:cs="Arial"/>
                <w:b/>
                <w:sz w:val="20"/>
                <w:szCs w:val="20"/>
              </w:rPr>
              <w:t>- </w:t>
            </w:r>
          </w:p>
        </w:tc>
        <w:tc>
          <w:tcPr>
            <w:tcW w:w="1620" w:type="dxa"/>
            <w:shd w:val="clear" w:color="auto" w:fill="auto"/>
            <w:noWrap/>
            <w:vAlign w:val="bottom"/>
          </w:tcPr>
          <w:p w:rsidR="00BE0BC4" w:rsidRPr="00B103F8" w:rsidRDefault="00BE0BC4" w:rsidP="002D1B09">
            <w:pPr>
              <w:jc w:val="right"/>
              <w:rPr>
                <w:rFonts w:ascii="Trebuchet MS" w:hAnsi="Trebuchet MS" w:cs="Arial"/>
                <w:b/>
                <w:sz w:val="20"/>
                <w:szCs w:val="20"/>
              </w:rPr>
            </w:pPr>
            <w:r w:rsidRPr="00B103F8">
              <w:rPr>
                <w:rFonts w:ascii="Trebuchet MS" w:hAnsi="Trebuchet MS" w:cs="Arial"/>
                <w:b/>
                <w:sz w:val="20"/>
                <w:szCs w:val="20"/>
              </w:rPr>
              <w:t>2’08”8</w:t>
            </w:r>
          </w:p>
        </w:tc>
        <w:tc>
          <w:tcPr>
            <w:tcW w:w="1620" w:type="dxa"/>
            <w:shd w:val="clear" w:color="auto" w:fill="auto"/>
            <w:noWrap/>
            <w:vAlign w:val="bottom"/>
          </w:tcPr>
          <w:p w:rsidR="00BE0BC4" w:rsidRPr="00B103F8" w:rsidRDefault="00BE0BC4" w:rsidP="002D1B09">
            <w:pPr>
              <w:jc w:val="right"/>
              <w:rPr>
                <w:rFonts w:ascii="Trebuchet MS" w:hAnsi="Trebuchet MS" w:cs="Arial"/>
                <w:b/>
                <w:sz w:val="20"/>
                <w:szCs w:val="20"/>
              </w:rPr>
            </w:pPr>
            <w:r w:rsidRPr="00B103F8">
              <w:rPr>
                <w:rFonts w:ascii="Trebuchet MS" w:hAnsi="Trebuchet MS" w:cs="Arial"/>
                <w:b/>
                <w:sz w:val="20"/>
                <w:szCs w:val="20"/>
              </w:rPr>
              <w:t>5,61</w:t>
            </w:r>
          </w:p>
        </w:tc>
        <w:tc>
          <w:tcPr>
            <w:tcW w:w="1620" w:type="dxa"/>
            <w:shd w:val="clear" w:color="auto" w:fill="auto"/>
            <w:noWrap/>
            <w:vAlign w:val="bottom"/>
          </w:tcPr>
          <w:p w:rsidR="00BE0BC4" w:rsidRPr="00B103F8" w:rsidRDefault="00BE0BC4" w:rsidP="002D1B09">
            <w:pPr>
              <w:jc w:val="right"/>
              <w:rPr>
                <w:rFonts w:ascii="Trebuchet MS" w:hAnsi="Trebuchet MS" w:cs="Arial"/>
                <w:b/>
                <w:sz w:val="20"/>
                <w:szCs w:val="20"/>
              </w:rPr>
            </w:pPr>
            <w:r w:rsidRPr="00B103F8">
              <w:rPr>
                <w:rFonts w:ascii="Trebuchet MS" w:hAnsi="Trebuchet MS" w:cs="Arial"/>
                <w:b/>
                <w:sz w:val="20"/>
                <w:szCs w:val="20"/>
              </w:rPr>
              <w:t>64,08</w:t>
            </w:r>
          </w:p>
        </w:tc>
        <w:tc>
          <w:tcPr>
            <w:tcW w:w="1620" w:type="dxa"/>
            <w:shd w:val="clear" w:color="auto" w:fill="auto"/>
            <w:noWrap/>
            <w:vAlign w:val="bottom"/>
          </w:tcPr>
          <w:p w:rsidR="00BE0BC4" w:rsidRPr="00B103F8" w:rsidRDefault="00BE0BC4" w:rsidP="002D1B09">
            <w:pPr>
              <w:jc w:val="right"/>
              <w:rPr>
                <w:rFonts w:ascii="Trebuchet MS" w:hAnsi="Trebuchet MS" w:cs="Arial"/>
                <w:b/>
                <w:sz w:val="20"/>
                <w:szCs w:val="20"/>
              </w:rPr>
            </w:pPr>
            <w:r w:rsidRPr="00B103F8">
              <w:rPr>
                <w:rFonts w:ascii="Trebuchet MS" w:hAnsi="Trebuchet MS" w:cs="Arial"/>
                <w:b/>
                <w:sz w:val="20"/>
                <w:szCs w:val="20"/>
              </w:rPr>
              <w:t>15,20</w:t>
            </w:r>
          </w:p>
        </w:tc>
      </w:tr>
      <w:tr w:rsidR="00BE0BC4" w:rsidRPr="00B103F8">
        <w:trPr>
          <w:trHeight w:val="254"/>
        </w:trPr>
        <w:tc>
          <w:tcPr>
            <w:tcW w:w="1637" w:type="dxa"/>
            <w:shd w:val="clear" w:color="auto" w:fill="auto"/>
            <w:noWrap/>
            <w:vAlign w:val="bottom"/>
          </w:tcPr>
          <w:p w:rsidR="00BE0BC4" w:rsidRPr="00B103F8" w:rsidRDefault="00BE0BC4" w:rsidP="002D1B09">
            <w:pPr>
              <w:jc w:val="right"/>
              <w:rPr>
                <w:rFonts w:ascii="Trebuchet MS" w:hAnsi="Trebuchet MS" w:cs="Arial"/>
                <w:b/>
                <w:i/>
                <w:sz w:val="20"/>
                <w:szCs w:val="20"/>
              </w:rPr>
            </w:pPr>
            <w:r w:rsidRPr="00B103F8">
              <w:rPr>
                <w:rFonts w:ascii="Trebuchet MS" w:hAnsi="Trebuchet MS" w:cs="Arial"/>
                <w:b/>
                <w:i/>
                <w:sz w:val="20"/>
                <w:szCs w:val="20"/>
              </w:rPr>
              <w:t>116</w:t>
            </w:r>
          </w:p>
        </w:tc>
        <w:tc>
          <w:tcPr>
            <w:tcW w:w="1620" w:type="dxa"/>
            <w:shd w:val="clear" w:color="auto" w:fill="auto"/>
            <w:noWrap/>
            <w:vAlign w:val="bottom"/>
          </w:tcPr>
          <w:p w:rsidR="00BE0BC4" w:rsidRPr="00B103F8" w:rsidRDefault="00BE0BC4" w:rsidP="002D1B09">
            <w:pPr>
              <w:jc w:val="right"/>
              <w:rPr>
                <w:rFonts w:ascii="Trebuchet MS" w:hAnsi="Trebuchet MS" w:cs="Arial"/>
                <w:b/>
                <w:sz w:val="20"/>
                <w:szCs w:val="20"/>
              </w:rPr>
            </w:pPr>
            <w:r w:rsidRPr="00B103F8">
              <w:rPr>
                <w:rFonts w:ascii="Trebuchet MS" w:hAnsi="Trebuchet MS" w:cs="Arial"/>
                <w:b/>
                <w:sz w:val="20"/>
                <w:szCs w:val="20"/>
              </w:rPr>
              <w:t>- </w:t>
            </w:r>
          </w:p>
        </w:tc>
        <w:tc>
          <w:tcPr>
            <w:tcW w:w="1620" w:type="dxa"/>
            <w:shd w:val="clear" w:color="auto" w:fill="auto"/>
            <w:noWrap/>
            <w:vAlign w:val="bottom"/>
          </w:tcPr>
          <w:p w:rsidR="00BE0BC4" w:rsidRPr="00B103F8" w:rsidRDefault="00BE0BC4" w:rsidP="002D1B09">
            <w:pPr>
              <w:jc w:val="right"/>
              <w:rPr>
                <w:rFonts w:ascii="Trebuchet MS" w:hAnsi="Trebuchet MS" w:cs="Arial"/>
                <w:b/>
                <w:sz w:val="20"/>
                <w:szCs w:val="20"/>
              </w:rPr>
            </w:pPr>
            <w:r w:rsidRPr="00B103F8">
              <w:rPr>
                <w:rFonts w:ascii="Trebuchet MS" w:hAnsi="Trebuchet MS" w:cs="Arial"/>
                <w:b/>
                <w:sz w:val="20"/>
                <w:szCs w:val="20"/>
              </w:rPr>
              <w:t>2’09”0</w:t>
            </w:r>
          </w:p>
        </w:tc>
        <w:tc>
          <w:tcPr>
            <w:tcW w:w="1620" w:type="dxa"/>
            <w:shd w:val="clear" w:color="auto" w:fill="auto"/>
            <w:noWrap/>
            <w:vAlign w:val="bottom"/>
          </w:tcPr>
          <w:p w:rsidR="00BE0BC4" w:rsidRPr="00B103F8" w:rsidRDefault="00BE0BC4" w:rsidP="002D1B09">
            <w:pPr>
              <w:jc w:val="right"/>
              <w:rPr>
                <w:rFonts w:ascii="Trebuchet MS" w:hAnsi="Trebuchet MS" w:cs="Arial"/>
                <w:b/>
                <w:sz w:val="20"/>
                <w:szCs w:val="20"/>
              </w:rPr>
            </w:pPr>
            <w:r w:rsidRPr="00B103F8">
              <w:rPr>
                <w:rFonts w:ascii="Trebuchet MS" w:hAnsi="Trebuchet MS" w:cs="Arial"/>
                <w:b/>
                <w:sz w:val="20"/>
                <w:szCs w:val="20"/>
              </w:rPr>
              <w:t>5,58</w:t>
            </w:r>
          </w:p>
        </w:tc>
        <w:tc>
          <w:tcPr>
            <w:tcW w:w="1620" w:type="dxa"/>
            <w:shd w:val="clear" w:color="auto" w:fill="auto"/>
            <w:noWrap/>
            <w:vAlign w:val="bottom"/>
          </w:tcPr>
          <w:p w:rsidR="00BE0BC4" w:rsidRPr="00B103F8" w:rsidRDefault="00BE0BC4" w:rsidP="002D1B09">
            <w:pPr>
              <w:jc w:val="right"/>
              <w:rPr>
                <w:rFonts w:ascii="Trebuchet MS" w:hAnsi="Trebuchet MS" w:cs="Arial"/>
                <w:b/>
                <w:sz w:val="20"/>
                <w:szCs w:val="20"/>
              </w:rPr>
            </w:pPr>
            <w:r w:rsidRPr="00B103F8">
              <w:rPr>
                <w:rFonts w:ascii="Trebuchet MS" w:hAnsi="Trebuchet MS" w:cs="Arial"/>
                <w:b/>
                <w:sz w:val="20"/>
                <w:szCs w:val="20"/>
              </w:rPr>
              <w:t>63,66</w:t>
            </w:r>
          </w:p>
        </w:tc>
        <w:tc>
          <w:tcPr>
            <w:tcW w:w="1620" w:type="dxa"/>
            <w:shd w:val="clear" w:color="auto" w:fill="auto"/>
            <w:noWrap/>
            <w:vAlign w:val="bottom"/>
          </w:tcPr>
          <w:p w:rsidR="00BE0BC4" w:rsidRPr="00B103F8" w:rsidRDefault="00BE0BC4" w:rsidP="002D1B09">
            <w:pPr>
              <w:jc w:val="right"/>
              <w:rPr>
                <w:rFonts w:ascii="Trebuchet MS" w:hAnsi="Trebuchet MS" w:cs="Arial"/>
                <w:b/>
                <w:sz w:val="20"/>
                <w:szCs w:val="20"/>
              </w:rPr>
            </w:pPr>
            <w:r w:rsidRPr="00B103F8">
              <w:rPr>
                <w:rFonts w:ascii="Trebuchet MS" w:hAnsi="Trebuchet MS" w:cs="Arial"/>
                <w:b/>
                <w:sz w:val="20"/>
                <w:szCs w:val="20"/>
              </w:rPr>
              <w:t>15,10</w:t>
            </w:r>
          </w:p>
        </w:tc>
      </w:tr>
      <w:tr w:rsidR="00BE0BC4" w:rsidRPr="00B103F8">
        <w:trPr>
          <w:trHeight w:val="254"/>
        </w:trPr>
        <w:tc>
          <w:tcPr>
            <w:tcW w:w="1637" w:type="dxa"/>
            <w:shd w:val="clear" w:color="auto" w:fill="auto"/>
            <w:noWrap/>
            <w:vAlign w:val="bottom"/>
          </w:tcPr>
          <w:p w:rsidR="00BE0BC4" w:rsidRPr="00B103F8" w:rsidRDefault="00BE0BC4" w:rsidP="002D1B09">
            <w:pPr>
              <w:jc w:val="right"/>
              <w:rPr>
                <w:rFonts w:ascii="Trebuchet MS" w:hAnsi="Trebuchet MS" w:cs="Arial"/>
                <w:b/>
                <w:i/>
                <w:sz w:val="20"/>
                <w:szCs w:val="20"/>
              </w:rPr>
            </w:pPr>
            <w:r w:rsidRPr="00B103F8">
              <w:rPr>
                <w:rFonts w:ascii="Trebuchet MS" w:hAnsi="Trebuchet MS" w:cs="Arial"/>
                <w:b/>
                <w:i/>
                <w:sz w:val="20"/>
                <w:szCs w:val="20"/>
              </w:rPr>
              <w:t>115</w:t>
            </w:r>
          </w:p>
        </w:tc>
        <w:tc>
          <w:tcPr>
            <w:tcW w:w="1620" w:type="dxa"/>
            <w:shd w:val="clear" w:color="auto" w:fill="auto"/>
            <w:noWrap/>
            <w:vAlign w:val="bottom"/>
          </w:tcPr>
          <w:p w:rsidR="00BE0BC4" w:rsidRPr="00B103F8" w:rsidRDefault="00BE0BC4" w:rsidP="002D1B09">
            <w:pPr>
              <w:jc w:val="right"/>
              <w:rPr>
                <w:rFonts w:ascii="Trebuchet MS" w:hAnsi="Trebuchet MS" w:cs="Arial"/>
                <w:b/>
                <w:sz w:val="20"/>
                <w:szCs w:val="20"/>
              </w:rPr>
            </w:pPr>
            <w:r w:rsidRPr="00B103F8">
              <w:rPr>
                <w:rFonts w:ascii="Trebuchet MS" w:hAnsi="Trebuchet MS" w:cs="Arial"/>
                <w:b/>
                <w:sz w:val="20"/>
                <w:szCs w:val="20"/>
              </w:rPr>
              <w:t>- </w:t>
            </w:r>
          </w:p>
        </w:tc>
        <w:tc>
          <w:tcPr>
            <w:tcW w:w="1620" w:type="dxa"/>
            <w:shd w:val="clear" w:color="auto" w:fill="auto"/>
            <w:noWrap/>
            <w:vAlign w:val="bottom"/>
          </w:tcPr>
          <w:p w:rsidR="00BE0BC4" w:rsidRPr="00B103F8" w:rsidRDefault="00BE0BC4" w:rsidP="002D1B09">
            <w:pPr>
              <w:jc w:val="right"/>
              <w:rPr>
                <w:rFonts w:ascii="Trebuchet MS" w:hAnsi="Trebuchet MS" w:cs="Arial"/>
                <w:b/>
                <w:sz w:val="20"/>
                <w:szCs w:val="20"/>
              </w:rPr>
            </w:pPr>
            <w:r w:rsidRPr="00B103F8">
              <w:rPr>
                <w:rFonts w:ascii="Trebuchet MS" w:hAnsi="Trebuchet MS" w:cs="Arial"/>
                <w:b/>
                <w:sz w:val="20"/>
                <w:szCs w:val="20"/>
              </w:rPr>
              <w:t>2’09”5</w:t>
            </w:r>
          </w:p>
        </w:tc>
        <w:tc>
          <w:tcPr>
            <w:tcW w:w="1620" w:type="dxa"/>
            <w:shd w:val="clear" w:color="auto" w:fill="auto"/>
            <w:noWrap/>
            <w:vAlign w:val="bottom"/>
          </w:tcPr>
          <w:p w:rsidR="00BE0BC4" w:rsidRPr="00B103F8" w:rsidRDefault="00BE0BC4" w:rsidP="002D1B09">
            <w:pPr>
              <w:jc w:val="right"/>
              <w:rPr>
                <w:rFonts w:ascii="Trebuchet MS" w:hAnsi="Trebuchet MS" w:cs="Arial"/>
                <w:b/>
                <w:sz w:val="20"/>
                <w:szCs w:val="20"/>
              </w:rPr>
            </w:pPr>
            <w:r w:rsidRPr="00B103F8">
              <w:rPr>
                <w:rFonts w:ascii="Trebuchet MS" w:hAnsi="Trebuchet MS" w:cs="Arial"/>
                <w:b/>
                <w:sz w:val="20"/>
                <w:szCs w:val="20"/>
              </w:rPr>
              <w:t>5,55</w:t>
            </w:r>
          </w:p>
        </w:tc>
        <w:tc>
          <w:tcPr>
            <w:tcW w:w="1620" w:type="dxa"/>
            <w:shd w:val="clear" w:color="auto" w:fill="auto"/>
            <w:noWrap/>
            <w:vAlign w:val="bottom"/>
          </w:tcPr>
          <w:p w:rsidR="00BE0BC4" w:rsidRPr="00B103F8" w:rsidRDefault="00BE0BC4" w:rsidP="002D1B09">
            <w:pPr>
              <w:jc w:val="right"/>
              <w:rPr>
                <w:rFonts w:ascii="Trebuchet MS" w:hAnsi="Trebuchet MS" w:cs="Arial"/>
                <w:b/>
                <w:sz w:val="20"/>
                <w:szCs w:val="20"/>
              </w:rPr>
            </w:pPr>
            <w:r w:rsidRPr="00B103F8">
              <w:rPr>
                <w:rFonts w:ascii="Trebuchet MS" w:hAnsi="Trebuchet MS" w:cs="Arial"/>
                <w:b/>
                <w:sz w:val="20"/>
                <w:szCs w:val="20"/>
              </w:rPr>
              <w:t>63,22</w:t>
            </w:r>
          </w:p>
        </w:tc>
        <w:tc>
          <w:tcPr>
            <w:tcW w:w="1620" w:type="dxa"/>
            <w:shd w:val="clear" w:color="auto" w:fill="auto"/>
            <w:noWrap/>
            <w:vAlign w:val="bottom"/>
          </w:tcPr>
          <w:p w:rsidR="00BE0BC4" w:rsidRPr="00B103F8" w:rsidRDefault="00BE0BC4" w:rsidP="002D1B09">
            <w:pPr>
              <w:jc w:val="right"/>
              <w:rPr>
                <w:rFonts w:ascii="Trebuchet MS" w:hAnsi="Trebuchet MS" w:cs="Arial"/>
                <w:b/>
                <w:sz w:val="20"/>
                <w:szCs w:val="20"/>
              </w:rPr>
            </w:pPr>
            <w:r w:rsidRPr="00B103F8">
              <w:rPr>
                <w:rFonts w:ascii="Trebuchet MS" w:hAnsi="Trebuchet MS" w:cs="Arial"/>
                <w:b/>
                <w:sz w:val="20"/>
                <w:szCs w:val="20"/>
              </w:rPr>
              <w:t>15,00</w:t>
            </w:r>
          </w:p>
        </w:tc>
      </w:tr>
      <w:tr w:rsidR="00BE0BC4" w:rsidRPr="00B103F8">
        <w:trPr>
          <w:trHeight w:val="254"/>
        </w:trPr>
        <w:tc>
          <w:tcPr>
            <w:tcW w:w="1637" w:type="dxa"/>
            <w:shd w:val="clear" w:color="auto" w:fill="auto"/>
            <w:noWrap/>
            <w:vAlign w:val="bottom"/>
          </w:tcPr>
          <w:p w:rsidR="00BE0BC4" w:rsidRPr="00B103F8" w:rsidRDefault="00BE0BC4" w:rsidP="002D1B09">
            <w:pPr>
              <w:jc w:val="right"/>
              <w:rPr>
                <w:rFonts w:ascii="Trebuchet MS" w:hAnsi="Trebuchet MS" w:cs="Arial"/>
                <w:b/>
                <w:i/>
                <w:sz w:val="20"/>
                <w:szCs w:val="20"/>
              </w:rPr>
            </w:pPr>
            <w:r w:rsidRPr="00B103F8">
              <w:rPr>
                <w:rFonts w:ascii="Trebuchet MS" w:hAnsi="Trebuchet MS" w:cs="Arial"/>
                <w:b/>
                <w:i/>
                <w:sz w:val="20"/>
                <w:szCs w:val="20"/>
              </w:rPr>
              <w:t>114</w:t>
            </w:r>
          </w:p>
        </w:tc>
        <w:tc>
          <w:tcPr>
            <w:tcW w:w="1620" w:type="dxa"/>
            <w:shd w:val="clear" w:color="auto" w:fill="auto"/>
            <w:noWrap/>
            <w:vAlign w:val="bottom"/>
          </w:tcPr>
          <w:p w:rsidR="00BE0BC4" w:rsidRPr="00B103F8" w:rsidRDefault="00BE0BC4" w:rsidP="002D1B09">
            <w:pPr>
              <w:jc w:val="right"/>
              <w:rPr>
                <w:rFonts w:ascii="Trebuchet MS" w:hAnsi="Trebuchet MS" w:cs="Arial"/>
                <w:b/>
                <w:sz w:val="20"/>
                <w:szCs w:val="20"/>
              </w:rPr>
            </w:pPr>
            <w:r w:rsidRPr="00B103F8">
              <w:rPr>
                <w:rFonts w:ascii="Trebuchet MS" w:hAnsi="Trebuchet MS" w:cs="Arial"/>
                <w:b/>
                <w:sz w:val="20"/>
                <w:szCs w:val="20"/>
              </w:rPr>
              <w:t>7,9</w:t>
            </w:r>
          </w:p>
        </w:tc>
        <w:tc>
          <w:tcPr>
            <w:tcW w:w="1620" w:type="dxa"/>
            <w:shd w:val="clear" w:color="auto" w:fill="auto"/>
            <w:noWrap/>
            <w:vAlign w:val="bottom"/>
          </w:tcPr>
          <w:p w:rsidR="00BE0BC4" w:rsidRPr="00B103F8" w:rsidRDefault="00BE0BC4" w:rsidP="002D1B09">
            <w:pPr>
              <w:jc w:val="right"/>
              <w:rPr>
                <w:rFonts w:ascii="Trebuchet MS" w:hAnsi="Trebuchet MS" w:cs="Arial"/>
                <w:b/>
                <w:sz w:val="20"/>
                <w:szCs w:val="20"/>
              </w:rPr>
            </w:pPr>
            <w:r w:rsidRPr="00B103F8">
              <w:rPr>
                <w:rFonts w:ascii="Trebuchet MS" w:hAnsi="Trebuchet MS" w:cs="Arial"/>
                <w:b/>
                <w:sz w:val="20"/>
                <w:szCs w:val="20"/>
              </w:rPr>
              <w:t>2’10”0</w:t>
            </w:r>
          </w:p>
        </w:tc>
        <w:tc>
          <w:tcPr>
            <w:tcW w:w="1620" w:type="dxa"/>
            <w:shd w:val="clear" w:color="auto" w:fill="auto"/>
            <w:noWrap/>
            <w:vAlign w:val="bottom"/>
          </w:tcPr>
          <w:p w:rsidR="00BE0BC4" w:rsidRPr="00B103F8" w:rsidRDefault="00BE0BC4" w:rsidP="002D1B09">
            <w:pPr>
              <w:jc w:val="right"/>
              <w:rPr>
                <w:rFonts w:ascii="Trebuchet MS" w:hAnsi="Trebuchet MS" w:cs="Arial"/>
                <w:b/>
                <w:sz w:val="20"/>
                <w:szCs w:val="20"/>
              </w:rPr>
            </w:pPr>
            <w:r w:rsidRPr="00B103F8">
              <w:rPr>
                <w:rFonts w:ascii="Trebuchet MS" w:hAnsi="Trebuchet MS" w:cs="Arial"/>
                <w:b/>
                <w:sz w:val="20"/>
                <w:szCs w:val="20"/>
              </w:rPr>
              <w:t>5,52</w:t>
            </w:r>
          </w:p>
        </w:tc>
        <w:tc>
          <w:tcPr>
            <w:tcW w:w="1620" w:type="dxa"/>
            <w:shd w:val="clear" w:color="auto" w:fill="auto"/>
            <w:noWrap/>
            <w:vAlign w:val="bottom"/>
          </w:tcPr>
          <w:p w:rsidR="00BE0BC4" w:rsidRPr="00B103F8" w:rsidRDefault="00BE0BC4" w:rsidP="002D1B09">
            <w:pPr>
              <w:jc w:val="right"/>
              <w:rPr>
                <w:rFonts w:ascii="Trebuchet MS" w:hAnsi="Trebuchet MS" w:cs="Arial"/>
                <w:b/>
                <w:sz w:val="20"/>
                <w:szCs w:val="20"/>
              </w:rPr>
            </w:pPr>
            <w:r w:rsidRPr="00B103F8">
              <w:rPr>
                <w:rFonts w:ascii="Trebuchet MS" w:hAnsi="Trebuchet MS" w:cs="Arial"/>
                <w:b/>
                <w:sz w:val="20"/>
                <w:szCs w:val="20"/>
              </w:rPr>
              <w:t>62,78</w:t>
            </w:r>
          </w:p>
        </w:tc>
        <w:tc>
          <w:tcPr>
            <w:tcW w:w="1620" w:type="dxa"/>
            <w:shd w:val="clear" w:color="auto" w:fill="auto"/>
            <w:noWrap/>
            <w:vAlign w:val="bottom"/>
          </w:tcPr>
          <w:p w:rsidR="00BE0BC4" w:rsidRPr="00B103F8" w:rsidRDefault="00BE0BC4" w:rsidP="002D1B09">
            <w:pPr>
              <w:jc w:val="right"/>
              <w:rPr>
                <w:rFonts w:ascii="Trebuchet MS" w:hAnsi="Trebuchet MS" w:cs="Arial"/>
                <w:b/>
                <w:sz w:val="20"/>
                <w:szCs w:val="20"/>
              </w:rPr>
            </w:pPr>
            <w:r w:rsidRPr="00B103F8">
              <w:rPr>
                <w:rFonts w:ascii="Trebuchet MS" w:hAnsi="Trebuchet MS" w:cs="Arial"/>
                <w:b/>
                <w:sz w:val="20"/>
                <w:szCs w:val="20"/>
              </w:rPr>
              <w:t>14,90</w:t>
            </w:r>
          </w:p>
        </w:tc>
      </w:tr>
      <w:tr w:rsidR="00BE0BC4" w:rsidRPr="00B103F8">
        <w:trPr>
          <w:trHeight w:val="254"/>
        </w:trPr>
        <w:tc>
          <w:tcPr>
            <w:tcW w:w="1637" w:type="dxa"/>
            <w:shd w:val="clear" w:color="auto" w:fill="auto"/>
            <w:noWrap/>
            <w:vAlign w:val="bottom"/>
          </w:tcPr>
          <w:p w:rsidR="00BE0BC4" w:rsidRPr="00B103F8" w:rsidRDefault="00BE0BC4" w:rsidP="002D1B09">
            <w:pPr>
              <w:jc w:val="right"/>
              <w:rPr>
                <w:rFonts w:ascii="Trebuchet MS" w:hAnsi="Trebuchet MS" w:cs="Arial"/>
                <w:b/>
                <w:i/>
                <w:sz w:val="20"/>
                <w:szCs w:val="20"/>
              </w:rPr>
            </w:pPr>
            <w:r w:rsidRPr="00B103F8">
              <w:rPr>
                <w:rFonts w:ascii="Trebuchet MS" w:hAnsi="Trebuchet MS" w:cs="Arial"/>
                <w:b/>
                <w:i/>
                <w:sz w:val="20"/>
                <w:szCs w:val="20"/>
              </w:rPr>
              <w:t>113</w:t>
            </w:r>
          </w:p>
        </w:tc>
        <w:tc>
          <w:tcPr>
            <w:tcW w:w="1620" w:type="dxa"/>
            <w:shd w:val="clear" w:color="auto" w:fill="auto"/>
            <w:noWrap/>
            <w:vAlign w:val="bottom"/>
          </w:tcPr>
          <w:p w:rsidR="00BE0BC4" w:rsidRPr="00B103F8" w:rsidRDefault="00BE0BC4" w:rsidP="002D1B09">
            <w:pPr>
              <w:jc w:val="right"/>
              <w:rPr>
                <w:rFonts w:ascii="Trebuchet MS" w:hAnsi="Trebuchet MS" w:cs="Arial"/>
                <w:b/>
                <w:sz w:val="20"/>
                <w:szCs w:val="20"/>
              </w:rPr>
            </w:pPr>
            <w:r w:rsidRPr="00B103F8">
              <w:rPr>
                <w:rFonts w:ascii="Trebuchet MS" w:hAnsi="Trebuchet MS" w:cs="Arial"/>
                <w:b/>
                <w:sz w:val="20"/>
                <w:szCs w:val="20"/>
              </w:rPr>
              <w:t>- </w:t>
            </w:r>
          </w:p>
        </w:tc>
        <w:tc>
          <w:tcPr>
            <w:tcW w:w="1620" w:type="dxa"/>
            <w:shd w:val="clear" w:color="auto" w:fill="auto"/>
            <w:noWrap/>
            <w:vAlign w:val="bottom"/>
          </w:tcPr>
          <w:p w:rsidR="00BE0BC4" w:rsidRPr="00B103F8" w:rsidRDefault="00BE0BC4" w:rsidP="002D1B09">
            <w:pPr>
              <w:jc w:val="right"/>
              <w:rPr>
                <w:rFonts w:ascii="Trebuchet MS" w:hAnsi="Trebuchet MS" w:cs="Arial"/>
                <w:b/>
                <w:sz w:val="20"/>
                <w:szCs w:val="20"/>
              </w:rPr>
            </w:pPr>
            <w:r w:rsidRPr="00B103F8">
              <w:rPr>
                <w:rFonts w:ascii="Trebuchet MS" w:hAnsi="Trebuchet MS" w:cs="Arial"/>
                <w:b/>
                <w:sz w:val="20"/>
                <w:szCs w:val="20"/>
              </w:rPr>
              <w:t>2’10”5</w:t>
            </w:r>
          </w:p>
        </w:tc>
        <w:tc>
          <w:tcPr>
            <w:tcW w:w="1620" w:type="dxa"/>
            <w:shd w:val="clear" w:color="auto" w:fill="auto"/>
            <w:noWrap/>
            <w:vAlign w:val="bottom"/>
          </w:tcPr>
          <w:p w:rsidR="00BE0BC4" w:rsidRPr="00B103F8" w:rsidRDefault="00BE0BC4" w:rsidP="002D1B09">
            <w:pPr>
              <w:jc w:val="right"/>
              <w:rPr>
                <w:rFonts w:ascii="Trebuchet MS" w:hAnsi="Trebuchet MS" w:cs="Arial"/>
                <w:b/>
                <w:sz w:val="20"/>
                <w:szCs w:val="20"/>
              </w:rPr>
            </w:pPr>
            <w:r w:rsidRPr="00B103F8">
              <w:rPr>
                <w:rFonts w:ascii="Trebuchet MS" w:hAnsi="Trebuchet MS" w:cs="Arial"/>
                <w:b/>
                <w:sz w:val="20"/>
                <w:szCs w:val="20"/>
              </w:rPr>
              <w:t>5,49</w:t>
            </w:r>
          </w:p>
        </w:tc>
        <w:tc>
          <w:tcPr>
            <w:tcW w:w="1620" w:type="dxa"/>
            <w:shd w:val="clear" w:color="auto" w:fill="auto"/>
            <w:noWrap/>
            <w:vAlign w:val="bottom"/>
          </w:tcPr>
          <w:p w:rsidR="00BE0BC4" w:rsidRPr="00B103F8" w:rsidRDefault="00BE0BC4" w:rsidP="002D1B09">
            <w:pPr>
              <w:jc w:val="right"/>
              <w:rPr>
                <w:rFonts w:ascii="Trebuchet MS" w:hAnsi="Trebuchet MS" w:cs="Arial"/>
                <w:b/>
                <w:sz w:val="20"/>
                <w:szCs w:val="20"/>
              </w:rPr>
            </w:pPr>
            <w:r w:rsidRPr="00B103F8">
              <w:rPr>
                <w:rFonts w:ascii="Trebuchet MS" w:hAnsi="Trebuchet MS" w:cs="Arial"/>
                <w:b/>
                <w:sz w:val="20"/>
                <w:szCs w:val="20"/>
              </w:rPr>
              <w:t>62,34</w:t>
            </w:r>
          </w:p>
        </w:tc>
        <w:tc>
          <w:tcPr>
            <w:tcW w:w="1620" w:type="dxa"/>
            <w:shd w:val="clear" w:color="auto" w:fill="auto"/>
            <w:noWrap/>
            <w:vAlign w:val="bottom"/>
          </w:tcPr>
          <w:p w:rsidR="00BE0BC4" w:rsidRPr="00B103F8" w:rsidRDefault="00BE0BC4" w:rsidP="002D1B09">
            <w:pPr>
              <w:jc w:val="right"/>
              <w:rPr>
                <w:rFonts w:ascii="Trebuchet MS" w:hAnsi="Trebuchet MS" w:cs="Arial"/>
                <w:b/>
                <w:sz w:val="20"/>
                <w:szCs w:val="20"/>
              </w:rPr>
            </w:pPr>
            <w:r w:rsidRPr="00B103F8">
              <w:rPr>
                <w:rFonts w:ascii="Trebuchet MS" w:hAnsi="Trebuchet MS" w:cs="Arial"/>
                <w:b/>
                <w:sz w:val="20"/>
                <w:szCs w:val="20"/>
              </w:rPr>
              <w:t>14,80</w:t>
            </w:r>
          </w:p>
        </w:tc>
      </w:tr>
      <w:tr w:rsidR="00BE0BC4" w:rsidRPr="00B103F8">
        <w:trPr>
          <w:trHeight w:val="254"/>
        </w:trPr>
        <w:tc>
          <w:tcPr>
            <w:tcW w:w="1637" w:type="dxa"/>
            <w:shd w:val="clear" w:color="auto" w:fill="auto"/>
            <w:noWrap/>
            <w:vAlign w:val="bottom"/>
          </w:tcPr>
          <w:p w:rsidR="00BE0BC4" w:rsidRPr="00B103F8" w:rsidRDefault="00BE0BC4" w:rsidP="002D1B09">
            <w:pPr>
              <w:jc w:val="right"/>
              <w:rPr>
                <w:rFonts w:ascii="Trebuchet MS" w:hAnsi="Trebuchet MS" w:cs="Arial"/>
                <w:b/>
                <w:i/>
                <w:sz w:val="20"/>
                <w:szCs w:val="20"/>
              </w:rPr>
            </w:pPr>
            <w:r w:rsidRPr="00B103F8">
              <w:rPr>
                <w:rFonts w:ascii="Trebuchet MS" w:hAnsi="Trebuchet MS" w:cs="Arial"/>
                <w:b/>
                <w:i/>
                <w:sz w:val="20"/>
                <w:szCs w:val="20"/>
              </w:rPr>
              <w:t>112</w:t>
            </w:r>
          </w:p>
        </w:tc>
        <w:tc>
          <w:tcPr>
            <w:tcW w:w="1620" w:type="dxa"/>
            <w:shd w:val="clear" w:color="auto" w:fill="auto"/>
            <w:noWrap/>
            <w:vAlign w:val="bottom"/>
          </w:tcPr>
          <w:p w:rsidR="00BE0BC4" w:rsidRPr="00B103F8" w:rsidRDefault="00BE0BC4" w:rsidP="002D1B09">
            <w:pPr>
              <w:jc w:val="right"/>
              <w:rPr>
                <w:rFonts w:ascii="Trebuchet MS" w:hAnsi="Trebuchet MS" w:cs="Arial"/>
                <w:b/>
                <w:sz w:val="20"/>
                <w:szCs w:val="20"/>
              </w:rPr>
            </w:pPr>
            <w:r w:rsidRPr="00B103F8">
              <w:rPr>
                <w:rFonts w:ascii="Trebuchet MS" w:hAnsi="Trebuchet MS" w:cs="Arial"/>
                <w:b/>
                <w:sz w:val="20"/>
                <w:szCs w:val="20"/>
              </w:rPr>
              <w:t>- </w:t>
            </w:r>
          </w:p>
        </w:tc>
        <w:tc>
          <w:tcPr>
            <w:tcW w:w="1620" w:type="dxa"/>
            <w:shd w:val="clear" w:color="auto" w:fill="auto"/>
            <w:noWrap/>
            <w:vAlign w:val="bottom"/>
          </w:tcPr>
          <w:p w:rsidR="00BE0BC4" w:rsidRPr="00B103F8" w:rsidRDefault="00BE0BC4" w:rsidP="002D1B09">
            <w:pPr>
              <w:jc w:val="right"/>
              <w:rPr>
                <w:rFonts w:ascii="Trebuchet MS" w:hAnsi="Trebuchet MS" w:cs="Arial"/>
                <w:b/>
                <w:sz w:val="20"/>
                <w:szCs w:val="20"/>
              </w:rPr>
            </w:pPr>
            <w:r w:rsidRPr="00B103F8">
              <w:rPr>
                <w:rFonts w:ascii="Trebuchet MS" w:hAnsi="Trebuchet MS" w:cs="Arial"/>
                <w:b/>
                <w:sz w:val="20"/>
                <w:szCs w:val="20"/>
              </w:rPr>
              <w:t>2’11”0</w:t>
            </w:r>
          </w:p>
        </w:tc>
        <w:tc>
          <w:tcPr>
            <w:tcW w:w="1620" w:type="dxa"/>
            <w:shd w:val="clear" w:color="auto" w:fill="auto"/>
            <w:noWrap/>
            <w:vAlign w:val="bottom"/>
          </w:tcPr>
          <w:p w:rsidR="00BE0BC4" w:rsidRPr="00B103F8" w:rsidRDefault="00BE0BC4" w:rsidP="002D1B09">
            <w:pPr>
              <w:jc w:val="right"/>
              <w:rPr>
                <w:rFonts w:ascii="Trebuchet MS" w:hAnsi="Trebuchet MS" w:cs="Arial"/>
                <w:b/>
                <w:sz w:val="20"/>
                <w:szCs w:val="20"/>
              </w:rPr>
            </w:pPr>
            <w:r w:rsidRPr="00B103F8">
              <w:rPr>
                <w:rFonts w:ascii="Trebuchet MS" w:hAnsi="Trebuchet MS" w:cs="Arial"/>
                <w:b/>
                <w:sz w:val="20"/>
                <w:szCs w:val="20"/>
              </w:rPr>
              <w:t>5,46</w:t>
            </w:r>
          </w:p>
        </w:tc>
        <w:tc>
          <w:tcPr>
            <w:tcW w:w="1620" w:type="dxa"/>
            <w:shd w:val="clear" w:color="auto" w:fill="auto"/>
            <w:noWrap/>
            <w:vAlign w:val="bottom"/>
          </w:tcPr>
          <w:p w:rsidR="00BE0BC4" w:rsidRPr="00B103F8" w:rsidRDefault="00BE0BC4" w:rsidP="002D1B09">
            <w:pPr>
              <w:jc w:val="right"/>
              <w:rPr>
                <w:rFonts w:ascii="Trebuchet MS" w:hAnsi="Trebuchet MS" w:cs="Arial"/>
                <w:b/>
                <w:sz w:val="20"/>
                <w:szCs w:val="20"/>
              </w:rPr>
            </w:pPr>
            <w:r w:rsidRPr="00B103F8">
              <w:rPr>
                <w:rFonts w:ascii="Trebuchet MS" w:hAnsi="Trebuchet MS" w:cs="Arial"/>
                <w:b/>
                <w:sz w:val="20"/>
                <w:szCs w:val="20"/>
              </w:rPr>
              <w:t>61,92</w:t>
            </w:r>
          </w:p>
        </w:tc>
        <w:tc>
          <w:tcPr>
            <w:tcW w:w="1620" w:type="dxa"/>
            <w:shd w:val="clear" w:color="auto" w:fill="auto"/>
            <w:noWrap/>
            <w:vAlign w:val="bottom"/>
          </w:tcPr>
          <w:p w:rsidR="00BE0BC4" w:rsidRPr="00B103F8" w:rsidRDefault="00BE0BC4" w:rsidP="002D1B09">
            <w:pPr>
              <w:jc w:val="right"/>
              <w:rPr>
                <w:rFonts w:ascii="Trebuchet MS" w:hAnsi="Trebuchet MS" w:cs="Arial"/>
                <w:b/>
                <w:sz w:val="20"/>
                <w:szCs w:val="20"/>
              </w:rPr>
            </w:pPr>
            <w:r w:rsidRPr="00B103F8">
              <w:rPr>
                <w:rFonts w:ascii="Trebuchet MS" w:hAnsi="Trebuchet MS" w:cs="Arial"/>
                <w:b/>
                <w:sz w:val="20"/>
                <w:szCs w:val="20"/>
              </w:rPr>
              <w:t>14,70</w:t>
            </w:r>
          </w:p>
        </w:tc>
      </w:tr>
      <w:tr w:rsidR="00BE0BC4" w:rsidRPr="00B103F8">
        <w:trPr>
          <w:trHeight w:val="254"/>
        </w:trPr>
        <w:tc>
          <w:tcPr>
            <w:tcW w:w="1637" w:type="dxa"/>
            <w:shd w:val="clear" w:color="auto" w:fill="auto"/>
            <w:noWrap/>
            <w:vAlign w:val="bottom"/>
          </w:tcPr>
          <w:p w:rsidR="00BE0BC4" w:rsidRPr="00B103F8" w:rsidRDefault="00BE0BC4" w:rsidP="002D1B09">
            <w:pPr>
              <w:jc w:val="right"/>
              <w:rPr>
                <w:rFonts w:ascii="Trebuchet MS" w:hAnsi="Trebuchet MS" w:cs="Arial"/>
                <w:b/>
                <w:i/>
                <w:sz w:val="20"/>
                <w:szCs w:val="20"/>
              </w:rPr>
            </w:pPr>
            <w:r w:rsidRPr="00B103F8">
              <w:rPr>
                <w:rFonts w:ascii="Trebuchet MS" w:hAnsi="Trebuchet MS" w:cs="Arial"/>
                <w:b/>
                <w:i/>
                <w:sz w:val="20"/>
                <w:szCs w:val="20"/>
              </w:rPr>
              <w:t>111</w:t>
            </w:r>
          </w:p>
        </w:tc>
        <w:tc>
          <w:tcPr>
            <w:tcW w:w="1620" w:type="dxa"/>
            <w:shd w:val="clear" w:color="auto" w:fill="auto"/>
            <w:noWrap/>
            <w:vAlign w:val="bottom"/>
          </w:tcPr>
          <w:p w:rsidR="00BE0BC4" w:rsidRPr="00B103F8" w:rsidRDefault="00BE0BC4" w:rsidP="002D1B09">
            <w:pPr>
              <w:jc w:val="right"/>
              <w:rPr>
                <w:rFonts w:ascii="Trebuchet MS" w:hAnsi="Trebuchet MS" w:cs="Arial"/>
                <w:b/>
                <w:sz w:val="20"/>
                <w:szCs w:val="20"/>
              </w:rPr>
            </w:pPr>
            <w:r w:rsidRPr="00B103F8">
              <w:rPr>
                <w:rFonts w:ascii="Trebuchet MS" w:hAnsi="Trebuchet MS" w:cs="Arial"/>
                <w:b/>
                <w:sz w:val="20"/>
                <w:szCs w:val="20"/>
              </w:rPr>
              <w:t>- </w:t>
            </w:r>
          </w:p>
        </w:tc>
        <w:tc>
          <w:tcPr>
            <w:tcW w:w="1620" w:type="dxa"/>
            <w:shd w:val="clear" w:color="auto" w:fill="auto"/>
            <w:noWrap/>
            <w:vAlign w:val="bottom"/>
          </w:tcPr>
          <w:p w:rsidR="00BE0BC4" w:rsidRPr="00B103F8" w:rsidRDefault="00BE0BC4" w:rsidP="002D1B09">
            <w:pPr>
              <w:jc w:val="right"/>
              <w:rPr>
                <w:rFonts w:ascii="Trebuchet MS" w:hAnsi="Trebuchet MS" w:cs="Arial"/>
                <w:b/>
                <w:sz w:val="20"/>
                <w:szCs w:val="20"/>
              </w:rPr>
            </w:pPr>
            <w:r w:rsidRPr="00B103F8">
              <w:rPr>
                <w:rFonts w:ascii="Trebuchet MS" w:hAnsi="Trebuchet MS" w:cs="Arial"/>
                <w:b/>
                <w:sz w:val="20"/>
                <w:szCs w:val="20"/>
              </w:rPr>
              <w:t>2’11”5</w:t>
            </w:r>
          </w:p>
        </w:tc>
        <w:tc>
          <w:tcPr>
            <w:tcW w:w="1620" w:type="dxa"/>
            <w:shd w:val="clear" w:color="auto" w:fill="auto"/>
            <w:noWrap/>
            <w:vAlign w:val="bottom"/>
          </w:tcPr>
          <w:p w:rsidR="00BE0BC4" w:rsidRPr="00B103F8" w:rsidRDefault="00BE0BC4" w:rsidP="002D1B09">
            <w:pPr>
              <w:jc w:val="right"/>
              <w:rPr>
                <w:rFonts w:ascii="Trebuchet MS" w:hAnsi="Trebuchet MS" w:cs="Arial"/>
                <w:b/>
                <w:sz w:val="20"/>
                <w:szCs w:val="20"/>
              </w:rPr>
            </w:pPr>
            <w:r w:rsidRPr="00B103F8">
              <w:rPr>
                <w:rFonts w:ascii="Trebuchet MS" w:hAnsi="Trebuchet MS" w:cs="Arial"/>
                <w:b/>
                <w:sz w:val="20"/>
                <w:szCs w:val="20"/>
              </w:rPr>
              <w:t>5,43</w:t>
            </w:r>
          </w:p>
        </w:tc>
        <w:tc>
          <w:tcPr>
            <w:tcW w:w="1620" w:type="dxa"/>
            <w:shd w:val="clear" w:color="auto" w:fill="auto"/>
            <w:noWrap/>
            <w:vAlign w:val="bottom"/>
          </w:tcPr>
          <w:p w:rsidR="00BE0BC4" w:rsidRPr="00B103F8" w:rsidRDefault="00BE0BC4" w:rsidP="002D1B09">
            <w:pPr>
              <w:jc w:val="right"/>
              <w:rPr>
                <w:rFonts w:ascii="Trebuchet MS" w:hAnsi="Trebuchet MS" w:cs="Arial"/>
                <w:b/>
                <w:sz w:val="20"/>
                <w:szCs w:val="20"/>
              </w:rPr>
            </w:pPr>
            <w:r w:rsidRPr="00B103F8">
              <w:rPr>
                <w:rFonts w:ascii="Trebuchet MS" w:hAnsi="Trebuchet MS" w:cs="Arial"/>
                <w:b/>
                <w:sz w:val="20"/>
                <w:szCs w:val="20"/>
              </w:rPr>
              <w:t>61,48</w:t>
            </w:r>
          </w:p>
        </w:tc>
        <w:tc>
          <w:tcPr>
            <w:tcW w:w="1620" w:type="dxa"/>
            <w:shd w:val="clear" w:color="auto" w:fill="auto"/>
            <w:noWrap/>
            <w:vAlign w:val="bottom"/>
          </w:tcPr>
          <w:p w:rsidR="00BE0BC4" w:rsidRPr="00B103F8" w:rsidRDefault="00BE0BC4" w:rsidP="002D1B09">
            <w:pPr>
              <w:jc w:val="right"/>
              <w:rPr>
                <w:rFonts w:ascii="Trebuchet MS" w:hAnsi="Trebuchet MS" w:cs="Arial"/>
                <w:b/>
                <w:sz w:val="20"/>
                <w:szCs w:val="20"/>
              </w:rPr>
            </w:pPr>
            <w:r w:rsidRPr="00B103F8">
              <w:rPr>
                <w:rFonts w:ascii="Trebuchet MS" w:hAnsi="Trebuchet MS" w:cs="Arial"/>
                <w:b/>
                <w:sz w:val="20"/>
                <w:szCs w:val="20"/>
              </w:rPr>
              <w:t>14,60</w:t>
            </w:r>
          </w:p>
        </w:tc>
      </w:tr>
      <w:tr w:rsidR="00BE0BC4" w:rsidRPr="00B103F8">
        <w:trPr>
          <w:trHeight w:val="254"/>
        </w:trPr>
        <w:tc>
          <w:tcPr>
            <w:tcW w:w="1637" w:type="dxa"/>
            <w:shd w:val="clear" w:color="auto" w:fill="auto"/>
            <w:noWrap/>
            <w:vAlign w:val="bottom"/>
          </w:tcPr>
          <w:p w:rsidR="00BE0BC4" w:rsidRPr="00B103F8" w:rsidRDefault="00BE0BC4" w:rsidP="002D1B09">
            <w:pPr>
              <w:jc w:val="right"/>
              <w:rPr>
                <w:rFonts w:ascii="Trebuchet MS" w:hAnsi="Trebuchet MS" w:cs="Arial"/>
                <w:b/>
                <w:i/>
                <w:sz w:val="20"/>
                <w:szCs w:val="20"/>
              </w:rPr>
            </w:pPr>
            <w:r w:rsidRPr="00B103F8">
              <w:rPr>
                <w:rFonts w:ascii="Trebuchet MS" w:hAnsi="Trebuchet MS" w:cs="Arial"/>
                <w:b/>
                <w:i/>
                <w:sz w:val="20"/>
                <w:szCs w:val="20"/>
              </w:rPr>
              <w:t>110</w:t>
            </w:r>
          </w:p>
        </w:tc>
        <w:tc>
          <w:tcPr>
            <w:tcW w:w="1620" w:type="dxa"/>
            <w:shd w:val="clear" w:color="auto" w:fill="auto"/>
            <w:noWrap/>
            <w:vAlign w:val="bottom"/>
          </w:tcPr>
          <w:p w:rsidR="00BE0BC4" w:rsidRPr="00B103F8" w:rsidRDefault="00BE0BC4" w:rsidP="002D1B09">
            <w:pPr>
              <w:jc w:val="right"/>
              <w:rPr>
                <w:rFonts w:ascii="Trebuchet MS" w:hAnsi="Trebuchet MS" w:cs="Arial"/>
                <w:b/>
                <w:sz w:val="20"/>
                <w:szCs w:val="20"/>
              </w:rPr>
            </w:pPr>
            <w:r w:rsidRPr="00B103F8">
              <w:rPr>
                <w:rFonts w:ascii="Trebuchet MS" w:hAnsi="Trebuchet MS" w:cs="Arial"/>
                <w:b/>
                <w:sz w:val="20"/>
                <w:szCs w:val="20"/>
              </w:rPr>
              <w:t>8,0</w:t>
            </w:r>
          </w:p>
        </w:tc>
        <w:tc>
          <w:tcPr>
            <w:tcW w:w="1620" w:type="dxa"/>
            <w:shd w:val="clear" w:color="auto" w:fill="auto"/>
            <w:noWrap/>
            <w:vAlign w:val="bottom"/>
          </w:tcPr>
          <w:p w:rsidR="00BE0BC4" w:rsidRPr="00B103F8" w:rsidRDefault="00BE0BC4" w:rsidP="002D1B09">
            <w:pPr>
              <w:jc w:val="right"/>
              <w:rPr>
                <w:rFonts w:ascii="Trebuchet MS" w:hAnsi="Trebuchet MS" w:cs="Arial"/>
                <w:b/>
                <w:sz w:val="20"/>
                <w:szCs w:val="20"/>
              </w:rPr>
            </w:pPr>
            <w:r w:rsidRPr="00B103F8">
              <w:rPr>
                <w:rFonts w:ascii="Trebuchet MS" w:hAnsi="Trebuchet MS" w:cs="Arial"/>
                <w:b/>
                <w:sz w:val="20"/>
                <w:szCs w:val="20"/>
              </w:rPr>
              <w:t>2’12”0</w:t>
            </w:r>
          </w:p>
        </w:tc>
        <w:tc>
          <w:tcPr>
            <w:tcW w:w="1620" w:type="dxa"/>
            <w:shd w:val="clear" w:color="auto" w:fill="auto"/>
            <w:noWrap/>
            <w:vAlign w:val="bottom"/>
          </w:tcPr>
          <w:p w:rsidR="00BE0BC4" w:rsidRPr="00B103F8" w:rsidRDefault="00BE0BC4" w:rsidP="002D1B09">
            <w:pPr>
              <w:jc w:val="right"/>
              <w:rPr>
                <w:rFonts w:ascii="Trebuchet MS" w:hAnsi="Trebuchet MS" w:cs="Arial"/>
                <w:b/>
                <w:sz w:val="20"/>
                <w:szCs w:val="20"/>
              </w:rPr>
            </w:pPr>
            <w:r w:rsidRPr="00B103F8">
              <w:rPr>
                <w:rFonts w:ascii="Trebuchet MS" w:hAnsi="Trebuchet MS" w:cs="Arial"/>
                <w:b/>
                <w:sz w:val="20"/>
                <w:szCs w:val="20"/>
              </w:rPr>
              <w:t>5,40</w:t>
            </w:r>
          </w:p>
        </w:tc>
        <w:tc>
          <w:tcPr>
            <w:tcW w:w="1620" w:type="dxa"/>
            <w:shd w:val="clear" w:color="auto" w:fill="auto"/>
            <w:noWrap/>
            <w:vAlign w:val="bottom"/>
          </w:tcPr>
          <w:p w:rsidR="00BE0BC4" w:rsidRPr="00B103F8" w:rsidRDefault="00BE0BC4" w:rsidP="002D1B09">
            <w:pPr>
              <w:jc w:val="right"/>
              <w:rPr>
                <w:rFonts w:ascii="Trebuchet MS" w:hAnsi="Trebuchet MS" w:cs="Arial"/>
                <w:b/>
                <w:sz w:val="20"/>
                <w:szCs w:val="20"/>
              </w:rPr>
            </w:pPr>
            <w:r w:rsidRPr="00B103F8">
              <w:rPr>
                <w:rFonts w:ascii="Trebuchet MS" w:hAnsi="Trebuchet MS" w:cs="Arial"/>
                <w:b/>
                <w:sz w:val="20"/>
                <w:szCs w:val="20"/>
              </w:rPr>
              <w:t>61,04</w:t>
            </w:r>
          </w:p>
        </w:tc>
        <w:tc>
          <w:tcPr>
            <w:tcW w:w="1620" w:type="dxa"/>
            <w:shd w:val="clear" w:color="auto" w:fill="auto"/>
            <w:noWrap/>
            <w:vAlign w:val="bottom"/>
          </w:tcPr>
          <w:p w:rsidR="00BE0BC4" w:rsidRPr="00B103F8" w:rsidRDefault="00BE0BC4" w:rsidP="002D1B09">
            <w:pPr>
              <w:jc w:val="right"/>
              <w:rPr>
                <w:rFonts w:ascii="Trebuchet MS" w:hAnsi="Trebuchet MS" w:cs="Arial"/>
                <w:b/>
                <w:sz w:val="20"/>
                <w:szCs w:val="20"/>
              </w:rPr>
            </w:pPr>
            <w:r w:rsidRPr="00B103F8">
              <w:rPr>
                <w:rFonts w:ascii="Trebuchet MS" w:hAnsi="Trebuchet MS" w:cs="Arial"/>
                <w:b/>
                <w:sz w:val="20"/>
                <w:szCs w:val="20"/>
              </w:rPr>
              <w:t>14,50</w:t>
            </w:r>
          </w:p>
        </w:tc>
      </w:tr>
      <w:tr w:rsidR="00BE0BC4" w:rsidRPr="00B103F8">
        <w:trPr>
          <w:trHeight w:val="254"/>
        </w:trPr>
        <w:tc>
          <w:tcPr>
            <w:tcW w:w="1637" w:type="dxa"/>
            <w:shd w:val="clear" w:color="auto" w:fill="auto"/>
            <w:noWrap/>
            <w:vAlign w:val="bottom"/>
          </w:tcPr>
          <w:p w:rsidR="00BE0BC4" w:rsidRPr="00B103F8" w:rsidRDefault="00BE0BC4" w:rsidP="002D1B09">
            <w:pPr>
              <w:jc w:val="right"/>
              <w:rPr>
                <w:rFonts w:ascii="Trebuchet MS" w:hAnsi="Trebuchet MS" w:cs="Arial"/>
                <w:b/>
                <w:i/>
                <w:sz w:val="20"/>
                <w:szCs w:val="20"/>
              </w:rPr>
            </w:pPr>
            <w:r w:rsidRPr="00B103F8">
              <w:rPr>
                <w:rFonts w:ascii="Trebuchet MS" w:hAnsi="Trebuchet MS" w:cs="Arial"/>
                <w:b/>
                <w:i/>
                <w:sz w:val="20"/>
                <w:szCs w:val="20"/>
              </w:rPr>
              <w:t>109</w:t>
            </w:r>
          </w:p>
        </w:tc>
        <w:tc>
          <w:tcPr>
            <w:tcW w:w="1620" w:type="dxa"/>
            <w:shd w:val="clear" w:color="auto" w:fill="auto"/>
            <w:noWrap/>
            <w:vAlign w:val="bottom"/>
          </w:tcPr>
          <w:p w:rsidR="00BE0BC4" w:rsidRPr="00B103F8" w:rsidRDefault="00BE0BC4" w:rsidP="002D1B09">
            <w:pPr>
              <w:jc w:val="right"/>
              <w:rPr>
                <w:rFonts w:ascii="Trebuchet MS" w:hAnsi="Trebuchet MS" w:cs="Arial"/>
                <w:b/>
                <w:sz w:val="20"/>
                <w:szCs w:val="20"/>
              </w:rPr>
            </w:pPr>
            <w:r w:rsidRPr="00B103F8">
              <w:rPr>
                <w:rFonts w:ascii="Trebuchet MS" w:hAnsi="Trebuchet MS" w:cs="Arial"/>
                <w:b/>
                <w:sz w:val="20"/>
                <w:szCs w:val="20"/>
              </w:rPr>
              <w:t>- </w:t>
            </w:r>
          </w:p>
        </w:tc>
        <w:tc>
          <w:tcPr>
            <w:tcW w:w="1620" w:type="dxa"/>
            <w:shd w:val="clear" w:color="auto" w:fill="auto"/>
            <w:noWrap/>
            <w:vAlign w:val="bottom"/>
          </w:tcPr>
          <w:p w:rsidR="00BE0BC4" w:rsidRPr="00B103F8" w:rsidRDefault="00BE0BC4" w:rsidP="002D1B09">
            <w:pPr>
              <w:jc w:val="right"/>
              <w:rPr>
                <w:rFonts w:ascii="Trebuchet MS" w:hAnsi="Trebuchet MS" w:cs="Arial"/>
                <w:b/>
                <w:sz w:val="20"/>
                <w:szCs w:val="20"/>
              </w:rPr>
            </w:pPr>
            <w:r w:rsidRPr="00B103F8">
              <w:rPr>
                <w:rFonts w:ascii="Trebuchet MS" w:hAnsi="Trebuchet MS" w:cs="Arial"/>
                <w:b/>
                <w:sz w:val="20"/>
                <w:szCs w:val="20"/>
              </w:rPr>
              <w:t>2’12”5</w:t>
            </w:r>
          </w:p>
        </w:tc>
        <w:tc>
          <w:tcPr>
            <w:tcW w:w="1620" w:type="dxa"/>
            <w:shd w:val="clear" w:color="auto" w:fill="auto"/>
            <w:noWrap/>
            <w:vAlign w:val="bottom"/>
          </w:tcPr>
          <w:p w:rsidR="00BE0BC4" w:rsidRPr="00B103F8" w:rsidRDefault="00BE0BC4" w:rsidP="002D1B09">
            <w:pPr>
              <w:jc w:val="right"/>
              <w:rPr>
                <w:rFonts w:ascii="Trebuchet MS" w:hAnsi="Trebuchet MS" w:cs="Arial"/>
                <w:b/>
                <w:sz w:val="20"/>
                <w:szCs w:val="20"/>
              </w:rPr>
            </w:pPr>
            <w:r w:rsidRPr="00B103F8">
              <w:rPr>
                <w:rFonts w:ascii="Trebuchet MS" w:hAnsi="Trebuchet MS" w:cs="Arial"/>
                <w:b/>
                <w:sz w:val="20"/>
                <w:szCs w:val="20"/>
              </w:rPr>
              <w:t>5,37</w:t>
            </w:r>
          </w:p>
        </w:tc>
        <w:tc>
          <w:tcPr>
            <w:tcW w:w="1620" w:type="dxa"/>
            <w:shd w:val="clear" w:color="auto" w:fill="auto"/>
            <w:noWrap/>
            <w:vAlign w:val="bottom"/>
          </w:tcPr>
          <w:p w:rsidR="00BE0BC4" w:rsidRPr="00B103F8" w:rsidRDefault="00BE0BC4" w:rsidP="002D1B09">
            <w:pPr>
              <w:jc w:val="right"/>
              <w:rPr>
                <w:rFonts w:ascii="Trebuchet MS" w:hAnsi="Trebuchet MS" w:cs="Arial"/>
                <w:b/>
                <w:sz w:val="20"/>
                <w:szCs w:val="20"/>
              </w:rPr>
            </w:pPr>
            <w:r w:rsidRPr="00B103F8">
              <w:rPr>
                <w:rFonts w:ascii="Trebuchet MS" w:hAnsi="Trebuchet MS" w:cs="Arial"/>
                <w:b/>
                <w:sz w:val="20"/>
                <w:szCs w:val="20"/>
              </w:rPr>
              <w:t>60,60</w:t>
            </w:r>
          </w:p>
        </w:tc>
        <w:tc>
          <w:tcPr>
            <w:tcW w:w="1620" w:type="dxa"/>
            <w:shd w:val="clear" w:color="auto" w:fill="auto"/>
            <w:noWrap/>
            <w:vAlign w:val="bottom"/>
          </w:tcPr>
          <w:p w:rsidR="00BE0BC4" w:rsidRPr="00B103F8" w:rsidRDefault="00BE0BC4" w:rsidP="002D1B09">
            <w:pPr>
              <w:jc w:val="right"/>
              <w:rPr>
                <w:rFonts w:ascii="Trebuchet MS" w:hAnsi="Trebuchet MS" w:cs="Arial"/>
                <w:b/>
                <w:sz w:val="20"/>
                <w:szCs w:val="20"/>
              </w:rPr>
            </w:pPr>
            <w:r w:rsidRPr="00B103F8">
              <w:rPr>
                <w:rFonts w:ascii="Trebuchet MS" w:hAnsi="Trebuchet MS" w:cs="Arial"/>
                <w:b/>
                <w:sz w:val="20"/>
                <w:szCs w:val="20"/>
              </w:rPr>
              <w:t>14,40</w:t>
            </w:r>
          </w:p>
        </w:tc>
      </w:tr>
      <w:tr w:rsidR="00BE0BC4" w:rsidRPr="00B103F8">
        <w:trPr>
          <w:trHeight w:val="254"/>
        </w:trPr>
        <w:tc>
          <w:tcPr>
            <w:tcW w:w="1637" w:type="dxa"/>
            <w:shd w:val="clear" w:color="auto" w:fill="auto"/>
            <w:noWrap/>
            <w:vAlign w:val="bottom"/>
          </w:tcPr>
          <w:p w:rsidR="00BE0BC4" w:rsidRPr="00B103F8" w:rsidRDefault="00BE0BC4" w:rsidP="002D1B09">
            <w:pPr>
              <w:jc w:val="right"/>
              <w:rPr>
                <w:rFonts w:ascii="Trebuchet MS" w:hAnsi="Trebuchet MS" w:cs="Arial"/>
                <w:b/>
                <w:i/>
                <w:sz w:val="20"/>
                <w:szCs w:val="20"/>
              </w:rPr>
            </w:pPr>
            <w:r w:rsidRPr="00B103F8">
              <w:rPr>
                <w:rFonts w:ascii="Trebuchet MS" w:hAnsi="Trebuchet MS" w:cs="Arial"/>
                <w:b/>
                <w:i/>
                <w:sz w:val="20"/>
                <w:szCs w:val="20"/>
              </w:rPr>
              <w:t>108</w:t>
            </w:r>
          </w:p>
        </w:tc>
        <w:tc>
          <w:tcPr>
            <w:tcW w:w="1620" w:type="dxa"/>
            <w:shd w:val="clear" w:color="auto" w:fill="auto"/>
            <w:noWrap/>
            <w:vAlign w:val="bottom"/>
          </w:tcPr>
          <w:p w:rsidR="00BE0BC4" w:rsidRPr="00B103F8" w:rsidRDefault="00BE0BC4" w:rsidP="002D1B09">
            <w:pPr>
              <w:jc w:val="right"/>
              <w:rPr>
                <w:rFonts w:ascii="Trebuchet MS" w:hAnsi="Trebuchet MS" w:cs="Arial"/>
                <w:b/>
                <w:sz w:val="20"/>
                <w:szCs w:val="20"/>
              </w:rPr>
            </w:pPr>
            <w:r w:rsidRPr="00B103F8">
              <w:rPr>
                <w:rFonts w:ascii="Trebuchet MS" w:hAnsi="Trebuchet MS" w:cs="Arial"/>
                <w:b/>
                <w:sz w:val="20"/>
                <w:szCs w:val="20"/>
              </w:rPr>
              <w:t>- </w:t>
            </w:r>
          </w:p>
        </w:tc>
        <w:tc>
          <w:tcPr>
            <w:tcW w:w="1620" w:type="dxa"/>
            <w:shd w:val="clear" w:color="auto" w:fill="auto"/>
            <w:noWrap/>
            <w:vAlign w:val="bottom"/>
          </w:tcPr>
          <w:p w:rsidR="00BE0BC4" w:rsidRPr="00B103F8" w:rsidRDefault="00BE0BC4" w:rsidP="002D1B09">
            <w:pPr>
              <w:jc w:val="right"/>
              <w:rPr>
                <w:rFonts w:ascii="Trebuchet MS" w:hAnsi="Trebuchet MS" w:cs="Arial"/>
                <w:b/>
                <w:sz w:val="20"/>
                <w:szCs w:val="20"/>
              </w:rPr>
            </w:pPr>
            <w:r w:rsidRPr="00B103F8">
              <w:rPr>
                <w:rFonts w:ascii="Trebuchet MS" w:hAnsi="Trebuchet MS" w:cs="Arial"/>
                <w:b/>
                <w:sz w:val="20"/>
                <w:szCs w:val="20"/>
              </w:rPr>
              <w:t>2’13”0</w:t>
            </w:r>
          </w:p>
        </w:tc>
        <w:tc>
          <w:tcPr>
            <w:tcW w:w="1620" w:type="dxa"/>
            <w:shd w:val="clear" w:color="auto" w:fill="auto"/>
            <w:noWrap/>
            <w:vAlign w:val="bottom"/>
          </w:tcPr>
          <w:p w:rsidR="00BE0BC4" w:rsidRPr="00B103F8" w:rsidRDefault="00BE0BC4" w:rsidP="002D1B09">
            <w:pPr>
              <w:jc w:val="right"/>
              <w:rPr>
                <w:rFonts w:ascii="Trebuchet MS" w:hAnsi="Trebuchet MS" w:cs="Arial"/>
                <w:b/>
                <w:sz w:val="20"/>
                <w:szCs w:val="20"/>
              </w:rPr>
            </w:pPr>
            <w:r w:rsidRPr="00B103F8">
              <w:rPr>
                <w:rFonts w:ascii="Trebuchet MS" w:hAnsi="Trebuchet MS" w:cs="Arial"/>
                <w:b/>
                <w:sz w:val="20"/>
                <w:szCs w:val="20"/>
              </w:rPr>
              <w:t>5,34</w:t>
            </w:r>
          </w:p>
        </w:tc>
        <w:tc>
          <w:tcPr>
            <w:tcW w:w="1620" w:type="dxa"/>
            <w:shd w:val="clear" w:color="auto" w:fill="auto"/>
            <w:noWrap/>
            <w:vAlign w:val="bottom"/>
          </w:tcPr>
          <w:p w:rsidR="00BE0BC4" w:rsidRPr="00B103F8" w:rsidRDefault="00BE0BC4" w:rsidP="002D1B09">
            <w:pPr>
              <w:jc w:val="right"/>
              <w:rPr>
                <w:rFonts w:ascii="Trebuchet MS" w:hAnsi="Trebuchet MS" w:cs="Arial"/>
                <w:b/>
                <w:sz w:val="20"/>
                <w:szCs w:val="20"/>
              </w:rPr>
            </w:pPr>
            <w:r w:rsidRPr="00B103F8">
              <w:rPr>
                <w:rFonts w:ascii="Trebuchet MS" w:hAnsi="Trebuchet MS" w:cs="Arial"/>
                <w:b/>
                <w:sz w:val="20"/>
                <w:szCs w:val="20"/>
              </w:rPr>
              <w:t>60,16</w:t>
            </w:r>
          </w:p>
        </w:tc>
        <w:tc>
          <w:tcPr>
            <w:tcW w:w="1620" w:type="dxa"/>
            <w:shd w:val="clear" w:color="auto" w:fill="auto"/>
            <w:noWrap/>
            <w:vAlign w:val="bottom"/>
          </w:tcPr>
          <w:p w:rsidR="00BE0BC4" w:rsidRPr="00B103F8" w:rsidRDefault="00BE0BC4" w:rsidP="002D1B09">
            <w:pPr>
              <w:jc w:val="right"/>
              <w:rPr>
                <w:rFonts w:ascii="Trebuchet MS" w:hAnsi="Trebuchet MS" w:cs="Arial"/>
                <w:b/>
                <w:sz w:val="20"/>
                <w:szCs w:val="20"/>
              </w:rPr>
            </w:pPr>
            <w:r w:rsidRPr="00B103F8">
              <w:rPr>
                <w:rFonts w:ascii="Trebuchet MS" w:hAnsi="Trebuchet MS" w:cs="Arial"/>
                <w:b/>
                <w:sz w:val="20"/>
                <w:szCs w:val="20"/>
              </w:rPr>
              <w:t>14,30</w:t>
            </w:r>
          </w:p>
        </w:tc>
      </w:tr>
      <w:tr w:rsidR="00BE0BC4" w:rsidRPr="00B103F8">
        <w:trPr>
          <w:trHeight w:val="254"/>
        </w:trPr>
        <w:tc>
          <w:tcPr>
            <w:tcW w:w="1637" w:type="dxa"/>
            <w:shd w:val="clear" w:color="auto" w:fill="auto"/>
            <w:noWrap/>
            <w:vAlign w:val="bottom"/>
          </w:tcPr>
          <w:p w:rsidR="00BE0BC4" w:rsidRPr="00B103F8" w:rsidRDefault="00BE0BC4" w:rsidP="002D1B09">
            <w:pPr>
              <w:jc w:val="right"/>
              <w:rPr>
                <w:rFonts w:ascii="Trebuchet MS" w:hAnsi="Trebuchet MS" w:cs="Arial"/>
                <w:b/>
                <w:i/>
                <w:sz w:val="20"/>
                <w:szCs w:val="20"/>
              </w:rPr>
            </w:pPr>
            <w:r w:rsidRPr="00B103F8">
              <w:rPr>
                <w:rFonts w:ascii="Trebuchet MS" w:hAnsi="Trebuchet MS" w:cs="Arial"/>
                <w:b/>
                <w:i/>
                <w:sz w:val="20"/>
                <w:szCs w:val="20"/>
              </w:rPr>
              <w:t>107</w:t>
            </w:r>
          </w:p>
        </w:tc>
        <w:tc>
          <w:tcPr>
            <w:tcW w:w="1620" w:type="dxa"/>
            <w:shd w:val="clear" w:color="auto" w:fill="auto"/>
            <w:noWrap/>
            <w:vAlign w:val="bottom"/>
          </w:tcPr>
          <w:p w:rsidR="00BE0BC4" w:rsidRPr="00B103F8" w:rsidRDefault="00BE0BC4" w:rsidP="002D1B09">
            <w:pPr>
              <w:jc w:val="right"/>
              <w:rPr>
                <w:rFonts w:ascii="Trebuchet MS" w:hAnsi="Trebuchet MS" w:cs="Arial"/>
                <w:b/>
                <w:sz w:val="20"/>
                <w:szCs w:val="20"/>
              </w:rPr>
            </w:pPr>
            <w:r w:rsidRPr="00B103F8">
              <w:rPr>
                <w:rFonts w:ascii="Trebuchet MS" w:hAnsi="Trebuchet MS" w:cs="Arial"/>
                <w:b/>
                <w:sz w:val="20"/>
                <w:szCs w:val="20"/>
              </w:rPr>
              <w:t>- </w:t>
            </w:r>
          </w:p>
        </w:tc>
        <w:tc>
          <w:tcPr>
            <w:tcW w:w="1620" w:type="dxa"/>
            <w:shd w:val="clear" w:color="auto" w:fill="auto"/>
            <w:noWrap/>
            <w:vAlign w:val="bottom"/>
          </w:tcPr>
          <w:p w:rsidR="00BE0BC4" w:rsidRPr="00B103F8" w:rsidRDefault="00BE0BC4" w:rsidP="002D1B09">
            <w:pPr>
              <w:jc w:val="right"/>
              <w:rPr>
                <w:rFonts w:ascii="Trebuchet MS" w:hAnsi="Trebuchet MS" w:cs="Arial"/>
                <w:b/>
                <w:sz w:val="20"/>
                <w:szCs w:val="20"/>
              </w:rPr>
            </w:pPr>
            <w:r w:rsidRPr="00B103F8">
              <w:rPr>
                <w:rFonts w:ascii="Trebuchet MS" w:hAnsi="Trebuchet MS" w:cs="Arial"/>
                <w:b/>
                <w:sz w:val="20"/>
                <w:szCs w:val="20"/>
              </w:rPr>
              <w:t>2’13”5</w:t>
            </w:r>
          </w:p>
        </w:tc>
        <w:tc>
          <w:tcPr>
            <w:tcW w:w="1620" w:type="dxa"/>
            <w:shd w:val="clear" w:color="auto" w:fill="auto"/>
            <w:noWrap/>
            <w:vAlign w:val="bottom"/>
          </w:tcPr>
          <w:p w:rsidR="00BE0BC4" w:rsidRPr="00B103F8" w:rsidRDefault="00BE0BC4" w:rsidP="002D1B09">
            <w:pPr>
              <w:jc w:val="right"/>
              <w:rPr>
                <w:rFonts w:ascii="Trebuchet MS" w:hAnsi="Trebuchet MS" w:cs="Arial"/>
                <w:b/>
                <w:sz w:val="20"/>
                <w:szCs w:val="20"/>
              </w:rPr>
            </w:pPr>
            <w:r w:rsidRPr="00B103F8">
              <w:rPr>
                <w:rFonts w:ascii="Trebuchet MS" w:hAnsi="Trebuchet MS" w:cs="Arial"/>
                <w:b/>
                <w:sz w:val="20"/>
                <w:szCs w:val="20"/>
              </w:rPr>
              <w:t>5,31</w:t>
            </w:r>
          </w:p>
        </w:tc>
        <w:tc>
          <w:tcPr>
            <w:tcW w:w="1620" w:type="dxa"/>
            <w:shd w:val="clear" w:color="auto" w:fill="auto"/>
            <w:noWrap/>
            <w:vAlign w:val="bottom"/>
          </w:tcPr>
          <w:p w:rsidR="00BE0BC4" w:rsidRPr="00B103F8" w:rsidRDefault="00BE0BC4" w:rsidP="002D1B09">
            <w:pPr>
              <w:jc w:val="right"/>
              <w:rPr>
                <w:rFonts w:ascii="Trebuchet MS" w:hAnsi="Trebuchet MS" w:cs="Arial"/>
                <w:b/>
                <w:sz w:val="20"/>
                <w:szCs w:val="20"/>
              </w:rPr>
            </w:pPr>
            <w:r w:rsidRPr="00B103F8">
              <w:rPr>
                <w:rFonts w:ascii="Trebuchet MS" w:hAnsi="Trebuchet MS" w:cs="Arial"/>
                <w:b/>
                <w:sz w:val="20"/>
                <w:szCs w:val="20"/>
              </w:rPr>
              <w:t>59,72</w:t>
            </w:r>
          </w:p>
        </w:tc>
        <w:tc>
          <w:tcPr>
            <w:tcW w:w="1620" w:type="dxa"/>
            <w:shd w:val="clear" w:color="auto" w:fill="auto"/>
            <w:noWrap/>
            <w:vAlign w:val="bottom"/>
          </w:tcPr>
          <w:p w:rsidR="00BE0BC4" w:rsidRPr="00B103F8" w:rsidRDefault="00BE0BC4" w:rsidP="002D1B09">
            <w:pPr>
              <w:jc w:val="right"/>
              <w:rPr>
                <w:rFonts w:ascii="Trebuchet MS" w:hAnsi="Trebuchet MS" w:cs="Arial"/>
                <w:b/>
                <w:sz w:val="20"/>
                <w:szCs w:val="20"/>
              </w:rPr>
            </w:pPr>
            <w:r w:rsidRPr="00B103F8">
              <w:rPr>
                <w:rFonts w:ascii="Trebuchet MS" w:hAnsi="Trebuchet MS" w:cs="Arial"/>
                <w:b/>
                <w:sz w:val="20"/>
                <w:szCs w:val="20"/>
              </w:rPr>
              <w:t>14,20</w:t>
            </w:r>
          </w:p>
        </w:tc>
      </w:tr>
      <w:tr w:rsidR="00BE0BC4" w:rsidRPr="00B103F8">
        <w:trPr>
          <w:trHeight w:val="254"/>
        </w:trPr>
        <w:tc>
          <w:tcPr>
            <w:tcW w:w="1637" w:type="dxa"/>
            <w:shd w:val="clear" w:color="auto" w:fill="auto"/>
            <w:noWrap/>
            <w:vAlign w:val="bottom"/>
          </w:tcPr>
          <w:p w:rsidR="00BE0BC4" w:rsidRPr="00B103F8" w:rsidRDefault="00BE0BC4" w:rsidP="002D1B09">
            <w:pPr>
              <w:jc w:val="right"/>
              <w:rPr>
                <w:rFonts w:ascii="Trebuchet MS" w:hAnsi="Trebuchet MS" w:cs="Arial"/>
                <w:b/>
                <w:i/>
                <w:sz w:val="20"/>
                <w:szCs w:val="20"/>
              </w:rPr>
            </w:pPr>
            <w:r w:rsidRPr="00B103F8">
              <w:rPr>
                <w:rFonts w:ascii="Trebuchet MS" w:hAnsi="Trebuchet MS" w:cs="Arial"/>
                <w:b/>
                <w:i/>
                <w:sz w:val="20"/>
                <w:szCs w:val="20"/>
              </w:rPr>
              <w:t>106</w:t>
            </w:r>
          </w:p>
        </w:tc>
        <w:tc>
          <w:tcPr>
            <w:tcW w:w="1620" w:type="dxa"/>
            <w:shd w:val="clear" w:color="auto" w:fill="auto"/>
            <w:noWrap/>
            <w:vAlign w:val="bottom"/>
          </w:tcPr>
          <w:p w:rsidR="00BE0BC4" w:rsidRPr="00B103F8" w:rsidRDefault="00BE0BC4" w:rsidP="002D1B09">
            <w:pPr>
              <w:jc w:val="right"/>
              <w:rPr>
                <w:rFonts w:ascii="Trebuchet MS" w:hAnsi="Trebuchet MS" w:cs="Arial"/>
                <w:b/>
                <w:sz w:val="20"/>
                <w:szCs w:val="20"/>
              </w:rPr>
            </w:pPr>
            <w:r w:rsidRPr="00B103F8">
              <w:rPr>
                <w:rFonts w:ascii="Trebuchet MS" w:hAnsi="Trebuchet MS" w:cs="Arial"/>
                <w:b/>
                <w:sz w:val="20"/>
                <w:szCs w:val="20"/>
              </w:rPr>
              <w:t>- </w:t>
            </w:r>
          </w:p>
        </w:tc>
        <w:tc>
          <w:tcPr>
            <w:tcW w:w="1620" w:type="dxa"/>
            <w:shd w:val="clear" w:color="auto" w:fill="auto"/>
            <w:noWrap/>
            <w:vAlign w:val="bottom"/>
          </w:tcPr>
          <w:p w:rsidR="00BE0BC4" w:rsidRPr="00B103F8" w:rsidRDefault="00BE0BC4" w:rsidP="002D1B09">
            <w:pPr>
              <w:jc w:val="right"/>
              <w:rPr>
                <w:rFonts w:ascii="Trebuchet MS" w:hAnsi="Trebuchet MS" w:cs="Arial"/>
                <w:b/>
                <w:sz w:val="20"/>
                <w:szCs w:val="20"/>
              </w:rPr>
            </w:pPr>
            <w:r w:rsidRPr="00B103F8">
              <w:rPr>
                <w:rFonts w:ascii="Trebuchet MS" w:hAnsi="Trebuchet MS" w:cs="Arial"/>
                <w:b/>
                <w:sz w:val="20"/>
                <w:szCs w:val="20"/>
              </w:rPr>
              <w:t>2’14”0</w:t>
            </w:r>
          </w:p>
        </w:tc>
        <w:tc>
          <w:tcPr>
            <w:tcW w:w="1620" w:type="dxa"/>
            <w:shd w:val="clear" w:color="auto" w:fill="auto"/>
            <w:noWrap/>
            <w:vAlign w:val="bottom"/>
          </w:tcPr>
          <w:p w:rsidR="00BE0BC4" w:rsidRPr="00B103F8" w:rsidRDefault="00BE0BC4" w:rsidP="002D1B09">
            <w:pPr>
              <w:jc w:val="right"/>
              <w:rPr>
                <w:rFonts w:ascii="Trebuchet MS" w:hAnsi="Trebuchet MS" w:cs="Arial"/>
                <w:b/>
                <w:sz w:val="20"/>
                <w:szCs w:val="20"/>
              </w:rPr>
            </w:pPr>
            <w:r w:rsidRPr="00B103F8">
              <w:rPr>
                <w:rFonts w:ascii="Trebuchet MS" w:hAnsi="Trebuchet MS" w:cs="Arial"/>
                <w:b/>
                <w:sz w:val="20"/>
                <w:szCs w:val="20"/>
              </w:rPr>
              <w:t>5,28</w:t>
            </w:r>
          </w:p>
        </w:tc>
        <w:tc>
          <w:tcPr>
            <w:tcW w:w="1620" w:type="dxa"/>
            <w:shd w:val="clear" w:color="auto" w:fill="auto"/>
            <w:noWrap/>
            <w:vAlign w:val="bottom"/>
          </w:tcPr>
          <w:p w:rsidR="00BE0BC4" w:rsidRPr="00B103F8" w:rsidRDefault="00BE0BC4" w:rsidP="002D1B09">
            <w:pPr>
              <w:jc w:val="right"/>
              <w:rPr>
                <w:rFonts w:ascii="Trebuchet MS" w:hAnsi="Trebuchet MS" w:cs="Arial"/>
                <w:b/>
                <w:sz w:val="20"/>
                <w:szCs w:val="20"/>
              </w:rPr>
            </w:pPr>
            <w:r w:rsidRPr="00B103F8">
              <w:rPr>
                <w:rFonts w:ascii="Trebuchet MS" w:hAnsi="Trebuchet MS" w:cs="Arial"/>
                <w:b/>
                <w:sz w:val="20"/>
                <w:szCs w:val="20"/>
              </w:rPr>
              <w:t>59,28</w:t>
            </w:r>
          </w:p>
        </w:tc>
        <w:tc>
          <w:tcPr>
            <w:tcW w:w="1620" w:type="dxa"/>
            <w:shd w:val="clear" w:color="auto" w:fill="auto"/>
            <w:noWrap/>
            <w:vAlign w:val="bottom"/>
          </w:tcPr>
          <w:p w:rsidR="00BE0BC4" w:rsidRPr="00B103F8" w:rsidRDefault="00BE0BC4" w:rsidP="002D1B09">
            <w:pPr>
              <w:jc w:val="right"/>
              <w:rPr>
                <w:rFonts w:ascii="Trebuchet MS" w:hAnsi="Trebuchet MS" w:cs="Arial"/>
                <w:b/>
                <w:sz w:val="20"/>
                <w:szCs w:val="20"/>
              </w:rPr>
            </w:pPr>
            <w:r w:rsidRPr="00B103F8">
              <w:rPr>
                <w:rFonts w:ascii="Trebuchet MS" w:hAnsi="Trebuchet MS" w:cs="Arial"/>
                <w:b/>
                <w:sz w:val="20"/>
                <w:szCs w:val="20"/>
              </w:rPr>
              <w:t>14,10</w:t>
            </w:r>
          </w:p>
        </w:tc>
      </w:tr>
      <w:tr w:rsidR="00BE0BC4" w:rsidRPr="00B103F8">
        <w:trPr>
          <w:trHeight w:val="254"/>
        </w:trPr>
        <w:tc>
          <w:tcPr>
            <w:tcW w:w="1637" w:type="dxa"/>
            <w:shd w:val="clear" w:color="auto" w:fill="auto"/>
            <w:noWrap/>
            <w:vAlign w:val="bottom"/>
          </w:tcPr>
          <w:p w:rsidR="00BE0BC4" w:rsidRPr="00B103F8" w:rsidRDefault="00BE0BC4" w:rsidP="002D1B09">
            <w:pPr>
              <w:jc w:val="right"/>
              <w:rPr>
                <w:rFonts w:ascii="Trebuchet MS" w:hAnsi="Trebuchet MS" w:cs="Arial"/>
                <w:b/>
                <w:i/>
                <w:sz w:val="20"/>
                <w:szCs w:val="20"/>
              </w:rPr>
            </w:pPr>
            <w:r w:rsidRPr="00B103F8">
              <w:rPr>
                <w:rFonts w:ascii="Trebuchet MS" w:hAnsi="Trebuchet MS" w:cs="Arial"/>
                <w:b/>
                <w:i/>
                <w:sz w:val="20"/>
                <w:szCs w:val="20"/>
              </w:rPr>
              <w:t>105</w:t>
            </w:r>
          </w:p>
        </w:tc>
        <w:tc>
          <w:tcPr>
            <w:tcW w:w="1620" w:type="dxa"/>
            <w:shd w:val="clear" w:color="auto" w:fill="auto"/>
            <w:noWrap/>
            <w:vAlign w:val="bottom"/>
          </w:tcPr>
          <w:p w:rsidR="00BE0BC4" w:rsidRPr="00B103F8" w:rsidRDefault="00BE0BC4" w:rsidP="002D1B09">
            <w:pPr>
              <w:jc w:val="right"/>
              <w:rPr>
                <w:rFonts w:ascii="Trebuchet MS" w:hAnsi="Trebuchet MS" w:cs="Arial"/>
                <w:b/>
                <w:sz w:val="20"/>
                <w:szCs w:val="20"/>
              </w:rPr>
            </w:pPr>
            <w:r w:rsidRPr="00B103F8">
              <w:rPr>
                <w:rFonts w:ascii="Trebuchet MS" w:hAnsi="Trebuchet MS" w:cs="Arial"/>
                <w:b/>
                <w:sz w:val="20"/>
                <w:szCs w:val="20"/>
              </w:rPr>
              <w:t>8,1</w:t>
            </w:r>
          </w:p>
        </w:tc>
        <w:tc>
          <w:tcPr>
            <w:tcW w:w="1620" w:type="dxa"/>
            <w:shd w:val="clear" w:color="auto" w:fill="auto"/>
            <w:noWrap/>
            <w:vAlign w:val="bottom"/>
          </w:tcPr>
          <w:p w:rsidR="00BE0BC4" w:rsidRPr="00B103F8" w:rsidRDefault="00BE0BC4" w:rsidP="002D1B09">
            <w:pPr>
              <w:jc w:val="right"/>
              <w:rPr>
                <w:rFonts w:ascii="Trebuchet MS" w:hAnsi="Trebuchet MS" w:cs="Arial"/>
                <w:b/>
                <w:sz w:val="20"/>
                <w:szCs w:val="20"/>
              </w:rPr>
            </w:pPr>
            <w:r w:rsidRPr="00B103F8">
              <w:rPr>
                <w:rFonts w:ascii="Trebuchet MS" w:hAnsi="Trebuchet MS" w:cs="Arial"/>
                <w:b/>
                <w:sz w:val="20"/>
                <w:szCs w:val="20"/>
              </w:rPr>
              <w:t>2’14”5</w:t>
            </w:r>
          </w:p>
        </w:tc>
        <w:tc>
          <w:tcPr>
            <w:tcW w:w="1620" w:type="dxa"/>
            <w:shd w:val="clear" w:color="auto" w:fill="auto"/>
            <w:noWrap/>
            <w:vAlign w:val="bottom"/>
          </w:tcPr>
          <w:p w:rsidR="00BE0BC4" w:rsidRPr="00B103F8" w:rsidRDefault="00BE0BC4" w:rsidP="002D1B09">
            <w:pPr>
              <w:jc w:val="right"/>
              <w:rPr>
                <w:rFonts w:ascii="Trebuchet MS" w:hAnsi="Trebuchet MS" w:cs="Arial"/>
                <w:b/>
                <w:sz w:val="20"/>
                <w:szCs w:val="20"/>
              </w:rPr>
            </w:pPr>
            <w:r w:rsidRPr="00B103F8">
              <w:rPr>
                <w:rFonts w:ascii="Trebuchet MS" w:hAnsi="Trebuchet MS" w:cs="Arial"/>
                <w:b/>
                <w:sz w:val="20"/>
                <w:szCs w:val="20"/>
              </w:rPr>
              <w:t>5,25</w:t>
            </w:r>
          </w:p>
        </w:tc>
        <w:tc>
          <w:tcPr>
            <w:tcW w:w="1620" w:type="dxa"/>
            <w:shd w:val="clear" w:color="auto" w:fill="auto"/>
            <w:noWrap/>
            <w:vAlign w:val="bottom"/>
          </w:tcPr>
          <w:p w:rsidR="00BE0BC4" w:rsidRPr="00B103F8" w:rsidRDefault="00BE0BC4" w:rsidP="002D1B09">
            <w:pPr>
              <w:jc w:val="right"/>
              <w:rPr>
                <w:rFonts w:ascii="Trebuchet MS" w:hAnsi="Trebuchet MS" w:cs="Arial"/>
                <w:b/>
                <w:sz w:val="20"/>
                <w:szCs w:val="20"/>
              </w:rPr>
            </w:pPr>
            <w:r w:rsidRPr="00B103F8">
              <w:rPr>
                <w:rFonts w:ascii="Trebuchet MS" w:hAnsi="Trebuchet MS" w:cs="Arial"/>
                <w:b/>
                <w:sz w:val="20"/>
                <w:szCs w:val="20"/>
              </w:rPr>
              <w:t>58,84</w:t>
            </w:r>
          </w:p>
        </w:tc>
        <w:tc>
          <w:tcPr>
            <w:tcW w:w="1620" w:type="dxa"/>
            <w:shd w:val="clear" w:color="auto" w:fill="auto"/>
            <w:noWrap/>
            <w:vAlign w:val="bottom"/>
          </w:tcPr>
          <w:p w:rsidR="00BE0BC4" w:rsidRPr="00B103F8" w:rsidRDefault="00BE0BC4" w:rsidP="002D1B09">
            <w:pPr>
              <w:jc w:val="right"/>
              <w:rPr>
                <w:rFonts w:ascii="Trebuchet MS" w:hAnsi="Trebuchet MS" w:cs="Arial"/>
                <w:b/>
                <w:sz w:val="20"/>
                <w:szCs w:val="20"/>
              </w:rPr>
            </w:pPr>
            <w:r w:rsidRPr="00B103F8">
              <w:rPr>
                <w:rFonts w:ascii="Trebuchet MS" w:hAnsi="Trebuchet MS" w:cs="Arial"/>
                <w:b/>
                <w:sz w:val="20"/>
                <w:szCs w:val="20"/>
              </w:rPr>
              <w:t>14,00</w:t>
            </w:r>
          </w:p>
        </w:tc>
      </w:tr>
      <w:tr w:rsidR="00BE0BC4" w:rsidRPr="00B103F8">
        <w:trPr>
          <w:trHeight w:val="254"/>
        </w:trPr>
        <w:tc>
          <w:tcPr>
            <w:tcW w:w="1637" w:type="dxa"/>
            <w:shd w:val="clear" w:color="auto" w:fill="auto"/>
            <w:noWrap/>
            <w:vAlign w:val="bottom"/>
          </w:tcPr>
          <w:p w:rsidR="00BE0BC4" w:rsidRPr="00B103F8" w:rsidRDefault="00BE0BC4" w:rsidP="002D1B09">
            <w:pPr>
              <w:jc w:val="right"/>
              <w:rPr>
                <w:rFonts w:ascii="Trebuchet MS" w:hAnsi="Trebuchet MS" w:cs="Arial"/>
                <w:b/>
                <w:i/>
                <w:sz w:val="20"/>
                <w:szCs w:val="20"/>
              </w:rPr>
            </w:pPr>
            <w:r w:rsidRPr="00B103F8">
              <w:rPr>
                <w:rFonts w:ascii="Trebuchet MS" w:hAnsi="Trebuchet MS" w:cs="Arial"/>
                <w:b/>
                <w:i/>
                <w:sz w:val="20"/>
                <w:szCs w:val="20"/>
              </w:rPr>
              <w:t>104</w:t>
            </w:r>
          </w:p>
        </w:tc>
        <w:tc>
          <w:tcPr>
            <w:tcW w:w="1620" w:type="dxa"/>
            <w:shd w:val="clear" w:color="auto" w:fill="auto"/>
            <w:noWrap/>
            <w:vAlign w:val="bottom"/>
          </w:tcPr>
          <w:p w:rsidR="00BE0BC4" w:rsidRPr="00B103F8" w:rsidRDefault="00BE0BC4" w:rsidP="002D1B09">
            <w:pPr>
              <w:jc w:val="right"/>
              <w:rPr>
                <w:rFonts w:ascii="Trebuchet MS" w:hAnsi="Trebuchet MS" w:cs="Arial"/>
                <w:b/>
                <w:sz w:val="20"/>
                <w:szCs w:val="20"/>
              </w:rPr>
            </w:pPr>
            <w:r w:rsidRPr="00B103F8">
              <w:rPr>
                <w:rFonts w:ascii="Trebuchet MS" w:hAnsi="Trebuchet MS" w:cs="Arial"/>
                <w:b/>
                <w:sz w:val="20"/>
                <w:szCs w:val="20"/>
              </w:rPr>
              <w:t>- </w:t>
            </w:r>
          </w:p>
        </w:tc>
        <w:tc>
          <w:tcPr>
            <w:tcW w:w="1620" w:type="dxa"/>
            <w:shd w:val="clear" w:color="auto" w:fill="auto"/>
            <w:noWrap/>
            <w:vAlign w:val="bottom"/>
          </w:tcPr>
          <w:p w:rsidR="00BE0BC4" w:rsidRPr="00B103F8" w:rsidRDefault="00BE0BC4" w:rsidP="002D1B09">
            <w:pPr>
              <w:jc w:val="right"/>
              <w:rPr>
                <w:rFonts w:ascii="Trebuchet MS" w:hAnsi="Trebuchet MS" w:cs="Arial"/>
                <w:b/>
                <w:sz w:val="20"/>
                <w:szCs w:val="20"/>
              </w:rPr>
            </w:pPr>
            <w:r w:rsidRPr="00B103F8">
              <w:rPr>
                <w:rFonts w:ascii="Trebuchet MS" w:hAnsi="Trebuchet MS" w:cs="Arial"/>
                <w:b/>
                <w:sz w:val="20"/>
                <w:szCs w:val="20"/>
              </w:rPr>
              <w:t>2’15”0</w:t>
            </w:r>
          </w:p>
        </w:tc>
        <w:tc>
          <w:tcPr>
            <w:tcW w:w="1620" w:type="dxa"/>
            <w:shd w:val="clear" w:color="auto" w:fill="auto"/>
            <w:noWrap/>
            <w:vAlign w:val="bottom"/>
          </w:tcPr>
          <w:p w:rsidR="00BE0BC4" w:rsidRPr="00B103F8" w:rsidRDefault="00BE0BC4" w:rsidP="002D1B09">
            <w:pPr>
              <w:jc w:val="right"/>
              <w:rPr>
                <w:rFonts w:ascii="Trebuchet MS" w:hAnsi="Trebuchet MS" w:cs="Arial"/>
                <w:b/>
                <w:sz w:val="20"/>
                <w:szCs w:val="20"/>
              </w:rPr>
            </w:pPr>
            <w:r w:rsidRPr="00B103F8">
              <w:rPr>
                <w:rFonts w:ascii="Trebuchet MS" w:hAnsi="Trebuchet MS" w:cs="Arial"/>
                <w:b/>
                <w:sz w:val="20"/>
                <w:szCs w:val="20"/>
              </w:rPr>
              <w:t>5,22</w:t>
            </w:r>
          </w:p>
        </w:tc>
        <w:tc>
          <w:tcPr>
            <w:tcW w:w="1620" w:type="dxa"/>
            <w:shd w:val="clear" w:color="auto" w:fill="auto"/>
            <w:noWrap/>
            <w:vAlign w:val="bottom"/>
          </w:tcPr>
          <w:p w:rsidR="00BE0BC4" w:rsidRPr="00B103F8" w:rsidRDefault="00BE0BC4" w:rsidP="002D1B09">
            <w:pPr>
              <w:jc w:val="right"/>
              <w:rPr>
                <w:rFonts w:ascii="Trebuchet MS" w:hAnsi="Trebuchet MS" w:cs="Arial"/>
                <w:b/>
                <w:sz w:val="20"/>
                <w:szCs w:val="20"/>
              </w:rPr>
            </w:pPr>
            <w:r w:rsidRPr="00B103F8">
              <w:rPr>
                <w:rFonts w:ascii="Trebuchet MS" w:hAnsi="Trebuchet MS" w:cs="Arial"/>
                <w:b/>
                <w:sz w:val="20"/>
                <w:szCs w:val="20"/>
              </w:rPr>
              <w:t>58,36</w:t>
            </w:r>
          </w:p>
        </w:tc>
        <w:tc>
          <w:tcPr>
            <w:tcW w:w="1620" w:type="dxa"/>
            <w:shd w:val="clear" w:color="auto" w:fill="auto"/>
            <w:noWrap/>
            <w:vAlign w:val="bottom"/>
          </w:tcPr>
          <w:p w:rsidR="00BE0BC4" w:rsidRPr="00B103F8" w:rsidRDefault="00BE0BC4" w:rsidP="002D1B09">
            <w:pPr>
              <w:jc w:val="right"/>
              <w:rPr>
                <w:rFonts w:ascii="Trebuchet MS" w:hAnsi="Trebuchet MS" w:cs="Arial"/>
                <w:b/>
                <w:sz w:val="20"/>
                <w:szCs w:val="20"/>
              </w:rPr>
            </w:pPr>
            <w:r w:rsidRPr="00B103F8">
              <w:rPr>
                <w:rFonts w:ascii="Trebuchet MS" w:hAnsi="Trebuchet MS" w:cs="Arial"/>
                <w:b/>
                <w:sz w:val="20"/>
                <w:szCs w:val="20"/>
              </w:rPr>
              <w:t>13,90</w:t>
            </w:r>
          </w:p>
        </w:tc>
      </w:tr>
      <w:tr w:rsidR="00BE0BC4" w:rsidRPr="00B103F8">
        <w:trPr>
          <w:trHeight w:val="254"/>
        </w:trPr>
        <w:tc>
          <w:tcPr>
            <w:tcW w:w="1637" w:type="dxa"/>
            <w:shd w:val="clear" w:color="auto" w:fill="auto"/>
            <w:noWrap/>
            <w:vAlign w:val="bottom"/>
          </w:tcPr>
          <w:p w:rsidR="00BE0BC4" w:rsidRPr="00B103F8" w:rsidRDefault="00BE0BC4" w:rsidP="002D1B09">
            <w:pPr>
              <w:jc w:val="right"/>
              <w:rPr>
                <w:rFonts w:ascii="Trebuchet MS" w:hAnsi="Trebuchet MS" w:cs="Arial"/>
                <w:b/>
                <w:i/>
                <w:sz w:val="20"/>
                <w:szCs w:val="20"/>
              </w:rPr>
            </w:pPr>
            <w:r w:rsidRPr="00B103F8">
              <w:rPr>
                <w:rFonts w:ascii="Trebuchet MS" w:hAnsi="Trebuchet MS" w:cs="Arial"/>
                <w:b/>
                <w:i/>
                <w:sz w:val="20"/>
                <w:szCs w:val="20"/>
              </w:rPr>
              <w:t>103</w:t>
            </w:r>
          </w:p>
        </w:tc>
        <w:tc>
          <w:tcPr>
            <w:tcW w:w="1620" w:type="dxa"/>
            <w:shd w:val="clear" w:color="auto" w:fill="auto"/>
            <w:noWrap/>
            <w:vAlign w:val="bottom"/>
          </w:tcPr>
          <w:p w:rsidR="00BE0BC4" w:rsidRPr="00B103F8" w:rsidRDefault="00BE0BC4" w:rsidP="002D1B09">
            <w:pPr>
              <w:jc w:val="right"/>
              <w:rPr>
                <w:rFonts w:ascii="Trebuchet MS" w:hAnsi="Trebuchet MS" w:cs="Arial"/>
                <w:b/>
                <w:sz w:val="20"/>
                <w:szCs w:val="20"/>
              </w:rPr>
            </w:pPr>
            <w:r w:rsidRPr="00B103F8">
              <w:rPr>
                <w:rFonts w:ascii="Trebuchet MS" w:hAnsi="Trebuchet MS" w:cs="Arial"/>
                <w:b/>
                <w:sz w:val="20"/>
                <w:szCs w:val="20"/>
              </w:rPr>
              <w:t>- </w:t>
            </w:r>
          </w:p>
        </w:tc>
        <w:tc>
          <w:tcPr>
            <w:tcW w:w="1620" w:type="dxa"/>
            <w:shd w:val="clear" w:color="auto" w:fill="auto"/>
            <w:noWrap/>
            <w:vAlign w:val="bottom"/>
          </w:tcPr>
          <w:p w:rsidR="00BE0BC4" w:rsidRPr="00B103F8" w:rsidRDefault="00BE0BC4" w:rsidP="002D1B09">
            <w:pPr>
              <w:jc w:val="right"/>
              <w:rPr>
                <w:rFonts w:ascii="Trebuchet MS" w:hAnsi="Trebuchet MS" w:cs="Arial"/>
                <w:b/>
                <w:sz w:val="20"/>
                <w:szCs w:val="20"/>
              </w:rPr>
            </w:pPr>
            <w:r w:rsidRPr="00B103F8">
              <w:rPr>
                <w:rFonts w:ascii="Trebuchet MS" w:hAnsi="Trebuchet MS" w:cs="Arial"/>
                <w:b/>
                <w:sz w:val="20"/>
                <w:szCs w:val="20"/>
              </w:rPr>
              <w:t>2’15”5</w:t>
            </w:r>
          </w:p>
        </w:tc>
        <w:tc>
          <w:tcPr>
            <w:tcW w:w="1620" w:type="dxa"/>
            <w:shd w:val="clear" w:color="auto" w:fill="auto"/>
            <w:noWrap/>
            <w:vAlign w:val="bottom"/>
          </w:tcPr>
          <w:p w:rsidR="00BE0BC4" w:rsidRPr="00B103F8" w:rsidRDefault="00BE0BC4" w:rsidP="002D1B09">
            <w:pPr>
              <w:jc w:val="right"/>
              <w:rPr>
                <w:rFonts w:ascii="Trebuchet MS" w:hAnsi="Trebuchet MS" w:cs="Arial"/>
                <w:b/>
                <w:sz w:val="20"/>
                <w:szCs w:val="20"/>
              </w:rPr>
            </w:pPr>
            <w:r w:rsidRPr="00B103F8">
              <w:rPr>
                <w:rFonts w:ascii="Trebuchet MS" w:hAnsi="Trebuchet MS" w:cs="Arial"/>
                <w:b/>
                <w:sz w:val="20"/>
                <w:szCs w:val="20"/>
              </w:rPr>
              <w:t>5,19</w:t>
            </w:r>
          </w:p>
        </w:tc>
        <w:tc>
          <w:tcPr>
            <w:tcW w:w="1620" w:type="dxa"/>
            <w:shd w:val="clear" w:color="auto" w:fill="auto"/>
            <w:noWrap/>
            <w:vAlign w:val="bottom"/>
          </w:tcPr>
          <w:p w:rsidR="00BE0BC4" w:rsidRPr="00B103F8" w:rsidRDefault="00BE0BC4" w:rsidP="002D1B09">
            <w:pPr>
              <w:jc w:val="right"/>
              <w:rPr>
                <w:rFonts w:ascii="Trebuchet MS" w:hAnsi="Trebuchet MS" w:cs="Arial"/>
                <w:b/>
                <w:sz w:val="20"/>
                <w:szCs w:val="20"/>
              </w:rPr>
            </w:pPr>
            <w:r w:rsidRPr="00B103F8">
              <w:rPr>
                <w:rFonts w:ascii="Trebuchet MS" w:hAnsi="Trebuchet MS" w:cs="Arial"/>
                <w:b/>
                <w:sz w:val="20"/>
                <w:szCs w:val="20"/>
              </w:rPr>
              <w:t>57,94</w:t>
            </w:r>
          </w:p>
        </w:tc>
        <w:tc>
          <w:tcPr>
            <w:tcW w:w="1620" w:type="dxa"/>
            <w:shd w:val="clear" w:color="auto" w:fill="auto"/>
            <w:noWrap/>
            <w:vAlign w:val="bottom"/>
          </w:tcPr>
          <w:p w:rsidR="00BE0BC4" w:rsidRPr="00B103F8" w:rsidRDefault="00BE0BC4" w:rsidP="002D1B09">
            <w:pPr>
              <w:jc w:val="right"/>
              <w:rPr>
                <w:rFonts w:ascii="Trebuchet MS" w:hAnsi="Trebuchet MS" w:cs="Arial"/>
                <w:b/>
                <w:sz w:val="20"/>
                <w:szCs w:val="20"/>
              </w:rPr>
            </w:pPr>
            <w:r w:rsidRPr="00B103F8">
              <w:rPr>
                <w:rFonts w:ascii="Trebuchet MS" w:hAnsi="Trebuchet MS" w:cs="Arial"/>
                <w:b/>
                <w:sz w:val="20"/>
                <w:szCs w:val="20"/>
              </w:rPr>
              <w:t>13,80</w:t>
            </w:r>
          </w:p>
        </w:tc>
      </w:tr>
      <w:tr w:rsidR="00BE0BC4" w:rsidRPr="00B103F8">
        <w:trPr>
          <w:trHeight w:val="254"/>
        </w:trPr>
        <w:tc>
          <w:tcPr>
            <w:tcW w:w="1637" w:type="dxa"/>
            <w:shd w:val="clear" w:color="auto" w:fill="auto"/>
            <w:noWrap/>
            <w:vAlign w:val="bottom"/>
          </w:tcPr>
          <w:p w:rsidR="00BE0BC4" w:rsidRPr="00B103F8" w:rsidRDefault="00BE0BC4" w:rsidP="002D1B09">
            <w:pPr>
              <w:jc w:val="right"/>
              <w:rPr>
                <w:rFonts w:ascii="Trebuchet MS" w:hAnsi="Trebuchet MS" w:cs="Arial"/>
                <w:b/>
                <w:i/>
                <w:sz w:val="20"/>
                <w:szCs w:val="20"/>
              </w:rPr>
            </w:pPr>
            <w:r w:rsidRPr="00B103F8">
              <w:rPr>
                <w:rFonts w:ascii="Trebuchet MS" w:hAnsi="Trebuchet MS" w:cs="Arial"/>
                <w:b/>
                <w:i/>
                <w:sz w:val="20"/>
                <w:szCs w:val="20"/>
              </w:rPr>
              <w:t>102</w:t>
            </w:r>
          </w:p>
        </w:tc>
        <w:tc>
          <w:tcPr>
            <w:tcW w:w="1620" w:type="dxa"/>
            <w:shd w:val="clear" w:color="auto" w:fill="auto"/>
            <w:noWrap/>
            <w:vAlign w:val="bottom"/>
          </w:tcPr>
          <w:p w:rsidR="00BE0BC4" w:rsidRPr="00B103F8" w:rsidRDefault="00BE0BC4" w:rsidP="002D1B09">
            <w:pPr>
              <w:jc w:val="right"/>
              <w:rPr>
                <w:rFonts w:ascii="Trebuchet MS" w:hAnsi="Trebuchet MS" w:cs="Arial"/>
                <w:b/>
                <w:sz w:val="20"/>
                <w:szCs w:val="20"/>
              </w:rPr>
            </w:pPr>
            <w:r w:rsidRPr="00B103F8">
              <w:rPr>
                <w:rFonts w:ascii="Trebuchet MS" w:hAnsi="Trebuchet MS" w:cs="Arial"/>
                <w:b/>
                <w:sz w:val="20"/>
                <w:szCs w:val="20"/>
              </w:rPr>
              <w:t>- </w:t>
            </w:r>
          </w:p>
        </w:tc>
        <w:tc>
          <w:tcPr>
            <w:tcW w:w="1620" w:type="dxa"/>
            <w:shd w:val="clear" w:color="auto" w:fill="auto"/>
            <w:noWrap/>
            <w:vAlign w:val="bottom"/>
          </w:tcPr>
          <w:p w:rsidR="00BE0BC4" w:rsidRPr="00B103F8" w:rsidRDefault="00BE0BC4" w:rsidP="002D1B09">
            <w:pPr>
              <w:jc w:val="right"/>
              <w:rPr>
                <w:rFonts w:ascii="Trebuchet MS" w:hAnsi="Trebuchet MS" w:cs="Arial"/>
                <w:b/>
                <w:sz w:val="20"/>
                <w:szCs w:val="20"/>
              </w:rPr>
            </w:pPr>
            <w:r w:rsidRPr="00B103F8">
              <w:rPr>
                <w:rFonts w:ascii="Trebuchet MS" w:hAnsi="Trebuchet MS" w:cs="Arial"/>
                <w:b/>
                <w:sz w:val="20"/>
                <w:szCs w:val="20"/>
              </w:rPr>
              <w:t>2’16”0</w:t>
            </w:r>
          </w:p>
        </w:tc>
        <w:tc>
          <w:tcPr>
            <w:tcW w:w="1620" w:type="dxa"/>
            <w:shd w:val="clear" w:color="auto" w:fill="auto"/>
            <w:noWrap/>
            <w:vAlign w:val="bottom"/>
          </w:tcPr>
          <w:p w:rsidR="00BE0BC4" w:rsidRPr="00B103F8" w:rsidRDefault="00BE0BC4" w:rsidP="002D1B09">
            <w:pPr>
              <w:jc w:val="right"/>
              <w:rPr>
                <w:rFonts w:ascii="Trebuchet MS" w:hAnsi="Trebuchet MS" w:cs="Arial"/>
                <w:b/>
                <w:sz w:val="20"/>
                <w:szCs w:val="20"/>
              </w:rPr>
            </w:pPr>
            <w:r w:rsidRPr="00B103F8">
              <w:rPr>
                <w:rFonts w:ascii="Trebuchet MS" w:hAnsi="Trebuchet MS" w:cs="Arial"/>
                <w:b/>
                <w:sz w:val="20"/>
                <w:szCs w:val="20"/>
              </w:rPr>
              <w:t>5,16</w:t>
            </w:r>
          </w:p>
        </w:tc>
        <w:tc>
          <w:tcPr>
            <w:tcW w:w="1620" w:type="dxa"/>
            <w:shd w:val="clear" w:color="auto" w:fill="auto"/>
            <w:noWrap/>
            <w:vAlign w:val="bottom"/>
          </w:tcPr>
          <w:p w:rsidR="00BE0BC4" w:rsidRPr="00B103F8" w:rsidRDefault="00BE0BC4" w:rsidP="002D1B09">
            <w:pPr>
              <w:jc w:val="right"/>
              <w:rPr>
                <w:rFonts w:ascii="Trebuchet MS" w:hAnsi="Trebuchet MS" w:cs="Arial"/>
                <w:b/>
                <w:sz w:val="20"/>
                <w:szCs w:val="20"/>
              </w:rPr>
            </w:pPr>
            <w:r w:rsidRPr="00B103F8">
              <w:rPr>
                <w:rFonts w:ascii="Trebuchet MS" w:hAnsi="Trebuchet MS" w:cs="Arial"/>
                <w:b/>
                <w:sz w:val="20"/>
                <w:szCs w:val="20"/>
              </w:rPr>
              <w:t>57,50</w:t>
            </w:r>
          </w:p>
        </w:tc>
        <w:tc>
          <w:tcPr>
            <w:tcW w:w="1620" w:type="dxa"/>
            <w:shd w:val="clear" w:color="auto" w:fill="auto"/>
            <w:noWrap/>
            <w:vAlign w:val="bottom"/>
          </w:tcPr>
          <w:p w:rsidR="00BE0BC4" w:rsidRPr="00B103F8" w:rsidRDefault="00BE0BC4" w:rsidP="002D1B09">
            <w:pPr>
              <w:jc w:val="right"/>
              <w:rPr>
                <w:rFonts w:ascii="Trebuchet MS" w:hAnsi="Trebuchet MS" w:cs="Arial"/>
                <w:b/>
                <w:sz w:val="20"/>
                <w:szCs w:val="20"/>
              </w:rPr>
            </w:pPr>
            <w:r w:rsidRPr="00B103F8">
              <w:rPr>
                <w:rFonts w:ascii="Trebuchet MS" w:hAnsi="Trebuchet MS" w:cs="Arial"/>
                <w:b/>
                <w:sz w:val="20"/>
                <w:szCs w:val="20"/>
              </w:rPr>
              <w:t>13,70</w:t>
            </w:r>
          </w:p>
        </w:tc>
      </w:tr>
      <w:tr w:rsidR="00BE0BC4" w:rsidRPr="00B103F8">
        <w:trPr>
          <w:trHeight w:val="254"/>
        </w:trPr>
        <w:tc>
          <w:tcPr>
            <w:tcW w:w="1637" w:type="dxa"/>
            <w:shd w:val="clear" w:color="auto" w:fill="auto"/>
            <w:noWrap/>
            <w:vAlign w:val="bottom"/>
          </w:tcPr>
          <w:p w:rsidR="00BE0BC4" w:rsidRPr="00B103F8" w:rsidRDefault="00BE0BC4" w:rsidP="002D1B09">
            <w:pPr>
              <w:jc w:val="right"/>
              <w:rPr>
                <w:rFonts w:ascii="Trebuchet MS" w:hAnsi="Trebuchet MS" w:cs="Arial"/>
                <w:b/>
                <w:i/>
                <w:sz w:val="20"/>
                <w:szCs w:val="20"/>
              </w:rPr>
            </w:pPr>
            <w:r w:rsidRPr="00B103F8">
              <w:rPr>
                <w:rFonts w:ascii="Trebuchet MS" w:hAnsi="Trebuchet MS" w:cs="Arial"/>
                <w:b/>
                <w:i/>
                <w:sz w:val="20"/>
                <w:szCs w:val="20"/>
              </w:rPr>
              <w:t>101</w:t>
            </w:r>
          </w:p>
        </w:tc>
        <w:tc>
          <w:tcPr>
            <w:tcW w:w="1620" w:type="dxa"/>
            <w:shd w:val="clear" w:color="auto" w:fill="auto"/>
            <w:noWrap/>
            <w:vAlign w:val="bottom"/>
          </w:tcPr>
          <w:p w:rsidR="00BE0BC4" w:rsidRPr="00B103F8" w:rsidRDefault="00BE0BC4" w:rsidP="002D1B09">
            <w:pPr>
              <w:jc w:val="right"/>
              <w:rPr>
                <w:rFonts w:ascii="Trebuchet MS" w:hAnsi="Trebuchet MS" w:cs="Arial"/>
                <w:b/>
                <w:sz w:val="20"/>
                <w:szCs w:val="20"/>
              </w:rPr>
            </w:pPr>
            <w:r w:rsidRPr="00B103F8">
              <w:rPr>
                <w:rFonts w:ascii="Trebuchet MS" w:hAnsi="Trebuchet MS" w:cs="Arial"/>
                <w:b/>
                <w:sz w:val="20"/>
                <w:szCs w:val="20"/>
              </w:rPr>
              <w:t>8,2</w:t>
            </w:r>
          </w:p>
        </w:tc>
        <w:tc>
          <w:tcPr>
            <w:tcW w:w="1620" w:type="dxa"/>
            <w:shd w:val="clear" w:color="auto" w:fill="auto"/>
            <w:noWrap/>
            <w:vAlign w:val="bottom"/>
          </w:tcPr>
          <w:p w:rsidR="00BE0BC4" w:rsidRPr="00B103F8" w:rsidRDefault="00BE0BC4" w:rsidP="002D1B09">
            <w:pPr>
              <w:jc w:val="right"/>
              <w:rPr>
                <w:rFonts w:ascii="Trebuchet MS" w:hAnsi="Trebuchet MS" w:cs="Arial"/>
                <w:b/>
                <w:sz w:val="20"/>
                <w:szCs w:val="20"/>
              </w:rPr>
            </w:pPr>
            <w:r w:rsidRPr="00B103F8">
              <w:rPr>
                <w:rFonts w:ascii="Trebuchet MS" w:hAnsi="Trebuchet MS" w:cs="Arial"/>
                <w:b/>
                <w:sz w:val="20"/>
                <w:szCs w:val="20"/>
              </w:rPr>
              <w:t>2’16”5</w:t>
            </w:r>
          </w:p>
        </w:tc>
        <w:tc>
          <w:tcPr>
            <w:tcW w:w="1620" w:type="dxa"/>
            <w:shd w:val="clear" w:color="auto" w:fill="auto"/>
            <w:noWrap/>
            <w:vAlign w:val="bottom"/>
          </w:tcPr>
          <w:p w:rsidR="00BE0BC4" w:rsidRPr="00B103F8" w:rsidRDefault="00BE0BC4" w:rsidP="002D1B09">
            <w:pPr>
              <w:jc w:val="right"/>
              <w:rPr>
                <w:rFonts w:ascii="Trebuchet MS" w:hAnsi="Trebuchet MS" w:cs="Arial"/>
                <w:b/>
                <w:sz w:val="20"/>
                <w:szCs w:val="20"/>
              </w:rPr>
            </w:pPr>
            <w:r w:rsidRPr="00B103F8">
              <w:rPr>
                <w:rFonts w:ascii="Trebuchet MS" w:hAnsi="Trebuchet MS" w:cs="Arial"/>
                <w:b/>
                <w:sz w:val="20"/>
                <w:szCs w:val="20"/>
              </w:rPr>
              <w:t>5,13</w:t>
            </w:r>
          </w:p>
        </w:tc>
        <w:tc>
          <w:tcPr>
            <w:tcW w:w="1620" w:type="dxa"/>
            <w:shd w:val="clear" w:color="auto" w:fill="auto"/>
            <w:noWrap/>
            <w:vAlign w:val="bottom"/>
          </w:tcPr>
          <w:p w:rsidR="00BE0BC4" w:rsidRPr="00B103F8" w:rsidRDefault="00BE0BC4" w:rsidP="002D1B09">
            <w:pPr>
              <w:jc w:val="right"/>
              <w:rPr>
                <w:rFonts w:ascii="Trebuchet MS" w:hAnsi="Trebuchet MS" w:cs="Arial"/>
                <w:b/>
                <w:sz w:val="20"/>
                <w:szCs w:val="20"/>
              </w:rPr>
            </w:pPr>
            <w:r w:rsidRPr="00B103F8">
              <w:rPr>
                <w:rFonts w:ascii="Trebuchet MS" w:hAnsi="Trebuchet MS" w:cs="Arial"/>
                <w:b/>
                <w:sz w:val="20"/>
                <w:szCs w:val="20"/>
              </w:rPr>
              <w:t>57,06</w:t>
            </w:r>
          </w:p>
        </w:tc>
        <w:tc>
          <w:tcPr>
            <w:tcW w:w="1620" w:type="dxa"/>
            <w:shd w:val="clear" w:color="auto" w:fill="auto"/>
            <w:noWrap/>
            <w:vAlign w:val="bottom"/>
          </w:tcPr>
          <w:p w:rsidR="00BE0BC4" w:rsidRPr="00B103F8" w:rsidRDefault="00BE0BC4" w:rsidP="002D1B09">
            <w:pPr>
              <w:jc w:val="right"/>
              <w:rPr>
                <w:rFonts w:ascii="Trebuchet MS" w:hAnsi="Trebuchet MS" w:cs="Arial"/>
                <w:b/>
                <w:sz w:val="20"/>
                <w:szCs w:val="20"/>
              </w:rPr>
            </w:pPr>
            <w:r w:rsidRPr="00B103F8">
              <w:rPr>
                <w:rFonts w:ascii="Trebuchet MS" w:hAnsi="Trebuchet MS" w:cs="Arial"/>
                <w:b/>
                <w:sz w:val="20"/>
                <w:szCs w:val="20"/>
              </w:rPr>
              <w:t>13,60</w:t>
            </w:r>
          </w:p>
        </w:tc>
      </w:tr>
    </w:tbl>
    <w:p w:rsidR="00B44B83" w:rsidRDefault="00B44B83" w:rsidP="003E27B8">
      <w:pPr>
        <w:pStyle w:val="Corptext"/>
        <w:jc w:val="left"/>
        <w:rPr>
          <w:rFonts w:ascii="Trebuchet MS" w:hAnsi="Trebuchet MS"/>
          <w:sz w:val="24"/>
        </w:rPr>
      </w:pPr>
    </w:p>
    <w:p w:rsidR="00687E6A" w:rsidRDefault="00687E6A" w:rsidP="003E27B8">
      <w:pPr>
        <w:pStyle w:val="Corptext"/>
        <w:jc w:val="left"/>
        <w:rPr>
          <w:rFonts w:ascii="Trebuchet MS" w:hAnsi="Trebuchet MS"/>
          <w:sz w:val="24"/>
        </w:rPr>
      </w:pPr>
    </w:p>
    <w:p w:rsidR="00687E6A" w:rsidRDefault="00687E6A" w:rsidP="003E27B8">
      <w:pPr>
        <w:pStyle w:val="Corptext"/>
        <w:jc w:val="left"/>
        <w:rPr>
          <w:rFonts w:ascii="Trebuchet MS" w:hAnsi="Trebuchet MS"/>
          <w:sz w:val="24"/>
        </w:rPr>
      </w:pPr>
    </w:p>
    <w:p w:rsidR="00687E6A" w:rsidRDefault="00687E6A" w:rsidP="003E27B8">
      <w:pPr>
        <w:pStyle w:val="Corptext"/>
        <w:jc w:val="left"/>
        <w:rPr>
          <w:rFonts w:ascii="Trebuchet MS" w:hAnsi="Trebuchet MS"/>
          <w:sz w:val="24"/>
        </w:rPr>
      </w:pPr>
    </w:p>
    <w:p w:rsidR="00687E6A" w:rsidRDefault="00687E6A" w:rsidP="003E27B8">
      <w:pPr>
        <w:pStyle w:val="Corptext"/>
        <w:jc w:val="left"/>
        <w:rPr>
          <w:rFonts w:ascii="Trebuchet MS" w:hAnsi="Trebuchet MS"/>
          <w:sz w:val="24"/>
        </w:rPr>
      </w:pPr>
    </w:p>
    <w:p w:rsidR="00687E6A" w:rsidRDefault="00687E6A" w:rsidP="003E27B8">
      <w:pPr>
        <w:pStyle w:val="Corptext"/>
        <w:jc w:val="left"/>
        <w:rPr>
          <w:rFonts w:ascii="Trebuchet MS" w:hAnsi="Trebuchet MS"/>
          <w:sz w:val="24"/>
        </w:rPr>
      </w:pPr>
    </w:p>
    <w:tbl>
      <w:tblPr>
        <w:tblW w:w="9737"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37"/>
        <w:gridCol w:w="1620"/>
        <w:gridCol w:w="1620"/>
        <w:gridCol w:w="1620"/>
        <w:gridCol w:w="1620"/>
        <w:gridCol w:w="1620"/>
      </w:tblGrid>
      <w:tr w:rsidR="00687E6A" w:rsidRPr="00B103F8">
        <w:trPr>
          <w:trHeight w:val="254"/>
        </w:trPr>
        <w:tc>
          <w:tcPr>
            <w:tcW w:w="1637" w:type="dxa"/>
            <w:shd w:val="clear" w:color="auto" w:fill="auto"/>
            <w:noWrap/>
            <w:vAlign w:val="bottom"/>
          </w:tcPr>
          <w:p w:rsidR="00687E6A" w:rsidRPr="00B103F8" w:rsidRDefault="00687E6A" w:rsidP="00672B42">
            <w:pPr>
              <w:jc w:val="center"/>
              <w:rPr>
                <w:rFonts w:ascii="Trebuchet MS" w:hAnsi="Trebuchet MS" w:cs="Arial"/>
                <w:b/>
                <w:sz w:val="20"/>
                <w:szCs w:val="20"/>
              </w:rPr>
            </w:pPr>
            <w:r w:rsidRPr="00B103F8">
              <w:rPr>
                <w:rFonts w:ascii="Trebuchet MS" w:hAnsi="Trebuchet MS" w:cs="Arial"/>
                <w:b/>
                <w:sz w:val="20"/>
                <w:szCs w:val="20"/>
              </w:rPr>
              <w:t>PUNCTE</w:t>
            </w:r>
          </w:p>
        </w:tc>
        <w:tc>
          <w:tcPr>
            <w:tcW w:w="1620" w:type="dxa"/>
            <w:shd w:val="clear" w:color="auto" w:fill="auto"/>
            <w:noWrap/>
            <w:vAlign w:val="bottom"/>
          </w:tcPr>
          <w:p w:rsidR="00687E6A" w:rsidRPr="00B103F8" w:rsidRDefault="00687E6A" w:rsidP="00672B42">
            <w:pPr>
              <w:jc w:val="center"/>
              <w:rPr>
                <w:rFonts w:ascii="Trebuchet MS" w:hAnsi="Trebuchet MS" w:cs="Arial"/>
                <w:b/>
                <w:sz w:val="20"/>
                <w:szCs w:val="20"/>
              </w:rPr>
            </w:pPr>
            <w:r w:rsidRPr="00B103F8">
              <w:rPr>
                <w:rFonts w:ascii="Trebuchet MS" w:hAnsi="Trebuchet MS" w:cs="Arial"/>
                <w:b/>
                <w:sz w:val="20"/>
                <w:szCs w:val="20"/>
              </w:rPr>
              <w:t>60 mp</w:t>
            </w:r>
          </w:p>
        </w:tc>
        <w:tc>
          <w:tcPr>
            <w:tcW w:w="1620" w:type="dxa"/>
            <w:shd w:val="clear" w:color="auto" w:fill="auto"/>
            <w:noWrap/>
            <w:vAlign w:val="bottom"/>
          </w:tcPr>
          <w:p w:rsidR="00687E6A" w:rsidRPr="00B103F8" w:rsidRDefault="00687E6A" w:rsidP="00672B42">
            <w:pPr>
              <w:jc w:val="center"/>
              <w:rPr>
                <w:rFonts w:ascii="Trebuchet MS" w:hAnsi="Trebuchet MS" w:cs="Arial"/>
                <w:b/>
                <w:sz w:val="20"/>
                <w:szCs w:val="20"/>
              </w:rPr>
            </w:pPr>
            <w:r w:rsidRPr="00B103F8">
              <w:rPr>
                <w:rFonts w:ascii="Trebuchet MS" w:hAnsi="Trebuchet MS" w:cs="Arial"/>
                <w:b/>
                <w:sz w:val="20"/>
                <w:szCs w:val="20"/>
              </w:rPr>
              <w:t>800 mp</w:t>
            </w:r>
          </w:p>
        </w:tc>
        <w:tc>
          <w:tcPr>
            <w:tcW w:w="1620" w:type="dxa"/>
            <w:shd w:val="clear" w:color="auto" w:fill="auto"/>
            <w:noWrap/>
            <w:vAlign w:val="bottom"/>
          </w:tcPr>
          <w:p w:rsidR="00687E6A" w:rsidRPr="00B103F8" w:rsidRDefault="00687E6A" w:rsidP="00672B42">
            <w:pPr>
              <w:jc w:val="center"/>
              <w:rPr>
                <w:rFonts w:ascii="Trebuchet MS" w:hAnsi="Trebuchet MS" w:cs="Arial"/>
                <w:b/>
                <w:sz w:val="20"/>
                <w:szCs w:val="20"/>
              </w:rPr>
            </w:pPr>
            <w:r w:rsidRPr="00B103F8">
              <w:rPr>
                <w:rFonts w:ascii="Trebuchet MS" w:hAnsi="Trebuchet MS" w:cs="Arial"/>
                <w:b/>
                <w:sz w:val="20"/>
                <w:szCs w:val="20"/>
              </w:rPr>
              <w:t>lungime</w:t>
            </w:r>
          </w:p>
        </w:tc>
        <w:tc>
          <w:tcPr>
            <w:tcW w:w="1620" w:type="dxa"/>
            <w:shd w:val="clear" w:color="auto" w:fill="auto"/>
            <w:noWrap/>
            <w:vAlign w:val="bottom"/>
          </w:tcPr>
          <w:p w:rsidR="00687E6A" w:rsidRPr="00B103F8" w:rsidRDefault="00687E6A" w:rsidP="00672B42">
            <w:pPr>
              <w:jc w:val="center"/>
              <w:rPr>
                <w:rFonts w:ascii="Trebuchet MS" w:hAnsi="Trebuchet MS" w:cs="Arial"/>
                <w:b/>
                <w:sz w:val="20"/>
                <w:szCs w:val="20"/>
              </w:rPr>
            </w:pPr>
            <w:r w:rsidRPr="00B103F8">
              <w:rPr>
                <w:rFonts w:ascii="Trebuchet MS" w:hAnsi="Trebuchet MS" w:cs="Arial"/>
                <w:b/>
                <w:sz w:val="20"/>
                <w:szCs w:val="20"/>
              </w:rPr>
              <w:t>oina</w:t>
            </w:r>
          </w:p>
        </w:tc>
        <w:tc>
          <w:tcPr>
            <w:tcW w:w="1620" w:type="dxa"/>
            <w:shd w:val="clear" w:color="auto" w:fill="auto"/>
            <w:noWrap/>
            <w:vAlign w:val="bottom"/>
          </w:tcPr>
          <w:p w:rsidR="00687E6A" w:rsidRPr="00B103F8" w:rsidRDefault="00687E6A" w:rsidP="00672B42">
            <w:pPr>
              <w:jc w:val="center"/>
              <w:rPr>
                <w:rFonts w:ascii="Trebuchet MS" w:hAnsi="Trebuchet MS" w:cs="Arial"/>
                <w:b/>
                <w:sz w:val="20"/>
                <w:szCs w:val="20"/>
              </w:rPr>
            </w:pPr>
            <w:r w:rsidRPr="00B103F8">
              <w:rPr>
                <w:rFonts w:ascii="Trebuchet MS" w:hAnsi="Trebuchet MS" w:cs="Arial"/>
                <w:b/>
                <w:sz w:val="20"/>
                <w:szCs w:val="20"/>
              </w:rPr>
              <w:t>greutate</w:t>
            </w:r>
          </w:p>
        </w:tc>
      </w:tr>
      <w:tr w:rsidR="00687E6A" w:rsidRPr="00B103F8">
        <w:trPr>
          <w:trHeight w:val="254"/>
        </w:trPr>
        <w:tc>
          <w:tcPr>
            <w:tcW w:w="1637" w:type="dxa"/>
            <w:shd w:val="clear" w:color="auto" w:fill="auto"/>
            <w:noWrap/>
            <w:vAlign w:val="bottom"/>
          </w:tcPr>
          <w:p w:rsidR="00687E6A" w:rsidRPr="00B103F8" w:rsidRDefault="00687E6A" w:rsidP="00672B42">
            <w:pPr>
              <w:jc w:val="right"/>
              <w:rPr>
                <w:rFonts w:ascii="Trebuchet MS" w:hAnsi="Trebuchet MS" w:cs="Arial"/>
                <w:b/>
                <w:i/>
                <w:sz w:val="20"/>
                <w:szCs w:val="20"/>
              </w:rPr>
            </w:pPr>
            <w:r w:rsidRPr="00B103F8">
              <w:rPr>
                <w:rFonts w:ascii="Trebuchet MS" w:hAnsi="Trebuchet MS" w:cs="Arial"/>
                <w:b/>
                <w:i/>
                <w:sz w:val="20"/>
                <w:szCs w:val="20"/>
              </w:rPr>
              <w:t>100</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 </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2’17”0</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5,10</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56,60</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13,50</w:t>
            </w:r>
          </w:p>
        </w:tc>
      </w:tr>
      <w:tr w:rsidR="00687E6A" w:rsidRPr="00B103F8">
        <w:trPr>
          <w:trHeight w:val="254"/>
        </w:trPr>
        <w:tc>
          <w:tcPr>
            <w:tcW w:w="1637" w:type="dxa"/>
            <w:shd w:val="clear" w:color="auto" w:fill="auto"/>
            <w:noWrap/>
            <w:vAlign w:val="bottom"/>
          </w:tcPr>
          <w:p w:rsidR="00687E6A" w:rsidRPr="00B103F8" w:rsidRDefault="00687E6A" w:rsidP="00672B42">
            <w:pPr>
              <w:jc w:val="right"/>
              <w:rPr>
                <w:rFonts w:ascii="Trebuchet MS" w:hAnsi="Trebuchet MS" w:cs="Arial"/>
                <w:b/>
                <w:i/>
                <w:sz w:val="20"/>
                <w:szCs w:val="20"/>
              </w:rPr>
            </w:pPr>
            <w:r w:rsidRPr="00B103F8">
              <w:rPr>
                <w:rFonts w:ascii="Trebuchet MS" w:hAnsi="Trebuchet MS" w:cs="Arial"/>
                <w:b/>
                <w:i/>
                <w:sz w:val="20"/>
                <w:szCs w:val="20"/>
              </w:rPr>
              <w:t>99</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 </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2</w:t>
            </w:r>
            <w:r w:rsidRPr="00B103F8">
              <w:rPr>
                <w:rFonts w:ascii="Trebuchet MS" w:hAnsi="Trebuchet MS" w:cs="Arial"/>
                <w:b/>
                <w:sz w:val="20"/>
                <w:szCs w:val="20"/>
                <w:lang w:val="en-US"/>
              </w:rPr>
              <w:t>’</w:t>
            </w:r>
            <w:r w:rsidRPr="00B103F8">
              <w:rPr>
                <w:rFonts w:ascii="Trebuchet MS" w:hAnsi="Trebuchet MS" w:cs="Arial"/>
                <w:b/>
                <w:sz w:val="20"/>
                <w:szCs w:val="20"/>
              </w:rPr>
              <w:t>18”0</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5,07</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56,16</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13,40</w:t>
            </w:r>
          </w:p>
        </w:tc>
      </w:tr>
      <w:tr w:rsidR="00687E6A" w:rsidRPr="00B103F8">
        <w:trPr>
          <w:trHeight w:val="254"/>
        </w:trPr>
        <w:tc>
          <w:tcPr>
            <w:tcW w:w="1637" w:type="dxa"/>
            <w:shd w:val="clear" w:color="auto" w:fill="auto"/>
            <w:noWrap/>
            <w:vAlign w:val="bottom"/>
          </w:tcPr>
          <w:p w:rsidR="00687E6A" w:rsidRPr="00B103F8" w:rsidRDefault="00687E6A" w:rsidP="00672B42">
            <w:pPr>
              <w:jc w:val="right"/>
              <w:rPr>
                <w:rFonts w:ascii="Trebuchet MS" w:hAnsi="Trebuchet MS" w:cs="Arial"/>
                <w:b/>
                <w:i/>
                <w:sz w:val="20"/>
                <w:szCs w:val="20"/>
              </w:rPr>
            </w:pPr>
            <w:r w:rsidRPr="00B103F8">
              <w:rPr>
                <w:rFonts w:ascii="Trebuchet MS" w:hAnsi="Trebuchet MS" w:cs="Arial"/>
                <w:b/>
                <w:i/>
                <w:sz w:val="20"/>
                <w:szCs w:val="20"/>
              </w:rPr>
              <w:t>98</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 </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2’19”0</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5,04</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55,70</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13,30</w:t>
            </w:r>
          </w:p>
        </w:tc>
      </w:tr>
      <w:tr w:rsidR="00687E6A" w:rsidRPr="00B103F8">
        <w:trPr>
          <w:trHeight w:val="254"/>
        </w:trPr>
        <w:tc>
          <w:tcPr>
            <w:tcW w:w="1637" w:type="dxa"/>
            <w:shd w:val="clear" w:color="auto" w:fill="auto"/>
            <w:noWrap/>
            <w:vAlign w:val="bottom"/>
          </w:tcPr>
          <w:p w:rsidR="00687E6A" w:rsidRPr="00B103F8" w:rsidRDefault="00687E6A" w:rsidP="00672B42">
            <w:pPr>
              <w:jc w:val="right"/>
              <w:rPr>
                <w:rFonts w:ascii="Trebuchet MS" w:hAnsi="Trebuchet MS" w:cs="Arial"/>
                <w:b/>
                <w:i/>
                <w:sz w:val="20"/>
                <w:szCs w:val="20"/>
              </w:rPr>
            </w:pPr>
            <w:r w:rsidRPr="00B103F8">
              <w:rPr>
                <w:rFonts w:ascii="Trebuchet MS" w:hAnsi="Trebuchet MS" w:cs="Arial"/>
                <w:b/>
                <w:i/>
                <w:sz w:val="20"/>
                <w:szCs w:val="20"/>
              </w:rPr>
              <w:t>97</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8,3</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2’20”0</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5,01</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55,26</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13,20</w:t>
            </w:r>
          </w:p>
        </w:tc>
      </w:tr>
      <w:tr w:rsidR="00687E6A" w:rsidRPr="00B103F8">
        <w:trPr>
          <w:trHeight w:val="254"/>
        </w:trPr>
        <w:tc>
          <w:tcPr>
            <w:tcW w:w="1637" w:type="dxa"/>
            <w:shd w:val="clear" w:color="auto" w:fill="auto"/>
            <w:noWrap/>
            <w:vAlign w:val="bottom"/>
          </w:tcPr>
          <w:p w:rsidR="00687E6A" w:rsidRPr="00B103F8" w:rsidRDefault="00687E6A" w:rsidP="00672B42">
            <w:pPr>
              <w:jc w:val="right"/>
              <w:rPr>
                <w:rFonts w:ascii="Trebuchet MS" w:hAnsi="Trebuchet MS" w:cs="Arial"/>
                <w:b/>
                <w:i/>
                <w:sz w:val="20"/>
                <w:szCs w:val="20"/>
              </w:rPr>
            </w:pPr>
            <w:r w:rsidRPr="00B103F8">
              <w:rPr>
                <w:rFonts w:ascii="Trebuchet MS" w:hAnsi="Trebuchet MS" w:cs="Arial"/>
                <w:b/>
                <w:i/>
                <w:sz w:val="20"/>
                <w:szCs w:val="20"/>
              </w:rPr>
              <w:t>96</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 </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2’21”0</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4,98</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54,82</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13,10</w:t>
            </w:r>
          </w:p>
        </w:tc>
      </w:tr>
      <w:tr w:rsidR="00687E6A" w:rsidRPr="00B103F8">
        <w:trPr>
          <w:trHeight w:val="254"/>
        </w:trPr>
        <w:tc>
          <w:tcPr>
            <w:tcW w:w="1637" w:type="dxa"/>
            <w:shd w:val="clear" w:color="auto" w:fill="auto"/>
            <w:noWrap/>
            <w:vAlign w:val="bottom"/>
          </w:tcPr>
          <w:p w:rsidR="00687E6A" w:rsidRPr="00B103F8" w:rsidRDefault="00687E6A" w:rsidP="00672B42">
            <w:pPr>
              <w:jc w:val="right"/>
              <w:rPr>
                <w:rFonts w:ascii="Trebuchet MS" w:hAnsi="Trebuchet MS" w:cs="Arial"/>
                <w:b/>
                <w:i/>
                <w:sz w:val="20"/>
                <w:szCs w:val="20"/>
              </w:rPr>
            </w:pPr>
            <w:r w:rsidRPr="00B103F8">
              <w:rPr>
                <w:rFonts w:ascii="Trebuchet MS" w:hAnsi="Trebuchet MS" w:cs="Arial"/>
                <w:b/>
                <w:i/>
                <w:sz w:val="20"/>
                <w:szCs w:val="20"/>
              </w:rPr>
              <w:t>95</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 </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2’22”0</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4,95</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54,36</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13,00</w:t>
            </w:r>
          </w:p>
        </w:tc>
      </w:tr>
      <w:tr w:rsidR="00687E6A" w:rsidRPr="00B103F8">
        <w:trPr>
          <w:trHeight w:val="254"/>
        </w:trPr>
        <w:tc>
          <w:tcPr>
            <w:tcW w:w="1637" w:type="dxa"/>
            <w:shd w:val="clear" w:color="auto" w:fill="auto"/>
            <w:noWrap/>
            <w:vAlign w:val="bottom"/>
          </w:tcPr>
          <w:p w:rsidR="00687E6A" w:rsidRPr="00B103F8" w:rsidRDefault="00687E6A" w:rsidP="00672B42">
            <w:pPr>
              <w:jc w:val="right"/>
              <w:rPr>
                <w:rFonts w:ascii="Trebuchet MS" w:hAnsi="Trebuchet MS" w:cs="Arial"/>
                <w:b/>
                <w:i/>
                <w:sz w:val="20"/>
                <w:szCs w:val="20"/>
              </w:rPr>
            </w:pPr>
            <w:r w:rsidRPr="00B103F8">
              <w:rPr>
                <w:rFonts w:ascii="Trebuchet MS" w:hAnsi="Trebuchet MS" w:cs="Arial"/>
                <w:b/>
                <w:i/>
                <w:sz w:val="20"/>
                <w:szCs w:val="20"/>
              </w:rPr>
              <w:t>94</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 </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2’23”0</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4,92</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53,90</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12,90</w:t>
            </w:r>
          </w:p>
        </w:tc>
      </w:tr>
      <w:tr w:rsidR="00687E6A" w:rsidRPr="00B103F8">
        <w:trPr>
          <w:trHeight w:val="254"/>
        </w:trPr>
        <w:tc>
          <w:tcPr>
            <w:tcW w:w="1637" w:type="dxa"/>
            <w:shd w:val="clear" w:color="auto" w:fill="auto"/>
            <w:noWrap/>
            <w:vAlign w:val="bottom"/>
          </w:tcPr>
          <w:p w:rsidR="00687E6A" w:rsidRPr="00B103F8" w:rsidRDefault="00687E6A" w:rsidP="00672B42">
            <w:pPr>
              <w:jc w:val="right"/>
              <w:rPr>
                <w:rFonts w:ascii="Trebuchet MS" w:hAnsi="Trebuchet MS" w:cs="Arial"/>
                <w:b/>
                <w:i/>
                <w:sz w:val="20"/>
                <w:szCs w:val="20"/>
              </w:rPr>
            </w:pPr>
            <w:r w:rsidRPr="00B103F8">
              <w:rPr>
                <w:rFonts w:ascii="Trebuchet MS" w:hAnsi="Trebuchet MS" w:cs="Arial"/>
                <w:b/>
                <w:i/>
                <w:sz w:val="20"/>
                <w:szCs w:val="20"/>
              </w:rPr>
              <w:t>93</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8,4</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2’24”0</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4,89</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53,46</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12,80</w:t>
            </w:r>
          </w:p>
        </w:tc>
      </w:tr>
      <w:tr w:rsidR="00687E6A" w:rsidRPr="00B103F8">
        <w:trPr>
          <w:trHeight w:val="254"/>
        </w:trPr>
        <w:tc>
          <w:tcPr>
            <w:tcW w:w="1637" w:type="dxa"/>
            <w:shd w:val="clear" w:color="auto" w:fill="auto"/>
            <w:noWrap/>
            <w:vAlign w:val="bottom"/>
          </w:tcPr>
          <w:p w:rsidR="00687E6A" w:rsidRPr="00B103F8" w:rsidRDefault="00687E6A" w:rsidP="00672B42">
            <w:pPr>
              <w:jc w:val="right"/>
              <w:rPr>
                <w:rFonts w:ascii="Trebuchet MS" w:hAnsi="Trebuchet MS" w:cs="Arial"/>
                <w:b/>
                <w:i/>
                <w:sz w:val="20"/>
                <w:szCs w:val="20"/>
              </w:rPr>
            </w:pPr>
            <w:r w:rsidRPr="00B103F8">
              <w:rPr>
                <w:rFonts w:ascii="Trebuchet MS" w:hAnsi="Trebuchet MS" w:cs="Arial"/>
                <w:b/>
                <w:i/>
                <w:sz w:val="20"/>
                <w:szCs w:val="20"/>
              </w:rPr>
              <w:t>92</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 </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2’25”0</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4,86</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53,00</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12,70</w:t>
            </w:r>
          </w:p>
        </w:tc>
      </w:tr>
      <w:tr w:rsidR="00687E6A" w:rsidRPr="00B103F8">
        <w:trPr>
          <w:trHeight w:val="254"/>
        </w:trPr>
        <w:tc>
          <w:tcPr>
            <w:tcW w:w="1637" w:type="dxa"/>
            <w:shd w:val="clear" w:color="auto" w:fill="auto"/>
            <w:noWrap/>
            <w:vAlign w:val="bottom"/>
          </w:tcPr>
          <w:p w:rsidR="00687E6A" w:rsidRPr="00B103F8" w:rsidRDefault="00687E6A" w:rsidP="00672B42">
            <w:pPr>
              <w:jc w:val="right"/>
              <w:rPr>
                <w:rFonts w:ascii="Trebuchet MS" w:hAnsi="Trebuchet MS" w:cs="Arial"/>
                <w:b/>
                <w:i/>
                <w:sz w:val="20"/>
                <w:szCs w:val="20"/>
              </w:rPr>
            </w:pPr>
            <w:r w:rsidRPr="00B103F8">
              <w:rPr>
                <w:rFonts w:ascii="Trebuchet MS" w:hAnsi="Trebuchet MS" w:cs="Arial"/>
                <w:b/>
                <w:i/>
                <w:sz w:val="20"/>
                <w:szCs w:val="20"/>
              </w:rPr>
              <w:t>91</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 </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2’26”0</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4,83</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52,54</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12,60</w:t>
            </w:r>
          </w:p>
        </w:tc>
      </w:tr>
      <w:tr w:rsidR="00687E6A" w:rsidRPr="00B103F8">
        <w:trPr>
          <w:trHeight w:val="254"/>
        </w:trPr>
        <w:tc>
          <w:tcPr>
            <w:tcW w:w="1637" w:type="dxa"/>
            <w:shd w:val="clear" w:color="auto" w:fill="auto"/>
            <w:noWrap/>
            <w:vAlign w:val="bottom"/>
          </w:tcPr>
          <w:p w:rsidR="00687E6A" w:rsidRPr="00B103F8" w:rsidRDefault="00687E6A" w:rsidP="00672B42">
            <w:pPr>
              <w:jc w:val="right"/>
              <w:rPr>
                <w:rFonts w:ascii="Trebuchet MS" w:hAnsi="Trebuchet MS" w:cs="Arial"/>
                <w:b/>
                <w:i/>
                <w:sz w:val="20"/>
                <w:szCs w:val="20"/>
              </w:rPr>
            </w:pPr>
            <w:r w:rsidRPr="00B103F8">
              <w:rPr>
                <w:rFonts w:ascii="Trebuchet MS" w:hAnsi="Trebuchet MS" w:cs="Arial"/>
                <w:b/>
                <w:i/>
                <w:sz w:val="20"/>
                <w:szCs w:val="20"/>
              </w:rPr>
              <w:t>90</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 </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2’27”0</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4,80</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52,06</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12,50</w:t>
            </w:r>
          </w:p>
        </w:tc>
      </w:tr>
      <w:tr w:rsidR="00687E6A" w:rsidRPr="00B103F8">
        <w:trPr>
          <w:trHeight w:val="254"/>
        </w:trPr>
        <w:tc>
          <w:tcPr>
            <w:tcW w:w="1637" w:type="dxa"/>
            <w:shd w:val="clear" w:color="auto" w:fill="auto"/>
            <w:noWrap/>
            <w:vAlign w:val="bottom"/>
          </w:tcPr>
          <w:p w:rsidR="00687E6A" w:rsidRPr="00B103F8" w:rsidRDefault="00687E6A" w:rsidP="00672B42">
            <w:pPr>
              <w:jc w:val="right"/>
              <w:rPr>
                <w:rFonts w:ascii="Trebuchet MS" w:hAnsi="Trebuchet MS" w:cs="Arial"/>
                <w:b/>
                <w:i/>
                <w:sz w:val="20"/>
                <w:szCs w:val="20"/>
              </w:rPr>
            </w:pPr>
            <w:r w:rsidRPr="00B103F8">
              <w:rPr>
                <w:rFonts w:ascii="Trebuchet MS" w:hAnsi="Trebuchet MS" w:cs="Arial"/>
                <w:b/>
                <w:i/>
                <w:sz w:val="20"/>
                <w:szCs w:val="20"/>
              </w:rPr>
              <w:t>89</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8,5</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2’28”0</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4,77</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51,64</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12,40</w:t>
            </w:r>
          </w:p>
        </w:tc>
      </w:tr>
      <w:tr w:rsidR="00687E6A" w:rsidRPr="00B103F8">
        <w:trPr>
          <w:trHeight w:val="254"/>
        </w:trPr>
        <w:tc>
          <w:tcPr>
            <w:tcW w:w="1637" w:type="dxa"/>
            <w:shd w:val="clear" w:color="auto" w:fill="auto"/>
            <w:noWrap/>
            <w:vAlign w:val="bottom"/>
          </w:tcPr>
          <w:p w:rsidR="00687E6A" w:rsidRPr="00B103F8" w:rsidRDefault="00687E6A" w:rsidP="00672B42">
            <w:pPr>
              <w:jc w:val="right"/>
              <w:rPr>
                <w:rFonts w:ascii="Trebuchet MS" w:hAnsi="Trebuchet MS" w:cs="Arial"/>
                <w:b/>
                <w:i/>
                <w:sz w:val="20"/>
                <w:szCs w:val="20"/>
              </w:rPr>
            </w:pPr>
            <w:r w:rsidRPr="00B103F8">
              <w:rPr>
                <w:rFonts w:ascii="Trebuchet MS" w:hAnsi="Trebuchet MS" w:cs="Arial"/>
                <w:b/>
                <w:i/>
                <w:sz w:val="20"/>
                <w:szCs w:val="20"/>
              </w:rPr>
              <w:t>88</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 </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2’29”0</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4,74</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51,18</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12,30</w:t>
            </w:r>
          </w:p>
        </w:tc>
      </w:tr>
      <w:tr w:rsidR="00687E6A" w:rsidRPr="00B103F8">
        <w:trPr>
          <w:trHeight w:val="254"/>
        </w:trPr>
        <w:tc>
          <w:tcPr>
            <w:tcW w:w="1637" w:type="dxa"/>
            <w:shd w:val="clear" w:color="auto" w:fill="auto"/>
            <w:noWrap/>
            <w:vAlign w:val="bottom"/>
          </w:tcPr>
          <w:p w:rsidR="00687E6A" w:rsidRPr="00B103F8" w:rsidRDefault="00687E6A" w:rsidP="00672B42">
            <w:pPr>
              <w:jc w:val="right"/>
              <w:rPr>
                <w:rFonts w:ascii="Trebuchet MS" w:hAnsi="Trebuchet MS" w:cs="Arial"/>
                <w:b/>
                <w:i/>
                <w:sz w:val="20"/>
                <w:szCs w:val="20"/>
              </w:rPr>
            </w:pPr>
            <w:r w:rsidRPr="00B103F8">
              <w:rPr>
                <w:rFonts w:ascii="Trebuchet MS" w:hAnsi="Trebuchet MS" w:cs="Arial"/>
                <w:b/>
                <w:i/>
                <w:sz w:val="20"/>
                <w:szCs w:val="20"/>
              </w:rPr>
              <w:t>87</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 </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2’30”0</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4,71</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50,72</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12,20</w:t>
            </w:r>
          </w:p>
        </w:tc>
      </w:tr>
      <w:tr w:rsidR="00687E6A" w:rsidRPr="00B103F8">
        <w:trPr>
          <w:trHeight w:val="254"/>
        </w:trPr>
        <w:tc>
          <w:tcPr>
            <w:tcW w:w="1637" w:type="dxa"/>
            <w:shd w:val="clear" w:color="auto" w:fill="auto"/>
            <w:noWrap/>
            <w:vAlign w:val="bottom"/>
          </w:tcPr>
          <w:p w:rsidR="00687E6A" w:rsidRPr="00B103F8" w:rsidRDefault="00687E6A" w:rsidP="00672B42">
            <w:pPr>
              <w:jc w:val="right"/>
              <w:rPr>
                <w:rFonts w:ascii="Trebuchet MS" w:hAnsi="Trebuchet MS" w:cs="Arial"/>
                <w:b/>
                <w:i/>
                <w:sz w:val="20"/>
                <w:szCs w:val="20"/>
              </w:rPr>
            </w:pPr>
            <w:r w:rsidRPr="00B103F8">
              <w:rPr>
                <w:rFonts w:ascii="Trebuchet MS" w:hAnsi="Trebuchet MS" w:cs="Arial"/>
                <w:b/>
                <w:i/>
                <w:sz w:val="20"/>
                <w:szCs w:val="20"/>
              </w:rPr>
              <w:t>86</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8,6</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2’31”0</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4,68</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50,26</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12,10</w:t>
            </w:r>
          </w:p>
        </w:tc>
      </w:tr>
      <w:tr w:rsidR="00687E6A" w:rsidRPr="00B103F8">
        <w:trPr>
          <w:trHeight w:val="254"/>
        </w:trPr>
        <w:tc>
          <w:tcPr>
            <w:tcW w:w="1637" w:type="dxa"/>
            <w:shd w:val="clear" w:color="auto" w:fill="auto"/>
            <w:noWrap/>
            <w:vAlign w:val="bottom"/>
          </w:tcPr>
          <w:p w:rsidR="00687E6A" w:rsidRPr="00B103F8" w:rsidRDefault="00687E6A" w:rsidP="00672B42">
            <w:pPr>
              <w:jc w:val="right"/>
              <w:rPr>
                <w:rFonts w:ascii="Trebuchet MS" w:hAnsi="Trebuchet MS" w:cs="Arial"/>
                <w:b/>
                <w:i/>
                <w:sz w:val="20"/>
                <w:szCs w:val="20"/>
              </w:rPr>
            </w:pPr>
            <w:r w:rsidRPr="00B103F8">
              <w:rPr>
                <w:rFonts w:ascii="Trebuchet MS" w:hAnsi="Trebuchet MS" w:cs="Arial"/>
                <w:b/>
                <w:i/>
                <w:sz w:val="20"/>
                <w:szCs w:val="20"/>
              </w:rPr>
              <w:t>85</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 </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2’32”0</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4,65</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49,80</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12,00</w:t>
            </w:r>
          </w:p>
        </w:tc>
      </w:tr>
      <w:tr w:rsidR="00687E6A" w:rsidRPr="00B103F8">
        <w:trPr>
          <w:trHeight w:val="254"/>
        </w:trPr>
        <w:tc>
          <w:tcPr>
            <w:tcW w:w="1637" w:type="dxa"/>
            <w:shd w:val="clear" w:color="auto" w:fill="auto"/>
            <w:noWrap/>
            <w:vAlign w:val="bottom"/>
          </w:tcPr>
          <w:p w:rsidR="00687E6A" w:rsidRPr="00B103F8" w:rsidRDefault="00687E6A" w:rsidP="00672B42">
            <w:pPr>
              <w:jc w:val="right"/>
              <w:rPr>
                <w:rFonts w:ascii="Trebuchet MS" w:hAnsi="Trebuchet MS" w:cs="Arial"/>
                <w:b/>
                <w:i/>
                <w:sz w:val="20"/>
                <w:szCs w:val="20"/>
              </w:rPr>
            </w:pPr>
            <w:r w:rsidRPr="00B103F8">
              <w:rPr>
                <w:rFonts w:ascii="Trebuchet MS" w:hAnsi="Trebuchet MS" w:cs="Arial"/>
                <w:b/>
                <w:i/>
                <w:sz w:val="20"/>
                <w:szCs w:val="20"/>
              </w:rPr>
              <w:t>84</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 </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2’33”0</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4,62</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49,34</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11,90</w:t>
            </w:r>
          </w:p>
        </w:tc>
      </w:tr>
      <w:tr w:rsidR="00687E6A" w:rsidRPr="00B103F8">
        <w:trPr>
          <w:trHeight w:val="254"/>
        </w:trPr>
        <w:tc>
          <w:tcPr>
            <w:tcW w:w="1637" w:type="dxa"/>
            <w:shd w:val="clear" w:color="auto" w:fill="auto"/>
            <w:noWrap/>
            <w:vAlign w:val="bottom"/>
          </w:tcPr>
          <w:p w:rsidR="00687E6A" w:rsidRPr="00B103F8" w:rsidRDefault="00687E6A" w:rsidP="00672B42">
            <w:pPr>
              <w:jc w:val="right"/>
              <w:rPr>
                <w:rFonts w:ascii="Trebuchet MS" w:hAnsi="Trebuchet MS" w:cs="Arial"/>
                <w:b/>
                <w:i/>
                <w:sz w:val="20"/>
                <w:szCs w:val="20"/>
              </w:rPr>
            </w:pPr>
            <w:r w:rsidRPr="00B103F8">
              <w:rPr>
                <w:rFonts w:ascii="Trebuchet MS" w:hAnsi="Trebuchet MS" w:cs="Arial"/>
                <w:b/>
                <w:i/>
                <w:sz w:val="20"/>
                <w:szCs w:val="20"/>
              </w:rPr>
              <w:t>83</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 </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2’34”0</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4,59</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48,88</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11,80</w:t>
            </w:r>
          </w:p>
        </w:tc>
      </w:tr>
      <w:tr w:rsidR="00687E6A" w:rsidRPr="00B103F8">
        <w:trPr>
          <w:trHeight w:val="254"/>
        </w:trPr>
        <w:tc>
          <w:tcPr>
            <w:tcW w:w="1637" w:type="dxa"/>
            <w:shd w:val="clear" w:color="auto" w:fill="auto"/>
            <w:noWrap/>
            <w:vAlign w:val="bottom"/>
          </w:tcPr>
          <w:p w:rsidR="00687E6A" w:rsidRPr="00B103F8" w:rsidRDefault="00687E6A" w:rsidP="00672B42">
            <w:pPr>
              <w:jc w:val="right"/>
              <w:rPr>
                <w:rFonts w:ascii="Trebuchet MS" w:hAnsi="Trebuchet MS" w:cs="Arial"/>
                <w:b/>
                <w:i/>
                <w:sz w:val="20"/>
                <w:szCs w:val="20"/>
              </w:rPr>
            </w:pPr>
            <w:r w:rsidRPr="00B103F8">
              <w:rPr>
                <w:rFonts w:ascii="Trebuchet MS" w:hAnsi="Trebuchet MS" w:cs="Arial"/>
                <w:b/>
                <w:i/>
                <w:sz w:val="20"/>
                <w:szCs w:val="20"/>
              </w:rPr>
              <w:t>82</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8,7</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2’35”0</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4,56</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48,40</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11,70</w:t>
            </w:r>
          </w:p>
        </w:tc>
      </w:tr>
      <w:tr w:rsidR="00687E6A" w:rsidRPr="00B103F8">
        <w:trPr>
          <w:trHeight w:val="254"/>
        </w:trPr>
        <w:tc>
          <w:tcPr>
            <w:tcW w:w="1637" w:type="dxa"/>
            <w:shd w:val="clear" w:color="auto" w:fill="auto"/>
            <w:noWrap/>
            <w:vAlign w:val="bottom"/>
          </w:tcPr>
          <w:p w:rsidR="00687E6A" w:rsidRPr="00B103F8" w:rsidRDefault="00687E6A" w:rsidP="00672B42">
            <w:pPr>
              <w:jc w:val="right"/>
              <w:rPr>
                <w:rFonts w:ascii="Trebuchet MS" w:hAnsi="Trebuchet MS" w:cs="Arial"/>
                <w:b/>
                <w:i/>
                <w:sz w:val="20"/>
                <w:szCs w:val="20"/>
              </w:rPr>
            </w:pPr>
            <w:r w:rsidRPr="00B103F8">
              <w:rPr>
                <w:rFonts w:ascii="Trebuchet MS" w:hAnsi="Trebuchet MS" w:cs="Arial"/>
                <w:b/>
                <w:i/>
                <w:sz w:val="20"/>
                <w:szCs w:val="20"/>
              </w:rPr>
              <w:t>81</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 </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2’36”0</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4,53</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47,94</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11,60</w:t>
            </w:r>
          </w:p>
        </w:tc>
      </w:tr>
      <w:tr w:rsidR="00687E6A" w:rsidRPr="00B103F8">
        <w:trPr>
          <w:trHeight w:val="254"/>
        </w:trPr>
        <w:tc>
          <w:tcPr>
            <w:tcW w:w="1637" w:type="dxa"/>
            <w:shd w:val="clear" w:color="auto" w:fill="auto"/>
            <w:noWrap/>
            <w:vAlign w:val="bottom"/>
          </w:tcPr>
          <w:p w:rsidR="00687E6A" w:rsidRPr="00B103F8" w:rsidRDefault="00687E6A" w:rsidP="00672B42">
            <w:pPr>
              <w:jc w:val="right"/>
              <w:rPr>
                <w:rFonts w:ascii="Trebuchet MS" w:hAnsi="Trebuchet MS" w:cs="Arial"/>
                <w:b/>
                <w:i/>
                <w:sz w:val="20"/>
                <w:szCs w:val="20"/>
              </w:rPr>
            </w:pPr>
            <w:r w:rsidRPr="00B103F8">
              <w:rPr>
                <w:rFonts w:ascii="Trebuchet MS" w:hAnsi="Trebuchet MS" w:cs="Arial"/>
                <w:b/>
                <w:i/>
                <w:sz w:val="20"/>
                <w:szCs w:val="20"/>
              </w:rPr>
              <w:t>80</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 </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2’37”0</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4,50</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47,48</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11,50</w:t>
            </w:r>
          </w:p>
        </w:tc>
      </w:tr>
      <w:tr w:rsidR="00687E6A" w:rsidRPr="00B103F8">
        <w:trPr>
          <w:trHeight w:val="254"/>
        </w:trPr>
        <w:tc>
          <w:tcPr>
            <w:tcW w:w="1637" w:type="dxa"/>
            <w:shd w:val="clear" w:color="auto" w:fill="auto"/>
            <w:noWrap/>
            <w:vAlign w:val="bottom"/>
          </w:tcPr>
          <w:p w:rsidR="00687E6A" w:rsidRPr="00B103F8" w:rsidRDefault="00687E6A" w:rsidP="00672B42">
            <w:pPr>
              <w:jc w:val="right"/>
              <w:rPr>
                <w:rFonts w:ascii="Trebuchet MS" w:hAnsi="Trebuchet MS" w:cs="Arial"/>
                <w:b/>
                <w:i/>
                <w:sz w:val="20"/>
                <w:szCs w:val="20"/>
              </w:rPr>
            </w:pPr>
            <w:r w:rsidRPr="00B103F8">
              <w:rPr>
                <w:rFonts w:ascii="Trebuchet MS" w:hAnsi="Trebuchet MS" w:cs="Arial"/>
                <w:b/>
                <w:i/>
                <w:sz w:val="20"/>
                <w:szCs w:val="20"/>
              </w:rPr>
              <w:t>79</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 </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2’38”0</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4,47</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47,00</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11,40</w:t>
            </w:r>
          </w:p>
        </w:tc>
      </w:tr>
      <w:tr w:rsidR="00687E6A" w:rsidRPr="00B103F8">
        <w:trPr>
          <w:trHeight w:val="254"/>
        </w:trPr>
        <w:tc>
          <w:tcPr>
            <w:tcW w:w="1637" w:type="dxa"/>
            <w:shd w:val="clear" w:color="auto" w:fill="auto"/>
            <w:noWrap/>
            <w:vAlign w:val="bottom"/>
          </w:tcPr>
          <w:p w:rsidR="00687E6A" w:rsidRPr="00B103F8" w:rsidRDefault="00687E6A" w:rsidP="00672B42">
            <w:pPr>
              <w:jc w:val="right"/>
              <w:rPr>
                <w:rFonts w:ascii="Trebuchet MS" w:hAnsi="Trebuchet MS" w:cs="Arial"/>
                <w:b/>
                <w:i/>
                <w:sz w:val="20"/>
                <w:szCs w:val="20"/>
              </w:rPr>
            </w:pPr>
            <w:r w:rsidRPr="00B103F8">
              <w:rPr>
                <w:rFonts w:ascii="Trebuchet MS" w:hAnsi="Trebuchet MS" w:cs="Arial"/>
                <w:b/>
                <w:i/>
                <w:sz w:val="20"/>
                <w:szCs w:val="20"/>
              </w:rPr>
              <w:t>78</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8,8</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2’39”0</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4,44</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46,54</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11,30</w:t>
            </w:r>
          </w:p>
        </w:tc>
      </w:tr>
      <w:tr w:rsidR="00687E6A" w:rsidRPr="00B103F8">
        <w:trPr>
          <w:trHeight w:val="254"/>
        </w:trPr>
        <w:tc>
          <w:tcPr>
            <w:tcW w:w="1637" w:type="dxa"/>
            <w:shd w:val="clear" w:color="auto" w:fill="auto"/>
            <w:noWrap/>
            <w:vAlign w:val="bottom"/>
          </w:tcPr>
          <w:p w:rsidR="00687E6A" w:rsidRPr="00B103F8" w:rsidRDefault="00687E6A" w:rsidP="00672B42">
            <w:pPr>
              <w:jc w:val="right"/>
              <w:rPr>
                <w:rFonts w:ascii="Trebuchet MS" w:hAnsi="Trebuchet MS" w:cs="Arial"/>
                <w:b/>
                <w:i/>
                <w:sz w:val="20"/>
                <w:szCs w:val="20"/>
              </w:rPr>
            </w:pPr>
            <w:r w:rsidRPr="00B103F8">
              <w:rPr>
                <w:rFonts w:ascii="Trebuchet MS" w:hAnsi="Trebuchet MS" w:cs="Arial"/>
                <w:b/>
                <w:i/>
                <w:sz w:val="20"/>
                <w:szCs w:val="20"/>
              </w:rPr>
              <w:t>77</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 </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2’40”0</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4,41</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46,08</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11,20</w:t>
            </w:r>
          </w:p>
        </w:tc>
      </w:tr>
      <w:tr w:rsidR="00687E6A" w:rsidRPr="00B103F8">
        <w:trPr>
          <w:trHeight w:val="254"/>
        </w:trPr>
        <w:tc>
          <w:tcPr>
            <w:tcW w:w="1637" w:type="dxa"/>
            <w:shd w:val="clear" w:color="auto" w:fill="auto"/>
            <w:noWrap/>
            <w:vAlign w:val="bottom"/>
          </w:tcPr>
          <w:p w:rsidR="00687E6A" w:rsidRPr="00B103F8" w:rsidRDefault="00687E6A" w:rsidP="00672B42">
            <w:pPr>
              <w:jc w:val="right"/>
              <w:rPr>
                <w:rFonts w:ascii="Trebuchet MS" w:hAnsi="Trebuchet MS" w:cs="Arial"/>
                <w:b/>
                <w:i/>
                <w:sz w:val="20"/>
                <w:szCs w:val="20"/>
              </w:rPr>
            </w:pPr>
            <w:r w:rsidRPr="00B103F8">
              <w:rPr>
                <w:rFonts w:ascii="Trebuchet MS" w:hAnsi="Trebuchet MS" w:cs="Arial"/>
                <w:b/>
                <w:i/>
                <w:sz w:val="20"/>
                <w:szCs w:val="20"/>
              </w:rPr>
              <w:t>76</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 </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2’41”0</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4,38</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45,60</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11,10</w:t>
            </w:r>
          </w:p>
        </w:tc>
      </w:tr>
      <w:tr w:rsidR="00687E6A" w:rsidRPr="00B103F8">
        <w:trPr>
          <w:trHeight w:val="254"/>
        </w:trPr>
        <w:tc>
          <w:tcPr>
            <w:tcW w:w="1637" w:type="dxa"/>
            <w:shd w:val="clear" w:color="auto" w:fill="auto"/>
            <w:noWrap/>
            <w:vAlign w:val="bottom"/>
          </w:tcPr>
          <w:p w:rsidR="00687E6A" w:rsidRPr="00B103F8" w:rsidRDefault="00687E6A" w:rsidP="00672B42">
            <w:pPr>
              <w:jc w:val="right"/>
              <w:rPr>
                <w:rFonts w:ascii="Trebuchet MS" w:hAnsi="Trebuchet MS" w:cs="Arial"/>
                <w:b/>
                <w:i/>
                <w:sz w:val="20"/>
                <w:szCs w:val="20"/>
              </w:rPr>
            </w:pPr>
            <w:r w:rsidRPr="00B103F8">
              <w:rPr>
                <w:rFonts w:ascii="Trebuchet MS" w:hAnsi="Trebuchet MS" w:cs="Arial"/>
                <w:b/>
                <w:i/>
                <w:sz w:val="20"/>
                <w:szCs w:val="20"/>
              </w:rPr>
              <w:t>75</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8,9</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2’42”0</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4,35</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45,14</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11,00</w:t>
            </w:r>
          </w:p>
        </w:tc>
      </w:tr>
      <w:tr w:rsidR="00687E6A" w:rsidRPr="00B103F8">
        <w:trPr>
          <w:trHeight w:val="254"/>
        </w:trPr>
        <w:tc>
          <w:tcPr>
            <w:tcW w:w="1637" w:type="dxa"/>
            <w:shd w:val="clear" w:color="auto" w:fill="auto"/>
            <w:noWrap/>
            <w:vAlign w:val="bottom"/>
          </w:tcPr>
          <w:p w:rsidR="00687E6A" w:rsidRPr="00B103F8" w:rsidRDefault="00687E6A" w:rsidP="00672B42">
            <w:pPr>
              <w:jc w:val="right"/>
              <w:rPr>
                <w:rFonts w:ascii="Trebuchet MS" w:hAnsi="Trebuchet MS" w:cs="Arial"/>
                <w:b/>
                <w:i/>
                <w:sz w:val="20"/>
                <w:szCs w:val="20"/>
              </w:rPr>
            </w:pPr>
            <w:r w:rsidRPr="00B103F8">
              <w:rPr>
                <w:rFonts w:ascii="Trebuchet MS" w:hAnsi="Trebuchet MS" w:cs="Arial"/>
                <w:b/>
                <w:i/>
                <w:sz w:val="20"/>
                <w:szCs w:val="20"/>
              </w:rPr>
              <w:t>74</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 </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2’43”0</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4,32</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44,66</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10,90</w:t>
            </w:r>
          </w:p>
        </w:tc>
      </w:tr>
      <w:tr w:rsidR="00687E6A" w:rsidRPr="00B103F8">
        <w:trPr>
          <w:trHeight w:val="254"/>
        </w:trPr>
        <w:tc>
          <w:tcPr>
            <w:tcW w:w="1637" w:type="dxa"/>
            <w:shd w:val="clear" w:color="auto" w:fill="auto"/>
            <w:noWrap/>
            <w:vAlign w:val="bottom"/>
          </w:tcPr>
          <w:p w:rsidR="00687E6A" w:rsidRPr="00B103F8" w:rsidRDefault="00687E6A" w:rsidP="00672B42">
            <w:pPr>
              <w:jc w:val="right"/>
              <w:rPr>
                <w:rFonts w:ascii="Trebuchet MS" w:hAnsi="Trebuchet MS" w:cs="Arial"/>
                <w:b/>
                <w:i/>
                <w:sz w:val="20"/>
                <w:szCs w:val="20"/>
              </w:rPr>
            </w:pPr>
            <w:r w:rsidRPr="00B103F8">
              <w:rPr>
                <w:rFonts w:ascii="Trebuchet MS" w:hAnsi="Trebuchet MS" w:cs="Arial"/>
                <w:b/>
                <w:i/>
                <w:sz w:val="20"/>
                <w:szCs w:val="20"/>
              </w:rPr>
              <w:t>73</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 </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2’44”0</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4,29</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44,18</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10,80</w:t>
            </w:r>
          </w:p>
        </w:tc>
      </w:tr>
      <w:tr w:rsidR="00687E6A" w:rsidRPr="00B103F8">
        <w:trPr>
          <w:trHeight w:val="254"/>
        </w:trPr>
        <w:tc>
          <w:tcPr>
            <w:tcW w:w="1637" w:type="dxa"/>
            <w:shd w:val="clear" w:color="auto" w:fill="auto"/>
            <w:noWrap/>
            <w:vAlign w:val="bottom"/>
          </w:tcPr>
          <w:p w:rsidR="00687E6A" w:rsidRPr="00B103F8" w:rsidRDefault="00687E6A" w:rsidP="00672B42">
            <w:pPr>
              <w:jc w:val="right"/>
              <w:rPr>
                <w:rFonts w:ascii="Trebuchet MS" w:hAnsi="Trebuchet MS" w:cs="Arial"/>
                <w:b/>
                <w:i/>
                <w:sz w:val="20"/>
                <w:szCs w:val="20"/>
              </w:rPr>
            </w:pPr>
            <w:r w:rsidRPr="00B103F8">
              <w:rPr>
                <w:rFonts w:ascii="Trebuchet MS" w:hAnsi="Trebuchet MS" w:cs="Arial"/>
                <w:b/>
                <w:i/>
                <w:sz w:val="20"/>
                <w:szCs w:val="20"/>
              </w:rPr>
              <w:t>72</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 </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2’45”0</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4,26</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43,72</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10,70</w:t>
            </w:r>
          </w:p>
        </w:tc>
      </w:tr>
      <w:tr w:rsidR="00687E6A" w:rsidRPr="00B103F8">
        <w:trPr>
          <w:trHeight w:val="254"/>
        </w:trPr>
        <w:tc>
          <w:tcPr>
            <w:tcW w:w="1637" w:type="dxa"/>
            <w:shd w:val="clear" w:color="auto" w:fill="auto"/>
            <w:noWrap/>
            <w:vAlign w:val="bottom"/>
          </w:tcPr>
          <w:p w:rsidR="00687E6A" w:rsidRPr="00B103F8" w:rsidRDefault="00687E6A" w:rsidP="00672B42">
            <w:pPr>
              <w:jc w:val="right"/>
              <w:rPr>
                <w:rFonts w:ascii="Trebuchet MS" w:hAnsi="Trebuchet MS" w:cs="Arial"/>
                <w:b/>
                <w:i/>
                <w:sz w:val="20"/>
                <w:szCs w:val="20"/>
              </w:rPr>
            </w:pPr>
            <w:r w:rsidRPr="00B103F8">
              <w:rPr>
                <w:rFonts w:ascii="Trebuchet MS" w:hAnsi="Trebuchet MS" w:cs="Arial"/>
                <w:b/>
                <w:i/>
                <w:sz w:val="20"/>
                <w:szCs w:val="20"/>
              </w:rPr>
              <w:t>71</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9,0</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2’46”0</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4,23</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43,24</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10,60</w:t>
            </w:r>
          </w:p>
        </w:tc>
      </w:tr>
      <w:tr w:rsidR="00687E6A" w:rsidRPr="00B103F8">
        <w:trPr>
          <w:trHeight w:val="254"/>
        </w:trPr>
        <w:tc>
          <w:tcPr>
            <w:tcW w:w="1637" w:type="dxa"/>
            <w:shd w:val="clear" w:color="auto" w:fill="auto"/>
            <w:noWrap/>
            <w:vAlign w:val="bottom"/>
          </w:tcPr>
          <w:p w:rsidR="00687E6A" w:rsidRPr="00B103F8" w:rsidRDefault="00687E6A" w:rsidP="00672B42">
            <w:pPr>
              <w:jc w:val="right"/>
              <w:rPr>
                <w:rFonts w:ascii="Trebuchet MS" w:hAnsi="Trebuchet MS" w:cs="Arial"/>
                <w:b/>
                <w:i/>
                <w:sz w:val="20"/>
                <w:szCs w:val="20"/>
              </w:rPr>
            </w:pPr>
            <w:r w:rsidRPr="00B103F8">
              <w:rPr>
                <w:rFonts w:ascii="Trebuchet MS" w:hAnsi="Trebuchet MS" w:cs="Arial"/>
                <w:b/>
                <w:i/>
                <w:sz w:val="20"/>
                <w:szCs w:val="20"/>
              </w:rPr>
              <w:t>70</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 -</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2’47”0</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4,20</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42,76</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10,50</w:t>
            </w:r>
          </w:p>
        </w:tc>
      </w:tr>
      <w:tr w:rsidR="00687E6A" w:rsidRPr="00B103F8">
        <w:trPr>
          <w:trHeight w:val="254"/>
        </w:trPr>
        <w:tc>
          <w:tcPr>
            <w:tcW w:w="1637" w:type="dxa"/>
            <w:shd w:val="clear" w:color="auto" w:fill="auto"/>
            <w:noWrap/>
            <w:vAlign w:val="bottom"/>
          </w:tcPr>
          <w:p w:rsidR="00687E6A" w:rsidRPr="00B103F8" w:rsidRDefault="00687E6A" w:rsidP="00672B42">
            <w:pPr>
              <w:jc w:val="right"/>
              <w:rPr>
                <w:rFonts w:ascii="Trebuchet MS" w:hAnsi="Trebuchet MS" w:cs="Arial"/>
                <w:b/>
                <w:i/>
                <w:sz w:val="20"/>
                <w:szCs w:val="20"/>
              </w:rPr>
            </w:pPr>
            <w:r w:rsidRPr="00B103F8">
              <w:rPr>
                <w:rFonts w:ascii="Trebuchet MS" w:hAnsi="Trebuchet MS" w:cs="Arial"/>
                <w:b/>
                <w:i/>
                <w:sz w:val="20"/>
                <w:szCs w:val="20"/>
              </w:rPr>
              <w:t>69</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 -</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2’48”0</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4,17</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42,28</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10,40</w:t>
            </w:r>
          </w:p>
        </w:tc>
      </w:tr>
      <w:tr w:rsidR="00687E6A" w:rsidRPr="00B103F8">
        <w:trPr>
          <w:trHeight w:val="254"/>
        </w:trPr>
        <w:tc>
          <w:tcPr>
            <w:tcW w:w="1637" w:type="dxa"/>
            <w:shd w:val="clear" w:color="auto" w:fill="auto"/>
            <w:noWrap/>
            <w:vAlign w:val="bottom"/>
          </w:tcPr>
          <w:p w:rsidR="00687E6A" w:rsidRPr="00B103F8" w:rsidRDefault="00687E6A" w:rsidP="00672B42">
            <w:pPr>
              <w:jc w:val="right"/>
              <w:rPr>
                <w:rFonts w:ascii="Trebuchet MS" w:hAnsi="Trebuchet MS" w:cs="Arial"/>
                <w:b/>
                <w:i/>
                <w:sz w:val="20"/>
                <w:szCs w:val="20"/>
              </w:rPr>
            </w:pPr>
            <w:r w:rsidRPr="00B103F8">
              <w:rPr>
                <w:rFonts w:ascii="Trebuchet MS" w:hAnsi="Trebuchet MS" w:cs="Arial"/>
                <w:b/>
                <w:i/>
                <w:sz w:val="20"/>
                <w:szCs w:val="20"/>
              </w:rPr>
              <w:t>68</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9,1</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2’49”0</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4,14</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41,80</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10,30</w:t>
            </w:r>
          </w:p>
        </w:tc>
      </w:tr>
      <w:tr w:rsidR="00687E6A" w:rsidRPr="00B103F8">
        <w:trPr>
          <w:trHeight w:val="254"/>
        </w:trPr>
        <w:tc>
          <w:tcPr>
            <w:tcW w:w="1637" w:type="dxa"/>
            <w:shd w:val="clear" w:color="auto" w:fill="auto"/>
            <w:noWrap/>
            <w:vAlign w:val="bottom"/>
          </w:tcPr>
          <w:p w:rsidR="00687E6A" w:rsidRPr="00B103F8" w:rsidRDefault="00687E6A" w:rsidP="00672B42">
            <w:pPr>
              <w:jc w:val="right"/>
              <w:rPr>
                <w:rFonts w:ascii="Trebuchet MS" w:hAnsi="Trebuchet MS" w:cs="Arial"/>
                <w:b/>
                <w:i/>
                <w:sz w:val="20"/>
                <w:szCs w:val="20"/>
              </w:rPr>
            </w:pPr>
            <w:r w:rsidRPr="00B103F8">
              <w:rPr>
                <w:rFonts w:ascii="Trebuchet MS" w:hAnsi="Trebuchet MS" w:cs="Arial"/>
                <w:b/>
                <w:i/>
                <w:sz w:val="20"/>
                <w:szCs w:val="20"/>
              </w:rPr>
              <w:t>67</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 </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2’50”0</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4,11</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41,32</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10,20</w:t>
            </w:r>
          </w:p>
        </w:tc>
      </w:tr>
      <w:tr w:rsidR="00687E6A" w:rsidRPr="00B103F8">
        <w:trPr>
          <w:trHeight w:val="254"/>
        </w:trPr>
        <w:tc>
          <w:tcPr>
            <w:tcW w:w="1637" w:type="dxa"/>
            <w:shd w:val="clear" w:color="auto" w:fill="auto"/>
            <w:noWrap/>
            <w:vAlign w:val="bottom"/>
          </w:tcPr>
          <w:p w:rsidR="00687E6A" w:rsidRPr="00B103F8" w:rsidRDefault="00687E6A" w:rsidP="00672B42">
            <w:pPr>
              <w:jc w:val="right"/>
              <w:rPr>
                <w:rFonts w:ascii="Trebuchet MS" w:hAnsi="Trebuchet MS" w:cs="Arial"/>
                <w:b/>
                <w:i/>
                <w:sz w:val="20"/>
                <w:szCs w:val="20"/>
              </w:rPr>
            </w:pPr>
            <w:r w:rsidRPr="00B103F8">
              <w:rPr>
                <w:rFonts w:ascii="Trebuchet MS" w:hAnsi="Trebuchet MS" w:cs="Arial"/>
                <w:b/>
                <w:i/>
                <w:sz w:val="20"/>
                <w:szCs w:val="20"/>
              </w:rPr>
              <w:t>66</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 </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2’51”0</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4,08</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40,84</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10,10</w:t>
            </w:r>
          </w:p>
        </w:tc>
      </w:tr>
      <w:tr w:rsidR="00687E6A" w:rsidRPr="00B103F8">
        <w:trPr>
          <w:trHeight w:val="254"/>
        </w:trPr>
        <w:tc>
          <w:tcPr>
            <w:tcW w:w="1637" w:type="dxa"/>
            <w:shd w:val="clear" w:color="auto" w:fill="auto"/>
            <w:noWrap/>
            <w:vAlign w:val="bottom"/>
          </w:tcPr>
          <w:p w:rsidR="00687E6A" w:rsidRPr="00B103F8" w:rsidRDefault="00687E6A" w:rsidP="00672B42">
            <w:pPr>
              <w:jc w:val="right"/>
              <w:rPr>
                <w:rFonts w:ascii="Trebuchet MS" w:hAnsi="Trebuchet MS" w:cs="Arial"/>
                <w:b/>
                <w:i/>
                <w:sz w:val="20"/>
                <w:szCs w:val="20"/>
              </w:rPr>
            </w:pPr>
            <w:r w:rsidRPr="00B103F8">
              <w:rPr>
                <w:rFonts w:ascii="Trebuchet MS" w:hAnsi="Trebuchet MS" w:cs="Arial"/>
                <w:b/>
                <w:i/>
                <w:sz w:val="20"/>
                <w:szCs w:val="20"/>
              </w:rPr>
              <w:t>65</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9,2</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2’52”0</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4,05</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40,36</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10,00</w:t>
            </w:r>
          </w:p>
        </w:tc>
      </w:tr>
      <w:tr w:rsidR="00687E6A" w:rsidRPr="00B103F8">
        <w:trPr>
          <w:trHeight w:val="254"/>
        </w:trPr>
        <w:tc>
          <w:tcPr>
            <w:tcW w:w="1637" w:type="dxa"/>
            <w:shd w:val="clear" w:color="auto" w:fill="auto"/>
            <w:noWrap/>
            <w:vAlign w:val="bottom"/>
          </w:tcPr>
          <w:p w:rsidR="00687E6A" w:rsidRPr="00B103F8" w:rsidRDefault="00687E6A" w:rsidP="00672B42">
            <w:pPr>
              <w:jc w:val="right"/>
              <w:rPr>
                <w:rFonts w:ascii="Trebuchet MS" w:hAnsi="Trebuchet MS" w:cs="Arial"/>
                <w:b/>
                <w:i/>
                <w:sz w:val="20"/>
                <w:szCs w:val="20"/>
              </w:rPr>
            </w:pPr>
            <w:r w:rsidRPr="00B103F8">
              <w:rPr>
                <w:rFonts w:ascii="Trebuchet MS" w:hAnsi="Trebuchet MS" w:cs="Arial"/>
                <w:b/>
                <w:i/>
                <w:sz w:val="20"/>
                <w:szCs w:val="20"/>
              </w:rPr>
              <w:t>64</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 </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2’53”0</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4,02</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39,88</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9,90</w:t>
            </w:r>
          </w:p>
        </w:tc>
      </w:tr>
      <w:tr w:rsidR="00687E6A" w:rsidRPr="00B103F8">
        <w:trPr>
          <w:trHeight w:val="254"/>
        </w:trPr>
        <w:tc>
          <w:tcPr>
            <w:tcW w:w="1637" w:type="dxa"/>
            <w:shd w:val="clear" w:color="auto" w:fill="auto"/>
            <w:noWrap/>
            <w:vAlign w:val="bottom"/>
          </w:tcPr>
          <w:p w:rsidR="00687E6A" w:rsidRPr="00B103F8" w:rsidRDefault="00687E6A" w:rsidP="00672B42">
            <w:pPr>
              <w:jc w:val="right"/>
              <w:rPr>
                <w:rFonts w:ascii="Trebuchet MS" w:hAnsi="Trebuchet MS" w:cs="Arial"/>
                <w:b/>
                <w:i/>
                <w:sz w:val="20"/>
                <w:szCs w:val="20"/>
              </w:rPr>
            </w:pPr>
            <w:r w:rsidRPr="00B103F8">
              <w:rPr>
                <w:rFonts w:ascii="Trebuchet MS" w:hAnsi="Trebuchet MS" w:cs="Arial"/>
                <w:b/>
                <w:i/>
                <w:sz w:val="20"/>
                <w:szCs w:val="20"/>
              </w:rPr>
              <w:t>63</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 </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2’54”0</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3,99</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39,40</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9,80</w:t>
            </w:r>
          </w:p>
        </w:tc>
      </w:tr>
      <w:tr w:rsidR="00687E6A" w:rsidRPr="00B103F8">
        <w:trPr>
          <w:trHeight w:val="254"/>
        </w:trPr>
        <w:tc>
          <w:tcPr>
            <w:tcW w:w="1637" w:type="dxa"/>
            <w:shd w:val="clear" w:color="auto" w:fill="auto"/>
            <w:noWrap/>
            <w:vAlign w:val="bottom"/>
          </w:tcPr>
          <w:p w:rsidR="00687E6A" w:rsidRPr="00B103F8" w:rsidRDefault="00687E6A" w:rsidP="00672B42">
            <w:pPr>
              <w:jc w:val="right"/>
              <w:rPr>
                <w:rFonts w:ascii="Trebuchet MS" w:hAnsi="Trebuchet MS" w:cs="Arial"/>
                <w:b/>
                <w:i/>
                <w:sz w:val="20"/>
                <w:szCs w:val="20"/>
              </w:rPr>
            </w:pPr>
            <w:r w:rsidRPr="00B103F8">
              <w:rPr>
                <w:rFonts w:ascii="Trebuchet MS" w:hAnsi="Trebuchet MS" w:cs="Arial"/>
                <w:b/>
                <w:i/>
                <w:sz w:val="20"/>
                <w:szCs w:val="20"/>
              </w:rPr>
              <w:t>62</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 </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2’55”0</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3,96</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38,82</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9,70</w:t>
            </w:r>
          </w:p>
        </w:tc>
      </w:tr>
      <w:tr w:rsidR="00687E6A" w:rsidRPr="00B103F8">
        <w:trPr>
          <w:trHeight w:val="254"/>
        </w:trPr>
        <w:tc>
          <w:tcPr>
            <w:tcW w:w="1637" w:type="dxa"/>
            <w:shd w:val="clear" w:color="auto" w:fill="auto"/>
            <w:noWrap/>
            <w:vAlign w:val="bottom"/>
          </w:tcPr>
          <w:p w:rsidR="00687E6A" w:rsidRPr="00B103F8" w:rsidRDefault="00687E6A" w:rsidP="00672B42">
            <w:pPr>
              <w:jc w:val="right"/>
              <w:rPr>
                <w:rFonts w:ascii="Trebuchet MS" w:hAnsi="Trebuchet MS" w:cs="Arial"/>
                <w:b/>
                <w:i/>
                <w:sz w:val="20"/>
                <w:szCs w:val="20"/>
              </w:rPr>
            </w:pPr>
            <w:r w:rsidRPr="00B103F8">
              <w:rPr>
                <w:rFonts w:ascii="Trebuchet MS" w:hAnsi="Trebuchet MS" w:cs="Arial"/>
                <w:b/>
                <w:i/>
                <w:sz w:val="20"/>
                <w:szCs w:val="20"/>
              </w:rPr>
              <w:t>61</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9,3</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2’56”0</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3,93</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38,42</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9,60</w:t>
            </w:r>
          </w:p>
        </w:tc>
      </w:tr>
      <w:tr w:rsidR="00687E6A" w:rsidRPr="00B103F8">
        <w:trPr>
          <w:trHeight w:val="254"/>
        </w:trPr>
        <w:tc>
          <w:tcPr>
            <w:tcW w:w="1637" w:type="dxa"/>
            <w:shd w:val="clear" w:color="auto" w:fill="auto"/>
            <w:noWrap/>
            <w:vAlign w:val="bottom"/>
          </w:tcPr>
          <w:p w:rsidR="00687E6A" w:rsidRPr="00B103F8" w:rsidRDefault="00687E6A" w:rsidP="00672B42">
            <w:pPr>
              <w:jc w:val="right"/>
              <w:rPr>
                <w:rFonts w:ascii="Trebuchet MS" w:hAnsi="Trebuchet MS" w:cs="Arial"/>
                <w:b/>
                <w:i/>
                <w:sz w:val="20"/>
                <w:szCs w:val="20"/>
              </w:rPr>
            </w:pPr>
            <w:r w:rsidRPr="00B103F8">
              <w:rPr>
                <w:rFonts w:ascii="Trebuchet MS" w:hAnsi="Trebuchet MS" w:cs="Arial"/>
                <w:b/>
                <w:i/>
                <w:sz w:val="20"/>
                <w:szCs w:val="20"/>
              </w:rPr>
              <w:t>60</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 </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2’57”0</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3,90</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37,94</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9,50</w:t>
            </w:r>
          </w:p>
        </w:tc>
      </w:tr>
      <w:tr w:rsidR="00687E6A" w:rsidRPr="00B103F8">
        <w:trPr>
          <w:trHeight w:val="254"/>
        </w:trPr>
        <w:tc>
          <w:tcPr>
            <w:tcW w:w="1637" w:type="dxa"/>
            <w:shd w:val="clear" w:color="auto" w:fill="auto"/>
            <w:noWrap/>
            <w:vAlign w:val="bottom"/>
          </w:tcPr>
          <w:p w:rsidR="00687E6A" w:rsidRPr="00B103F8" w:rsidRDefault="00687E6A" w:rsidP="00672B42">
            <w:pPr>
              <w:jc w:val="right"/>
              <w:rPr>
                <w:rFonts w:ascii="Trebuchet MS" w:hAnsi="Trebuchet MS" w:cs="Arial"/>
                <w:b/>
                <w:i/>
                <w:sz w:val="20"/>
                <w:szCs w:val="20"/>
              </w:rPr>
            </w:pPr>
            <w:r w:rsidRPr="00B103F8">
              <w:rPr>
                <w:rFonts w:ascii="Trebuchet MS" w:hAnsi="Trebuchet MS" w:cs="Arial"/>
                <w:b/>
                <w:i/>
                <w:sz w:val="20"/>
                <w:szCs w:val="20"/>
              </w:rPr>
              <w:t>59</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 </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2’58”0</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3,87</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37,46</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9,40</w:t>
            </w:r>
          </w:p>
        </w:tc>
      </w:tr>
      <w:tr w:rsidR="00687E6A" w:rsidRPr="00B103F8">
        <w:trPr>
          <w:trHeight w:val="254"/>
        </w:trPr>
        <w:tc>
          <w:tcPr>
            <w:tcW w:w="1637" w:type="dxa"/>
            <w:shd w:val="clear" w:color="auto" w:fill="auto"/>
            <w:noWrap/>
            <w:vAlign w:val="bottom"/>
          </w:tcPr>
          <w:p w:rsidR="00687E6A" w:rsidRPr="00B103F8" w:rsidRDefault="00687E6A" w:rsidP="00672B42">
            <w:pPr>
              <w:jc w:val="right"/>
              <w:rPr>
                <w:rFonts w:ascii="Trebuchet MS" w:hAnsi="Trebuchet MS" w:cs="Arial"/>
                <w:b/>
                <w:i/>
                <w:sz w:val="20"/>
                <w:szCs w:val="20"/>
              </w:rPr>
            </w:pPr>
            <w:r w:rsidRPr="00B103F8">
              <w:rPr>
                <w:rFonts w:ascii="Trebuchet MS" w:hAnsi="Trebuchet MS" w:cs="Arial"/>
                <w:b/>
                <w:i/>
                <w:sz w:val="20"/>
                <w:szCs w:val="20"/>
              </w:rPr>
              <w:t>58</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9,4</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2’59”0</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3,84</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36,96</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9,30</w:t>
            </w:r>
          </w:p>
        </w:tc>
      </w:tr>
      <w:tr w:rsidR="00687E6A" w:rsidRPr="00B103F8">
        <w:trPr>
          <w:trHeight w:val="254"/>
        </w:trPr>
        <w:tc>
          <w:tcPr>
            <w:tcW w:w="1637" w:type="dxa"/>
            <w:shd w:val="clear" w:color="auto" w:fill="auto"/>
            <w:noWrap/>
            <w:vAlign w:val="bottom"/>
          </w:tcPr>
          <w:p w:rsidR="00687E6A" w:rsidRPr="00B103F8" w:rsidRDefault="00687E6A" w:rsidP="00672B42">
            <w:pPr>
              <w:jc w:val="right"/>
              <w:rPr>
                <w:rFonts w:ascii="Trebuchet MS" w:hAnsi="Trebuchet MS" w:cs="Arial"/>
                <w:b/>
                <w:i/>
                <w:sz w:val="20"/>
                <w:szCs w:val="20"/>
              </w:rPr>
            </w:pPr>
            <w:r w:rsidRPr="00B103F8">
              <w:rPr>
                <w:rFonts w:ascii="Trebuchet MS" w:hAnsi="Trebuchet MS" w:cs="Arial"/>
                <w:b/>
                <w:i/>
                <w:sz w:val="20"/>
                <w:szCs w:val="20"/>
              </w:rPr>
              <w:t>57</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 </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3’00”0</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3,81</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36,46</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9,20</w:t>
            </w:r>
          </w:p>
        </w:tc>
      </w:tr>
      <w:tr w:rsidR="00687E6A" w:rsidRPr="00B103F8">
        <w:trPr>
          <w:trHeight w:val="254"/>
        </w:trPr>
        <w:tc>
          <w:tcPr>
            <w:tcW w:w="1637" w:type="dxa"/>
            <w:shd w:val="clear" w:color="auto" w:fill="auto"/>
            <w:noWrap/>
            <w:vAlign w:val="bottom"/>
          </w:tcPr>
          <w:p w:rsidR="00687E6A" w:rsidRPr="00B103F8" w:rsidRDefault="00687E6A" w:rsidP="00672B42">
            <w:pPr>
              <w:jc w:val="right"/>
              <w:rPr>
                <w:rFonts w:ascii="Trebuchet MS" w:hAnsi="Trebuchet MS" w:cs="Arial"/>
                <w:b/>
                <w:i/>
                <w:sz w:val="20"/>
                <w:szCs w:val="20"/>
              </w:rPr>
            </w:pPr>
            <w:r w:rsidRPr="00B103F8">
              <w:rPr>
                <w:rFonts w:ascii="Trebuchet MS" w:hAnsi="Trebuchet MS" w:cs="Arial"/>
                <w:b/>
                <w:i/>
                <w:sz w:val="20"/>
                <w:szCs w:val="20"/>
              </w:rPr>
              <w:t>56</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 </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3’01”0</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3,78</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35,98</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9,10</w:t>
            </w:r>
          </w:p>
        </w:tc>
      </w:tr>
      <w:tr w:rsidR="00687E6A" w:rsidRPr="00B103F8">
        <w:trPr>
          <w:trHeight w:val="254"/>
        </w:trPr>
        <w:tc>
          <w:tcPr>
            <w:tcW w:w="1637" w:type="dxa"/>
            <w:shd w:val="clear" w:color="auto" w:fill="auto"/>
            <w:noWrap/>
            <w:vAlign w:val="bottom"/>
          </w:tcPr>
          <w:p w:rsidR="00687E6A" w:rsidRPr="00B103F8" w:rsidRDefault="00687E6A" w:rsidP="00672B42">
            <w:pPr>
              <w:jc w:val="right"/>
              <w:rPr>
                <w:rFonts w:ascii="Trebuchet MS" w:hAnsi="Trebuchet MS" w:cs="Arial"/>
                <w:b/>
                <w:i/>
                <w:sz w:val="20"/>
                <w:szCs w:val="20"/>
              </w:rPr>
            </w:pPr>
            <w:r w:rsidRPr="00B103F8">
              <w:rPr>
                <w:rFonts w:ascii="Trebuchet MS" w:hAnsi="Trebuchet MS" w:cs="Arial"/>
                <w:b/>
                <w:i/>
                <w:sz w:val="20"/>
                <w:szCs w:val="20"/>
              </w:rPr>
              <w:t>55</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9,5</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3’02”0</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3,75</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35,46</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9,00</w:t>
            </w:r>
          </w:p>
        </w:tc>
      </w:tr>
      <w:tr w:rsidR="00687E6A" w:rsidRPr="00B103F8">
        <w:trPr>
          <w:trHeight w:val="254"/>
        </w:trPr>
        <w:tc>
          <w:tcPr>
            <w:tcW w:w="1637" w:type="dxa"/>
            <w:shd w:val="clear" w:color="auto" w:fill="auto"/>
            <w:noWrap/>
            <w:vAlign w:val="bottom"/>
          </w:tcPr>
          <w:p w:rsidR="00687E6A" w:rsidRPr="00B103F8" w:rsidRDefault="00687E6A" w:rsidP="00672B42">
            <w:pPr>
              <w:jc w:val="right"/>
              <w:rPr>
                <w:rFonts w:ascii="Trebuchet MS" w:hAnsi="Trebuchet MS" w:cs="Arial"/>
                <w:b/>
                <w:i/>
                <w:sz w:val="20"/>
                <w:szCs w:val="20"/>
              </w:rPr>
            </w:pPr>
            <w:r w:rsidRPr="00B103F8">
              <w:rPr>
                <w:rFonts w:ascii="Trebuchet MS" w:hAnsi="Trebuchet MS" w:cs="Arial"/>
                <w:b/>
                <w:i/>
                <w:sz w:val="20"/>
                <w:szCs w:val="20"/>
              </w:rPr>
              <w:t>54</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 </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3’03”0</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3,72</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35,00</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8,90</w:t>
            </w:r>
          </w:p>
        </w:tc>
      </w:tr>
      <w:tr w:rsidR="00687E6A" w:rsidRPr="00B103F8">
        <w:trPr>
          <w:trHeight w:val="254"/>
        </w:trPr>
        <w:tc>
          <w:tcPr>
            <w:tcW w:w="1637" w:type="dxa"/>
            <w:shd w:val="clear" w:color="auto" w:fill="auto"/>
            <w:noWrap/>
            <w:vAlign w:val="bottom"/>
          </w:tcPr>
          <w:p w:rsidR="00687E6A" w:rsidRPr="00B103F8" w:rsidRDefault="00687E6A" w:rsidP="00672B42">
            <w:pPr>
              <w:jc w:val="right"/>
              <w:rPr>
                <w:rFonts w:ascii="Trebuchet MS" w:hAnsi="Trebuchet MS" w:cs="Arial"/>
                <w:b/>
                <w:i/>
                <w:sz w:val="20"/>
                <w:szCs w:val="20"/>
              </w:rPr>
            </w:pPr>
            <w:r w:rsidRPr="00B103F8">
              <w:rPr>
                <w:rFonts w:ascii="Trebuchet MS" w:hAnsi="Trebuchet MS" w:cs="Arial"/>
                <w:b/>
                <w:i/>
                <w:sz w:val="20"/>
                <w:szCs w:val="20"/>
              </w:rPr>
              <w:t>53</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 </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3’04”0</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3,69</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34,50</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8,80</w:t>
            </w:r>
          </w:p>
        </w:tc>
      </w:tr>
      <w:tr w:rsidR="00687E6A" w:rsidRPr="00B103F8">
        <w:trPr>
          <w:trHeight w:val="254"/>
        </w:trPr>
        <w:tc>
          <w:tcPr>
            <w:tcW w:w="1637" w:type="dxa"/>
            <w:shd w:val="clear" w:color="auto" w:fill="auto"/>
            <w:noWrap/>
            <w:vAlign w:val="bottom"/>
          </w:tcPr>
          <w:p w:rsidR="00687E6A" w:rsidRPr="00B103F8" w:rsidRDefault="00687E6A" w:rsidP="00672B42">
            <w:pPr>
              <w:jc w:val="right"/>
              <w:rPr>
                <w:rFonts w:ascii="Trebuchet MS" w:hAnsi="Trebuchet MS" w:cs="Arial"/>
                <w:b/>
                <w:i/>
                <w:sz w:val="20"/>
                <w:szCs w:val="20"/>
              </w:rPr>
            </w:pPr>
            <w:r w:rsidRPr="00B103F8">
              <w:rPr>
                <w:rFonts w:ascii="Trebuchet MS" w:hAnsi="Trebuchet MS" w:cs="Arial"/>
                <w:b/>
                <w:i/>
                <w:sz w:val="20"/>
                <w:szCs w:val="20"/>
              </w:rPr>
              <w:t>52</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9,6</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3’05”0</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3,66</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34,00</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8,70</w:t>
            </w:r>
          </w:p>
        </w:tc>
      </w:tr>
      <w:tr w:rsidR="00687E6A" w:rsidRPr="00B103F8">
        <w:trPr>
          <w:trHeight w:val="254"/>
        </w:trPr>
        <w:tc>
          <w:tcPr>
            <w:tcW w:w="1637" w:type="dxa"/>
            <w:shd w:val="clear" w:color="auto" w:fill="auto"/>
            <w:noWrap/>
            <w:vAlign w:val="bottom"/>
          </w:tcPr>
          <w:p w:rsidR="00687E6A" w:rsidRPr="00B103F8" w:rsidRDefault="00687E6A" w:rsidP="00672B42">
            <w:pPr>
              <w:jc w:val="right"/>
              <w:rPr>
                <w:rFonts w:ascii="Trebuchet MS" w:hAnsi="Trebuchet MS" w:cs="Arial"/>
                <w:b/>
                <w:i/>
                <w:sz w:val="20"/>
                <w:szCs w:val="20"/>
              </w:rPr>
            </w:pPr>
            <w:r w:rsidRPr="00B103F8">
              <w:rPr>
                <w:rFonts w:ascii="Trebuchet MS" w:hAnsi="Trebuchet MS" w:cs="Arial"/>
                <w:b/>
                <w:i/>
                <w:sz w:val="20"/>
                <w:szCs w:val="20"/>
              </w:rPr>
              <w:t>51</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 </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3’06”0</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3,63</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33,50</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8,60</w:t>
            </w:r>
          </w:p>
        </w:tc>
      </w:tr>
      <w:tr w:rsidR="00687E6A" w:rsidRPr="00B103F8">
        <w:trPr>
          <w:trHeight w:val="254"/>
        </w:trPr>
        <w:tc>
          <w:tcPr>
            <w:tcW w:w="1637" w:type="dxa"/>
            <w:shd w:val="clear" w:color="auto" w:fill="auto"/>
            <w:noWrap/>
            <w:vAlign w:val="bottom"/>
          </w:tcPr>
          <w:p w:rsidR="00687E6A" w:rsidRPr="00B103F8" w:rsidRDefault="00687E6A" w:rsidP="00672B42">
            <w:pPr>
              <w:jc w:val="right"/>
              <w:rPr>
                <w:rFonts w:ascii="Trebuchet MS" w:hAnsi="Trebuchet MS" w:cs="Arial"/>
                <w:b/>
                <w:i/>
                <w:sz w:val="20"/>
                <w:szCs w:val="20"/>
              </w:rPr>
            </w:pPr>
            <w:r w:rsidRPr="00B103F8">
              <w:rPr>
                <w:rFonts w:ascii="Trebuchet MS" w:hAnsi="Trebuchet MS" w:cs="Arial"/>
                <w:b/>
                <w:i/>
                <w:sz w:val="20"/>
                <w:szCs w:val="20"/>
              </w:rPr>
              <w:t>50</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 </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3’07”0</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3,60</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33,00</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8,50</w:t>
            </w:r>
          </w:p>
        </w:tc>
      </w:tr>
      <w:tr w:rsidR="00687E6A" w:rsidRPr="00B103F8">
        <w:trPr>
          <w:trHeight w:val="254"/>
        </w:trPr>
        <w:tc>
          <w:tcPr>
            <w:tcW w:w="1637" w:type="dxa"/>
            <w:shd w:val="clear" w:color="auto" w:fill="auto"/>
            <w:noWrap/>
            <w:vAlign w:val="bottom"/>
          </w:tcPr>
          <w:p w:rsidR="00687E6A" w:rsidRPr="00B103F8" w:rsidRDefault="00687E6A" w:rsidP="00672B42">
            <w:pPr>
              <w:jc w:val="right"/>
              <w:rPr>
                <w:rFonts w:ascii="Trebuchet MS" w:hAnsi="Trebuchet MS" w:cs="Arial"/>
                <w:b/>
                <w:i/>
                <w:sz w:val="20"/>
                <w:szCs w:val="20"/>
              </w:rPr>
            </w:pPr>
            <w:r w:rsidRPr="00B103F8">
              <w:rPr>
                <w:rFonts w:ascii="Trebuchet MS" w:hAnsi="Trebuchet MS" w:cs="Arial"/>
                <w:b/>
                <w:i/>
                <w:sz w:val="20"/>
                <w:szCs w:val="20"/>
              </w:rPr>
              <w:t>49</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9,7</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3’08”0</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3,56</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32,50</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8,30</w:t>
            </w:r>
          </w:p>
        </w:tc>
      </w:tr>
    </w:tbl>
    <w:p w:rsidR="00687E6A" w:rsidRPr="00B103F8" w:rsidRDefault="00687E6A" w:rsidP="00687E6A">
      <w:pPr>
        <w:pStyle w:val="Corptext"/>
        <w:jc w:val="left"/>
        <w:rPr>
          <w:rFonts w:ascii="Trebuchet MS" w:hAnsi="Trebuchet MS"/>
          <w:sz w:val="24"/>
        </w:rPr>
      </w:pPr>
    </w:p>
    <w:p w:rsidR="00687E6A" w:rsidRDefault="00687E6A" w:rsidP="003E27B8">
      <w:pPr>
        <w:pStyle w:val="Corptext"/>
        <w:jc w:val="left"/>
        <w:rPr>
          <w:rFonts w:ascii="Trebuchet MS" w:hAnsi="Trebuchet MS"/>
          <w:sz w:val="24"/>
        </w:rPr>
      </w:pPr>
    </w:p>
    <w:p w:rsidR="00687E6A" w:rsidRDefault="00687E6A" w:rsidP="003E27B8">
      <w:pPr>
        <w:pStyle w:val="Corptext"/>
        <w:jc w:val="left"/>
        <w:rPr>
          <w:rFonts w:ascii="Trebuchet MS" w:hAnsi="Trebuchet MS"/>
          <w:sz w:val="24"/>
        </w:rPr>
      </w:pPr>
    </w:p>
    <w:p w:rsidR="00687E6A" w:rsidRDefault="00687E6A" w:rsidP="003E27B8">
      <w:pPr>
        <w:pStyle w:val="Corptext"/>
        <w:jc w:val="left"/>
        <w:rPr>
          <w:rFonts w:ascii="Trebuchet MS" w:hAnsi="Trebuchet MS"/>
          <w:sz w:val="24"/>
        </w:rPr>
      </w:pPr>
    </w:p>
    <w:p w:rsidR="00687E6A" w:rsidRDefault="00687E6A" w:rsidP="003E27B8">
      <w:pPr>
        <w:pStyle w:val="Corptext"/>
        <w:jc w:val="left"/>
        <w:rPr>
          <w:rFonts w:ascii="Trebuchet MS" w:hAnsi="Trebuchet MS"/>
          <w:sz w:val="24"/>
        </w:rPr>
      </w:pPr>
    </w:p>
    <w:tbl>
      <w:tblPr>
        <w:tblW w:w="9737"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37"/>
        <w:gridCol w:w="1620"/>
        <w:gridCol w:w="1620"/>
        <w:gridCol w:w="1620"/>
        <w:gridCol w:w="1620"/>
        <w:gridCol w:w="1620"/>
      </w:tblGrid>
      <w:tr w:rsidR="00687E6A" w:rsidRPr="00B103F8">
        <w:trPr>
          <w:trHeight w:val="254"/>
        </w:trPr>
        <w:tc>
          <w:tcPr>
            <w:tcW w:w="1637" w:type="dxa"/>
            <w:shd w:val="clear" w:color="auto" w:fill="auto"/>
            <w:noWrap/>
            <w:vAlign w:val="bottom"/>
          </w:tcPr>
          <w:p w:rsidR="00687E6A" w:rsidRPr="00B103F8" w:rsidRDefault="00687E6A" w:rsidP="00672B42">
            <w:pPr>
              <w:jc w:val="center"/>
              <w:rPr>
                <w:rFonts w:ascii="Trebuchet MS" w:hAnsi="Trebuchet MS" w:cs="Arial"/>
                <w:b/>
                <w:sz w:val="20"/>
                <w:szCs w:val="20"/>
              </w:rPr>
            </w:pPr>
            <w:r w:rsidRPr="00B103F8">
              <w:rPr>
                <w:rFonts w:ascii="Trebuchet MS" w:hAnsi="Trebuchet MS" w:cs="Arial"/>
                <w:b/>
                <w:sz w:val="20"/>
                <w:szCs w:val="20"/>
              </w:rPr>
              <w:t>PUNCTE</w:t>
            </w:r>
          </w:p>
        </w:tc>
        <w:tc>
          <w:tcPr>
            <w:tcW w:w="1620" w:type="dxa"/>
            <w:shd w:val="clear" w:color="auto" w:fill="auto"/>
            <w:noWrap/>
            <w:vAlign w:val="bottom"/>
          </w:tcPr>
          <w:p w:rsidR="00687E6A" w:rsidRPr="00B103F8" w:rsidRDefault="00687E6A" w:rsidP="00672B42">
            <w:pPr>
              <w:jc w:val="center"/>
              <w:rPr>
                <w:rFonts w:ascii="Trebuchet MS" w:hAnsi="Trebuchet MS" w:cs="Arial"/>
                <w:b/>
                <w:sz w:val="20"/>
                <w:szCs w:val="20"/>
                <w:lang w:val="en-US"/>
              </w:rPr>
            </w:pPr>
            <w:r w:rsidRPr="00B103F8">
              <w:rPr>
                <w:rFonts w:ascii="Trebuchet MS" w:hAnsi="Trebuchet MS" w:cs="Arial"/>
                <w:b/>
                <w:sz w:val="20"/>
                <w:szCs w:val="20"/>
              </w:rPr>
              <w:t>60 mp</w:t>
            </w:r>
          </w:p>
        </w:tc>
        <w:tc>
          <w:tcPr>
            <w:tcW w:w="1620" w:type="dxa"/>
            <w:shd w:val="clear" w:color="auto" w:fill="auto"/>
            <w:noWrap/>
            <w:vAlign w:val="bottom"/>
          </w:tcPr>
          <w:p w:rsidR="00687E6A" w:rsidRPr="00B103F8" w:rsidRDefault="00687E6A" w:rsidP="00672B42">
            <w:pPr>
              <w:jc w:val="center"/>
              <w:rPr>
                <w:rFonts w:ascii="Trebuchet MS" w:hAnsi="Trebuchet MS" w:cs="Arial"/>
                <w:b/>
                <w:sz w:val="20"/>
                <w:szCs w:val="20"/>
              </w:rPr>
            </w:pPr>
            <w:r w:rsidRPr="00B103F8">
              <w:rPr>
                <w:rFonts w:ascii="Trebuchet MS" w:hAnsi="Trebuchet MS" w:cs="Arial"/>
                <w:b/>
                <w:sz w:val="20"/>
                <w:szCs w:val="20"/>
              </w:rPr>
              <w:t>800 mp</w:t>
            </w:r>
          </w:p>
        </w:tc>
        <w:tc>
          <w:tcPr>
            <w:tcW w:w="1620" w:type="dxa"/>
            <w:shd w:val="clear" w:color="auto" w:fill="auto"/>
            <w:noWrap/>
            <w:vAlign w:val="bottom"/>
          </w:tcPr>
          <w:p w:rsidR="00687E6A" w:rsidRPr="00B103F8" w:rsidRDefault="00687E6A" w:rsidP="00672B42">
            <w:pPr>
              <w:jc w:val="center"/>
              <w:rPr>
                <w:rFonts w:ascii="Trebuchet MS" w:hAnsi="Trebuchet MS" w:cs="Arial"/>
                <w:b/>
                <w:sz w:val="20"/>
                <w:szCs w:val="20"/>
              </w:rPr>
            </w:pPr>
            <w:r w:rsidRPr="00B103F8">
              <w:rPr>
                <w:rFonts w:ascii="Trebuchet MS" w:hAnsi="Trebuchet MS" w:cs="Arial"/>
                <w:b/>
                <w:sz w:val="20"/>
                <w:szCs w:val="20"/>
              </w:rPr>
              <w:t>lungime</w:t>
            </w:r>
          </w:p>
        </w:tc>
        <w:tc>
          <w:tcPr>
            <w:tcW w:w="1620" w:type="dxa"/>
            <w:shd w:val="clear" w:color="auto" w:fill="auto"/>
            <w:noWrap/>
            <w:vAlign w:val="bottom"/>
          </w:tcPr>
          <w:p w:rsidR="00687E6A" w:rsidRPr="00B103F8" w:rsidRDefault="00687E6A" w:rsidP="00672B42">
            <w:pPr>
              <w:jc w:val="center"/>
              <w:rPr>
                <w:rFonts w:ascii="Trebuchet MS" w:hAnsi="Trebuchet MS" w:cs="Arial"/>
                <w:b/>
                <w:sz w:val="20"/>
                <w:szCs w:val="20"/>
              </w:rPr>
            </w:pPr>
            <w:r w:rsidRPr="00B103F8">
              <w:rPr>
                <w:rFonts w:ascii="Trebuchet MS" w:hAnsi="Trebuchet MS" w:cs="Arial"/>
                <w:b/>
                <w:sz w:val="20"/>
                <w:szCs w:val="20"/>
              </w:rPr>
              <w:t>oina</w:t>
            </w:r>
          </w:p>
        </w:tc>
        <w:tc>
          <w:tcPr>
            <w:tcW w:w="1620" w:type="dxa"/>
            <w:shd w:val="clear" w:color="auto" w:fill="auto"/>
            <w:noWrap/>
            <w:vAlign w:val="bottom"/>
          </w:tcPr>
          <w:p w:rsidR="00687E6A" w:rsidRPr="00B103F8" w:rsidRDefault="00687E6A" w:rsidP="00672B42">
            <w:pPr>
              <w:jc w:val="center"/>
              <w:rPr>
                <w:rFonts w:ascii="Trebuchet MS" w:hAnsi="Trebuchet MS" w:cs="Arial"/>
                <w:b/>
                <w:sz w:val="20"/>
                <w:szCs w:val="20"/>
              </w:rPr>
            </w:pPr>
            <w:r w:rsidRPr="00B103F8">
              <w:rPr>
                <w:rFonts w:ascii="Trebuchet MS" w:hAnsi="Trebuchet MS" w:cs="Arial"/>
                <w:b/>
                <w:sz w:val="20"/>
                <w:szCs w:val="20"/>
              </w:rPr>
              <w:t>greutate</w:t>
            </w:r>
          </w:p>
        </w:tc>
      </w:tr>
      <w:tr w:rsidR="00687E6A" w:rsidRPr="00B103F8">
        <w:trPr>
          <w:trHeight w:val="254"/>
        </w:trPr>
        <w:tc>
          <w:tcPr>
            <w:tcW w:w="1637" w:type="dxa"/>
            <w:shd w:val="clear" w:color="auto" w:fill="auto"/>
            <w:noWrap/>
            <w:vAlign w:val="bottom"/>
          </w:tcPr>
          <w:p w:rsidR="00687E6A" w:rsidRPr="00B103F8" w:rsidRDefault="00687E6A" w:rsidP="00672B42">
            <w:pPr>
              <w:jc w:val="right"/>
              <w:rPr>
                <w:rFonts w:ascii="Trebuchet MS" w:hAnsi="Trebuchet MS" w:cs="Arial"/>
                <w:b/>
                <w:i/>
                <w:sz w:val="20"/>
                <w:szCs w:val="20"/>
              </w:rPr>
            </w:pPr>
            <w:r w:rsidRPr="00B103F8">
              <w:rPr>
                <w:rFonts w:ascii="Trebuchet MS" w:hAnsi="Trebuchet MS" w:cs="Arial"/>
                <w:b/>
                <w:i/>
                <w:sz w:val="20"/>
                <w:szCs w:val="20"/>
              </w:rPr>
              <w:t>48</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 </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3’09”0</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3,52</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32,00</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8,20</w:t>
            </w:r>
          </w:p>
        </w:tc>
      </w:tr>
      <w:tr w:rsidR="00687E6A" w:rsidRPr="00B103F8">
        <w:trPr>
          <w:trHeight w:val="254"/>
        </w:trPr>
        <w:tc>
          <w:tcPr>
            <w:tcW w:w="1637" w:type="dxa"/>
            <w:shd w:val="clear" w:color="auto" w:fill="auto"/>
            <w:noWrap/>
            <w:vAlign w:val="bottom"/>
          </w:tcPr>
          <w:p w:rsidR="00687E6A" w:rsidRPr="00B103F8" w:rsidRDefault="00687E6A" w:rsidP="00672B42">
            <w:pPr>
              <w:jc w:val="right"/>
              <w:rPr>
                <w:rFonts w:ascii="Trebuchet MS" w:hAnsi="Trebuchet MS" w:cs="Arial"/>
                <w:b/>
                <w:i/>
                <w:sz w:val="20"/>
                <w:szCs w:val="20"/>
              </w:rPr>
            </w:pPr>
            <w:r w:rsidRPr="00B103F8">
              <w:rPr>
                <w:rFonts w:ascii="Trebuchet MS" w:hAnsi="Trebuchet MS" w:cs="Arial"/>
                <w:b/>
                <w:i/>
                <w:sz w:val="20"/>
                <w:szCs w:val="20"/>
              </w:rPr>
              <w:t>47</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 </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3’10”0</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3,48</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31,50</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8,10</w:t>
            </w:r>
          </w:p>
        </w:tc>
      </w:tr>
      <w:tr w:rsidR="00687E6A" w:rsidRPr="00B103F8">
        <w:trPr>
          <w:trHeight w:val="254"/>
        </w:trPr>
        <w:tc>
          <w:tcPr>
            <w:tcW w:w="1637" w:type="dxa"/>
            <w:shd w:val="clear" w:color="auto" w:fill="auto"/>
            <w:noWrap/>
            <w:vAlign w:val="bottom"/>
          </w:tcPr>
          <w:p w:rsidR="00687E6A" w:rsidRPr="00B103F8" w:rsidRDefault="00687E6A" w:rsidP="00672B42">
            <w:pPr>
              <w:jc w:val="right"/>
              <w:rPr>
                <w:rFonts w:ascii="Trebuchet MS" w:hAnsi="Trebuchet MS" w:cs="Arial"/>
                <w:b/>
                <w:i/>
                <w:sz w:val="20"/>
                <w:szCs w:val="20"/>
              </w:rPr>
            </w:pPr>
            <w:r w:rsidRPr="00B103F8">
              <w:rPr>
                <w:rFonts w:ascii="Trebuchet MS" w:hAnsi="Trebuchet MS" w:cs="Arial"/>
                <w:b/>
                <w:i/>
                <w:sz w:val="20"/>
                <w:szCs w:val="20"/>
              </w:rPr>
              <w:t>46</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9,8</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3’11”0</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3,44</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30,98</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8,00</w:t>
            </w:r>
          </w:p>
        </w:tc>
      </w:tr>
      <w:tr w:rsidR="00687E6A" w:rsidRPr="00B103F8">
        <w:trPr>
          <w:trHeight w:val="254"/>
        </w:trPr>
        <w:tc>
          <w:tcPr>
            <w:tcW w:w="1637" w:type="dxa"/>
            <w:shd w:val="clear" w:color="auto" w:fill="auto"/>
            <w:noWrap/>
            <w:vAlign w:val="bottom"/>
          </w:tcPr>
          <w:p w:rsidR="00687E6A" w:rsidRPr="00B103F8" w:rsidRDefault="00687E6A" w:rsidP="00672B42">
            <w:pPr>
              <w:jc w:val="right"/>
              <w:rPr>
                <w:rFonts w:ascii="Trebuchet MS" w:hAnsi="Trebuchet MS" w:cs="Arial"/>
                <w:b/>
                <w:i/>
                <w:sz w:val="20"/>
                <w:szCs w:val="20"/>
              </w:rPr>
            </w:pPr>
            <w:r w:rsidRPr="00B103F8">
              <w:rPr>
                <w:rFonts w:ascii="Trebuchet MS" w:hAnsi="Trebuchet MS" w:cs="Arial"/>
                <w:b/>
                <w:i/>
                <w:sz w:val="20"/>
                <w:szCs w:val="20"/>
              </w:rPr>
              <w:t>45</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 </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3’12”0</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3,40</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30,48</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7,90</w:t>
            </w:r>
          </w:p>
        </w:tc>
      </w:tr>
      <w:tr w:rsidR="00687E6A" w:rsidRPr="00B103F8">
        <w:trPr>
          <w:trHeight w:val="254"/>
        </w:trPr>
        <w:tc>
          <w:tcPr>
            <w:tcW w:w="1637" w:type="dxa"/>
            <w:shd w:val="clear" w:color="auto" w:fill="auto"/>
            <w:noWrap/>
            <w:vAlign w:val="bottom"/>
          </w:tcPr>
          <w:p w:rsidR="00687E6A" w:rsidRPr="00B103F8" w:rsidRDefault="00687E6A" w:rsidP="00672B42">
            <w:pPr>
              <w:jc w:val="right"/>
              <w:rPr>
                <w:rFonts w:ascii="Trebuchet MS" w:hAnsi="Trebuchet MS" w:cs="Arial"/>
                <w:b/>
                <w:i/>
                <w:sz w:val="20"/>
                <w:szCs w:val="20"/>
              </w:rPr>
            </w:pPr>
            <w:r w:rsidRPr="00B103F8">
              <w:rPr>
                <w:rFonts w:ascii="Trebuchet MS" w:hAnsi="Trebuchet MS" w:cs="Arial"/>
                <w:b/>
                <w:i/>
                <w:sz w:val="20"/>
                <w:szCs w:val="20"/>
              </w:rPr>
              <w:t>44</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9,9</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3’13”0</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3,36</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29,98</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7,80</w:t>
            </w:r>
          </w:p>
        </w:tc>
      </w:tr>
      <w:tr w:rsidR="00687E6A" w:rsidRPr="00B103F8">
        <w:trPr>
          <w:trHeight w:val="254"/>
        </w:trPr>
        <w:tc>
          <w:tcPr>
            <w:tcW w:w="1637" w:type="dxa"/>
            <w:shd w:val="clear" w:color="auto" w:fill="auto"/>
            <w:noWrap/>
            <w:vAlign w:val="bottom"/>
          </w:tcPr>
          <w:p w:rsidR="00687E6A" w:rsidRPr="00B103F8" w:rsidRDefault="00687E6A" w:rsidP="00672B42">
            <w:pPr>
              <w:jc w:val="right"/>
              <w:rPr>
                <w:rFonts w:ascii="Trebuchet MS" w:hAnsi="Trebuchet MS" w:cs="Arial"/>
                <w:b/>
                <w:i/>
                <w:sz w:val="20"/>
                <w:szCs w:val="20"/>
              </w:rPr>
            </w:pPr>
            <w:r w:rsidRPr="00B103F8">
              <w:rPr>
                <w:rFonts w:ascii="Trebuchet MS" w:hAnsi="Trebuchet MS" w:cs="Arial"/>
                <w:b/>
                <w:i/>
                <w:sz w:val="20"/>
                <w:szCs w:val="20"/>
              </w:rPr>
              <w:t>43</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 </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3’14”0</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3,32</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29,46</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7,70</w:t>
            </w:r>
          </w:p>
        </w:tc>
      </w:tr>
      <w:tr w:rsidR="00687E6A" w:rsidRPr="00B103F8">
        <w:trPr>
          <w:trHeight w:val="254"/>
        </w:trPr>
        <w:tc>
          <w:tcPr>
            <w:tcW w:w="1637" w:type="dxa"/>
            <w:shd w:val="clear" w:color="auto" w:fill="auto"/>
            <w:noWrap/>
            <w:vAlign w:val="bottom"/>
          </w:tcPr>
          <w:p w:rsidR="00687E6A" w:rsidRPr="00B103F8" w:rsidRDefault="00687E6A" w:rsidP="00672B42">
            <w:pPr>
              <w:jc w:val="right"/>
              <w:rPr>
                <w:rFonts w:ascii="Trebuchet MS" w:hAnsi="Trebuchet MS" w:cs="Arial"/>
                <w:b/>
                <w:i/>
                <w:sz w:val="20"/>
                <w:szCs w:val="20"/>
              </w:rPr>
            </w:pPr>
            <w:r w:rsidRPr="00B103F8">
              <w:rPr>
                <w:rFonts w:ascii="Trebuchet MS" w:hAnsi="Trebuchet MS" w:cs="Arial"/>
                <w:b/>
                <w:i/>
                <w:sz w:val="20"/>
                <w:szCs w:val="20"/>
              </w:rPr>
              <w:t>42</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 </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3’15”0</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3,28</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28,96</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7,60</w:t>
            </w:r>
          </w:p>
        </w:tc>
      </w:tr>
      <w:tr w:rsidR="00687E6A" w:rsidRPr="00B103F8">
        <w:trPr>
          <w:trHeight w:val="254"/>
        </w:trPr>
        <w:tc>
          <w:tcPr>
            <w:tcW w:w="1637" w:type="dxa"/>
            <w:shd w:val="clear" w:color="auto" w:fill="auto"/>
            <w:noWrap/>
            <w:vAlign w:val="bottom"/>
          </w:tcPr>
          <w:p w:rsidR="00687E6A" w:rsidRPr="00B103F8" w:rsidRDefault="00687E6A" w:rsidP="00672B42">
            <w:pPr>
              <w:jc w:val="right"/>
              <w:rPr>
                <w:rFonts w:ascii="Trebuchet MS" w:hAnsi="Trebuchet MS" w:cs="Arial"/>
                <w:b/>
                <w:i/>
                <w:sz w:val="20"/>
                <w:szCs w:val="20"/>
              </w:rPr>
            </w:pPr>
            <w:r w:rsidRPr="00B103F8">
              <w:rPr>
                <w:rFonts w:ascii="Trebuchet MS" w:hAnsi="Trebuchet MS" w:cs="Arial"/>
                <w:b/>
                <w:i/>
                <w:sz w:val="20"/>
                <w:szCs w:val="20"/>
              </w:rPr>
              <w:t>41</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10,0</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3’16”0</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3,24</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28,44</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7,50</w:t>
            </w:r>
          </w:p>
        </w:tc>
      </w:tr>
      <w:tr w:rsidR="00687E6A" w:rsidRPr="00B103F8">
        <w:trPr>
          <w:trHeight w:val="254"/>
        </w:trPr>
        <w:tc>
          <w:tcPr>
            <w:tcW w:w="1637" w:type="dxa"/>
            <w:shd w:val="clear" w:color="auto" w:fill="auto"/>
            <w:noWrap/>
            <w:vAlign w:val="bottom"/>
          </w:tcPr>
          <w:p w:rsidR="00687E6A" w:rsidRPr="00B103F8" w:rsidRDefault="00687E6A" w:rsidP="00672B42">
            <w:pPr>
              <w:jc w:val="right"/>
              <w:rPr>
                <w:rFonts w:ascii="Trebuchet MS" w:hAnsi="Trebuchet MS" w:cs="Arial"/>
                <w:b/>
                <w:i/>
                <w:sz w:val="20"/>
                <w:szCs w:val="20"/>
              </w:rPr>
            </w:pPr>
            <w:r w:rsidRPr="00B103F8">
              <w:rPr>
                <w:rFonts w:ascii="Trebuchet MS" w:hAnsi="Trebuchet MS" w:cs="Arial"/>
                <w:b/>
                <w:i/>
                <w:sz w:val="20"/>
                <w:szCs w:val="20"/>
              </w:rPr>
              <w:t>40</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 </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3’17”0</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3,20</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27,94</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7,40</w:t>
            </w:r>
          </w:p>
        </w:tc>
      </w:tr>
      <w:tr w:rsidR="00687E6A" w:rsidRPr="00B103F8">
        <w:trPr>
          <w:trHeight w:val="254"/>
        </w:trPr>
        <w:tc>
          <w:tcPr>
            <w:tcW w:w="1637" w:type="dxa"/>
            <w:shd w:val="clear" w:color="auto" w:fill="auto"/>
            <w:noWrap/>
            <w:vAlign w:val="bottom"/>
          </w:tcPr>
          <w:p w:rsidR="00687E6A" w:rsidRPr="00B103F8" w:rsidRDefault="00687E6A" w:rsidP="00672B42">
            <w:pPr>
              <w:jc w:val="right"/>
              <w:rPr>
                <w:rFonts w:ascii="Trebuchet MS" w:hAnsi="Trebuchet MS" w:cs="Arial"/>
                <w:b/>
                <w:i/>
                <w:sz w:val="20"/>
                <w:szCs w:val="20"/>
              </w:rPr>
            </w:pPr>
            <w:r w:rsidRPr="00B103F8">
              <w:rPr>
                <w:rFonts w:ascii="Trebuchet MS" w:hAnsi="Trebuchet MS" w:cs="Arial"/>
                <w:b/>
                <w:i/>
                <w:sz w:val="20"/>
                <w:szCs w:val="20"/>
              </w:rPr>
              <w:t>39</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10,1</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3’18”0</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3,15</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27,42</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7,30</w:t>
            </w:r>
          </w:p>
        </w:tc>
      </w:tr>
      <w:tr w:rsidR="00687E6A" w:rsidRPr="00B103F8">
        <w:trPr>
          <w:trHeight w:val="254"/>
        </w:trPr>
        <w:tc>
          <w:tcPr>
            <w:tcW w:w="1637" w:type="dxa"/>
            <w:shd w:val="clear" w:color="auto" w:fill="auto"/>
            <w:noWrap/>
            <w:vAlign w:val="bottom"/>
          </w:tcPr>
          <w:p w:rsidR="00687E6A" w:rsidRPr="00B103F8" w:rsidRDefault="00687E6A" w:rsidP="00672B42">
            <w:pPr>
              <w:jc w:val="right"/>
              <w:rPr>
                <w:rFonts w:ascii="Trebuchet MS" w:hAnsi="Trebuchet MS" w:cs="Arial"/>
                <w:b/>
                <w:i/>
                <w:sz w:val="20"/>
                <w:szCs w:val="20"/>
              </w:rPr>
            </w:pPr>
            <w:r w:rsidRPr="00B103F8">
              <w:rPr>
                <w:rFonts w:ascii="Trebuchet MS" w:hAnsi="Trebuchet MS" w:cs="Arial"/>
                <w:b/>
                <w:i/>
                <w:sz w:val="20"/>
                <w:szCs w:val="20"/>
              </w:rPr>
              <w:t>38</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 </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3’19”0</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3,10</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26,90</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7,20</w:t>
            </w:r>
          </w:p>
        </w:tc>
      </w:tr>
      <w:tr w:rsidR="00687E6A" w:rsidRPr="00B103F8">
        <w:trPr>
          <w:trHeight w:val="254"/>
        </w:trPr>
        <w:tc>
          <w:tcPr>
            <w:tcW w:w="1637" w:type="dxa"/>
            <w:shd w:val="clear" w:color="auto" w:fill="auto"/>
            <w:noWrap/>
            <w:vAlign w:val="bottom"/>
          </w:tcPr>
          <w:p w:rsidR="00687E6A" w:rsidRPr="00B103F8" w:rsidRDefault="00687E6A" w:rsidP="00672B42">
            <w:pPr>
              <w:jc w:val="right"/>
              <w:rPr>
                <w:rFonts w:ascii="Trebuchet MS" w:hAnsi="Trebuchet MS" w:cs="Arial"/>
                <w:b/>
                <w:i/>
                <w:sz w:val="20"/>
                <w:szCs w:val="20"/>
              </w:rPr>
            </w:pPr>
            <w:r w:rsidRPr="00B103F8">
              <w:rPr>
                <w:rFonts w:ascii="Trebuchet MS" w:hAnsi="Trebuchet MS" w:cs="Arial"/>
                <w:b/>
                <w:i/>
                <w:sz w:val="20"/>
                <w:szCs w:val="20"/>
              </w:rPr>
              <w:t>37</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 </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3’20”0</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3,05</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26,40</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7,10</w:t>
            </w:r>
          </w:p>
        </w:tc>
      </w:tr>
      <w:tr w:rsidR="00687E6A" w:rsidRPr="00B103F8">
        <w:trPr>
          <w:trHeight w:val="254"/>
        </w:trPr>
        <w:tc>
          <w:tcPr>
            <w:tcW w:w="1637" w:type="dxa"/>
            <w:shd w:val="clear" w:color="auto" w:fill="auto"/>
            <w:noWrap/>
            <w:vAlign w:val="bottom"/>
          </w:tcPr>
          <w:p w:rsidR="00687E6A" w:rsidRPr="00B103F8" w:rsidRDefault="00687E6A" w:rsidP="00672B42">
            <w:pPr>
              <w:jc w:val="right"/>
              <w:rPr>
                <w:rFonts w:ascii="Trebuchet MS" w:hAnsi="Trebuchet MS" w:cs="Arial"/>
                <w:b/>
                <w:i/>
                <w:sz w:val="20"/>
                <w:szCs w:val="20"/>
              </w:rPr>
            </w:pPr>
            <w:r w:rsidRPr="00B103F8">
              <w:rPr>
                <w:rFonts w:ascii="Trebuchet MS" w:hAnsi="Trebuchet MS" w:cs="Arial"/>
                <w:b/>
                <w:i/>
                <w:sz w:val="20"/>
                <w:szCs w:val="20"/>
              </w:rPr>
              <w:t>36</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10,2</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3’21”0</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3,00</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25,84</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7,00</w:t>
            </w:r>
          </w:p>
        </w:tc>
      </w:tr>
      <w:tr w:rsidR="00687E6A" w:rsidRPr="00B103F8">
        <w:trPr>
          <w:trHeight w:val="254"/>
        </w:trPr>
        <w:tc>
          <w:tcPr>
            <w:tcW w:w="1637" w:type="dxa"/>
            <w:shd w:val="clear" w:color="auto" w:fill="auto"/>
            <w:noWrap/>
            <w:vAlign w:val="bottom"/>
          </w:tcPr>
          <w:p w:rsidR="00687E6A" w:rsidRPr="00B103F8" w:rsidRDefault="00687E6A" w:rsidP="00672B42">
            <w:pPr>
              <w:jc w:val="right"/>
              <w:rPr>
                <w:rFonts w:ascii="Trebuchet MS" w:hAnsi="Trebuchet MS" w:cs="Arial"/>
                <w:b/>
                <w:i/>
                <w:sz w:val="20"/>
                <w:szCs w:val="20"/>
              </w:rPr>
            </w:pPr>
            <w:r w:rsidRPr="00B103F8">
              <w:rPr>
                <w:rFonts w:ascii="Trebuchet MS" w:hAnsi="Trebuchet MS" w:cs="Arial"/>
                <w:b/>
                <w:i/>
                <w:sz w:val="20"/>
                <w:szCs w:val="20"/>
              </w:rPr>
              <w:t>35</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 </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3’22”0</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2,95</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25,36</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6,85</w:t>
            </w:r>
          </w:p>
        </w:tc>
      </w:tr>
      <w:tr w:rsidR="00687E6A" w:rsidRPr="00B103F8">
        <w:trPr>
          <w:trHeight w:val="254"/>
        </w:trPr>
        <w:tc>
          <w:tcPr>
            <w:tcW w:w="1637" w:type="dxa"/>
            <w:shd w:val="clear" w:color="auto" w:fill="auto"/>
            <w:noWrap/>
            <w:vAlign w:val="bottom"/>
          </w:tcPr>
          <w:p w:rsidR="00687E6A" w:rsidRPr="00B103F8" w:rsidRDefault="00687E6A" w:rsidP="00672B42">
            <w:pPr>
              <w:jc w:val="right"/>
              <w:rPr>
                <w:rFonts w:ascii="Trebuchet MS" w:hAnsi="Trebuchet MS" w:cs="Arial"/>
                <w:b/>
                <w:i/>
                <w:sz w:val="20"/>
                <w:szCs w:val="20"/>
              </w:rPr>
            </w:pPr>
            <w:r w:rsidRPr="00B103F8">
              <w:rPr>
                <w:rFonts w:ascii="Trebuchet MS" w:hAnsi="Trebuchet MS" w:cs="Arial"/>
                <w:b/>
                <w:i/>
                <w:sz w:val="20"/>
                <w:szCs w:val="20"/>
              </w:rPr>
              <w:t>34</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10,3</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3’23”0</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2,90</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24,84</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6,70</w:t>
            </w:r>
          </w:p>
        </w:tc>
      </w:tr>
      <w:tr w:rsidR="00687E6A" w:rsidRPr="00B103F8">
        <w:trPr>
          <w:trHeight w:val="254"/>
        </w:trPr>
        <w:tc>
          <w:tcPr>
            <w:tcW w:w="1637" w:type="dxa"/>
            <w:shd w:val="clear" w:color="auto" w:fill="auto"/>
            <w:noWrap/>
            <w:vAlign w:val="bottom"/>
          </w:tcPr>
          <w:p w:rsidR="00687E6A" w:rsidRPr="00B103F8" w:rsidRDefault="00687E6A" w:rsidP="00672B42">
            <w:pPr>
              <w:jc w:val="right"/>
              <w:rPr>
                <w:rFonts w:ascii="Trebuchet MS" w:hAnsi="Trebuchet MS" w:cs="Arial"/>
                <w:b/>
                <w:i/>
                <w:sz w:val="20"/>
                <w:szCs w:val="20"/>
              </w:rPr>
            </w:pPr>
            <w:r w:rsidRPr="00B103F8">
              <w:rPr>
                <w:rFonts w:ascii="Trebuchet MS" w:hAnsi="Trebuchet MS" w:cs="Arial"/>
                <w:b/>
                <w:i/>
                <w:sz w:val="20"/>
                <w:szCs w:val="20"/>
              </w:rPr>
              <w:t>33</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 </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3’24”0</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2,85</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24,32</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6,55</w:t>
            </w:r>
          </w:p>
        </w:tc>
      </w:tr>
      <w:tr w:rsidR="00687E6A" w:rsidRPr="00B103F8">
        <w:trPr>
          <w:trHeight w:val="254"/>
        </w:trPr>
        <w:tc>
          <w:tcPr>
            <w:tcW w:w="1637" w:type="dxa"/>
            <w:shd w:val="clear" w:color="auto" w:fill="auto"/>
            <w:noWrap/>
            <w:vAlign w:val="bottom"/>
          </w:tcPr>
          <w:p w:rsidR="00687E6A" w:rsidRPr="00B103F8" w:rsidRDefault="00687E6A" w:rsidP="00672B42">
            <w:pPr>
              <w:jc w:val="right"/>
              <w:rPr>
                <w:rFonts w:ascii="Trebuchet MS" w:hAnsi="Trebuchet MS" w:cs="Arial"/>
                <w:b/>
                <w:i/>
                <w:sz w:val="20"/>
                <w:szCs w:val="20"/>
              </w:rPr>
            </w:pPr>
            <w:r w:rsidRPr="00B103F8">
              <w:rPr>
                <w:rFonts w:ascii="Trebuchet MS" w:hAnsi="Trebuchet MS" w:cs="Arial"/>
                <w:b/>
                <w:i/>
                <w:sz w:val="20"/>
                <w:szCs w:val="20"/>
              </w:rPr>
              <w:t>32</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 </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3’25”0</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2,80</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23,78</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6,40</w:t>
            </w:r>
          </w:p>
        </w:tc>
      </w:tr>
      <w:tr w:rsidR="00687E6A" w:rsidRPr="00B103F8">
        <w:trPr>
          <w:trHeight w:val="254"/>
        </w:trPr>
        <w:tc>
          <w:tcPr>
            <w:tcW w:w="1637" w:type="dxa"/>
            <w:shd w:val="clear" w:color="auto" w:fill="auto"/>
            <w:noWrap/>
            <w:vAlign w:val="bottom"/>
          </w:tcPr>
          <w:p w:rsidR="00687E6A" w:rsidRPr="00B103F8" w:rsidRDefault="00687E6A" w:rsidP="00672B42">
            <w:pPr>
              <w:jc w:val="right"/>
              <w:rPr>
                <w:rFonts w:ascii="Trebuchet MS" w:hAnsi="Trebuchet MS" w:cs="Arial"/>
                <w:b/>
                <w:i/>
                <w:sz w:val="20"/>
                <w:szCs w:val="20"/>
              </w:rPr>
            </w:pPr>
            <w:r w:rsidRPr="00B103F8">
              <w:rPr>
                <w:rFonts w:ascii="Trebuchet MS" w:hAnsi="Trebuchet MS" w:cs="Arial"/>
                <w:b/>
                <w:i/>
                <w:sz w:val="20"/>
                <w:szCs w:val="20"/>
              </w:rPr>
              <w:t>31</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10,4</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3’26”0</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2,75</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23,26</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6,25</w:t>
            </w:r>
          </w:p>
        </w:tc>
      </w:tr>
      <w:tr w:rsidR="00687E6A" w:rsidRPr="00B103F8">
        <w:trPr>
          <w:trHeight w:val="254"/>
        </w:trPr>
        <w:tc>
          <w:tcPr>
            <w:tcW w:w="1637" w:type="dxa"/>
            <w:shd w:val="clear" w:color="auto" w:fill="auto"/>
            <w:noWrap/>
            <w:vAlign w:val="bottom"/>
          </w:tcPr>
          <w:p w:rsidR="00687E6A" w:rsidRPr="00B103F8" w:rsidRDefault="00687E6A" w:rsidP="00672B42">
            <w:pPr>
              <w:jc w:val="right"/>
              <w:rPr>
                <w:rFonts w:ascii="Trebuchet MS" w:hAnsi="Trebuchet MS" w:cs="Arial"/>
                <w:b/>
                <w:i/>
                <w:sz w:val="20"/>
                <w:szCs w:val="20"/>
              </w:rPr>
            </w:pPr>
            <w:r w:rsidRPr="00B103F8">
              <w:rPr>
                <w:rFonts w:ascii="Trebuchet MS" w:hAnsi="Trebuchet MS" w:cs="Arial"/>
                <w:b/>
                <w:i/>
                <w:sz w:val="20"/>
                <w:szCs w:val="20"/>
              </w:rPr>
              <w:t>30</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 </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3’27”0</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2,70</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22,74</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6,10</w:t>
            </w:r>
          </w:p>
        </w:tc>
      </w:tr>
      <w:tr w:rsidR="00687E6A" w:rsidRPr="00B103F8">
        <w:trPr>
          <w:trHeight w:val="254"/>
        </w:trPr>
        <w:tc>
          <w:tcPr>
            <w:tcW w:w="1637" w:type="dxa"/>
            <w:shd w:val="clear" w:color="auto" w:fill="auto"/>
            <w:noWrap/>
            <w:vAlign w:val="bottom"/>
          </w:tcPr>
          <w:p w:rsidR="00687E6A" w:rsidRPr="00B103F8" w:rsidRDefault="00687E6A" w:rsidP="00672B42">
            <w:pPr>
              <w:jc w:val="right"/>
              <w:rPr>
                <w:rFonts w:ascii="Trebuchet MS" w:hAnsi="Trebuchet MS" w:cs="Arial"/>
                <w:b/>
                <w:i/>
                <w:sz w:val="20"/>
                <w:szCs w:val="20"/>
              </w:rPr>
            </w:pPr>
            <w:r w:rsidRPr="00B103F8">
              <w:rPr>
                <w:rFonts w:ascii="Trebuchet MS" w:hAnsi="Trebuchet MS" w:cs="Arial"/>
                <w:b/>
                <w:i/>
                <w:sz w:val="20"/>
                <w:szCs w:val="20"/>
              </w:rPr>
              <w:t>29</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10,5</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3’28”5</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2,65</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22,20</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5,95</w:t>
            </w:r>
          </w:p>
        </w:tc>
      </w:tr>
      <w:tr w:rsidR="00687E6A" w:rsidRPr="00B103F8">
        <w:trPr>
          <w:trHeight w:val="254"/>
        </w:trPr>
        <w:tc>
          <w:tcPr>
            <w:tcW w:w="1637" w:type="dxa"/>
            <w:shd w:val="clear" w:color="auto" w:fill="auto"/>
            <w:noWrap/>
            <w:vAlign w:val="bottom"/>
          </w:tcPr>
          <w:p w:rsidR="00687E6A" w:rsidRPr="00B103F8" w:rsidRDefault="00687E6A" w:rsidP="00672B42">
            <w:pPr>
              <w:jc w:val="right"/>
              <w:rPr>
                <w:rFonts w:ascii="Trebuchet MS" w:hAnsi="Trebuchet MS" w:cs="Arial"/>
                <w:b/>
                <w:i/>
                <w:sz w:val="20"/>
                <w:szCs w:val="20"/>
              </w:rPr>
            </w:pPr>
            <w:r w:rsidRPr="00B103F8">
              <w:rPr>
                <w:rFonts w:ascii="Trebuchet MS" w:hAnsi="Trebuchet MS" w:cs="Arial"/>
                <w:b/>
                <w:i/>
                <w:sz w:val="20"/>
                <w:szCs w:val="20"/>
              </w:rPr>
              <w:t>28</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 </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3’30”0</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2,60</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21,68</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5,80</w:t>
            </w:r>
          </w:p>
        </w:tc>
      </w:tr>
      <w:tr w:rsidR="00687E6A" w:rsidRPr="00B103F8">
        <w:trPr>
          <w:trHeight w:val="254"/>
        </w:trPr>
        <w:tc>
          <w:tcPr>
            <w:tcW w:w="1637" w:type="dxa"/>
            <w:shd w:val="clear" w:color="auto" w:fill="auto"/>
            <w:noWrap/>
            <w:vAlign w:val="bottom"/>
          </w:tcPr>
          <w:p w:rsidR="00687E6A" w:rsidRPr="00B103F8" w:rsidRDefault="00687E6A" w:rsidP="00672B42">
            <w:pPr>
              <w:jc w:val="right"/>
              <w:rPr>
                <w:rFonts w:ascii="Trebuchet MS" w:hAnsi="Trebuchet MS" w:cs="Arial"/>
                <w:b/>
                <w:i/>
                <w:sz w:val="20"/>
                <w:szCs w:val="20"/>
              </w:rPr>
            </w:pPr>
            <w:r w:rsidRPr="00B103F8">
              <w:rPr>
                <w:rFonts w:ascii="Trebuchet MS" w:hAnsi="Trebuchet MS" w:cs="Arial"/>
                <w:b/>
                <w:i/>
                <w:sz w:val="20"/>
                <w:szCs w:val="20"/>
              </w:rPr>
              <w:t>27</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10,6</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3’31”5</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2,55</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21,14</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5,65</w:t>
            </w:r>
          </w:p>
        </w:tc>
      </w:tr>
      <w:tr w:rsidR="00687E6A" w:rsidRPr="00B103F8">
        <w:trPr>
          <w:trHeight w:val="254"/>
        </w:trPr>
        <w:tc>
          <w:tcPr>
            <w:tcW w:w="1637" w:type="dxa"/>
            <w:shd w:val="clear" w:color="auto" w:fill="auto"/>
            <w:noWrap/>
            <w:vAlign w:val="bottom"/>
          </w:tcPr>
          <w:p w:rsidR="00687E6A" w:rsidRPr="00B103F8" w:rsidRDefault="00687E6A" w:rsidP="00672B42">
            <w:pPr>
              <w:jc w:val="right"/>
              <w:rPr>
                <w:rFonts w:ascii="Trebuchet MS" w:hAnsi="Trebuchet MS" w:cs="Arial"/>
                <w:b/>
                <w:i/>
                <w:sz w:val="20"/>
                <w:szCs w:val="20"/>
              </w:rPr>
            </w:pPr>
            <w:r w:rsidRPr="00B103F8">
              <w:rPr>
                <w:rFonts w:ascii="Trebuchet MS" w:hAnsi="Trebuchet MS" w:cs="Arial"/>
                <w:b/>
                <w:i/>
                <w:sz w:val="20"/>
                <w:szCs w:val="20"/>
              </w:rPr>
              <w:t>26</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 </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3’33”0</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2,50</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20,62</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5,50</w:t>
            </w:r>
          </w:p>
        </w:tc>
      </w:tr>
      <w:tr w:rsidR="00687E6A" w:rsidRPr="00B103F8">
        <w:trPr>
          <w:trHeight w:val="254"/>
        </w:trPr>
        <w:tc>
          <w:tcPr>
            <w:tcW w:w="1637" w:type="dxa"/>
            <w:shd w:val="clear" w:color="auto" w:fill="auto"/>
            <w:noWrap/>
            <w:vAlign w:val="bottom"/>
          </w:tcPr>
          <w:p w:rsidR="00687E6A" w:rsidRPr="00B103F8" w:rsidRDefault="00687E6A" w:rsidP="00672B42">
            <w:pPr>
              <w:jc w:val="right"/>
              <w:rPr>
                <w:rFonts w:ascii="Trebuchet MS" w:hAnsi="Trebuchet MS" w:cs="Arial"/>
                <w:b/>
                <w:i/>
                <w:sz w:val="20"/>
                <w:szCs w:val="20"/>
              </w:rPr>
            </w:pPr>
            <w:r w:rsidRPr="00B103F8">
              <w:rPr>
                <w:rFonts w:ascii="Trebuchet MS" w:hAnsi="Trebuchet MS" w:cs="Arial"/>
                <w:b/>
                <w:i/>
                <w:sz w:val="20"/>
                <w:szCs w:val="20"/>
              </w:rPr>
              <w:t>25</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10,7</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3’34”5</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2,45</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20,08</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5,35</w:t>
            </w:r>
          </w:p>
        </w:tc>
      </w:tr>
      <w:tr w:rsidR="00687E6A" w:rsidRPr="00B103F8">
        <w:trPr>
          <w:trHeight w:val="254"/>
        </w:trPr>
        <w:tc>
          <w:tcPr>
            <w:tcW w:w="1637" w:type="dxa"/>
            <w:shd w:val="clear" w:color="auto" w:fill="auto"/>
            <w:noWrap/>
            <w:vAlign w:val="bottom"/>
          </w:tcPr>
          <w:p w:rsidR="00687E6A" w:rsidRPr="00B103F8" w:rsidRDefault="00687E6A" w:rsidP="00672B42">
            <w:pPr>
              <w:jc w:val="right"/>
              <w:rPr>
                <w:rFonts w:ascii="Trebuchet MS" w:hAnsi="Trebuchet MS" w:cs="Arial"/>
                <w:b/>
                <w:i/>
                <w:sz w:val="20"/>
                <w:szCs w:val="20"/>
              </w:rPr>
            </w:pPr>
            <w:r w:rsidRPr="00B103F8">
              <w:rPr>
                <w:rFonts w:ascii="Trebuchet MS" w:hAnsi="Trebuchet MS" w:cs="Arial"/>
                <w:b/>
                <w:i/>
                <w:sz w:val="20"/>
                <w:szCs w:val="20"/>
              </w:rPr>
              <w:t>24</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 </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3’36”0</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2,40</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19,54</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5,20</w:t>
            </w:r>
          </w:p>
        </w:tc>
      </w:tr>
      <w:tr w:rsidR="00687E6A" w:rsidRPr="00B103F8">
        <w:trPr>
          <w:trHeight w:val="254"/>
        </w:trPr>
        <w:tc>
          <w:tcPr>
            <w:tcW w:w="1637" w:type="dxa"/>
            <w:shd w:val="clear" w:color="auto" w:fill="auto"/>
            <w:noWrap/>
            <w:vAlign w:val="bottom"/>
          </w:tcPr>
          <w:p w:rsidR="00687E6A" w:rsidRPr="00B103F8" w:rsidRDefault="00687E6A" w:rsidP="00672B42">
            <w:pPr>
              <w:jc w:val="right"/>
              <w:rPr>
                <w:rFonts w:ascii="Trebuchet MS" w:hAnsi="Trebuchet MS" w:cs="Arial"/>
                <w:b/>
                <w:i/>
                <w:sz w:val="20"/>
                <w:szCs w:val="20"/>
              </w:rPr>
            </w:pPr>
            <w:r w:rsidRPr="00B103F8">
              <w:rPr>
                <w:rFonts w:ascii="Trebuchet MS" w:hAnsi="Trebuchet MS" w:cs="Arial"/>
                <w:b/>
                <w:i/>
                <w:sz w:val="20"/>
                <w:szCs w:val="20"/>
              </w:rPr>
              <w:t>23</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10,8</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3’37”5</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2,34</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19,02</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5,05</w:t>
            </w:r>
          </w:p>
        </w:tc>
      </w:tr>
      <w:tr w:rsidR="00687E6A" w:rsidRPr="00B103F8">
        <w:trPr>
          <w:trHeight w:val="254"/>
        </w:trPr>
        <w:tc>
          <w:tcPr>
            <w:tcW w:w="1637" w:type="dxa"/>
            <w:shd w:val="clear" w:color="auto" w:fill="auto"/>
            <w:noWrap/>
            <w:vAlign w:val="bottom"/>
          </w:tcPr>
          <w:p w:rsidR="00687E6A" w:rsidRPr="00B103F8" w:rsidRDefault="00687E6A" w:rsidP="00672B42">
            <w:pPr>
              <w:jc w:val="right"/>
              <w:rPr>
                <w:rFonts w:ascii="Trebuchet MS" w:hAnsi="Trebuchet MS" w:cs="Arial"/>
                <w:b/>
                <w:i/>
                <w:sz w:val="20"/>
                <w:szCs w:val="20"/>
              </w:rPr>
            </w:pPr>
            <w:r w:rsidRPr="00B103F8">
              <w:rPr>
                <w:rFonts w:ascii="Trebuchet MS" w:hAnsi="Trebuchet MS" w:cs="Arial"/>
                <w:b/>
                <w:i/>
                <w:sz w:val="20"/>
                <w:szCs w:val="20"/>
              </w:rPr>
              <w:t>22</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 </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3’39”0</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2,28</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18,48</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4,90</w:t>
            </w:r>
          </w:p>
        </w:tc>
      </w:tr>
      <w:tr w:rsidR="00687E6A" w:rsidRPr="00B103F8">
        <w:trPr>
          <w:trHeight w:val="254"/>
        </w:trPr>
        <w:tc>
          <w:tcPr>
            <w:tcW w:w="1637" w:type="dxa"/>
            <w:shd w:val="clear" w:color="auto" w:fill="auto"/>
            <w:noWrap/>
            <w:vAlign w:val="bottom"/>
          </w:tcPr>
          <w:p w:rsidR="00687E6A" w:rsidRPr="00B103F8" w:rsidRDefault="00687E6A" w:rsidP="00672B42">
            <w:pPr>
              <w:jc w:val="right"/>
              <w:rPr>
                <w:rFonts w:ascii="Trebuchet MS" w:hAnsi="Trebuchet MS" w:cs="Arial"/>
                <w:b/>
                <w:i/>
                <w:sz w:val="20"/>
                <w:szCs w:val="20"/>
              </w:rPr>
            </w:pPr>
            <w:r w:rsidRPr="00B103F8">
              <w:rPr>
                <w:rFonts w:ascii="Trebuchet MS" w:hAnsi="Trebuchet MS" w:cs="Arial"/>
                <w:b/>
                <w:i/>
                <w:sz w:val="20"/>
                <w:szCs w:val="20"/>
              </w:rPr>
              <w:t>21</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10,9</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3’40”5</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2,22</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17,94</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4,75</w:t>
            </w:r>
          </w:p>
        </w:tc>
      </w:tr>
      <w:tr w:rsidR="00687E6A" w:rsidRPr="00B103F8">
        <w:trPr>
          <w:trHeight w:val="254"/>
        </w:trPr>
        <w:tc>
          <w:tcPr>
            <w:tcW w:w="1637" w:type="dxa"/>
            <w:shd w:val="clear" w:color="auto" w:fill="auto"/>
            <w:noWrap/>
            <w:vAlign w:val="bottom"/>
          </w:tcPr>
          <w:p w:rsidR="00687E6A" w:rsidRPr="00B103F8" w:rsidRDefault="00687E6A" w:rsidP="00672B42">
            <w:pPr>
              <w:jc w:val="right"/>
              <w:rPr>
                <w:rFonts w:ascii="Trebuchet MS" w:hAnsi="Trebuchet MS" w:cs="Arial"/>
                <w:b/>
                <w:i/>
                <w:sz w:val="20"/>
                <w:szCs w:val="20"/>
              </w:rPr>
            </w:pPr>
            <w:r w:rsidRPr="00B103F8">
              <w:rPr>
                <w:rFonts w:ascii="Trebuchet MS" w:hAnsi="Trebuchet MS" w:cs="Arial"/>
                <w:b/>
                <w:i/>
                <w:sz w:val="20"/>
                <w:szCs w:val="20"/>
              </w:rPr>
              <w:t>20</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 </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3’42”0</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2,16</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17,40</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4,60</w:t>
            </w:r>
          </w:p>
        </w:tc>
      </w:tr>
      <w:tr w:rsidR="00687E6A" w:rsidRPr="00B103F8">
        <w:trPr>
          <w:trHeight w:val="254"/>
        </w:trPr>
        <w:tc>
          <w:tcPr>
            <w:tcW w:w="1637" w:type="dxa"/>
            <w:shd w:val="clear" w:color="auto" w:fill="auto"/>
            <w:noWrap/>
            <w:vAlign w:val="bottom"/>
          </w:tcPr>
          <w:p w:rsidR="00687E6A" w:rsidRPr="00B103F8" w:rsidRDefault="00687E6A" w:rsidP="00672B42">
            <w:pPr>
              <w:jc w:val="right"/>
              <w:rPr>
                <w:rFonts w:ascii="Trebuchet MS" w:hAnsi="Trebuchet MS" w:cs="Arial"/>
                <w:b/>
                <w:i/>
                <w:sz w:val="20"/>
                <w:szCs w:val="20"/>
              </w:rPr>
            </w:pPr>
            <w:r w:rsidRPr="00B103F8">
              <w:rPr>
                <w:rFonts w:ascii="Trebuchet MS" w:hAnsi="Trebuchet MS" w:cs="Arial"/>
                <w:b/>
                <w:i/>
                <w:sz w:val="20"/>
                <w:szCs w:val="20"/>
              </w:rPr>
              <w:t>19</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11,0</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3’43”5</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2,10</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16,84</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4,45</w:t>
            </w:r>
          </w:p>
        </w:tc>
      </w:tr>
      <w:tr w:rsidR="00687E6A" w:rsidRPr="00B103F8">
        <w:trPr>
          <w:trHeight w:val="254"/>
        </w:trPr>
        <w:tc>
          <w:tcPr>
            <w:tcW w:w="1637" w:type="dxa"/>
            <w:shd w:val="clear" w:color="auto" w:fill="auto"/>
            <w:noWrap/>
            <w:vAlign w:val="bottom"/>
          </w:tcPr>
          <w:p w:rsidR="00687E6A" w:rsidRPr="00B103F8" w:rsidRDefault="00687E6A" w:rsidP="00672B42">
            <w:pPr>
              <w:jc w:val="right"/>
              <w:rPr>
                <w:rFonts w:ascii="Trebuchet MS" w:hAnsi="Trebuchet MS" w:cs="Arial"/>
                <w:b/>
                <w:i/>
                <w:sz w:val="20"/>
                <w:szCs w:val="20"/>
              </w:rPr>
            </w:pPr>
            <w:r w:rsidRPr="00B103F8">
              <w:rPr>
                <w:rFonts w:ascii="Trebuchet MS" w:hAnsi="Trebuchet MS" w:cs="Arial"/>
                <w:b/>
                <w:i/>
                <w:sz w:val="20"/>
                <w:szCs w:val="20"/>
              </w:rPr>
              <w:t>18</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lang w:val="en-US"/>
              </w:rPr>
            </w:pPr>
            <w:r w:rsidRPr="00B103F8">
              <w:rPr>
                <w:rFonts w:ascii="Trebuchet MS" w:hAnsi="Trebuchet MS" w:cs="Arial"/>
                <w:b/>
                <w:sz w:val="20"/>
                <w:szCs w:val="20"/>
              </w:rPr>
              <w:t>- </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3’45”0</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2,04</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16,30</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4,30</w:t>
            </w:r>
          </w:p>
        </w:tc>
      </w:tr>
      <w:tr w:rsidR="00687E6A" w:rsidRPr="00B103F8">
        <w:trPr>
          <w:trHeight w:val="254"/>
        </w:trPr>
        <w:tc>
          <w:tcPr>
            <w:tcW w:w="1637" w:type="dxa"/>
            <w:shd w:val="clear" w:color="auto" w:fill="auto"/>
            <w:noWrap/>
            <w:vAlign w:val="bottom"/>
          </w:tcPr>
          <w:p w:rsidR="00687E6A" w:rsidRPr="00B103F8" w:rsidRDefault="00687E6A" w:rsidP="00672B42">
            <w:pPr>
              <w:jc w:val="right"/>
              <w:rPr>
                <w:rFonts w:ascii="Trebuchet MS" w:hAnsi="Trebuchet MS" w:cs="Arial"/>
                <w:b/>
                <w:i/>
                <w:sz w:val="20"/>
                <w:szCs w:val="20"/>
              </w:rPr>
            </w:pPr>
            <w:r w:rsidRPr="00B103F8">
              <w:rPr>
                <w:rFonts w:ascii="Trebuchet MS" w:hAnsi="Trebuchet MS" w:cs="Arial"/>
                <w:b/>
                <w:i/>
                <w:sz w:val="20"/>
                <w:szCs w:val="20"/>
              </w:rPr>
              <w:t>17</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11,1</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3’46”5</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1,98</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15,76</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4,15</w:t>
            </w:r>
          </w:p>
        </w:tc>
      </w:tr>
      <w:tr w:rsidR="00687E6A" w:rsidRPr="00B103F8">
        <w:trPr>
          <w:trHeight w:val="254"/>
        </w:trPr>
        <w:tc>
          <w:tcPr>
            <w:tcW w:w="1637" w:type="dxa"/>
            <w:shd w:val="clear" w:color="auto" w:fill="auto"/>
            <w:noWrap/>
            <w:vAlign w:val="bottom"/>
          </w:tcPr>
          <w:p w:rsidR="00687E6A" w:rsidRPr="00B103F8" w:rsidRDefault="00687E6A" w:rsidP="00672B42">
            <w:pPr>
              <w:jc w:val="right"/>
              <w:rPr>
                <w:rFonts w:ascii="Trebuchet MS" w:hAnsi="Trebuchet MS" w:cs="Arial"/>
                <w:b/>
                <w:i/>
                <w:sz w:val="20"/>
                <w:szCs w:val="20"/>
              </w:rPr>
            </w:pPr>
            <w:r w:rsidRPr="00B103F8">
              <w:rPr>
                <w:rFonts w:ascii="Trebuchet MS" w:hAnsi="Trebuchet MS" w:cs="Arial"/>
                <w:b/>
                <w:i/>
                <w:sz w:val="20"/>
                <w:szCs w:val="20"/>
              </w:rPr>
              <w:t>16</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11,2</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3’48”0</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1,92</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15,20</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4,00</w:t>
            </w:r>
          </w:p>
        </w:tc>
      </w:tr>
      <w:tr w:rsidR="00687E6A" w:rsidRPr="00B103F8">
        <w:trPr>
          <w:trHeight w:val="254"/>
        </w:trPr>
        <w:tc>
          <w:tcPr>
            <w:tcW w:w="1637" w:type="dxa"/>
            <w:shd w:val="clear" w:color="auto" w:fill="auto"/>
            <w:noWrap/>
            <w:vAlign w:val="bottom"/>
          </w:tcPr>
          <w:p w:rsidR="00687E6A" w:rsidRPr="00B103F8" w:rsidRDefault="00687E6A" w:rsidP="00672B42">
            <w:pPr>
              <w:jc w:val="right"/>
              <w:rPr>
                <w:rFonts w:ascii="Trebuchet MS" w:hAnsi="Trebuchet MS" w:cs="Arial"/>
                <w:b/>
                <w:i/>
                <w:sz w:val="20"/>
                <w:szCs w:val="20"/>
              </w:rPr>
            </w:pPr>
            <w:r w:rsidRPr="00B103F8">
              <w:rPr>
                <w:rFonts w:ascii="Trebuchet MS" w:hAnsi="Trebuchet MS" w:cs="Arial"/>
                <w:b/>
                <w:i/>
                <w:sz w:val="20"/>
                <w:szCs w:val="20"/>
              </w:rPr>
              <w:t>15</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 </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3’49”5</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1,86</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14,86</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3,80</w:t>
            </w:r>
          </w:p>
        </w:tc>
      </w:tr>
      <w:tr w:rsidR="00687E6A" w:rsidRPr="00B103F8">
        <w:trPr>
          <w:trHeight w:val="254"/>
        </w:trPr>
        <w:tc>
          <w:tcPr>
            <w:tcW w:w="1637" w:type="dxa"/>
            <w:shd w:val="clear" w:color="auto" w:fill="auto"/>
            <w:noWrap/>
            <w:vAlign w:val="bottom"/>
          </w:tcPr>
          <w:p w:rsidR="00687E6A" w:rsidRPr="00B103F8" w:rsidRDefault="00687E6A" w:rsidP="00672B42">
            <w:pPr>
              <w:jc w:val="right"/>
              <w:rPr>
                <w:rFonts w:ascii="Trebuchet MS" w:hAnsi="Trebuchet MS" w:cs="Arial"/>
                <w:b/>
                <w:i/>
                <w:sz w:val="20"/>
                <w:szCs w:val="20"/>
              </w:rPr>
            </w:pPr>
            <w:r w:rsidRPr="00B103F8">
              <w:rPr>
                <w:rFonts w:ascii="Trebuchet MS" w:hAnsi="Trebuchet MS" w:cs="Arial"/>
                <w:b/>
                <w:i/>
                <w:sz w:val="20"/>
                <w:szCs w:val="20"/>
              </w:rPr>
              <w:t>14</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11,3</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3’51”0</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1,80</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14,10</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3,60</w:t>
            </w:r>
          </w:p>
        </w:tc>
      </w:tr>
      <w:tr w:rsidR="00687E6A" w:rsidRPr="00B103F8">
        <w:trPr>
          <w:trHeight w:val="254"/>
        </w:trPr>
        <w:tc>
          <w:tcPr>
            <w:tcW w:w="1637" w:type="dxa"/>
            <w:shd w:val="clear" w:color="auto" w:fill="auto"/>
            <w:noWrap/>
            <w:vAlign w:val="bottom"/>
          </w:tcPr>
          <w:p w:rsidR="00687E6A" w:rsidRPr="00B103F8" w:rsidRDefault="00687E6A" w:rsidP="00672B42">
            <w:pPr>
              <w:jc w:val="right"/>
              <w:rPr>
                <w:rFonts w:ascii="Trebuchet MS" w:hAnsi="Trebuchet MS" w:cs="Arial"/>
                <w:b/>
                <w:i/>
                <w:sz w:val="20"/>
                <w:szCs w:val="20"/>
              </w:rPr>
            </w:pPr>
            <w:r w:rsidRPr="00B103F8">
              <w:rPr>
                <w:rFonts w:ascii="Trebuchet MS" w:hAnsi="Trebuchet MS" w:cs="Arial"/>
                <w:b/>
                <w:i/>
                <w:sz w:val="20"/>
                <w:szCs w:val="20"/>
              </w:rPr>
              <w:t>13</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 </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3’52”5</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1,74</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13,56</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3,40</w:t>
            </w:r>
          </w:p>
        </w:tc>
      </w:tr>
      <w:tr w:rsidR="00687E6A" w:rsidRPr="00B103F8">
        <w:trPr>
          <w:trHeight w:val="254"/>
        </w:trPr>
        <w:tc>
          <w:tcPr>
            <w:tcW w:w="1637" w:type="dxa"/>
            <w:shd w:val="clear" w:color="auto" w:fill="auto"/>
            <w:noWrap/>
            <w:vAlign w:val="bottom"/>
          </w:tcPr>
          <w:p w:rsidR="00687E6A" w:rsidRPr="00B103F8" w:rsidRDefault="00687E6A" w:rsidP="00672B42">
            <w:pPr>
              <w:jc w:val="right"/>
              <w:rPr>
                <w:rFonts w:ascii="Trebuchet MS" w:hAnsi="Trebuchet MS" w:cs="Arial"/>
                <w:b/>
                <w:i/>
                <w:sz w:val="20"/>
                <w:szCs w:val="20"/>
              </w:rPr>
            </w:pPr>
            <w:r w:rsidRPr="00B103F8">
              <w:rPr>
                <w:rFonts w:ascii="Trebuchet MS" w:hAnsi="Trebuchet MS" w:cs="Arial"/>
                <w:b/>
                <w:i/>
                <w:sz w:val="20"/>
                <w:szCs w:val="20"/>
              </w:rPr>
              <w:t>12</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11,4</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3’54”0</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1,67</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13,00</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3,20</w:t>
            </w:r>
          </w:p>
        </w:tc>
      </w:tr>
      <w:tr w:rsidR="00687E6A" w:rsidRPr="00B103F8">
        <w:trPr>
          <w:trHeight w:val="254"/>
        </w:trPr>
        <w:tc>
          <w:tcPr>
            <w:tcW w:w="1637" w:type="dxa"/>
            <w:shd w:val="clear" w:color="auto" w:fill="auto"/>
            <w:noWrap/>
            <w:vAlign w:val="bottom"/>
          </w:tcPr>
          <w:p w:rsidR="00687E6A" w:rsidRPr="00B103F8" w:rsidRDefault="00687E6A" w:rsidP="00672B42">
            <w:pPr>
              <w:jc w:val="right"/>
              <w:rPr>
                <w:rFonts w:ascii="Trebuchet MS" w:hAnsi="Trebuchet MS" w:cs="Arial"/>
                <w:b/>
                <w:i/>
                <w:sz w:val="20"/>
                <w:szCs w:val="20"/>
              </w:rPr>
            </w:pPr>
            <w:r w:rsidRPr="00B103F8">
              <w:rPr>
                <w:rFonts w:ascii="Trebuchet MS" w:hAnsi="Trebuchet MS" w:cs="Arial"/>
                <w:b/>
                <w:i/>
                <w:sz w:val="20"/>
                <w:szCs w:val="20"/>
              </w:rPr>
              <w:t>11</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11,5</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3’55”5</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1,61</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12,44</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3,00</w:t>
            </w:r>
          </w:p>
        </w:tc>
      </w:tr>
      <w:tr w:rsidR="00687E6A" w:rsidRPr="00B103F8">
        <w:trPr>
          <w:trHeight w:val="254"/>
        </w:trPr>
        <w:tc>
          <w:tcPr>
            <w:tcW w:w="1637" w:type="dxa"/>
            <w:shd w:val="clear" w:color="auto" w:fill="auto"/>
            <w:noWrap/>
            <w:vAlign w:val="bottom"/>
          </w:tcPr>
          <w:p w:rsidR="00687E6A" w:rsidRPr="00B103F8" w:rsidRDefault="00687E6A" w:rsidP="00672B42">
            <w:pPr>
              <w:jc w:val="right"/>
              <w:rPr>
                <w:rFonts w:ascii="Trebuchet MS" w:hAnsi="Trebuchet MS" w:cs="Arial"/>
                <w:b/>
                <w:i/>
                <w:sz w:val="20"/>
                <w:szCs w:val="20"/>
              </w:rPr>
            </w:pPr>
            <w:r w:rsidRPr="00B103F8">
              <w:rPr>
                <w:rFonts w:ascii="Trebuchet MS" w:hAnsi="Trebuchet MS" w:cs="Arial"/>
                <w:b/>
                <w:i/>
                <w:sz w:val="20"/>
                <w:szCs w:val="20"/>
              </w:rPr>
              <w:t>10</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11,6</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3’57”0</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1,54</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11,88</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2,80</w:t>
            </w:r>
          </w:p>
        </w:tc>
      </w:tr>
      <w:tr w:rsidR="00687E6A" w:rsidRPr="00B103F8">
        <w:trPr>
          <w:trHeight w:val="254"/>
        </w:trPr>
        <w:tc>
          <w:tcPr>
            <w:tcW w:w="1637" w:type="dxa"/>
            <w:shd w:val="clear" w:color="auto" w:fill="auto"/>
            <w:noWrap/>
            <w:vAlign w:val="bottom"/>
          </w:tcPr>
          <w:p w:rsidR="00687E6A" w:rsidRPr="00B103F8" w:rsidRDefault="00687E6A" w:rsidP="00672B42">
            <w:pPr>
              <w:jc w:val="right"/>
              <w:rPr>
                <w:rFonts w:ascii="Trebuchet MS" w:hAnsi="Trebuchet MS" w:cs="Arial"/>
                <w:b/>
                <w:i/>
                <w:sz w:val="20"/>
                <w:szCs w:val="20"/>
              </w:rPr>
            </w:pPr>
            <w:r w:rsidRPr="00B103F8">
              <w:rPr>
                <w:rFonts w:ascii="Trebuchet MS" w:hAnsi="Trebuchet MS" w:cs="Arial"/>
                <w:b/>
                <w:i/>
                <w:sz w:val="20"/>
                <w:szCs w:val="20"/>
              </w:rPr>
              <w:t>09</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 </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3’58”5</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1,48</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11,32</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2,60</w:t>
            </w:r>
          </w:p>
        </w:tc>
      </w:tr>
      <w:tr w:rsidR="00687E6A" w:rsidRPr="00B103F8">
        <w:trPr>
          <w:trHeight w:val="254"/>
        </w:trPr>
        <w:tc>
          <w:tcPr>
            <w:tcW w:w="1637" w:type="dxa"/>
            <w:shd w:val="clear" w:color="auto" w:fill="auto"/>
            <w:noWrap/>
            <w:vAlign w:val="bottom"/>
          </w:tcPr>
          <w:p w:rsidR="00687E6A" w:rsidRPr="00B103F8" w:rsidRDefault="00687E6A" w:rsidP="00672B42">
            <w:pPr>
              <w:jc w:val="right"/>
              <w:rPr>
                <w:rFonts w:ascii="Trebuchet MS" w:hAnsi="Trebuchet MS" w:cs="Arial"/>
                <w:b/>
                <w:i/>
                <w:sz w:val="20"/>
                <w:szCs w:val="20"/>
              </w:rPr>
            </w:pPr>
            <w:r w:rsidRPr="00B103F8">
              <w:rPr>
                <w:rFonts w:ascii="Trebuchet MS" w:hAnsi="Trebuchet MS" w:cs="Arial"/>
                <w:b/>
                <w:i/>
                <w:sz w:val="20"/>
                <w:szCs w:val="20"/>
              </w:rPr>
              <w:t>08</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11,7</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4’00”0</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1,41</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10,76</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2,40</w:t>
            </w:r>
          </w:p>
        </w:tc>
      </w:tr>
      <w:tr w:rsidR="00687E6A" w:rsidRPr="00B103F8">
        <w:trPr>
          <w:trHeight w:val="254"/>
        </w:trPr>
        <w:tc>
          <w:tcPr>
            <w:tcW w:w="1637" w:type="dxa"/>
            <w:shd w:val="clear" w:color="auto" w:fill="auto"/>
            <w:noWrap/>
            <w:vAlign w:val="bottom"/>
          </w:tcPr>
          <w:p w:rsidR="00687E6A" w:rsidRPr="00B103F8" w:rsidRDefault="00687E6A" w:rsidP="00672B42">
            <w:pPr>
              <w:jc w:val="right"/>
              <w:rPr>
                <w:rFonts w:ascii="Trebuchet MS" w:hAnsi="Trebuchet MS" w:cs="Arial"/>
                <w:b/>
                <w:i/>
                <w:sz w:val="20"/>
                <w:szCs w:val="20"/>
              </w:rPr>
            </w:pPr>
            <w:r w:rsidRPr="00B103F8">
              <w:rPr>
                <w:rFonts w:ascii="Trebuchet MS" w:hAnsi="Trebuchet MS" w:cs="Arial"/>
                <w:b/>
                <w:i/>
                <w:sz w:val="20"/>
                <w:szCs w:val="20"/>
              </w:rPr>
              <w:t>07</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11,8</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4’01”5</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1,35</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10,20</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2,20</w:t>
            </w:r>
          </w:p>
        </w:tc>
      </w:tr>
      <w:tr w:rsidR="00687E6A" w:rsidRPr="00B103F8">
        <w:trPr>
          <w:trHeight w:val="254"/>
        </w:trPr>
        <w:tc>
          <w:tcPr>
            <w:tcW w:w="1637" w:type="dxa"/>
            <w:shd w:val="clear" w:color="auto" w:fill="auto"/>
            <w:noWrap/>
            <w:vAlign w:val="bottom"/>
          </w:tcPr>
          <w:p w:rsidR="00687E6A" w:rsidRPr="00B103F8" w:rsidRDefault="00687E6A" w:rsidP="00672B42">
            <w:pPr>
              <w:jc w:val="right"/>
              <w:rPr>
                <w:rFonts w:ascii="Trebuchet MS" w:hAnsi="Trebuchet MS" w:cs="Arial"/>
                <w:b/>
                <w:i/>
                <w:sz w:val="20"/>
                <w:szCs w:val="20"/>
              </w:rPr>
            </w:pPr>
            <w:r w:rsidRPr="00B103F8">
              <w:rPr>
                <w:rFonts w:ascii="Trebuchet MS" w:hAnsi="Trebuchet MS" w:cs="Arial"/>
                <w:b/>
                <w:i/>
                <w:sz w:val="20"/>
                <w:szCs w:val="20"/>
              </w:rPr>
              <w:t>06</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11,9</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4’03”0</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1,28</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9,64</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2,00</w:t>
            </w:r>
          </w:p>
        </w:tc>
      </w:tr>
      <w:tr w:rsidR="00687E6A" w:rsidRPr="00B103F8">
        <w:trPr>
          <w:trHeight w:val="254"/>
        </w:trPr>
        <w:tc>
          <w:tcPr>
            <w:tcW w:w="1637" w:type="dxa"/>
            <w:shd w:val="clear" w:color="auto" w:fill="auto"/>
            <w:noWrap/>
            <w:vAlign w:val="bottom"/>
          </w:tcPr>
          <w:p w:rsidR="00687E6A" w:rsidRPr="00B103F8" w:rsidRDefault="00687E6A" w:rsidP="00672B42">
            <w:pPr>
              <w:jc w:val="right"/>
              <w:rPr>
                <w:rFonts w:ascii="Trebuchet MS" w:hAnsi="Trebuchet MS" w:cs="Arial"/>
                <w:b/>
                <w:i/>
                <w:sz w:val="20"/>
                <w:szCs w:val="20"/>
              </w:rPr>
            </w:pPr>
            <w:r w:rsidRPr="00B103F8">
              <w:rPr>
                <w:rFonts w:ascii="Trebuchet MS" w:hAnsi="Trebuchet MS" w:cs="Arial"/>
                <w:b/>
                <w:i/>
                <w:sz w:val="20"/>
                <w:szCs w:val="20"/>
              </w:rPr>
              <w:t>05</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12,0</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4’04”5</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1,22</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9,06</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1,80</w:t>
            </w:r>
          </w:p>
        </w:tc>
      </w:tr>
      <w:tr w:rsidR="00687E6A" w:rsidRPr="00B103F8">
        <w:trPr>
          <w:trHeight w:val="254"/>
        </w:trPr>
        <w:tc>
          <w:tcPr>
            <w:tcW w:w="1637" w:type="dxa"/>
            <w:shd w:val="clear" w:color="auto" w:fill="auto"/>
            <w:noWrap/>
            <w:vAlign w:val="bottom"/>
          </w:tcPr>
          <w:p w:rsidR="00687E6A" w:rsidRPr="00B103F8" w:rsidRDefault="00687E6A" w:rsidP="00672B42">
            <w:pPr>
              <w:jc w:val="right"/>
              <w:rPr>
                <w:rFonts w:ascii="Trebuchet MS" w:hAnsi="Trebuchet MS" w:cs="Arial"/>
                <w:b/>
                <w:i/>
                <w:sz w:val="20"/>
                <w:szCs w:val="20"/>
              </w:rPr>
            </w:pPr>
            <w:r w:rsidRPr="00B103F8">
              <w:rPr>
                <w:rFonts w:ascii="Trebuchet MS" w:hAnsi="Trebuchet MS" w:cs="Arial"/>
                <w:b/>
                <w:i/>
                <w:sz w:val="20"/>
                <w:szCs w:val="20"/>
              </w:rPr>
              <w:t>04</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12,1</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4’06”0</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1,15</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8,50</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1,60</w:t>
            </w:r>
          </w:p>
        </w:tc>
      </w:tr>
      <w:tr w:rsidR="00687E6A" w:rsidRPr="00B103F8">
        <w:trPr>
          <w:trHeight w:val="254"/>
        </w:trPr>
        <w:tc>
          <w:tcPr>
            <w:tcW w:w="1637" w:type="dxa"/>
            <w:shd w:val="clear" w:color="auto" w:fill="auto"/>
            <w:noWrap/>
            <w:vAlign w:val="bottom"/>
          </w:tcPr>
          <w:p w:rsidR="00687E6A" w:rsidRPr="00B103F8" w:rsidRDefault="00687E6A" w:rsidP="00672B42">
            <w:pPr>
              <w:jc w:val="right"/>
              <w:rPr>
                <w:rFonts w:ascii="Trebuchet MS" w:hAnsi="Trebuchet MS" w:cs="Arial"/>
                <w:b/>
                <w:i/>
                <w:sz w:val="20"/>
                <w:szCs w:val="20"/>
              </w:rPr>
            </w:pPr>
            <w:r w:rsidRPr="00B103F8">
              <w:rPr>
                <w:rFonts w:ascii="Trebuchet MS" w:hAnsi="Trebuchet MS" w:cs="Arial"/>
                <w:b/>
                <w:i/>
                <w:sz w:val="20"/>
                <w:szCs w:val="20"/>
              </w:rPr>
              <w:t>03</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12,2</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4’07”5</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1,09</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7,92</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1,40</w:t>
            </w:r>
          </w:p>
        </w:tc>
      </w:tr>
      <w:tr w:rsidR="00687E6A" w:rsidRPr="00B103F8">
        <w:trPr>
          <w:trHeight w:val="254"/>
        </w:trPr>
        <w:tc>
          <w:tcPr>
            <w:tcW w:w="1637" w:type="dxa"/>
            <w:shd w:val="clear" w:color="auto" w:fill="auto"/>
            <w:noWrap/>
            <w:vAlign w:val="bottom"/>
          </w:tcPr>
          <w:p w:rsidR="00687E6A" w:rsidRPr="00B103F8" w:rsidRDefault="00687E6A" w:rsidP="00672B42">
            <w:pPr>
              <w:jc w:val="right"/>
              <w:rPr>
                <w:rFonts w:ascii="Trebuchet MS" w:hAnsi="Trebuchet MS" w:cs="Arial"/>
                <w:b/>
                <w:i/>
                <w:sz w:val="20"/>
                <w:szCs w:val="20"/>
              </w:rPr>
            </w:pPr>
            <w:r w:rsidRPr="00B103F8">
              <w:rPr>
                <w:rFonts w:ascii="Trebuchet MS" w:hAnsi="Trebuchet MS" w:cs="Arial"/>
                <w:b/>
                <w:i/>
                <w:sz w:val="20"/>
                <w:szCs w:val="20"/>
              </w:rPr>
              <w:t>02</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12,4</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4’09”0</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1,02</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7,36</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1,20</w:t>
            </w:r>
          </w:p>
        </w:tc>
      </w:tr>
      <w:tr w:rsidR="00687E6A" w:rsidRPr="00B103F8">
        <w:trPr>
          <w:trHeight w:val="254"/>
        </w:trPr>
        <w:tc>
          <w:tcPr>
            <w:tcW w:w="1637" w:type="dxa"/>
            <w:shd w:val="clear" w:color="auto" w:fill="auto"/>
            <w:noWrap/>
            <w:vAlign w:val="bottom"/>
          </w:tcPr>
          <w:p w:rsidR="00687E6A" w:rsidRPr="00B103F8" w:rsidRDefault="00687E6A" w:rsidP="00672B42">
            <w:pPr>
              <w:jc w:val="right"/>
              <w:rPr>
                <w:rFonts w:ascii="Trebuchet MS" w:hAnsi="Trebuchet MS" w:cs="Arial"/>
                <w:b/>
                <w:i/>
                <w:sz w:val="20"/>
                <w:szCs w:val="20"/>
              </w:rPr>
            </w:pPr>
            <w:r w:rsidRPr="00B103F8">
              <w:rPr>
                <w:rFonts w:ascii="Trebuchet MS" w:hAnsi="Trebuchet MS" w:cs="Arial"/>
                <w:b/>
                <w:i/>
                <w:sz w:val="20"/>
                <w:szCs w:val="20"/>
              </w:rPr>
              <w:t>01</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12,5</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4’10”5</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0,94</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6,78</w:t>
            </w:r>
          </w:p>
        </w:tc>
        <w:tc>
          <w:tcPr>
            <w:tcW w:w="1620" w:type="dxa"/>
            <w:shd w:val="clear" w:color="auto" w:fill="auto"/>
            <w:noWrap/>
            <w:vAlign w:val="bottom"/>
          </w:tcPr>
          <w:p w:rsidR="00687E6A" w:rsidRPr="00B103F8" w:rsidRDefault="00687E6A" w:rsidP="00672B42">
            <w:pPr>
              <w:jc w:val="right"/>
              <w:rPr>
                <w:rFonts w:ascii="Trebuchet MS" w:hAnsi="Trebuchet MS" w:cs="Arial"/>
                <w:b/>
                <w:sz w:val="20"/>
                <w:szCs w:val="20"/>
              </w:rPr>
            </w:pPr>
            <w:r w:rsidRPr="00B103F8">
              <w:rPr>
                <w:rFonts w:ascii="Trebuchet MS" w:hAnsi="Trebuchet MS" w:cs="Arial"/>
                <w:b/>
                <w:sz w:val="20"/>
                <w:szCs w:val="20"/>
              </w:rPr>
              <w:t>1,00</w:t>
            </w:r>
          </w:p>
        </w:tc>
      </w:tr>
    </w:tbl>
    <w:p w:rsidR="00687E6A" w:rsidRPr="00B103F8" w:rsidRDefault="00687E6A" w:rsidP="00687E6A">
      <w:pPr>
        <w:pStyle w:val="Corptext"/>
        <w:jc w:val="left"/>
        <w:rPr>
          <w:rFonts w:ascii="Trebuchet MS" w:hAnsi="Trebuchet MS"/>
          <w:sz w:val="24"/>
        </w:rPr>
      </w:pPr>
    </w:p>
    <w:p w:rsidR="00687E6A" w:rsidRPr="00B103F8" w:rsidRDefault="00687E6A" w:rsidP="00687E6A">
      <w:pPr>
        <w:pStyle w:val="Corptext"/>
        <w:jc w:val="left"/>
        <w:rPr>
          <w:rFonts w:ascii="Trebuchet MS" w:hAnsi="Trebuchet MS"/>
          <w:sz w:val="24"/>
        </w:rPr>
      </w:pPr>
    </w:p>
    <w:p w:rsidR="00687E6A" w:rsidRDefault="00687E6A" w:rsidP="003E27B8">
      <w:pPr>
        <w:pStyle w:val="Corptext"/>
        <w:jc w:val="left"/>
        <w:rPr>
          <w:rFonts w:ascii="Trebuchet MS" w:hAnsi="Trebuchet MS"/>
          <w:sz w:val="24"/>
        </w:rPr>
      </w:pPr>
    </w:p>
    <w:p w:rsidR="00687E6A" w:rsidRDefault="00687E6A" w:rsidP="003E27B8">
      <w:pPr>
        <w:pStyle w:val="Corptext"/>
        <w:jc w:val="left"/>
        <w:rPr>
          <w:rFonts w:ascii="Trebuchet MS" w:hAnsi="Trebuchet MS"/>
          <w:sz w:val="24"/>
        </w:rPr>
      </w:pPr>
    </w:p>
    <w:p w:rsidR="00687E6A" w:rsidRDefault="00687E6A" w:rsidP="003E27B8">
      <w:pPr>
        <w:pStyle w:val="Corptext"/>
        <w:jc w:val="left"/>
        <w:rPr>
          <w:rFonts w:ascii="Trebuchet MS" w:hAnsi="Trebuchet MS"/>
          <w:sz w:val="24"/>
        </w:rPr>
      </w:pPr>
    </w:p>
    <w:p w:rsidR="00687E6A" w:rsidRDefault="00687E6A" w:rsidP="003E27B8">
      <w:pPr>
        <w:pStyle w:val="Corptext"/>
        <w:jc w:val="left"/>
        <w:rPr>
          <w:rFonts w:ascii="Trebuchet MS" w:hAnsi="Trebuchet MS"/>
          <w:sz w:val="24"/>
        </w:rPr>
      </w:pPr>
    </w:p>
    <w:p w:rsidR="00687E6A" w:rsidRDefault="00687E6A" w:rsidP="003E27B8">
      <w:pPr>
        <w:pStyle w:val="Corptext"/>
        <w:jc w:val="left"/>
        <w:rPr>
          <w:rFonts w:ascii="Trebuchet MS" w:hAnsi="Trebuchet MS"/>
          <w:sz w:val="24"/>
        </w:rPr>
      </w:pPr>
    </w:p>
    <w:p w:rsidR="00687E6A" w:rsidRDefault="00687E6A" w:rsidP="003E27B8">
      <w:pPr>
        <w:pStyle w:val="Corptext"/>
        <w:jc w:val="left"/>
        <w:rPr>
          <w:rFonts w:ascii="Trebuchet MS" w:hAnsi="Trebuchet MS"/>
          <w:sz w:val="24"/>
        </w:rPr>
      </w:pPr>
    </w:p>
    <w:p w:rsidR="00792CDB" w:rsidRPr="00B103F8" w:rsidRDefault="00792CDB" w:rsidP="00834C1F">
      <w:pPr>
        <w:rPr>
          <w:rFonts w:ascii="Trebuchet MS" w:hAnsi="Trebuchet MS"/>
          <w:b/>
          <w:sz w:val="16"/>
          <w:szCs w:val="16"/>
        </w:rPr>
      </w:pPr>
    </w:p>
    <w:p w:rsidR="005B79EC" w:rsidRPr="00B103F8" w:rsidRDefault="00144B2A" w:rsidP="005B79EC">
      <w:pPr>
        <w:ind w:firstLine="708"/>
        <w:rPr>
          <w:rFonts w:ascii="Trebuchet MS" w:hAnsi="Trebuchet MS"/>
          <w:b/>
          <w:sz w:val="32"/>
          <w:szCs w:val="32"/>
          <w:u w:val="single"/>
        </w:rPr>
      </w:pPr>
      <w:r>
        <w:rPr>
          <w:rFonts w:ascii="Trebuchet MS" w:hAnsi="Trebuchet MS"/>
          <w:b/>
          <w:sz w:val="32"/>
          <w:szCs w:val="32"/>
          <w:u w:val="single"/>
        </w:rPr>
        <w:t>II</w:t>
      </w:r>
      <w:r w:rsidR="005B79EC" w:rsidRPr="00B103F8">
        <w:rPr>
          <w:rFonts w:ascii="Trebuchet MS" w:hAnsi="Trebuchet MS"/>
          <w:b/>
          <w:sz w:val="32"/>
          <w:szCs w:val="32"/>
          <w:u w:val="single"/>
        </w:rPr>
        <w:t>. BASCHET</w:t>
      </w:r>
    </w:p>
    <w:p w:rsidR="005B79EC" w:rsidRPr="00B103F8" w:rsidRDefault="005B79EC" w:rsidP="005B79EC">
      <w:pPr>
        <w:ind w:left="708"/>
        <w:jc w:val="center"/>
        <w:rPr>
          <w:rFonts w:ascii="Trebuchet MS" w:hAnsi="Trebuchet MS"/>
          <w:b/>
        </w:rPr>
      </w:pPr>
    </w:p>
    <w:p w:rsidR="00834C1F" w:rsidRPr="00B103F8" w:rsidRDefault="00144B2A" w:rsidP="00834C1F">
      <w:pPr>
        <w:pStyle w:val="Titlu"/>
        <w:ind w:firstLine="708"/>
        <w:jc w:val="left"/>
        <w:rPr>
          <w:rFonts w:ascii="Trebuchet MS" w:hAnsi="Trebuchet MS"/>
          <w:szCs w:val="28"/>
        </w:rPr>
      </w:pPr>
      <w:r>
        <w:rPr>
          <w:rFonts w:ascii="Trebuchet MS" w:hAnsi="Trebuchet MS"/>
          <w:szCs w:val="28"/>
        </w:rPr>
        <w:t>II.1</w:t>
      </w:r>
      <w:r w:rsidR="00834C1F" w:rsidRPr="00B103F8">
        <w:rPr>
          <w:rFonts w:ascii="Trebuchet MS" w:hAnsi="Trebuchet MS"/>
          <w:szCs w:val="28"/>
        </w:rPr>
        <w:t>. ÎNVĂŢĂMÂNT LICEAL ŞI PROFESIONAL – FETE ŞI BĂIEŢI</w:t>
      </w:r>
    </w:p>
    <w:p w:rsidR="00834C1F" w:rsidRPr="00B103F8" w:rsidRDefault="00834C1F" w:rsidP="00834C1F">
      <w:pPr>
        <w:pStyle w:val="Titlu"/>
        <w:ind w:firstLine="708"/>
        <w:jc w:val="left"/>
        <w:rPr>
          <w:rFonts w:ascii="Trebuchet MS" w:hAnsi="Trebuchet MS"/>
          <w:szCs w:val="28"/>
        </w:rPr>
      </w:pPr>
      <w:r w:rsidRPr="00B103F8">
        <w:rPr>
          <w:rFonts w:ascii="Trebuchet MS" w:hAnsi="Trebuchet MS"/>
          <w:szCs w:val="28"/>
        </w:rPr>
        <w:t>(competiţiile au finalitate naţională)</w:t>
      </w:r>
    </w:p>
    <w:p w:rsidR="00834C1F" w:rsidRPr="00B103F8" w:rsidRDefault="00834C1F" w:rsidP="00834C1F">
      <w:pPr>
        <w:pStyle w:val="Titlu"/>
        <w:ind w:firstLine="708"/>
        <w:jc w:val="left"/>
        <w:rPr>
          <w:rFonts w:ascii="Trebuchet MS" w:hAnsi="Trebuchet MS"/>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56"/>
      </w:tblGrid>
      <w:tr w:rsidR="00834C1F" w:rsidRPr="00B103F8">
        <w:tc>
          <w:tcPr>
            <w:tcW w:w="9756" w:type="dxa"/>
          </w:tcPr>
          <w:p w:rsidR="00834C1F" w:rsidRPr="00B103F8" w:rsidRDefault="00623BFC" w:rsidP="00164F81">
            <w:pPr>
              <w:jc w:val="center"/>
              <w:rPr>
                <w:rFonts w:ascii="Trebuchet MS" w:hAnsi="Trebuchet MS"/>
                <w:b/>
              </w:rPr>
            </w:pPr>
            <w:r w:rsidRPr="00B103F8">
              <w:rPr>
                <w:rFonts w:ascii="Trebuchet MS" w:hAnsi="Trebuchet MS"/>
                <w:b/>
              </w:rPr>
              <w:t>PREVEDERI</w:t>
            </w:r>
            <w:r w:rsidR="00834C1F" w:rsidRPr="00B103F8">
              <w:rPr>
                <w:rFonts w:ascii="Trebuchet MS" w:hAnsi="Trebuchet MS"/>
                <w:b/>
              </w:rPr>
              <w:t xml:space="preserve"> METODOLOGICE</w:t>
            </w:r>
          </w:p>
        </w:tc>
      </w:tr>
      <w:tr w:rsidR="00834C1F" w:rsidRPr="00B103F8">
        <w:trPr>
          <w:trHeight w:val="3091"/>
        </w:trPr>
        <w:tc>
          <w:tcPr>
            <w:tcW w:w="9756" w:type="dxa"/>
          </w:tcPr>
          <w:p w:rsidR="008C2F70" w:rsidRPr="00B103F8" w:rsidRDefault="008C2F70" w:rsidP="00164F81">
            <w:pPr>
              <w:pStyle w:val="Titlu"/>
              <w:numPr>
                <w:ilvl w:val="1"/>
                <w:numId w:val="1"/>
              </w:numPr>
              <w:tabs>
                <w:tab w:val="clear" w:pos="1440"/>
                <w:tab w:val="num" w:pos="180"/>
              </w:tabs>
              <w:ind w:hanging="1440"/>
              <w:jc w:val="both"/>
              <w:rPr>
                <w:rFonts w:ascii="Trebuchet MS" w:hAnsi="Trebuchet MS"/>
                <w:b w:val="0"/>
                <w:sz w:val="20"/>
                <w:szCs w:val="22"/>
              </w:rPr>
            </w:pPr>
            <w:r w:rsidRPr="00B103F8">
              <w:rPr>
                <w:rFonts w:ascii="Trebuchet MS" w:hAnsi="Trebuchet MS"/>
                <w:b w:val="0"/>
                <w:sz w:val="20"/>
                <w:szCs w:val="22"/>
              </w:rPr>
              <w:t>se organizează pentru o singură categorie de vârstă: elevi/eleve din clasele IX-XII/XIII;</w:t>
            </w:r>
          </w:p>
          <w:p w:rsidR="00CD48F0" w:rsidRPr="00B103F8" w:rsidRDefault="00CD48F0" w:rsidP="00164F81">
            <w:pPr>
              <w:numPr>
                <w:ilvl w:val="1"/>
                <w:numId w:val="1"/>
              </w:numPr>
              <w:tabs>
                <w:tab w:val="clear" w:pos="1440"/>
                <w:tab w:val="num" w:pos="180"/>
              </w:tabs>
              <w:ind w:left="180" w:hanging="180"/>
              <w:jc w:val="both"/>
              <w:rPr>
                <w:rFonts w:ascii="Trebuchet MS" w:hAnsi="Trebuchet MS"/>
                <w:sz w:val="20"/>
                <w:szCs w:val="22"/>
              </w:rPr>
            </w:pPr>
            <w:r w:rsidRPr="00B103F8">
              <w:rPr>
                <w:rFonts w:ascii="Trebuchet MS" w:hAnsi="Trebuchet MS"/>
                <w:sz w:val="20"/>
                <w:szCs w:val="22"/>
              </w:rPr>
              <w:t>jocurile se pot desfăşura atât în sală cât şi în aer liber, pe orice suprafaţă netedă şi  nealuneacoasă;</w:t>
            </w:r>
          </w:p>
          <w:p w:rsidR="00CD48F0" w:rsidRPr="00B103F8" w:rsidRDefault="00CD48F0" w:rsidP="00164F81">
            <w:pPr>
              <w:numPr>
                <w:ilvl w:val="1"/>
                <w:numId w:val="1"/>
              </w:numPr>
              <w:tabs>
                <w:tab w:val="clear" w:pos="1440"/>
                <w:tab w:val="num" w:pos="180"/>
              </w:tabs>
              <w:ind w:left="180" w:hanging="180"/>
              <w:jc w:val="both"/>
              <w:rPr>
                <w:rFonts w:ascii="Trebuchet MS" w:hAnsi="Trebuchet MS"/>
                <w:sz w:val="20"/>
                <w:szCs w:val="22"/>
              </w:rPr>
            </w:pPr>
            <w:r w:rsidRPr="00B103F8">
              <w:rPr>
                <w:rFonts w:ascii="Trebuchet MS" w:hAnsi="Trebuchet MS"/>
                <w:sz w:val="20"/>
                <w:szCs w:val="22"/>
              </w:rPr>
              <w:t>arbitrii</w:t>
            </w:r>
            <w:r w:rsidRPr="00B103F8">
              <w:rPr>
                <w:rFonts w:ascii="Trebuchet MS" w:hAnsi="Trebuchet MS"/>
                <w:sz w:val="20"/>
                <w:szCs w:val="22"/>
                <w:lang w:val="fr-FR"/>
              </w:rPr>
              <w:t>:</w:t>
            </w:r>
            <w:r w:rsidRPr="00B103F8">
              <w:rPr>
                <w:rFonts w:ascii="Trebuchet MS" w:hAnsi="Trebuchet MS"/>
                <w:sz w:val="20"/>
                <w:szCs w:val="22"/>
              </w:rPr>
              <w:t xml:space="preserve"> 2 la centru, 1 scorer, 1 cronometror;</w:t>
            </w:r>
          </w:p>
          <w:p w:rsidR="00CD48F0" w:rsidRPr="00B103F8" w:rsidRDefault="00CD48F0" w:rsidP="00164F81">
            <w:pPr>
              <w:numPr>
                <w:ilvl w:val="1"/>
                <w:numId w:val="1"/>
              </w:numPr>
              <w:tabs>
                <w:tab w:val="clear" w:pos="1440"/>
                <w:tab w:val="num" w:pos="180"/>
              </w:tabs>
              <w:ind w:left="180" w:hanging="180"/>
              <w:jc w:val="both"/>
              <w:rPr>
                <w:rFonts w:ascii="Trebuchet MS" w:hAnsi="Trebuchet MS"/>
                <w:sz w:val="20"/>
                <w:szCs w:val="22"/>
              </w:rPr>
            </w:pPr>
            <w:r w:rsidRPr="00B103F8">
              <w:rPr>
                <w:rFonts w:ascii="Trebuchet MS" w:hAnsi="Trebuchet MS"/>
                <w:sz w:val="20"/>
                <w:szCs w:val="22"/>
              </w:rPr>
              <w:t>fiecare echipă va avea asupra sa două rânduri de tricouri de culori diferite şi numere regulamentare;</w:t>
            </w:r>
          </w:p>
          <w:p w:rsidR="00611125" w:rsidRPr="00B103F8" w:rsidRDefault="00611125" w:rsidP="00164F81">
            <w:pPr>
              <w:numPr>
                <w:ilvl w:val="1"/>
                <w:numId w:val="1"/>
              </w:numPr>
              <w:tabs>
                <w:tab w:val="clear" w:pos="1440"/>
                <w:tab w:val="num" w:pos="180"/>
              </w:tabs>
              <w:ind w:left="180" w:hanging="180"/>
              <w:jc w:val="both"/>
              <w:rPr>
                <w:rFonts w:ascii="Trebuchet MS" w:hAnsi="Trebuchet MS"/>
                <w:sz w:val="20"/>
                <w:szCs w:val="22"/>
              </w:rPr>
            </w:pPr>
            <w:r w:rsidRPr="00B103F8">
              <w:rPr>
                <w:rFonts w:ascii="Trebuchet MS" w:hAnsi="Trebuchet MS"/>
                <w:sz w:val="20"/>
                <w:szCs w:val="22"/>
              </w:rPr>
              <w:t>la toate fazele, competiţiile se organizează în sistem la alegere (eliminatoriu, turneu sau mixt), în funcţie de numărul echipelor participante;</w:t>
            </w:r>
          </w:p>
          <w:p w:rsidR="00611125" w:rsidRPr="00B103F8" w:rsidRDefault="00611125" w:rsidP="00164F81">
            <w:pPr>
              <w:numPr>
                <w:ilvl w:val="1"/>
                <w:numId w:val="1"/>
              </w:numPr>
              <w:tabs>
                <w:tab w:val="clear" w:pos="1440"/>
                <w:tab w:val="num" w:pos="180"/>
              </w:tabs>
              <w:ind w:left="180" w:hanging="180"/>
              <w:jc w:val="both"/>
              <w:rPr>
                <w:rFonts w:ascii="Trebuchet MS" w:hAnsi="Trebuchet MS"/>
                <w:sz w:val="20"/>
                <w:szCs w:val="22"/>
              </w:rPr>
            </w:pPr>
            <w:r w:rsidRPr="00B103F8">
              <w:rPr>
                <w:rFonts w:ascii="Trebuchet MS" w:hAnsi="Trebuchet MS"/>
                <w:sz w:val="20"/>
                <w:szCs w:val="22"/>
              </w:rPr>
              <w:t xml:space="preserve">stabilirea sistemului se face în urma votului </w:t>
            </w:r>
            <w:r w:rsidRPr="00D84D33">
              <w:rPr>
                <w:rFonts w:ascii="Trebuchet MS" w:hAnsi="Trebuchet MS"/>
                <w:sz w:val="20"/>
                <w:szCs w:val="22"/>
              </w:rPr>
              <w:t>delegaţ</w:t>
            </w:r>
            <w:r w:rsidR="00FF7C81" w:rsidRPr="00D84D33">
              <w:rPr>
                <w:rFonts w:ascii="Trebuchet MS" w:hAnsi="Trebuchet MS"/>
                <w:sz w:val="20"/>
                <w:szCs w:val="22"/>
              </w:rPr>
              <w:t>i</w:t>
            </w:r>
            <w:r w:rsidRPr="00D84D33">
              <w:rPr>
                <w:rFonts w:ascii="Trebuchet MS" w:hAnsi="Trebuchet MS"/>
                <w:sz w:val="20"/>
                <w:szCs w:val="22"/>
              </w:rPr>
              <w:t>ilor</w:t>
            </w:r>
            <w:r w:rsidRPr="00B103F8">
              <w:rPr>
                <w:rFonts w:ascii="Trebuchet MS" w:hAnsi="Trebuchet MS"/>
                <w:sz w:val="20"/>
                <w:szCs w:val="22"/>
              </w:rPr>
              <w:t xml:space="preserve"> unităţilor de învăţământ participante – majoritate simplă; </w:t>
            </w:r>
          </w:p>
          <w:p w:rsidR="00611125" w:rsidRPr="00B103F8" w:rsidRDefault="00611125" w:rsidP="00164F81">
            <w:pPr>
              <w:numPr>
                <w:ilvl w:val="1"/>
                <w:numId w:val="1"/>
              </w:numPr>
              <w:tabs>
                <w:tab w:val="clear" w:pos="1440"/>
                <w:tab w:val="num" w:pos="180"/>
              </w:tabs>
              <w:ind w:left="180" w:hanging="180"/>
              <w:jc w:val="both"/>
              <w:rPr>
                <w:rFonts w:ascii="Trebuchet MS" w:hAnsi="Trebuchet MS"/>
                <w:sz w:val="20"/>
                <w:szCs w:val="22"/>
              </w:rPr>
            </w:pPr>
            <w:r w:rsidRPr="00B103F8">
              <w:rPr>
                <w:rFonts w:ascii="Trebuchet MS" w:hAnsi="Trebuchet MS"/>
                <w:sz w:val="20"/>
                <w:szCs w:val="22"/>
              </w:rPr>
              <w:t>în cazul votului egal, organizatorii decid sistemul de organizare a competiţiei;</w:t>
            </w:r>
          </w:p>
          <w:p w:rsidR="00611125" w:rsidRPr="00B103F8" w:rsidRDefault="00611125" w:rsidP="00164F81">
            <w:pPr>
              <w:numPr>
                <w:ilvl w:val="1"/>
                <w:numId w:val="1"/>
              </w:numPr>
              <w:tabs>
                <w:tab w:val="clear" w:pos="1440"/>
                <w:tab w:val="num" w:pos="180"/>
              </w:tabs>
              <w:ind w:left="180" w:hanging="180"/>
              <w:jc w:val="both"/>
              <w:rPr>
                <w:rFonts w:ascii="Trebuchet MS" w:hAnsi="Trebuchet MS"/>
                <w:sz w:val="20"/>
                <w:szCs w:val="22"/>
              </w:rPr>
            </w:pPr>
            <w:r w:rsidRPr="00B103F8">
              <w:rPr>
                <w:rFonts w:ascii="Trebuchet MS" w:hAnsi="Trebuchet MS"/>
                <w:sz w:val="20"/>
                <w:szCs w:val="22"/>
              </w:rPr>
              <w:t>la faza pe centre de localităţi participă e</w:t>
            </w:r>
            <w:r w:rsidR="00B7205F" w:rsidRPr="00B103F8">
              <w:rPr>
                <w:rFonts w:ascii="Trebuchet MS" w:hAnsi="Trebuchet MS"/>
                <w:sz w:val="20"/>
                <w:szCs w:val="22"/>
              </w:rPr>
              <w:t>c</w:t>
            </w:r>
            <w:r w:rsidRPr="00B103F8">
              <w:rPr>
                <w:rFonts w:ascii="Trebuchet MS" w:hAnsi="Trebuchet MS"/>
                <w:sz w:val="20"/>
                <w:szCs w:val="22"/>
              </w:rPr>
              <w:t>hipele unităţilor de învăţământ care au câştigat faza pe localitate;</w:t>
            </w:r>
          </w:p>
          <w:p w:rsidR="00611125" w:rsidRPr="00B103F8" w:rsidRDefault="00FF7C81" w:rsidP="00164F81">
            <w:pPr>
              <w:numPr>
                <w:ilvl w:val="1"/>
                <w:numId w:val="1"/>
              </w:numPr>
              <w:tabs>
                <w:tab w:val="clear" w:pos="1440"/>
                <w:tab w:val="num" w:pos="180"/>
              </w:tabs>
              <w:ind w:left="180" w:hanging="180"/>
              <w:jc w:val="both"/>
              <w:rPr>
                <w:rFonts w:ascii="Trebuchet MS" w:hAnsi="Trebuchet MS"/>
                <w:sz w:val="20"/>
                <w:szCs w:val="22"/>
              </w:rPr>
            </w:pPr>
            <w:r>
              <w:rPr>
                <w:rFonts w:ascii="Trebuchet MS" w:hAnsi="Trebuchet MS"/>
                <w:sz w:val="20"/>
                <w:szCs w:val="22"/>
              </w:rPr>
              <w:t>la faza pe judeţ</w:t>
            </w:r>
            <w:r w:rsidR="00611125" w:rsidRPr="00B103F8">
              <w:rPr>
                <w:rFonts w:ascii="Trebuchet MS" w:hAnsi="Trebuchet MS"/>
                <w:sz w:val="20"/>
                <w:szCs w:val="22"/>
              </w:rPr>
              <w:t>/sectoare participă e</w:t>
            </w:r>
            <w:r w:rsidR="00B7205F" w:rsidRPr="00B103F8">
              <w:rPr>
                <w:rFonts w:ascii="Trebuchet MS" w:hAnsi="Trebuchet MS"/>
                <w:sz w:val="20"/>
                <w:szCs w:val="22"/>
              </w:rPr>
              <w:t>c</w:t>
            </w:r>
            <w:r w:rsidR="00611125" w:rsidRPr="00B103F8">
              <w:rPr>
                <w:rFonts w:ascii="Trebuchet MS" w:hAnsi="Trebuchet MS"/>
                <w:sz w:val="20"/>
                <w:szCs w:val="22"/>
              </w:rPr>
              <w:t>hipele unităţilor de învăţământ care au câştigat faza pe centre de localităţi (în cazul mun. Bucureşti - faza pe unitatea e învăţământ);</w:t>
            </w:r>
          </w:p>
          <w:p w:rsidR="00611125" w:rsidRPr="00B103F8" w:rsidRDefault="00611125" w:rsidP="00164F81">
            <w:pPr>
              <w:numPr>
                <w:ilvl w:val="1"/>
                <w:numId w:val="1"/>
              </w:numPr>
              <w:tabs>
                <w:tab w:val="clear" w:pos="1440"/>
                <w:tab w:val="num" w:pos="180"/>
              </w:tabs>
              <w:ind w:left="180" w:hanging="180"/>
              <w:jc w:val="both"/>
              <w:rPr>
                <w:rFonts w:ascii="Trebuchet MS" w:hAnsi="Trebuchet MS"/>
                <w:sz w:val="20"/>
                <w:szCs w:val="22"/>
              </w:rPr>
            </w:pPr>
            <w:r w:rsidRPr="00B103F8">
              <w:rPr>
                <w:rFonts w:ascii="Trebuchet MS" w:hAnsi="Trebuchet MS"/>
                <w:sz w:val="20"/>
                <w:szCs w:val="22"/>
              </w:rPr>
              <w:t>la faza pe zonă/mun.Bucureşti participă e</w:t>
            </w:r>
            <w:r w:rsidR="00B7205F" w:rsidRPr="00B103F8">
              <w:rPr>
                <w:rFonts w:ascii="Trebuchet MS" w:hAnsi="Trebuchet MS"/>
                <w:sz w:val="20"/>
                <w:szCs w:val="22"/>
              </w:rPr>
              <w:t>c</w:t>
            </w:r>
            <w:r w:rsidRPr="00B103F8">
              <w:rPr>
                <w:rFonts w:ascii="Trebuchet MS" w:hAnsi="Trebuchet MS"/>
                <w:sz w:val="20"/>
                <w:szCs w:val="22"/>
              </w:rPr>
              <w:t>hipele unităţilor de învăţământ care au câştigat faza pe judeţ /sectoare;</w:t>
            </w:r>
          </w:p>
          <w:p w:rsidR="00611125" w:rsidRPr="00B103F8" w:rsidRDefault="00881486" w:rsidP="00164F81">
            <w:pPr>
              <w:numPr>
                <w:ilvl w:val="1"/>
                <w:numId w:val="1"/>
              </w:numPr>
              <w:tabs>
                <w:tab w:val="clear" w:pos="1440"/>
                <w:tab w:val="num" w:pos="180"/>
              </w:tabs>
              <w:ind w:left="180" w:hanging="180"/>
              <w:jc w:val="both"/>
              <w:rPr>
                <w:rFonts w:ascii="Trebuchet MS" w:hAnsi="Trebuchet MS"/>
                <w:sz w:val="20"/>
                <w:szCs w:val="22"/>
              </w:rPr>
            </w:pPr>
            <w:r w:rsidRPr="00B103F8">
              <w:rPr>
                <w:rFonts w:ascii="Trebuchet MS" w:hAnsi="Trebuchet MS"/>
                <w:sz w:val="20"/>
                <w:szCs w:val="22"/>
              </w:rPr>
              <w:t>la faza naţională</w:t>
            </w:r>
            <w:r w:rsidR="00611125" w:rsidRPr="00B103F8">
              <w:rPr>
                <w:rFonts w:ascii="Trebuchet MS" w:hAnsi="Trebuchet MS"/>
                <w:sz w:val="20"/>
                <w:szCs w:val="22"/>
              </w:rPr>
              <w:t xml:space="preserve"> participă e</w:t>
            </w:r>
            <w:r w:rsidR="00B7205F" w:rsidRPr="00B103F8">
              <w:rPr>
                <w:rFonts w:ascii="Trebuchet MS" w:hAnsi="Trebuchet MS"/>
                <w:sz w:val="20"/>
                <w:szCs w:val="22"/>
              </w:rPr>
              <w:t>c</w:t>
            </w:r>
            <w:r w:rsidR="00611125" w:rsidRPr="00B103F8">
              <w:rPr>
                <w:rFonts w:ascii="Trebuchet MS" w:hAnsi="Trebuchet MS"/>
                <w:sz w:val="20"/>
                <w:szCs w:val="22"/>
              </w:rPr>
              <w:t>hipele unităţilor de învăţământ care au câştigat faza pe zonă/mun.Bucureşti</w:t>
            </w:r>
            <w:r w:rsidR="0006029F" w:rsidRPr="00B103F8">
              <w:rPr>
                <w:rFonts w:ascii="Trebuchet MS" w:hAnsi="Trebuchet MS"/>
                <w:sz w:val="20"/>
                <w:szCs w:val="22"/>
              </w:rPr>
              <w:t>;</w:t>
            </w:r>
          </w:p>
          <w:p w:rsidR="00834C1F" w:rsidRPr="00B103F8" w:rsidRDefault="00611125" w:rsidP="00164F81">
            <w:pPr>
              <w:numPr>
                <w:ilvl w:val="1"/>
                <w:numId w:val="1"/>
              </w:numPr>
              <w:tabs>
                <w:tab w:val="clear" w:pos="1440"/>
                <w:tab w:val="num" w:pos="180"/>
              </w:tabs>
              <w:ind w:left="180" w:hanging="180"/>
              <w:jc w:val="both"/>
              <w:rPr>
                <w:rFonts w:ascii="Trebuchet MS" w:hAnsi="Trebuchet MS"/>
                <w:sz w:val="20"/>
                <w:szCs w:val="22"/>
              </w:rPr>
            </w:pPr>
            <w:r w:rsidRPr="00B103F8">
              <w:rPr>
                <w:rFonts w:ascii="Trebuchet MS" w:hAnsi="Trebuchet MS"/>
                <w:sz w:val="20"/>
                <w:szCs w:val="22"/>
              </w:rPr>
              <w:t xml:space="preserve">pentru celelalte prevederi </w:t>
            </w:r>
            <w:r w:rsidR="00DB29A3" w:rsidRPr="00B103F8">
              <w:rPr>
                <w:rFonts w:ascii="Trebuchet MS" w:hAnsi="Trebuchet MS"/>
                <w:sz w:val="20"/>
                <w:szCs w:val="22"/>
              </w:rPr>
              <w:t>necuprinse în prezentul document</w:t>
            </w:r>
            <w:r w:rsidRPr="00B103F8">
              <w:rPr>
                <w:rFonts w:ascii="Trebuchet MS" w:hAnsi="Trebuchet MS"/>
                <w:sz w:val="20"/>
                <w:szCs w:val="22"/>
              </w:rPr>
              <w:t xml:space="preserve"> se aplică Regulamentul Federaţiei Române de Baschet.</w:t>
            </w:r>
          </w:p>
          <w:p w:rsidR="00834C1F" w:rsidRPr="00B103F8" w:rsidRDefault="00834C1F" w:rsidP="00164F81">
            <w:pPr>
              <w:pStyle w:val="Titlu"/>
              <w:tabs>
                <w:tab w:val="num" w:pos="720"/>
              </w:tabs>
              <w:jc w:val="both"/>
              <w:rPr>
                <w:rFonts w:ascii="Trebuchet MS" w:hAnsi="Trebuchet MS"/>
                <w:b w:val="0"/>
                <w:sz w:val="20"/>
                <w:szCs w:val="4"/>
              </w:rPr>
            </w:pPr>
          </w:p>
        </w:tc>
      </w:tr>
    </w:tbl>
    <w:p w:rsidR="00F030A2" w:rsidRPr="00B103F8" w:rsidRDefault="00F030A2" w:rsidP="00707B3B">
      <w:pPr>
        <w:rPr>
          <w:rFonts w:ascii="Trebuchet MS" w:hAnsi="Trebuchet MS"/>
          <w:b/>
          <w:sz w:val="16"/>
          <w:szCs w:val="16"/>
          <w:u w:val="single"/>
        </w:rPr>
      </w:pPr>
    </w:p>
    <w:p w:rsidR="00675DCC" w:rsidRPr="00B103F8" w:rsidRDefault="00675DCC" w:rsidP="00707B3B">
      <w:pPr>
        <w:rPr>
          <w:rFonts w:ascii="Trebuchet MS" w:hAnsi="Trebuchet MS"/>
          <w:b/>
          <w:sz w:val="16"/>
          <w:szCs w:val="16"/>
          <w:u w:val="single"/>
        </w:rPr>
      </w:pPr>
    </w:p>
    <w:p w:rsidR="00226BE1" w:rsidRPr="00B103F8" w:rsidRDefault="00B2109C" w:rsidP="00226BE1">
      <w:pPr>
        <w:ind w:firstLine="708"/>
        <w:rPr>
          <w:rFonts w:ascii="Trebuchet MS" w:hAnsi="Trebuchet MS"/>
          <w:b/>
          <w:sz w:val="32"/>
          <w:szCs w:val="32"/>
          <w:u w:val="single"/>
        </w:rPr>
      </w:pPr>
      <w:r>
        <w:rPr>
          <w:rFonts w:ascii="Trebuchet MS" w:hAnsi="Trebuchet MS"/>
          <w:b/>
          <w:sz w:val="32"/>
          <w:szCs w:val="32"/>
          <w:u w:val="single"/>
        </w:rPr>
        <w:t>III</w:t>
      </w:r>
      <w:r w:rsidR="00226BE1" w:rsidRPr="00B103F8">
        <w:rPr>
          <w:rFonts w:ascii="Trebuchet MS" w:hAnsi="Trebuchet MS"/>
          <w:b/>
          <w:sz w:val="32"/>
          <w:szCs w:val="32"/>
          <w:u w:val="single"/>
        </w:rPr>
        <w:t>. FOTBAL</w:t>
      </w:r>
      <w:r w:rsidR="002622A2" w:rsidRPr="00B103F8">
        <w:rPr>
          <w:rFonts w:ascii="Trebuchet MS" w:hAnsi="Trebuchet MS"/>
          <w:b/>
          <w:sz w:val="32"/>
          <w:szCs w:val="32"/>
          <w:u w:val="single"/>
        </w:rPr>
        <w:t xml:space="preserve"> PE TEREN REDUS</w:t>
      </w:r>
    </w:p>
    <w:p w:rsidR="00226BE1" w:rsidRPr="00B103F8" w:rsidRDefault="00226BE1" w:rsidP="00226BE1">
      <w:pPr>
        <w:ind w:left="708"/>
        <w:jc w:val="center"/>
        <w:rPr>
          <w:rFonts w:ascii="Trebuchet MS" w:hAnsi="Trebuchet MS"/>
          <w:b/>
          <w:sz w:val="16"/>
          <w:szCs w:val="16"/>
        </w:rPr>
      </w:pPr>
    </w:p>
    <w:p w:rsidR="00055098" w:rsidRPr="00B103F8" w:rsidRDefault="00B2109C" w:rsidP="00055098">
      <w:pPr>
        <w:pStyle w:val="Titlu"/>
        <w:ind w:firstLine="708"/>
        <w:jc w:val="left"/>
        <w:rPr>
          <w:rFonts w:ascii="Trebuchet MS" w:hAnsi="Trebuchet MS"/>
          <w:szCs w:val="28"/>
        </w:rPr>
      </w:pPr>
      <w:r>
        <w:rPr>
          <w:rFonts w:ascii="Trebuchet MS" w:hAnsi="Trebuchet MS"/>
          <w:szCs w:val="28"/>
        </w:rPr>
        <w:t>III</w:t>
      </w:r>
      <w:r w:rsidR="00055098" w:rsidRPr="00B103F8">
        <w:rPr>
          <w:rFonts w:ascii="Trebuchet MS" w:hAnsi="Trebuchet MS"/>
          <w:szCs w:val="28"/>
        </w:rPr>
        <w:t>.</w:t>
      </w:r>
      <w:r w:rsidR="00850F57" w:rsidRPr="00B103F8">
        <w:rPr>
          <w:rFonts w:ascii="Trebuchet MS" w:hAnsi="Trebuchet MS"/>
          <w:szCs w:val="28"/>
        </w:rPr>
        <w:t>1</w:t>
      </w:r>
      <w:r w:rsidR="00055098" w:rsidRPr="00B103F8">
        <w:rPr>
          <w:rFonts w:ascii="Trebuchet MS" w:hAnsi="Trebuchet MS"/>
          <w:szCs w:val="28"/>
        </w:rPr>
        <w:t>. ÎNVĂŢĂMÂNT PRIMAR – BĂIEŢI</w:t>
      </w:r>
      <w:r w:rsidR="00675DCC" w:rsidRPr="00B103F8">
        <w:rPr>
          <w:rFonts w:ascii="Trebuchet MS" w:hAnsi="Trebuchet MS"/>
          <w:szCs w:val="28"/>
        </w:rPr>
        <w:t xml:space="preserve"> și FETE</w:t>
      </w:r>
    </w:p>
    <w:p w:rsidR="00055098" w:rsidRPr="00B103F8" w:rsidRDefault="00055098" w:rsidP="00055098">
      <w:pPr>
        <w:pStyle w:val="Titlu"/>
        <w:ind w:firstLine="708"/>
        <w:jc w:val="left"/>
        <w:rPr>
          <w:rFonts w:ascii="Trebuchet MS" w:hAnsi="Trebuchet MS"/>
          <w:szCs w:val="28"/>
        </w:rPr>
      </w:pPr>
      <w:r w:rsidRPr="00B103F8">
        <w:rPr>
          <w:rFonts w:ascii="Trebuchet MS" w:hAnsi="Trebuchet MS"/>
          <w:szCs w:val="28"/>
        </w:rPr>
        <w:t>(competiţiile au finalitate naţională)</w:t>
      </w:r>
    </w:p>
    <w:p w:rsidR="00055098" w:rsidRPr="00B103F8" w:rsidRDefault="00055098" w:rsidP="00055098">
      <w:pPr>
        <w:pStyle w:val="Titlu"/>
        <w:ind w:firstLine="708"/>
        <w:jc w:val="left"/>
        <w:rPr>
          <w:rFonts w:ascii="Trebuchet MS" w:hAnsi="Trebuchet MS"/>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56"/>
      </w:tblGrid>
      <w:tr w:rsidR="00055098" w:rsidRPr="00AE268C">
        <w:tc>
          <w:tcPr>
            <w:tcW w:w="9756" w:type="dxa"/>
          </w:tcPr>
          <w:p w:rsidR="00055098" w:rsidRPr="00AE268C" w:rsidRDefault="00623BFC" w:rsidP="00AE268C">
            <w:pPr>
              <w:jc w:val="center"/>
              <w:rPr>
                <w:rFonts w:ascii="Trebuchet MS" w:hAnsi="Trebuchet MS"/>
                <w:b/>
              </w:rPr>
            </w:pPr>
            <w:r w:rsidRPr="00AE268C">
              <w:rPr>
                <w:rFonts w:ascii="Trebuchet MS" w:hAnsi="Trebuchet MS"/>
                <w:b/>
              </w:rPr>
              <w:t>PREVEDERI</w:t>
            </w:r>
            <w:r w:rsidR="00055098" w:rsidRPr="00AE268C">
              <w:rPr>
                <w:rFonts w:ascii="Trebuchet MS" w:hAnsi="Trebuchet MS"/>
                <w:b/>
              </w:rPr>
              <w:t xml:space="preserve"> METODOLOGICE</w:t>
            </w:r>
          </w:p>
        </w:tc>
      </w:tr>
      <w:bookmarkStart w:id="1" w:name="OLE_LINK1"/>
      <w:bookmarkEnd w:id="1"/>
      <w:tr w:rsidR="00055098" w:rsidRPr="00AE268C">
        <w:trPr>
          <w:trHeight w:val="1783"/>
        </w:trPr>
        <w:tc>
          <w:tcPr>
            <w:tcW w:w="9756" w:type="dxa"/>
          </w:tcPr>
          <w:p w:rsidR="00C05BAF" w:rsidRPr="00AE268C" w:rsidRDefault="00C05BAF" w:rsidP="00AE268C">
            <w:pPr>
              <w:widowControl w:val="0"/>
              <w:autoSpaceDE w:val="0"/>
              <w:autoSpaceDN w:val="0"/>
              <w:adjustRightInd w:val="0"/>
              <w:rPr>
                <w:rFonts w:ascii="Trebuchet MS" w:hAnsi="Trebuchet MS" w:cs="Arial"/>
                <w:sz w:val="20"/>
                <w:szCs w:val="20"/>
              </w:rPr>
            </w:pPr>
            <w:r w:rsidRPr="00AE268C">
              <w:rPr>
                <w:rFonts w:ascii="Trebuchet MS" w:hAnsi="Trebuchet MS" w:cs="Arial"/>
                <w:b/>
                <w:bCs/>
                <w:sz w:val="20"/>
                <w:szCs w:val="20"/>
              </w:rPr>
              <w:t xml:space="preserve">Terenul de joc: </w:t>
            </w:r>
            <w:r w:rsidRPr="00AE268C">
              <w:rPr>
                <w:rFonts w:ascii="Trebuchet MS" w:hAnsi="Trebuchet MS" w:cs="Arial"/>
                <w:sz w:val="20"/>
                <w:szCs w:val="20"/>
              </w:rPr>
              <w:t>Lungime -40 m; Lățime- 20 m;</w:t>
            </w:r>
          </w:p>
          <w:p w:rsidR="00C05BAF" w:rsidRPr="00AE268C" w:rsidRDefault="00C05BAF" w:rsidP="00AE268C">
            <w:pPr>
              <w:widowControl w:val="0"/>
              <w:autoSpaceDE w:val="0"/>
              <w:autoSpaceDN w:val="0"/>
              <w:adjustRightInd w:val="0"/>
              <w:rPr>
                <w:rFonts w:ascii="Trebuchet MS" w:hAnsi="Trebuchet MS" w:cs="Arial"/>
                <w:sz w:val="20"/>
                <w:szCs w:val="20"/>
              </w:rPr>
            </w:pPr>
            <w:r w:rsidRPr="00AE268C">
              <w:rPr>
                <w:rFonts w:ascii="Trebuchet MS" w:hAnsi="Trebuchet MS" w:cs="Arial"/>
                <w:b/>
                <w:bCs/>
                <w:sz w:val="20"/>
                <w:szCs w:val="20"/>
              </w:rPr>
              <w:t>Jocurile se pot organiza în aer liber sau în sală.</w:t>
            </w:r>
          </w:p>
          <w:p w:rsidR="00C05BAF" w:rsidRPr="00AE268C" w:rsidRDefault="00C05BAF" w:rsidP="00AE268C">
            <w:pPr>
              <w:widowControl w:val="0"/>
              <w:autoSpaceDE w:val="0"/>
              <w:autoSpaceDN w:val="0"/>
              <w:adjustRightInd w:val="0"/>
              <w:rPr>
                <w:rFonts w:ascii="Trebuchet MS" w:hAnsi="Trebuchet MS" w:cs="Arial"/>
                <w:sz w:val="20"/>
                <w:szCs w:val="20"/>
              </w:rPr>
            </w:pPr>
            <w:r w:rsidRPr="00AE268C">
              <w:rPr>
                <w:rFonts w:ascii="Trebuchet MS" w:hAnsi="Trebuchet MS" w:cs="Arial"/>
                <w:b/>
                <w:bCs/>
                <w:sz w:val="20"/>
                <w:szCs w:val="20"/>
              </w:rPr>
              <w:t xml:space="preserve">Dimensiunea porților: </w:t>
            </w:r>
            <w:r w:rsidRPr="00AE268C">
              <w:rPr>
                <w:rFonts w:ascii="Trebuchet MS" w:hAnsi="Trebuchet MS" w:cs="Arial"/>
                <w:sz w:val="20"/>
                <w:szCs w:val="20"/>
              </w:rPr>
              <w:t>Distanța între stâlpi-3 m; Înălțimea porților- 2 m.</w:t>
            </w:r>
          </w:p>
          <w:p w:rsidR="00C05BAF" w:rsidRPr="00AE268C" w:rsidRDefault="00C05BAF" w:rsidP="00AE268C">
            <w:pPr>
              <w:widowControl w:val="0"/>
              <w:autoSpaceDE w:val="0"/>
              <w:autoSpaceDN w:val="0"/>
              <w:adjustRightInd w:val="0"/>
              <w:rPr>
                <w:rFonts w:ascii="Trebuchet MS" w:hAnsi="Trebuchet MS" w:cs="Arial"/>
                <w:sz w:val="20"/>
                <w:szCs w:val="20"/>
              </w:rPr>
            </w:pPr>
            <w:r w:rsidRPr="00AE268C">
              <w:rPr>
                <w:rFonts w:ascii="Trebuchet MS" w:hAnsi="Trebuchet MS" w:cs="Arial"/>
                <w:i/>
                <w:iCs/>
                <w:sz w:val="20"/>
                <w:szCs w:val="20"/>
              </w:rPr>
              <w:t>Atenție la modul în care sunt fixate porțile!</w:t>
            </w:r>
          </w:p>
          <w:p w:rsidR="00C05BAF" w:rsidRPr="00AE268C" w:rsidRDefault="00C05BAF" w:rsidP="00AE268C">
            <w:pPr>
              <w:widowControl w:val="0"/>
              <w:autoSpaceDE w:val="0"/>
              <w:autoSpaceDN w:val="0"/>
              <w:adjustRightInd w:val="0"/>
              <w:rPr>
                <w:rFonts w:ascii="Trebuchet MS" w:hAnsi="Trebuchet MS" w:cs="Arial"/>
                <w:sz w:val="20"/>
                <w:szCs w:val="20"/>
              </w:rPr>
            </w:pPr>
            <w:r w:rsidRPr="00AE268C">
              <w:rPr>
                <w:rFonts w:ascii="Trebuchet MS" w:hAnsi="Trebuchet MS" w:cs="Arial"/>
                <w:b/>
                <w:bCs/>
                <w:sz w:val="20"/>
                <w:szCs w:val="20"/>
              </w:rPr>
              <w:t>Mingea de joc</w:t>
            </w:r>
            <w:r w:rsidRPr="00AE268C">
              <w:rPr>
                <w:rFonts w:ascii="Trebuchet MS" w:hAnsi="Trebuchet MS" w:cs="Arial"/>
                <w:sz w:val="20"/>
                <w:szCs w:val="20"/>
              </w:rPr>
              <w:t>: jocurile se vor disputa cu minge</w:t>
            </w:r>
            <w:r w:rsidR="00BD4D15" w:rsidRPr="00AE268C">
              <w:rPr>
                <w:rFonts w:ascii="Trebuchet MS" w:hAnsi="Trebuchet MS" w:cs="Arial"/>
                <w:sz w:val="20"/>
                <w:szCs w:val="20"/>
              </w:rPr>
              <w:t xml:space="preserve"> nr. 4 </w:t>
            </w:r>
            <w:r w:rsidRPr="00AE268C">
              <w:rPr>
                <w:rFonts w:ascii="Trebuchet MS" w:hAnsi="Trebuchet MS" w:cs="Arial"/>
                <w:sz w:val="20"/>
                <w:szCs w:val="20"/>
              </w:rPr>
              <w:t xml:space="preserve">  </w:t>
            </w:r>
          </w:p>
          <w:p w:rsidR="00C05BAF" w:rsidRPr="00AE268C" w:rsidRDefault="00C05BAF" w:rsidP="00AE268C">
            <w:pPr>
              <w:widowControl w:val="0"/>
              <w:overflowPunct w:val="0"/>
              <w:autoSpaceDE w:val="0"/>
              <w:autoSpaceDN w:val="0"/>
              <w:adjustRightInd w:val="0"/>
              <w:rPr>
                <w:rFonts w:ascii="Trebuchet MS" w:hAnsi="Trebuchet MS" w:cs="Arial"/>
                <w:sz w:val="20"/>
                <w:szCs w:val="20"/>
              </w:rPr>
            </w:pPr>
            <w:r w:rsidRPr="00AE268C">
              <w:rPr>
                <w:rFonts w:ascii="Trebuchet MS" w:hAnsi="Trebuchet MS" w:cs="Arial"/>
                <w:b/>
                <w:bCs/>
                <w:sz w:val="20"/>
                <w:szCs w:val="20"/>
              </w:rPr>
              <w:t xml:space="preserve">Lovitura de pedeapsă </w:t>
            </w:r>
            <w:r w:rsidRPr="00AE268C">
              <w:rPr>
                <w:rFonts w:ascii="Trebuchet MS" w:hAnsi="Trebuchet MS" w:cs="Arial"/>
                <w:sz w:val="20"/>
                <w:szCs w:val="20"/>
              </w:rPr>
              <w:t>se execută dintr-un punct aflat la 7 m de la mijlocul porții și la distanță egală de</w:t>
            </w:r>
            <w:r w:rsidR="00F06862">
              <w:rPr>
                <w:rFonts w:ascii="Trebuchet MS" w:hAnsi="Trebuchet MS" w:cs="Arial"/>
                <w:sz w:val="20"/>
                <w:szCs w:val="20"/>
              </w:rPr>
              <w:t xml:space="preserve"> </w:t>
            </w:r>
            <w:r w:rsidRPr="00AE268C">
              <w:rPr>
                <w:rFonts w:ascii="Trebuchet MS" w:hAnsi="Trebuchet MS" w:cs="Arial"/>
                <w:sz w:val="20"/>
                <w:szCs w:val="20"/>
              </w:rPr>
              <w:t>stâlpii porții.</w:t>
            </w:r>
          </w:p>
          <w:p w:rsidR="00C05BAF" w:rsidRPr="00AE268C" w:rsidRDefault="00C05BAF" w:rsidP="00AE268C">
            <w:pPr>
              <w:widowControl w:val="0"/>
              <w:overflowPunct w:val="0"/>
              <w:autoSpaceDE w:val="0"/>
              <w:autoSpaceDN w:val="0"/>
              <w:adjustRightInd w:val="0"/>
              <w:rPr>
                <w:rFonts w:ascii="Trebuchet MS" w:hAnsi="Trebuchet MS" w:cs="Arial"/>
                <w:sz w:val="20"/>
                <w:szCs w:val="20"/>
              </w:rPr>
            </w:pPr>
            <w:r w:rsidRPr="00AE268C">
              <w:rPr>
                <w:rFonts w:ascii="Trebuchet MS" w:hAnsi="Trebuchet MS" w:cs="Arial"/>
                <w:b/>
                <w:bCs/>
                <w:sz w:val="20"/>
                <w:szCs w:val="20"/>
              </w:rPr>
              <w:t>Lovitura de la colț</w:t>
            </w:r>
            <w:r w:rsidR="00952E5B">
              <w:rPr>
                <w:rFonts w:ascii="Trebuchet MS" w:hAnsi="Trebuchet MS" w:cs="Arial"/>
                <w:b/>
                <w:bCs/>
                <w:sz w:val="20"/>
                <w:szCs w:val="20"/>
              </w:rPr>
              <w:t xml:space="preserve"> </w:t>
            </w:r>
            <w:r w:rsidRPr="00AE268C">
              <w:rPr>
                <w:rFonts w:ascii="Trebuchet MS" w:hAnsi="Trebuchet MS" w:cs="Arial"/>
                <w:sz w:val="20"/>
                <w:szCs w:val="20"/>
              </w:rPr>
              <w:t>se execută dintr-un punct marcat printr-un sfert de cerc în fiecare colț al suprafeței de</w:t>
            </w:r>
            <w:r w:rsidR="006568A7">
              <w:rPr>
                <w:rFonts w:ascii="Trebuchet MS" w:hAnsi="Trebuchet MS" w:cs="Arial"/>
                <w:sz w:val="20"/>
                <w:szCs w:val="20"/>
              </w:rPr>
              <w:t xml:space="preserve"> </w:t>
            </w:r>
            <w:r w:rsidRPr="00AE268C">
              <w:rPr>
                <w:rFonts w:ascii="Trebuchet MS" w:hAnsi="Trebuchet MS" w:cs="Arial"/>
                <w:sz w:val="20"/>
                <w:szCs w:val="20"/>
              </w:rPr>
              <w:t>joc.</w:t>
            </w:r>
          </w:p>
          <w:p w:rsidR="00C05BAF" w:rsidRPr="00AE268C" w:rsidRDefault="00C05BAF" w:rsidP="00AE268C">
            <w:pPr>
              <w:widowControl w:val="0"/>
              <w:autoSpaceDE w:val="0"/>
              <w:autoSpaceDN w:val="0"/>
              <w:adjustRightInd w:val="0"/>
              <w:rPr>
                <w:rFonts w:ascii="Trebuchet MS" w:hAnsi="Trebuchet MS" w:cs="Arial"/>
                <w:sz w:val="20"/>
                <w:szCs w:val="20"/>
              </w:rPr>
            </w:pPr>
            <w:r w:rsidRPr="00AE268C">
              <w:rPr>
                <w:rFonts w:ascii="Trebuchet MS" w:hAnsi="Trebuchet MS" w:cs="Arial"/>
                <w:b/>
                <w:bCs/>
                <w:sz w:val="20"/>
                <w:szCs w:val="20"/>
              </w:rPr>
              <w:t>Durata jocului</w:t>
            </w:r>
          </w:p>
          <w:p w:rsidR="00C05BAF" w:rsidRPr="00AE268C" w:rsidRDefault="00C05BAF" w:rsidP="00181F60">
            <w:pPr>
              <w:widowControl w:val="0"/>
              <w:numPr>
                <w:ilvl w:val="0"/>
                <w:numId w:val="22"/>
              </w:numPr>
              <w:tabs>
                <w:tab w:val="clear" w:pos="720"/>
                <w:tab w:val="num" w:pos="127"/>
              </w:tabs>
              <w:overflowPunct w:val="0"/>
              <w:autoSpaceDE w:val="0"/>
              <w:autoSpaceDN w:val="0"/>
              <w:adjustRightInd w:val="0"/>
              <w:ind w:left="0" w:firstLine="0"/>
              <w:rPr>
                <w:rFonts w:ascii="Trebuchet MS" w:hAnsi="Trebuchet MS" w:cs="Arial"/>
                <w:sz w:val="20"/>
                <w:szCs w:val="20"/>
              </w:rPr>
            </w:pPr>
            <w:r w:rsidRPr="00AE268C">
              <w:rPr>
                <w:rFonts w:ascii="Trebuchet MS" w:hAnsi="Trebuchet MS" w:cs="Arial"/>
                <w:sz w:val="20"/>
                <w:szCs w:val="20"/>
              </w:rPr>
              <w:t xml:space="preserve">Jocurile se desfășoară pe durata a două reprize a câte </w:t>
            </w:r>
            <w:r w:rsidRPr="00AE268C">
              <w:rPr>
                <w:rFonts w:ascii="Trebuchet MS" w:hAnsi="Trebuchet MS" w:cs="Arial"/>
                <w:b/>
                <w:bCs/>
                <w:sz w:val="20"/>
                <w:szCs w:val="20"/>
              </w:rPr>
              <w:t>10 de minute</w:t>
            </w:r>
            <w:r w:rsidR="00BD4D15" w:rsidRPr="00AE268C">
              <w:rPr>
                <w:rFonts w:ascii="Trebuchet MS" w:hAnsi="Trebuchet MS" w:cs="Arial"/>
                <w:b/>
                <w:bCs/>
                <w:sz w:val="20"/>
                <w:szCs w:val="20"/>
              </w:rPr>
              <w:t xml:space="preserve"> </w:t>
            </w:r>
            <w:r w:rsidRPr="00AE268C">
              <w:rPr>
                <w:rFonts w:ascii="Trebuchet MS" w:hAnsi="Trebuchet MS" w:cs="Arial"/>
                <w:b/>
                <w:bCs/>
                <w:sz w:val="20"/>
                <w:szCs w:val="20"/>
              </w:rPr>
              <w:t>fără prelungiri</w:t>
            </w:r>
            <w:r w:rsidR="006568A7">
              <w:rPr>
                <w:rFonts w:ascii="Trebuchet MS" w:hAnsi="Trebuchet MS" w:cs="Arial"/>
                <w:b/>
                <w:bCs/>
                <w:sz w:val="20"/>
                <w:szCs w:val="20"/>
              </w:rPr>
              <w:t>;</w:t>
            </w:r>
            <w:r w:rsidR="00BD4D15" w:rsidRPr="00AE268C">
              <w:rPr>
                <w:rFonts w:ascii="Trebuchet MS" w:hAnsi="Trebuchet MS" w:cs="Arial"/>
                <w:sz w:val="20"/>
                <w:szCs w:val="20"/>
              </w:rPr>
              <w:t xml:space="preserve"> </w:t>
            </w:r>
          </w:p>
          <w:p w:rsidR="00C05BAF" w:rsidRPr="00AE268C" w:rsidRDefault="00C05BAF" w:rsidP="00181F60">
            <w:pPr>
              <w:widowControl w:val="0"/>
              <w:numPr>
                <w:ilvl w:val="0"/>
                <w:numId w:val="22"/>
              </w:numPr>
              <w:tabs>
                <w:tab w:val="clear" w:pos="720"/>
                <w:tab w:val="num" w:pos="120"/>
              </w:tabs>
              <w:overflowPunct w:val="0"/>
              <w:autoSpaceDE w:val="0"/>
              <w:autoSpaceDN w:val="0"/>
              <w:adjustRightInd w:val="0"/>
              <w:ind w:left="120" w:hanging="120"/>
              <w:rPr>
                <w:rFonts w:ascii="Trebuchet MS" w:hAnsi="Trebuchet MS" w:cs="Arial"/>
                <w:sz w:val="20"/>
                <w:szCs w:val="20"/>
              </w:rPr>
            </w:pPr>
            <w:r w:rsidRPr="00AE268C">
              <w:rPr>
                <w:rFonts w:ascii="Trebuchet MS" w:hAnsi="Trebuchet MS" w:cs="Arial"/>
                <w:sz w:val="20"/>
                <w:szCs w:val="20"/>
              </w:rPr>
              <w:t xml:space="preserve">Durata fiecărei reprize se va prelungi numai pentru executarea unei lovituri de pedeapsă; </w:t>
            </w:r>
          </w:p>
          <w:p w:rsidR="00C05BAF" w:rsidRPr="00AE268C" w:rsidRDefault="00C05BAF" w:rsidP="00181F60">
            <w:pPr>
              <w:widowControl w:val="0"/>
              <w:numPr>
                <w:ilvl w:val="0"/>
                <w:numId w:val="22"/>
              </w:numPr>
              <w:tabs>
                <w:tab w:val="clear" w:pos="720"/>
                <w:tab w:val="num" w:pos="120"/>
              </w:tabs>
              <w:overflowPunct w:val="0"/>
              <w:autoSpaceDE w:val="0"/>
              <w:autoSpaceDN w:val="0"/>
              <w:adjustRightInd w:val="0"/>
              <w:ind w:left="120" w:hanging="120"/>
              <w:rPr>
                <w:rFonts w:ascii="Trebuchet MS" w:hAnsi="Trebuchet MS" w:cs="Arial"/>
                <w:sz w:val="20"/>
                <w:szCs w:val="20"/>
              </w:rPr>
            </w:pPr>
            <w:r w:rsidRPr="00AE268C">
              <w:rPr>
                <w:rFonts w:ascii="Trebuchet MS" w:hAnsi="Trebuchet MS" w:cs="Arial"/>
                <w:sz w:val="20"/>
                <w:szCs w:val="20"/>
              </w:rPr>
              <w:t xml:space="preserve">Pauza dintre reprize va fi de </w:t>
            </w:r>
            <w:r w:rsidRPr="00AE268C">
              <w:rPr>
                <w:rFonts w:ascii="Trebuchet MS" w:hAnsi="Trebuchet MS" w:cs="Arial"/>
                <w:b/>
                <w:bCs/>
                <w:sz w:val="20"/>
                <w:szCs w:val="20"/>
              </w:rPr>
              <w:t>10 minute.</w:t>
            </w:r>
          </w:p>
          <w:p w:rsidR="00C05BAF" w:rsidRPr="00AE268C" w:rsidRDefault="00C05BAF" w:rsidP="00AE268C">
            <w:pPr>
              <w:widowControl w:val="0"/>
              <w:overflowPunct w:val="0"/>
              <w:autoSpaceDE w:val="0"/>
              <w:autoSpaceDN w:val="0"/>
              <w:adjustRightInd w:val="0"/>
              <w:rPr>
                <w:rFonts w:ascii="Trebuchet MS" w:hAnsi="Trebuchet MS" w:cs="Arial"/>
                <w:sz w:val="20"/>
                <w:szCs w:val="20"/>
              </w:rPr>
            </w:pPr>
            <w:r w:rsidRPr="00AE268C">
              <w:rPr>
                <w:rFonts w:ascii="Trebuchet MS" w:hAnsi="Trebuchet MS" w:cs="Arial"/>
                <w:b/>
                <w:bCs/>
                <w:sz w:val="20"/>
                <w:szCs w:val="20"/>
              </w:rPr>
              <w:t xml:space="preserve">Număr de jucători: </w:t>
            </w:r>
          </w:p>
          <w:p w:rsidR="00C05BAF" w:rsidRPr="00AE268C" w:rsidRDefault="00C05BAF" w:rsidP="00181F60">
            <w:pPr>
              <w:widowControl w:val="0"/>
              <w:numPr>
                <w:ilvl w:val="0"/>
                <w:numId w:val="22"/>
              </w:numPr>
              <w:tabs>
                <w:tab w:val="clear" w:pos="720"/>
                <w:tab w:val="num" w:pos="134"/>
              </w:tabs>
              <w:overflowPunct w:val="0"/>
              <w:autoSpaceDE w:val="0"/>
              <w:autoSpaceDN w:val="0"/>
              <w:adjustRightInd w:val="0"/>
              <w:ind w:left="0" w:firstLine="0"/>
              <w:rPr>
                <w:rFonts w:ascii="Trebuchet MS" w:hAnsi="Trebuchet MS" w:cs="Arial"/>
                <w:b/>
                <w:bCs/>
                <w:sz w:val="20"/>
                <w:szCs w:val="20"/>
              </w:rPr>
            </w:pPr>
            <w:r w:rsidRPr="00AE268C">
              <w:rPr>
                <w:rFonts w:ascii="Trebuchet MS" w:hAnsi="Trebuchet MS" w:cs="Arial"/>
                <w:sz w:val="20"/>
                <w:szCs w:val="20"/>
              </w:rPr>
              <w:t xml:space="preserve">Lotul este format din 10 elevi, </w:t>
            </w:r>
            <w:r w:rsidRPr="00AE268C">
              <w:rPr>
                <w:rFonts w:ascii="Trebuchet MS" w:hAnsi="Trebuchet MS" w:cs="Arial"/>
                <w:b/>
                <w:bCs/>
                <w:i/>
                <w:iCs/>
                <w:sz w:val="20"/>
                <w:szCs w:val="20"/>
              </w:rPr>
              <w:t>din care maximum 5 elevi pot fi legitimați la A.J.F./A.M.F.B, iar ceilalți trebuie să fie obligatoriu nelegitimați la A.J.F./A.M.F.B.</w:t>
            </w:r>
            <w:r w:rsidRPr="00AE268C">
              <w:rPr>
                <w:rFonts w:ascii="Trebuchet MS" w:hAnsi="Trebuchet MS" w:cs="Arial"/>
                <w:sz w:val="20"/>
                <w:szCs w:val="20"/>
              </w:rPr>
              <w:t>;</w:t>
            </w:r>
          </w:p>
          <w:p w:rsidR="00C05BAF" w:rsidRPr="00AE268C" w:rsidRDefault="00C05BAF" w:rsidP="00181F60">
            <w:pPr>
              <w:widowControl w:val="0"/>
              <w:numPr>
                <w:ilvl w:val="0"/>
                <w:numId w:val="22"/>
              </w:numPr>
              <w:tabs>
                <w:tab w:val="clear" w:pos="720"/>
                <w:tab w:val="num" w:pos="120"/>
              </w:tabs>
              <w:overflowPunct w:val="0"/>
              <w:autoSpaceDE w:val="0"/>
              <w:autoSpaceDN w:val="0"/>
              <w:adjustRightInd w:val="0"/>
              <w:ind w:left="120" w:hanging="120"/>
              <w:rPr>
                <w:rFonts w:ascii="Trebuchet MS" w:hAnsi="Trebuchet MS" w:cs="Arial"/>
                <w:sz w:val="20"/>
                <w:szCs w:val="20"/>
              </w:rPr>
            </w:pPr>
            <w:r w:rsidRPr="00AE268C">
              <w:rPr>
                <w:rFonts w:ascii="Trebuchet MS" w:hAnsi="Trebuchet MS" w:cs="Arial"/>
                <w:sz w:val="20"/>
                <w:szCs w:val="20"/>
              </w:rPr>
              <w:t xml:space="preserve">Fiecare echipă va fi formată din 5 jucători de câmp și un portar = </w:t>
            </w:r>
            <w:r w:rsidRPr="00AE268C">
              <w:rPr>
                <w:rFonts w:ascii="Trebuchet MS" w:hAnsi="Trebuchet MS" w:cs="Arial"/>
                <w:b/>
                <w:bCs/>
                <w:sz w:val="20"/>
                <w:szCs w:val="20"/>
              </w:rPr>
              <w:t>6 jucători</w:t>
            </w:r>
            <w:r w:rsidRPr="00AE268C">
              <w:rPr>
                <w:rFonts w:ascii="Trebuchet MS" w:hAnsi="Trebuchet MS" w:cs="Arial"/>
                <w:sz w:val="20"/>
                <w:szCs w:val="20"/>
              </w:rPr>
              <w:t>;</w:t>
            </w:r>
          </w:p>
          <w:p w:rsidR="00C05BAF" w:rsidRPr="00AE268C" w:rsidRDefault="00C05BAF" w:rsidP="00181F60">
            <w:pPr>
              <w:widowControl w:val="0"/>
              <w:numPr>
                <w:ilvl w:val="0"/>
                <w:numId w:val="22"/>
              </w:numPr>
              <w:tabs>
                <w:tab w:val="clear" w:pos="720"/>
                <w:tab w:val="num" w:pos="120"/>
              </w:tabs>
              <w:overflowPunct w:val="0"/>
              <w:autoSpaceDE w:val="0"/>
              <w:autoSpaceDN w:val="0"/>
              <w:adjustRightInd w:val="0"/>
              <w:ind w:left="120" w:hanging="120"/>
              <w:rPr>
                <w:rFonts w:ascii="Trebuchet MS" w:hAnsi="Trebuchet MS" w:cs="Arial"/>
                <w:sz w:val="20"/>
                <w:szCs w:val="20"/>
              </w:rPr>
            </w:pPr>
            <w:r w:rsidRPr="00AE268C">
              <w:rPr>
                <w:rFonts w:ascii="Trebuchet MS" w:hAnsi="Trebuchet MS" w:cs="Arial"/>
                <w:sz w:val="20"/>
                <w:szCs w:val="20"/>
              </w:rPr>
              <w:t xml:space="preserve">Pe raportul de arbitraj pot fi trecuți ca jucători de rezervă maxim 4 jucători; </w:t>
            </w:r>
          </w:p>
          <w:p w:rsidR="00C05BAF" w:rsidRPr="00AE268C" w:rsidRDefault="00C05BAF" w:rsidP="00181F60">
            <w:pPr>
              <w:widowControl w:val="0"/>
              <w:numPr>
                <w:ilvl w:val="0"/>
                <w:numId w:val="22"/>
              </w:numPr>
              <w:tabs>
                <w:tab w:val="clear" w:pos="720"/>
                <w:tab w:val="num" w:pos="120"/>
              </w:tabs>
              <w:overflowPunct w:val="0"/>
              <w:autoSpaceDE w:val="0"/>
              <w:autoSpaceDN w:val="0"/>
              <w:adjustRightInd w:val="0"/>
              <w:ind w:left="120" w:hanging="120"/>
              <w:rPr>
                <w:rFonts w:ascii="Trebuchet MS" w:hAnsi="Trebuchet MS" w:cs="Arial"/>
                <w:sz w:val="20"/>
                <w:szCs w:val="20"/>
              </w:rPr>
            </w:pPr>
            <w:r w:rsidRPr="00AE268C">
              <w:rPr>
                <w:rFonts w:ascii="Trebuchet MS" w:hAnsi="Trebuchet MS" w:cs="Arial"/>
                <w:sz w:val="20"/>
                <w:szCs w:val="20"/>
              </w:rPr>
              <w:t xml:space="preserve">Un joc nu mai poate continua dacă una dintre echipe are 3 jucători eliminați. </w:t>
            </w:r>
          </w:p>
          <w:p w:rsidR="00C05BAF" w:rsidRPr="00AE268C" w:rsidRDefault="00C05BAF" w:rsidP="00AE268C">
            <w:pPr>
              <w:widowControl w:val="0"/>
              <w:autoSpaceDE w:val="0"/>
              <w:autoSpaceDN w:val="0"/>
              <w:adjustRightInd w:val="0"/>
              <w:rPr>
                <w:rFonts w:ascii="Trebuchet MS" w:hAnsi="Trebuchet MS" w:cs="Arial"/>
                <w:sz w:val="20"/>
                <w:szCs w:val="20"/>
              </w:rPr>
            </w:pPr>
            <w:r w:rsidRPr="00AE268C">
              <w:rPr>
                <w:rFonts w:ascii="Trebuchet MS" w:hAnsi="Trebuchet MS" w:cs="Arial"/>
                <w:b/>
                <w:bCs/>
                <w:sz w:val="20"/>
                <w:szCs w:val="20"/>
              </w:rPr>
              <w:t>Înlocuiri de jucători</w:t>
            </w:r>
            <w:r w:rsidRPr="00AE268C">
              <w:rPr>
                <w:rFonts w:ascii="Trebuchet MS" w:hAnsi="Trebuchet MS" w:cs="Arial"/>
                <w:sz w:val="20"/>
                <w:szCs w:val="20"/>
              </w:rPr>
              <w:t>:</w:t>
            </w:r>
          </w:p>
          <w:p w:rsidR="00C05BAF" w:rsidRPr="00AE268C" w:rsidRDefault="00C05BAF" w:rsidP="00181F60">
            <w:pPr>
              <w:widowControl w:val="0"/>
              <w:numPr>
                <w:ilvl w:val="0"/>
                <w:numId w:val="23"/>
              </w:numPr>
              <w:tabs>
                <w:tab w:val="clear" w:pos="720"/>
                <w:tab w:val="num" w:pos="120"/>
              </w:tabs>
              <w:overflowPunct w:val="0"/>
              <w:autoSpaceDE w:val="0"/>
              <w:autoSpaceDN w:val="0"/>
              <w:adjustRightInd w:val="0"/>
              <w:ind w:left="120" w:hanging="120"/>
              <w:rPr>
                <w:rFonts w:ascii="Trebuchet MS" w:hAnsi="Trebuchet MS" w:cs="Arial"/>
                <w:sz w:val="20"/>
                <w:szCs w:val="20"/>
              </w:rPr>
            </w:pPr>
            <w:r w:rsidRPr="00AE268C">
              <w:rPr>
                <w:rFonts w:ascii="Trebuchet MS" w:hAnsi="Trebuchet MS" w:cs="Arial"/>
                <w:sz w:val="20"/>
                <w:szCs w:val="20"/>
              </w:rPr>
              <w:t xml:space="preserve">Se pot efectua când mingea este în joc sau în afara jocului; </w:t>
            </w:r>
          </w:p>
          <w:p w:rsidR="00C05BAF" w:rsidRPr="00AE268C" w:rsidRDefault="00C05BAF" w:rsidP="00181F60">
            <w:pPr>
              <w:widowControl w:val="0"/>
              <w:numPr>
                <w:ilvl w:val="0"/>
                <w:numId w:val="23"/>
              </w:numPr>
              <w:tabs>
                <w:tab w:val="clear" w:pos="720"/>
                <w:tab w:val="num" w:pos="120"/>
              </w:tabs>
              <w:overflowPunct w:val="0"/>
              <w:autoSpaceDE w:val="0"/>
              <w:autoSpaceDN w:val="0"/>
              <w:adjustRightInd w:val="0"/>
              <w:ind w:left="120" w:hanging="120"/>
              <w:rPr>
                <w:rFonts w:ascii="Trebuchet MS" w:hAnsi="Trebuchet MS" w:cs="Arial"/>
                <w:sz w:val="20"/>
                <w:szCs w:val="20"/>
              </w:rPr>
            </w:pPr>
            <w:r w:rsidRPr="00AE268C">
              <w:rPr>
                <w:rFonts w:ascii="Trebuchet MS" w:hAnsi="Trebuchet MS" w:cs="Arial"/>
                <w:sz w:val="20"/>
                <w:szCs w:val="20"/>
              </w:rPr>
              <w:t xml:space="preserve">Un jucător care a fost înlocuit se poate întoarce pe teren ca înlocuitor pentru alt jucător; </w:t>
            </w:r>
          </w:p>
          <w:p w:rsidR="00C05BAF" w:rsidRPr="00AE268C" w:rsidRDefault="00C05BAF" w:rsidP="00181F60">
            <w:pPr>
              <w:widowControl w:val="0"/>
              <w:numPr>
                <w:ilvl w:val="0"/>
                <w:numId w:val="23"/>
              </w:numPr>
              <w:tabs>
                <w:tab w:val="clear" w:pos="720"/>
                <w:tab w:val="num" w:pos="120"/>
              </w:tabs>
              <w:overflowPunct w:val="0"/>
              <w:autoSpaceDE w:val="0"/>
              <w:autoSpaceDN w:val="0"/>
              <w:adjustRightInd w:val="0"/>
              <w:ind w:left="120" w:hanging="120"/>
              <w:rPr>
                <w:rFonts w:ascii="Trebuchet MS" w:hAnsi="Trebuchet MS" w:cs="Arial"/>
                <w:sz w:val="20"/>
                <w:szCs w:val="20"/>
              </w:rPr>
            </w:pPr>
            <w:r w:rsidRPr="00AE268C">
              <w:rPr>
                <w:rFonts w:ascii="Trebuchet MS" w:hAnsi="Trebuchet MS" w:cs="Arial"/>
                <w:sz w:val="20"/>
                <w:szCs w:val="20"/>
              </w:rPr>
              <w:t xml:space="preserve">Numărul înlocuirilor într-un joc este nelimitat; </w:t>
            </w:r>
          </w:p>
          <w:p w:rsidR="00C05BAF" w:rsidRPr="00AE268C" w:rsidRDefault="00C05BAF" w:rsidP="00181F60">
            <w:pPr>
              <w:widowControl w:val="0"/>
              <w:numPr>
                <w:ilvl w:val="0"/>
                <w:numId w:val="23"/>
              </w:numPr>
              <w:tabs>
                <w:tab w:val="clear" w:pos="720"/>
                <w:tab w:val="num" w:pos="132"/>
              </w:tabs>
              <w:overflowPunct w:val="0"/>
              <w:autoSpaceDE w:val="0"/>
              <w:autoSpaceDN w:val="0"/>
              <w:adjustRightInd w:val="0"/>
              <w:ind w:left="0" w:firstLine="0"/>
              <w:rPr>
                <w:rFonts w:ascii="Trebuchet MS" w:hAnsi="Trebuchet MS" w:cs="Arial"/>
                <w:sz w:val="20"/>
                <w:szCs w:val="20"/>
              </w:rPr>
            </w:pPr>
            <w:r w:rsidRPr="00AE268C">
              <w:rPr>
                <w:rFonts w:ascii="Trebuchet MS" w:hAnsi="Trebuchet MS" w:cs="Arial"/>
                <w:sz w:val="20"/>
                <w:szCs w:val="20"/>
              </w:rPr>
              <w:t xml:space="preserve">Jucătorul care intră pe teren nu poate face acest lucru până când jucătorul care părăsește suprafața de joc nu a trecut complet de linia de margine a terenului. </w:t>
            </w:r>
          </w:p>
          <w:p w:rsidR="00C05BAF" w:rsidRPr="00AE268C" w:rsidRDefault="00C05BAF" w:rsidP="00AE268C">
            <w:pPr>
              <w:widowControl w:val="0"/>
              <w:overflowPunct w:val="0"/>
              <w:autoSpaceDE w:val="0"/>
              <w:autoSpaceDN w:val="0"/>
              <w:adjustRightInd w:val="0"/>
              <w:ind w:right="680"/>
              <w:rPr>
                <w:rFonts w:ascii="Trebuchet MS" w:hAnsi="Trebuchet MS" w:cs="Arial"/>
                <w:sz w:val="20"/>
                <w:szCs w:val="20"/>
              </w:rPr>
            </w:pPr>
            <w:r w:rsidRPr="00AE268C">
              <w:rPr>
                <w:rFonts w:ascii="Trebuchet MS" w:hAnsi="Trebuchet MS" w:cs="Arial"/>
                <w:sz w:val="20"/>
                <w:szCs w:val="20"/>
              </w:rPr>
              <w:t xml:space="preserve">Oricare dintre jucătorii de rezervă poate înlocui portarul, avându-se în vedere următoarele condiții: </w:t>
            </w:r>
          </w:p>
          <w:p w:rsidR="00C05BAF" w:rsidRPr="00AE268C" w:rsidRDefault="00C05BAF" w:rsidP="00AE268C">
            <w:pPr>
              <w:widowControl w:val="0"/>
              <w:overflowPunct w:val="0"/>
              <w:autoSpaceDE w:val="0"/>
              <w:autoSpaceDN w:val="0"/>
              <w:adjustRightInd w:val="0"/>
              <w:ind w:right="680"/>
              <w:rPr>
                <w:rFonts w:ascii="Trebuchet MS" w:hAnsi="Trebuchet MS" w:cs="Arial"/>
                <w:sz w:val="20"/>
                <w:szCs w:val="20"/>
              </w:rPr>
            </w:pPr>
            <w:r w:rsidRPr="00AE268C">
              <w:rPr>
                <w:rFonts w:ascii="Trebuchet MS" w:hAnsi="Trebuchet MS" w:cs="Arial"/>
                <w:sz w:val="20"/>
                <w:szCs w:val="20"/>
              </w:rPr>
              <w:t xml:space="preserve">a) </w:t>
            </w:r>
            <w:r w:rsidRPr="00AE268C">
              <w:rPr>
                <w:rFonts w:ascii="Trebuchet MS" w:hAnsi="Trebuchet MS" w:cs="Arial"/>
                <w:i/>
                <w:iCs/>
                <w:sz w:val="20"/>
                <w:szCs w:val="20"/>
              </w:rPr>
              <w:t>arbitrul trebuie informat înainte de efectuarea înlocuirii</w:t>
            </w:r>
            <w:r w:rsidRPr="00AE268C">
              <w:rPr>
                <w:rFonts w:ascii="Trebuchet MS" w:hAnsi="Trebuchet MS" w:cs="Arial"/>
                <w:sz w:val="20"/>
                <w:szCs w:val="20"/>
              </w:rPr>
              <w:t xml:space="preserve">; </w:t>
            </w:r>
          </w:p>
          <w:p w:rsidR="00C05BAF" w:rsidRPr="00AE268C" w:rsidRDefault="00C05BAF" w:rsidP="00AE268C">
            <w:pPr>
              <w:widowControl w:val="0"/>
              <w:overflowPunct w:val="0"/>
              <w:autoSpaceDE w:val="0"/>
              <w:autoSpaceDN w:val="0"/>
              <w:adjustRightInd w:val="0"/>
              <w:rPr>
                <w:rFonts w:ascii="Trebuchet MS" w:hAnsi="Trebuchet MS" w:cs="Arial"/>
                <w:sz w:val="20"/>
                <w:szCs w:val="20"/>
              </w:rPr>
            </w:pPr>
            <w:r w:rsidRPr="00AE268C">
              <w:rPr>
                <w:rFonts w:ascii="Trebuchet MS" w:hAnsi="Trebuchet MS" w:cs="Arial"/>
                <w:sz w:val="20"/>
                <w:szCs w:val="20"/>
              </w:rPr>
              <w:t xml:space="preserve">b) </w:t>
            </w:r>
            <w:r w:rsidRPr="00AE268C">
              <w:rPr>
                <w:rFonts w:ascii="Trebuchet MS" w:hAnsi="Trebuchet MS" w:cs="Arial"/>
                <w:i/>
                <w:iCs/>
                <w:sz w:val="20"/>
                <w:szCs w:val="20"/>
              </w:rPr>
              <w:t>înlocuirea poate fi efectuată numai când jocul este întrerupt</w:t>
            </w:r>
            <w:r w:rsidRPr="00AE268C">
              <w:rPr>
                <w:rFonts w:ascii="Trebuchet MS" w:hAnsi="Trebuchet MS" w:cs="Arial"/>
                <w:sz w:val="20"/>
                <w:szCs w:val="20"/>
              </w:rPr>
              <w:t xml:space="preserve">; </w:t>
            </w:r>
          </w:p>
          <w:p w:rsidR="00C05BAF" w:rsidRPr="00AE268C" w:rsidRDefault="00C05BAF" w:rsidP="00AE268C">
            <w:pPr>
              <w:widowControl w:val="0"/>
              <w:overflowPunct w:val="0"/>
              <w:autoSpaceDE w:val="0"/>
              <w:autoSpaceDN w:val="0"/>
              <w:adjustRightInd w:val="0"/>
              <w:rPr>
                <w:rFonts w:ascii="Trebuchet MS" w:hAnsi="Trebuchet MS" w:cs="Arial"/>
                <w:sz w:val="20"/>
                <w:szCs w:val="20"/>
              </w:rPr>
            </w:pPr>
            <w:r w:rsidRPr="00AE268C">
              <w:rPr>
                <w:rFonts w:ascii="Trebuchet MS" w:hAnsi="Trebuchet MS" w:cs="Arial"/>
                <w:sz w:val="20"/>
                <w:szCs w:val="20"/>
              </w:rPr>
              <w:t xml:space="preserve">c) </w:t>
            </w:r>
            <w:r w:rsidRPr="00AE268C">
              <w:rPr>
                <w:rFonts w:ascii="Trebuchet MS" w:hAnsi="Trebuchet MS" w:cs="Arial"/>
                <w:i/>
                <w:iCs/>
                <w:sz w:val="20"/>
                <w:szCs w:val="20"/>
              </w:rPr>
              <w:t xml:space="preserve">jucătorul de rezervă, </w:t>
            </w:r>
            <w:r w:rsidR="006568A7">
              <w:rPr>
                <w:rFonts w:ascii="Trebuchet MS" w:hAnsi="Trebuchet MS" w:cs="Arial"/>
                <w:i/>
                <w:iCs/>
                <w:sz w:val="20"/>
                <w:szCs w:val="20"/>
              </w:rPr>
              <w:t>c</w:t>
            </w:r>
            <w:r w:rsidRPr="00AE268C">
              <w:rPr>
                <w:rFonts w:ascii="Trebuchet MS" w:hAnsi="Trebuchet MS" w:cs="Arial"/>
                <w:i/>
                <w:iCs/>
                <w:sz w:val="20"/>
                <w:szCs w:val="20"/>
              </w:rPr>
              <w:t>are a înlocuit portarul, trebuie să poarte un tricou care să-l deosebească de toți</w:t>
            </w:r>
            <w:r w:rsidR="006568A7">
              <w:rPr>
                <w:rFonts w:ascii="Trebuchet MS" w:hAnsi="Trebuchet MS" w:cs="Arial"/>
                <w:i/>
                <w:iCs/>
                <w:sz w:val="20"/>
                <w:szCs w:val="20"/>
              </w:rPr>
              <w:t xml:space="preserve"> </w:t>
            </w:r>
            <w:r w:rsidRPr="00AE268C">
              <w:rPr>
                <w:rFonts w:ascii="Trebuchet MS" w:hAnsi="Trebuchet MS" w:cs="Arial"/>
                <w:i/>
                <w:iCs/>
                <w:sz w:val="20"/>
                <w:szCs w:val="20"/>
              </w:rPr>
              <w:t>ceilalți jucători</w:t>
            </w:r>
            <w:r w:rsidRPr="00AE268C">
              <w:rPr>
                <w:rFonts w:ascii="Trebuchet MS" w:hAnsi="Trebuchet MS" w:cs="Arial"/>
                <w:sz w:val="20"/>
                <w:szCs w:val="20"/>
              </w:rPr>
              <w:t>.</w:t>
            </w:r>
          </w:p>
          <w:p w:rsidR="00C05BAF" w:rsidRPr="00AE268C" w:rsidRDefault="00C05BAF" w:rsidP="00AE268C">
            <w:pPr>
              <w:widowControl w:val="0"/>
              <w:overflowPunct w:val="0"/>
              <w:autoSpaceDE w:val="0"/>
              <w:autoSpaceDN w:val="0"/>
              <w:adjustRightInd w:val="0"/>
              <w:rPr>
                <w:rFonts w:ascii="Trebuchet MS" w:hAnsi="Trebuchet MS" w:cs="Arial"/>
                <w:sz w:val="20"/>
                <w:szCs w:val="20"/>
              </w:rPr>
            </w:pPr>
            <w:r w:rsidRPr="00AE268C">
              <w:rPr>
                <w:rFonts w:ascii="Trebuchet MS" w:hAnsi="Trebuchet MS" w:cs="Arial"/>
                <w:sz w:val="20"/>
                <w:szCs w:val="20"/>
              </w:rPr>
              <w:t>Dacă, în timpul efectuării</w:t>
            </w:r>
            <w:r w:rsidR="006568A7">
              <w:rPr>
                <w:rFonts w:ascii="Trebuchet MS" w:hAnsi="Trebuchet MS" w:cs="Arial"/>
                <w:sz w:val="20"/>
                <w:szCs w:val="20"/>
              </w:rPr>
              <w:t xml:space="preserve"> </w:t>
            </w:r>
            <w:r w:rsidRPr="00AE268C">
              <w:rPr>
                <w:rFonts w:ascii="Trebuchet MS" w:hAnsi="Trebuchet MS" w:cs="Arial"/>
                <w:sz w:val="20"/>
                <w:szCs w:val="20"/>
              </w:rPr>
              <w:t xml:space="preserve">unei înlocuiri, jucătorul de rezervă intră pe teren înainte ca jucătorul înlocuit să părăsească complet terenul: </w:t>
            </w:r>
          </w:p>
          <w:p w:rsidR="00C05BAF" w:rsidRPr="00AE268C" w:rsidRDefault="00C05BAF" w:rsidP="00AE268C">
            <w:pPr>
              <w:widowControl w:val="0"/>
              <w:overflowPunct w:val="0"/>
              <w:autoSpaceDE w:val="0"/>
              <w:autoSpaceDN w:val="0"/>
              <w:adjustRightInd w:val="0"/>
              <w:rPr>
                <w:rFonts w:ascii="Trebuchet MS" w:hAnsi="Trebuchet MS" w:cs="Arial"/>
                <w:sz w:val="20"/>
                <w:szCs w:val="20"/>
              </w:rPr>
            </w:pPr>
            <w:r w:rsidRPr="00AE268C">
              <w:rPr>
                <w:rFonts w:ascii="Trebuchet MS" w:hAnsi="Trebuchet MS" w:cs="Arial"/>
                <w:i/>
                <w:iCs/>
                <w:sz w:val="20"/>
                <w:szCs w:val="20"/>
              </w:rPr>
              <w:t>a) Jocul este oprit</w:t>
            </w:r>
            <w:r w:rsidRPr="00AE268C">
              <w:rPr>
                <w:rFonts w:ascii="Trebuchet MS" w:hAnsi="Trebuchet MS" w:cs="Arial"/>
                <w:sz w:val="20"/>
                <w:szCs w:val="20"/>
              </w:rPr>
              <w:t>;</w:t>
            </w:r>
          </w:p>
          <w:p w:rsidR="00C05BAF" w:rsidRPr="00AE268C" w:rsidRDefault="00C05BAF" w:rsidP="00AE268C">
            <w:pPr>
              <w:widowControl w:val="0"/>
              <w:overflowPunct w:val="0"/>
              <w:autoSpaceDE w:val="0"/>
              <w:autoSpaceDN w:val="0"/>
              <w:adjustRightInd w:val="0"/>
              <w:rPr>
                <w:rFonts w:ascii="Trebuchet MS" w:hAnsi="Trebuchet MS" w:cs="Arial"/>
                <w:sz w:val="20"/>
                <w:szCs w:val="20"/>
              </w:rPr>
            </w:pPr>
            <w:r w:rsidRPr="00AE268C">
              <w:rPr>
                <w:rFonts w:ascii="Trebuchet MS" w:hAnsi="Trebuchet MS" w:cs="Arial"/>
                <w:i/>
                <w:iCs/>
                <w:sz w:val="20"/>
                <w:szCs w:val="20"/>
              </w:rPr>
              <w:t>b) Se cere jucătorului care este înlocuit să părăsească terenul</w:t>
            </w:r>
            <w:r w:rsidR="006568A7">
              <w:rPr>
                <w:rFonts w:ascii="Trebuchet MS" w:hAnsi="Trebuchet MS" w:cs="Arial"/>
                <w:sz w:val="20"/>
                <w:szCs w:val="20"/>
              </w:rPr>
              <w:t>.</w:t>
            </w:r>
          </w:p>
          <w:p w:rsidR="00C05BAF" w:rsidRPr="00AE268C" w:rsidRDefault="00C05BAF" w:rsidP="00AE268C">
            <w:pPr>
              <w:widowControl w:val="0"/>
              <w:overflowPunct w:val="0"/>
              <w:autoSpaceDE w:val="0"/>
              <w:autoSpaceDN w:val="0"/>
              <w:adjustRightInd w:val="0"/>
              <w:rPr>
                <w:rFonts w:ascii="Trebuchet MS" w:hAnsi="Trebuchet MS" w:cs="Arial"/>
                <w:sz w:val="20"/>
                <w:szCs w:val="20"/>
              </w:rPr>
            </w:pPr>
            <w:r w:rsidRPr="00AE268C">
              <w:rPr>
                <w:rFonts w:ascii="Trebuchet MS" w:hAnsi="Trebuchet MS" w:cs="Arial"/>
                <w:i/>
                <w:iCs/>
                <w:sz w:val="20"/>
                <w:szCs w:val="20"/>
              </w:rPr>
              <w:t>Jocul se reia printr-o lovtură liberă indirectă, executată de echipa adversă din locul unde s-a aflat mingea în momentul întreruperii jocului</w:t>
            </w:r>
            <w:r w:rsidRPr="00AE268C">
              <w:rPr>
                <w:rFonts w:ascii="Trebuchet MS" w:hAnsi="Trebuchet MS" w:cs="Arial"/>
                <w:sz w:val="20"/>
                <w:szCs w:val="20"/>
              </w:rPr>
              <w:t>. Dacă mingea se află în interiorul suprafeței de pedeapsă, lovitura liberă</w:t>
            </w:r>
            <w:r w:rsidR="006568A7">
              <w:rPr>
                <w:rFonts w:ascii="Trebuchet MS" w:hAnsi="Trebuchet MS" w:cs="Arial"/>
                <w:sz w:val="20"/>
                <w:szCs w:val="20"/>
              </w:rPr>
              <w:t xml:space="preserve"> </w:t>
            </w:r>
            <w:r w:rsidRPr="00AE268C">
              <w:rPr>
                <w:rFonts w:ascii="Trebuchet MS" w:hAnsi="Trebuchet MS" w:cs="Arial"/>
                <w:sz w:val="20"/>
                <w:szCs w:val="20"/>
              </w:rPr>
              <w:t xml:space="preserve">indirectă se execută de pe linia suprafeței de pedeapsă, din locul cel mai apropiat unde </w:t>
            </w:r>
            <w:r w:rsidR="005B4821">
              <w:rPr>
                <w:rFonts w:ascii="Trebuchet MS" w:hAnsi="Trebuchet MS" w:cs="Arial"/>
                <w:sz w:val="20"/>
                <w:szCs w:val="20"/>
              </w:rPr>
              <w:t xml:space="preserve">  </w:t>
            </w:r>
            <w:r w:rsidRPr="00AE268C">
              <w:rPr>
                <w:rFonts w:ascii="Trebuchet MS" w:hAnsi="Trebuchet MS" w:cs="Arial"/>
                <w:sz w:val="20"/>
                <w:szCs w:val="20"/>
              </w:rPr>
              <w:t>s-a aflat mingea în momentul întreruperii.</w:t>
            </w:r>
          </w:p>
          <w:p w:rsidR="00C05BAF" w:rsidRPr="00AE268C" w:rsidRDefault="00C05BAF" w:rsidP="00AE268C">
            <w:pPr>
              <w:widowControl w:val="0"/>
              <w:overflowPunct w:val="0"/>
              <w:autoSpaceDE w:val="0"/>
              <w:autoSpaceDN w:val="0"/>
              <w:adjustRightInd w:val="0"/>
              <w:rPr>
                <w:rFonts w:ascii="Trebuchet MS" w:hAnsi="Trebuchet MS" w:cs="Arial"/>
                <w:sz w:val="20"/>
                <w:szCs w:val="20"/>
              </w:rPr>
            </w:pPr>
            <w:r w:rsidRPr="00AE268C">
              <w:rPr>
                <w:rFonts w:ascii="Trebuchet MS" w:hAnsi="Trebuchet MS" w:cs="Arial"/>
                <w:b/>
                <w:bCs/>
                <w:sz w:val="20"/>
                <w:szCs w:val="20"/>
              </w:rPr>
              <w:t>Echipamentul jucătorilor</w:t>
            </w:r>
          </w:p>
          <w:p w:rsidR="00C05BAF" w:rsidRPr="00AE268C" w:rsidRDefault="00C05BAF" w:rsidP="00181F60">
            <w:pPr>
              <w:widowControl w:val="0"/>
              <w:numPr>
                <w:ilvl w:val="0"/>
                <w:numId w:val="24"/>
              </w:numPr>
              <w:tabs>
                <w:tab w:val="clear" w:pos="720"/>
                <w:tab w:val="num" w:pos="120"/>
              </w:tabs>
              <w:overflowPunct w:val="0"/>
              <w:autoSpaceDE w:val="0"/>
              <w:autoSpaceDN w:val="0"/>
              <w:adjustRightInd w:val="0"/>
              <w:ind w:left="120" w:hanging="120"/>
              <w:rPr>
                <w:rFonts w:ascii="Trebuchet MS" w:hAnsi="Trebuchet MS" w:cs="Arial"/>
                <w:sz w:val="20"/>
                <w:szCs w:val="20"/>
              </w:rPr>
            </w:pPr>
            <w:r w:rsidRPr="00AE268C">
              <w:rPr>
                <w:rFonts w:ascii="Trebuchet MS" w:hAnsi="Trebuchet MS" w:cs="Arial"/>
                <w:sz w:val="20"/>
                <w:szCs w:val="20"/>
              </w:rPr>
              <w:t xml:space="preserve">un tricou cu mânecă scurtă sau lungă – numerotat; </w:t>
            </w:r>
          </w:p>
          <w:p w:rsidR="00C05BAF" w:rsidRPr="00AE268C" w:rsidRDefault="00C05BAF" w:rsidP="00181F60">
            <w:pPr>
              <w:widowControl w:val="0"/>
              <w:numPr>
                <w:ilvl w:val="0"/>
                <w:numId w:val="24"/>
              </w:numPr>
              <w:tabs>
                <w:tab w:val="clear" w:pos="720"/>
                <w:tab w:val="num" w:pos="120"/>
              </w:tabs>
              <w:overflowPunct w:val="0"/>
              <w:autoSpaceDE w:val="0"/>
              <w:autoSpaceDN w:val="0"/>
              <w:adjustRightInd w:val="0"/>
              <w:ind w:left="120" w:hanging="120"/>
              <w:rPr>
                <w:rFonts w:ascii="Trebuchet MS" w:hAnsi="Trebuchet MS" w:cs="Arial"/>
                <w:sz w:val="20"/>
                <w:szCs w:val="20"/>
              </w:rPr>
            </w:pPr>
            <w:r w:rsidRPr="00AE268C">
              <w:rPr>
                <w:rFonts w:ascii="Trebuchet MS" w:hAnsi="Trebuchet MS" w:cs="Arial"/>
                <w:sz w:val="20"/>
                <w:szCs w:val="20"/>
              </w:rPr>
              <w:t xml:space="preserve">șort; </w:t>
            </w:r>
          </w:p>
          <w:p w:rsidR="00C05BAF" w:rsidRPr="00AE268C" w:rsidRDefault="00C05BAF" w:rsidP="00181F60">
            <w:pPr>
              <w:widowControl w:val="0"/>
              <w:numPr>
                <w:ilvl w:val="0"/>
                <w:numId w:val="24"/>
              </w:numPr>
              <w:tabs>
                <w:tab w:val="clear" w:pos="720"/>
                <w:tab w:val="num" w:pos="120"/>
              </w:tabs>
              <w:overflowPunct w:val="0"/>
              <w:autoSpaceDE w:val="0"/>
              <w:autoSpaceDN w:val="0"/>
              <w:adjustRightInd w:val="0"/>
              <w:ind w:left="120" w:hanging="120"/>
              <w:rPr>
                <w:rFonts w:ascii="Trebuchet MS" w:hAnsi="Trebuchet MS" w:cs="Arial"/>
                <w:sz w:val="20"/>
                <w:szCs w:val="20"/>
              </w:rPr>
            </w:pPr>
            <w:r w:rsidRPr="00AE268C">
              <w:rPr>
                <w:rFonts w:ascii="Trebuchet MS" w:hAnsi="Trebuchet MS" w:cs="Arial"/>
                <w:sz w:val="20"/>
                <w:szCs w:val="20"/>
              </w:rPr>
              <w:t xml:space="preserve">jambiere; </w:t>
            </w:r>
          </w:p>
          <w:p w:rsidR="00C05BAF" w:rsidRPr="00AE268C" w:rsidRDefault="00C05BAF" w:rsidP="00181F60">
            <w:pPr>
              <w:widowControl w:val="0"/>
              <w:numPr>
                <w:ilvl w:val="0"/>
                <w:numId w:val="24"/>
              </w:numPr>
              <w:tabs>
                <w:tab w:val="clear" w:pos="720"/>
                <w:tab w:val="num" w:pos="120"/>
              </w:tabs>
              <w:overflowPunct w:val="0"/>
              <w:autoSpaceDE w:val="0"/>
              <w:autoSpaceDN w:val="0"/>
              <w:adjustRightInd w:val="0"/>
              <w:ind w:left="120" w:hanging="120"/>
              <w:rPr>
                <w:rFonts w:ascii="Trebuchet MS" w:hAnsi="Trebuchet MS" w:cs="Arial"/>
                <w:sz w:val="20"/>
                <w:szCs w:val="20"/>
              </w:rPr>
            </w:pPr>
            <w:r w:rsidRPr="00AE268C">
              <w:rPr>
                <w:rFonts w:ascii="Trebuchet MS" w:hAnsi="Trebuchet MS" w:cs="Arial"/>
                <w:sz w:val="20"/>
                <w:szCs w:val="20"/>
              </w:rPr>
              <w:t xml:space="preserve">încălțăminte adecvată suprafeței de joc; </w:t>
            </w:r>
          </w:p>
          <w:p w:rsidR="00C05BAF" w:rsidRPr="00AE268C" w:rsidRDefault="00C05BAF" w:rsidP="00181F60">
            <w:pPr>
              <w:widowControl w:val="0"/>
              <w:numPr>
                <w:ilvl w:val="0"/>
                <w:numId w:val="24"/>
              </w:numPr>
              <w:tabs>
                <w:tab w:val="clear" w:pos="720"/>
                <w:tab w:val="num" w:pos="139"/>
              </w:tabs>
              <w:overflowPunct w:val="0"/>
              <w:autoSpaceDE w:val="0"/>
              <w:autoSpaceDN w:val="0"/>
              <w:adjustRightInd w:val="0"/>
              <w:ind w:left="0" w:firstLine="0"/>
              <w:rPr>
                <w:rFonts w:ascii="Trebuchet MS" w:hAnsi="Trebuchet MS" w:cs="Arial"/>
                <w:b/>
                <w:bCs/>
                <w:sz w:val="20"/>
                <w:szCs w:val="20"/>
              </w:rPr>
            </w:pPr>
            <w:r w:rsidRPr="00AE268C">
              <w:rPr>
                <w:rFonts w:ascii="Trebuchet MS" w:hAnsi="Trebuchet MS" w:cs="Arial"/>
                <w:sz w:val="20"/>
                <w:szCs w:val="20"/>
              </w:rPr>
              <w:t xml:space="preserve">portarul poate avea pantalon lung, echipamentul acestuia trebuind să aibă o culoare diferită față de ceilalți jucători și arbitrii; </w:t>
            </w:r>
          </w:p>
          <w:p w:rsidR="00C05BAF" w:rsidRPr="00AE268C" w:rsidRDefault="00C05BAF" w:rsidP="00181F60">
            <w:pPr>
              <w:widowControl w:val="0"/>
              <w:numPr>
                <w:ilvl w:val="0"/>
                <w:numId w:val="24"/>
              </w:numPr>
              <w:tabs>
                <w:tab w:val="clear" w:pos="720"/>
                <w:tab w:val="num" w:pos="187"/>
              </w:tabs>
              <w:overflowPunct w:val="0"/>
              <w:autoSpaceDE w:val="0"/>
              <w:autoSpaceDN w:val="0"/>
              <w:adjustRightInd w:val="0"/>
              <w:ind w:left="0" w:firstLine="0"/>
              <w:rPr>
                <w:rFonts w:ascii="Trebuchet MS" w:hAnsi="Trebuchet MS" w:cs="Arial"/>
                <w:b/>
                <w:bCs/>
                <w:sz w:val="20"/>
                <w:szCs w:val="20"/>
              </w:rPr>
            </w:pPr>
            <w:r w:rsidRPr="00AE268C">
              <w:rPr>
                <w:rFonts w:ascii="Trebuchet MS" w:hAnsi="Trebuchet MS" w:cs="Arial"/>
                <w:sz w:val="20"/>
                <w:szCs w:val="20"/>
              </w:rPr>
              <w:t>jucătorii nu au voie sa poarte accesorii sau bijuterii care pot prezenta un</w:t>
            </w:r>
            <w:r w:rsidR="006568A7">
              <w:rPr>
                <w:rFonts w:ascii="Trebuchet MS" w:hAnsi="Trebuchet MS" w:cs="Arial"/>
                <w:sz w:val="20"/>
                <w:szCs w:val="20"/>
              </w:rPr>
              <w:t xml:space="preserve"> pericol pentru toti participanț</w:t>
            </w:r>
            <w:r w:rsidRPr="00AE268C">
              <w:rPr>
                <w:rFonts w:ascii="Trebuchet MS" w:hAnsi="Trebuchet MS" w:cs="Arial"/>
                <w:sz w:val="20"/>
                <w:szCs w:val="20"/>
              </w:rPr>
              <w:t xml:space="preserve">ii la joc. </w:t>
            </w:r>
          </w:p>
          <w:p w:rsidR="00C05BAF" w:rsidRPr="00AE268C" w:rsidRDefault="00C05BAF" w:rsidP="00AE268C">
            <w:pPr>
              <w:widowControl w:val="0"/>
              <w:overflowPunct w:val="0"/>
              <w:autoSpaceDE w:val="0"/>
              <w:autoSpaceDN w:val="0"/>
              <w:adjustRightInd w:val="0"/>
              <w:rPr>
                <w:rFonts w:ascii="Trebuchet MS" w:hAnsi="Trebuchet MS" w:cs="Arial"/>
                <w:b/>
                <w:bCs/>
                <w:sz w:val="20"/>
                <w:szCs w:val="20"/>
              </w:rPr>
            </w:pPr>
            <w:r w:rsidRPr="00AE268C">
              <w:rPr>
                <w:rFonts w:ascii="Trebuchet MS" w:hAnsi="Trebuchet MS" w:cs="Arial"/>
                <w:sz w:val="20"/>
                <w:szCs w:val="20"/>
              </w:rPr>
              <w:t xml:space="preserve">Pentru orice abatere de la aceste reguli, jucătorul este trimis de arbitru în afara suprafeței de joc, pentru a-și pune in ordine echipamentul. Jucătorul poate reintra pe teren numai când jocul este oprit și arbitrul verifică dacă echipamentul este în ordine. </w:t>
            </w:r>
          </w:p>
          <w:p w:rsidR="00C05BAF" w:rsidRPr="00AE268C" w:rsidRDefault="00C05BAF" w:rsidP="00AE268C">
            <w:pPr>
              <w:widowControl w:val="0"/>
              <w:overflowPunct w:val="0"/>
              <w:autoSpaceDE w:val="0"/>
              <w:autoSpaceDN w:val="0"/>
              <w:adjustRightInd w:val="0"/>
              <w:rPr>
                <w:rFonts w:ascii="Trebuchet MS" w:hAnsi="Trebuchet MS" w:cs="Arial"/>
                <w:b/>
                <w:bCs/>
                <w:sz w:val="10"/>
                <w:szCs w:val="20"/>
              </w:rPr>
            </w:pPr>
          </w:p>
          <w:p w:rsidR="00C05BAF" w:rsidRPr="00AE268C" w:rsidRDefault="00C05BAF" w:rsidP="00AE268C">
            <w:pPr>
              <w:widowControl w:val="0"/>
              <w:overflowPunct w:val="0"/>
              <w:autoSpaceDE w:val="0"/>
              <w:autoSpaceDN w:val="0"/>
              <w:adjustRightInd w:val="0"/>
              <w:rPr>
                <w:rFonts w:ascii="Trebuchet MS" w:hAnsi="Trebuchet MS" w:cs="Arial"/>
                <w:b/>
                <w:bCs/>
                <w:sz w:val="20"/>
                <w:szCs w:val="20"/>
              </w:rPr>
            </w:pPr>
            <w:r w:rsidRPr="00AE268C">
              <w:rPr>
                <w:rFonts w:ascii="Trebuchet MS" w:hAnsi="Trebuchet MS" w:cs="Arial"/>
                <w:b/>
                <w:bCs/>
                <w:sz w:val="20"/>
                <w:szCs w:val="20"/>
              </w:rPr>
              <w:t xml:space="preserve">Arbitrul </w:t>
            </w:r>
          </w:p>
          <w:p w:rsidR="00C05BAF" w:rsidRPr="00AE268C" w:rsidRDefault="00C05BAF" w:rsidP="00AE268C">
            <w:pPr>
              <w:widowControl w:val="0"/>
              <w:overflowPunct w:val="0"/>
              <w:autoSpaceDE w:val="0"/>
              <w:autoSpaceDN w:val="0"/>
              <w:adjustRightInd w:val="0"/>
              <w:rPr>
                <w:rFonts w:ascii="Trebuchet MS" w:hAnsi="Trebuchet MS" w:cs="Arial"/>
                <w:b/>
                <w:bCs/>
                <w:sz w:val="20"/>
                <w:szCs w:val="20"/>
              </w:rPr>
            </w:pPr>
            <w:r w:rsidRPr="00AE268C">
              <w:rPr>
                <w:rFonts w:ascii="Trebuchet MS" w:hAnsi="Trebuchet MS" w:cs="Arial"/>
                <w:sz w:val="20"/>
                <w:szCs w:val="20"/>
              </w:rPr>
              <w:t xml:space="preserve">Fiecare joc este condus de câte doi arbitri, care au autoritate deplină în aplicarea Legilor Jocului </w:t>
            </w:r>
          </w:p>
          <w:p w:rsidR="00C05BAF" w:rsidRPr="00AE268C" w:rsidRDefault="00C05BAF" w:rsidP="00AE268C">
            <w:pPr>
              <w:widowControl w:val="0"/>
              <w:overflowPunct w:val="0"/>
              <w:autoSpaceDE w:val="0"/>
              <w:autoSpaceDN w:val="0"/>
              <w:adjustRightInd w:val="0"/>
              <w:rPr>
                <w:rFonts w:ascii="Trebuchet MS" w:hAnsi="Trebuchet MS" w:cs="Arial"/>
                <w:b/>
                <w:bCs/>
                <w:sz w:val="20"/>
                <w:szCs w:val="20"/>
              </w:rPr>
            </w:pPr>
            <w:r w:rsidRPr="00AE268C">
              <w:rPr>
                <w:rFonts w:ascii="Trebuchet MS" w:hAnsi="Trebuchet MS" w:cs="Arial"/>
                <w:sz w:val="20"/>
                <w:szCs w:val="20"/>
              </w:rPr>
              <w:t xml:space="preserve">(conform actualului regulament). </w:t>
            </w:r>
          </w:p>
          <w:p w:rsidR="00C05BAF" w:rsidRPr="00AE268C" w:rsidRDefault="00C05BAF" w:rsidP="00AE268C">
            <w:pPr>
              <w:widowControl w:val="0"/>
              <w:overflowPunct w:val="0"/>
              <w:autoSpaceDE w:val="0"/>
              <w:autoSpaceDN w:val="0"/>
              <w:adjustRightInd w:val="0"/>
              <w:rPr>
                <w:rFonts w:ascii="Trebuchet MS" w:hAnsi="Trebuchet MS" w:cs="Arial"/>
                <w:b/>
                <w:bCs/>
                <w:sz w:val="20"/>
                <w:szCs w:val="20"/>
              </w:rPr>
            </w:pPr>
            <w:r w:rsidRPr="00AE268C">
              <w:rPr>
                <w:rFonts w:ascii="Trebuchet MS" w:hAnsi="Trebuchet MS" w:cs="Arial"/>
                <w:sz w:val="20"/>
                <w:szCs w:val="20"/>
              </w:rPr>
              <w:t xml:space="preserve">Deciziile arbitrilor cu privire la faptele legate de joc sunt definitive. </w:t>
            </w:r>
          </w:p>
          <w:p w:rsidR="00C05BAF" w:rsidRPr="00AE268C" w:rsidRDefault="00C05BAF" w:rsidP="00AE268C">
            <w:pPr>
              <w:widowControl w:val="0"/>
              <w:overflowPunct w:val="0"/>
              <w:autoSpaceDE w:val="0"/>
              <w:autoSpaceDN w:val="0"/>
              <w:adjustRightInd w:val="0"/>
              <w:rPr>
                <w:rFonts w:ascii="Trebuchet MS" w:hAnsi="Trebuchet MS" w:cs="Arial"/>
                <w:b/>
                <w:bCs/>
                <w:sz w:val="20"/>
                <w:szCs w:val="20"/>
              </w:rPr>
            </w:pPr>
          </w:p>
          <w:p w:rsidR="00C05BAF" w:rsidRPr="00AE268C" w:rsidRDefault="00C05BAF" w:rsidP="00AE268C">
            <w:pPr>
              <w:widowControl w:val="0"/>
              <w:overflowPunct w:val="0"/>
              <w:autoSpaceDE w:val="0"/>
              <w:autoSpaceDN w:val="0"/>
              <w:adjustRightInd w:val="0"/>
              <w:rPr>
                <w:rFonts w:ascii="Trebuchet MS" w:hAnsi="Trebuchet MS" w:cs="Arial"/>
                <w:b/>
                <w:bCs/>
                <w:sz w:val="20"/>
                <w:szCs w:val="20"/>
              </w:rPr>
            </w:pPr>
            <w:r w:rsidRPr="00AE268C">
              <w:rPr>
                <w:rFonts w:ascii="Trebuchet MS" w:hAnsi="Trebuchet MS" w:cs="Arial"/>
                <w:b/>
                <w:bCs/>
                <w:sz w:val="20"/>
                <w:szCs w:val="20"/>
              </w:rPr>
              <w:t xml:space="preserve">Lovitura de începere </w:t>
            </w:r>
          </w:p>
          <w:p w:rsidR="00C05BAF" w:rsidRPr="00AE268C" w:rsidRDefault="00C05BAF" w:rsidP="00181F60">
            <w:pPr>
              <w:widowControl w:val="0"/>
              <w:numPr>
                <w:ilvl w:val="0"/>
                <w:numId w:val="24"/>
              </w:numPr>
              <w:tabs>
                <w:tab w:val="clear" w:pos="720"/>
                <w:tab w:val="num" w:pos="120"/>
              </w:tabs>
              <w:overflowPunct w:val="0"/>
              <w:autoSpaceDE w:val="0"/>
              <w:autoSpaceDN w:val="0"/>
              <w:adjustRightInd w:val="0"/>
              <w:ind w:left="120" w:hanging="120"/>
              <w:rPr>
                <w:rFonts w:ascii="Trebuchet MS" w:hAnsi="Trebuchet MS" w:cs="Arial"/>
                <w:sz w:val="20"/>
                <w:szCs w:val="20"/>
              </w:rPr>
            </w:pPr>
            <w:r w:rsidRPr="00AE268C">
              <w:rPr>
                <w:rFonts w:ascii="Trebuchet MS" w:hAnsi="Trebuchet MS" w:cs="Arial"/>
                <w:sz w:val="20"/>
                <w:szCs w:val="20"/>
              </w:rPr>
              <w:t xml:space="preserve">Fiecare echipă se găsește în jumătatea proprie de teren; </w:t>
            </w:r>
          </w:p>
          <w:p w:rsidR="00C05BAF" w:rsidRPr="00AE268C" w:rsidRDefault="00C05BAF" w:rsidP="00181F60">
            <w:pPr>
              <w:widowControl w:val="0"/>
              <w:numPr>
                <w:ilvl w:val="0"/>
                <w:numId w:val="24"/>
              </w:numPr>
              <w:tabs>
                <w:tab w:val="clear" w:pos="720"/>
                <w:tab w:val="num" w:pos="120"/>
              </w:tabs>
              <w:overflowPunct w:val="0"/>
              <w:autoSpaceDE w:val="0"/>
              <w:autoSpaceDN w:val="0"/>
              <w:adjustRightInd w:val="0"/>
              <w:ind w:left="0" w:firstLine="0"/>
              <w:rPr>
                <w:rFonts w:ascii="Trebuchet MS" w:hAnsi="Trebuchet MS" w:cs="Arial"/>
                <w:sz w:val="20"/>
                <w:szCs w:val="20"/>
              </w:rPr>
            </w:pPr>
            <w:r w:rsidRPr="00AE268C">
              <w:rPr>
                <w:rFonts w:ascii="Trebuchet MS" w:hAnsi="Trebuchet MS" w:cs="Arial"/>
                <w:sz w:val="20"/>
                <w:szCs w:val="20"/>
              </w:rPr>
              <w:t xml:space="preserve">Oponenții echipei care încep jocul trebuie să se afle în terenul propriu la o distanță de cel puțin 3 metri de minge, până când aceasta este în joc; </w:t>
            </w:r>
          </w:p>
          <w:p w:rsidR="00C05BAF" w:rsidRPr="00AE268C" w:rsidRDefault="00C05BAF" w:rsidP="00181F60">
            <w:pPr>
              <w:widowControl w:val="0"/>
              <w:numPr>
                <w:ilvl w:val="0"/>
                <w:numId w:val="24"/>
              </w:numPr>
              <w:tabs>
                <w:tab w:val="clear" w:pos="720"/>
                <w:tab w:val="num" w:pos="120"/>
              </w:tabs>
              <w:overflowPunct w:val="0"/>
              <w:autoSpaceDE w:val="0"/>
              <w:autoSpaceDN w:val="0"/>
              <w:adjustRightInd w:val="0"/>
              <w:ind w:left="120" w:hanging="120"/>
              <w:rPr>
                <w:rFonts w:ascii="Trebuchet MS" w:hAnsi="Trebuchet MS" w:cs="Arial"/>
                <w:sz w:val="20"/>
                <w:szCs w:val="20"/>
              </w:rPr>
            </w:pPr>
            <w:r w:rsidRPr="00AE268C">
              <w:rPr>
                <w:rFonts w:ascii="Trebuchet MS" w:hAnsi="Trebuchet MS" w:cs="Arial"/>
                <w:sz w:val="20"/>
                <w:szCs w:val="20"/>
              </w:rPr>
              <w:t xml:space="preserve">Un gol nu poate fi marcat direct dintr-o lovitură de începere. </w:t>
            </w:r>
          </w:p>
          <w:p w:rsidR="00C05BAF" w:rsidRPr="00AE268C" w:rsidRDefault="00C05BAF" w:rsidP="00AE268C">
            <w:pPr>
              <w:widowControl w:val="0"/>
              <w:autoSpaceDE w:val="0"/>
              <w:autoSpaceDN w:val="0"/>
              <w:adjustRightInd w:val="0"/>
              <w:rPr>
                <w:rFonts w:ascii="Trebuchet MS" w:hAnsi="Trebuchet MS" w:cs="Arial"/>
                <w:b/>
                <w:bCs/>
                <w:sz w:val="10"/>
                <w:szCs w:val="20"/>
              </w:rPr>
            </w:pPr>
          </w:p>
          <w:p w:rsidR="00C05BAF" w:rsidRPr="00AE268C" w:rsidRDefault="00C05BAF" w:rsidP="00AE268C">
            <w:pPr>
              <w:widowControl w:val="0"/>
              <w:autoSpaceDE w:val="0"/>
              <w:autoSpaceDN w:val="0"/>
              <w:adjustRightInd w:val="0"/>
              <w:rPr>
                <w:rFonts w:ascii="Trebuchet MS" w:hAnsi="Trebuchet MS" w:cs="Arial"/>
                <w:sz w:val="20"/>
                <w:szCs w:val="20"/>
              </w:rPr>
            </w:pPr>
            <w:r w:rsidRPr="00AE268C">
              <w:rPr>
                <w:rFonts w:ascii="Trebuchet MS" w:hAnsi="Trebuchet MS" w:cs="Arial"/>
                <w:b/>
                <w:bCs/>
                <w:sz w:val="20"/>
                <w:szCs w:val="20"/>
              </w:rPr>
              <w:t>Mingea de arbitru</w:t>
            </w:r>
          </w:p>
          <w:p w:rsidR="00C05BAF" w:rsidRPr="00AE268C" w:rsidRDefault="00C05BAF" w:rsidP="00AE268C">
            <w:pPr>
              <w:widowControl w:val="0"/>
              <w:overflowPunct w:val="0"/>
              <w:autoSpaceDE w:val="0"/>
              <w:autoSpaceDN w:val="0"/>
              <w:adjustRightInd w:val="0"/>
              <w:rPr>
                <w:rFonts w:ascii="Trebuchet MS" w:hAnsi="Trebuchet MS" w:cs="Arial"/>
                <w:sz w:val="20"/>
                <w:szCs w:val="20"/>
              </w:rPr>
            </w:pPr>
            <w:r w:rsidRPr="00AE268C">
              <w:rPr>
                <w:rFonts w:ascii="Trebuchet MS" w:hAnsi="Trebuchet MS" w:cs="Arial"/>
                <w:sz w:val="20"/>
                <w:szCs w:val="20"/>
              </w:rPr>
              <w:t>Este modul de a relua jocul după o oprire temporară, cu condiția ca, înainte de întreruperea jocului, mingea să fi fost în joc și să nu fi depășit în întregime linia de margine sau linia porții.</w:t>
            </w:r>
          </w:p>
          <w:p w:rsidR="00C05BAF" w:rsidRPr="00AE268C" w:rsidRDefault="00C05BAF" w:rsidP="00AE268C">
            <w:pPr>
              <w:widowControl w:val="0"/>
              <w:autoSpaceDE w:val="0"/>
              <w:autoSpaceDN w:val="0"/>
              <w:adjustRightInd w:val="0"/>
              <w:rPr>
                <w:rFonts w:ascii="Trebuchet MS" w:hAnsi="Trebuchet MS" w:cs="Arial"/>
                <w:sz w:val="10"/>
                <w:szCs w:val="20"/>
              </w:rPr>
            </w:pPr>
          </w:p>
          <w:p w:rsidR="00C05BAF" w:rsidRPr="00AE268C" w:rsidRDefault="00C05BAF" w:rsidP="00AE268C">
            <w:pPr>
              <w:widowControl w:val="0"/>
              <w:autoSpaceDE w:val="0"/>
              <w:autoSpaceDN w:val="0"/>
              <w:adjustRightInd w:val="0"/>
              <w:rPr>
                <w:rFonts w:ascii="Trebuchet MS" w:hAnsi="Trebuchet MS" w:cs="Arial"/>
                <w:sz w:val="20"/>
                <w:szCs w:val="20"/>
              </w:rPr>
            </w:pPr>
            <w:r w:rsidRPr="00AE268C">
              <w:rPr>
                <w:rFonts w:ascii="Trebuchet MS" w:hAnsi="Trebuchet MS" w:cs="Arial"/>
                <w:b/>
                <w:bCs/>
                <w:sz w:val="20"/>
                <w:szCs w:val="20"/>
              </w:rPr>
              <w:t>Mingea afară din joc</w:t>
            </w:r>
          </w:p>
          <w:p w:rsidR="00C05BAF" w:rsidRPr="00AE268C" w:rsidRDefault="00C05BAF" w:rsidP="00AE268C">
            <w:pPr>
              <w:widowControl w:val="0"/>
              <w:autoSpaceDE w:val="0"/>
              <w:autoSpaceDN w:val="0"/>
              <w:adjustRightInd w:val="0"/>
              <w:rPr>
                <w:rFonts w:ascii="Trebuchet MS" w:hAnsi="Trebuchet MS" w:cs="Arial"/>
                <w:sz w:val="20"/>
                <w:szCs w:val="20"/>
              </w:rPr>
            </w:pPr>
            <w:r w:rsidRPr="00AE268C">
              <w:rPr>
                <w:rFonts w:ascii="Trebuchet MS" w:hAnsi="Trebuchet MS" w:cs="Arial"/>
                <w:sz w:val="20"/>
                <w:szCs w:val="20"/>
              </w:rPr>
              <w:t>Mingea este afară din joc atunci când:</w:t>
            </w:r>
          </w:p>
          <w:p w:rsidR="00C05BAF" w:rsidRPr="00AE268C" w:rsidRDefault="00C05BAF" w:rsidP="00AE268C">
            <w:pPr>
              <w:widowControl w:val="0"/>
              <w:overflowPunct w:val="0"/>
              <w:autoSpaceDE w:val="0"/>
              <w:autoSpaceDN w:val="0"/>
              <w:adjustRightInd w:val="0"/>
              <w:ind w:right="1260"/>
              <w:rPr>
                <w:rFonts w:ascii="Trebuchet MS" w:hAnsi="Trebuchet MS" w:cs="Arial"/>
                <w:i/>
                <w:iCs/>
                <w:sz w:val="20"/>
                <w:szCs w:val="20"/>
              </w:rPr>
            </w:pPr>
            <w:r w:rsidRPr="00AE268C">
              <w:rPr>
                <w:rFonts w:ascii="Trebuchet MS" w:hAnsi="Trebuchet MS" w:cs="Arial"/>
                <w:i/>
                <w:iCs/>
                <w:sz w:val="20"/>
                <w:szCs w:val="20"/>
              </w:rPr>
              <w:t>a)A traversat în totalitate linia de poartă sau linia de margine, pe sol sau în aer</w:t>
            </w:r>
            <w:r w:rsidRPr="00AE268C">
              <w:rPr>
                <w:rFonts w:ascii="Trebuchet MS" w:hAnsi="Trebuchet MS" w:cs="Arial"/>
                <w:sz w:val="20"/>
                <w:szCs w:val="20"/>
              </w:rPr>
              <w:t>;</w:t>
            </w:r>
          </w:p>
          <w:p w:rsidR="00C05BAF" w:rsidRPr="00AE268C" w:rsidRDefault="00C05BAF" w:rsidP="00AE268C">
            <w:pPr>
              <w:widowControl w:val="0"/>
              <w:overflowPunct w:val="0"/>
              <w:autoSpaceDE w:val="0"/>
              <w:autoSpaceDN w:val="0"/>
              <w:adjustRightInd w:val="0"/>
              <w:ind w:right="2240"/>
              <w:rPr>
                <w:rFonts w:ascii="Trebuchet MS" w:hAnsi="Trebuchet MS" w:cs="Arial"/>
                <w:sz w:val="20"/>
                <w:szCs w:val="20"/>
              </w:rPr>
            </w:pPr>
            <w:r w:rsidRPr="00AE268C">
              <w:rPr>
                <w:rFonts w:ascii="Trebuchet MS" w:hAnsi="Trebuchet MS" w:cs="Arial"/>
                <w:i/>
                <w:iCs/>
                <w:sz w:val="20"/>
                <w:szCs w:val="20"/>
              </w:rPr>
              <w:t>b) Jocul a fost întrerupt de arbitru.</w:t>
            </w:r>
          </w:p>
          <w:p w:rsidR="00C05BAF" w:rsidRPr="00AE268C" w:rsidRDefault="00C05BAF" w:rsidP="00AE268C">
            <w:pPr>
              <w:widowControl w:val="0"/>
              <w:overflowPunct w:val="0"/>
              <w:autoSpaceDE w:val="0"/>
              <w:autoSpaceDN w:val="0"/>
              <w:adjustRightInd w:val="0"/>
              <w:rPr>
                <w:rFonts w:ascii="Trebuchet MS" w:hAnsi="Trebuchet MS" w:cs="Arial"/>
                <w:sz w:val="20"/>
                <w:szCs w:val="20"/>
              </w:rPr>
            </w:pPr>
            <w:r w:rsidRPr="00AE268C">
              <w:rPr>
                <w:rFonts w:ascii="Trebuchet MS" w:hAnsi="Trebuchet MS" w:cs="Arial"/>
                <w:sz w:val="20"/>
                <w:szCs w:val="20"/>
              </w:rPr>
              <w:t>Mingea ieșită în aut de poartă va fi repusă de portar cu mâna. Mingea este în joc atunci când a depășit semicercul de 6 m (suprafața de pedeapsă). Dacă mingea este jucată de un coechipier sau de un adversar înainte ca ea să depășească semicercul de 6m, se va repeta repunerea mingii în joc.</w:t>
            </w:r>
          </w:p>
          <w:p w:rsidR="00C05BAF" w:rsidRPr="00AE268C" w:rsidRDefault="00C05BAF" w:rsidP="00AE268C">
            <w:pPr>
              <w:widowControl w:val="0"/>
              <w:autoSpaceDE w:val="0"/>
              <w:autoSpaceDN w:val="0"/>
              <w:adjustRightInd w:val="0"/>
              <w:rPr>
                <w:rFonts w:ascii="Trebuchet MS" w:hAnsi="Trebuchet MS" w:cs="Arial"/>
                <w:sz w:val="20"/>
                <w:szCs w:val="20"/>
              </w:rPr>
            </w:pPr>
            <w:r w:rsidRPr="00AE268C">
              <w:rPr>
                <w:rFonts w:ascii="Trebuchet MS" w:hAnsi="Trebuchet MS" w:cs="Arial"/>
                <w:sz w:val="20"/>
                <w:szCs w:val="20"/>
              </w:rPr>
              <w:t>Mingea se repune în joc cu mâna, indiferent de procedeu, atunci când este prinsă de portar.</w:t>
            </w:r>
          </w:p>
          <w:p w:rsidR="00C05BAF" w:rsidRPr="00AE268C" w:rsidRDefault="00C05BAF" w:rsidP="00AE268C">
            <w:pPr>
              <w:widowControl w:val="0"/>
              <w:autoSpaceDE w:val="0"/>
              <w:autoSpaceDN w:val="0"/>
              <w:adjustRightInd w:val="0"/>
              <w:rPr>
                <w:rFonts w:ascii="Trebuchet MS" w:hAnsi="Trebuchet MS" w:cs="Arial"/>
                <w:sz w:val="10"/>
                <w:szCs w:val="20"/>
              </w:rPr>
            </w:pPr>
          </w:p>
          <w:p w:rsidR="00C05BAF" w:rsidRPr="00AE268C" w:rsidRDefault="00C05BAF" w:rsidP="00AE268C">
            <w:pPr>
              <w:widowControl w:val="0"/>
              <w:autoSpaceDE w:val="0"/>
              <w:autoSpaceDN w:val="0"/>
              <w:adjustRightInd w:val="0"/>
              <w:rPr>
                <w:rFonts w:ascii="Trebuchet MS" w:hAnsi="Trebuchet MS" w:cs="Arial"/>
                <w:sz w:val="20"/>
                <w:szCs w:val="20"/>
              </w:rPr>
            </w:pPr>
            <w:r w:rsidRPr="00AE268C">
              <w:rPr>
                <w:rFonts w:ascii="Trebuchet MS" w:hAnsi="Trebuchet MS" w:cs="Arial"/>
                <w:b/>
                <w:bCs/>
                <w:sz w:val="20"/>
                <w:szCs w:val="20"/>
              </w:rPr>
              <w:t>Nu se poate marca un gol direct dintr-o degajare de la poartă sau dintr-o lovitură de începere.</w:t>
            </w:r>
          </w:p>
          <w:p w:rsidR="00C05BAF" w:rsidRPr="00AE268C" w:rsidRDefault="00C05BAF" w:rsidP="00AE268C">
            <w:pPr>
              <w:widowControl w:val="0"/>
              <w:autoSpaceDE w:val="0"/>
              <w:autoSpaceDN w:val="0"/>
              <w:adjustRightInd w:val="0"/>
              <w:rPr>
                <w:rFonts w:ascii="Trebuchet MS" w:hAnsi="Trebuchet MS" w:cs="Arial"/>
                <w:sz w:val="20"/>
                <w:szCs w:val="20"/>
              </w:rPr>
            </w:pPr>
            <w:r w:rsidRPr="00AE268C">
              <w:rPr>
                <w:rFonts w:ascii="Trebuchet MS" w:hAnsi="Trebuchet MS" w:cs="Arial"/>
                <w:b/>
                <w:bCs/>
                <w:sz w:val="20"/>
                <w:szCs w:val="20"/>
              </w:rPr>
              <w:t>Mingea în joc</w:t>
            </w:r>
          </w:p>
          <w:p w:rsidR="00C05BAF" w:rsidRPr="00AE268C" w:rsidRDefault="00C05BAF" w:rsidP="00AE268C">
            <w:pPr>
              <w:widowControl w:val="0"/>
              <w:autoSpaceDE w:val="0"/>
              <w:autoSpaceDN w:val="0"/>
              <w:adjustRightInd w:val="0"/>
              <w:rPr>
                <w:rFonts w:ascii="Trebuchet MS" w:hAnsi="Trebuchet MS" w:cs="Arial"/>
                <w:sz w:val="20"/>
                <w:szCs w:val="20"/>
              </w:rPr>
            </w:pPr>
            <w:r w:rsidRPr="00AE268C">
              <w:rPr>
                <w:rFonts w:ascii="Trebuchet MS" w:hAnsi="Trebuchet MS" w:cs="Arial"/>
                <w:sz w:val="20"/>
                <w:szCs w:val="20"/>
              </w:rPr>
              <w:t>Mingea este în joc în toate celelalte situații, inclusiv când ricoșează din barele porții sau din arbitru.</w:t>
            </w:r>
          </w:p>
          <w:p w:rsidR="00C05BAF" w:rsidRPr="00AE268C" w:rsidRDefault="00C05BAF" w:rsidP="00AE268C">
            <w:pPr>
              <w:widowControl w:val="0"/>
              <w:autoSpaceDE w:val="0"/>
              <w:autoSpaceDN w:val="0"/>
              <w:adjustRightInd w:val="0"/>
              <w:rPr>
                <w:rFonts w:ascii="Trebuchet MS" w:hAnsi="Trebuchet MS" w:cs="Arial"/>
                <w:sz w:val="20"/>
                <w:szCs w:val="20"/>
              </w:rPr>
            </w:pPr>
            <w:r w:rsidRPr="00AE268C">
              <w:rPr>
                <w:rFonts w:ascii="Trebuchet MS" w:hAnsi="Trebuchet MS" w:cs="Arial"/>
                <w:b/>
                <w:bCs/>
                <w:sz w:val="20"/>
                <w:szCs w:val="20"/>
              </w:rPr>
              <w:t>Aruncarea de la margine</w:t>
            </w:r>
          </w:p>
          <w:p w:rsidR="00C05BAF" w:rsidRPr="00AE268C" w:rsidRDefault="00C05BAF" w:rsidP="00AE268C">
            <w:pPr>
              <w:widowControl w:val="0"/>
              <w:autoSpaceDE w:val="0"/>
              <w:autoSpaceDN w:val="0"/>
              <w:adjustRightInd w:val="0"/>
              <w:rPr>
                <w:rFonts w:ascii="Trebuchet MS" w:hAnsi="Trebuchet MS" w:cs="Arial"/>
                <w:sz w:val="20"/>
                <w:szCs w:val="20"/>
              </w:rPr>
            </w:pPr>
            <w:r w:rsidRPr="00AE268C">
              <w:rPr>
                <w:rFonts w:ascii="Trebuchet MS" w:hAnsi="Trebuchet MS" w:cs="Arial"/>
                <w:sz w:val="20"/>
                <w:szCs w:val="20"/>
              </w:rPr>
              <w:t>Se execută cu piciorul de jos, mingea trebuie să fie oprită (lovitură indirectă);</w:t>
            </w:r>
          </w:p>
          <w:p w:rsidR="00C05BAF" w:rsidRPr="00AE268C" w:rsidRDefault="00C05BAF" w:rsidP="00AE268C">
            <w:pPr>
              <w:widowControl w:val="0"/>
              <w:overflowPunct w:val="0"/>
              <w:autoSpaceDE w:val="0"/>
              <w:autoSpaceDN w:val="0"/>
              <w:adjustRightInd w:val="0"/>
              <w:rPr>
                <w:rFonts w:ascii="Trebuchet MS" w:hAnsi="Trebuchet MS" w:cs="Arial"/>
                <w:sz w:val="20"/>
                <w:szCs w:val="20"/>
              </w:rPr>
            </w:pPr>
            <w:r w:rsidRPr="00AE268C">
              <w:rPr>
                <w:rFonts w:ascii="Trebuchet MS" w:hAnsi="Trebuchet MS" w:cs="Arial"/>
                <w:sz w:val="20"/>
                <w:szCs w:val="20"/>
              </w:rPr>
              <w:t xml:space="preserve">Executantul nu trebuie să joace din nou mingea înainte ca aceasta să fi fost atinsă de un alt jucător. Dacă, după ce mingea este în joc, executantul o atinge a doua oară, înainte ca aceasta să fi fost atinsă de un alt jucător, </w:t>
            </w:r>
            <w:r w:rsidRPr="00AE268C">
              <w:rPr>
                <w:rFonts w:ascii="Trebuchet MS" w:hAnsi="Trebuchet MS" w:cs="Arial"/>
                <w:b/>
                <w:bCs/>
                <w:sz w:val="20"/>
                <w:szCs w:val="20"/>
              </w:rPr>
              <w:t>se va acorda o lovitură liberă indirectă</w:t>
            </w:r>
            <w:r w:rsidRPr="00AE268C">
              <w:rPr>
                <w:rFonts w:ascii="Trebuchet MS" w:hAnsi="Trebuchet MS" w:cs="Arial"/>
                <w:sz w:val="20"/>
                <w:szCs w:val="20"/>
              </w:rPr>
              <w:t xml:space="preserve"> echipei adverse, care se va executa de pe locul unde s-a comis greșeala.</w:t>
            </w:r>
          </w:p>
          <w:p w:rsidR="00C05BAF" w:rsidRPr="00AE268C" w:rsidRDefault="00C05BAF" w:rsidP="00AE268C">
            <w:pPr>
              <w:widowControl w:val="0"/>
              <w:autoSpaceDE w:val="0"/>
              <w:autoSpaceDN w:val="0"/>
              <w:adjustRightInd w:val="0"/>
              <w:rPr>
                <w:rFonts w:ascii="Trebuchet MS" w:hAnsi="Trebuchet MS" w:cs="Arial"/>
                <w:sz w:val="20"/>
                <w:szCs w:val="20"/>
              </w:rPr>
            </w:pPr>
            <w:r w:rsidRPr="00AE268C">
              <w:rPr>
                <w:rFonts w:ascii="Trebuchet MS" w:hAnsi="Trebuchet MS" w:cs="Arial"/>
                <w:sz w:val="20"/>
                <w:szCs w:val="20"/>
              </w:rPr>
              <w:t>Mingea va fi în joc imediat după ce a intrat pe terenul de joc.</w:t>
            </w:r>
          </w:p>
          <w:p w:rsidR="00C05BAF" w:rsidRPr="00AE268C" w:rsidRDefault="00C05BAF" w:rsidP="00AE268C">
            <w:pPr>
              <w:widowControl w:val="0"/>
              <w:autoSpaceDE w:val="0"/>
              <w:autoSpaceDN w:val="0"/>
              <w:adjustRightInd w:val="0"/>
              <w:rPr>
                <w:rFonts w:ascii="Trebuchet MS" w:hAnsi="Trebuchet MS" w:cs="Arial"/>
                <w:sz w:val="10"/>
                <w:szCs w:val="20"/>
              </w:rPr>
            </w:pPr>
          </w:p>
          <w:p w:rsidR="00C05BAF" w:rsidRPr="00AE268C" w:rsidRDefault="00C05BAF" w:rsidP="00AE268C">
            <w:pPr>
              <w:widowControl w:val="0"/>
              <w:overflowPunct w:val="0"/>
              <w:autoSpaceDE w:val="0"/>
              <w:autoSpaceDN w:val="0"/>
              <w:adjustRightInd w:val="0"/>
              <w:rPr>
                <w:rFonts w:ascii="Trebuchet MS" w:hAnsi="Trebuchet MS" w:cs="Arial"/>
                <w:sz w:val="20"/>
                <w:szCs w:val="20"/>
              </w:rPr>
            </w:pPr>
            <w:r w:rsidRPr="00AE268C">
              <w:rPr>
                <w:rFonts w:ascii="Trebuchet MS" w:hAnsi="Trebuchet MS" w:cs="Arial"/>
                <w:b/>
                <w:bCs/>
                <w:sz w:val="20"/>
                <w:szCs w:val="20"/>
              </w:rPr>
              <w:t>Pentru orice abatere de la prevederile de mai sus, aruncarea de la margine se va repeta de un jucător al echipei adverse.</w:t>
            </w:r>
          </w:p>
          <w:p w:rsidR="00C05BAF" w:rsidRPr="00AE268C" w:rsidRDefault="00C05BAF" w:rsidP="00AE268C">
            <w:pPr>
              <w:widowControl w:val="0"/>
              <w:autoSpaceDE w:val="0"/>
              <w:autoSpaceDN w:val="0"/>
              <w:adjustRightInd w:val="0"/>
              <w:rPr>
                <w:rFonts w:ascii="Trebuchet MS" w:hAnsi="Trebuchet MS" w:cs="Arial"/>
                <w:sz w:val="10"/>
                <w:szCs w:val="20"/>
              </w:rPr>
            </w:pPr>
          </w:p>
          <w:p w:rsidR="00C05BAF" w:rsidRPr="00AE268C" w:rsidRDefault="00C05BAF" w:rsidP="00AE268C">
            <w:pPr>
              <w:widowControl w:val="0"/>
              <w:overflowPunct w:val="0"/>
              <w:autoSpaceDE w:val="0"/>
              <w:autoSpaceDN w:val="0"/>
              <w:adjustRightInd w:val="0"/>
              <w:rPr>
                <w:rFonts w:ascii="Trebuchet MS" w:hAnsi="Trebuchet MS" w:cs="Arial"/>
                <w:b/>
                <w:bCs/>
                <w:sz w:val="20"/>
                <w:szCs w:val="20"/>
              </w:rPr>
            </w:pPr>
            <w:r w:rsidRPr="00AE268C">
              <w:rPr>
                <w:rFonts w:ascii="Trebuchet MS" w:hAnsi="Trebuchet MS" w:cs="Arial"/>
                <w:b/>
                <w:bCs/>
                <w:sz w:val="20"/>
                <w:szCs w:val="20"/>
              </w:rPr>
              <w:t xml:space="preserve">Lovitura de la colț </w:t>
            </w:r>
          </w:p>
          <w:p w:rsidR="00C05BAF" w:rsidRPr="00AE268C" w:rsidRDefault="00C05BAF" w:rsidP="00AE268C">
            <w:pPr>
              <w:widowControl w:val="0"/>
              <w:overflowPunct w:val="0"/>
              <w:autoSpaceDE w:val="0"/>
              <w:autoSpaceDN w:val="0"/>
              <w:adjustRightInd w:val="0"/>
              <w:rPr>
                <w:rFonts w:ascii="Trebuchet MS" w:hAnsi="Trebuchet MS" w:cs="Arial"/>
                <w:sz w:val="20"/>
                <w:szCs w:val="20"/>
              </w:rPr>
            </w:pPr>
            <w:r w:rsidRPr="00AE268C">
              <w:rPr>
                <w:rFonts w:ascii="Trebuchet MS" w:hAnsi="Trebuchet MS" w:cs="Arial"/>
                <w:sz w:val="20"/>
                <w:szCs w:val="20"/>
              </w:rPr>
              <w:t>Se va acorda când mingea a fost atinsă ultima dată de un jucător al echipei în apărare</w:t>
            </w:r>
            <w:r w:rsidR="005B4821">
              <w:rPr>
                <w:rFonts w:ascii="Trebuchet MS" w:hAnsi="Trebuchet MS" w:cs="Arial"/>
                <w:sz w:val="20"/>
                <w:szCs w:val="20"/>
              </w:rPr>
              <w:t xml:space="preserve"> </w:t>
            </w:r>
            <w:r w:rsidRPr="00AE268C">
              <w:rPr>
                <w:rFonts w:ascii="Trebuchet MS" w:hAnsi="Trebuchet MS" w:cs="Arial"/>
                <w:sz w:val="20"/>
                <w:szCs w:val="20"/>
              </w:rPr>
              <w:t>și a depășit linia porții fie p</w:t>
            </w:r>
            <w:r w:rsidR="005B4821">
              <w:rPr>
                <w:rFonts w:ascii="Trebuchet MS" w:hAnsi="Trebuchet MS" w:cs="Arial"/>
                <w:sz w:val="20"/>
                <w:szCs w:val="20"/>
              </w:rPr>
              <w:t>e</w:t>
            </w:r>
            <w:r w:rsidRPr="00AE268C">
              <w:rPr>
                <w:rFonts w:ascii="Trebuchet MS" w:hAnsi="Trebuchet MS" w:cs="Arial"/>
                <w:sz w:val="20"/>
                <w:szCs w:val="20"/>
              </w:rPr>
              <w:t xml:space="preserve"> pământ, fie în aer.</w:t>
            </w:r>
          </w:p>
          <w:p w:rsidR="00C05BAF" w:rsidRPr="00AE268C" w:rsidRDefault="00C05BAF" w:rsidP="00AE268C">
            <w:pPr>
              <w:widowControl w:val="0"/>
              <w:overflowPunct w:val="0"/>
              <w:autoSpaceDE w:val="0"/>
              <w:autoSpaceDN w:val="0"/>
              <w:adjustRightInd w:val="0"/>
              <w:rPr>
                <w:rFonts w:ascii="Trebuchet MS" w:hAnsi="Trebuchet MS" w:cs="Arial"/>
                <w:sz w:val="20"/>
                <w:szCs w:val="20"/>
              </w:rPr>
            </w:pPr>
            <w:r w:rsidRPr="00AE268C">
              <w:rPr>
                <w:rFonts w:ascii="Trebuchet MS" w:hAnsi="Trebuchet MS" w:cs="Arial"/>
                <w:sz w:val="20"/>
                <w:szCs w:val="20"/>
              </w:rPr>
              <w:t>Lovitura se execută de la colțul terenului de joc cel mai apropiat de locul pe unde mingea a ieșit de pe teren.</w:t>
            </w:r>
          </w:p>
          <w:p w:rsidR="00C05BAF" w:rsidRPr="00AE268C" w:rsidRDefault="00C05BAF" w:rsidP="00AE268C">
            <w:pPr>
              <w:widowControl w:val="0"/>
              <w:autoSpaceDE w:val="0"/>
              <w:autoSpaceDN w:val="0"/>
              <w:adjustRightInd w:val="0"/>
              <w:rPr>
                <w:rFonts w:ascii="Trebuchet MS" w:hAnsi="Trebuchet MS" w:cs="Arial"/>
                <w:sz w:val="20"/>
                <w:szCs w:val="20"/>
              </w:rPr>
            </w:pPr>
            <w:r w:rsidRPr="00AE268C">
              <w:rPr>
                <w:rFonts w:ascii="Trebuchet MS" w:hAnsi="Trebuchet MS" w:cs="Arial"/>
                <w:sz w:val="20"/>
                <w:szCs w:val="20"/>
              </w:rPr>
              <w:t>Jucătorii echipei adverse trebuie să se afle la o distanță de 5 m de minge până când aceasta intră în joc.</w:t>
            </w:r>
          </w:p>
          <w:p w:rsidR="00C05BAF" w:rsidRPr="00AE268C" w:rsidRDefault="00C05BAF" w:rsidP="00AE268C">
            <w:pPr>
              <w:widowControl w:val="0"/>
              <w:autoSpaceDE w:val="0"/>
              <w:autoSpaceDN w:val="0"/>
              <w:adjustRightInd w:val="0"/>
              <w:rPr>
                <w:rFonts w:ascii="Trebuchet MS" w:hAnsi="Trebuchet MS" w:cs="Arial"/>
                <w:sz w:val="20"/>
                <w:szCs w:val="20"/>
              </w:rPr>
            </w:pPr>
            <w:r w:rsidRPr="00AE268C">
              <w:rPr>
                <w:rFonts w:ascii="Trebuchet MS" w:hAnsi="Trebuchet MS" w:cs="Arial"/>
                <w:sz w:val="20"/>
                <w:szCs w:val="20"/>
              </w:rPr>
              <w:t>Mingea va fi în joc imediat ce a fost lovită și s-a deplasat.</w:t>
            </w:r>
          </w:p>
          <w:p w:rsidR="00C05BAF" w:rsidRPr="00AE268C" w:rsidRDefault="00C05BAF" w:rsidP="00AE268C">
            <w:pPr>
              <w:widowControl w:val="0"/>
              <w:autoSpaceDE w:val="0"/>
              <w:autoSpaceDN w:val="0"/>
              <w:adjustRightInd w:val="0"/>
              <w:rPr>
                <w:rFonts w:ascii="Trebuchet MS" w:hAnsi="Trebuchet MS" w:cs="Arial"/>
                <w:sz w:val="20"/>
                <w:szCs w:val="20"/>
              </w:rPr>
            </w:pPr>
          </w:p>
          <w:p w:rsidR="00C05BAF" w:rsidRPr="00AE268C" w:rsidRDefault="00C05BAF" w:rsidP="00AE268C">
            <w:pPr>
              <w:widowControl w:val="0"/>
              <w:autoSpaceDE w:val="0"/>
              <w:autoSpaceDN w:val="0"/>
              <w:adjustRightInd w:val="0"/>
              <w:rPr>
                <w:rFonts w:ascii="Trebuchet MS" w:hAnsi="Trebuchet MS" w:cs="Arial"/>
                <w:sz w:val="20"/>
                <w:szCs w:val="20"/>
              </w:rPr>
            </w:pPr>
            <w:r w:rsidRPr="00AE268C">
              <w:rPr>
                <w:rFonts w:ascii="Trebuchet MS" w:hAnsi="Trebuchet MS" w:cs="Arial"/>
                <w:b/>
                <w:bCs/>
                <w:sz w:val="20"/>
                <w:szCs w:val="20"/>
              </w:rPr>
              <w:t xml:space="preserve">Ofsaid- </w:t>
            </w:r>
            <w:r w:rsidRPr="00AE268C">
              <w:rPr>
                <w:rFonts w:ascii="Trebuchet MS" w:hAnsi="Trebuchet MS" w:cs="Arial"/>
                <w:sz w:val="20"/>
                <w:szCs w:val="20"/>
              </w:rPr>
              <w:t>La fotbalul pe teren redus nu există ofsaid.</w:t>
            </w:r>
          </w:p>
          <w:p w:rsidR="00C05BAF" w:rsidRPr="00AE268C" w:rsidRDefault="00C05BAF" w:rsidP="00AE268C">
            <w:pPr>
              <w:widowControl w:val="0"/>
              <w:autoSpaceDE w:val="0"/>
              <w:autoSpaceDN w:val="0"/>
              <w:adjustRightInd w:val="0"/>
              <w:rPr>
                <w:rFonts w:ascii="Trebuchet MS" w:hAnsi="Trebuchet MS" w:cs="Arial"/>
                <w:sz w:val="10"/>
                <w:szCs w:val="20"/>
              </w:rPr>
            </w:pPr>
          </w:p>
          <w:p w:rsidR="00C05BAF" w:rsidRPr="00AE268C" w:rsidRDefault="00C05BAF" w:rsidP="00AE268C">
            <w:pPr>
              <w:widowControl w:val="0"/>
              <w:overflowPunct w:val="0"/>
              <w:autoSpaceDE w:val="0"/>
              <w:autoSpaceDN w:val="0"/>
              <w:adjustRightInd w:val="0"/>
              <w:ind w:right="720"/>
              <w:rPr>
                <w:rFonts w:ascii="Trebuchet MS" w:hAnsi="Trebuchet MS" w:cs="Arial"/>
                <w:sz w:val="20"/>
                <w:szCs w:val="20"/>
              </w:rPr>
            </w:pPr>
            <w:r w:rsidRPr="00AE268C">
              <w:rPr>
                <w:rFonts w:ascii="Trebuchet MS" w:hAnsi="Trebuchet MS" w:cs="Arial"/>
                <w:b/>
                <w:bCs/>
                <w:sz w:val="20"/>
                <w:szCs w:val="20"/>
              </w:rPr>
              <w:t xml:space="preserve">Faulturi și comportament incorect </w:t>
            </w:r>
            <w:r w:rsidRPr="00AE268C">
              <w:rPr>
                <w:rFonts w:ascii="Trebuchet MS" w:hAnsi="Trebuchet MS" w:cs="Arial"/>
                <w:sz w:val="20"/>
                <w:szCs w:val="20"/>
              </w:rPr>
              <w:t>– acestea sunt sancționate după cum urmează:</w:t>
            </w:r>
            <w:r w:rsidRPr="00AE268C">
              <w:rPr>
                <w:rFonts w:ascii="Trebuchet MS" w:hAnsi="Trebuchet MS" w:cs="Arial"/>
                <w:b/>
                <w:bCs/>
                <w:i/>
                <w:iCs/>
                <w:sz w:val="20"/>
                <w:szCs w:val="20"/>
              </w:rPr>
              <w:t xml:space="preserve">Lovitura liberă directă </w:t>
            </w:r>
            <w:r w:rsidRPr="00AE268C">
              <w:rPr>
                <w:rFonts w:ascii="Trebuchet MS" w:hAnsi="Trebuchet MS" w:cs="Arial"/>
                <w:sz w:val="20"/>
                <w:szCs w:val="20"/>
              </w:rPr>
              <w:t>se acordă în următoarele situații:</w:t>
            </w:r>
          </w:p>
          <w:p w:rsidR="00C05BAF" w:rsidRPr="00AE268C" w:rsidRDefault="00C05BAF" w:rsidP="00181F60">
            <w:pPr>
              <w:widowControl w:val="0"/>
              <w:numPr>
                <w:ilvl w:val="0"/>
                <w:numId w:val="25"/>
              </w:numPr>
              <w:tabs>
                <w:tab w:val="clear" w:pos="720"/>
                <w:tab w:val="num" w:pos="120"/>
              </w:tabs>
              <w:overflowPunct w:val="0"/>
              <w:autoSpaceDE w:val="0"/>
              <w:autoSpaceDN w:val="0"/>
              <w:adjustRightInd w:val="0"/>
              <w:ind w:left="120" w:hanging="120"/>
              <w:rPr>
                <w:rFonts w:ascii="Trebuchet MS" w:hAnsi="Trebuchet MS" w:cs="Arial"/>
                <w:sz w:val="20"/>
                <w:szCs w:val="20"/>
              </w:rPr>
            </w:pPr>
            <w:r w:rsidRPr="00AE268C">
              <w:rPr>
                <w:rFonts w:ascii="Trebuchet MS" w:hAnsi="Trebuchet MS" w:cs="Arial"/>
                <w:i/>
                <w:iCs/>
                <w:sz w:val="20"/>
                <w:szCs w:val="20"/>
              </w:rPr>
              <w:t>Lovește sau încearcă să lovească un adversar</w:t>
            </w:r>
            <w:r w:rsidRPr="00AE268C">
              <w:rPr>
                <w:rFonts w:ascii="Trebuchet MS" w:hAnsi="Trebuchet MS" w:cs="Arial"/>
                <w:sz w:val="20"/>
                <w:szCs w:val="20"/>
              </w:rPr>
              <w:t>;</w:t>
            </w:r>
          </w:p>
          <w:p w:rsidR="00C05BAF" w:rsidRPr="00AE268C" w:rsidRDefault="00C05BAF" w:rsidP="00181F60">
            <w:pPr>
              <w:widowControl w:val="0"/>
              <w:numPr>
                <w:ilvl w:val="0"/>
                <w:numId w:val="25"/>
              </w:numPr>
              <w:tabs>
                <w:tab w:val="clear" w:pos="720"/>
                <w:tab w:val="num" w:pos="120"/>
              </w:tabs>
              <w:overflowPunct w:val="0"/>
              <w:autoSpaceDE w:val="0"/>
              <w:autoSpaceDN w:val="0"/>
              <w:adjustRightInd w:val="0"/>
              <w:ind w:left="120" w:hanging="120"/>
              <w:rPr>
                <w:rFonts w:ascii="Trebuchet MS" w:hAnsi="Trebuchet MS" w:cs="Arial"/>
                <w:sz w:val="20"/>
                <w:szCs w:val="20"/>
              </w:rPr>
            </w:pPr>
            <w:r w:rsidRPr="00AE268C">
              <w:rPr>
                <w:rFonts w:ascii="Trebuchet MS" w:hAnsi="Trebuchet MS" w:cs="Arial"/>
                <w:i/>
                <w:iCs/>
                <w:sz w:val="20"/>
                <w:szCs w:val="20"/>
              </w:rPr>
              <w:t>Împinge un adversar</w:t>
            </w:r>
            <w:r w:rsidRPr="00AE268C">
              <w:rPr>
                <w:rFonts w:ascii="Trebuchet MS" w:hAnsi="Trebuchet MS" w:cs="Arial"/>
                <w:sz w:val="20"/>
                <w:szCs w:val="20"/>
              </w:rPr>
              <w:t>;</w:t>
            </w:r>
          </w:p>
          <w:p w:rsidR="00C05BAF" w:rsidRPr="00AE268C" w:rsidRDefault="00C05BAF" w:rsidP="00181F60">
            <w:pPr>
              <w:widowControl w:val="0"/>
              <w:numPr>
                <w:ilvl w:val="0"/>
                <w:numId w:val="25"/>
              </w:numPr>
              <w:tabs>
                <w:tab w:val="clear" w:pos="720"/>
                <w:tab w:val="num" w:pos="120"/>
              </w:tabs>
              <w:overflowPunct w:val="0"/>
              <w:autoSpaceDE w:val="0"/>
              <w:autoSpaceDN w:val="0"/>
              <w:adjustRightInd w:val="0"/>
              <w:ind w:left="120" w:hanging="120"/>
              <w:rPr>
                <w:rFonts w:ascii="Trebuchet MS" w:hAnsi="Trebuchet MS" w:cs="Arial"/>
                <w:sz w:val="20"/>
                <w:szCs w:val="20"/>
              </w:rPr>
            </w:pPr>
            <w:r w:rsidRPr="00AE268C">
              <w:rPr>
                <w:rFonts w:ascii="Trebuchet MS" w:hAnsi="Trebuchet MS" w:cs="Arial"/>
                <w:i/>
                <w:iCs/>
                <w:sz w:val="20"/>
                <w:szCs w:val="20"/>
              </w:rPr>
              <w:t>Împiedică sau încearcă să împiedice un adversar</w:t>
            </w:r>
            <w:r w:rsidRPr="00AE268C">
              <w:rPr>
                <w:rFonts w:ascii="Trebuchet MS" w:hAnsi="Trebuchet MS" w:cs="Arial"/>
                <w:sz w:val="20"/>
                <w:szCs w:val="20"/>
              </w:rPr>
              <w:t>;</w:t>
            </w:r>
          </w:p>
          <w:p w:rsidR="00C05BAF" w:rsidRPr="00AE268C" w:rsidRDefault="00C05BAF" w:rsidP="00181F60">
            <w:pPr>
              <w:widowControl w:val="0"/>
              <w:numPr>
                <w:ilvl w:val="0"/>
                <w:numId w:val="25"/>
              </w:numPr>
              <w:tabs>
                <w:tab w:val="clear" w:pos="720"/>
                <w:tab w:val="num" w:pos="120"/>
              </w:tabs>
              <w:overflowPunct w:val="0"/>
              <w:autoSpaceDE w:val="0"/>
              <w:autoSpaceDN w:val="0"/>
              <w:adjustRightInd w:val="0"/>
              <w:ind w:left="120" w:hanging="120"/>
              <w:rPr>
                <w:rFonts w:ascii="Trebuchet MS" w:hAnsi="Trebuchet MS" w:cs="Arial"/>
                <w:sz w:val="20"/>
                <w:szCs w:val="20"/>
              </w:rPr>
            </w:pPr>
            <w:r w:rsidRPr="00AE268C">
              <w:rPr>
                <w:rFonts w:ascii="Trebuchet MS" w:hAnsi="Trebuchet MS" w:cs="Arial"/>
                <w:i/>
                <w:iCs/>
                <w:sz w:val="20"/>
                <w:szCs w:val="20"/>
              </w:rPr>
              <w:t>Ține un adversar</w:t>
            </w:r>
            <w:r w:rsidRPr="00AE268C">
              <w:rPr>
                <w:rFonts w:ascii="Trebuchet MS" w:hAnsi="Trebuchet MS" w:cs="Arial"/>
                <w:sz w:val="20"/>
                <w:szCs w:val="20"/>
              </w:rPr>
              <w:t>;</w:t>
            </w:r>
          </w:p>
          <w:p w:rsidR="00C05BAF" w:rsidRPr="00AE268C" w:rsidRDefault="00C05BAF" w:rsidP="00181F60">
            <w:pPr>
              <w:widowControl w:val="0"/>
              <w:numPr>
                <w:ilvl w:val="0"/>
                <w:numId w:val="25"/>
              </w:numPr>
              <w:tabs>
                <w:tab w:val="clear" w:pos="720"/>
                <w:tab w:val="num" w:pos="120"/>
              </w:tabs>
              <w:overflowPunct w:val="0"/>
              <w:autoSpaceDE w:val="0"/>
              <w:autoSpaceDN w:val="0"/>
              <w:adjustRightInd w:val="0"/>
              <w:ind w:left="120" w:hanging="120"/>
              <w:rPr>
                <w:rFonts w:ascii="Trebuchet MS" w:hAnsi="Trebuchet MS" w:cs="Arial"/>
                <w:sz w:val="20"/>
                <w:szCs w:val="20"/>
              </w:rPr>
            </w:pPr>
            <w:r w:rsidRPr="00AE268C">
              <w:rPr>
                <w:rFonts w:ascii="Trebuchet MS" w:hAnsi="Trebuchet MS" w:cs="Arial"/>
                <w:i/>
                <w:iCs/>
                <w:sz w:val="20"/>
                <w:szCs w:val="20"/>
              </w:rPr>
              <w:t>Atinge în mod deliberat mingea cu mâna</w:t>
            </w:r>
            <w:r w:rsidRPr="00AE268C">
              <w:rPr>
                <w:rFonts w:ascii="Trebuchet MS" w:hAnsi="Trebuchet MS" w:cs="Arial"/>
                <w:sz w:val="20"/>
                <w:szCs w:val="20"/>
              </w:rPr>
              <w:t>.</w:t>
            </w:r>
          </w:p>
          <w:p w:rsidR="00C05BAF" w:rsidRPr="00AE268C" w:rsidRDefault="00C05BAF" w:rsidP="00AE268C">
            <w:pPr>
              <w:widowControl w:val="0"/>
              <w:overflowPunct w:val="0"/>
              <w:autoSpaceDE w:val="0"/>
              <w:autoSpaceDN w:val="0"/>
              <w:adjustRightInd w:val="0"/>
              <w:rPr>
                <w:rFonts w:ascii="Trebuchet MS" w:hAnsi="Trebuchet MS" w:cs="Arial"/>
                <w:sz w:val="20"/>
                <w:szCs w:val="20"/>
              </w:rPr>
            </w:pPr>
            <w:r w:rsidRPr="00AE268C">
              <w:rPr>
                <w:rFonts w:ascii="Trebuchet MS" w:hAnsi="Trebuchet MS" w:cs="Arial"/>
                <w:sz w:val="20"/>
                <w:szCs w:val="20"/>
              </w:rPr>
              <w:t>Lovitura liberă se execută din locul unde s-a comis abaterea. Adversarii trebuie să se afle la o distanță de 5 m față de minge.</w:t>
            </w:r>
          </w:p>
          <w:p w:rsidR="00C05BAF" w:rsidRPr="00AE268C" w:rsidRDefault="00C05BAF" w:rsidP="00AE268C">
            <w:pPr>
              <w:widowControl w:val="0"/>
              <w:autoSpaceDE w:val="0"/>
              <w:autoSpaceDN w:val="0"/>
              <w:adjustRightInd w:val="0"/>
              <w:rPr>
                <w:rFonts w:ascii="Trebuchet MS" w:hAnsi="Trebuchet MS" w:cs="Arial"/>
                <w:sz w:val="20"/>
                <w:szCs w:val="20"/>
              </w:rPr>
            </w:pPr>
            <w:r w:rsidRPr="00AE268C">
              <w:rPr>
                <w:rFonts w:ascii="Trebuchet MS" w:hAnsi="Trebuchet MS" w:cs="Arial"/>
                <w:sz w:val="20"/>
                <w:szCs w:val="20"/>
              </w:rPr>
              <w:t>Daca mingea intră direct în poarta echipei adverse, se va acorda gol.</w:t>
            </w:r>
          </w:p>
          <w:p w:rsidR="00C05BAF" w:rsidRPr="00AE268C" w:rsidRDefault="00C05BAF" w:rsidP="00AE268C">
            <w:pPr>
              <w:widowControl w:val="0"/>
              <w:autoSpaceDE w:val="0"/>
              <w:autoSpaceDN w:val="0"/>
              <w:adjustRightInd w:val="0"/>
              <w:rPr>
                <w:rFonts w:ascii="Trebuchet MS" w:hAnsi="Trebuchet MS" w:cs="Arial"/>
                <w:sz w:val="10"/>
                <w:szCs w:val="20"/>
              </w:rPr>
            </w:pPr>
          </w:p>
          <w:p w:rsidR="00C05BAF" w:rsidRPr="00AE268C" w:rsidRDefault="00C05BAF" w:rsidP="00AE268C">
            <w:pPr>
              <w:widowControl w:val="0"/>
              <w:autoSpaceDE w:val="0"/>
              <w:autoSpaceDN w:val="0"/>
              <w:adjustRightInd w:val="0"/>
              <w:rPr>
                <w:rFonts w:ascii="Trebuchet MS" w:hAnsi="Trebuchet MS" w:cs="Arial"/>
                <w:sz w:val="20"/>
                <w:szCs w:val="20"/>
              </w:rPr>
            </w:pPr>
            <w:r w:rsidRPr="00AE268C">
              <w:rPr>
                <w:rFonts w:ascii="Trebuchet MS" w:hAnsi="Trebuchet MS" w:cs="Arial"/>
                <w:b/>
                <w:bCs/>
                <w:i/>
                <w:iCs/>
                <w:sz w:val="20"/>
                <w:szCs w:val="20"/>
              </w:rPr>
              <w:t>Lovitura de pedeapsă</w:t>
            </w:r>
          </w:p>
          <w:p w:rsidR="00C05BAF" w:rsidRPr="00AE268C" w:rsidRDefault="00C05BAF" w:rsidP="00AE268C">
            <w:pPr>
              <w:widowControl w:val="0"/>
              <w:overflowPunct w:val="0"/>
              <w:autoSpaceDE w:val="0"/>
              <w:autoSpaceDN w:val="0"/>
              <w:adjustRightInd w:val="0"/>
              <w:rPr>
                <w:rFonts w:ascii="Trebuchet MS" w:hAnsi="Trebuchet MS" w:cs="Arial"/>
                <w:sz w:val="20"/>
                <w:szCs w:val="20"/>
              </w:rPr>
            </w:pPr>
            <w:r w:rsidRPr="00AE268C">
              <w:rPr>
                <w:rFonts w:ascii="Trebuchet MS" w:hAnsi="Trebuchet MS" w:cs="Arial"/>
                <w:sz w:val="20"/>
                <w:szCs w:val="20"/>
              </w:rPr>
              <w:t>Se acordă dacă un jucător a comis una dintre greșelile enumerate mai sus în interiorul propriei suprafețe de pedeapsă, indiferent de locul în care se află mingea, cu condiția ca aceasta să fie în joc.</w:t>
            </w:r>
          </w:p>
          <w:p w:rsidR="00C05BAF" w:rsidRPr="00AE268C" w:rsidRDefault="00C05BAF" w:rsidP="00AE268C">
            <w:pPr>
              <w:widowControl w:val="0"/>
              <w:autoSpaceDE w:val="0"/>
              <w:autoSpaceDN w:val="0"/>
              <w:adjustRightInd w:val="0"/>
              <w:rPr>
                <w:rFonts w:ascii="Trebuchet MS" w:hAnsi="Trebuchet MS" w:cs="Arial"/>
                <w:sz w:val="10"/>
                <w:szCs w:val="20"/>
              </w:rPr>
            </w:pPr>
          </w:p>
          <w:p w:rsidR="00C05BAF" w:rsidRPr="00AE268C" w:rsidRDefault="00C05BAF" w:rsidP="00AE268C">
            <w:pPr>
              <w:widowControl w:val="0"/>
              <w:autoSpaceDE w:val="0"/>
              <w:autoSpaceDN w:val="0"/>
              <w:adjustRightInd w:val="0"/>
              <w:rPr>
                <w:rFonts w:ascii="Trebuchet MS" w:hAnsi="Trebuchet MS" w:cs="Arial"/>
                <w:sz w:val="20"/>
                <w:szCs w:val="20"/>
              </w:rPr>
            </w:pPr>
            <w:r w:rsidRPr="00AE268C">
              <w:rPr>
                <w:rFonts w:ascii="Trebuchet MS" w:hAnsi="Trebuchet MS" w:cs="Arial"/>
                <w:b/>
                <w:bCs/>
                <w:i/>
                <w:iCs/>
                <w:sz w:val="20"/>
                <w:szCs w:val="20"/>
              </w:rPr>
              <w:t xml:space="preserve">Lovitura liberă indirectă </w:t>
            </w:r>
            <w:r w:rsidRPr="00AE268C">
              <w:rPr>
                <w:rFonts w:ascii="Trebuchet MS" w:hAnsi="Trebuchet MS" w:cs="Arial"/>
                <w:sz w:val="20"/>
                <w:szCs w:val="20"/>
              </w:rPr>
              <w:t>se acordă în următoarele situații:</w:t>
            </w:r>
          </w:p>
          <w:p w:rsidR="00C05BAF" w:rsidRPr="00AE268C" w:rsidRDefault="00C05BAF" w:rsidP="00AE268C">
            <w:pPr>
              <w:widowControl w:val="0"/>
              <w:autoSpaceDE w:val="0"/>
              <w:autoSpaceDN w:val="0"/>
              <w:adjustRightInd w:val="0"/>
              <w:rPr>
                <w:rFonts w:ascii="Trebuchet MS" w:hAnsi="Trebuchet MS" w:cs="Arial"/>
                <w:sz w:val="20"/>
                <w:szCs w:val="20"/>
              </w:rPr>
            </w:pPr>
            <w:r w:rsidRPr="00AE268C">
              <w:rPr>
                <w:rFonts w:ascii="Trebuchet MS" w:hAnsi="Trebuchet MS" w:cs="Arial"/>
                <w:sz w:val="20"/>
                <w:szCs w:val="20"/>
              </w:rPr>
              <w:t xml:space="preserve">- </w:t>
            </w:r>
            <w:r w:rsidRPr="00AE268C">
              <w:rPr>
                <w:rFonts w:ascii="Trebuchet MS" w:hAnsi="Trebuchet MS" w:cs="Arial"/>
                <w:i/>
                <w:iCs/>
                <w:sz w:val="20"/>
                <w:szCs w:val="20"/>
              </w:rPr>
              <w:t>Portarul face una dintre următoarele greșeli:</w:t>
            </w:r>
          </w:p>
          <w:p w:rsidR="00C05BAF" w:rsidRPr="00AE268C" w:rsidRDefault="00C05BAF" w:rsidP="00181F60">
            <w:pPr>
              <w:widowControl w:val="0"/>
              <w:numPr>
                <w:ilvl w:val="0"/>
                <w:numId w:val="26"/>
              </w:numPr>
              <w:tabs>
                <w:tab w:val="clear" w:pos="720"/>
                <w:tab w:val="num" w:pos="220"/>
              </w:tabs>
              <w:overflowPunct w:val="0"/>
              <w:autoSpaceDE w:val="0"/>
              <w:autoSpaceDN w:val="0"/>
              <w:adjustRightInd w:val="0"/>
              <w:ind w:left="220" w:hanging="220"/>
              <w:rPr>
                <w:rFonts w:ascii="Trebuchet MS" w:hAnsi="Trebuchet MS" w:cs="Arial"/>
                <w:sz w:val="20"/>
                <w:szCs w:val="20"/>
              </w:rPr>
            </w:pPr>
            <w:r w:rsidRPr="00AE268C">
              <w:rPr>
                <w:rFonts w:ascii="Trebuchet MS" w:hAnsi="Trebuchet MS" w:cs="Arial"/>
                <w:sz w:val="20"/>
                <w:szCs w:val="20"/>
              </w:rPr>
              <w:t xml:space="preserve">atinge sau controlează mingea cu mâinile după ce i-a fost pasată în mod deliberat de un coechipier; </w:t>
            </w:r>
          </w:p>
          <w:p w:rsidR="00C05BAF" w:rsidRPr="00AE268C" w:rsidRDefault="00C05BAF" w:rsidP="00181F60">
            <w:pPr>
              <w:widowControl w:val="0"/>
              <w:numPr>
                <w:ilvl w:val="0"/>
                <w:numId w:val="26"/>
              </w:numPr>
              <w:tabs>
                <w:tab w:val="clear" w:pos="720"/>
                <w:tab w:val="num" w:pos="220"/>
              </w:tabs>
              <w:overflowPunct w:val="0"/>
              <w:autoSpaceDE w:val="0"/>
              <w:autoSpaceDN w:val="0"/>
              <w:adjustRightInd w:val="0"/>
              <w:ind w:left="220" w:hanging="220"/>
              <w:rPr>
                <w:rFonts w:ascii="Trebuchet MS" w:hAnsi="Trebuchet MS" w:cs="Arial"/>
                <w:sz w:val="20"/>
                <w:szCs w:val="20"/>
              </w:rPr>
            </w:pPr>
            <w:r w:rsidRPr="00AE268C">
              <w:rPr>
                <w:rFonts w:ascii="Trebuchet MS" w:hAnsi="Trebuchet MS" w:cs="Arial"/>
                <w:sz w:val="20"/>
                <w:szCs w:val="20"/>
              </w:rPr>
              <w:t xml:space="preserve">atinge sau controlează mingea cu mâinile după ce a primit-o direct de la un coechipier printr-o lovitură de repunere de la margine. </w:t>
            </w:r>
          </w:p>
          <w:p w:rsidR="00C05BAF" w:rsidRPr="00AE268C" w:rsidRDefault="00C05BAF" w:rsidP="00AE268C">
            <w:pPr>
              <w:widowControl w:val="0"/>
              <w:overflowPunct w:val="0"/>
              <w:autoSpaceDE w:val="0"/>
              <w:autoSpaceDN w:val="0"/>
              <w:adjustRightInd w:val="0"/>
              <w:rPr>
                <w:rFonts w:ascii="Trebuchet MS" w:hAnsi="Trebuchet MS" w:cs="Arial"/>
                <w:sz w:val="20"/>
                <w:szCs w:val="20"/>
              </w:rPr>
            </w:pPr>
            <w:r w:rsidRPr="00AE268C">
              <w:rPr>
                <w:rFonts w:ascii="Trebuchet MS" w:hAnsi="Trebuchet MS" w:cs="Arial"/>
                <w:sz w:val="20"/>
                <w:szCs w:val="20"/>
              </w:rPr>
              <w:t xml:space="preserve">- </w:t>
            </w:r>
            <w:r w:rsidRPr="00AE268C">
              <w:rPr>
                <w:rFonts w:ascii="Trebuchet MS" w:hAnsi="Trebuchet MS" w:cs="Arial"/>
                <w:i/>
                <w:iCs/>
                <w:sz w:val="20"/>
                <w:szCs w:val="20"/>
              </w:rPr>
              <w:t>În opinia arbitrului, un jucător:</w:t>
            </w:r>
          </w:p>
          <w:p w:rsidR="00C05BAF" w:rsidRPr="00AE268C" w:rsidRDefault="00C05BAF" w:rsidP="00181F60">
            <w:pPr>
              <w:widowControl w:val="0"/>
              <w:numPr>
                <w:ilvl w:val="0"/>
                <w:numId w:val="27"/>
              </w:numPr>
              <w:tabs>
                <w:tab w:val="clear" w:pos="720"/>
                <w:tab w:val="num" w:pos="220"/>
              </w:tabs>
              <w:overflowPunct w:val="0"/>
              <w:autoSpaceDE w:val="0"/>
              <w:autoSpaceDN w:val="0"/>
              <w:adjustRightInd w:val="0"/>
              <w:ind w:left="220" w:hanging="220"/>
              <w:rPr>
                <w:rFonts w:ascii="Trebuchet MS" w:hAnsi="Trebuchet MS" w:cs="Arial"/>
                <w:sz w:val="20"/>
                <w:szCs w:val="20"/>
              </w:rPr>
            </w:pPr>
            <w:r w:rsidRPr="00AE268C">
              <w:rPr>
                <w:rFonts w:ascii="Trebuchet MS" w:hAnsi="Trebuchet MS" w:cs="Arial"/>
                <w:sz w:val="20"/>
                <w:szCs w:val="20"/>
              </w:rPr>
              <w:t xml:space="preserve">joacă într-o manieră periculoasă; </w:t>
            </w:r>
          </w:p>
          <w:p w:rsidR="00C05BAF" w:rsidRPr="00AE268C" w:rsidRDefault="00C05BAF" w:rsidP="00181F60">
            <w:pPr>
              <w:widowControl w:val="0"/>
              <w:numPr>
                <w:ilvl w:val="0"/>
                <w:numId w:val="27"/>
              </w:numPr>
              <w:tabs>
                <w:tab w:val="clear" w:pos="720"/>
                <w:tab w:val="num" w:pos="240"/>
              </w:tabs>
              <w:overflowPunct w:val="0"/>
              <w:autoSpaceDE w:val="0"/>
              <w:autoSpaceDN w:val="0"/>
              <w:adjustRightInd w:val="0"/>
              <w:ind w:left="240" w:hanging="240"/>
              <w:rPr>
                <w:rFonts w:ascii="Trebuchet MS" w:hAnsi="Trebuchet MS" w:cs="Arial"/>
                <w:sz w:val="20"/>
                <w:szCs w:val="20"/>
              </w:rPr>
            </w:pPr>
            <w:r w:rsidRPr="00AE268C">
              <w:rPr>
                <w:rFonts w:ascii="Trebuchet MS" w:hAnsi="Trebuchet MS" w:cs="Arial"/>
                <w:sz w:val="20"/>
                <w:szCs w:val="20"/>
              </w:rPr>
              <w:t xml:space="preserve">împiedică deliberat înaintarea unui adversar când mingea nu este jucată. </w:t>
            </w:r>
          </w:p>
          <w:p w:rsidR="00C05BAF" w:rsidRPr="00AE268C" w:rsidRDefault="00C05BAF" w:rsidP="00AE268C">
            <w:pPr>
              <w:widowControl w:val="0"/>
              <w:overflowPunct w:val="0"/>
              <w:autoSpaceDE w:val="0"/>
              <w:autoSpaceDN w:val="0"/>
              <w:adjustRightInd w:val="0"/>
              <w:rPr>
                <w:rFonts w:ascii="Trebuchet MS" w:hAnsi="Trebuchet MS" w:cs="Arial"/>
                <w:sz w:val="20"/>
                <w:szCs w:val="20"/>
              </w:rPr>
            </w:pPr>
            <w:r w:rsidRPr="00AE268C">
              <w:rPr>
                <w:rFonts w:ascii="Trebuchet MS" w:hAnsi="Trebuchet MS" w:cs="Arial"/>
                <w:sz w:val="20"/>
                <w:szCs w:val="20"/>
              </w:rPr>
              <w:t xml:space="preserve">Lovitura libera indirectă se execută din locul unde a fost comisă greșeala. Excepție se face în situația în care greșeala a fost comisă în interiorul suprafeței de pedeapsă, caz în care lovitura se execută de pe linia ce marchează suprafața de pedeapsă, din locul cel mai apropiat de unde s-a comis greșeala. </w:t>
            </w:r>
          </w:p>
          <w:p w:rsidR="00C05BAF" w:rsidRPr="00AE268C" w:rsidRDefault="00C05BAF" w:rsidP="00AE268C">
            <w:pPr>
              <w:widowControl w:val="0"/>
              <w:autoSpaceDE w:val="0"/>
              <w:autoSpaceDN w:val="0"/>
              <w:adjustRightInd w:val="0"/>
              <w:rPr>
                <w:rFonts w:ascii="Trebuchet MS" w:hAnsi="Trebuchet MS" w:cs="Arial"/>
                <w:sz w:val="10"/>
                <w:szCs w:val="20"/>
              </w:rPr>
            </w:pPr>
          </w:p>
          <w:p w:rsidR="00C05BAF" w:rsidRPr="00AE268C" w:rsidRDefault="00C05BAF" w:rsidP="00AE268C">
            <w:pPr>
              <w:widowControl w:val="0"/>
              <w:overflowPunct w:val="0"/>
              <w:autoSpaceDE w:val="0"/>
              <w:autoSpaceDN w:val="0"/>
              <w:adjustRightInd w:val="0"/>
              <w:rPr>
                <w:rFonts w:ascii="Trebuchet MS" w:hAnsi="Trebuchet MS" w:cs="Arial"/>
                <w:sz w:val="20"/>
                <w:szCs w:val="20"/>
              </w:rPr>
            </w:pPr>
            <w:r w:rsidRPr="00AE268C">
              <w:rPr>
                <w:rFonts w:ascii="Trebuchet MS" w:hAnsi="Trebuchet MS" w:cs="Arial"/>
                <w:b/>
                <w:bCs/>
                <w:i/>
                <w:iCs/>
                <w:sz w:val="20"/>
                <w:szCs w:val="20"/>
              </w:rPr>
              <w:t xml:space="preserve">Golul se acordă numai </w:t>
            </w:r>
            <w:r w:rsidRPr="00AE268C">
              <w:rPr>
                <w:rFonts w:ascii="Trebuchet MS" w:hAnsi="Trebuchet MS" w:cs="Arial"/>
                <w:sz w:val="20"/>
                <w:szCs w:val="20"/>
              </w:rPr>
              <w:t>dacă mingea intră în poartă după ce a fost atinsă de un alt jucător.</w:t>
            </w:r>
          </w:p>
          <w:p w:rsidR="00C05BAF" w:rsidRPr="00AE268C" w:rsidRDefault="00C05BAF" w:rsidP="00AE268C">
            <w:pPr>
              <w:widowControl w:val="0"/>
              <w:overflowPunct w:val="0"/>
              <w:autoSpaceDE w:val="0"/>
              <w:autoSpaceDN w:val="0"/>
              <w:adjustRightInd w:val="0"/>
              <w:rPr>
                <w:rFonts w:ascii="Trebuchet MS" w:hAnsi="Trebuchet MS" w:cs="Arial"/>
                <w:sz w:val="20"/>
                <w:szCs w:val="20"/>
              </w:rPr>
            </w:pPr>
            <w:r w:rsidRPr="00AE268C">
              <w:rPr>
                <w:rFonts w:ascii="Trebuchet MS" w:hAnsi="Trebuchet MS" w:cs="Arial"/>
                <w:b/>
                <w:bCs/>
                <w:sz w:val="20"/>
                <w:szCs w:val="20"/>
              </w:rPr>
              <w:t xml:space="preserve">Sancțiuni disciplinare </w:t>
            </w:r>
          </w:p>
          <w:p w:rsidR="00C05BAF" w:rsidRPr="00AE268C" w:rsidRDefault="00C05BAF" w:rsidP="00AE268C">
            <w:pPr>
              <w:widowControl w:val="0"/>
              <w:overflowPunct w:val="0"/>
              <w:autoSpaceDE w:val="0"/>
              <w:autoSpaceDN w:val="0"/>
              <w:adjustRightInd w:val="0"/>
              <w:rPr>
                <w:rFonts w:ascii="Trebuchet MS" w:hAnsi="Trebuchet MS" w:cs="Arial"/>
                <w:sz w:val="20"/>
                <w:szCs w:val="20"/>
              </w:rPr>
            </w:pPr>
            <w:r w:rsidRPr="00AE268C">
              <w:rPr>
                <w:rFonts w:ascii="Trebuchet MS" w:hAnsi="Trebuchet MS" w:cs="Arial"/>
                <w:sz w:val="20"/>
                <w:szCs w:val="20"/>
              </w:rPr>
              <w:t xml:space="preserve">- Suspendările temporare și eliminarea unui jucător sunt sancțiuni folosite în fotbalul pe teren redus; </w:t>
            </w:r>
          </w:p>
          <w:p w:rsidR="00C05BAF" w:rsidRPr="00AE268C" w:rsidRDefault="00C05BAF" w:rsidP="00AE268C">
            <w:pPr>
              <w:widowControl w:val="0"/>
              <w:overflowPunct w:val="0"/>
              <w:autoSpaceDE w:val="0"/>
              <w:autoSpaceDN w:val="0"/>
              <w:adjustRightInd w:val="0"/>
              <w:rPr>
                <w:rFonts w:ascii="Trebuchet MS" w:hAnsi="Trebuchet MS" w:cs="Arial"/>
                <w:sz w:val="20"/>
                <w:szCs w:val="20"/>
              </w:rPr>
            </w:pPr>
            <w:r w:rsidRPr="00AE268C">
              <w:rPr>
                <w:rFonts w:ascii="Trebuchet MS" w:hAnsi="Trebuchet MS" w:cs="Arial"/>
                <w:sz w:val="20"/>
                <w:szCs w:val="20"/>
              </w:rPr>
              <w:t xml:space="preserve">- Acordarea a două avertismente (cartonașe galbene) în același meci implică eliminarea temporară pe o durată de două minute; </w:t>
            </w:r>
          </w:p>
          <w:p w:rsidR="00C05BAF" w:rsidRPr="00AE268C" w:rsidRDefault="00C05BAF" w:rsidP="00AE268C">
            <w:pPr>
              <w:widowControl w:val="0"/>
              <w:overflowPunct w:val="0"/>
              <w:autoSpaceDE w:val="0"/>
              <w:autoSpaceDN w:val="0"/>
              <w:adjustRightInd w:val="0"/>
              <w:ind w:right="450"/>
              <w:rPr>
                <w:rFonts w:ascii="Trebuchet MS" w:hAnsi="Trebuchet MS" w:cs="Arial"/>
                <w:sz w:val="20"/>
                <w:szCs w:val="20"/>
              </w:rPr>
            </w:pPr>
            <w:r w:rsidRPr="00AE268C">
              <w:rPr>
                <w:rFonts w:ascii="Trebuchet MS" w:hAnsi="Trebuchet MS" w:cs="Arial"/>
                <w:sz w:val="20"/>
                <w:szCs w:val="20"/>
              </w:rPr>
              <w:t xml:space="preserve">- Acordarea cartonașului roșu determină eliminarea temporară pe o durată de 5 minute; </w:t>
            </w:r>
          </w:p>
          <w:p w:rsidR="00C05BAF" w:rsidRPr="00AE268C" w:rsidRDefault="00C05BAF" w:rsidP="00AE268C">
            <w:pPr>
              <w:widowControl w:val="0"/>
              <w:overflowPunct w:val="0"/>
              <w:autoSpaceDE w:val="0"/>
              <w:autoSpaceDN w:val="0"/>
              <w:adjustRightInd w:val="0"/>
              <w:ind w:right="1460"/>
              <w:rPr>
                <w:rFonts w:ascii="Trebuchet MS" w:hAnsi="Trebuchet MS" w:cs="Arial"/>
                <w:sz w:val="20"/>
                <w:szCs w:val="20"/>
              </w:rPr>
            </w:pPr>
            <w:r w:rsidRPr="00AE268C">
              <w:rPr>
                <w:rFonts w:ascii="Trebuchet MS" w:hAnsi="Trebuchet MS" w:cs="Arial"/>
                <w:sz w:val="20"/>
                <w:szCs w:val="20"/>
              </w:rPr>
              <w:t xml:space="preserve">- Jucătorul eliminat temporar va rămâne într-o zonă lângă masa oficialilor; </w:t>
            </w:r>
          </w:p>
          <w:p w:rsidR="00C05BAF" w:rsidRPr="00AE268C" w:rsidRDefault="00C05BAF" w:rsidP="00AE268C">
            <w:pPr>
              <w:widowControl w:val="0"/>
              <w:overflowPunct w:val="0"/>
              <w:autoSpaceDE w:val="0"/>
              <w:autoSpaceDN w:val="0"/>
              <w:adjustRightInd w:val="0"/>
              <w:rPr>
                <w:rFonts w:ascii="Trebuchet MS" w:hAnsi="Trebuchet MS" w:cs="Arial"/>
                <w:sz w:val="20"/>
                <w:szCs w:val="20"/>
              </w:rPr>
            </w:pPr>
            <w:r w:rsidRPr="00AE268C">
              <w:rPr>
                <w:rFonts w:ascii="Trebuchet MS" w:hAnsi="Trebuchet MS" w:cs="Arial"/>
                <w:sz w:val="20"/>
                <w:szCs w:val="20"/>
              </w:rPr>
              <w:t xml:space="preserve">- Jucătorul va fi informat de arbitru sau de oficialul meciului când expiră timpul de eliminare; </w:t>
            </w:r>
          </w:p>
          <w:p w:rsidR="00C05BAF" w:rsidRPr="00AE268C" w:rsidRDefault="00C05BAF" w:rsidP="00AE268C">
            <w:pPr>
              <w:widowControl w:val="0"/>
              <w:overflowPunct w:val="0"/>
              <w:autoSpaceDE w:val="0"/>
              <w:autoSpaceDN w:val="0"/>
              <w:adjustRightInd w:val="0"/>
              <w:rPr>
                <w:rFonts w:ascii="Trebuchet MS" w:hAnsi="Trebuchet MS" w:cs="Arial"/>
                <w:sz w:val="20"/>
                <w:szCs w:val="20"/>
              </w:rPr>
            </w:pPr>
            <w:r w:rsidRPr="00AE268C">
              <w:rPr>
                <w:rFonts w:ascii="Trebuchet MS" w:hAnsi="Trebuchet MS" w:cs="Arial"/>
                <w:sz w:val="20"/>
                <w:szCs w:val="20"/>
              </w:rPr>
              <w:t xml:space="preserve">- Jucătorul, după ce a intrat în joc și este eliminat a doua oară, va fi eliminat definitiv și nu va mai avea drept de joc în acel meci; </w:t>
            </w:r>
          </w:p>
          <w:p w:rsidR="00C05BAF" w:rsidRPr="00AE268C" w:rsidRDefault="00C05BAF" w:rsidP="00AE268C">
            <w:pPr>
              <w:widowControl w:val="0"/>
              <w:overflowPunct w:val="0"/>
              <w:autoSpaceDE w:val="0"/>
              <w:autoSpaceDN w:val="0"/>
              <w:adjustRightInd w:val="0"/>
              <w:rPr>
                <w:rFonts w:ascii="Trebuchet MS" w:hAnsi="Trebuchet MS" w:cs="Arial"/>
                <w:b/>
                <w:bCs/>
                <w:sz w:val="10"/>
                <w:szCs w:val="20"/>
              </w:rPr>
            </w:pPr>
          </w:p>
          <w:p w:rsidR="00C05BAF" w:rsidRPr="00AE268C" w:rsidRDefault="00C05BAF" w:rsidP="00AE268C">
            <w:pPr>
              <w:widowControl w:val="0"/>
              <w:overflowPunct w:val="0"/>
              <w:autoSpaceDE w:val="0"/>
              <w:autoSpaceDN w:val="0"/>
              <w:adjustRightInd w:val="0"/>
              <w:rPr>
                <w:rFonts w:ascii="Trebuchet MS" w:hAnsi="Trebuchet MS" w:cs="Arial"/>
                <w:sz w:val="20"/>
                <w:szCs w:val="20"/>
              </w:rPr>
            </w:pPr>
            <w:r w:rsidRPr="00AE268C">
              <w:rPr>
                <w:rFonts w:ascii="Trebuchet MS" w:hAnsi="Trebuchet MS" w:cs="Arial"/>
                <w:b/>
                <w:bCs/>
                <w:sz w:val="20"/>
                <w:szCs w:val="20"/>
              </w:rPr>
              <w:t xml:space="preserve">Punctaj </w:t>
            </w:r>
          </w:p>
          <w:p w:rsidR="00C05BAF" w:rsidRPr="00AE268C" w:rsidRDefault="00C05BAF" w:rsidP="00AE268C">
            <w:pPr>
              <w:widowControl w:val="0"/>
              <w:overflowPunct w:val="0"/>
              <w:autoSpaceDE w:val="0"/>
              <w:autoSpaceDN w:val="0"/>
              <w:adjustRightInd w:val="0"/>
              <w:rPr>
                <w:rFonts w:ascii="Trebuchet MS" w:hAnsi="Trebuchet MS" w:cs="Arial"/>
                <w:sz w:val="20"/>
                <w:szCs w:val="20"/>
              </w:rPr>
            </w:pPr>
            <w:r w:rsidRPr="00AE268C">
              <w:rPr>
                <w:rFonts w:ascii="Trebuchet MS" w:hAnsi="Trebuchet MS" w:cs="Arial"/>
                <w:sz w:val="20"/>
                <w:szCs w:val="20"/>
              </w:rPr>
              <w:t xml:space="preserve">Se vor acorda 3 puncte pentru joc câștigat, 1 punct pentru joc egal, zero puncte pentru joc pierdut. </w:t>
            </w:r>
          </w:p>
          <w:p w:rsidR="00C05BAF" w:rsidRPr="00AE268C" w:rsidRDefault="00C05BAF" w:rsidP="00AE268C">
            <w:pPr>
              <w:widowControl w:val="0"/>
              <w:autoSpaceDE w:val="0"/>
              <w:autoSpaceDN w:val="0"/>
              <w:adjustRightInd w:val="0"/>
              <w:rPr>
                <w:rFonts w:ascii="Trebuchet MS" w:hAnsi="Trebuchet MS" w:cs="Arial"/>
                <w:sz w:val="10"/>
                <w:szCs w:val="20"/>
              </w:rPr>
            </w:pPr>
          </w:p>
          <w:p w:rsidR="00C05BAF" w:rsidRPr="00AE268C" w:rsidRDefault="00C05BAF" w:rsidP="00AE268C">
            <w:pPr>
              <w:widowControl w:val="0"/>
              <w:overflowPunct w:val="0"/>
              <w:autoSpaceDE w:val="0"/>
              <w:autoSpaceDN w:val="0"/>
              <w:adjustRightInd w:val="0"/>
              <w:rPr>
                <w:rFonts w:ascii="Trebuchet MS" w:hAnsi="Trebuchet MS" w:cs="Arial"/>
                <w:sz w:val="20"/>
                <w:szCs w:val="20"/>
              </w:rPr>
            </w:pPr>
            <w:r w:rsidRPr="00AE268C">
              <w:rPr>
                <w:rFonts w:ascii="Trebuchet MS" w:hAnsi="Trebuchet MS" w:cs="Arial"/>
                <w:b/>
                <w:bCs/>
                <w:sz w:val="20"/>
                <w:szCs w:val="20"/>
              </w:rPr>
              <w:t xml:space="preserve">Departajarea echipelor </w:t>
            </w:r>
          </w:p>
          <w:p w:rsidR="00C05BAF" w:rsidRPr="00AE268C" w:rsidRDefault="00C05BAF" w:rsidP="00AE268C">
            <w:pPr>
              <w:widowControl w:val="0"/>
              <w:overflowPunct w:val="0"/>
              <w:autoSpaceDE w:val="0"/>
              <w:autoSpaceDN w:val="0"/>
              <w:adjustRightInd w:val="0"/>
              <w:rPr>
                <w:rFonts w:ascii="Trebuchet MS" w:hAnsi="Trebuchet MS" w:cs="Arial"/>
                <w:sz w:val="20"/>
                <w:szCs w:val="20"/>
              </w:rPr>
            </w:pPr>
            <w:r w:rsidRPr="00AE268C">
              <w:rPr>
                <w:rFonts w:ascii="Trebuchet MS" w:hAnsi="Trebuchet MS" w:cs="Arial"/>
                <w:sz w:val="20"/>
                <w:szCs w:val="20"/>
              </w:rPr>
              <w:t xml:space="preserve">Dacă, după disputarea jocurilor, două sau mai multe echipe se află la egalitate de puncte, se vor aplica în ordine, prin eliminare, </w:t>
            </w:r>
            <w:r w:rsidRPr="00AE268C">
              <w:rPr>
                <w:rFonts w:ascii="Trebuchet MS" w:hAnsi="Trebuchet MS" w:cs="Arial"/>
                <w:b/>
                <w:bCs/>
                <w:sz w:val="20"/>
                <w:szCs w:val="20"/>
              </w:rPr>
              <w:t>fără a se mai reveni</w:t>
            </w:r>
            <w:r w:rsidR="00BD4D15" w:rsidRPr="00AE268C">
              <w:rPr>
                <w:rFonts w:ascii="Trebuchet MS" w:hAnsi="Trebuchet MS" w:cs="Arial"/>
                <w:b/>
                <w:bCs/>
                <w:sz w:val="20"/>
                <w:szCs w:val="20"/>
              </w:rPr>
              <w:t xml:space="preserve"> </w:t>
            </w:r>
            <w:r w:rsidRPr="00AE268C">
              <w:rPr>
                <w:rFonts w:ascii="Trebuchet MS" w:hAnsi="Trebuchet MS" w:cs="Arial"/>
                <w:b/>
                <w:bCs/>
                <w:sz w:val="20"/>
                <w:szCs w:val="20"/>
              </w:rPr>
              <w:t>asupra lor</w:t>
            </w:r>
            <w:r w:rsidRPr="00AE268C">
              <w:rPr>
                <w:rFonts w:ascii="Trebuchet MS" w:hAnsi="Trebuchet MS" w:cs="Arial"/>
                <w:sz w:val="20"/>
                <w:szCs w:val="20"/>
              </w:rPr>
              <w:t xml:space="preserve">, următoarele criterii de departajare: </w:t>
            </w:r>
          </w:p>
          <w:p w:rsidR="00C05BAF" w:rsidRPr="00AE268C" w:rsidRDefault="00C05BAF" w:rsidP="00AE268C">
            <w:pPr>
              <w:widowControl w:val="0"/>
              <w:autoSpaceDE w:val="0"/>
              <w:autoSpaceDN w:val="0"/>
              <w:adjustRightInd w:val="0"/>
              <w:rPr>
                <w:rFonts w:ascii="Trebuchet MS" w:hAnsi="Trebuchet MS" w:cs="Arial"/>
                <w:sz w:val="10"/>
                <w:szCs w:val="20"/>
              </w:rPr>
            </w:pPr>
          </w:p>
          <w:p w:rsidR="00C05BAF" w:rsidRPr="00AE268C" w:rsidRDefault="00C05BAF" w:rsidP="00181F60">
            <w:pPr>
              <w:widowControl w:val="0"/>
              <w:numPr>
                <w:ilvl w:val="0"/>
                <w:numId w:val="28"/>
              </w:numPr>
              <w:tabs>
                <w:tab w:val="clear" w:pos="720"/>
                <w:tab w:val="num" w:pos="240"/>
              </w:tabs>
              <w:overflowPunct w:val="0"/>
              <w:autoSpaceDE w:val="0"/>
              <w:autoSpaceDN w:val="0"/>
              <w:adjustRightInd w:val="0"/>
              <w:ind w:left="240" w:hanging="240"/>
              <w:rPr>
                <w:rFonts w:ascii="Trebuchet MS" w:hAnsi="Trebuchet MS" w:cs="Arial"/>
                <w:i/>
                <w:iCs/>
                <w:sz w:val="20"/>
                <w:szCs w:val="20"/>
              </w:rPr>
            </w:pPr>
            <w:r w:rsidRPr="00AE268C">
              <w:rPr>
                <w:rFonts w:ascii="Trebuchet MS" w:hAnsi="Trebuchet MS" w:cs="Arial"/>
                <w:i/>
                <w:iCs/>
                <w:sz w:val="20"/>
                <w:szCs w:val="20"/>
              </w:rPr>
              <w:t>Cel mai mare număr de puncte în întâlnirile directe</w:t>
            </w:r>
            <w:r w:rsidRPr="00AE268C">
              <w:rPr>
                <w:rFonts w:ascii="Trebuchet MS" w:hAnsi="Trebuchet MS" w:cs="Arial"/>
                <w:sz w:val="20"/>
                <w:szCs w:val="20"/>
              </w:rPr>
              <w:t>;</w:t>
            </w:r>
          </w:p>
          <w:p w:rsidR="00C05BAF" w:rsidRPr="00AE268C" w:rsidRDefault="00C05BAF" w:rsidP="00181F60">
            <w:pPr>
              <w:widowControl w:val="0"/>
              <w:numPr>
                <w:ilvl w:val="0"/>
                <w:numId w:val="28"/>
              </w:numPr>
              <w:tabs>
                <w:tab w:val="clear" w:pos="720"/>
                <w:tab w:val="num" w:pos="240"/>
              </w:tabs>
              <w:overflowPunct w:val="0"/>
              <w:autoSpaceDE w:val="0"/>
              <w:autoSpaceDN w:val="0"/>
              <w:adjustRightInd w:val="0"/>
              <w:ind w:left="240" w:hanging="240"/>
              <w:rPr>
                <w:rFonts w:ascii="Trebuchet MS" w:hAnsi="Trebuchet MS" w:cs="Arial"/>
                <w:i/>
                <w:iCs/>
                <w:sz w:val="20"/>
                <w:szCs w:val="20"/>
              </w:rPr>
            </w:pPr>
            <w:r w:rsidRPr="00AE268C">
              <w:rPr>
                <w:rFonts w:ascii="Trebuchet MS" w:hAnsi="Trebuchet MS" w:cs="Arial"/>
                <w:i/>
                <w:iCs/>
                <w:sz w:val="20"/>
                <w:szCs w:val="20"/>
              </w:rPr>
              <w:t>Diferența de goluri în întâlnirile directe</w:t>
            </w:r>
            <w:r w:rsidRPr="00AE268C">
              <w:rPr>
                <w:rFonts w:ascii="Trebuchet MS" w:hAnsi="Trebuchet MS" w:cs="Arial"/>
                <w:sz w:val="20"/>
                <w:szCs w:val="20"/>
              </w:rPr>
              <w:t>;</w:t>
            </w:r>
          </w:p>
          <w:p w:rsidR="00C05BAF" w:rsidRPr="00AE268C" w:rsidRDefault="00C05BAF" w:rsidP="00181F60">
            <w:pPr>
              <w:widowControl w:val="0"/>
              <w:numPr>
                <w:ilvl w:val="0"/>
                <w:numId w:val="28"/>
              </w:numPr>
              <w:tabs>
                <w:tab w:val="clear" w:pos="720"/>
                <w:tab w:val="num" w:pos="200"/>
              </w:tabs>
              <w:overflowPunct w:val="0"/>
              <w:autoSpaceDE w:val="0"/>
              <w:autoSpaceDN w:val="0"/>
              <w:adjustRightInd w:val="0"/>
              <w:ind w:left="200" w:hanging="200"/>
              <w:rPr>
                <w:rFonts w:ascii="Trebuchet MS" w:hAnsi="Trebuchet MS" w:cs="Arial"/>
                <w:i/>
                <w:iCs/>
                <w:sz w:val="20"/>
                <w:szCs w:val="20"/>
              </w:rPr>
            </w:pPr>
            <w:r w:rsidRPr="00AE268C">
              <w:rPr>
                <w:rFonts w:ascii="Trebuchet MS" w:hAnsi="Trebuchet MS" w:cs="Arial"/>
                <w:i/>
                <w:iCs/>
                <w:sz w:val="20"/>
                <w:szCs w:val="20"/>
              </w:rPr>
              <w:t>Cel mai mare număr de goluri marcate în jocurile cu echipele aflate la egalitate de puncte</w:t>
            </w:r>
            <w:r w:rsidRPr="00AE268C">
              <w:rPr>
                <w:rFonts w:ascii="Trebuchet MS" w:hAnsi="Trebuchet MS" w:cs="Arial"/>
                <w:sz w:val="20"/>
                <w:szCs w:val="20"/>
              </w:rPr>
              <w:t>;</w:t>
            </w:r>
          </w:p>
          <w:p w:rsidR="00C05BAF" w:rsidRPr="00AE268C" w:rsidRDefault="00C05BAF" w:rsidP="00181F60">
            <w:pPr>
              <w:widowControl w:val="0"/>
              <w:numPr>
                <w:ilvl w:val="0"/>
                <w:numId w:val="28"/>
              </w:numPr>
              <w:tabs>
                <w:tab w:val="clear" w:pos="720"/>
                <w:tab w:val="num" w:pos="240"/>
              </w:tabs>
              <w:overflowPunct w:val="0"/>
              <w:autoSpaceDE w:val="0"/>
              <w:autoSpaceDN w:val="0"/>
              <w:adjustRightInd w:val="0"/>
              <w:ind w:left="240" w:hanging="240"/>
              <w:rPr>
                <w:rFonts w:ascii="Trebuchet MS" w:hAnsi="Trebuchet MS" w:cs="Arial"/>
                <w:i/>
                <w:iCs/>
                <w:sz w:val="20"/>
                <w:szCs w:val="20"/>
              </w:rPr>
            </w:pPr>
            <w:r w:rsidRPr="00AE268C">
              <w:rPr>
                <w:rFonts w:ascii="Trebuchet MS" w:hAnsi="Trebuchet MS" w:cs="Arial"/>
                <w:i/>
                <w:iCs/>
                <w:sz w:val="20"/>
                <w:szCs w:val="20"/>
              </w:rPr>
              <w:t>Golaverajul mai bun în meciurile cu echipele aflate la egalitate de puncte</w:t>
            </w:r>
            <w:r w:rsidRPr="00AE268C">
              <w:rPr>
                <w:rFonts w:ascii="Trebuchet MS" w:hAnsi="Trebuchet MS" w:cs="Arial"/>
                <w:sz w:val="20"/>
                <w:szCs w:val="20"/>
              </w:rPr>
              <w:t>;</w:t>
            </w:r>
          </w:p>
          <w:p w:rsidR="00C05BAF" w:rsidRPr="00AE268C" w:rsidRDefault="00C05BAF" w:rsidP="00181F60">
            <w:pPr>
              <w:widowControl w:val="0"/>
              <w:numPr>
                <w:ilvl w:val="0"/>
                <w:numId w:val="28"/>
              </w:numPr>
              <w:tabs>
                <w:tab w:val="clear" w:pos="720"/>
                <w:tab w:val="num" w:pos="220"/>
              </w:tabs>
              <w:overflowPunct w:val="0"/>
              <w:autoSpaceDE w:val="0"/>
              <w:autoSpaceDN w:val="0"/>
              <w:adjustRightInd w:val="0"/>
              <w:ind w:left="220" w:hanging="220"/>
              <w:rPr>
                <w:rFonts w:ascii="Trebuchet MS" w:hAnsi="Trebuchet MS" w:cs="Arial"/>
                <w:i/>
                <w:iCs/>
                <w:sz w:val="20"/>
                <w:szCs w:val="20"/>
              </w:rPr>
            </w:pPr>
            <w:r w:rsidRPr="00AE268C">
              <w:rPr>
                <w:rFonts w:ascii="Trebuchet MS" w:hAnsi="Trebuchet MS" w:cs="Arial"/>
                <w:i/>
                <w:iCs/>
                <w:sz w:val="20"/>
                <w:szCs w:val="20"/>
              </w:rPr>
              <w:t>Golaverajul general mai bun în partidele cu toate echipele din grupă</w:t>
            </w:r>
            <w:r w:rsidRPr="00AE268C">
              <w:rPr>
                <w:rFonts w:ascii="Trebuchet MS" w:hAnsi="Trebuchet MS" w:cs="Arial"/>
                <w:sz w:val="20"/>
                <w:szCs w:val="20"/>
              </w:rPr>
              <w:t>;</w:t>
            </w:r>
          </w:p>
          <w:p w:rsidR="00C05BAF" w:rsidRPr="00AE268C" w:rsidRDefault="00C05BAF" w:rsidP="00181F60">
            <w:pPr>
              <w:widowControl w:val="0"/>
              <w:numPr>
                <w:ilvl w:val="0"/>
                <w:numId w:val="28"/>
              </w:numPr>
              <w:tabs>
                <w:tab w:val="clear" w:pos="720"/>
                <w:tab w:val="num" w:pos="220"/>
              </w:tabs>
              <w:overflowPunct w:val="0"/>
              <w:autoSpaceDE w:val="0"/>
              <w:autoSpaceDN w:val="0"/>
              <w:adjustRightInd w:val="0"/>
              <w:ind w:left="220" w:hanging="220"/>
              <w:rPr>
                <w:rFonts w:ascii="Trebuchet MS" w:hAnsi="Trebuchet MS" w:cs="Arial"/>
                <w:sz w:val="20"/>
                <w:szCs w:val="20"/>
              </w:rPr>
            </w:pPr>
            <w:r w:rsidRPr="00AE268C">
              <w:rPr>
                <w:rFonts w:ascii="Trebuchet MS" w:hAnsi="Trebuchet MS" w:cs="Arial"/>
                <w:i/>
                <w:iCs/>
                <w:sz w:val="20"/>
                <w:szCs w:val="20"/>
              </w:rPr>
              <w:t>Echipa cu vârsta celor 12 jucători mai mică față de celelalte echipe cu care se află la egalitate de puncte</w:t>
            </w:r>
            <w:r w:rsidRPr="00AE268C">
              <w:rPr>
                <w:rFonts w:ascii="Trebuchet MS" w:hAnsi="Trebuchet MS" w:cs="Arial"/>
                <w:sz w:val="20"/>
                <w:szCs w:val="20"/>
              </w:rPr>
              <w:t>.</w:t>
            </w:r>
          </w:p>
          <w:p w:rsidR="00C05BAF" w:rsidRPr="00AE268C" w:rsidRDefault="00C05BAF" w:rsidP="00AE268C">
            <w:pPr>
              <w:widowControl w:val="0"/>
              <w:overflowPunct w:val="0"/>
              <w:autoSpaceDE w:val="0"/>
              <w:autoSpaceDN w:val="0"/>
              <w:adjustRightInd w:val="0"/>
              <w:rPr>
                <w:rFonts w:ascii="Trebuchet MS" w:hAnsi="Trebuchet MS" w:cs="Arial"/>
                <w:sz w:val="20"/>
                <w:szCs w:val="20"/>
              </w:rPr>
            </w:pPr>
            <w:r w:rsidRPr="00AE268C">
              <w:rPr>
                <w:rFonts w:ascii="Trebuchet MS" w:hAnsi="Trebuchet MS" w:cs="Arial"/>
                <w:sz w:val="20"/>
                <w:szCs w:val="20"/>
              </w:rPr>
              <w:t>La jocurile eliminatorii (finala etapei pe județ sau pe regiune, jocul pentru locurile 3-4 și finala), dacă, la expirarea timpului regulamentar de joc, echipele se află la egalitate, se vor executa lovituri de departajare de la 7 m. Prima serie de 3 lovituri de departajare va fi executată de trei jucatori desemnați de antrenor/profesor dintre cei aflați pe teren la terminarea timpului de joc.</w:t>
            </w:r>
          </w:p>
          <w:p w:rsidR="00C05BAF" w:rsidRPr="00AE268C" w:rsidRDefault="00C05BAF" w:rsidP="00AE268C">
            <w:pPr>
              <w:widowControl w:val="0"/>
              <w:overflowPunct w:val="0"/>
              <w:autoSpaceDE w:val="0"/>
              <w:autoSpaceDN w:val="0"/>
              <w:adjustRightInd w:val="0"/>
              <w:rPr>
                <w:rFonts w:ascii="Trebuchet MS" w:hAnsi="Trebuchet MS" w:cs="Arial"/>
                <w:sz w:val="20"/>
                <w:szCs w:val="20"/>
              </w:rPr>
            </w:pPr>
            <w:r w:rsidRPr="00AE268C">
              <w:rPr>
                <w:rFonts w:ascii="Trebuchet MS" w:hAnsi="Trebuchet MS" w:cs="Arial"/>
                <w:sz w:val="20"/>
                <w:szCs w:val="20"/>
              </w:rPr>
              <w:t>Dacă, după efectuarea primei serii de departajare, egalitatea persistă, se va executa alternativ câte o lovitură de fiecare echipă, de jucătorii care nu au participat la executarea niciuneia din primele 3 lovituri de departajare, până în momentul în care una dintre echipe nu marchează. Ordinea de executare a loviturilor de departajare se stabilește prin tragere la sorți.</w:t>
            </w:r>
          </w:p>
          <w:p w:rsidR="00C05BAF" w:rsidRPr="00AE268C" w:rsidRDefault="00C05BAF" w:rsidP="00AE268C">
            <w:pPr>
              <w:widowControl w:val="0"/>
              <w:overflowPunct w:val="0"/>
              <w:autoSpaceDE w:val="0"/>
              <w:autoSpaceDN w:val="0"/>
              <w:adjustRightInd w:val="0"/>
              <w:rPr>
                <w:rFonts w:ascii="Trebuchet MS" w:hAnsi="Trebuchet MS" w:cs="Arial"/>
                <w:sz w:val="20"/>
                <w:szCs w:val="20"/>
              </w:rPr>
            </w:pPr>
            <w:r w:rsidRPr="00AE268C">
              <w:rPr>
                <w:rFonts w:ascii="Trebuchet MS" w:hAnsi="Trebuchet MS" w:cs="Arial"/>
                <w:sz w:val="20"/>
                <w:szCs w:val="20"/>
              </w:rPr>
              <w:t>Pot executa lovituri de departajare toți jucătorii trecuți pe raportul de arbitraj, cu excepția jucătorilor care au fost eliminați definitiv pe parcursul jocului.</w:t>
            </w:r>
          </w:p>
          <w:p w:rsidR="00C05BAF" w:rsidRPr="00AE268C" w:rsidRDefault="00C05BAF" w:rsidP="00AE268C">
            <w:pPr>
              <w:widowControl w:val="0"/>
              <w:overflowPunct w:val="0"/>
              <w:autoSpaceDE w:val="0"/>
              <w:autoSpaceDN w:val="0"/>
              <w:adjustRightInd w:val="0"/>
              <w:rPr>
                <w:rFonts w:ascii="Trebuchet MS" w:hAnsi="Trebuchet MS" w:cs="Arial"/>
                <w:sz w:val="20"/>
                <w:szCs w:val="20"/>
              </w:rPr>
            </w:pPr>
            <w:r w:rsidRPr="00AE268C">
              <w:rPr>
                <w:rFonts w:ascii="Trebuchet MS" w:hAnsi="Trebuchet MS" w:cs="Arial"/>
                <w:sz w:val="20"/>
                <w:szCs w:val="20"/>
              </w:rPr>
              <w:t>Orice jucător de câmp poate lua locul portarului la executarea loviturilor de departajare, singura condiție fiind aceea că el trebuie să-și schimbe tricoul.</w:t>
            </w:r>
          </w:p>
          <w:bookmarkStart w:id="2" w:name="OLE_LINK2"/>
          <w:bookmarkEnd w:id="2"/>
          <w:p w:rsidR="00BD4D15" w:rsidRPr="00AE268C" w:rsidRDefault="00BD4D15" w:rsidP="00AE268C">
            <w:pPr>
              <w:widowControl w:val="0"/>
              <w:autoSpaceDE w:val="0"/>
              <w:autoSpaceDN w:val="0"/>
              <w:adjustRightInd w:val="0"/>
              <w:rPr>
                <w:rFonts w:ascii="Trebuchet MS" w:hAnsi="Trebuchet MS" w:cs="Arial"/>
                <w:sz w:val="20"/>
                <w:szCs w:val="20"/>
              </w:rPr>
            </w:pPr>
            <w:r w:rsidRPr="00AE268C">
              <w:rPr>
                <w:rFonts w:ascii="Trebuchet MS" w:hAnsi="Trebuchet MS" w:cs="Arial"/>
                <w:b/>
                <w:bCs/>
                <w:sz w:val="20"/>
                <w:szCs w:val="20"/>
              </w:rPr>
              <w:t>Federația Română de Fotbal:</w:t>
            </w:r>
          </w:p>
          <w:p w:rsidR="005B4821" w:rsidRDefault="00BD4D15" w:rsidP="00AE268C">
            <w:pPr>
              <w:widowControl w:val="0"/>
              <w:overflowPunct w:val="0"/>
              <w:autoSpaceDE w:val="0"/>
              <w:autoSpaceDN w:val="0"/>
              <w:adjustRightInd w:val="0"/>
              <w:rPr>
                <w:rFonts w:ascii="Trebuchet MS" w:hAnsi="Trebuchet MS" w:cs="Arial"/>
                <w:sz w:val="20"/>
                <w:szCs w:val="20"/>
              </w:rPr>
            </w:pPr>
            <w:r w:rsidRPr="00AE268C">
              <w:rPr>
                <w:rFonts w:ascii="Trebuchet MS" w:hAnsi="Trebuchet MS" w:cs="Arial"/>
                <w:sz w:val="20"/>
                <w:szCs w:val="20"/>
              </w:rPr>
              <w:t xml:space="preserve">-Va asigura arbitrajul competiției prin Comisiile de Arbitri ale AJF și prin Comisia Centrală a Arbitrilor; </w:t>
            </w:r>
          </w:p>
          <w:p w:rsidR="00BD4D15" w:rsidRPr="00AE268C" w:rsidRDefault="00BD4D15" w:rsidP="00AE268C">
            <w:pPr>
              <w:widowControl w:val="0"/>
              <w:overflowPunct w:val="0"/>
              <w:autoSpaceDE w:val="0"/>
              <w:autoSpaceDN w:val="0"/>
              <w:adjustRightInd w:val="0"/>
              <w:rPr>
                <w:rFonts w:ascii="Trebuchet MS" w:hAnsi="Trebuchet MS" w:cs="Arial"/>
                <w:sz w:val="20"/>
                <w:szCs w:val="20"/>
              </w:rPr>
            </w:pPr>
            <w:r w:rsidRPr="00AE268C">
              <w:rPr>
                <w:rFonts w:ascii="Trebuchet MS" w:hAnsi="Trebuchet MS" w:cs="Arial"/>
                <w:sz w:val="20"/>
                <w:szCs w:val="20"/>
              </w:rPr>
              <w:t>-Va dota cu veste de departajare numerotate toate echipele calificate la etapa finală;</w:t>
            </w:r>
          </w:p>
          <w:p w:rsidR="00BD4D15" w:rsidRPr="00AE268C" w:rsidRDefault="00BD4D15" w:rsidP="00AE268C">
            <w:pPr>
              <w:widowControl w:val="0"/>
              <w:autoSpaceDE w:val="0"/>
              <w:autoSpaceDN w:val="0"/>
              <w:adjustRightInd w:val="0"/>
              <w:rPr>
                <w:rFonts w:ascii="Trebuchet MS" w:hAnsi="Trebuchet MS" w:cs="Arial"/>
                <w:sz w:val="20"/>
                <w:szCs w:val="20"/>
              </w:rPr>
            </w:pPr>
            <w:r w:rsidRPr="00AE268C">
              <w:rPr>
                <w:rFonts w:ascii="Trebuchet MS" w:hAnsi="Trebuchet MS" w:cs="Arial"/>
                <w:b/>
                <w:bCs/>
                <w:sz w:val="20"/>
                <w:szCs w:val="20"/>
              </w:rPr>
              <w:t>Va acorda premii la etapa finală:</w:t>
            </w:r>
          </w:p>
          <w:p w:rsidR="00BD4D15" w:rsidRPr="00AE268C" w:rsidRDefault="00BD4D15" w:rsidP="00AE268C">
            <w:pPr>
              <w:widowControl w:val="0"/>
              <w:overflowPunct w:val="0"/>
              <w:autoSpaceDE w:val="0"/>
              <w:autoSpaceDN w:val="0"/>
              <w:adjustRightInd w:val="0"/>
              <w:rPr>
                <w:rFonts w:ascii="Trebuchet MS" w:hAnsi="Trebuchet MS" w:cs="Arial"/>
                <w:sz w:val="20"/>
                <w:szCs w:val="20"/>
              </w:rPr>
            </w:pPr>
            <w:r w:rsidRPr="00AE268C">
              <w:rPr>
                <w:rFonts w:ascii="Trebuchet MS" w:hAnsi="Trebuchet MS" w:cs="Arial"/>
                <w:b/>
                <w:bCs/>
                <w:sz w:val="20"/>
                <w:szCs w:val="20"/>
              </w:rPr>
              <w:t>Se va atribui titlul de Campion Național al Olimpiadei Naționale a Sportului Școlar la fotbal echipei câștigătoare a etapei naționale. Cu această ocazie li se vor înmâna componenților delegației și tricourile de campion;</w:t>
            </w:r>
          </w:p>
          <w:p w:rsidR="00BD4D15" w:rsidRPr="00AE268C" w:rsidRDefault="00BD4D15" w:rsidP="00AE268C">
            <w:pPr>
              <w:widowControl w:val="0"/>
              <w:overflowPunct w:val="0"/>
              <w:autoSpaceDE w:val="0"/>
              <w:autoSpaceDN w:val="0"/>
              <w:adjustRightInd w:val="0"/>
              <w:rPr>
                <w:rFonts w:ascii="Trebuchet MS" w:hAnsi="Trebuchet MS" w:cs="Arial"/>
                <w:sz w:val="20"/>
                <w:szCs w:val="20"/>
              </w:rPr>
            </w:pPr>
            <w:r w:rsidRPr="00AE268C">
              <w:rPr>
                <w:rFonts w:ascii="Trebuchet MS" w:hAnsi="Trebuchet MS" w:cs="Arial"/>
                <w:sz w:val="20"/>
                <w:szCs w:val="20"/>
              </w:rPr>
              <w:t>Cupe pentru echipele clasate pe locurile I-IV; Diplome pentru echipele clasate pe locurile I-VIII;</w:t>
            </w:r>
          </w:p>
          <w:p w:rsidR="00BD4D15" w:rsidRPr="00AE268C" w:rsidRDefault="00BD4D15" w:rsidP="00AE268C">
            <w:pPr>
              <w:widowControl w:val="0"/>
              <w:tabs>
                <w:tab w:val="left" w:pos="5400"/>
              </w:tabs>
              <w:overflowPunct w:val="0"/>
              <w:autoSpaceDE w:val="0"/>
              <w:autoSpaceDN w:val="0"/>
              <w:adjustRightInd w:val="0"/>
              <w:rPr>
                <w:rFonts w:ascii="Trebuchet MS" w:hAnsi="Trebuchet MS" w:cs="Arial"/>
                <w:sz w:val="20"/>
                <w:szCs w:val="20"/>
              </w:rPr>
            </w:pPr>
            <w:r w:rsidRPr="00AE268C">
              <w:rPr>
                <w:rFonts w:ascii="Trebuchet MS" w:hAnsi="Trebuchet MS" w:cs="Arial"/>
                <w:sz w:val="20"/>
                <w:szCs w:val="20"/>
              </w:rPr>
              <w:t xml:space="preserve">Mingi pentru toate echipele calificate la etapa finală; </w:t>
            </w:r>
          </w:p>
          <w:p w:rsidR="00BD4D15" w:rsidRPr="00AE268C" w:rsidRDefault="00BD4D15" w:rsidP="00AE268C">
            <w:pPr>
              <w:widowControl w:val="0"/>
              <w:overflowPunct w:val="0"/>
              <w:autoSpaceDE w:val="0"/>
              <w:autoSpaceDN w:val="0"/>
              <w:adjustRightInd w:val="0"/>
              <w:rPr>
                <w:rFonts w:ascii="Trebuchet MS" w:hAnsi="Trebuchet MS" w:cs="Arial"/>
                <w:sz w:val="20"/>
                <w:szCs w:val="20"/>
              </w:rPr>
            </w:pPr>
            <w:r w:rsidRPr="00AE268C">
              <w:rPr>
                <w:rFonts w:ascii="Trebuchet MS" w:hAnsi="Trebuchet MS" w:cs="Arial"/>
                <w:sz w:val="20"/>
                <w:szCs w:val="20"/>
              </w:rPr>
              <w:t>Trofeul pentru „</w:t>
            </w:r>
            <w:r w:rsidRPr="00AE268C">
              <w:rPr>
                <w:rFonts w:ascii="Trebuchet MS" w:hAnsi="Trebuchet MS" w:cs="Arial"/>
                <w:b/>
                <w:bCs/>
                <w:i/>
                <w:iCs/>
                <w:sz w:val="20"/>
                <w:szCs w:val="20"/>
              </w:rPr>
              <w:t>Cel mai bun jucător</w:t>
            </w:r>
            <w:r w:rsidRPr="00AE268C">
              <w:rPr>
                <w:rFonts w:ascii="Trebuchet MS" w:hAnsi="Trebuchet MS" w:cs="Arial"/>
                <w:sz w:val="20"/>
                <w:szCs w:val="20"/>
              </w:rPr>
              <w:t>”;</w:t>
            </w:r>
          </w:p>
          <w:p w:rsidR="00BD4D15" w:rsidRPr="00AE268C" w:rsidRDefault="00BD4D15" w:rsidP="00AE268C">
            <w:pPr>
              <w:widowControl w:val="0"/>
              <w:overflowPunct w:val="0"/>
              <w:autoSpaceDE w:val="0"/>
              <w:autoSpaceDN w:val="0"/>
              <w:adjustRightInd w:val="0"/>
              <w:rPr>
                <w:rFonts w:ascii="Trebuchet MS" w:hAnsi="Trebuchet MS" w:cs="Arial"/>
                <w:sz w:val="20"/>
                <w:szCs w:val="20"/>
              </w:rPr>
            </w:pPr>
            <w:r w:rsidRPr="00AE268C">
              <w:rPr>
                <w:rFonts w:ascii="Trebuchet MS" w:hAnsi="Trebuchet MS" w:cs="Arial"/>
                <w:sz w:val="20"/>
                <w:szCs w:val="20"/>
              </w:rPr>
              <w:t>Trofeul pentru „</w:t>
            </w:r>
            <w:r w:rsidRPr="00AE268C">
              <w:rPr>
                <w:rFonts w:ascii="Trebuchet MS" w:hAnsi="Trebuchet MS" w:cs="Arial"/>
                <w:b/>
                <w:bCs/>
                <w:i/>
                <w:iCs/>
                <w:sz w:val="20"/>
                <w:szCs w:val="20"/>
              </w:rPr>
              <w:t>Cel mai bun portar</w:t>
            </w:r>
            <w:r w:rsidRPr="00AE268C">
              <w:rPr>
                <w:rFonts w:ascii="Trebuchet MS" w:hAnsi="Trebuchet MS" w:cs="Arial"/>
                <w:sz w:val="20"/>
                <w:szCs w:val="20"/>
              </w:rPr>
              <w:t xml:space="preserve">”; </w:t>
            </w:r>
          </w:p>
          <w:p w:rsidR="00BD4D15" w:rsidRPr="00AE268C" w:rsidRDefault="00BD4D15" w:rsidP="00AE268C">
            <w:pPr>
              <w:widowControl w:val="0"/>
              <w:overflowPunct w:val="0"/>
              <w:autoSpaceDE w:val="0"/>
              <w:autoSpaceDN w:val="0"/>
              <w:adjustRightInd w:val="0"/>
              <w:rPr>
                <w:rFonts w:ascii="Trebuchet MS" w:hAnsi="Trebuchet MS" w:cs="Arial"/>
                <w:sz w:val="20"/>
                <w:szCs w:val="20"/>
              </w:rPr>
            </w:pPr>
            <w:r w:rsidRPr="00AE268C">
              <w:rPr>
                <w:rFonts w:ascii="Trebuchet MS" w:hAnsi="Trebuchet MS" w:cs="Arial"/>
                <w:sz w:val="20"/>
                <w:szCs w:val="20"/>
              </w:rPr>
              <w:t>Trofeul pentru „</w:t>
            </w:r>
            <w:r w:rsidRPr="00AE268C">
              <w:rPr>
                <w:rFonts w:ascii="Trebuchet MS" w:hAnsi="Trebuchet MS" w:cs="Arial"/>
                <w:b/>
                <w:bCs/>
                <w:i/>
                <w:iCs/>
                <w:sz w:val="20"/>
                <w:szCs w:val="20"/>
              </w:rPr>
              <w:t>Golgeterul etapei finale</w:t>
            </w:r>
            <w:r w:rsidRPr="00AE268C">
              <w:rPr>
                <w:rFonts w:ascii="Trebuchet MS" w:hAnsi="Trebuchet MS" w:cs="Arial"/>
                <w:sz w:val="20"/>
                <w:szCs w:val="20"/>
              </w:rPr>
              <w:t>”</w:t>
            </w:r>
          </w:p>
          <w:p w:rsidR="00055098" w:rsidRPr="00AE268C" w:rsidRDefault="00055098" w:rsidP="00AE268C">
            <w:pPr>
              <w:pStyle w:val="Titlu"/>
              <w:tabs>
                <w:tab w:val="num" w:pos="720"/>
              </w:tabs>
              <w:jc w:val="both"/>
              <w:rPr>
                <w:rFonts w:ascii="Trebuchet MS" w:hAnsi="Trebuchet MS"/>
                <w:b w:val="0"/>
                <w:color w:val="FF0000"/>
                <w:sz w:val="2"/>
                <w:szCs w:val="22"/>
              </w:rPr>
            </w:pPr>
          </w:p>
        </w:tc>
      </w:tr>
    </w:tbl>
    <w:p w:rsidR="00131D19" w:rsidRPr="00B103F8" w:rsidRDefault="00131D19" w:rsidP="00707B3B">
      <w:pPr>
        <w:pStyle w:val="Titlu"/>
        <w:jc w:val="left"/>
        <w:rPr>
          <w:rFonts w:ascii="Trebuchet MS" w:hAnsi="Trebuchet MS"/>
          <w:sz w:val="16"/>
          <w:szCs w:val="16"/>
        </w:rPr>
      </w:pPr>
    </w:p>
    <w:p w:rsidR="00AB5565" w:rsidRPr="00B103F8" w:rsidRDefault="00AB5565" w:rsidP="00707B3B">
      <w:pPr>
        <w:pStyle w:val="Titlu"/>
        <w:jc w:val="left"/>
        <w:rPr>
          <w:rFonts w:ascii="Trebuchet MS" w:hAnsi="Trebuchet MS"/>
          <w:sz w:val="16"/>
          <w:szCs w:val="16"/>
        </w:rPr>
      </w:pPr>
    </w:p>
    <w:p w:rsidR="00226BE1" w:rsidRPr="00B103F8" w:rsidRDefault="00226BE1" w:rsidP="00226BE1">
      <w:pPr>
        <w:pStyle w:val="Titlu"/>
        <w:ind w:firstLine="708"/>
        <w:jc w:val="left"/>
        <w:rPr>
          <w:rFonts w:ascii="Trebuchet MS" w:hAnsi="Trebuchet MS"/>
          <w:szCs w:val="28"/>
        </w:rPr>
      </w:pPr>
      <w:r w:rsidRPr="00B103F8">
        <w:rPr>
          <w:rFonts w:ascii="Trebuchet MS" w:hAnsi="Trebuchet MS"/>
          <w:szCs w:val="28"/>
        </w:rPr>
        <w:t>I</w:t>
      </w:r>
      <w:r w:rsidR="00B2109C">
        <w:rPr>
          <w:rFonts w:ascii="Trebuchet MS" w:hAnsi="Trebuchet MS"/>
          <w:szCs w:val="28"/>
        </w:rPr>
        <w:t>I</w:t>
      </w:r>
      <w:r w:rsidRPr="00B103F8">
        <w:rPr>
          <w:rFonts w:ascii="Trebuchet MS" w:hAnsi="Trebuchet MS"/>
          <w:szCs w:val="28"/>
        </w:rPr>
        <w:t>.</w:t>
      </w:r>
      <w:r w:rsidR="00B2109C">
        <w:rPr>
          <w:rFonts w:ascii="Trebuchet MS" w:hAnsi="Trebuchet MS"/>
          <w:szCs w:val="28"/>
        </w:rPr>
        <w:t>2</w:t>
      </w:r>
      <w:r w:rsidRPr="00B103F8">
        <w:rPr>
          <w:rFonts w:ascii="Trebuchet MS" w:hAnsi="Trebuchet MS"/>
          <w:szCs w:val="28"/>
        </w:rPr>
        <w:t>. ÎNVĂŢĂMÂNT LICEAL ŞI PROFESIONAL</w:t>
      </w:r>
      <w:r w:rsidR="00055098" w:rsidRPr="00B103F8">
        <w:rPr>
          <w:rFonts w:ascii="Trebuchet MS" w:hAnsi="Trebuchet MS"/>
          <w:szCs w:val="28"/>
        </w:rPr>
        <w:t xml:space="preserve"> – </w:t>
      </w:r>
      <w:r w:rsidRPr="00B103F8">
        <w:rPr>
          <w:rFonts w:ascii="Trebuchet MS" w:hAnsi="Trebuchet MS"/>
          <w:szCs w:val="28"/>
        </w:rPr>
        <w:t>BĂIEŢI</w:t>
      </w:r>
      <w:r w:rsidR="00506085" w:rsidRPr="00B103F8">
        <w:rPr>
          <w:rFonts w:ascii="Trebuchet MS" w:hAnsi="Trebuchet MS"/>
          <w:szCs w:val="28"/>
        </w:rPr>
        <w:t xml:space="preserve"> și FETE</w:t>
      </w:r>
    </w:p>
    <w:p w:rsidR="00226BE1" w:rsidRPr="00B103F8" w:rsidRDefault="00F34269" w:rsidP="00226BE1">
      <w:pPr>
        <w:pStyle w:val="Titlu"/>
        <w:ind w:firstLine="708"/>
        <w:jc w:val="left"/>
        <w:rPr>
          <w:rFonts w:ascii="Trebuchet MS" w:hAnsi="Trebuchet MS"/>
          <w:szCs w:val="28"/>
        </w:rPr>
      </w:pPr>
      <w:r w:rsidRPr="00B103F8">
        <w:rPr>
          <w:rFonts w:ascii="Trebuchet MS" w:hAnsi="Trebuchet MS"/>
          <w:szCs w:val="28"/>
        </w:rPr>
        <w:t>(competiţie c</w:t>
      </w:r>
      <w:r w:rsidR="00226BE1" w:rsidRPr="00B103F8">
        <w:rPr>
          <w:rFonts w:ascii="Trebuchet MS" w:hAnsi="Trebuchet MS"/>
          <w:szCs w:val="28"/>
        </w:rPr>
        <w:t>u finalitate naţională)</w:t>
      </w:r>
    </w:p>
    <w:p w:rsidR="00226BE1" w:rsidRPr="00B103F8" w:rsidRDefault="00226BE1" w:rsidP="00226BE1">
      <w:pPr>
        <w:pStyle w:val="Titlu"/>
        <w:ind w:firstLine="708"/>
        <w:jc w:val="left"/>
        <w:rPr>
          <w:rFonts w:ascii="Trebuchet MS" w:hAnsi="Trebuchet MS"/>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56"/>
      </w:tblGrid>
      <w:tr w:rsidR="00226BE1" w:rsidRPr="00B103F8">
        <w:tc>
          <w:tcPr>
            <w:tcW w:w="9756" w:type="dxa"/>
            <w:tcBorders>
              <w:bottom w:val="single" w:sz="4" w:space="0" w:color="auto"/>
            </w:tcBorders>
          </w:tcPr>
          <w:p w:rsidR="00226BE1" w:rsidRPr="00B103F8" w:rsidRDefault="002A2300" w:rsidP="00AE268C">
            <w:pPr>
              <w:jc w:val="center"/>
              <w:rPr>
                <w:rFonts w:ascii="Trebuchet MS" w:hAnsi="Trebuchet MS"/>
                <w:b/>
              </w:rPr>
            </w:pPr>
            <w:r w:rsidRPr="00B103F8">
              <w:rPr>
                <w:rFonts w:ascii="Trebuchet MS" w:hAnsi="Trebuchet MS"/>
                <w:b/>
              </w:rPr>
              <w:t xml:space="preserve">PREVEDERI </w:t>
            </w:r>
            <w:r w:rsidR="00226BE1" w:rsidRPr="00B103F8">
              <w:rPr>
                <w:rFonts w:ascii="Trebuchet MS" w:hAnsi="Trebuchet MS"/>
                <w:b/>
              </w:rPr>
              <w:t>METODOLOGICE</w:t>
            </w:r>
          </w:p>
        </w:tc>
      </w:tr>
      <w:tr w:rsidR="002A2300" w:rsidRPr="00B103F8">
        <w:trPr>
          <w:trHeight w:val="1687"/>
        </w:trPr>
        <w:tc>
          <w:tcPr>
            <w:tcW w:w="9756" w:type="dxa"/>
          </w:tcPr>
          <w:p w:rsidR="00BD4D15" w:rsidRPr="00BD4D15" w:rsidRDefault="00BD4D15" w:rsidP="00AE268C">
            <w:pPr>
              <w:widowControl w:val="0"/>
              <w:autoSpaceDE w:val="0"/>
              <w:autoSpaceDN w:val="0"/>
              <w:adjustRightInd w:val="0"/>
              <w:rPr>
                <w:rFonts w:ascii="Trebuchet MS" w:hAnsi="Trebuchet MS" w:cs="Arial"/>
                <w:sz w:val="20"/>
                <w:szCs w:val="20"/>
              </w:rPr>
            </w:pPr>
            <w:r w:rsidRPr="00BD4D15">
              <w:rPr>
                <w:rFonts w:ascii="Trebuchet MS" w:hAnsi="Trebuchet MS" w:cs="Arial"/>
                <w:b/>
                <w:bCs/>
                <w:sz w:val="20"/>
                <w:szCs w:val="20"/>
              </w:rPr>
              <w:t xml:space="preserve">Terenul de joc: </w:t>
            </w:r>
            <w:r w:rsidRPr="00BD4D15">
              <w:rPr>
                <w:rFonts w:ascii="Trebuchet MS" w:hAnsi="Trebuchet MS" w:cs="Arial"/>
                <w:sz w:val="20"/>
                <w:szCs w:val="20"/>
              </w:rPr>
              <w:t>Lungime -40 m; Lățime- 20 m;</w:t>
            </w:r>
          </w:p>
          <w:p w:rsidR="00BD4D15" w:rsidRPr="00BD4D15" w:rsidRDefault="00BD4D15" w:rsidP="00AE268C">
            <w:pPr>
              <w:widowControl w:val="0"/>
              <w:autoSpaceDE w:val="0"/>
              <w:autoSpaceDN w:val="0"/>
              <w:adjustRightInd w:val="0"/>
              <w:rPr>
                <w:rFonts w:ascii="Trebuchet MS" w:hAnsi="Trebuchet MS" w:cs="Arial"/>
                <w:sz w:val="20"/>
                <w:szCs w:val="20"/>
              </w:rPr>
            </w:pPr>
            <w:r w:rsidRPr="00BD4D15">
              <w:rPr>
                <w:rFonts w:ascii="Trebuchet MS" w:hAnsi="Trebuchet MS" w:cs="Arial"/>
                <w:b/>
                <w:bCs/>
                <w:sz w:val="20"/>
                <w:szCs w:val="20"/>
              </w:rPr>
              <w:t>Jocurile se pot organiza în aer liber sau în sală.</w:t>
            </w:r>
          </w:p>
          <w:p w:rsidR="00BD4D15" w:rsidRPr="00BD4D15" w:rsidRDefault="00BD4D15" w:rsidP="00AE268C">
            <w:pPr>
              <w:widowControl w:val="0"/>
              <w:autoSpaceDE w:val="0"/>
              <w:autoSpaceDN w:val="0"/>
              <w:adjustRightInd w:val="0"/>
              <w:rPr>
                <w:rFonts w:ascii="Trebuchet MS" w:hAnsi="Trebuchet MS" w:cs="Arial"/>
                <w:sz w:val="20"/>
                <w:szCs w:val="20"/>
              </w:rPr>
            </w:pPr>
            <w:r w:rsidRPr="00BD4D15">
              <w:rPr>
                <w:rFonts w:ascii="Trebuchet MS" w:hAnsi="Trebuchet MS" w:cs="Arial"/>
                <w:b/>
                <w:bCs/>
                <w:sz w:val="20"/>
                <w:szCs w:val="20"/>
              </w:rPr>
              <w:t xml:space="preserve">Dimensiunea porților: </w:t>
            </w:r>
            <w:r w:rsidRPr="00BD4D15">
              <w:rPr>
                <w:rFonts w:ascii="Trebuchet MS" w:hAnsi="Trebuchet MS" w:cs="Arial"/>
                <w:sz w:val="20"/>
                <w:szCs w:val="20"/>
              </w:rPr>
              <w:t>Distanța între stâlpi-3 m; Înălțimea porților- 2 m.</w:t>
            </w:r>
          </w:p>
          <w:p w:rsidR="00BD4D15" w:rsidRPr="00BD4D15" w:rsidRDefault="00BD4D15" w:rsidP="00AE268C">
            <w:pPr>
              <w:widowControl w:val="0"/>
              <w:autoSpaceDE w:val="0"/>
              <w:autoSpaceDN w:val="0"/>
              <w:adjustRightInd w:val="0"/>
              <w:rPr>
                <w:rFonts w:ascii="Trebuchet MS" w:hAnsi="Trebuchet MS" w:cs="Arial"/>
                <w:sz w:val="20"/>
                <w:szCs w:val="20"/>
              </w:rPr>
            </w:pPr>
            <w:r w:rsidRPr="00BD4D15">
              <w:rPr>
                <w:rFonts w:ascii="Trebuchet MS" w:hAnsi="Trebuchet MS" w:cs="Arial"/>
                <w:i/>
                <w:iCs/>
                <w:sz w:val="20"/>
                <w:szCs w:val="20"/>
              </w:rPr>
              <w:t>Atenție la modul în care sunt fixate porțile!</w:t>
            </w:r>
          </w:p>
          <w:p w:rsidR="00BD4D15" w:rsidRPr="00BD4D15" w:rsidRDefault="00BD4D15" w:rsidP="00AE268C">
            <w:pPr>
              <w:widowControl w:val="0"/>
              <w:autoSpaceDE w:val="0"/>
              <w:autoSpaceDN w:val="0"/>
              <w:adjustRightInd w:val="0"/>
              <w:rPr>
                <w:rFonts w:ascii="Trebuchet MS" w:hAnsi="Trebuchet MS" w:cs="Arial"/>
                <w:sz w:val="20"/>
                <w:szCs w:val="20"/>
              </w:rPr>
            </w:pPr>
            <w:r w:rsidRPr="00BD4D15">
              <w:rPr>
                <w:rFonts w:ascii="Trebuchet MS" w:hAnsi="Trebuchet MS" w:cs="Arial"/>
                <w:b/>
                <w:bCs/>
                <w:sz w:val="20"/>
                <w:szCs w:val="20"/>
              </w:rPr>
              <w:t>Mingea de joc</w:t>
            </w:r>
            <w:r w:rsidRPr="00BD4D15">
              <w:rPr>
                <w:rFonts w:ascii="Trebuchet MS" w:hAnsi="Trebuchet MS" w:cs="Arial"/>
                <w:sz w:val="20"/>
                <w:szCs w:val="20"/>
              </w:rPr>
              <w:t>: jocurile se vor disputa cu  minge nr. 5 .</w:t>
            </w:r>
          </w:p>
          <w:p w:rsidR="00BD4D15" w:rsidRPr="00BD4D15" w:rsidRDefault="00BD4D15" w:rsidP="00AE268C">
            <w:pPr>
              <w:widowControl w:val="0"/>
              <w:overflowPunct w:val="0"/>
              <w:autoSpaceDE w:val="0"/>
              <w:autoSpaceDN w:val="0"/>
              <w:adjustRightInd w:val="0"/>
              <w:rPr>
                <w:rFonts w:ascii="Trebuchet MS" w:hAnsi="Trebuchet MS" w:cs="Arial"/>
                <w:sz w:val="20"/>
                <w:szCs w:val="20"/>
              </w:rPr>
            </w:pPr>
            <w:r w:rsidRPr="00BD4D15">
              <w:rPr>
                <w:rFonts w:ascii="Trebuchet MS" w:hAnsi="Trebuchet MS" w:cs="Arial"/>
                <w:b/>
                <w:bCs/>
                <w:sz w:val="20"/>
                <w:szCs w:val="20"/>
              </w:rPr>
              <w:t xml:space="preserve">Lovitura de pedeapsă </w:t>
            </w:r>
            <w:r w:rsidRPr="00BD4D15">
              <w:rPr>
                <w:rFonts w:ascii="Trebuchet MS" w:hAnsi="Trebuchet MS" w:cs="Arial"/>
                <w:sz w:val="20"/>
                <w:szCs w:val="20"/>
              </w:rPr>
              <w:t>se execută dintr-un punct aflat la 7 m de la mijlocul porții și la distanță egală de</w:t>
            </w:r>
            <w:r w:rsidR="005B4821">
              <w:rPr>
                <w:rFonts w:ascii="Trebuchet MS" w:hAnsi="Trebuchet MS" w:cs="Arial"/>
                <w:sz w:val="20"/>
                <w:szCs w:val="20"/>
              </w:rPr>
              <w:t xml:space="preserve"> </w:t>
            </w:r>
            <w:r w:rsidRPr="00BD4D15">
              <w:rPr>
                <w:rFonts w:ascii="Trebuchet MS" w:hAnsi="Trebuchet MS" w:cs="Arial"/>
                <w:sz w:val="20"/>
                <w:szCs w:val="20"/>
              </w:rPr>
              <w:t>stâlpii porții.</w:t>
            </w:r>
          </w:p>
          <w:p w:rsidR="00BD4D15" w:rsidRPr="00BD4D15" w:rsidRDefault="00BD4D15" w:rsidP="00AE268C">
            <w:pPr>
              <w:widowControl w:val="0"/>
              <w:overflowPunct w:val="0"/>
              <w:autoSpaceDE w:val="0"/>
              <w:autoSpaceDN w:val="0"/>
              <w:adjustRightInd w:val="0"/>
              <w:rPr>
                <w:rFonts w:ascii="Trebuchet MS" w:hAnsi="Trebuchet MS" w:cs="Arial"/>
                <w:sz w:val="20"/>
                <w:szCs w:val="20"/>
              </w:rPr>
            </w:pPr>
            <w:r w:rsidRPr="00BD4D15">
              <w:rPr>
                <w:rFonts w:ascii="Trebuchet MS" w:hAnsi="Trebuchet MS" w:cs="Arial"/>
                <w:b/>
                <w:bCs/>
                <w:sz w:val="20"/>
                <w:szCs w:val="20"/>
              </w:rPr>
              <w:t>Lovitura de la colț</w:t>
            </w:r>
            <w:r w:rsidR="005B4821">
              <w:rPr>
                <w:rFonts w:ascii="Trebuchet MS" w:hAnsi="Trebuchet MS" w:cs="Arial"/>
                <w:b/>
                <w:bCs/>
                <w:sz w:val="20"/>
                <w:szCs w:val="20"/>
              </w:rPr>
              <w:t xml:space="preserve"> </w:t>
            </w:r>
            <w:r w:rsidRPr="00BD4D15">
              <w:rPr>
                <w:rFonts w:ascii="Trebuchet MS" w:hAnsi="Trebuchet MS" w:cs="Arial"/>
                <w:sz w:val="20"/>
                <w:szCs w:val="20"/>
              </w:rPr>
              <w:t>se execută dintr-un punct marcat printr-un sfert de cerc în fiecare colț al suprafeței dejoc.</w:t>
            </w:r>
          </w:p>
          <w:p w:rsidR="00BD4D15" w:rsidRPr="00BD4D15" w:rsidRDefault="00BD4D15" w:rsidP="00AE268C">
            <w:pPr>
              <w:widowControl w:val="0"/>
              <w:autoSpaceDE w:val="0"/>
              <w:autoSpaceDN w:val="0"/>
              <w:adjustRightInd w:val="0"/>
              <w:rPr>
                <w:rFonts w:ascii="Trebuchet MS" w:hAnsi="Trebuchet MS" w:cs="Arial"/>
                <w:sz w:val="20"/>
                <w:szCs w:val="20"/>
              </w:rPr>
            </w:pPr>
            <w:r w:rsidRPr="00BD4D15">
              <w:rPr>
                <w:rFonts w:ascii="Trebuchet MS" w:hAnsi="Trebuchet MS" w:cs="Arial"/>
                <w:b/>
                <w:bCs/>
                <w:sz w:val="20"/>
                <w:szCs w:val="20"/>
              </w:rPr>
              <w:t>Durata jocului</w:t>
            </w:r>
          </w:p>
          <w:p w:rsidR="00BD4D15" w:rsidRPr="00BD4D15" w:rsidRDefault="00BD4D15" w:rsidP="00181F60">
            <w:pPr>
              <w:widowControl w:val="0"/>
              <w:numPr>
                <w:ilvl w:val="0"/>
                <w:numId w:val="22"/>
              </w:numPr>
              <w:tabs>
                <w:tab w:val="clear" w:pos="720"/>
                <w:tab w:val="num" w:pos="127"/>
              </w:tabs>
              <w:overflowPunct w:val="0"/>
              <w:autoSpaceDE w:val="0"/>
              <w:autoSpaceDN w:val="0"/>
              <w:adjustRightInd w:val="0"/>
              <w:ind w:left="0" w:firstLine="0"/>
              <w:rPr>
                <w:rFonts w:ascii="Trebuchet MS" w:hAnsi="Trebuchet MS" w:cs="Arial"/>
                <w:sz w:val="20"/>
                <w:szCs w:val="20"/>
              </w:rPr>
            </w:pPr>
            <w:r w:rsidRPr="00BD4D15">
              <w:rPr>
                <w:rFonts w:ascii="Trebuchet MS" w:hAnsi="Trebuchet MS" w:cs="Arial"/>
                <w:sz w:val="20"/>
                <w:szCs w:val="20"/>
              </w:rPr>
              <w:t xml:space="preserve">Jocurile se desfășoară pe durata a două reprize a câte  două reprize a câte </w:t>
            </w:r>
            <w:r w:rsidRPr="00BD4D15">
              <w:rPr>
                <w:rFonts w:ascii="Trebuchet MS" w:hAnsi="Trebuchet MS" w:cs="Arial"/>
                <w:b/>
                <w:bCs/>
                <w:sz w:val="20"/>
                <w:szCs w:val="20"/>
              </w:rPr>
              <w:t>20 de minute fără prelungiri</w:t>
            </w:r>
            <w:r w:rsidRPr="00BD4D15">
              <w:rPr>
                <w:rFonts w:ascii="Trebuchet MS" w:hAnsi="Trebuchet MS" w:cs="Arial"/>
                <w:sz w:val="20"/>
                <w:szCs w:val="20"/>
              </w:rPr>
              <w:t xml:space="preserve"> ; </w:t>
            </w:r>
          </w:p>
          <w:p w:rsidR="00BD4D15" w:rsidRPr="00BD4D15" w:rsidRDefault="00BD4D15" w:rsidP="00181F60">
            <w:pPr>
              <w:widowControl w:val="0"/>
              <w:numPr>
                <w:ilvl w:val="0"/>
                <w:numId w:val="22"/>
              </w:numPr>
              <w:tabs>
                <w:tab w:val="clear" w:pos="720"/>
                <w:tab w:val="num" w:pos="120"/>
              </w:tabs>
              <w:overflowPunct w:val="0"/>
              <w:autoSpaceDE w:val="0"/>
              <w:autoSpaceDN w:val="0"/>
              <w:adjustRightInd w:val="0"/>
              <w:ind w:left="120" w:hanging="120"/>
              <w:rPr>
                <w:rFonts w:ascii="Trebuchet MS" w:hAnsi="Trebuchet MS" w:cs="Arial"/>
                <w:sz w:val="20"/>
                <w:szCs w:val="20"/>
              </w:rPr>
            </w:pPr>
            <w:r w:rsidRPr="00BD4D15">
              <w:rPr>
                <w:rFonts w:ascii="Trebuchet MS" w:hAnsi="Trebuchet MS" w:cs="Arial"/>
                <w:sz w:val="20"/>
                <w:szCs w:val="20"/>
              </w:rPr>
              <w:t xml:space="preserve">Durata fiecărei reprize se va prelungi numai pentru executarea unei lovituri de pedeapsă; </w:t>
            </w:r>
          </w:p>
          <w:p w:rsidR="00BD4D15" w:rsidRPr="00BD4D15" w:rsidRDefault="00BD4D15" w:rsidP="00181F60">
            <w:pPr>
              <w:widowControl w:val="0"/>
              <w:numPr>
                <w:ilvl w:val="0"/>
                <w:numId w:val="22"/>
              </w:numPr>
              <w:tabs>
                <w:tab w:val="clear" w:pos="720"/>
                <w:tab w:val="num" w:pos="120"/>
              </w:tabs>
              <w:overflowPunct w:val="0"/>
              <w:autoSpaceDE w:val="0"/>
              <w:autoSpaceDN w:val="0"/>
              <w:adjustRightInd w:val="0"/>
              <w:ind w:left="120" w:hanging="120"/>
              <w:rPr>
                <w:rFonts w:ascii="Trebuchet MS" w:hAnsi="Trebuchet MS" w:cs="Arial"/>
                <w:sz w:val="20"/>
                <w:szCs w:val="20"/>
              </w:rPr>
            </w:pPr>
            <w:r w:rsidRPr="00BD4D15">
              <w:rPr>
                <w:rFonts w:ascii="Trebuchet MS" w:hAnsi="Trebuchet MS" w:cs="Arial"/>
                <w:sz w:val="20"/>
                <w:szCs w:val="20"/>
              </w:rPr>
              <w:t xml:space="preserve">Pauza dintre reprize va fi de </w:t>
            </w:r>
            <w:r w:rsidRPr="00BD4D15">
              <w:rPr>
                <w:rFonts w:ascii="Trebuchet MS" w:hAnsi="Trebuchet MS" w:cs="Arial"/>
                <w:b/>
                <w:bCs/>
                <w:sz w:val="20"/>
                <w:szCs w:val="20"/>
              </w:rPr>
              <w:t>10 minute.</w:t>
            </w:r>
          </w:p>
          <w:p w:rsidR="00BD4D15" w:rsidRPr="00BD4D15" w:rsidRDefault="00BD4D15" w:rsidP="00AE268C">
            <w:pPr>
              <w:widowControl w:val="0"/>
              <w:overflowPunct w:val="0"/>
              <w:autoSpaceDE w:val="0"/>
              <w:autoSpaceDN w:val="0"/>
              <w:adjustRightInd w:val="0"/>
              <w:rPr>
                <w:rFonts w:ascii="Trebuchet MS" w:hAnsi="Trebuchet MS" w:cs="Arial"/>
                <w:sz w:val="20"/>
                <w:szCs w:val="20"/>
              </w:rPr>
            </w:pPr>
            <w:r w:rsidRPr="00BD4D15">
              <w:rPr>
                <w:rFonts w:ascii="Trebuchet MS" w:hAnsi="Trebuchet MS" w:cs="Arial"/>
                <w:b/>
                <w:bCs/>
                <w:sz w:val="20"/>
                <w:szCs w:val="20"/>
              </w:rPr>
              <w:t xml:space="preserve">Număr de jucători: </w:t>
            </w:r>
          </w:p>
          <w:p w:rsidR="00BD4D15" w:rsidRPr="00BD4D15" w:rsidRDefault="00BD4D15" w:rsidP="00181F60">
            <w:pPr>
              <w:widowControl w:val="0"/>
              <w:numPr>
                <w:ilvl w:val="0"/>
                <w:numId w:val="22"/>
              </w:numPr>
              <w:tabs>
                <w:tab w:val="clear" w:pos="720"/>
                <w:tab w:val="num" w:pos="134"/>
              </w:tabs>
              <w:overflowPunct w:val="0"/>
              <w:autoSpaceDE w:val="0"/>
              <w:autoSpaceDN w:val="0"/>
              <w:adjustRightInd w:val="0"/>
              <w:ind w:left="0" w:firstLine="0"/>
              <w:rPr>
                <w:rFonts w:ascii="Trebuchet MS" w:hAnsi="Trebuchet MS" w:cs="Arial"/>
                <w:b/>
                <w:bCs/>
                <w:sz w:val="20"/>
                <w:szCs w:val="20"/>
              </w:rPr>
            </w:pPr>
            <w:r w:rsidRPr="00BD4D15">
              <w:rPr>
                <w:rFonts w:ascii="Trebuchet MS" w:hAnsi="Trebuchet MS" w:cs="Arial"/>
                <w:sz w:val="20"/>
                <w:szCs w:val="20"/>
              </w:rPr>
              <w:t xml:space="preserve">Lotul este format din 10 elevi, </w:t>
            </w:r>
            <w:r w:rsidRPr="00BD4D15">
              <w:rPr>
                <w:rFonts w:ascii="Trebuchet MS" w:hAnsi="Trebuchet MS" w:cs="Arial"/>
                <w:b/>
                <w:bCs/>
                <w:i/>
                <w:iCs/>
                <w:sz w:val="20"/>
                <w:szCs w:val="20"/>
              </w:rPr>
              <w:t>din care maximum 5 elevi pot fi legitimați la A.J.F./A.M.F.B, iar ceilalți trebuie să fie obligatoriu nelegitimați la A.J.F./A.M.F.B.</w:t>
            </w:r>
            <w:r w:rsidRPr="00BD4D15">
              <w:rPr>
                <w:rFonts w:ascii="Trebuchet MS" w:hAnsi="Trebuchet MS" w:cs="Arial"/>
                <w:sz w:val="20"/>
                <w:szCs w:val="20"/>
              </w:rPr>
              <w:t>;</w:t>
            </w:r>
          </w:p>
          <w:p w:rsidR="00BD4D15" w:rsidRPr="00BD4D15" w:rsidRDefault="00BD4D15" w:rsidP="00181F60">
            <w:pPr>
              <w:widowControl w:val="0"/>
              <w:numPr>
                <w:ilvl w:val="0"/>
                <w:numId w:val="22"/>
              </w:numPr>
              <w:tabs>
                <w:tab w:val="clear" w:pos="720"/>
                <w:tab w:val="num" w:pos="120"/>
              </w:tabs>
              <w:overflowPunct w:val="0"/>
              <w:autoSpaceDE w:val="0"/>
              <w:autoSpaceDN w:val="0"/>
              <w:adjustRightInd w:val="0"/>
              <w:ind w:left="120" w:hanging="120"/>
              <w:rPr>
                <w:rFonts w:ascii="Trebuchet MS" w:hAnsi="Trebuchet MS" w:cs="Arial"/>
                <w:sz w:val="20"/>
                <w:szCs w:val="20"/>
              </w:rPr>
            </w:pPr>
            <w:r w:rsidRPr="00BD4D15">
              <w:rPr>
                <w:rFonts w:ascii="Trebuchet MS" w:hAnsi="Trebuchet MS" w:cs="Arial"/>
                <w:sz w:val="20"/>
                <w:szCs w:val="20"/>
              </w:rPr>
              <w:t xml:space="preserve">Fiecare echipă va fi formată din 5 jucători de câmp și un portar = </w:t>
            </w:r>
            <w:r w:rsidRPr="00BD4D15">
              <w:rPr>
                <w:rFonts w:ascii="Trebuchet MS" w:hAnsi="Trebuchet MS" w:cs="Arial"/>
                <w:b/>
                <w:bCs/>
                <w:sz w:val="20"/>
                <w:szCs w:val="20"/>
              </w:rPr>
              <w:t>6 jucători</w:t>
            </w:r>
            <w:r w:rsidRPr="00BD4D15">
              <w:rPr>
                <w:rFonts w:ascii="Trebuchet MS" w:hAnsi="Trebuchet MS" w:cs="Arial"/>
                <w:sz w:val="20"/>
                <w:szCs w:val="20"/>
              </w:rPr>
              <w:t>;</w:t>
            </w:r>
          </w:p>
          <w:p w:rsidR="00BD4D15" w:rsidRPr="00BD4D15" w:rsidRDefault="00BD4D15" w:rsidP="00181F60">
            <w:pPr>
              <w:widowControl w:val="0"/>
              <w:numPr>
                <w:ilvl w:val="0"/>
                <w:numId w:val="22"/>
              </w:numPr>
              <w:tabs>
                <w:tab w:val="clear" w:pos="720"/>
                <w:tab w:val="num" w:pos="120"/>
              </w:tabs>
              <w:overflowPunct w:val="0"/>
              <w:autoSpaceDE w:val="0"/>
              <w:autoSpaceDN w:val="0"/>
              <w:adjustRightInd w:val="0"/>
              <w:ind w:left="120" w:hanging="120"/>
              <w:rPr>
                <w:rFonts w:ascii="Trebuchet MS" w:hAnsi="Trebuchet MS" w:cs="Arial"/>
                <w:sz w:val="20"/>
                <w:szCs w:val="20"/>
              </w:rPr>
            </w:pPr>
            <w:r w:rsidRPr="00BD4D15">
              <w:rPr>
                <w:rFonts w:ascii="Trebuchet MS" w:hAnsi="Trebuchet MS" w:cs="Arial"/>
                <w:sz w:val="20"/>
                <w:szCs w:val="20"/>
              </w:rPr>
              <w:t xml:space="preserve">Pe raportul de arbitraj pot fi trecuți ca jucători de rezervă maxim 4 jucători; </w:t>
            </w:r>
          </w:p>
          <w:p w:rsidR="00BD4D15" w:rsidRPr="00BD4D15" w:rsidRDefault="00BD4D15" w:rsidP="00181F60">
            <w:pPr>
              <w:widowControl w:val="0"/>
              <w:numPr>
                <w:ilvl w:val="0"/>
                <w:numId w:val="22"/>
              </w:numPr>
              <w:tabs>
                <w:tab w:val="clear" w:pos="720"/>
                <w:tab w:val="num" w:pos="120"/>
              </w:tabs>
              <w:overflowPunct w:val="0"/>
              <w:autoSpaceDE w:val="0"/>
              <w:autoSpaceDN w:val="0"/>
              <w:adjustRightInd w:val="0"/>
              <w:ind w:left="120" w:hanging="120"/>
              <w:rPr>
                <w:rFonts w:ascii="Trebuchet MS" w:hAnsi="Trebuchet MS" w:cs="Arial"/>
                <w:sz w:val="20"/>
                <w:szCs w:val="20"/>
              </w:rPr>
            </w:pPr>
            <w:r w:rsidRPr="00BD4D15">
              <w:rPr>
                <w:rFonts w:ascii="Trebuchet MS" w:hAnsi="Trebuchet MS" w:cs="Arial"/>
                <w:sz w:val="20"/>
                <w:szCs w:val="20"/>
              </w:rPr>
              <w:t xml:space="preserve">Un joc nu mai poate continua dacă una dintre echipe are 3 jucători eliminați. </w:t>
            </w:r>
          </w:p>
          <w:p w:rsidR="00BD4D15" w:rsidRPr="00BD4D15" w:rsidRDefault="00BD4D15" w:rsidP="00AE268C">
            <w:pPr>
              <w:widowControl w:val="0"/>
              <w:autoSpaceDE w:val="0"/>
              <w:autoSpaceDN w:val="0"/>
              <w:adjustRightInd w:val="0"/>
              <w:rPr>
                <w:rFonts w:ascii="Trebuchet MS" w:hAnsi="Trebuchet MS" w:cs="Arial"/>
                <w:sz w:val="20"/>
                <w:szCs w:val="20"/>
              </w:rPr>
            </w:pPr>
            <w:r w:rsidRPr="00BD4D15">
              <w:rPr>
                <w:rFonts w:ascii="Trebuchet MS" w:hAnsi="Trebuchet MS" w:cs="Arial"/>
                <w:b/>
                <w:bCs/>
                <w:sz w:val="20"/>
                <w:szCs w:val="20"/>
              </w:rPr>
              <w:t>Înlocuiri de jucători</w:t>
            </w:r>
            <w:r w:rsidRPr="00BD4D15">
              <w:rPr>
                <w:rFonts w:ascii="Trebuchet MS" w:hAnsi="Trebuchet MS" w:cs="Arial"/>
                <w:sz w:val="20"/>
                <w:szCs w:val="20"/>
              </w:rPr>
              <w:t>:</w:t>
            </w:r>
          </w:p>
          <w:p w:rsidR="00BD4D15" w:rsidRPr="00BD4D15" w:rsidRDefault="00BD4D15" w:rsidP="00181F60">
            <w:pPr>
              <w:widowControl w:val="0"/>
              <w:numPr>
                <w:ilvl w:val="0"/>
                <w:numId w:val="23"/>
              </w:numPr>
              <w:tabs>
                <w:tab w:val="clear" w:pos="720"/>
                <w:tab w:val="num" w:pos="120"/>
              </w:tabs>
              <w:overflowPunct w:val="0"/>
              <w:autoSpaceDE w:val="0"/>
              <w:autoSpaceDN w:val="0"/>
              <w:adjustRightInd w:val="0"/>
              <w:ind w:left="120" w:hanging="120"/>
              <w:rPr>
                <w:rFonts w:ascii="Trebuchet MS" w:hAnsi="Trebuchet MS" w:cs="Arial"/>
                <w:sz w:val="20"/>
                <w:szCs w:val="20"/>
              </w:rPr>
            </w:pPr>
            <w:r w:rsidRPr="00BD4D15">
              <w:rPr>
                <w:rFonts w:ascii="Trebuchet MS" w:hAnsi="Trebuchet MS" w:cs="Arial"/>
                <w:sz w:val="20"/>
                <w:szCs w:val="20"/>
              </w:rPr>
              <w:t xml:space="preserve">Se pot efectua când mingea este în joc sau în afara jocului; </w:t>
            </w:r>
          </w:p>
          <w:p w:rsidR="00BD4D15" w:rsidRPr="00BD4D15" w:rsidRDefault="00BD4D15" w:rsidP="00181F60">
            <w:pPr>
              <w:widowControl w:val="0"/>
              <w:numPr>
                <w:ilvl w:val="0"/>
                <w:numId w:val="23"/>
              </w:numPr>
              <w:tabs>
                <w:tab w:val="clear" w:pos="720"/>
                <w:tab w:val="num" w:pos="120"/>
              </w:tabs>
              <w:overflowPunct w:val="0"/>
              <w:autoSpaceDE w:val="0"/>
              <w:autoSpaceDN w:val="0"/>
              <w:adjustRightInd w:val="0"/>
              <w:ind w:left="120" w:hanging="120"/>
              <w:rPr>
                <w:rFonts w:ascii="Trebuchet MS" w:hAnsi="Trebuchet MS" w:cs="Arial"/>
                <w:sz w:val="20"/>
                <w:szCs w:val="20"/>
              </w:rPr>
            </w:pPr>
            <w:r w:rsidRPr="00BD4D15">
              <w:rPr>
                <w:rFonts w:ascii="Trebuchet MS" w:hAnsi="Trebuchet MS" w:cs="Arial"/>
                <w:sz w:val="20"/>
                <w:szCs w:val="20"/>
              </w:rPr>
              <w:t xml:space="preserve">Un jucător care a fost înlocuit se poate întoarce pe teren ca înlocuitor pentru alt jucător; </w:t>
            </w:r>
          </w:p>
          <w:p w:rsidR="00BD4D15" w:rsidRPr="00BD4D15" w:rsidRDefault="00BD4D15" w:rsidP="00181F60">
            <w:pPr>
              <w:widowControl w:val="0"/>
              <w:numPr>
                <w:ilvl w:val="0"/>
                <w:numId w:val="23"/>
              </w:numPr>
              <w:tabs>
                <w:tab w:val="clear" w:pos="720"/>
                <w:tab w:val="num" w:pos="120"/>
              </w:tabs>
              <w:overflowPunct w:val="0"/>
              <w:autoSpaceDE w:val="0"/>
              <w:autoSpaceDN w:val="0"/>
              <w:adjustRightInd w:val="0"/>
              <w:ind w:left="120" w:hanging="120"/>
              <w:rPr>
                <w:rFonts w:ascii="Trebuchet MS" w:hAnsi="Trebuchet MS" w:cs="Arial"/>
                <w:sz w:val="20"/>
                <w:szCs w:val="20"/>
              </w:rPr>
            </w:pPr>
            <w:r w:rsidRPr="00BD4D15">
              <w:rPr>
                <w:rFonts w:ascii="Trebuchet MS" w:hAnsi="Trebuchet MS" w:cs="Arial"/>
                <w:sz w:val="20"/>
                <w:szCs w:val="20"/>
              </w:rPr>
              <w:t xml:space="preserve">Numărul înlocuirilor într-un joc este nelimitat; </w:t>
            </w:r>
          </w:p>
          <w:p w:rsidR="00BD4D15" w:rsidRPr="00BD4D15" w:rsidRDefault="00BD4D15" w:rsidP="00181F60">
            <w:pPr>
              <w:widowControl w:val="0"/>
              <w:numPr>
                <w:ilvl w:val="0"/>
                <w:numId w:val="23"/>
              </w:numPr>
              <w:tabs>
                <w:tab w:val="clear" w:pos="720"/>
                <w:tab w:val="num" w:pos="132"/>
              </w:tabs>
              <w:overflowPunct w:val="0"/>
              <w:autoSpaceDE w:val="0"/>
              <w:autoSpaceDN w:val="0"/>
              <w:adjustRightInd w:val="0"/>
              <w:ind w:left="0" w:firstLine="0"/>
              <w:rPr>
                <w:rFonts w:ascii="Trebuchet MS" w:hAnsi="Trebuchet MS" w:cs="Arial"/>
                <w:sz w:val="20"/>
                <w:szCs w:val="20"/>
              </w:rPr>
            </w:pPr>
            <w:r w:rsidRPr="00BD4D15">
              <w:rPr>
                <w:rFonts w:ascii="Trebuchet MS" w:hAnsi="Trebuchet MS" w:cs="Arial"/>
                <w:sz w:val="20"/>
                <w:szCs w:val="20"/>
              </w:rPr>
              <w:t xml:space="preserve">Jucătorul care intră pe teren nu poate face acest lucru până când jucătorul care părăsește suprafața de joc nu a trecut complet de linia de margine a terenului. </w:t>
            </w:r>
          </w:p>
          <w:p w:rsidR="00BD4D15" w:rsidRPr="00BD4D15" w:rsidRDefault="00BD4D15" w:rsidP="00AE268C">
            <w:pPr>
              <w:widowControl w:val="0"/>
              <w:overflowPunct w:val="0"/>
              <w:autoSpaceDE w:val="0"/>
              <w:autoSpaceDN w:val="0"/>
              <w:adjustRightInd w:val="0"/>
              <w:ind w:right="680"/>
              <w:rPr>
                <w:rFonts w:ascii="Trebuchet MS" w:hAnsi="Trebuchet MS" w:cs="Arial"/>
                <w:sz w:val="20"/>
                <w:szCs w:val="20"/>
              </w:rPr>
            </w:pPr>
            <w:r w:rsidRPr="00BD4D15">
              <w:rPr>
                <w:rFonts w:ascii="Trebuchet MS" w:hAnsi="Trebuchet MS" w:cs="Arial"/>
                <w:sz w:val="20"/>
                <w:szCs w:val="20"/>
              </w:rPr>
              <w:t xml:space="preserve">Oricare dintre jucătorii de rezervă poate înlocui portarul, avându-se în vedere următoarele condiții: </w:t>
            </w:r>
          </w:p>
          <w:p w:rsidR="00BD4D15" w:rsidRPr="00BD4D15" w:rsidRDefault="00BD4D15" w:rsidP="00AE268C">
            <w:pPr>
              <w:widowControl w:val="0"/>
              <w:overflowPunct w:val="0"/>
              <w:autoSpaceDE w:val="0"/>
              <w:autoSpaceDN w:val="0"/>
              <w:adjustRightInd w:val="0"/>
              <w:ind w:right="680"/>
              <w:rPr>
                <w:rFonts w:ascii="Trebuchet MS" w:hAnsi="Trebuchet MS" w:cs="Arial"/>
                <w:sz w:val="20"/>
                <w:szCs w:val="20"/>
              </w:rPr>
            </w:pPr>
            <w:r w:rsidRPr="00BD4D15">
              <w:rPr>
                <w:rFonts w:ascii="Trebuchet MS" w:hAnsi="Trebuchet MS" w:cs="Arial"/>
                <w:sz w:val="20"/>
                <w:szCs w:val="20"/>
              </w:rPr>
              <w:t xml:space="preserve">a) </w:t>
            </w:r>
            <w:r w:rsidRPr="00BD4D15">
              <w:rPr>
                <w:rFonts w:ascii="Trebuchet MS" w:hAnsi="Trebuchet MS" w:cs="Arial"/>
                <w:i/>
                <w:iCs/>
                <w:sz w:val="20"/>
                <w:szCs w:val="20"/>
              </w:rPr>
              <w:t>arbitrul trebuie informat înainte de efectuarea înlocuirii</w:t>
            </w:r>
            <w:r w:rsidRPr="00BD4D15">
              <w:rPr>
                <w:rFonts w:ascii="Trebuchet MS" w:hAnsi="Trebuchet MS" w:cs="Arial"/>
                <w:sz w:val="20"/>
                <w:szCs w:val="20"/>
              </w:rPr>
              <w:t xml:space="preserve">; </w:t>
            </w:r>
          </w:p>
          <w:p w:rsidR="00BD4D15" w:rsidRPr="00BD4D15" w:rsidRDefault="00BD4D15" w:rsidP="00AE268C">
            <w:pPr>
              <w:widowControl w:val="0"/>
              <w:overflowPunct w:val="0"/>
              <w:autoSpaceDE w:val="0"/>
              <w:autoSpaceDN w:val="0"/>
              <w:adjustRightInd w:val="0"/>
              <w:rPr>
                <w:rFonts w:ascii="Trebuchet MS" w:hAnsi="Trebuchet MS" w:cs="Arial"/>
                <w:sz w:val="20"/>
                <w:szCs w:val="20"/>
              </w:rPr>
            </w:pPr>
            <w:r w:rsidRPr="00BD4D15">
              <w:rPr>
                <w:rFonts w:ascii="Trebuchet MS" w:hAnsi="Trebuchet MS" w:cs="Arial"/>
                <w:sz w:val="20"/>
                <w:szCs w:val="20"/>
              </w:rPr>
              <w:t xml:space="preserve">b) </w:t>
            </w:r>
            <w:r w:rsidRPr="00BD4D15">
              <w:rPr>
                <w:rFonts w:ascii="Trebuchet MS" w:hAnsi="Trebuchet MS" w:cs="Arial"/>
                <w:i/>
                <w:iCs/>
                <w:sz w:val="20"/>
                <w:szCs w:val="20"/>
              </w:rPr>
              <w:t>înlocuirea poate fi efectuată numai când jocul este întrerupt</w:t>
            </w:r>
            <w:r w:rsidRPr="00BD4D15">
              <w:rPr>
                <w:rFonts w:ascii="Trebuchet MS" w:hAnsi="Trebuchet MS" w:cs="Arial"/>
                <w:sz w:val="20"/>
                <w:szCs w:val="20"/>
              </w:rPr>
              <w:t xml:space="preserve">; </w:t>
            </w:r>
          </w:p>
          <w:p w:rsidR="00BD4D15" w:rsidRPr="00BD4D15" w:rsidRDefault="00BD4D15" w:rsidP="00AE268C">
            <w:pPr>
              <w:widowControl w:val="0"/>
              <w:overflowPunct w:val="0"/>
              <w:autoSpaceDE w:val="0"/>
              <w:autoSpaceDN w:val="0"/>
              <w:adjustRightInd w:val="0"/>
              <w:rPr>
                <w:rFonts w:ascii="Trebuchet MS" w:hAnsi="Trebuchet MS" w:cs="Arial"/>
                <w:sz w:val="20"/>
                <w:szCs w:val="20"/>
              </w:rPr>
            </w:pPr>
            <w:r w:rsidRPr="00BD4D15">
              <w:rPr>
                <w:rFonts w:ascii="Trebuchet MS" w:hAnsi="Trebuchet MS" w:cs="Arial"/>
                <w:sz w:val="20"/>
                <w:szCs w:val="20"/>
              </w:rPr>
              <w:t xml:space="preserve">c) </w:t>
            </w:r>
            <w:r w:rsidRPr="00BD4D15">
              <w:rPr>
                <w:rFonts w:ascii="Trebuchet MS" w:hAnsi="Trebuchet MS" w:cs="Arial"/>
                <w:i/>
                <w:iCs/>
                <w:sz w:val="20"/>
                <w:szCs w:val="20"/>
              </w:rPr>
              <w:t>jucătorul de rezervă, care a înlocuit portarul, trebuie să poarte un tricou care să-l deosebească de toți</w:t>
            </w:r>
            <w:r w:rsidR="005B4821">
              <w:rPr>
                <w:rFonts w:ascii="Trebuchet MS" w:hAnsi="Trebuchet MS" w:cs="Arial"/>
                <w:i/>
                <w:iCs/>
                <w:sz w:val="20"/>
                <w:szCs w:val="20"/>
              </w:rPr>
              <w:t xml:space="preserve"> </w:t>
            </w:r>
            <w:r w:rsidRPr="00BD4D15">
              <w:rPr>
                <w:rFonts w:ascii="Trebuchet MS" w:hAnsi="Trebuchet MS" w:cs="Arial"/>
                <w:i/>
                <w:iCs/>
                <w:sz w:val="20"/>
                <w:szCs w:val="20"/>
              </w:rPr>
              <w:t>ceilalți jucători</w:t>
            </w:r>
            <w:r w:rsidRPr="00BD4D15">
              <w:rPr>
                <w:rFonts w:ascii="Trebuchet MS" w:hAnsi="Trebuchet MS" w:cs="Arial"/>
                <w:sz w:val="20"/>
                <w:szCs w:val="20"/>
              </w:rPr>
              <w:t>.</w:t>
            </w:r>
          </w:p>
          <w:p w:rsidR="00BD4D15" w:rsidRPr="00BD4D15" w:rsidRDefault="00BD4D15" w:rsidP="00AE268C">
            <w:pPr>
              <w:widowControl w:val="0"/>
              <w:overflowPunct w:val="0"/>
              <w:autoSpaceDE w:val="0"/>
              <w:autoSpaceDN w:val="0"/>
              <w:adjustRightInd w:val="0"/>
              <w:rPr>
                <w:rFonts w:ascii="Trebuchet MS" w:hAnsi="Trebuchet MS" w:cs="Arial"/>
                <w:sz w:val="20"/>
                <w:szCs w:val="20"/>
              </w:rPr>
            </w:pPr>
            <w:r w:rsidRPr="00BD4D15">
              <w:rPr>
                <w:rFonts w:ascii="Trebuchet MS" w:hAnsi="Trebuchet MS" w:cs="Arial"/>
                <w:sz w:val="20"/>
                <w:szCs w:val="20"/>
              </w:rPr>
              <w:t xml:space="preserve">Dacă, în timpul efectuării unei înlocuiri, jucătorul de rezervă intră pe teren înainte ca jucătorul înlocuit să părăsească complet terenul: </w:t>
            </w:r>
          </w:p>
          <w:p w:rsidR="00BD4D15" w:rsidRPr="00BD4D15" w:rsidRDefault="00BD4D15" w:rsidP="00AE268C">
            <w:pPr>
              <w:widowControl w:val="0"/>
              <w:overflowPunct w:val="0"/>
              <w:autoSpaceDE w:val="0"/>
              <w:autoSpaceDN w:val="0"/>
              <w:adjustRightInd w:val="0"/>
              <w:rPr>
                <w:rFonts w:ascii="Trebuchet MS" w:hAnsi="Trebuchet MS" w:cs="Arial"/>
                <w:sz w:val="20"/>
                <w:szCs w:val="20"/>
              </w:rPr>
            </w:pPr>
            <w:r w:rsidRPr="00BD4D15">
              <w:rPr>
                <w:rFonts w:ascii="Trebuchet MS" w:hAnsi="Trebuchet MS" w:cs="Arial"/>
                <w:i/>
                <w:iCs/>
                <w:sz w:val="20"/>
                <w:szCs w:val="20"/>
              </w:rPr>
              <w:t>a) Jocul este oprit</w:t>
            </w:r>
            <w:r w:rsidRPr="00BD4D15">
              <w:rPr>
                <w:rFonts w:ascii="Trebuchet MS" w:hAnsi="Trebuchet MS" w:cs="Arial"/>
                <w:sz w:val="20"/>
                <w:szCs w:val="20"/>
              </w:rPr>
              <w:t>;</w:t>
            </w:r>
          </w:p>
          <w:p w:rsidR="00BD4D15" w:rsidRPr="00BD4D15" w:rsidRDefault="00BD4D15" w:rsidP="00AE268C">
            <w:pPr>
              <w:widowControl w:val="0"/>
              <w:overflowPunct w:val="0"/>
              <w:autoSpaceDE w:val="0"/>
              <w:autoSpaceDN w:val="0"/>
              <w:adjustRightInd w:val="0"/>
              <w:rPr>
                <w:rFonts w:ascii="Trebuchet MS" w:hAnsi="Trebuchet MS" w:cs="Arial"/>
                <w:sz w:val="20"/>
                <w:szCs w:val="20"/>
              </w:rPr>
            </w:pPr>
            <w:r w:rsidRPr="00BD4D15">
              <w:rPr>
                <w:rFonts w:ascii="Trebuchet MS" w:hAnsi="Trebuchet MS" w:cs="Arial"/>
                <w:i/>
                <w:iCs/>
                <w:sz w:val="20"/>
                <w:szCs w:val="20"/>
              </w:rPr>
              <w:t>b) Se cere jucătorului care este înlocuit să părăsească terenul</w:t>
            </w:r>
            <w:r w:rsidRPr="00BD4D15">
              <w:rPr>
                <w:rFonts w:ascii="Trebuchet MS" w:hAnsi="Trebuchet MS" w:cs="Arial"/>
                <w:sz w:val="20"/>
                <w:szCs w:val="20"/>
              </w:rPr>
              <w:t>;</w:t>
            </w:r>
          </w:p>
          <w:p w:rsidR="00BD4D15" w:rsidRPr="00BD4D15" w:rsidRDefault="00BD4D15" w:rsidP="00AE268C">
            <w:pPr>
              <w:widowControl w:val="0"/>
              <w:overflowPunct w:val="0"/>
              <w:autoSpaceDE w:val="0"/>
              <w:autoSpaceDN w:val="0"/>
              <w:adjustRightInd w:val="0"/>
              <w:rPr>
                <w:rFonts w:ascii="Trebuchet MS" w:hAnsi="Trebuchet MS" w:cs="Arial"/>
                <w:sz w:val="20"/>
                <w:szCs w:val="20"/>
              </w:rPr>
            </w:pPr>
            <w:r w:rsidRPr="00BD4D15">
              <w:rPr>
                <w:rFonts w:ascii="Trebuchet MS" w:hAnsi="Trebuchet MS" w:cs="Arial"/>
                <w:i/>
                <w:iCs/>
                <w:sz w:val="20"/>
                <w:szCs w:val="20"/>
              </w:rPr>
              <w:t>Jocul se reia printr-o lovitură liberă indirectă, executată de echipa adversă din locul unde s-a aflat mingea în momentul întreruperii jocului</w:t>
            </w:r>
            <w:r w:rsidRPr="00BD4D15">
              <w:rPr>
                <w:rFonts w:ascii="Trebuchet MS" w:hAnsi="Trebuchet MS" w:cs="Arial"/>
                <w:sz w:val="20"/>
                <w:szCs w:val="20"/>
              </w:rPr>
              <w:t>. Dacă mingea se află în interiorul suprafeței de pedeapsă, lovitura liberă</w:t>
            </w:r>
            <w:r w:rsidR="005B4821">
              <w:rPr>
                <w:rFonts w:ascii="Trebuchet MS" w:hAnsi="Trebuchet MS" w:cs="Arial"/>
                <w:sz w:val="20"/>
                <w:szCs w:val="20"/>
              </w:rPr>
              <w:t xml:space="preserve"> </w:t>
            </w:r>
            <w:r w:rsidRPr="00BD4D15">
              <w:rPr>
                <w:rFonts w:ascii="Trebuchet MS" w:hAnsi="Trebuchet MS" w:cs="Arial"/>
                <w:sz w:val="20"/>
                <w:szCs w:val="20"/>
              </w:rPr>
              <w:t xml:space="preserve">indirectă se execută de pe linia suprafeței de pedeapsă, </w:t>
            </w:r>
            <w:r w:rsidR="005B4821">
              <w:rPr>
                <w:rFonts w:ascii="Trebuchet MS" w:hAnsi="Trebuchet MS" w:cs="Arial"/>
                <w:sz w:val="20"/>
                <w:szCs w:val="20"/>
              </w:rPr>
              <w:t xml:space="preserve">din locul cel mai apropiat unde   </w:t>
            </w:r>
            <w:r w:rsidRPr="00BD4D15">
              <w:rPr>
                <w:rFonts w:ascii="Trebuchet MS" w:hAnsi="Trebuchet MS" w:cs="Arial"/>
                <w:sz w:val="20"/>
                <w:szCs w:val="20"/>
              </w:rPr>
              <w:t>s-a aflat mingea în momentul întreruperii.</w:t>
            </w:r>
          </w:p>
          <w:p w:rsidR="00BD4D15" w:rsidRPr="00BD4D15" w:rsidRDefault="00BD4D15" w:rsidP="00AE268C">
            <w:pPr>
              <w:widowControl w:val="0"/>
              <w:overflowPunct w:val="0"/>
              <w:autoSpaceDE w:val="0"/>
              <w:autoSpaceDN w:val="0"/>
              <w:adjustRightInd w:val="0"/>
              <w:rPr>
                <w:rFonts w:ascii="Trebuchet MS" w:hAnsi="Trebuchet MS" w:cs="Arial"/>
                <w:sz w:val="20"/>
                <w:szCs w:val="20"/>
              </w:rPr>
            </w:pPr>
            <w:r w:rsidRPr="00BD4D15">
              <w:rPr>
                <w:rFonts w:ascii="Trebuchet MS" w:hAnsi="Trebuchet MS" w:cs="Arial"/>
                <w:b/>
                <w:bCs/>
                <w:sz w:val="20"/>
                <w:szCs w:val="20"/>
              </w:rPr>
              <w:t>Echipamentul jucătorilor</w:t>
            </w:r>
          </w:p>
          <w:p w:rsidR="00BD4D15" w:rsidRPr="00BD4D15" w:rsidRDefault="00BD4D15" w:rsidP="00181F60">
            <w:pPr>
              <w:widowControl w:val="0"/>
              <w:numPr>
                <w:ilvl w:val="0"/>
                <w:numId w:val="24"/>
              </w:numPr>
              <w:tabs>
                <w:tab w:val="clear" w:pos="720"/>
                <w:tab w:val="num" w:pos="120"/>
              </w:tabs>
              <w:overflowPunct w:val="0"/>
              <w:autoSpaceDE w:val="0"/>
              <w:autoSpaceDN w:val="0"/>
              <w:adjustRightInd w:val="0"/>
              <w:ind w:left="120" w:hanging="120"/>
              <w:rPr>
                <w:rFonts w:ascii="Trebuchet MS" w:hAnsi="Trebuchet MS" w:cs="Arial"/>
                <w:sz w:val="20"/>
                <w:szCs w:val="20"/>
              </w:rPr>
            </w:pPr>
            <w:r w:rsidRPr="00BD4D15">
              <w:rPr>
                <w:rFonts w:ascii="Trebuchet MS" w:hAnsi="Trebuchet MS" w:cs="Arial"/>
                <w:sz w:val="20"/>
                <w:szCs w:val="20"/>
              </w:rPr>
              <w:t xml:space="preserve">un tricou cu mânecă scurtă sau lungă – numerotat; </w:t>
            </w:r>
          </w:p>
          <w:p w:rsidR="00BD4D15" w:rsidRPr="00BD4D15" w:rsidRDefault="00BD4D15" w:rsidP="00181F60">
            <w:pPr>
              <w:widowControl w:val="0"/>
              <w:numPr>
                <w:ilvl w:val="0"/>
                <w:numId w:val="24"/>
              </w:numPr>
              <w:tabs>
                <w:tab w:val="clear" w:pos="720"/>
                <w:tab w:val="num" w:pos="120"/>
              </w:tabs>
              <w:overflowPunct w:val="0"/>
              <w:autoSpaceDE w:val="0"/>
              <w:autoSpaceDN w:val="0"/>
              <w:adjustRightInd w:val="0"/>
              <w:ind w:left="120" w:hanging="120"/>
              <w:rPr>
                <w:rFonts w:ascii="Trebuchet MS" w:hAnsi="Trebuchet MS" w:cs="Arial"/>
                <w:sz w:val="20"/>
                <w:szCs w:val="20"/>
              </w:rPr>
            </w:pPr>
            <w:r w:rsidRPr="00BD4D15">
              <w:rPr>
                <w:rFonts w:ascii="Trebuchet MS" w:hAnsi="Trebuchet MS" w:cs="Arial"/>
                <w:sz w:val="20"/>
                <w:szCs w:val="20"/>
              </w:rPr>
              <w:t xml:space="preserve">șort; </w:t>
            </w:r>
          </w:p>
          <w:p w:rsidR="00BD4D15" w:rsidRPr="00BD4D15" w:rsidRDefault="00BD4D15" w:rsidP="00181F60">
            <w:pPr>
              <w:widowControl w:val="0"/>
              <w:numPr>
                <w:ilvl w:val="0"/>
                <w:numId w:val="24"/>
              </w:numPr>
              <w:tabs>
                <w:tab w:val="clear" w:pos="720"/>
                <w:tab w:val="num" w:pos="120"/>
              </w:tabs>
              <w:overflowPunct w:val="0"/>
              <w:autoSpaceDE w:val="0"/>
              <w:autoSpaceDN w:val="0"/>
              <w:adjustRightInd w:val="0"/>
              <w:ind w:left="120" w:hanging="120"/>
              <w:rPr>
                <w:rFonts w:ascii="Trebuchet MS" w:hAnsi="Trebuchet MS" w:cs="Arial"/>
                <w:sz w:val="20"/>
                <w:szCs w:val="20"/>
              </w:rPr>
            </w:pPr>
            <w:r w:rsidRPr="00BD4D15">
              <w:rPr>
                <w:rFonts w:ascii="Trebuchet MS" w:hAnsi="Trebuchet MS" w:cs="Arial"/>
                <w:sz w:val="20"/>
                <w:szCs w:val="20"/>
              </w:rPr>
              <w:t xml:space="preserve">jambiere; </w:t>
            </w:r>
          </w:p>
          <w:p w:rsidR="00BD4D15" w:rsidRPr="00BD4D15" w:rsidRDefault="00BD4D15" w:rsidP="00181F60">
            <w:pPr>
              <w:widowControl w:val="0"/>
              <w:numPr>
                <w:ilvl w:val="0"/>
                <w:numId w:val="24"/>
              </w:numPr>
              <w:tabs>
                <w:tab w:val="clear" w:pos="720"/>
                <w:tab w:val="num" w:pos="120"/>
              </w:tabs>
              <w:overflowPunct w:val="0"/>
              <w:autoSpaceDE w:val="0"/>
              <w:autoSpaceDN w:val="0"/>
              <w:adjustRightInd w:val="0"/>
              <w:ind w:left="120" w:hanging="120"/>
              <w:rPr>
                <w:rFonts w:ascii="Trebuchet MS" w:hAnsi="Trebuchet MS" w:cs="Arial"/>
                <w:sz w:val="20"/>
                <w:szCs w:val="20"/>
              </w:rPr>
            </w:pPr>
            <w:r w:rsidRPr="00BD4D15">
              <w:rPr>
                <w:rFonts w:ascii="Trebuchet MS" w:hAnsi="Trebuchet MS" w:cs="Arial"/>
                <w:sz w:val="20"/>
                <w:szCs w:val="20"/>
              </w:rPr>
              <w:t xml:space="preserve">încălțăminte adecvată suprafeței de joc; </w:t>
            </w:r>
          </w:p>
          <w:p w:rsidR="00BD4D15" w:rsidRPr="00BD4D15" w:rsidRDefault="00BD4D15" w:rsidP="00181F60">
            <w:pPr>
              <w:widowControl w:val="0"/>
              <w:numPr>
                <w:ilvl w:val="0"/>
                <w:numId w:val="24"/>
              </w:numPr>
              <w:tabs>
                <w:tab w:val="clear" w:pos="720"/>
                <w:tab w:val="num" w:pos="139"/>
              </w:tabs>
              <w:overflowPunct w:val="0"/>
              <w:autoSpaceDE w:val="0"/>
              <w:autoSpaceDN w:val="0"/>
              <w:adjustRightInd w:val="0"/>
              <w:ind w:left="0" w:firstLine="0"/>
              <w:rPr>
                <w:rFonts w:ascii="Trebuchet MS" w:hAnsi="Trebuchet MS" w:cs="Arial"/>
                <w:b/>
                <w:bCs/>
                <w:sz w:val="20"/>
                <w:szCs w:val="20"/>
              </w:rPr>
            </w:pPr>
            <w:r w:rsidRPr="00BD4D15">
              <w:rPr>
                <w:rFonts w:ascii="Trebuchet MS" w:hAnsi="Trebuchet MS" w:cs="Arial"/>
                <w:sz w:val="20"/>
                <w:szCs w:val="20"/>
              </w:rPr>
              <w:t xml:space="preserve">portarul poate avea pantalon lung, echipamentul acestuia trebuind să aibă o culoare diferită față de ceilalți jucători și arbitrii; </w:t>
            </w:r>
          </w:p>
          <w:p w:rsidR="00BD4D15" w:rsidRPr="00BD4D15" w:rsidRDefault="00BD4D15" w:rsidP="00181F60">
            <w:pPr>
              <w:widowControl w:val="0"/>
              <w:numPr>
                <w:ilvl w:val="0"/>
                <w:numId w:val="24"/>
              </w:numPr>
              <w:tabs>
                <w:tab w:val="clear" w:pos="720"/>
                <w:tab w:val="num" w:pos="187"/>
              </w:tabs>
              <w:overflowPunct w:val="0"/>
              <w:autoSpaceDE w:val="0"/>
              <w:autoSpaceDN w:val="0"/>
              <w:adjustRightInd w:val="0"/>
              <w:ind w:left="0" w:firstLine="0"/>
              <w:rPr>
                <w:rFonts w:ascii="Trebuchet MS" w:hAnsi="Trebuchet MS" w:cs="Arial"/>
                <w:b/>
                <w:bCs/>
                <w:sz w:val="20"/>
                <w:szCs w:val="20"/>
              </w:rPr>
            </w:pPr>
            <w:r w:rsidRPr="00BD4D15">
              <w:rPr>
                <w:rFonts w:ascii="Trebuchet MS" w:hAnsi="Trebuchet MS" w:cs="Arial"/>
                <w:sz w:val="20"/>
                <w:szCs w:val="20"/>
              </w:rPr>
              <w:t>jucătorii nu au voie sa poarte accesorii sau bijuterii care pot prezenta un</w:t>
            </w:r>
            <w:r w:rsidR="00ED597C">
              <w:rPr>
                <w:rFonts w:ascii="Trebuchet MS" w:hAnsi="Trebuchet MS" w:cs="Arial"/>
                <w:sz w:val="20"/>
                <w:szCs w:val="20"/>
              </w:rPr>
              <w:t xml:space="preserve"> pericol pentru toti participanț</w:t>
            </w:r>
            <w:r w:rsidRPr="00BD4D15">
              <w:rPr>
                <w:rFonts w:ascii="Trebuchet MS" w:hAnsi="Trebuchet MS" w:cs="Arial"/>
                <w:sz w:val="20"/>
                <w:szCs w:val="20"/>
              </w:rPr>
              <w:t xml:space="preserve">ii la joc. </w:t>
            </w:r>
          </w:p>
          <w:p w:rsidR="00BD4D15" w:rsidRPr="00BD4D15" w:rsidRDefault="00BD4D15" w:rsidP="00AE268C">
            <w:pPr>
              <w:widowControl w:val="0"/>
              <w:overflowPunct w:val="0"/>
              <w:autoSpaceDE w:val="0"/>
              <w:autoSpaceDN w:val="0"/>
              <w:adjustRightInd w:val="0"/>
              <w:rPr>
                <w:rFonts w:ascii="Trebuchet MS" w:hAnsi="Trebuchet MS" w:cs="Arial"/>
                <w:b/>
                <w:bCs/>
                <w:sz w:val="20"/>
                <w:szCs w:val="20"/>
              </w:rPr>
            </w:pPr>
            <w:r w:rsidRPr="00BD4D15">
              <w:rPr>
                <w:rFonts w:ascii="Trebuchet MS" w:hAnsi="Trebuchet MS" w:cs="Arial"/>
                <w:sz w:val="20"/>
                <w:szCs w:val="20"/>
              </w:rPr>
              <w:t xml:space="preserve">Pentru orice abatere de la aceste reguli, jucătorul este trimis de arbitru în afara suprafeței de joc, pentru a-și pune in ordine echipamentul. Jucătorul poate reintra pe teren numai când jocul este oprit și arbitrul verifică dacă echipamentul este în ordine. </w:t>
            </w:r>
          </w:p>
          <w:p w:rsidR="00BD4D15" w:rsidRPr="00BD4D15" w:rsidRDefault="00BD4D15" w:rsidP="00AE268C">
            <w:pPr>
              <w:widowControl w:val="0"/>
              <w:overflowPunct w:val="0"/>
              <w:autoSpaceDE w:val="0"/>
              <w:autoSpaceDN w:val="0"/>
              <w:adjustRightInd w:val="0"/>
              <w:rPr>
                <w:rFonts w:ascii="Trebuchet MS" w:hAnsi="Trebuchet MS" w:cs="Arial"/>
                <w:b/>
                <w:bCs/>
                <w:sz w:val="20"/>
                <w:szCs w:val="20"/>
              </w:rPr>
            </w:pPr>
            <w:r w:rsidRPr="00BD4D15">
              <w:rPr>
                <w:rFonts w:ascii="Trebuchet MS" w:hAnsi="Trebuchet MS" w:cs="Arial"/>
                <w:b/>
                <w:bCs/>
                <w:sz w:val="20"/>
                <w:szCs w:val="20"/>
              </w:rPr>
              <w:t xml:space="preserve">Arbitrul </w:t>
            </w:r>
          </w:p>
          <w:p w:rsidR="00BD4D15" w:rsidRPr="00BD4D15" w:rsidRDefault="00BD4D15" w:rsidP="00AE268C">
            <w:pPr>
              <w:widowControl w:val="0"/>
              <w:overflowPunct w:val="0"/>
              <w:autoSpaceDE w:val="0"/>
              <w:autoSpaceDN w:val="0"/>
              <w:adjustRightInd w:val="0"/>
              <w:rPr>
                <w:rFonts w:ascii="Trebuchet MS" w:hAnsi="Trebuchet MS" w:cs="Arial"/>
                <w:b/>
                <w:bCs/>
                <w:sz w:val="20"/>
                <w:szCs w:val="20"/>
              </w:rPr>
            </w:pPr>
            <w:r w:rsidRPr="00BD4D15">
              <w:rPr>
                <w:rFonts w:ascii="Trebuchet MS" w:hAnsi="Trebuchet MS" w:cs="Arial"/>
                <w:sz w:val="20"/>
                <w:szCs w:val="20"/>
              </w:rPr>
              <w:t xml:space="preserve">Fiecare joc este condus de câte doi arbitri, care au autoritate deplină în aplicarea Legilor Jocului </w:t>
            </w:r>
          </w:p>
          <w:p w:rsidR="00BD4D15" w:rsidRPr="00BD4D15" w:rsidRDefault="00BD4D15" w:rsidP="00AE268C">
            <w:pPr>
              <w:widowControl w:val="0"/>
              <w:overflowPunct w:val="0"/>
              <w:autoSpaceDE w:val="0"/>
              <w:autoSpaceDN w:val="0"/>
              <w:adjustRightInd w:val="0"/>
              <w:rPr>
                <w:rFonts w:ascii="Trebuchet MS" w:hAnsi="Trebuchet MS" w:cs="Arial"/>
                <w:b/>
                <w:bCs/>
                <w:sz w:val="20"/>
                <w:szCs w:val="20"/>
              </w:rPr>
            </w:pPr>
            <w:r w:rsidRPr="00BD4D15">
              <w:rPr>
                <w:rFonts w:ascii="Trebuchet MS" w:hAnsi="Trebuchet MS" w:cs="Arial"/>
                <w:sz w:val="20"/>
                <w:szCs w:val="20"/>
              </w:rPr>
              <w:t xml:space="preserve">(conform actualului regulament). </w:t>
            </w:r>
          </w:p>
          <w:p w:rsidR="00BD4D15" w:rsidRPr="00BD4D15" w:rsidRDefault="00BD4D15" w:rsidP="00AE268C">
            <w:pPr>
              <w:widowControl w:val="0"/>
              <w:overflowPunct w:val="0"/>
              <w:autoSpaceDE w:val="0"/>
              <w:autoSpaceDN w:val="0"/>
              <w:adjustRightInd w:val="0"/>
              <w:rPr>
                <w:rFonts w:ascii="Trebuchet MS" w:hAnsi="Trebuchet MS" w:cs="Arial"/>
                <w:b/>
                <w:bCs/>
                <w:sz w:val="20"/>
                <w:szCs w:val="20"/>
              </w:rPr>
            </w:pPr>
            <w:r w:rsidRPr="00BD4D15">
              <w:rPr>
                <w:rFonts w:ascii="Trebuchet MS" w:hAnsi="Trebuchet MS" w:cs="Arial"/>
                <w:sz w:val="20"/>
                <w:szCs w:val="20"/>
              </w:rPr>
              <w:t xml:space="preserve">Deciziile arbitrilor cu privire la faptele legate de joc sunt definitive. </w:t>
            </w:r>
          </w:p>
          <w:p w:rsidR="00BD4D15" w:rsidRPr="00BD4D15" w:rsidRDefault="00BD4D15" w:rsidP="00AE268C">
            <w:pPr>
              <w:widowControl w:val="0"/>
              <w:overflowPunct w:val="0"/>
              <w:autoSpaceDE w:val="0"/>
              <w:autoSpaceDN w:val="0"/>
              <w:adjustRightInd w:val="0"/>
              <w:rPr>
                <w:rFonts w:ascii="Trebuchet MS" w:hAnsi="Trebuchet MS" w:cs="Arial"/>
                <w:b/>
                <w:bCs/>
                <w:sz w:val="20"/>
                <w:szCs w:val="20"/>
              </w:rPr>
            </w:pPr>
            <w:r w:rsidRPr="00BD4D15">
              <w:rPr>
                <w:rFonts w:ascii="Trebuchet MS" w:hAnsi="Trebuchet MS" w:cs="Arial"/>
                <w:b/>
                <w:bCs/>
                <w:sz w:val="20"/>
                <w:szCs w:val="20"/>
              </w:rPr>
              <w:t xml:space="preserve">Lovitura de începere </w:t>
            </w:r>
          </w:p>
          <w:p w:rsidR="00BD4D15" w:rsidRPr="00BD4D15" w:rsidRDefault="00BD4D15" w:rsidP="00181F60">
            <w:pPr>
              <w:widowControl w:val="0"/>
              <w:numPr>
                <w:ilvl w:val="0"/>
                <w:numId w:val="24"/>
              </w:numPr>
              <w:tabs>
                <w:tab w:val="clear" w:pos="720"/>
                <w:tab w:val="num" w:pos="120"/>
              </w:tabs>
              <w:overflowPunct w:val="0"/>
              <w:autoSpaceDE w:val="0"/>
              <w:autoSpaceDN w:val="0"/>
              <w:adjustRightInd w:val="0"/>
              <w:ind w:left="120" w:hanging="120"/>
              <w:rPr>
                <w:rFonts w:ascii="Trebuchet MS" w:hAnsi="Trebuchet MS" w:cs="Arial"/>
                <w:sz w:val="20"/>
                <w:szCs w:val="20"/>
              </w:rPr>
            </w:pPr>
            <w:r w:rsidRPr="00BD4D15">
              <w:rPr>
                <w:rFonts w:ascii="Trebuchet MS" w:hAnsi="Trebuchet MS" w:cs="Arial"/>
                <w:sz w:val="20"/>
                <w:szCs w:val="20"/>
              </w:rPr>
              <w:t xml:space="preserve">Fiecare echipă se găsește în jumătatea proprie de teren; </w:t>
            </w:r>
          </w:p>
          <w:p w:rsidR="00BD4D15" w:rsidRPr="00BD4D15" w:rsidRDefault="00BD4D15" w:rsidP="00181F60">
            <w:pPr>
              <w:widowControl w:val="0"/>
              <w:numPr>
                <w:ilvl w:val="0"/>
                <w:numId w:val="24"/>
              </w:numPr>
              <w:tabs>
                <w:tab w:val="clear" w:pos="720"/>
                <w:tab w:val="num" w:pos="120"/>
              </w:tabs>
              <w:overflowPunct w:val="0"/>
              <w:autoSpaceDE w:val="0"/>
              <w:autoSpaceDN w:val="0"/>
              <w:adjustRightInd w:val="0"/>
              <w:ind w:left="0" w:firstLine="0"/>
              <w:rPr>
                <w:rFonts w:ascii="Trebuchet MS" w:hAnsi="Trebuchet MS" w:cs="Arial"/>
                <w:sz w:val="20"/>
                <w:szCs w:val="20"/>
              </w:rPr>
            </w:pPr>
            <w:r w:rsidRPr="00BD4D15">
              <w:rPr>
                <w:rFonts w:ascii="Trebuchet MS" w:hAnsi="Trebuchet MS" w:cs="Arial"/>
                <w:sz w:val="20"/>
                <w:szCs w:val="20"/>
              </w:rPr>
              <w:t xml:space="preserve">Oponenții echipei care încep jocul trebuie să se afle în terenul propriu la o distanță de cel puțin 3 metri de minge, până când aceasta este în joc; </w:t>
            </w:r>
          </w:p>
          <w:p w:rsidR="00BD4D15" w:rsidRPr="00BD4D15" w:rsidRDefault="00BD4D15" w:rsidP="00181F60">
            <w:pPr>
              <w:widowControl w:val="0"/>
              <w:numPr>
                <w:ilvl w:val="0"/>
                <w:numId w:val="24"/>
              </w:numPr>
              <w:tabs>
                <w:tab w:val="clear" w:pos="720"/>
                <w:tab w:val="num" w:pos="120"/>
              </w:tabs>
              <w:overflowPunct w:val="0"/>
              <w:autoSpaceDE w:val="0"/>
              <w:autoSpaceDN w:val="0"/>
              <w:adjustRightInd w:val="0"/>
              <w:ind w:left="120" w:hanging="120"/>
              <w:rPr>
                <w:rFonts w:ascii="Trebuchet MS" w:hAnsi="Trebuchet MS" w:cs="Arial"/>
                <w:sz w:val="20"/>
                <w:szCs w:val="20"/>
              </w:rPr>
            </w:pPr>
            <w:r w:rsidRPr="00BD4D15">
              <w:rPr>
                <w:rFonts w:ascii="Trebuchet MS" w:hAnsi="Trebuchet MS" w:cs="Arial"/>
                <w:sz w:val="20"/>
                <w:szCs w:val="20"/>
              </w:rPr>
              <w:t xml:space="preserve">Un gol nu poate fi marcat direct dintr-o lovitură de începere. </w:t>
            </w:r>
          </w:p>
          <w:p w:rsidR="00BD4D15" w:rsidRPr="00BD4D15" w:rsidRDefault="00BD4D15" w:rsidP="00AE268C">
            <w:pPr>
              <w:widowControl w:val="0"/>
              <w:autoSpaceDE w:val="0"/>
              <w:autoSpaceDN w:val="0"/>
              <w:adjustRightInd w:val="0"/>
              <w:rPr>
                <w:rFonts w:ascii="Trebuchet MS" w:hAnsi="Trebuchet MS" w:cs="Arial"/>
                <w:sz w:val="20"/>
                <w:szCs w:val="20"/>
              </w:rPr>
            </w:pPr>
            <w:r w:rsidRPr="00BD4D15">
              <w:rPr>
                <w:rFonts w:ascii="Trebuchet MS" w:hAnsi="Trebuchet MS" w:cs="Arial"/>
                <w:b/>
                <w:bCs/>
                <w:sz w:val="20"/>
                <w:szCs w:val="20"/>
              </w:rPr>
              <w:t>Mingea de arbitru</w:t>
            </w:r>
          </w:p>
          <w:p w:rsidR="00BD4D15" w:rsidRPr="00BD4D15" w:rsidRDefault="00BD4D15" w:rsidP="00AE268C">
            <w:pPr>
              <w:widowControl w:val="0"/>
              <w:overflowPunct w:val="0"/>
              <w:autoSpaceDE w:val="0"/>
              <w:autoSpaceDN w:val="0"/>
              <w:adjustRightInd w:val="0"/>
              <w:rPr>
                <w:rFonts w:ascii="Trebuchet MS" w:hAnsi="Trebuchet MS" w:cs="Arial"/>
                <w:sz w:val="20"/>
                <w:szCs w:val="20"/>
              </w:rPr>
            </w:pPr>
            <w:r w:rsidRPr="00BD4D15">
              <w:rPr>
                <w:rFonts w:ascii="Trebuchet MS" w:hAnsi="Trebuchet MS" w:cs="Arial"/>
                <w:sz w:val="20"/>
                <w:szCs w:val="20"/>
              </w:rPr>
              <w:t>Este modul de a relua jocul după o oprire temporară, cu condiția ca, înainte de întreruperea jocului, mingea să fi fost în joc și să nu fi depășit în întregime linia de margine sau linia porții.</w:t>
            </w:r>
          </w:p>
          <w:p w:rsidR="00BD4D15" w:rsidRPr="00BD4D15" w:rsidRDefault="00BD4D15" w:rsidP="00AE268C">
            <w:pPr>
              <w:widowControl w:val="0"/>
              <w:autoSpaceDE w:val="0"/>
              <w:autoSpaceDN w:val="0"/>
              <w:adjustRightInd w:val="0"/>
              <w:rPr>
                <w:rFonts w:ascii="Trebuchet MS" w:hAnsi="Trebuchet MS" w:cs="Arial"/>
                <w:sz w:val="20"/>
                <w:szCs w:val="20"/>
              </w:rPr>
            </w:pPr>
            <w:r w:rsidRPr="00BD4D15">
              <w:rPr>
                <w:rFonts w:ascii="Trebuchet MS" w:hAnsi="Trebuchet MS" w:cs="Arial"/>
                <w:b/>
                <w:bCs/>
                <w:sz w:val="20"/>
                <w:szCs w:val="20"/>
              </w:rPr>
              <w:t>Mingea afară din joc</w:t>
            </w:r>
          </w:p>
          <w:p w:rsidR="00BD4D15" w:rsidRPr="00BD4D15" w:rsidRDefault="00BD4D15" w:rsidP="00AE268C">
            <w:pPr>
              <w:widowControl w:val="0"/>
              <w:autoSpaceDE w:val="0"/>
              <w:autoSpaceDN w:val="0"/>
              <w:adjustRightInd w:val="0"/>
              <w:rPr>
                <w:rFonts w:ascii="Trebuchet MS" w:hAnsi="Trebuchet MS" w:cs="Arial"/>
                <w:sz w:val="20"/>
                <w:szCs w:val="20"/>
              </w:rPr>
            </w:pPr>
            <w:r w:rsidRPr="00BD4D15">
              <w:rPr>
                <w:rFonts w:ascii="Trebuchet MS" w:hAnsi="Trebuchet MS" w:cs="Arial"/>
                <w:sz w:val="20"/>
                <w:szCs w:val="20"/>
              </w:rPr>
              <w:t>Mingea este afară din joc atunci când:</w:t>
            </w:r>
          </w:p>
          <w:p w:rsidR="00BD4D15" w:rsidRPr="00BD4D15" w:rsidRDefault="00BD4D15" w:rsidP="00AE268C">
            <w:pPr>
              <w:widowControl w:val="0"/>
              <w:overflowPunct w:val="0"/>
              <w:autoSpaceDE w:val="0"/>
              <w:autoSpaceDN w:val="0"/>
              <w:adjustRightInd w:val="0"/>
              <w:ind w:right="1260"/>
              <w:rPr>
                <w:rFonts w:ascii="Trebuchet MS" w:hAnsi="Trebuchet MS" w:cs="Arial"/>
                <w:i/>
                <w:iCs/>
                <w:sz w:val="20"/>
                <w:szCs w:val="20"/>
              </w:rPr>
            </w:pPr>
            <w:r w:rsidRPr="00BD4D15">
              <w:rPr>
                <w:rFonts w:ascii="Trebuchet MS" w:hAnsi="Trebuchet MS" w:cs="Arial"/>
                <w:i/>
                <w:iCs/>
                <w:sz w:val="20"/>
                <w:szCs w:val="20"/>
              </w:rPr>
              <w:t>a)A traversat în totalitate linia de poartă sau linia de margine, pe sol sau în aer</w:t>
            </w:r>
            <w:r w:rsidRPr="00BD4D15">
              <w:rPr>
                <w:rFonts w:ascii="Trebuchet MS" w:hAnsi="Trebuchet MS" w:cs="Arial"/>
                <w:sz w:val="20"/>
                <w:szCs w:val="20"/>
              </w:rPr>
              <w:t>;</w:t>
            </w:r>
          </w:p>
          <w:p w:rsidR="00BD4D15" w:rsidRPr="00BD4D15" w:rsidRDefault="00BD4D15" w:rsidP="00AE268C">
            <w:pPr>
              <w:widowControl w:val="0"/>
              <w:overflowPunct w:val="0"/>
              <w:autoSpaceDE w:val="0"/>
              <w:autoSpaceDN w:val="0"/>
              <w:adjustRightInd w:val="0"/>
              <w:ind w:right="2240"/>
              <w:rPr>
                <w:rFonts w:ascii="Trebuchet MS" w:hAnsi="Trebuchet MS" w:cs="Arial"/>
                <w:sz w:val="20"/>
                <w:szCs w:val="20"/>
              </w:rPr>
            </w:pPr>
            <w:r w:rsidRPr="00BD4D15">
              <w:rPr>
                <w:rFonts w:ascii="Trebuchet MS" w:hAnsi="Trebuchet MS" w:cs="Arial"/>
                <w:i/>
                <w:iCs/>
                <w:sz w:val="20"/>
                <w:szCs w:val="20"/>
              </w:rPr>
              <w:t>b) Jocul a fost întrerupt de arbitru.</w:t>
            </w:r>
          </w:p>
          <w:p w:rsidR="00BD4D15" w:rsidRPr="00BD4D15" w:rsidRDefault="00BD4D15" w:rsidP="00AE268C">
            <w:pPr>
              <w:widowControl w:val="0"/>
              <w:overflowPunct w:val="0"/>
              <w:autoSpaceDE w:val="0"/>
              <w:autoSpaceDN w:val="0"/>
              <w:adjustRightInd w:val="0"/>
              <w:rPr>
                <w:rFonts w:ascii="Trebuchet MS" w:hAnsi="Trebuchet MS" w:cs="Arial"/>
                <w:sz w:val="20"/>
                <w:szCs w:val="20"/>
              </w:rPr>
            </w:pPr>
            <w:r w:rsidRPr="00BD4D15">
              <w:rPr>
                <w:rFonts w:ascii="Trebuchet MS" w:hAnsi="Trebuchet MS" w:cs="Arial"/>
                <w:sz w:val="20"/>
                <w:szCs w:val="20"/>
              </w:rPr>
              <w:t>Mingea ieșită în aut de poartă va fi repusă de portar cu mâna. Mingea este în joc atunci când a depășit semicercul de 6 m (suprafața de pedeapsă). Dacă mingea este jucată de un coechipier sau de un adversar înainte ca ea să depășească semicercul de 6m, se va repeta repunerea mingii în joc.</w:t>
            </w:r>
          </w:p>
          <w:p w:rsidR="00BD4D15" w:rsidRPr="00BD4D15" w:rsidRDefault="00BD4D15" w:rsidP="00AE268C">
            <w:pPr>
              <w:widowControl w:val="0"/>
              <w:autoSpaceDE w:val="0"/>
              <w:autoSpaceDN w:val="0"/>
              <w:adjustRightInd w:val="0"/>
              <w:rPr>
                <w:rFonts w:ascii="Trebuchet MS" w:hAnsi="Trebuchet MS" w:cs="Arial"/>
                <w:sz w:val="20"/>
                <w:szCs w:val="20"/>
              </w:rPr>
            </w:pPr>
            <w:r w:rsidRPr="00BD4D15">
              <w:rPr>
                <w:rFonts w:ascii="Trebuchet MS" w:hAnsi="Trebuchet MS" w:cs="Arial"/>
                <w:sz w:val="20"/>
                <w:szCs w:val="20"/>
              </w:rPr>
              <w:t>Mingea se repune în joc cu mâna, indiferent de procedeu, atunci când este prinsă de portar.</w:t>
            </w:r>
          </w:p>
          <w:p w:rsidR="00BD4D15" w:rsidRPr="00BD4D15" w:rsidRDefault="00BD4D15" w:rsidP="00AE268C">
            <w:pPr>
              <w:widowControl w:val="0"/>
              <w:autoSpaceDE w:val="0"/>
              <w:autoSpaceDN w:val="0"/>
              <w:adjustRightInd w:val="0"/>
              <w:rPr>
                <w:rFonts w:ascii="Trebuchet MS" w:hAnsi="Trebuchet MS" w:cs="Arial"/>
                <w:sz w:val="20"/>
                <w:szCs w:val="20"/>
              </w:rPr>
            </w:pPr>
            <w:r w:rsidRPr="00BD4D15">
              <w:rPr>
                <w:rFonts w:ascii="Trebuchet MS" w:hAnsi="Trebuchet MS" w:cs="Arial"/>
                <w:b/>
                <w:bCs/>
                <w:sz w:val="20"/>
                <w:szCs w:val="20"/>
              </w:rPr>
              <w:t>Nu se poate marca un gol direct dintr-o degajare de la poartă sau dintr-o lovitură de începere.</w:t>
            </w:r>
          </w:p>
          <w:p w:rsidR="00BD4D15" w:rsidRPr="00BD4D15" w:rsidRDefault="00BD4D15" w:rsidP="00AE268C">
            <w:pPr>
              <w:widowControl w:val="0"/>
              <w:autoSpaceDE w:val="0"/>
              <w:autoSpaceDN w:val="0"/>
              <w:adjustRightInd w:val="0"/>
              <w:rPr>
                <w:rFonts w:ascii="Trebuchet MS" w:hAnsi="Trebuchet MS" w:cs="Arial"/>
                <w:sz w:val="20"/>
                <w:szCs w:val="20"/>
              </w:rPr>
            </w:pPr>
            <w:r w:rsidRPr="00BD4D15">
              <w:rPr>
                <w:rFonts w:ascii="Trebuchet MS" w:hAnsi="Trebuchet MS" w:cs="Arial"/>
                <w:b/>
                <w:bCs/>
                <w:sz w:val="20"/>
                <w:szCs w:val="20"/>
              </w:rPr>
              <w:t>Mingea în joc</w:t>
            </w:r>
          </w:p>
          <w:p w:rsidR="00BD4D15" w:rsidRPr="00BD4D15" w:rsidRDefault="00BD4D15" w:rsidP="00AE268C">
            <w:pPr>
              <w:widowControl w:val="0"/>
              <w:autoSpaceDE w:val="0"/>
              <w:autoSpaceDN w:val="0"/>
              <w:adjustRightInd w:val="0"/>
              <w:rPr>
                <w:rFonts w:ascii="Trebuchet MS" w:hAnsi="Trebuchet MS" w:cs="Arial"/>
                <w:sz w:val="20"/>
                <w:szCs w:val="20"/>
              </w:rPr>
            </w:pPr>
            <w:r w:rsidRPr="00BD4D15">
              <w:rPr>
                <w:rFonts w:ascii="Trebuchet MS" w:hAnsi="Trebuchet MS" w:cs="Arial"/>
                <w:sz w:val="20"/>
                <w:szCs w:val="20"/>
              </w:rPr>
              <w:t>Mingea este în joc în toate celelalte situații, inclusiv când ricoșează din barele porții sau din arbitru.</w:t>
            </w:r>
          </w:p>
          <w:p w:rsidR="00BD4D15" w:rsidRPr="00BD4D15" w:rsidRDefault="00BD4D15" w:rsidP="00AE268C">
            <w:pPr>
              <w:widowControl w:val="0"/>
              <w:autoSpaceDE w:val="0"/>
              <w:autoSpaceDN w:val="0"/>
              <w:adjustRightInd w:val="0"/>
              <w:rPr>
                <w:rFonts w:ascii="Trebuchet MS" w:hAnsi="Trebuchet MS" w:cs="Arial"/>
                <w:sz w:val="20"/>
                <w:szCs w:val="20"/>
              </w:rPr>
            </w:pPr>
            <w:r w:rsidRPr="00BD4D15">
              <w:rPr>
                <w:rFonts w:ascii="Trebuchet MS" w:hAnsi="Trebuchet MS" w:cs="Arial"/>
                <w:b/>
                <w:bCs/>
                <w:sz w:val="20"/>
                <w:szCs w:val="20"/>
              </w:rPr>
              <w:t>Aruncarea de la margine</w:t>
            </w:r>
          </w:p>
          <w:p w:rsidR="00BD4D15" w:rsidRPr="00BD4D15" w:rsidRDefault="00BD4D15" w:rsidP="00AE268C">
            <w:pPr>
              <w:widowControl w:val="0"/>
              <w:autoSpaceDE w:val="0"/>
              <w:autoSpaceDN w:val="0"/>
              <w:adjustRightInd w:val="0"/>
              <w:rPr>
                <w:rFonts w:ascii="Trebuchet MS" w:hAnsi="Trebuchet MS" w:cs="Arial"/>
                <w:sz w:val="20"/>
                <w:szCs w:val="20"/>
              </w:rPr>
            </w:pPr>
            <w:r w:rsidRPr="00BD4D15">
              <w:rPr>
                <w:rFonts w:ascii="Trebuchet MS" w:hAnsi="Trebuchet MS" w:cs="Arial"/>
                <w:sz w:val="20"/>
                <w:szCs w:val="20"/>
              </w:rPr>
              <w:t>Se execută cu piciorul de jos, mingea trebuie să fie oprită (lovitură indirectă);</w:t>
            </w:r>
          </w:p>
          <w:p w:rsidR="00BD4D15" w:rsidRPr="00BD4D15" w:rsidRDefault="00BD4D15" w:rsidP="00AE268C">
            <w:pPr>
              <w:widowControl w:val="0"/>
              <w:overflowPunct w:val="0"/>
              <w:autoSpaceDE w:val="0"/>
              <w:autoSpaceDN w:val="0"/>
              <w:adjustRightInd w:val="0"/>
              <w:rPr>
                <w:rFonts w:ascii="Trebuchet MS" w:hAnsi="Trebuchet MS" w:cs="Arial"/>
                <w:sz w:val="20"/>
                <w:szCs w:val="20"/>
              </w:rPr>
            </w:pPr>
            <w:r w:rsidRPr="00BD4D15">
              <w:rPr>
                <w:rFonts w:ascii="Trebuchet MS" w:hAnsi="Trebuchet MS" w:cs="Arial"/>
                <w:sz w:val="20"/>
                <w:szCs w:val="20"/>
              </w:rPr>
              <w:t xml:space="preserve">Executantul nu trebuie să joace din nou mingea înainte ca aceasta să fi fost atinsă de un alt jucător. Dacă, după ce mingea este în joc, executantul o atinge a doua oară, înainte ca aceasta să fi fost atinsă de un alt jucător, </w:t>
            </w:r>
            <w:r w:rsidRPr="00BD4D15">
              <w:rPr>
                <w:rFonts w:ascii="Trebuchet MS" w:hAnsi="Trebuchet MS" w:cs="Arial"/>
                <w:b/>
                <w:bCs/>
                <w:sz w:val="20"/>
                <w:szCs w:val="20"/>
              </w:rPr>
              <w:t>se va acorda o lovitură liberă indirectă</w:t>
            </w:r>
            <w:r w:rsidRPr="00BD4D15">
              <w:rPr>
                <w:rFonts w:ascii="Trebuchet MS" w:hAnsi="Trebuchet MS" w:cs="Arial"/>
                <w:sz w:val="20"/>
                <w:szCs w:val="20"/>
              </w:rPr>
              <w:t xml:space="preserve"> echipei adverse, care se va executa de pe locul unde s-a comis greșeala.</w:t>
            </w:r>
          </w:p>
          <w:p w:rsidR="00BD4D15" w:rsidRPr="00BD4D15" w:rsidRDefault="00BD4D15" w:rsidP="00AE268C">
            <w:pPr>
              <w:widowControl w:val="0"/>
              <w:autoSpaceDE w:val="0"/>
              <w:autoSpaceDN w:val="0"/>
              <w:adjustRightInd w:val="0"/>
              <w:rPr>
                <w:rFonts w:ascii="Trebuchet MS" w:hAnsi="Trebuchet MS" w:cs="Arial"/>
                <w:sz w:val="20"/>
                <w:szCs w:val="20"/>
              </w:rPr>
            </w:pPr>
            <w:r w:rsidRPr="00BD4D15">
              <w:rPr>
                <w:rFonts w:ascii="Trebuchet MS" w:hAnsi="Trebuchet MS" w:cs="Arial"/>
                <w:sz w:val="20"/>
                <w:szCs w:val="20"/>
              </w:rPr>
              <w:t>Mingea va fi în joc imediat după ce a intrat pe terenul de joc.</w:t>
            </w:r>
          </w:p>
          <w:p w:rsidR="00BD4D15" w:rsidRPr="00BD4D15" w:rsidRDefault="00BD4D15" w:rsidP="00AE268C">
            <w:pPr>
              <w:widowControl w:val="0"/>
              <w:overflowPunct w:val="0"/>
              <w:autoSpaceDE w:val="0"/>
              <w:autoSpaceDN w:val="0"/>
              <w:adjustRightInd w:val="0"/>
              <w:rPr>
                <w:rFonts w:ascii="Trebuchet MS" w:hAnsi="Trebuchet MS" w:cs="Arial"/>
                <w:sz w:val="20"/>
                <w:szCs w:val="20"/>
              </w:rPr>
            </w:pPr>
            <w:r w:rsidRPr="00BD4D15">
              <w:rPr>
                <w:rFonts w:ascii="Trebuchet MS" w:hAnsi="Trebuchet MS" w:cs="Arial"/>
                <w:b/>
                <w:bCs/>
                <w:sz w:val="20"/>
                <w:szCs w:val="20"/>
              </w:rPr>
              <w:t>Pentru orice abatere de la prevederile de mai sus, aruncarea de la margine se va repeta de un jucător al echipei adverse.</w:t>
            </w:r>
          </w:p>
          <w:p w:rsidR="00BD4D15" w:rsidRPr="00BD4D15" w:rsidRDefault="00BD4D15" w:rsidP="00AE268C">
            <w:pPr>
              <w:widowControl w:val="0"/>
              <w:overflowPunct w:val="0"/>
              <w:autoSpaceDE w:val="0"/>
              <w:autoSpaceDN w:val="0"/>
              <w:adjustRightInd w:val="0"/>
              <w:rPr>
                <w:rFonts w:ascii="Trebuchet MS" w:hAnsi="Trebuchet MS" w:cs="Arial"/>
                <w:b/>
                <w:bCs/>
                <w:sz w:val="20"/>
                <w:szCs w:val="20"/>
              </w:rPr>
            </w:pPr>
            <w:r w:rsidRPr="00BD4D15">
              <w:rPr>
                <w:rFonts w:ascii="Trebuchet MS" w:hAnsi="Trebuchet MS" w:cs="Arial"/>
                <w:b/>
                <w:bCs/>
                <w:sz w:val="20"/>
                <w:szCs w:val="20"/>
              </w:rPr>
              <w:t xml:space="preserve">Lovitura de la colț </w:t>
            </w:r>
          </w:p>
          <w:p w:rsidR="00BD4D15" w:rsidRPr="00BD4D15" w:rsidRDefault="00BD4D15" w:rsidP="00AE268C">
            <w:pPr>
              <w:widowControl w:val="0"/>
              <w:overflowPunct w:val="0"/>
              <w:autoSpaceDE w:val="0"/>
              <w:autoSpaceDN w:val="0"/>
              <w:adjustRightInd w:val="0"/>
              <w:rPr>
                <w:rFonts w:ascii="Trebuchet MS" w:hAnsi="Trebuchet MS" w:cs="Arial"/>
                <w:sz w:val="20"/>
                <w:szCs w:val="20"/>
              </w:rPr>
            </w:pPr>
            <w:r w:rsidRPr="00BD4D15">
              <w:rPr>
                <w:rFonts w:ascii="Trebuchet MS" w:hAnsi="Trebuchet MS" w:cs="Arial"/>
                <w:sz w:val="20"/>
                <w:szCs w:val="20"/>
              </w:rPr>
              <w:t>Se va acorda când mingea a fost atinsă ultima dată de un jucător al echipei în apărare</w:t>
            </w:r>
            <w:r w:rsidR="00ED597C">
              <w:rPr>
                <w:rFonts w:ascii="Trebuchet MS" w:hAnsi="Trebuchet MS" w:cs="Arial"/>
                <w:sz w:val="20"/>
                <w:szCs w:val="20"/>
              </w:rPr>
              <w:t xml:space="preserve"> </w:t>
            </w:r>
            <w:r w:rsidRPr="00BD4D15">
              <w:rPr>
                <w:rFonts w:ascii="Trebuchet MS" w:hAnsi="Trebuchet MS" w:cs="Arial"/>
                <w:sz w:val="20"/>
                <w:szCs w:val="20"/>
              </w:rPr>
              <w:t>și a depășit linia porții fie pe pământ, fie în aer.</w:t>
            </w:r>
          </w:p>
          <w:p w:rsidR="00BD4D15" w:rsidRPr="00BD4D15" w:rsidRDefault="00BD4D15" w:rsidP="00AE268C">
            <w:pPr>
              <w:widowControl w:val="0"/>
              <w:overflowPunct w:val="0"/>
              <w:autoSpaceDE w:val="0"/>
              <w:autoSpaceDN w:val="0"/>
              <w:adjustRightInd w:val="0"/>
              <w:rPr>
                <w:rFonts w:ascii="Trebuchet MS" w:hAnsi="Trebuchet MS" w:cs="Arial"/>
                <w:sz w:val="20"/>
                <w:szCs w:val="20"/>
              </w:rPr>
            </w:pPr>
            <w:r w:rsidRPr="00BD4D15">
              <w:rPr>
                <w:rFonts w:ascii="Trebuchet MS" w:hAnsi="Trebuchet MS" w:cs="Arial"/>
                <w:sz w:val="20"/>
                <w:szCs w:val="20"/>
              </w:rPr>
              <w:t>Lovitura se execută de la colțul terenului de joc cel mai apropiat de locul pe unde mingea a ieșit de pe teren.</w:t>
            </w:r>
          </w:p>
          <w:p w:rsidR="00BD4D15" w:rsidRPr="00BD4D15" w:rsidRDefault="00BD4D15" w:rsidP="00AE268C">
            <w:pPr>
              <w:widowControl w:val="0"/>
              <w:autoSpaceDE w:val="0"/>
              <w:autoSpaceDN w:val="0"/>
              <w:adjustRightInd w:val="0"/>
              <w:rPr>
                <w:rFonts w:ascii="Trebuchet MS" w:hAnsi="Trebuchet MS" w:cs="Arial"/>
                <w:sz w:val="20"/>
                <w:szCs w:val="20"/>
              </w:rPr>
            </w:pPr>
            <w:r w:rsidRPr="00BD4D15">
              <w:rPr>
                <w:rFonts w:ascii="Trebuchet MS" w:hAnsi="Trebuchet MS" w:cs="Arial"/>
                <w:sz w:val="20"/>
                <w:szCs w:val="20"/>
              </w:rPr>
              <w:t>Jucătorii echipei adverse trebuie să se afle la o distanță de 5 m de minge până când aceasta intră în joc.</w:t>
            </w:r>
          </w:p>
          <w:p w:rsidR="00BD4D15" w:rsidRPr="00BD4D15" w:rsidRDefault="00BD4D15" w:rsidP="00AE268C">
            <w:pPr>
              <w:widowControl w:val="0"/>
              <w:autoSpaceDE w:val="0"/>
              <w:autoSpaceDN w:val="0"/>
              <w:adjustRightInd w:val="0"/>
              <w:rPr>
                <w:rFonts w:ascii="Trebuchet MS" w:hAnsi="Trebuchet MS" w:cs="Arial"/>
                <w:sz w:val="20"/>
                <w:szCs w:val="20"/>
              </w:rPr>
            </w:pPr>
            <w:r w:rsidRPr="00BD4D15">
              <w:rPr>
                <w:rFonts w:ascii="Trebuchet MS" w:hAnsi="Trebuchet MS" w:cs="Arial"/>
                <w:sz w:val="20"/>
                <w:szCs w:val="20"/>
              </w:rPr>
              <w:t>Mingea va fi în joc imediat ce a fost lovită și s-a deplasat.</w:t>
            </w:r>
          </w:p>
          <w:p w:rsidR="00BD4D15" w:rsidRPr="006C4154" w:rsidRDefault="00BD4D15" w:rsidP="00AE268C">
            <w:pPr>
              <w:widowControl w:val="0"/>
              <w:autoSpaceDE w:val="0"/>
              <w:autoSpaceDN w:val="0"/>
              <w:adjustRightInd w:val="0"/>
              <w:rPr>
                <w:rFonts w:ascii="Trebuchet MS" w:hAnsi="Trebuchet MS" w:cs="Arial"/>
                <w:sz w:val="10"/>
                <w:szCs w:val="20"/>
              </w:rPr>
            </w:pPr>
          </w:p>
          <w:p w:rsidR="00BD4D15" w:rsidRPr="00BD4D15" w:rsidRDefault="00BD4D15" w:rsidP="00AE268C">
            <w:pPr>
              <w:widowControl w:val="0"/>
              <w:autoSpaceDE w:val="0"/>
              <w:autoSpaceDN w:val="0"/>
              <w:adjustRightInd w:val="0"/>
              <w:rPr>
                <w:rFonts w:ascii="Trebuchet MS" w:hAnsi="Trebuchet MS" w:cs="Arial"/>
                <w:sz w:val="20"/>
                <w:szCs w:val="20"/>
              </w:rPr>
            </w:pPr>
            <w:r w:rsidRPr="00BD4D15">
              <w:rPr>
                <w:rFonts w:ascii="Trebuchet MS" w:hAnsi="Trebuchet MS" w:cs="Arial"/>
                <w:b/>
                <w:bCs/>
                <w:sz w:val="20"/>
                <w:szCs w:val="20"/>
              </w:rPr>
              <w:t xml:space="preserve">Ofsaid- </w:t>
            </w:r>
            <w:r w:rsidRPr="00BD4D15">
              <w:rPr>
                <w:rFonts w:ascii="Trebuchet MS" w:hAnsi="Trebuchet MS" w:cs="Arial"/>
                <w:sz w:val="20"/>
                <w:szCs w:val="20"/>
              </w:rPr>
              <w:t>La fotbalul pe teren redus nu există ofsaid.</w:t>
            </w:r>
          </w:p>
          <w:p w:rsidR="00BD4D15" w:rsidRPr="00BD4D15" w:rsidRDefault="00BD4D15" w:rsidP="00AE268C">
            <w:pPr>
              <w:widowControl w:val="0"/>
              <w:overflowPunct w:val="0"/>
              <w:autoSpaceDE w:val="0"/>
              <w:autoSpaceDN w:val="0"/>
              <w:adjustRightInd w:val="0"/>
              <w:ind w:right="720"/>
              <w:rPr>
                <w:rFonts w:ascii="Trebuchet MS" w:hAnsi="Trebuchet MS" w:cs="Arial"/>
                <w:sz w:val="20"/>
                <w:szCs w:val="20"/>
              </w:rPr>
            </w:pPr>
            <w:r w:rsidRPr="00BD4D15">
              <w:rPr>
                <w:rFonts w:ascii="Trebuchet MS" w:hAnsi="Trebuchet MS" w:cs="Arial"/>
                <w:b/>
                <w:bCs/>
                <w:sz w:val="20"/>
                <w:szCs w:val="20"/>
              </w:rPr>
              <w:t xml:space="preserve">Faulturi și comportament incorect </w:t>
            </w:r>
            <w:r w:rsidRPr="00BD4D15">
              <w:rPr>
                <w:rFonts w:ascii="Trebuchet MS" w:hAnsi="Trebuchet MS" w:cs="Arial"/>
                <w:sz w:val="20"/>
                <w:szCs w:val="20"/>
              </w:rPr>
              <w:t>– acestea sunt sancționate după cum urmează:</w:t>
            </w:r>
            <w:r w:rsidR="00ED597C">
              <w:rPr>
                <w:rFonts w:ascii="Trebuchet MS" w:hAnsi="Trebuchet MS" w:cs="Arial"/>
                <w:sz w:val="20"/>
                <w:szCs w:val="20"/>
              </w:rPr>
              <w:t xml:space="preserve"> </w:t>
            </w:r>
            <w:r w:rsidRPr="00BD4D15">
              <w:rPr>
                <w:rFonts w:ascii="Trebuchet MS" w:hAnsi="Trebuchet MS" w:cs="Arial"/>
                <w:b/>
                <w:bCs/>
                <w:i/>
                <w:iCs/>
                <w:sz w:val="20"/>
                <w:szCs w:val="20"/>
              </w:rPr>
              <w:t xml:space="preserve">Lovitura liberă directă </w:t>
            </w:r>
            <w:r w:rsidRPr="00BD4D15">
              <w:rPr>
                <w:rFonts w:ascii="Trebuchet MS" w:hAnsi="Trebuchet MS" w:cs="Arial"/>
                <w:sz w:val="20"/>
                <w:szCs w:val="20"/>
              </w:rPr>
              <w:t>se acordă în următoarele situații:</w:t>
            </w:r>
          </w:p>
          <w:p w:rsidR="00BD4D15" w:rsidRPr="00BD4D15" w:rsidRDefault="00BD4D15" w:rsidP="00181F60">
            <w:pPr>
              <w:widowControl w:val="0"/>
              <w:numPr>
                <w:ilvl w:val="0"/>
                <w:numId w:val="25"/>
              </w:numPr>
              <w:tabs>
                <w:tab w:val="clear" w:pos="720"/>
                <w:tab w:val="num" w:pos="120"/>
              </w:tabs>
              <w:overflowPunct w:val="0"/>
              <w:autoSpaceDE w:val="0"/>
              <w:autoSpaceDN w:val="0"/>
              <w:adjustRightInd w:val="0"/>
              <w:ind w:left="120" w:hanging="120"/>
              <w:rPr>
                <w:rFonts w:ascii="Trebuchet MS" w:hAnsi="Trebuchet MS" w:cs="Arial"/>
                <w:sz w:val="20"/>
                <w:szCs w:val="20"/>
              </w:rPr>
            </w:pPr>
            <w:r w:rsidRPr="00BD4D15">
              <w:rPr>
                <w:rFonts w:ascii="Trebuchet MS" w:hAnsi="Trebuchet MS" w:cs="Arial"/>
                <w:i/>
                <w:iCs/>
                <w:sz w:val="20"/>
                <w:szCs w:val="20"/>
              </w:rPr>
              <w:t>Lovește sau încearcă să lovească un adversar</w:t>
            </w:r>
            <w:r w:rsidRPr="00BD4D15">
              <w:rPr>
                <w:rFonts w:ascii="Trebuchet MS" w:hAnsi="Trebuchet MS" w:cs="Arial"/>
                <w:sz w:val="20"/>
                <w:szCs w:val="20"/>
              </w:rPr>
              <w:t>;</w:t>
            </w:r>
          </w:p>
          <w:p w:rsidR="00BD4D15" w:rsidRPr="00BD4D15" w:rsidRDefault="00BD4D15" w:rsidP="00181F60">
            <w:pPr>
              <w:widowControl w:val="0"/>
              <w:numPr>
                <w:ilvl w:val="0"/>
                <w:numId w:val="25"/>
              </w:numPr>
              <w:tabs>
                <w:tab w:val="clear" w:pos="720"/>
                <w:tab w:val="num" w:pos="120"/>
              </w:tabs>
              <w:overflowPunct w:val="0"/>
              <w:autoSpaceDE w:val="0"/>
              <w:autoSpaceDN w:val="0"/>
              <w:adjustRightInd w:val="0"/>
              <w:ind w:left="120" w:hanging="120"/>
              <w:rPr>
                <w:rFonts w:ascii="Trebuchet MS" w:hAnsi="Trebuchet MS" w:cs="Arial"/>
                <w:sz w:val="20"/>
                <w:szCs w:val="20"/>
              </w:rPr>
            </w:pPr>
            <w:r w:rsidRPr="00BD4D15">
              <w:rPr>
                <w:rFonts w:ascii="Trebuchet MS" w:hAnsi="Trebuchet MS" w:cs="Arial"/>
                <w:i/>
                <w:iCs/>
                <w:sz w:val="20"/>
                <w:szCs w:val="20"/>
              </w:rPr>
              <w:t>Împinge un adversar</w:t>
            </w:r>
            <w:r w:rsidRPr="00BD4D15">
              <w:rPr>
                <w:rFonts w:ascii="Trebuchet MS" w:hAnsi="Trebuchet MS" w:cs="Arial"/>
                <w:sz w:val="20"/>
                <w:szCs w:val="20"/>
              </w:rPr>
              <w:t>;</w:t>
            </w:r>
          </w:p>
          <w:p w:rsidR="00BD4D15" w:rsidRPr="00BD4D15" w:rsidRDefault="00BD4D15" w:rsidP="00181F60">
            <w:pPr>
              <w:widowControl w:val="0"/>
              <w:numPr>
                <w:ilvl w:val="0"/>
                <w:numId w:val="25"/>
              </w:numPr>
              <w:tabs>
                <w:tab w:val="clear" w:pos="720"/>
                <w:tab w:val="num" w:pos="120"/>
              </w:tabs>
              <w:overflowPunct w:val="0"/>
              <w:autoSpaceDE w:val="0"/>
              <w:autoSpaceDN w:val="0"/>
              <w:adjustRightInd w:val="0"/>
              <w:ind w:left="120" w:hanging="120"/>
              <w:rPr>
                <w:rFonts w:ascii="Trebuchet MS" w:hAnsi="Trebuchet MS" w:cs="Arial"/>
                <w:sz w:val="20"/>
                <w:szCs w:val="20"/>
              </w:rPr>
            </w:pPr>
            <w:r w:rsidRPr="00BD4D15">
              <w:rPr>
                <w:rFonts w:ascii="Trebuchet MS" w:hAnsi="Trebuchet MS" w:cs="Arial"/>
                <w:i/>
                <w:iCs/>
                <w:sz w:val="20"/>
                <w:szCs w:val="20"/>
              </w:rPr>
              <w:t>Împiedică sau încearcă să împiedice un adversar</w:t>
            </w:r>
            <w:r w:rsidRPr="00BD4D15">
              <w:rPr>
                <w:rFonts w:ascii="Trebuchet MS" w:hAnsi="Trebuchet MS" w:cs="Arial"/>
                <w:sz w:val="20"/>
                <w:szCs w:val="20"/>
              </w:rPr>
              <w:t>;</w:t>
            </w:r>
          </w:p>
          <w:p w:rsidR="00BD4D15" w:rsidRPr="00BD4D15" w:rsidRDefault="00BD4D15" w:rsidP="00181F60">
            <w:pPr>
              <w:widowControl w:val="0"/>
              <w:numPr>
                <w:ilvl w:val="0"/>
                <w:numId w:val="25"/>
              </w:numPr>
              <w:tabs>
                <w:tab w:val="clear" w:pos="720"/>
                <w:tab w:val="num" w:pos="120"/>
              </w:tabs>
              <w:overflowPunct w:val="0"/>
              <w:autoSpaceDE w:val="0"/>
              <w:autoSpaceDN w:val="0"/>
              <w:adjustRightInd w:val="0"/>
              <w:ind w:left="120" w:hanging="120"/>
              <w:rPr>
                <w:rFonts w:ascii="Trebuchet MS" w:hAnsi="Trebuchet MS" w:cs="Arial"/>
                <w:sz w:val="20"/>
                <w:szCs w:val="20"/>
              </w:rPr>
            </w:pPr>
            <w:r w:rsidRPr="00BD4D15">
              <w:rPr>
                <w:rFonts w:ascii="Trebuchet MS" w:hAnsi="Trebuchet MS" w:cs="Arial"/>
                <w:i/>
                <w:iCs/>
                <w:sz w:val="20"/>
                <w:szCs w:val="20"/>
              </w:rPr>
              <w:t>Ține un adversar</w:t>
            </w:r>
            <w:r w:rsidRPr="00BD4D15">
              <w:rPr>
                <w:rFonts w:ascii="Trebuchet MS" w:hAnsi="Trebuchet MS" w:cs="Arial"/>
                <w:sz w:val="20"/>
                <w:szCs w:val="20"/>
              </w:rPr>
              <w:t>;</w:t>
            </w:r>
          </w:p>
          <w:p w:rsidR="00BD4D15" w:rsidRPr="00BD4D15" w:rsidRDefault="00BD4D15" w:rsidP="00181F60">
            <w:pPr>
              <w:widowControl w:val="0"/>
              <w:numPr>
                <w:ilvl w:val="0"/>
                <w:numId w:val="25"/>
              </w:numPr>
              <w:tabs>
                <w:tab w:val="clear" w:pos="720"/>
                <w:tab w:val="num" w:pos="120"/>
              </w:tabs>
              <w:overflowPunct w:val="0"/>
              <w:autoSpaceDE w:val="0"/>
              <w:autoSpaceDN w:val="0"/>
              <w:adjustRightInd w:val="0"/>
              <w:ind w:left="120" w:hanging="120"/>
              <w:rPr>
                <w:rFonts w:ascii="Trebuchet MS" w:hAnsi="Trebuchet MS" w:cs="Arial"/>
                <w:sz w:val="20"/>
                <w:szCs w:val="20"/>
              </w:rPr>
            </w:pPr>
            <w:r w:rsidRPr="00BD4D15">
              <w:rPr>
                <w:rFonts w:ascii="Trebuchet MS" w:hAnsi="Trebuchet MS" w:cs="Arial"/>
                <w:i/>
                <w:iCs/>
                <w:sz w:val="20"/>
                <w:szCs w:val="20"/>
              </w:rPr>
              <w:t>Atinge în mod deliberat mingea cu mâna</w:t>
            </w:r>
            <w:r w:rsidRPr="00BD4D15">
              <w:rPr>
                <w:rFonts w:ascii="Trebuchet MS" w:hAnsi="Trebuchet MS" w:cs="Arial"/>
                <w:sz w:val="20"/>
                <w:szCs w:val="20"/>
              </w:rPr>
              <w:t>.</w:t>
            </w:r>
          </w:p>
          <w:p w:rsidR="00BD4D15" w:rsidRPr="00BD4D15" w:rsidRDefault="00BD4D15" w:rsidP="00AE268C">
            <w:pPr>
              <w:widowControl w:val="0"/>
              <w:overflowPunct w:val="0"/>
              <w:autoSpaceDE w:val="0"/>
              <w:autoSpaceDN w:val="0"/>
              <w:adjustRightInd w:val="0"/>
              <w:rPr>
                <w:rFonts w:ascii="Trebuchet MS" w:hAnsi="Trebuchet MS" w:cs="Arial"/>
                <w:sz w:val="20"/>
                <w:szCs w:val="20"/>
              </w:rPr>
            </w:pPr>
            <w:r w:rsidRPr="00BD4D15">
              <w:rPr>
                <w:rFonts w:ascii="Trebuchet MS" w:hAnsi="Trebuchet MS" w:cs="Arial"/>
                <w:sz w:val="20"/>
                <w:szCs w:val="20"/>
              </w:rPr>
              <w:t>Lovitura liberă se execută din locul unde s-a comis abaterea. Adversarii trebuie să se afle la o distanță de 5 m față de minge.</w:t>
            </w:r>
          </w:p>
          <w:p w:rsidR="00BD4D15" w:rsidRPr="00BD4D15" w:rsidRDefault="00BD4D15" w:rsidP="00AE268C">
            <w:pPr>
              <w:widowControl w:val="0"/>
              <w:autoSpaceDE w:val="0"/>
              <w:autoSpaceDN w:val="0"/>
              <w:adjustRightInd w:val="0"/>
              <w:rPr>
                <w:rFonts w:ascii="Trebuchet MS" w:hAnsi="Trebuchet MS" w:cs="Arial"/>
                <w:sz w:val="20"/>
                <w:szCs w:val="20"/>
              </w:rPr>
            </w:pPr>
            <w:r w:rsidRPr="00BD4D15">
              <w:rPr>
                <w:rFonts w:ascii="Trebuchet MS" w:hAnsi="Trebuchet MS" w:cs="Arial"/>
                <w:sz w:val="20"/>
                <w:szCs w:val="20"/>
              </w:rPr>
              <w:t>Daca mingea intră direct în poarta echipei adverse, se va acorda gol.</w:t>
            </w:r>
          </w:p>
          <w:p w:rsidR="00BD4D15" w:rsidRPr="00BD4D15" w:rsidRDefault="00BD4D15" w:rsidP="00AE268C">
            <w:pPr>
              <w:widowControl w:val="0"/>
              <w:autoSpaceDE w:val="0"/>
              <w:autoSpaceDN w:val="0"/>
              <w:adjustRightInd w:val="0"/>
              <w:rPr>
                <w:rFonts w:ascii="Trebuchet MS" w:hAnsi="Trebuchet MS" w:cs="Arial"/>
                <w:sz w:val="20"/>
                <w:szCs w:val="20"/>
              </w:rPr>
            </w:pPr>
            <w:r w:rsidRPr="00BD4D15">
              <w:rPr>
                <w:rFonts w:ascii="Trebuchet MS" w:hAnsi="Trebuchet MS" w:cs="Arial"/>
                <w:b/>
                <w:bCs/>
                <w:i/>
                <w:iCs/>
                <w:sz w:val="20"/>
                <w:szCs w:val="20"/>
              </w:rPr>
              <w:t>Lovitura de pedeapsă</w:t>
            </w:r>
          </w:p>
          <w:p w:rsidR="00BD4D15" w:rsidRPr="00BD4D15" w:rsidRDefault="00BD4D15" w:rsidP="00AE268C">
            <w:pPr>
              <w:widowControl w:val="0"/>
              <w:overflowPunct w:val="0"/>
              <w:autoSpaceDE w:val="0"/>
              <w:autoSpaceDN w:val="0"/>
              <w:adjustRightInd w:val="0"/>
              <w:rPr>
                <w:rFonts w:ascii="Trebuchet MS" w:hAnsi="Trebuchet MS" w:cs="Arial"/>
                <w:sz w:val="20"/>
                <w:szCs w:val="20"/>
              </w:rPr>
            </w:pPr>
            <w:r w:rsidRPr="00BD4D15">
              <w:rPr>
                <w:rFonts w:ascii="Trebuchet MS" w:hAnsi="Trebuchet MS" w:cs="Arial"/>
                <w:sz w:val="20"/>
                <w:szCs w:val="20"/>
              </w:rPr>
              <w:t>Se acordă dacă un jucător a comis una dintre greșelile enumerate mai sus în interiorul propriei suprafețe de pedeapsă, indiferent de locul în care se află mingea, cu condiția ca aceasta să fie în joc.</w:t>
            </w:r>
          </w:p>
          <w:p w:rsidR="00BD4D15" w:rsidRPr="00BD4D15" w:rsidRDefault="00BD4D15" w:rsidP="00AE268C">
            <w:pPr>
              <w:widowControl w:val="0"/>
              <w:autoSpaceDE w:val="0"/>
              <w:autoSpaceDN w:val="0"/>
              <w:adjustRightInd w:val="0"/>
              <w:rPr>
                <w:rFonts w:ascii="Trebuchet MS" w:hAnsi="Trebuchet MS" w:cs="Arial"/>
                <w:sz w:val="20"/>
                <w:szCs w:val="20"/>
              </w:rPr>
            </w:pPr>
            <w:r w:rsidRPr="00BD4D15">
              <w:rPr>
                <w:rFonts w:ascii="Trebuchet MS" w:hAnsi="Trebuchet MS" w:cs="Arial"/>
                <w:b/>
                <w:bCs/>
                <w:i/>
                <w:iCs/>
                <w:sz w:val="20"/>
                <w:szCs w:val="20"/>
              </w:rPr>
              <w:t xml:space="preserve">Lovitura liberă indirectă </w:t>
            </w:r>
            <w:r w:rsidRPr="00BD4D15">
              <w:rPr>
                <w:rFonts w:ascii="Trebuchet MS" w:hAnsi="Trebuchet MS" w:cs="Arial"/>
                <w:sz w:val="20"/>
                <w:szCs w:val="20"/>
              </w:rPr>
              <w:t>se acordă în următoarele situații:</w:t>
            </w:r>
          </w:p>
          <w:p w:rsidR="00BD4D15" w:rsidRPr="00BD4D15" w:rsidRDefault="00BD4D15" w:rsidP="00AE268C">
            <w:pPr>
              <w:widowControl w:val="0"/>
              <w:autoSpaceDE w:val="0"/>
              <w:autoSpaceDN w:val="0"/>
              <w:adjustRightInd w:val="0"/>
              <w:rPr>
                <w:rFonts w:ascii="Trebuchet MS" w:hAnsi="Trebuchet MS" w:cs="Arial"/>
                <w:sz w:val="20"/>
                <w:szCs w:val="20"/>
              </w:rPr>
            </w:pPr>
            <w:r w:rsidRPr="00BD4D15">
              <w:rPr>
                <w:rFonts w:ascii="Trebuchet MS" w:hAnsi="Trebuchet MS" w:cs="Arial"/>
                <w:sz w:val="20"/>
                <w:szCs w:val="20"/>
              </w:rPr>
              <w:t xml:space="preserve">- </w:t>
            </w:r>
            <w:r w:rsidRPr="00BD4D15">
              <w:rPr>
                <w:rFonts w:ascii="Trebuchet MS" w:hAnsi="Trebuchet MS" w:cs="Arial"/>
                <w:i/>
                <w:iCs/>
                <w:sz w:val="20"/>
                <w:szCs w:val="20"/>
              </w:rPr>
              <w:t>Portarul face una dintre următoarele greșeli:</w:t>
            </w:r>
          </w:p>
          <w:p w:rsidR="00BD4D15" w:rsidRPr="00BD4D15" w:rsidRDefault="00BD4D15" w:rsidP="00181F60">
            <w:pPr>
              <w:widowControl w:val="0"/>
              <w:numPr>
                <w:ilvl w:val="0"/>
                <w:numId w:val="26"/>
              </w:numPr>
              <w:tabs>
                <w:tab w:val="clear" w:pos="720"/>
                <w:tab w:val="num" w:pos="220"/>
              </w:tabs>
              <w:overflowPunct w:val="0"/>
              <w:autoSpaceDE w:val="0"/>
              <w:autoSpaceDN w:val="0"/>
              <w:adjustRightInd w:val="0"/>
              <w:ind w:left="220" w:hanging="220"/>
              <w:rPr>
                <w:rFonts w:ascii="Trebuchet MS" w:hAnsi="Trebuchet MS" w:cs="Arial"/>
                <w:sz w:val="20"/>
                <w:szCs w:val="20"/>
              </w:rPr>
            </w:pPr>
            <w:r w:rsidRPr="00BD4D15">
              <w:rPr>
                <w:rFonts w:ascii="Trebuchet MS" w:hAnsi="Trebuchet MS" w:cs="Arial"/>
                <w:sz w:val="20"/>
                <w:szCs w:val="20"/>
              </w:rPr>
              <w:t xml:space="preserve">atinge sau controlează mingea cu mâinile după ce i-a fost pasată în mod deliberat de un coechipier; </w:t>
            </w:r>
          </w:p>
          <w:p w:rsidR="00BD4D15" w:rsidRPr="00BD4D15" w:rsidRDefault="00BD4D15" w:rsidP="00181F60">
            <w:pPr>
              <w:widowControl w:val="0"/>
              <w:numPr>
                <w:ilvl w:val="0"/>
                <w:numId w:val="26"/>
              </w:numPr>
              <w:tabs>
                <w:tab w:val="clear" w:pos="720"/>
                <w:tab w:val="num" w:pos="220"/>
              </w:tabs>
              <w:overflowPunct w:val="0"/>
              <w:autoSpaceDE w:val="0"/>
              <w:autoSpaceDN w:val="0"/>
              <w:adjustRightInd w:val="0"/>
              <w:ind w:left="220" w:hanging="220"/>
              <w:rPr>
                <w:rFonts w:ascii="Trebuchet MS" w:hAnsi="Trebuchet MS" w:cs="Arial"/>
                <w:sz w:val="20"/>
                <w:szCs w:val="20"/>
              </w:rPr>
            </w:pPr>
            <w:r w:rsidRPr="00BD4D15">
              <w:rPr>
                <w:rFonts w:ascii="Trebuchet MS" w:hAnsi="Trebuchet MS" w:cs="Arial"/>
                <w:sz w:val="20"/>
                <w:szCs w:val="20"/>
              </w:rPr>
              <w:t xml:space="preserve">atinge sau controlează mingea cu mâinile după ce a primit-o direct de la un coechipier printr-o lovitură de repunere de la margine. </w:t>
            </w:r>
          </w:p>
          <w:p w:rsidR="00BD4D15" w:rsidRPr="00BD4D15" w:rsidRDefault="00BD4D15" w:rsidP="00AE268C">
            <w:pPr>
              <w:widowControl w:val="0"/>
              <w:overflowPunct w:val="0"/>
              <w:autoSpaceDE w:val="0"/>
              <w:autoSpaceDN w:val="0"/>
              <w:adjustRightInd w:val="0"/>
              <w:rPr>
                <w:rFonts w:ascii="Trebuchet MS" w:hAnsi="Trebuchet MS" w:cs="Arial"/>
                <w:sz w:val="20"/>
                <w:szCs w:val="20"/>
              </w:rPr>
            </w:pPr>
            <w:r w:rsidRPr="00BD4D15">
              <w:rPr>
                <w:rFonts w:ascii="Trebuchet MS" w:hAnsi="Trebuchet MS" w:cs="Arial"/>
                <w:sz w:val="20"/>
                <w:szCs w:val="20"/>
              </w:rPr>
              <w:t xml:space="preserve">- </w:t>
            </w:r>
            <w:r w:rsidRPr="00BD4D15">
              <w:rPr>
                <w:rFonts w:ascii="Trebuchet MS" w:hAnsi="Trebuchet MS" w:cs="Arial"/>
                <w:i/>
                <w:iCs/>
                <w:sz w:val="20"/>
                <w:szCs w:val="20"/>
              </w:rPr>
              <w:t>În opinia arbitrului, un jucător:</w:t>
            </w:r>
          </w:p>
          <w:p w:rsidR="00BD4D15" w:rsidRPr="00BD4D15" w:rsidRDefault="00BD4D15" w:rsidP="00181F60">
            <w:pPr>
              <w:widowControl w:val="0"/>
              <w:numPr>
                <w:ilvl w:val="0"/>
                <w:numId w:val="27"/>
              </w:numPr>
              <w:tabs>
                <w:tab w:val="clear" w:pos="720"/>
                <w:tab w:val="num" w:pos="220"/>
              </w:tabs>
              <w:overflowPunct w:val="0"/>
              <w:autoSpaceDE w:val="0"/>
              <w:autoSpaceDN w:val="0"/>
              <w:adjustRightInd w:val="0"/>
              <w:ind w:left="220" w:hanging="220"/>
              <w:rPr>
                <w:rFonts w:ascii="Trebuchet MS" w:hAnsi="Trebuchet MS" w:cs="Arial"/>
                <w:sz w:val="20"/>
                <w:szCs w:val="20"/>
              </w:rPr>
            </w:pPr>
            <w:r w:rsidRPr="00BD4D15">
              <w:rPr>
                <w:rFonts w:ascii="Trebuchet MS" w:hAnsi="Trebuchet MS" w:cs="Arial"/>
                <w:sz w:val="20"/>
                <w:szCs w:val="20"/>
              </w:rPr>
              <w:t xml:space="preserve">joacă într-o manieră periculoasă; </w:t>
            </w:r>
          </w:p>
          <w:p w:rsidR="00BD4D15" w:rsidRPr="00BD4D15" w:rsidRDefault="00BD4D15" w:rsidP="00181F60">
            <w:pPr>
              <w:widowControl w:val="0"/>
              <w:numPr>
                <w:ilvl w:val="0"/>
                <w:numId w:val="27"/>
              </w:numPr>
              <w:tabs>
                <w:tab w:val="clear" w:pos="720"/>
                <w:tab w:val="num" w:pos="240"/>
              </w:tabs>
              <w:overflowPunct w:val="0"/>
              <w:autoSpaceDE w:val="0"/>
              <w:autoSpaceDN w:val="0"/>
              <w:adjustRightInd w:val="0"/>
              <w:ind w:left="240" w:hanging="240"/>
              <w:rPr>
                <w:rFonts w:ascii="Trebuchet MS" w:hAnsi="Trebuchet MS" w:cs="Arial"/>
                <w:sz w:val="20"/>
                <w:szCs w:val="20"/>
              </w:rPr>
            </w:pPr>
            <w:r w:rsidRPr="00BD4D15">
              <w:rPr>
                <w:rFonts w:ascii="Trebuchet MS" w:hAnsi="Trebuchet MS" w:cs="Arial"/>
                <w:sz w:val="20"/>
                <w:szCs w:val="20"/>
              </w:rPr>
              <w:t xml:space="preserve">împiedică deliberat înaintarea unui adversar când mingea nu este jucată. </w:t>
            </w:r>
          </w:p>
          <w:p w:rsidR="00BD4D15" w:rsidRPr="00BD4D15" w:rsidRDefault="00BD4D15" w:rsidP="00AE268C">
            <w:pPr>
              <w:widowControl w:val="0"/>
              <w:overflowPunct w:val="0"/>
              <w:autoSpaceDE w:val="0"/>
              <w:autoSpaceDN w:val="0"/>
              <w:adjustRightInd w:val="0"/>
              <w:rPr>
                <w:rFonts w:ascii="Trebuchet MS" w:hAnsi="Trebuchet MS" w:cs="Arial"/>
                <w:sz w:val="20"/>
                <w:szCs w:val="20"/>
              </w:rPr>
            </w:pPr>
            <w:r w:rsidRPr="00BD4D15">
              <w:rPr>
                <w:rFonts w:ascii="Trebuchet MS" w:hAnsi="Trebuchet MS" w:cs="Arial"/>
                <w:sz w:val="20"/>
                <w:szCs w:val="20"/>
              </w:rPr>
              <w:t xml:space="preserve">Lovitura libera indirectă se execută din locul unde a fost comisă greșeala. Excepție se face în situația în care greșeala a fost comisă în interiorul suprafeței de pedeapsă, caz în care lovitura se execută de pe linia ce marchează suprafața de pedeapsă, din locul cel mai apropiat de unde s-a comis greșeala. </w:t>
            </w:r>
          </w:p>
          <w:p w:rsidR="00BD4D15" w:rsidRPr="00BD4D15" w:rsidRDefault="00BD4D15" w:rsidP="00AE268C">
            <w:pPr>
              <w:widowControl w:val="0"/>
              <w:overflowPunct w:val="0"/>
              <w:autoSpaceDE w:val="0"/>
              <w:autoSpaceDN w:val="0"/>
              <w:adjustRightInd w:val="0"/>
              <w:rPr>
                <w:rFonts w:ascii="Trebuchet MS" w:hAnsi="Trebuchet MS" w:cs="Arial"/>
                <w:sz w:val="20"/>
                <w:szCs w:val="20"/>
              </w:rPr>
            </w:pPr>
            <w:r w:rsidRPr="00BD4D15">
              <w:rPr>
                <w:rFonts w:ascii="Trebuchet MS" w:hAnsi="Trebuchet MS" w:cs="Arial"/>
                <w:b/>
                <w:bCs/>
                <w:i/>
                <w:iCs/>
                <w:sz w:val="20"/>
                <w:szCs w:val="20"/>
              </w:rPr>
              <w:t xml:space="preserve">Golul se acordă numai </w:t>
            </w:r>
            <w:r w:rsidRPr="00BD4D15">
              <w:rPr>
                <w:rFonts w:ascii="Trebuchet MS" w:hAnsi="Trebuchet MS" w:cs="Arial"/>
                <w:sz w:val="20"/>
                <w:szCs w:val="20"/>
              </w:rPr>
              <w:t>dacă mingea intră în poartă după ce a fost atinsă de un alt jucător.</w:t>
            </w:r>
          </w:p>
          <w:p w:rsidR="00BD4D15" w:rsidRPr="00BD4D15" w:rsidRDefault="00BD4D15" w:rsidP="00AE268C">
            <w:pPr>
              <w:widowControl w:val="0"/>
              <w:overflowPunct w:val="0"/>
              <w:autoSpaceDE w:val="0"/>
              <w:autoSpaceDN w:val="0"/>
              <w:adjustRightInd w:val="0"/>
              <w:rPr>
                <w:rFonts w:ascii="Trebuchet MS" w:hAnsi="Trebuchet MS" w:cs="Arial"/>
                <w:sz w:val="20"/>
                <w:szCs w:val="20"/>
              </w:rPr>
            </w:pPr>
            <w:r w:rsidRPr="00BD4D15">
              <w:rPr>
                <w:rFonts w:ascii="Trebuchet MS" w:hAnsi="Trebuchet MS" w:cs="Arial"/>
                <w:b/>
                <w:bCs/>
                <w:sz w:val="20"/>
                <w:szCs w:val="20"/>
              </w:rPr>
              <w:t xml:space="preserve">Sancțiuni disciplinare </w:t>
            </w:r>
          </w:p>
          <w:p w:rsidR="00BD4D15" w:rsidRPr="00BD4D15" w:rsidRDefault="00BD4D15" w:rsidP="00AE268C">
            <w:pPr>
              <w:widowControl w:val="0"/>
              <w:overflowPunct w:val="0"/>
              <w:autoSpaceDE w:val="0"/>
              <w:autoSpaceDN w:val="0"/>
              <w:adjustRightInd w:val="0"/>
              <w:rPr>
                <w:rFonts w:ascii="Trebuchet MS" w:hAnsi="Trebuchet MS" w:cs="Arial"/>
                <w:sz w:val="20"/>
                <w:szCs w:val="20"/>
              </w:rPr>
            </w:pPr>
            <w:r w:rsidRPr="00BD4D15">
              <w:rPr>
                <w:rFonts w:ascii="Trebuchet MS" w:hAnsi="Trebuchet MS" w:cs="Arial"/>
                <w:sz w:val="20"/>
                <w:szCs w:val="20"/>
              </w:rPr>
              <w:t xml:space="preserve">- Suspendările temporare și eliminarea unui jucător sunt sancțiuni folosite în fotbalul pe teren redus; </w:t>
            </w:r>
          </w:p>
          <w:p w:rsidR="00BD4D15" w:rsidRPr="00BD4D15" w:rsidRDefault="00BD4D15" w:rsidP="00AE268C">
            <w:pPr>
              <w:widowControl w:val="0"/>
              <w:overflowPunct w:val="0"/>
              <w:autoSpaceDE w:val="0"/>
              <w:autoSpaceDN w:val="0"/>
              <w:adjustRightInd w:val="0"/>
              <w:rPr>
                <w:rFonts w:ascii="Trebuchet MS" w:hAnsi="Trebuchet MS" w:cs="Arial"/>
                <w:sz w:val="20"/>
                <w:szCs w:val="20"/>
              </w:rPr>
            </w:pPr>
            <w:r w:rsidRPr="00BD4D15">
              <w:rPr>
                <w:rFonts w:ascii="Trebuchet MS" w:hAnsi="Trebuchet MS" w:cs="Arial"/>
                <w:sz w:val="20"/>
                <w:szCs w:val="20"/>
              </w:rPr>
              <w:t xml:space="preserve">- Acordarea a două avertismente (cartonașe galbene) în același meci implică eliminarea temporară pe o durată de două minute; </w:t>
            </w:r>
          </w:p>
          <w:p w:rsidR="00BD4D15" w:rsidRPr="00BD4D15" w:rsidRDefault="00BD4D15" w:rsidP="00AE268C">
            <w:pPr>
              <w:widowControl w:val="0"/>
              <w:overflowPunct w:val="0"/>
              <w:autoSpaceDE w:val="0"/>
              <w:autoSpaceDN w:val="0"/>
              <w:adjustRightInd w:val="0"/>
              <w:ind w:right="450"/>
              <w:rPr>
                <w:rFonts w:ascii="Trebuchet MS" w:hAnsi="Trebuchet MS" w:cs="Arial"/>
                <w:sz w:val="20"/>
                <w:szCs w:val="20"/>
              </w:rPr>
            </w:pPr>
            <w:r w:rsidRPr="00BD4D15">
              <w:rPr>
                <w:rFonts w:ascii="Trebuchet MS" w:hAnsi="Trebuchet MS" w:cs="Arial"/>
                <w:sz w:val="20"/>
                <w:szCs w:val="20"/>
              </w:rPr>
              <w:t xml:space="preserve">- Acordarea cartonașului roșu determină eliminarea temporară pe o durată de 5 minute; </w:t>
            </w:r>
          </w:p>
          <w:p w:rsidR="00BD4D15" w:rsidRPr="00BD4D15" w:rsidRDefault="00BD4D15" w:rsidP="00AE268C">
            <w:pPr>
              <w:widowControl w:val="0"/>
              <w:overflowPunct w:val="0"/>
              <w:autoSpaceDE w:val="0"/>
              <w:autoSpaceDN w:val="0"/>
              <w:adjustRightInd w:val="0"/>
              <w:ind w:right="1460"/>
              <w:rPr>
                <w:rFonts w:ascii="Trebuchet MS" w:hAnsi="Trebuchet MS" w:cs="Arial"/>
                <w:sz w:val="20"/>
                <w:szCs w:val="20"/>
              </w:rPr>
            </w:pPr>
            <w:r w:rsidRPr="00BD4D15">
              <w:rPr>
                <w:rFonts w:ascii="Trebuchet MS" w:hAnsi="Trebuchet MS" w:cs="Arial"/>
                <w:sz w:val="20"/>
                <w:szCs w:val="20"/>
              </w:rPr>
              <w:t xml:space="preserve">- Jucătorul eliminat temporar va rămâne într-o zonă lângă masa oficialilor; </w:t>
            </w:r>
          </w:p>
          <w:p w:rsidR="00BD4D15" w:rsidRPr="00BD4D15" w:rsidRDefault="00BD4D15" w:rsidP="00AE268C">
            <w:pPr>
              <w:widowControl w:val="0"/>
              <w:overflowPunct w:val="0"/>
              <w:autoSpaceDE w:val="0"/>
              <w:autoSpaceDN w:val="0"/>
              <w:adjustRightInd w:val="0"/>
              <w:rPr>
                <w:rFonts w:ascii="Trebuchet MS" w:hAnsi="Trebuchet MS" w:cs="Arial"/>
                <w:sz w:val="20"/>
                <w:szCs w:val="20"/>
              </w:rPr>
            </w:pPr>
            <w:r w:rsidRPr="00BD4D15">
              <w:rPr>
                <w:rFonts w:ascii="Trebuchet MS" w:hAnsi="Trebuchet MS" w:cs="Arial"/>
                <w:sz w:val="20"/>
                <w:szCs w:val="20"/>
              </w:rPr>
              <w:t xml:space="preserve">- Jucătorul va fi informat de arbitru sau de oficialul meciului când expiră timpul de eliminare; </w:t>
            </w:r>
          </w:p>
          <w:p w:rsidR="00BD4D15" w:rsidRPr="00BD4D15" w:rsidRDefault="00BD4D15" w:rsidP="00AE268C">
            <w:pPr>
              <w:widowControl w:val="0"/>
              <w:overflowPunct w:val="0"/>
              <w:autoSpaceDE w:val="0"/>
              <w:autoSpaceDN w:val="0"/>
              <w:adjustRightInd w:val="0"/>
              <w:rPr>
                <w:rFonts w:ascii="Trebuchet MS" w:hAnsi="Trebuchet MS" w:cs="Arial"/>
                <w:sz w:val="20"/>
                <w:szCs w:val="20"/>
              </w:rPr>
            </w:pPr>
            <w:r w:rsidRPr="00BD4D15">
              <w:rPr>
                <w:rFonts w:ascii="Trebuchet MS" w:hAnsi="Trebuchet MS" w:cs="Arial"/>
                <w:sz w:val="20"/>
                <w:szCs w:val="20"/>
              </w:rPr>
              <w:t xml:space="preserve">- Jucătorul, după ce a intrat în joc și este eliminat a doua oară, va fi eliminat definitiv și nu va mai avea drept de joc în acel meci; </w:t>
            </w:r>
          </w:p>
          <w:p w:rsidR="00BD4D15" w:rsidRPr="00BD4D15" w:rsidRDefault="00BD4D15" w:rsidP="00AE268C">
            <w:pPr>
              <w:widowControl w:val="0"/>
              <w:overflowPunct w:val="0"/>
              <w:autoSpaceDE w:val="0"/>
              <w:autoSpaceDN w:val="0"/>
              <w:adjustRightInd w:val="0"/>
              <w:rPr>
                <w:rFonts w:ascii="Trebuchet MS" w:hAnsi="Trebuchet MS" w:cs="Arial"/>
                <w:sz w:val="20"/>
                <w:szCs w:val="20"/>
              </w:rPr>
            </w:pPr>
            <w:r w:rsidRPr="00BD4D15">
              <w:rPr>
                <w:rFonts w:ascii="Trebuchet MS" w:hAnsi="Trebuchet MS" w:cs="Arial"/>
                <w:b/>
                <w:bCs/>
                <w:sz w:val="20"/>
                <w:szCs w:val="20"/>
              </w:rPr>
              <w:t xml:space="preserve">Punctaj </w:t>
            </w:r>
          </w:p>
          <w:p w:rsidR="00BD4D15" w:rsidRPr="00BD4D15" w:rsidRDefault="00BD4D15" w:rsidP="00AE268C">
            <w:pPr>
              <w:widowControl w:val="0"/>
              <w:overflowPunct w:val="0"/>
              <w:autoSpaceDE w:val="0"/>
              <w:autoSpaceDN w:val="0"/>
              <w:adjustRightInd w:val="0"/>
              <w:rPr>
                <w:rFonts w:ascii="Trebuchet MS" w:hAnsi="Trebuchet MS" w:cs="Arial"/>
                <w:sz w:val="20"/>
                <w:szCs w:val="20"/>
              </w:rPr>
            </w:pPr>
            <w:r w:rsidRPr="00BD4D15">
              <w:rPr>
                <w:rFonts w:ascii="Trebuchet MS" w:hAnsi="Trebuchet MS" w:cs="Arial"/>
                <w:sz w:val="20"/>
                <w:szCs w:val="20"/>
              </w:rPr>
              <w:t xml:space="preserve">Se vor acorda 3 puncte pentru joc câștigat, 1 punct pentru joc egal, zero puncte pentru joc pierdut. </w:t>
            </w:r>
          </w:p>
          <w:p w:rsidR="00BD4D15" w:rsidRPr="00BD4D15" w:rsidRDefault="00BD4D15" w:rsidP="00AE268C">
            <w:pPr>
              <w:widowControl w:val="0"/>
              <w:overflowPunct w:val="0"/>
              <w:autoSpaceDE w:val="0"/>
              <w:autoSpaceDN w:val="0"/>
              <w:adjustRightInd w:val="0"/>
              <w:rPr>
                <w:rFonts w:ascii="Trebuchet MS" w:hAnsi="Trebuchet MS" w:cs="Arial"/>
                <w:sz w:val="20"/>
                <w:szCs w:val="20"/>
              </w:rPr>
            </w:pPr>
            <w:r w:rsidRPr="00BD4D15">
              <w:rPr>
                <w:rFonts w:ascii="Trebuchet MS" w:hAnsi="Trebuchet MS" w:cs="Arial"/>
                <w:b/>
                <w:bCs/>
                <w:sz w:val="20"/>
                <w:szCs w:val="20"/>
              </w:rPr>
              <w:t xml:space="preserve">Departajarea echipelor </w:t>
            </w:r>
          </w:p>
          <w:p w:rsidR="00BD4D15" w:rsidRPr="00BD4D15" w:rsidRDefault="00BD4D15" w:rsidP="00AE268C">
            <w:pPr>
              <w:widowControl w:val="0"/>
              <w:overflowPunct w:val="0"/>
              <w:autoSpaceDE w:val="0"/>
              <w:autoSpaceDN w:val="0"/>
              <w:adjustRightInd w:val="0"/>
              <w:rPr>
                <w:rFonts w:ascii="Trebuchet MS" w:hAnsi="Trebuchet MS" w:cs="Arial"/>
                <w:sz w:val="20"/>
                <w:szCs w:val="20"/>
              </w:rPr>
            </w:pPr>
            <w:r w:rsidRPr="00BD4D15">
              <w:rPr>
                <w:rFonts w:ascii="Trebuchet MS" w:hAnsi="Trebuchet MS" w:cs="Arial"/>
                <w:sz w:val="20"/>
                <w:szCs w:val="20"/>
              </w:rPr>
              <w:t xml:space="preserve">Dacă, după disputarea jocurilor, două sau mai multe echipe se află la egalitate de puncte, se vor aplica în ordine, prin eliminare, </w:t>
            </w:r>
            <w:r w:rsidRPr="00BD4D15">
              <w:rPr>
                <w:rFonts w:ascii="Trebuchet MS" w:hAnsi="Trebuchet MS" w:cs="Arial"/>
                <w:b/>
                <w:bCs/>
                <w:sz w:val="20"/>
                <w:szCs w:val="20"/>
              </w:rPr>
              <w:t>fără a se mai reveni</w:t>
            </w:r>
            <w:r w:rsidR="00ED597C">
              <w:rPr>
                <w:rFonts w:ascii="Trebuchet MS" w:hAnsi="Trebuchet MS" w:cs="Arial"/>
                <w:b/>
                <w:bCs/>
                <w:sz w:val="20"/>
                <w:szCs w:val="20"/>
              </w:rPr>
              <w:t xml:space="preserve"> </w:t>
            </w:r>
            <w:r w:rsidRPr="00BD4D15">
              <w:rPr>
                <w:rFonts w:ascii="Trebuchet MS" w:hAnsi="Trebuchet MS" w:cs="Arial"/>
                <w:b/>
                <w:bCs/>
                <w:sz w:val="20"/>
                <w:szCs w:val="20"/>
              </w:rPr>
              <w:t>asupra lor</w:t>
            </w:r>
            <w:r w:rsidRPr="00BD4D15">
              <w:rPr>
                <w:rFonts w:ascii="Trebuchet MS" w:hAnsi="Trebuchet MS" w:cs="Arial"/>
                <w:sz w:val="20"/>
                <w:szCs w:val="20"/>
              </w:rPr>
              <w:t xml:space="preserve">, următoarele criterii de departajare: </w:t>
            </w:r>
          </w:p>
          <w:p w:rsidR="00BD4D15" w:rsidRPr="00BD4D15" w:rsidRDefault="00BD4D15" w:rsidP="00181F60">
            <w:pPr>
              <w:widowControl w:val="0"/>
              <w:numPr>
                <w:ilvl w:val="0"/>
                <w:numId w:val="28"/>
              </w:numPr>
              <w:tabs>
                <w:tab w:val="clear" w:pos="720"/>
                <w:tab w:val="num" w:pos="240"/>
              </w:tabs>
              <w:overflowPunct w:val="0"/>
              <w:autoSpaceDE w:val="0"/>
              <w:autoSpaceDN w:val="0"/>
              <w:adjustRightInd w:val="0"/>
              <w:ind w:left="240" w:hanging="240"/>
              <w:rPr>
                <w:rFonts w:ascii="Trebuchet MS" w:hAnsi="Trebuchet MS" w:cs="Arial"/>
                <w:i/>
                <w:iCs/>
                <w:sz w:val="20"/>
                <w:szCs w:val="20"/>
              </w:rPr>
            </w:pPr>
            <w:r w:rsidRPr="00BD4D15">
              <w:rPr>
                <w:rFonts w:ascii="Trebuchet MS" w:hAnsi="Trebuchet MS" w:cs="Arial"/>
                <w:i/>
                <w:iCs/>
                <w:sz w:val="20"/>
                <w:szCs w:val="20"/>
              </w:rPr>
              <w:t>Cel mai mare număr de puncte în întâlnirile directe</w:t>
            </w:r>
            <w:r w:rsidRPr="00BD4D15">
              <w:rPr>
                <w:rFonts w:ascii="Trebuchet MS" w:hAnsi="Trebuchet MS" w:cs="Arial"/>
                <w:sz w:val="20"/>
                <w:szCs w:val="20"/>
              </w:rPr>
              <w:t>;</w:t>
            </w:r>
          </w:p>
          <w:p w:rsidR="00BD4D15" w:rsidRPr="00BD4D15" w:rsidRDefault="00BD4D15" w:rsidP="00181F60">
            <w:pPr>
              <w:widowControl w:val="0"/>
              <w:numPr>
                <w:ilvl w:val="0"/>
                <w:numId w:val="28"/>
              </w:numPr>
              <w:tabs>
                <w:tab w:val="clear" w:pos="720"/>
                <w:tab w:val="num" w:pos="240"/>
              </w:tabs>
              <w:overflowPunct w:val="0"/>
              <w:autoSpaceDE w:val="0"/>
              <w:autoSpaceDN w:val="0"/>
              <w:adjustRightInd w:val="0"/>
              <w:ind w:left="240" w:hanging="240"/>
              <w:rPr>
                <w:rFonts w:ascii="Trebuchet MS" w:hAnsi="Trebuchet MS" w:cs="Arial"/>
                <w:i/>
                <w:iCs/>
                <w:sz w:val="20"/>
                <w:szCs w:val="20"/>
              </w:rPr>
            </w:pPr>
            <w:r w:rsidRPr="00BD4D15">
              <w:rPr>
                <w:rFonts w:ascii="Trebuchet MS" w:hAnsi="Trebuchet MS" w:cs="Arial"/>
                <w:i/>
                <w:iCs/>
                <w:sz w:val="20"/>
                <w:szCs w:val="20"/>
              </w:rPr>
              <w:t>Diferența de goluri în întâlnirile directe</w:t>
            </w:r>
            <w:r w:rsidRPr="00BD4D15">
              <w:rPr>
                <w:rFonts w:ascii="Trebuchet MS" w:hAnsi="Trebuchet MS" w:cs="Arial"/>
                <w:sz w:val="20"/>
                <w:szCs w:val="20"/>
              </w:rPr>
              <w:t>;</w:t>
            </w:r>
          </w:p>
          <w:p w:rsidR="00BD4D15" w:rsidRPr="00BD4D15" w:rsidRDefault="00BD4D15" w:rsidP="00181F60">
            <w:pPr>
              <w:widowControl w:val="0"/>
              <w:numPr>
                <w:ilvl w:val="0"/>
                <w:numId w:val="28"/>
              </w:numPr>
              <w:tabs>
                <w:tab w:val="clear" w:pos="720"/>
                <w:tab w:val="num" w:pos="200"/>
              </w:tabs>
              <w:overflowPunct w:val="0"/>
              <w:autoSpaceDE w:val="0"/>
              <w:autoSpaceDN w:val="0"/>
              <w:adjustRightInd w:val="0"/>
              <w:ind w:left="200" w:hanging="200"/>
              <w:rPr>
                <w:rFonts w:ascii="Trebuchet MS" w:hAnsi="Trebuchet MS" w:cs="Arial"/>
                <w:i/>
                <w:iCs/>
                <w:sz w:val="20"/>
                <w:szCs w:val="20"/>
              </w:rPr>
            </w:pPr>
            <w:r w:rsidRPr="00BD4D15">
              <w:rPr>
                <w:rFonts w:ascii="Trebuchet MS" w:hAnsi="Trebuchet MS" w:cs="Arial"/>
                <w:i/>
                <w:iCs/>
                <w:sz w:val="20"/>
                <w:szCs w:val="20"/>
              </w:rPr>
              <w:t>Cel mai mare număr de goluri marcate în jocurile cu echipele aflate la egalitate de puncte</w:t>
            </w:r>
            <w:r w:rsidRPr="00BD4D15">
              <w:rPr>
                <w:rFonts w:ascii="Trebuchet MS" w:hAnsi="Trebuchet MS" w:cs="Arial"/>
                <w:sz w:val="20"/>
                <w:szCs w:val="20"/>
              </w:rPr>
              <w:t>;</w:t>
            </w:r>
          </w:p>
          <w:p w:rsidR="00BD4D15" w:rsidRPr="00BD4D15" w:rsidRDefault="00BD4D15" w:rsidP="00181F60">
            <w:pPr>
              <w:widowControl w:val="0"/>
              <w:numPr>
                <w:ilvl w:val="0"/>
                <w:numId w:val="28"/>
              </w:numPr>
              <w:tabs>
                <w:tab w:val="clear" w:pos="720"/>
                <w:tab w:val="num" w:pos="240"/>
              </w:tabs>
              <w:overflowPunct w:val="0"/>
              <w:autoSpaceDE w:val="0"/>
              <w:autoSpaceDN w:val="0"/>
              <w:adjustRightInd w:val="0"/>
              <w:ind w:left="240" w:hanging="240"/>
              <w:rPr>
                <w:rFonts w:ascii="Trebuchet MS" w:hAnsi="Trebuchet MS" w:cs="Arial"/>
                <w:i/>
                <w:iCs/>
                <w:sz w:val="20"/>
                <w:szCs w:val="20"/>
              </w:rPr>
            </w:pPr>
            <w:r w:rsidRPr="00BD4D15">
              <w:rPr>
                <w:rFonts w:ascii="Trebuchet MS" w:hAnsi="Trebuchet MS" w:cs="Arial"/>
                <w:i/>
                <w:iCs/>
                <w:sz w:val="20"/>
                <w:szCs w:val="20"/>
              </w:rPr>
              <w:t>Golaverajul mai bun în meciurile cu echipele aflate la egalitate de puncte</w:t>
            </w:r>
            <w:r w:rsidRPr="00BD4D15">
              <w:rPr>
                <w:rFonts w:ascii="Trebuchet MS" w:hAnsi="Trebuchet MS" w:cs="Arial"/>
                <w:sz w:val="20"/>
                <w:szCs w:val="20"/>
              </w:rPr>
              <w:t>;</w:t>
            </w:r>
          </w:p>
          <w:p w:rsidR="00BD4D15" w:rsidRPr="00BD4D15" w:rsidRDefault="00BD4D15" w:rsidP="00181F60">
            <w:pPr>
              <w:widowControl w:val="0"/>
              <w:numPr>
                <w:ilvl w:val="0"/>
                <w:numId w:val="28"/>
              </w:numPr>
              <w:tabs>
                <w:tab w:val="clear" w:pos="720"/>
                <w:tab w:val="num" w:pos="220"/>
              </w:tabs>
              <w:overflowPunct w:val="0"/>
              <w:autoSpaceDE w:val="0"/>
              <w:autoSpaceDN w:val="0"/>
              <w:adjustRightInd w:val="0"/>
              <w:ind w:left="220" w:hanging="220"/>
              <w:rPr>
                <w:rFonts w:ascii="Trebuchet MS" w:hAnsi="Trebuchet MS" w:cs="Arial"/>
                <w:i/>
                <w:iCs/>
                <w:sz w:val="20"/>
                <w:szCs w:val="20"/>
              </w:rPr>
            </w:pPr>
            <w:r w:rsidRPr="00BD4D15">
              <w:rPr>
                <w:rFonts w:ascii="Trebuchet MS" w:hAnsi="Trebuchet MS" w:cs="Arial"/>
                <w:i/>
                <w:iCs/>
                <w:sz w:val="20"/>
                <w:szCs w:val="20"/>
              </w:rPr>
              <w:t>Golaverajul general mai bun în partidele cu toate echipele din grupă</w:t>
            </w:r>
            <w:r w:rsidRPr="00BD4D15">
              <w:rPr>
                <w:rFonts w:ascii="Trebuchet MS" w:hAnsi="Trebuchet MS" w:cs="Arial"/>
                <w:sz w:val="20"/>
                <w:szCs w:val="20"/>
              </w:rPr>
              <w:t>;</w:t>
            </w:r>
          </w:p>
          <w:p w:rsidR="00BD4D15" w:rsidRPr="00BD4D15" w:rsidRDefault="00BD4D15" w:rsidP="00181F60">
            <w:pPr>
              <w:widowControl w:val="0"/>
              <w:numPr>
                <w:ilvl w:val="0"/>
                <w:numId w:val="28"/>
              </w:numPr>
              <w:tabs>
                <w:tab w:val="clear" w:pos="720"/>
                <w:tab w:val="num" w:pos="220"/>
              </w:tabs>
              <w:overflowPunct w:val="0"/>
              <w:autoSpaceDE w:val="0"/>
              <w:autoSpaceDN w:val="0"/>
              <w:adjustRightInd w:val="0"/>
              <w:ind w:left="220" w:hanging="220"/>
              <w:rPr>
                <w:rFonts w:ascii="Trebuchet MS" w:hAnsi="Trebuchet MS" w:cs="Arial"/>
                <w:sz w:val="20"/>
                <w:szCs w:val="20"/>
              </w:rPr>
            </w:pPr>
            <w:r w:rsidRPr="00BD4D15">
              <w:rPr>
                <w:rFonts w:ascii="Trebuchet MS" w:hAnsi="Trebuchet MS" w:cs="Arial"/>
                <w:i/>
                <w:iCs/>
                <w:sz w:val="20"/>
                <w:szCs w:val="20"/>
              </w:rPr>
              <w:t>Echipa cu vârsta celor 12 jucători mai mică față de celelalte echipe cu care se află la egalitate de puncte</w:t>
            </w:r>
            <w:r w:rsidRPr="00BD4D15">
              <w:rPr>
                <w:rFonts w:ascii="Trebuchet MS" w:hAnsi="Trebuchet MS" w:cs="Arial"/>
                <w:sz w:val="20"/>
                <w:szCs w:val="20"/>
              </w:rPr>
              <w:t>.</w:t>
            </w:r>
          </w:p>
          <w:p w:rsidR="00BD4D15" w:rsidRPr="00BD4D15" w:rsidRDefault="00BD4D15" w:rsidP="00AE268C">
            <w:pPr>
              <w:widowControl w:val="0"/>
              <w:overflowPunct w:val="0"/>
              <w:autoSpaceDE w:val="0"/>
              <w:autoSpaceDN w:val="0"/>
              <w:adjustRightInd w:val="0"/>
              <w:rPr>
                <w:rFonts w:ascii="Trebuchet MS" w:hAnsi="Trebuchet MS" w:cs="Arial"/>
                <w:sz w:val="20"/>
                <w:szCs w:val="20"/>
              </w:rPr>
            </w:pPr>
            <w:r w:rsidRPr="00BD4D15">
              <w:rPr>
                <w:rFonts w:ascii="Trebuchet MS" w:hAnsi="Trebuchet MS" w:cs="Arial"/>
                <w:sz w:val="20"/>
                <w:szCs w:val="20"/>
              </w:rPr>
              <w:t>La jocurile eliminatorii (finala etapei pe județ sau pe regiune, jocul pentru locurile 3-4 și finala), dacă, la expirarea timpului regulamentar de joc, echipele se află la egalitate, se vor executa lovituri de departajare de la 7 m. Prima serie de 3 lovituri de departajare va fi executată de trei jucatori desemnați de antrenor/profesor dintre cei aflați pe teren la terminarea timpului de joc.</w:t>
            </w:r>
          </w:p>
          <w:p w:rsidR="00BD4D15" w:rsidRPr="00BD4D15" w:rsidRDefault="00BD4D15" w:rsidP="00AE268C">
            <w:pPr>
              <w:widowControl w:val="0"/>
              <w:overflowPunct w:val="0"/>
              <w:autoSpaceDE w:val="0"/>
              <w:autoSpaceDN w:val="0"/>
              <w:adjustRightInd w:val="0"/>
              <w:rPr>
                <w:rFonts w:ascii="Trebuchet MS" w:hAnsi="Trebuchet MS" w:cs="Arial"/>
                <w:sz w:val="20"/>
                <w:szCs w:val="20"/>
              </w:rPr>
            </w:pPr>
            <w:r w:rsidRPr="00BD4D15">
              <w:rPr>
                <w:rFonts w:ascii="Trebuchet MS" w:hAnsi="Trebuchet MS" w:cs="Arial"/>
                <w:sz w:val="20"/>
                <w:szCs w:val="20"/>
              </w:rPr>
              <w:t>Dacă, după efectuarea primei serii de departajare, egalitatea persistă, se va executa alternativ câte o lovitură de fiecare echipă, de jucătorii care nu au participat la executarea niciuneia din primele 3 lovituri de departajare, până în momentul în care una dintre echipe nu marchează. Ordinea de executare a loviturilor de departajare se stabilește prin tragere la sorți.</w:t>
            </w:r>
          </w:p>
          <w:p w:rsidR="00BD4D15" w:rsidRPr="00BD4D15" w:rsidRDefault="00BD4D15" w:rsidP="00AE268C">
            <w:pPr>
              <w:widowControl w:val="0"/>
              <w:overflowPunct w:val="0"/>
              <w:autoSpaceDE w:val="0"/>
              <w:autoSpaceDN w:val="0"/>
              <w:adjustRightInd w:val="0"/>
              <w:rPr>
                <w:rFonts w:ascii="Trebuchet MS" w:hAnsi="Trebuchet MS" w:cs="Arial"/>
                <w:sz w:val="20"/>
                <w:szCs w:val="20"/>
              </w:rPr>
            </w:pPr>
            <w:r w:rsidRPr="00BD4D15">
              <w:rPr>
                <w:rFonts w:ascii="Trebuchet MS" w:hAnsi="Trebuchet MS" w:cs="Arial"/>
                <w:sz w:val="20"/>
                <w:szCs w:val="20"/>
              </w:rPr>
              <w:t>Pot executa lovituri de departajare toți jucătorii trecuți pe raportul de arbitraj, cu excepția jucătorilor care au fost eliminați definitiv pe parcursul jocului.</w:t>
            </w:r>
          </w:p>
          <w:p w:rsidR="00BD4D15" w:rsidRPr="00BD4D15" w:rsidRDefault="00BD4D15" w:rsidP="00AE268C">
            <w:pPr>
              <w:widowControl w:val="0"/>
              <w:overflowPunct w:val="0"/>
              <w:autoSpaceDE w:val="0"/>
              <w:autoSpaceDN w:val="0"/>
              <w:adjustRightInd w:val="0"/>
              <w:rPr>
                <w:rFonts w:ascii="Trebuchet MS" w:hAnsi="Trebuchet MS" w:cs="Arial"/>
                <w:sz w:val="20"/>
                <w:szCs w:val="20"/>
              </w:rPr>
            </w:pPr>
            <w:r w:rsidRPr="00BD4D15">
              <w:rPr>
                <w:rFonts w:ascii="Trebuchet MS" w:hAnsi="Trebuchet MS" w:cs="Arial"/>
                <w:sz w:val="20"/>
                <w:szCs w:val="20"/>
              </w:rPr>
              <w:t>Orice jucător de câmp poate lua locul portarului la executarea loviturilor de departajare, singura condiție fiind aceea că el trebuie să-și schimbe tricoul.</w:t>
            </w:r>
          </w:p>
          <w:p w:rsidR="00BD4D15" w:rsidRPr="00BD4D15" w:rsidRDefault="00BD4D15" w:rsidP="00AE268C">
            <w:pPr>
              <w:widowControl w:val="0"/>
              <w:autoSpaceDE w:val="0"/>
              <w:autoSpaceDN w:val="0"/>
              <w:adjustRightInd w:val="0"/>
              <w:rPr>
                <w:rFonts w:ascii="Trebuchet MS" w:hAnsi="Trebuchet MS" w:cs="Arial"/>
                <w:sz w:val="20"/>
                <w:szCs w:val="20"/>
              </w:rPr>
            </w:pPr>
            <w:r w:rsidRPr="00BD4D15">
              <w:rPr>
                <w:rFonts w:ascii="Trebuchet MS" w:hAnsi="Trebuchet MS" w:cs="Arial"/>
                <w:b/>
                <w:bCs/>
                <w:sz w:val="20"/>
                <w:szCs w:val="20"/>
              </w:rPr>
              <w:t>Federația Română de Fotbal:</w:t>
            </w:r>
          </w:p>
          <w:p w:rsidR="00ED597C" w:rsidRDefault="00BD4D15" w:rsidP="00AE268C">
            <w:pPr>
              <w:widowControl w:val="0"/>
              <w:overflowPunct w:val="0"/>
              <w:autoSpaceDE w:val="0"/>
              <w:autoSpaceDN w:val="0"/>
              <w:adjustRightInd w:val="0"/>
              <w:rPr>
                <w:rFonts w:ascii="Trebuchet MS" w:hAnsi="Trebuchet MS" w:cs="Arial"/>
                <w:sz w:val="20"/>
                <w:szCs w:val="20"/>
              </w:rPr>
            </w:pPr>
            <w:r w:rsidRPr="00BD4D15">
              <w:rPr>
                <w:rFonts w:ascii="Trebuchet MS" w:hAnsi="Trebuchet MS" w:cs="Arial"/>
                <w:sz w:val="20"/>
                <w:szCs w:val="20"/>
              </w:rPr>
              <w:t xml:space="preserve">-Va asigura arbitrajul competiției prin Comisiile de Arbitri ale AJF și prin Comisia Centrală a Arbitrilor; </w:t>
            </w:r>
          </w:p>
          <w:p w:rsidR="00BD4D15" w:rsidRPr="00BD4D15" w:rsidRDefault="00BD4D15" w:rsidP="00AE268C">
            <w:pPr>
              <w:widowControl w:val="0"/>
              <w:overflowPunct w:val="0"/>
              <w:autoSpaceDE w:val="0"/>
              <w:autoSpaceDN w:val="0"/>
              <w:adjustRightInd w:val="0"/>
              <w:rPr>
                <w:rFonts w:ascii="Trebuchet MS" w:hAnsi="Trebuchet MS" w:cs="Arial"/>
                <w:sz w:val="20"/>
                <w:szCs w:val="20"/>
              </w:rPr>
            </w:pPr>
            <w:r w:rsidRPr="00BD4D15">
              <w:rPr>
                <w:rFonts w:ascii="Trebuchet MS" w:hAnsi="Trebuchet MS" w:cs="Arial"/>
                <w:sz w:val="20"/>
                <w:szCs w:val="20"/>
              </w:rPr>
              <w:t>-Va dota cu veste de departajare numerotate toate echipele calificate la etapa finală;</w:t>
            </w:r>
          </w:p>
          <w:p w:rsidR="00BD4D15" w:rsidRPr="00BD4D15" w:rsidRDefault="00BD4D15" w:rsidP="00AE268C">
            <w:pPr>
              <w:widowControl w:val="0"/>
              <w:autoSpaceDE w:val="0"/>
              <w:autoSpaceDN w:val="0"/>
              <w:adjustRightInd w:val="0"/>
              <w:rPr>
                <w:rFonts w:ascii="Trebuchet MS" w:hAnsi="Trebuchet MS" w:cs="Arial"/>
                <w:sz w:val="20"/>
                <w:szCs w:val="20"/>
              </w:rPr>
            </w:pPr>
            <w:r w:rsidRPr="00BD4D15">
              <w:rPr>
                <w:rFonts w:ascii="Trebuchet MS" w:hAnsi="Trebuchet MS" w:cs="Arial"/>
                <w:b/>
                <w:bCs/>
                <w:sz w:val="20"/>
                <w:szCs w:val="20"/>
              </w:rPr>
              <w:t>Va acorda premii la etapa finală:</w:t>
            </w:r>
          </w:p>
          <w:p w:rsidR="00BD4D15" w:rsidRPr="00BD4D15" w:rsidRDefault="00BD4D15" w:rsidP="00AE268C">
            <w:pPr>
              <w:widowControl w:val="0"/>
              <w:overflowPunct w:val="0"/>
              <w:autoSpaceDE w:val="0"/>
              <w:autoSpaceDN w:val="0"/>
              <w:adjustRightInd w:val="0"/>
              <w:rPr>
                <w:rFonts w:ascii="Trebuchet MS" w:hAnsi="Trebuchet MS" w:cs="Arial"/>
                <w:sz w:val="20"/>
                <w:szCs w:val="20"/>
              </w:rPr>
            </w:pPr>
            <w:r w:rsidRPr="00BD4D15">
              <w:rPr>
                <w:rFonts w:ascii="Trebuchet MS" w:hAnsi="Trebuchet MS" w:cs="Arial"/>
                <w:b/>
                <w:bCs/>
                <w:sz w:val="20"/>
                <w:szCs w:val="20"/>
              </w:rPr>
              <w:t>Se va atribui titlul de Campion Național al Olimpiadei Naționale a Sportului Școlar la fotbal echipei câștigătoare a etapei naționale. Cu această ocazie li se vor înmâna componenților delegației și tricourile de campion;</w:t>
            </w:r>
          </w:p>
          <w:p w:rsidR="00BD4D15" w:rsidRPr="00BD4D15" w:rsidRDefault="00BD4D15" w:rsidP="00AE268C">
            <w:pPr>
              <w:widowControl w:val="0"/>
              <w:overflowPunct w:val="0"/>
              <w:autoSpaceDE w:val="0"/>
              <w:autoSpaceDN w:val="0"/>
              <w:adjustRightInd w:val="0"/>
              <w:rPr>
                <w:rFonts w:ascii="Trebuchet MS" w:hAnsi="Trebuchet MS" w:cs="Arial"/>
                <w:sz w:val="20"/>
                <w:szCs w:val="20"/>
              </w:rPr>
            </w:pPr>
            <w:r w:rsidRPr="00BD4D15">
              <w:rPr>
                <w:rFonts w:ascii="Trebuchet MS" w:hAnsi="Trebuchet MS" w:cs="Arial"/>
                <w:sz w:val="20"/>
                <w:szCs w:val="20"/>
              </w:rPr>
              <w:t>Cupe pentru echipele clasate pe locurile I-IV; Diplome pentru echipele clasate pe locurile I-VIII;</w:t>
            </w:r>
          </w:p>
          <w:p w:rsidR="00BD4D15" w:rsidRPr="00BD4D15" w:rsidRDefault="00BD4D15" w:rsidP="00AE268C">
            <w:pPr>
              <w:widowControl w:val="0"/>
              <w:tabs>
                <w:tab w:val="left" w:pos="5400"/>
              </w:tabs>
              <w:overflowPunct w:val="0"/>
              <w:autoSpaceDE w:val="0"/>
              <w:autoSpaceDN w:val="0"/>
              <w:adjustRightInd w:val="0"/>
              <w:rPr>
                <w:rFonts w:ascii="Trebuchet MS" w:hAnsi="Trebuchet MS" w:cs="Arial"/>
                <w:sz w:val="20"/>
                <w:szCs w:val="20"/>
              </w:rPr>
            </w:pPr>
            <w:r w:rsidRPr="00BD4D15">
              <w:rPr>
                <w:rFonts w:ascii="Trebuchet MS" w:hAnsi="Trebuchet MS" w:cs="Arial"/>
                <w:sz w:val="20"/>
                <w:szCs w:val="20"/>
              </w:rPr>
              <w:t xml:space="preserve">Mingi pentru toate echipele calificate la etapa finală; </w:t>
            </w:r>
          </w:p>
          <w:p w:rsidR="00BD4D15" w:rsidRPr="00BD4D15" w:rsidRDefault="00BD4D15" w:rsidP="00AE268C">
            <w:pPr>
              <w:widowControl w:val="0"/>
              <w:overflowPunct w:val="0"/>
              <w:autoSpaceDE w:val="0"/>
              <w:autoSpaceDN w:val="0"/>
              <w:adjustRightInd w:val="0"/>
              <w:rPr>
                <w:rFonts w:ascii="Trebuchet MS" w:hAnsi="Trebuchet MS" w:cs="Arial"/>
                <w:sz w:val="20"/>
                <w:szCs w:val="20"/>
              </w:rPr>
            </w:pPr>
            <w:r w:rsidRPr="00BD4D15">
              <w:rPr>
                <w:rFonts w:ascii="Trebuchet MS" w:hAnsi="Trebuchet MS" w:cs="Arial"/>
                <w:sz w:val="20"/>
                <w:szCs w:val="20"/>
              </w:rPr>
              <w:t>Trofeul pentru „</w:t>
            </w:r>
            <w:r w:rsidRPr="00BD4D15">
              <w:rPr>
                <w:rFonts w:ascii="Trebuchet MS" w:hAnsi="Trebuchet MS" w:cs="Arial"/>
                <w:b/>
                <w:bCs/>
                <w:i/>
                <w:iCs/>
                <w:sz w:val="20"/>
                <w:szCs w:val="20"/>
              </w:rPr>
              <w:t>Cel mai bun jucător</w:t>
            </w:r>
            <w:r w:rsidRPr="00BD4D15">
              <w:rPr>
                <w:rFonts w:ascii="Trebuchet MS" w:hAnsi="Trebuchet MS" w:cs="Arial"/>
                <w:sz w:val="20"/>
                <w:szCs w:val="20"/>
              </w:rPr>
              <w:t>”;</w:t>
            </w:r>
          </w:p>
          <w:p w:rsidR="00BD4D15" w:rsidRPr="00BD4D15" w:rsidRDefault="00BD4D15" w:rsidP="00AE268C">
            <w:pPr>
              <w:widowControl w:val="0"/>
              <w:overflowPunct w:val="0"/>
              <w:autoSpaceDE w:val="0"/>
              <w:autoSpaceDN w:val="0"/>
              <w:adjustRightInd w:val="0"/>
              <w:rPr>
                <w:rFonts w:ascii="Trebuchet MS" w:hAnsi="Trebuchet MS" w:cs="Arial"/>
                <w:sz w:val="20"/>
                <w:szCs w:val="20"/>
              </w:rPr>
            </w:pPr>
            <w:r w:rsidRPr="00BD4D15">
              <w:rPr>
                <w:rFonts w:ascii="Trebuchet MS" w:hAnsi="Trebuchet MS" w:cs="Arial"/>
                <w:sz w:val="20"/>
                <w:szCs w:val="20"/>
              </w:rPr>
              <w:t>Trofeul pentru „</w:t>
            </w:r>
            <w:r w:rsidRPr="00BD4D15">
              <w:rPr>
                <w:rFonts w:ascii="Trebuchet MS" w:hAnsi="Trebuchet MS" w:cs="Arial"/>
                <w:b/>
                <w:bCs/>
                <w:i/>
                <w:iCs/>
                <w:sz w:val="20"/>
                <w:szCs w:val="20"/>
              </w:rPr>
              <w:t>Cel mai bun portar</w:t>
            </w:r>
            <w:r w:rsidRPr="00BD4D15">
              <w:rPr>
                <w:rFonts w:ascii="Trebuchet MS" w:hAnsi="Trebuchet MS" w:cs="Arial"/>
                <w:sz w:val="20"/>
                <w:szCs w:val="20"/>
              </w:rPr>
              <w:t xml:space="preserve">”; </w:t>
            </w:r>
          </w:p>
          <w:p w:rsidR="00BD4D15" w:rsidRPr="00BD4D15" w:rsidRDefault="00BD4D15" w:rsidP="00AE268C">
            <w:pPr>
              <w:widowControl w:val="0"/>
              <w:overflowPunct w:val="0"/>
              <w:autoSpaceDE w:val="0"/>
              <w:autoSpaceDN w:val="0"/>
              <w:adjustRightInd w:val="0"/>
              <w:rPr>
                <w:rFonts w:ascii="Trebuchet MS" w:hAnsi="Trebuchet MS" w:cs="Arial"/>
                <w:sz w:val="20"/>
                <w:szCs w:val="20"/>
              </w:rPr>
            </w:pPr>
            <w:r w:rsidRPr="00BD4D15">
              <w:rPr>
                <w:rFonts w:ascii="Trebuchet MS" w:hAnsi="Trebuchet MS" w:cs="Arial"/>
                <w:sz w:val="20"/>
                <w:szCs w:val="20"/>
              </w:rPr>
              <w:t>Trofeul pentru „</w:t>
            </w:r>
            <w:r w:rsidRPr="00BD4D15">
              <w:rPr>
                <w:rFonts w:ascii="Trebuchet MS" w:hAnsi="Trebuchet MS" w:cs="Arial"/>
                <w:b/>
                <w:bCs/>
                <w:i/>
                <w:iCs/>
                <w:sz w:val="20"/>
                <w:szCs w:val="20"/>
              </w:rPr>
              <w:t>Golgeterul etapei finale</w:t>
            </w:r>
            <w:r w:rsidRPr="00BD4D15">
              <w:rPr>
                <w:rFonts w:ascii="Trebuchet MS" w:hAnsi="Trebuchet MS" w:cs="Arial"/>
                <w:sz w:val="20"/>
                <w:szCs w:val="20"/>
              </w:rPr>
              <w:t>”</w:t>
            </w:r>
          </w:p>
          <w:p w:rsidR="00BD4D15" w:rsidRPr="006C4154" w:rsidRDefault="00BD4D15" w:rsidP="00AE268C">
            <w:pPr>
              <w:widowControl w:val="0"/>
              <w:overflowPunct w:val="0"/>
              <w:autoSpaceDE w:val="0"/>
              <w:autoSpaceDN w:val="0"/>
              <w:adjustRightInd w:val="0"/>
              <w:rPr>
                <w:rFonts w:ascii="Trebuchet MS" w:hAnsi="Trebuchet MS" w:cs="Arial"/>
                <w:sz w:val="4"/>
                <w:szCs w:val="20"/>
              </w:rPr>
            </w:pPr>
          </w:p>
          <w:p w:rsidR="002A2300" w:rsidRPr="006C4154" w:rsidRDefault="002A2300" w:rsidP="00AE268C">
            <w:pPr>
              <w:pStyle w:val="Titlu"/>
              <w:tabs>
                <w:tab w:val="left" w:pos="3570"/>
              </w:tabs>
              <w:jc w:val="both"/>
              <w:rPr>
                <w:rFonts w:ascii="Trebuchet MS" w:hAnsi="Trebuchet MS"/>
                <w:b w:val="0"/>
                <w:color w:val="FF0000"/>
                <w:sz w:val="2"/>
                <w:szCs w:val="22"/>
              </w:rPr>
            </w:pPr>
          </w:p>
        </w:tc>
      </w:tr>
    </w:tbl>
    <w:p w:rsidR="00AB5565" w:rsidRPr="00B103F8" w:rsidRDefault="00AB5565" w:rsidP="00C35BFD">
      <w:pPr>
        <w:rPr>
          <w:rFonts w:ascii="Trebuchet MS" w:hAnsi="Trebuchet MS"/>
          <w:b/>
          <w:sz w:val="16"/>
          <w:szCs w:val="16"/>
        </w:rPr>
      </w:pPr>
    </w:p>
    <w:p w:rsidR="006C5695" w:rsidRPr="00B103F8" w:rsidRDefault="00537884" w:rsidP="006C5695">
      <w:pPr>
        <w:ind w:firstLine="708"/>
        <w:rPr>
          <w:rFonts w:ascii="Trebuchet MS" w:hAnsi="Trebuchet MS"/>
          <w:b/>
          <w:sz w:val="32"/>
          <w:szCs w:val="32"/>
          <w:u w:val="single"/>
        </w:rPr>
      </w:pPr>
      <w:r>
        <w:rPr>
          <w:rFonts w:ascii="Trebuchet MS" w:hAnsi="Trebuchet MS"/>
          <w:b/>
          <w:sz w:val="32"/>
          <w:szCs w:val="32"/>
          <w:u w:val="single"/>
        </w:rPr>
        <w:t>I</w:t>
      </w:r>
      <w:r w:rsidR="006C5695" w:rsidRPr="00B103F8">
        <w:rPr>
          <w:rFonts w:ascii="Trebuchet MS" w:hAnsi="Trebuchet MS"/>
          <w:b/>
          <w:sz w:val="32"/>
          <w:szCs w:val="32"/>
          <w:u w:val="single"/>
        </w:rPr>
        <w:t>V. HANDBAL</w:t>
      </w:r>
    </w:p>
    <w:p w:rsidR="006C5695" w:rsidRPr="00B103F8" w:rsidRDefault="006C5695" w:rsidP="006C5695">
      <w:pPr>
        <w:ind w:left="708"/>
        <w:jc w:val="center"/>
        <w:rPr>
          <w:rFonts w:ascii="Trebuchet MS" w:hAnsi="Trebuchet MS"/>
          <w:b/>
          <w:sz w:val="18"/>
        </w:rPr>
      </w:pPr>
    </w:p>
    <w:p w:rsidR="00FA45EA" w:rsidRPr="00B103F8" w:rsidRDefault="00FA45EA" w:rsidP="00FA45EA">
      <w:pPr>
        <w:pStyle w:val="Titlu"/>
        <w:ind w:firstLine="708"/>
        <w:jc w:val="left"/>
        <w:rPr>
          <w:rFonts w:ascii="Trebuchet MS" w:hAnsi="Trebuchet MS"/>
          <w:szCs w:val="28"/>
        </w:rPr>
      </w:pPr>
      <w:r>
        <w:rPr>
          <w:rFonts w:ascii="Trebuchet MS" w:hAnsi="Trebuchet MS"/>
          <w:szCs w:val="28"/>
        </w:rPr>
        <w:t>IV.1</w:t>
      </w:r>
      <w:r w:rsidRPr="00B103F8">
        <w:rPr>
          <w:rFonts w:ascii="Trebuchet MS" w:hAnsi="Trebuchet MS"/>
          <w:szCs w:val="28"/>
        </w:rPr>
        <w:t xml:space="preserve">. </w:t>
      </w:r>
      <w:r>
        <w:rPr>
          <w:rFonts w:ascii="Trebuchet MS" w:hAnsi="Trebuchet MS"/>
          <w:szCs w:val="28"/>
        </w:rPr>
        <w:t>ÎNVĂŢĂMÂNT PRIMAR – MIXT</w:t>
      </w:r>
    </w:p>
    <w:p w:rsidR="00FA45EA" w:rsidRPr="00B103F8" w:rsidRDefault="00FA45EA" w:rsidP="00FA45EA">
      <w:pPr>
        <w:pStyle w:val="Titlu"/>
        <w:ind w:firstLine="708"/>
        <w:jc w:val="left"/>
        <w:rPr>
          <w:rFonts w:ascii="Trebuchet MS" w:hAnsi="Trebuchet MS"/>
          <w:szCs w:val="28"/>
        </w:rPr>
      </w:pPr>
      <w:r w:rsidRPr="00B103F8">
        <w:rPr>
          <w:rFonts w:ascii="Trebuchet MS" w:hAnsi="Trebuchet MS"/>
          <w:szCs w:val="28"/>
        </w:rPr>
        <w:t>(competiţiile au finalitate naţională)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56"/>
      </w:tblGrid>
      <w:tr w:rsidR="00FA45EA" w:rsidRPr="00B103F8">
        <w:tc>
          <w:tcPr>
            <w:tcW w:w="9756" w:type="dxa"/>
          </w:tcPr>
          <w:p w:rsidR="00FA45EA" w:rsidRPr="00B103F8" w:rsidRDefault="00FA45EA" w:rsidP="00210CED">
            <w:pPr>
              <w:jc w:val="center"/>
              <w:rPr>
                <w:rFonts w:ascii="Trebuchet MS" w:hAnsi="Trebuchet MS"/>
                <w:b/>
              </w:rPr>
            </w:pPr>
            <w:r w:rsidRPr="00B103F8">
              <w:rPr>
                <w:rFonts w:ascii="Trebuchet MS" w:hAnsi="Trebuchet MS"/>
                <w:b/>
              </w:rPr>
              <w:t>PREVEDERI METODOLOGICE</w:t>
            </w:r>
          </w:p>
        </w:tc>
      </w:tr>
      <w:tr w:rsidR="00FA45EA" w:rsidRPr="00B103F8">
        <w:trPr>
          <w:trHeight w:val="837"/>
        </w:trPr>
        <w:tc>
          <w:tcPr>
            <w:tcW w:w="9756" w:type="dxa"/>
          </w:tcPr>
          <w:p w:rsidR="00FA45EA" w:rsidRPr="00B103F8" w:rsidRDefault="00FA45EA" w:rsidP="00210CED">
            <w:pPr>
              <w:pStyle w:val="Titlu"/>
              <w:numPr>
                <w:ilvl w:val="1"/>
                <w:numId w:val="3"/>
              </w:numPr>
              <w:tabs>
                <w:tab w:val="clear" w:pos="1440"/>
                <w:tab w:val="num" w:pos="113"/>
                <w:tab w:val="num" w:pos="612"/>
              </w:tabs>
              <w:ind w:left="113" w:hanging="113"/>
              <w:jc w:val="both"/>
              <w:rPr>
                <w:rFonts w:ascii="Trebuchet MS" w:hAnsi="Trebuchet MS"/>
                <w:b w:val="0"/>
                <w:sz w:val="20"/>
                <w:szCs w:val="22"/>
              </w:rPr>
            </w:pPr>
            <w:r w:rsidRPr="00B103F8">
              <w:rPr>
                <w:rFonts w:ascii="Trebuchet MS" w:hAnsi="Trebuchet MS"/>
                <w:b w:val="0"/>
                <w:sz w:val="20"/>
                <w:szCs w:val="22"/>
              </w:rPr>
              <w:t>se organizează pentru o singură categorie de vârs</w:t>
            </w:r>
            <w:r>
              <w:rPr>
                <w:rFonts w:ascii="Trebuchet MS" w:hAnsi="Trebuchet MS"/>
                <w:b w:val="0"/>
                <w:sz w:val="20"/>
                <w:szCs w:val="22"/>
              </w:rPr>
              <w:t>tă – elevi și eleve din clasele I-IV;</w:t>
            </w:r>
          </w:p>
          <w:p w:rsidR="00FA45EA" w:rsidRPr="00B103F8" w:rsidRDefault="00FA45EA" w:rsidP="00210CED">
            <w:pPr>
              <w:pStyle w:val="Titlu"/>
              <w:numPr>
                <w:ilvl w:val="1"/>
                <w:numId w:val="3"/>
              </w:numPr>
              <w:tabs>
                <w:tab w:val="clear" w:pos="1440"/>
                <w:tab w:val="num" w:pos="113"/>
                <w:tab w:val="num" w:pos="612"/>
              </w:tabs>
              <w:ind w:left="113" w:hanging="113"/>
              <w:jc w:val="both"/>
              <w:rPr>
                <w:rFonts w:ascii="Trebuchet MS" w:hAnsi="Trebuchet MS"/>
                <w:b w:val="0"/>
                <w:sz w:val="20"/>
                <w:szCs w:val="22"/>
              </w:rPr>
            </w:pPr>
            <w:r w:rsidRPr="00B103F8">
              <w:rPr>
                <w:rFonts w:ascii="Trebuchet MS" w:hAnsi="Trebuchet MS"/>
                <w:b w:val="0"/>
                <w:sz w:val="20"/>
                <w:szCs w:val="22"/>
              </w:rPr>
              <w:t>se poate juca atât în aer liber cât şi în săli de sport;</w:t>
            </w:r>
          </w:p>
          <w:p w:rsidR="00FA45EA" w:rsidRPr="00B103F8" w:rsidRDefault="00FA45EA" w:rsidP="00210CED">
            <w:pPr>
              <w:pStyle w:val="Titlu"/>
              <w:numPr>
                <w:ilvl w:val="1"/>
                <w:numId w:val="3"/>
              </w:numPr>
              <w:tabs>
                <w:tab w:val="clear" w:pos="1440"/>
                <w:tab w:val="num" w:pos="113"/>
                <w:tab w:val="num" w:pos="612"/>
              </w:tabs>
              <w:ind w:left="113" w:hanging="113"/>
              <w:jc w:val="both"/>
              <w:rPr>
                <w:rFonts w:ascii="Trebuchet MS" w:hAnsi="Trebuchet MS"/>
                <w:b w:val="0"/>
                <w:sz w:val="20"/>
                <w:szCs w:val="22"/>
              </w:rPr>
            </w:pPr>
            <w:r w:rsidRPr="00B103F8">
              <w:rPr>
                <w:rFonts w:ascii="Trebuchet MS" w:hAnsi="Trebuchet MS"/>
                <w:b w:val="0"/>
                <w:sz w:val="20"/>
                <w:szCs w:val="22"/>
              </w:rPr>
              <w:t>suprafaţa de joc poate fi de orice natură (artificială, bitum, pământ, zgură, iarbă, parchet), asigurându-se toate măsurile  de evitare a producerii  accidentelor;</w:t>
            </w:r>
          </w:p>
          <w:p w:rsidR="00FA45EA" w:rsidRPr="00B103F8" w:rsidRDefault="00FA45EA" w:rsidP="00210CED">
            <w:pPr>
              <w:pStyle w:val="Titlu"/>
              <w:numPr>
                <w:ilvl w:val="1"/>
                <w:numId w:val="3"/>
              </w:numPr>
              <w:tabs>
                <w:tab w:val="clear" w:pos="1440"/>
                <w:tab w:val="num" w:pos="113"/>
                <w:tab w:val="num" w:pos="612"/>
              </w:tabs>
              <w:ind w:left="113" w:hanging="113"/>
              <w:jc w:val="both"/>
              <w:rPr>
                <w:rFonts w:ascii="Trebuchet MS" w:hAnsi="Trebuchet MS"/>
                <w:b w:val="0"/>
                <w:sz w:val="20"/>
                <w:szCs w:val="22"/>
              </w:rPr>
            </w:pPr>
            <w:r w:rsidRPr="00B103F8">
              <w:rPr>
                <w:rFonts w:ascii="Trebuchet MS" w:hAnsi="Trebuchet MS"/>
                <w:b w:val="0"/>
                <w:sz w:val="20"/>
                <w:szCs w:val="22"/>
              </w:rPr>
              <w:t>fiecare echipă va avea asupra sa două rânduri de tricouri de culori diferite şi numere regulamentare;</w:t>
            </w:r>
          </w:p>
          <w:p w:rsidR="00FA45EA" w:rsidRPr="00B103F8" w:rsidRDefault="00FA45EA" w:rsidP="00210CED">
            <w:pPr>
              <w:pStyle w:val="Titlu"/>
              <w:numPr>
                <w:ilvl w:val="1"/>
                <w:numId w:val="3"/>
              </w:numPr>
              <w:tabs>
                <w:tab w:val="clear" w:pos="1440"/>
                <w:tab w:val="num" w:pos="113"/>
                <w:tab w:val="num" w:pos="612"/>
              </w:tabs>
              <w:ind w:left="113" w:hanging="113"/>
              <w:jc w:val="both"/>
              <w:rPr>
                <w:rFonts w:ascii="Trebuchet MS" w:hAnsi="Trebuchet MS"/>
                <w:b w:val="0"/>
                <w:sz w:val="20"/>
                <w:szCs w:val="22"/>
              </w:rPr>
            </w:pPr>
            <w:r w:rsidRPr="00B103F8">
              <w:rPr>
                <w:rFonts w:ascii="Trebuchet MS" w:hAnsi="Trebuchet MS"/>
                <w:b w:val="0"/>
                <w:sz w:val="20"/>
                <w:szCs w:val="22"/>
              </w:rPr>
              <w:t>arbitrii: 2 la centru, 1 scorer şi un cronometror;</w:t>
            </w:r>
          </w:p>
          <w:p w:rsidR="00FA45EA" w:rsidRPr="00B103F8" w:rsidRDefault="00FA45EA" w:rsidP="00210CED">
            <w:pPr>
              <w:pStyle w:val="Titlu"/>
              <w:numPr>
                <w:ilvl w:val="1"/>
                <w:numId w:val="3"/>
              </w:numPr>
              <w:tabs>
                <w:tab w:val="clear" w:pos="1440"/>
                <w:tab w:val="num" w:pos="113"/>
                <w:tab w:val="num" w:pos="612"/>
              </w:tabs>
              <w:ind w:left="113" w:hanging="113"/>
              <w:jc w:val="both"/>
              <w:rPr>
                <w:rFonts w:ascii="Trebuchet MS" w:hAnsi="Trebuchet MS"/>
                <w:b w:val="0"/>
                <w:sz w:val="20"/>
                <w:szCs w:val="22"/>
              </w:rPr>
            </w:pPr>
            <w:r w:rsidRPr="00B103F8">
              <w:rPr>
                <w:rFonts w:ascii="Trebuchet MS" w:hAnsi="Trebuchet MS"/>
                <w:b w:val="0"/>
                <w:sz w:val="20"/>
                <w:szCs w:val="22"/>
              </w:rPr>
              <w:t>la toate fazele, competiţiile se organizează în sistem la alegere (eliminatoriu, turneu sau mixt), în funcţie de numărul echipelor participante;</w:t>
            </w:r>
          </w:p>
          <w:p w:rsidR="00FA45EA" w:rsidRPr="00B103F8" w:rsidRDefault="00FA45EA" w:rsidP="00210CED">
            <w:pPr>
              <w:pStyle w:val="Titlu"/>
              <w:numPr>
                <w:ilvl w:val="1"/>
                <w:numId w:val="3"/>
              </w:numPr>
              <w:tabs>
                <w:tab w:val="clear" w:pos="1440"/>
                <w:tab w:val="num" w:pos="113"/>
                <w:tab w:val="num" w:pos="612"/>
              </w:tabs>
              <w:ind w:left="113" w:hanging="113"/>
              <w:jc w:val="both"/>
              <w:rPr>
                <w:rFonts w:ascii="Trebuchet MS" w:hAnsi="Trebuchet MS"/>
                <w:b w:val="0"/>
                <w:sz w:val="20"/>
                <w:szCs w:val="22"/>
              </w:rPr>
            </w:pPr>
            <w:r w:rsidRPr="00B103F8">
              <w:rPr>
                <w:rFonts w:ascii="Trebuchet MS" w:hAnsi="Trebuchet MS"/>
                <w:b w:val="0"/>
                <w:sz w:val="20"/>
                <w:szCs w:val="22"/>
              </w:rPr>
              <w:t>stabilirea sistemului se face în urma votului</w:t>
            </w:r>
            <w:r w:rsidR="00FF7C81" w:rsidRPr="00B103F8">
              <w:rPr>
                <w:rFonts w:ascii="Trebuchet MS" w:hAnsi="Trebuchet MS"/>
                <w:sz w:val="20"/>
                <w:szCs w:val="22"/>
              </w:rPr>
              <w:t xml:space="preserve"> </w:t>
            </w:r>
            <w:r w:rsidR="00FF7C81" w:rsidRPr="00D84D33">
              <w:rPr>
                <w:rFonts w:ascii="Trebuchet MS" w:hAnsi="Trebuchet MS"/>
                <w:b w:val="0"/>
                <w:sz w:val="20"/>
                <w:szCs w:val="22"/>
              </w:rPr>
              <w:t>delegaţiilor</w:t>
            </w:r>
            <w:r w:rsidRPr="00B103F8">
              <w:rPr>
                <w:rFonts w:ascii="Trebuchet MS" w:hAnsi="Trebuchet MS"/>
                <w:b w:val="0"/>
                <w:sz w:val="20"/>
                <w:szCs w:val="22"/>
              </w:rPr>
              <w:t xml:space="preserve"> unităţilor de învăţământ participante – majoritate simplă;</w:t>
            </w:r>
          </w:p>
          <w:p w:rsidR="00FA45EA" w:rsidRPr="00B103F8" w:rsidRDefault="00FA45EA" w:rsidP="00210CED">
            <w:pPr>
              <w:pStyle w:val="Titlu"/>
              <w:numPr>
                <w:ilvl w:val="1"/>
                <w:numId w:val="3"/>
              </w:numPr>
              <w:tabs>
                <w:tab w:val="clear" w:pos="1440"/>
                <w:tab w:val="num" w:pos="113"/>
                <w:tab w:val="num" w:pos="612"/>
              </w:tabs>
              <w:ind w:left="113" w:hanging="113"/>
              <w:jc w:val="both"/>
              <w:rPr>
                <w:rFonts w:ascii="Trebuchet MS" w:hAnsi="Trebuchet MS"/>
                <w:b w:val="0"/>
                <w:sz w:val="20"/>
                <w:szCs w:val="22"/>
              </w:rPr>
            </w:pPr>
            <w:r w:rsidRPr="00B103F8">
              <w:rPr>
                <w:rFonts w:ascii="Trebuchet MS" w:hAnsi="Trebuchet MS"/>
                <w:b w:val="0"/>
                <w:sz w:val="20"/>
                <w:szCs w:val="22"/>
              </w:rPr>
              <w:t>în cazul votului egal, organizatorii decid sistemul de organizare a competiţiei;</w:t>
            </w:r>
          </w:p>
          <w:p w:rsidR="00FA45EA" w:rsidRPr="00B103F8" w:rsidRDefault="00FA45EA" w:rsidP="00210CED">
            <w:pPr>
              <w:pStyle w:val="Titlu"/>
              <w:numPr>
                <w:ilvl w:val="1"/>
                <w:numId w:val="3"/>
              </w:numPr>
              <w:tabs>
                <w:tab w:val="clear" w:pos="1440"/>
                <w:tab w:val="num" w:pos="113"/>
                <w:tab w:val="num" w:pos="612"/>
              </w:tabs>
              <w:ind w:left="113" w:hanging="113"/>
              <w:jc w:val="both"/>
              <w:rPr>
                <w:rFonts w:ascii="Trebuchet MS" w:hAnsi="Trebuchet MS"/>
                <w:b w:val="0"/>
                <w:sz w:val="20"/>
                <w:szCs w:val="22"/>
              </w:rPr>
            </w:pPr>
            <w:r w:rsidRPr="00B103F8">
              <w:rPr>
                <w:rFonts w:ascii="Trebuchet MS" w:hAnsi="Trebuchet MS"/>
                <w:b w:val="0"/>
                <w:sz w:val="20"/>
                <w:szCs w:val="22"/>
              </w:rPr>
              <w:t>la faza pe centre de localităţi participă echipele unităţilor de învăţământ care au câştigat faza pe localitate;</w:t>
            </w:r>
          </w:p>
          <w:p w:rsidR="00FA45EA" w:rsidRPr="00B103F8" w:rsidRDefault="00FF7C81" w:rsidP="00210CED">
            <w:pPr>
              <w:pStyle w:val="Titlu"/>
              <w:numPr>
                <w:ilvl w:val="1"/>
                <w:numId w:val="3"/>
              </w:numPr>
              <w:tabs>
                <w:tab w:val="clear" w:pos="1440"/>
                <w:tab w:val="num" w:pos="113"/>
                <w:tab w:val="num" w:pos="612"/>
              </w:tabs>
              <w:ind w:left="113" w:hanging="113"/>
              <w:jc w:val="both"/>
              <w:rPr>
                <w:rFonts w:ascii="Trebuchet MS" w:hAnsi="Trebuchet MS"/>
                <w:b w:val="0"/>
                <w:sz w:val="20"/>
                <w:szCs w:val="22"/>
              </w:rPr>
            </w:pPr>
            <w:r>
              <w:rPr>
                <w:rFonts w:ascii="Trebuchet MS" w:hAnsi="Trebuchet MS"/>
                <w:b w:val="0"/>
                <w:sz w:val="20"/>
                <w:szCs w:val="22"/>
              </w:rPr>
              <w:t>la faza pe judeţ</w:t>
            </w:r>
            <w:r w:rsidR="00FA45EA" w:rsidRPr="00B103F8">
              <w:rPr>
                <w:rFonts w:ascii="Trebuchet MS" w:hAnsi="Trebuchet MS"/>
                <w:b w:val="0"/>
                <w:sz w:val="20"/>
                <w:szCs w:val="22"/>
              </w:rPr>
              <w:t>/sectoare participă echipele unităţilor de învăţământ care au câştigat faza pe centre de localităţi (în cazul mun. Bucureşti - faza pe unitatea de învăţământ);</w:t>
            </w:r>
          </w:p>
          <w:p w:rsidR="00FA45EA" w:rsidRPr="00B103F8" w:rsidRDefault="00FA45EA" w:rsidP="00210CED">
            <w:pPr>
              <w:pStyle w:val="Titlu"/>
              <w:numPr>
                <w:ilvl w:val="1"/>
                <w:numId w:val="3"/>
              </w:numPr>
              <w:tabs>
                <w:tab w:val="clear" w:pos="1440"/>
                <w:tab w:val="num" w:pos="113"/>
                <w:tab w:val="num" w:pos="612"/>
              </w:tabs>
              <w:ind w:left="113" w:hanging="113"/>
              <w:jc w:val="both"/>
              <w:rPr>
                <w:rFonts w:ascii="Trebuchet MS" w:hAnsi="Trebuchet MS"/>
                <w:b w:val="0"/>
                <w:sz w:val="20"/>
                <w:szCs w:val="22"/>
              </w:rPr>
            </w:pPr>
            <w:r w:rsidRPr="00B103F8">
              <w:rPr>
                <w:rFonts w:ascii="Trebuchet MS" w:hAnsi="Trebuchet MS"/>
                <w:b w:val="0"/>
                <w:sz w:val="20"/>
                <w:szCs w:val="22"/>
              </w:rPr>
              <w:t>la faza pe zonă/mun.Bucureşti participă echipele unităţilor de învăţământ care au câştigat faza pe judeţ /sectoare;</w:t>
            </w:r>
          </w:p>
          <w:p w:rsidR="00FA45EA" w:rsidRPr="00B103F8" w:rsidRDefault="00FA45EA" w:rsidP="00210CED">
            <w:pPr>
              <w:pStyle w:val="Titlu"/>
              <w:numPr>
                <w:ilvl w:val="1"/>
                <w:numId w:val="3"/>
              </w:numPr>
              <w:tabs>
                <w:tab w:val="clear" w:pos="1440"/>
                <w:tab w:val="num" w:pos="113"/>
                <w:tab w:val="num" w:pos="612"/>
              </w:tabs>
              <w:ind w:left="113" w:hanging="113"/>
              <w:jc w:val="both"/>
              <w:rPr>
                <w:rFonts w:ascii="Trebuchet MS" w:hAnsi="Trebuchet MS"/>
                <w:b w:val="0"/>
                <w:sz w:val="20"/>
                <w:szCs w:val="22"/>
              </w:rPr>
            </w:pPr>
            <w:r w:rsidRPr="00B103F8">
              <w:rPr>
                <w:rFonts w:ascii="Trebuchet MS" w:hAnsi="Trebuchet MS"/>
                <w:b w:val="0"/>
                <w:sz w:val="20"/>
                <w:szCs w:val="22"/>
              </w:rPr>
              <w:t>la faza naţională participă echipele unităţilor de învăţământ care au câştigat faza pe zonă/mun.Bucureşti;</w:t>
            </w:r>
          </w:p>
          <w:p w:rsidR="00FA45EA" w:rsidRPr="00B103F8" w:rsidRDefault="00FA45EA" w:rsidP="00210CED">
            <w:pPr>
              <w:pStyle w:val="Titlu"/>
              <w:numPr>
                <w:ilvl w:val="1"/>
                <w:numId w:val="3"/>
              </w:numPr>
              <w:tabs>
                <w:tab w:val="clear" w:pos="1440"/>
                <w:tab w:val="num" w:pos="113"/>
                <w:tab w:val="num" w:pos="612"/>
              </w:tabs>
              <w:ind w:left="113" w:hanging="113"/>
              <w:jc w:val="both"/>
              <w:rPr>
                <w:rFonts w:ascii="Trebuchet MS" w:hAnsi="Trebuchet MS"/>
                <w:b w:val="0"/>
                <w:sz w:val="20"/>
                <w:szCs w:val="22"/>
              </w:rPr>
            </w:pPr>
            <w:r w:rsidRPr="00B103F8">
              <w:rPr>
                <w:rFonts w:ascii="Trebuchet MS" w:hAnsi="Trebuchet MS"/>
                <w:b w:val="0"/>
                <w:sz w:val="20"/>
                <w:szCs w:val="22"/>
              </w:rPr>
              <w:t>pentru celelalte prevederi necuprinse în prezentul document se aplică Regulamentul Federaţiei Române de Handbal.</w:t>
            </w:r>
          </w:p>
        </w:tc>
      </w:tr>
    </w:tbl>
    <w:p w:rsidR="00FA45EA" w:rsidRDefault="00FA45EA" w:rsidP="006C5695">
      <w:pPr>
        <w:pStyle w:val="Titlu"/>
        <w:ind w:firstLine="708"/>
        <w:jc w:val="left"/>
        <w:rPr>
          <w:rFonts w:ascii="Trebuchet MS" w:hAnsi="Trebuchet MS"/>
          <w:szCs w:val="28"/>
        </w:rPr>
      </w:pPr>
    </w:p>
    <w:p w:rsidR="006C5695" w:rsidRPr="00B103F8" w:rsidRDefault="00FA45EA" w:rsidP="006C5695">
      <w:pPr>
        <w:pStyle w:val="Titlu"/>
        <w:ind w:firstLine="708"/>
        <w:jc w:val="left"/>
        <w:rPr>
          <w:rFonts w:ascii="Trebuchet MS" w:hAnsi="Trebuchet MS"/>
          <w:szCs w:val="28"/>
        </w:rPr>
      </w:pPr>
      <w:r>
        <w:rPr>
          <w:rFonts w:ascii="Trebuchet MS" w:hAnsi="Trebuchet MS"/>
          <w:szCs w:val="28"/>
        </w:rPr>
        <w:t>IV.2</w:t>
      </w:r>
      <w:r w:rsidR="006C5695" w:rsidRPr="00B103F8">
        <w:rPr>
          <w:rFonts w:ascii="Trebuchet MS" w:hAnsi="Trebuchet MS"/>
          <w:szCs w:val="28"/>
        </w:rPr>
        <w:t>. ÎNVĂŢĂMÂNT LICEAL ŞI PROFESIONAL – FETE ŞI BĂIEŢI</w:t>
      </w:r>
    </w:p>
    <w:p w:rsidR="006C5695" w:rsidRPr="00B103F8" w:rsidRDefault="006C5695" w:rsidP="006C5695">
      <w:pPr>
        <w:pStyle w:val="Titlu"/>
        <w:ind w:firstLine="708"/>
        <w:jc w:val="left"/>
        <w:rPr>
          <w:rFonts w:ascii="Trebuchet MS" w:hAnsi="Trebuchet MS"/>
          <w:szCs w:val="28"/>
        </w:rPr>
      </w:pPr>
      <w:r w:rsidRPr="00B103F8">
        <w:rPr>
          <w:rFonts w:ascii="Trebuchet MS" w:hAnsi="Trebuchet MS"/>
          <w:szCs w:val="28"/>
        </w:rPr>
        <w:t>(competiţiile au finalitate naţională)</w:t>
      </w:r>
    </w:p>
    <w:p w:rsidR="006C5695" w:rsidRPr="00B103F8" w:rsidRDefault="006C5695" w:rsidP="006C5695">
      <w:pPr>
        <w:pStyle w:val="Titlu"/>
        <w:ind w:firstLine="708"/>
        <w:jc w:val="left"/>
        <w:rPr>
          <w:rFonts w:ascii="Trebuchet MS" w:hAnsi="Trebuchet MS"/>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56"/>
      </w:tblGrid>
      <w:tr w:rsidR="006C5695" w:rsidRPr="00B103F8">
        <w:tc>
          <w:tcPr>
            <w:tcW w:w="9756" w:type="dxa"/>
          </w:tcPr>
          <w:p w:rsidR="006C5695" w:rsidRPr="00B103F8" w:rsidRDefault="009D1CAC" w:rsidP="00164F81">
            <w:pPr>
              <w:jc w:val="center"/>
              <w:rPr>
                <w:rFonts w:ascii="Trebuchet MS" w:hAnsi="Trebuchet MS"/>
                <w:b/>
              </w:rPr>
            </w:pPr>
            <w:r w:rsidRPr="00B103F8">
              <w:rPr>
                <w:rFonts w:ascii="Trebuchet MS" w:hAnsi="Trebuchet MS"/>
                <w:b/>
              </w:rPr>
              <w:t>PREVEDERI</w:t>
            </w:r>
            <w:r w:rsidR="006C5695" w:rsidRPr="00B103F8">
              <w:rPr>
                <w:rFonts w:ascii="Trebuchet MS" w:hAnsi="Trebuchet MS"/>
                <w:b/>
              </w:rPr>
              <w:t xml:space="preserve"> METODOLOGICE</w:t>
            </w:r>
          </w:p>
        </w:tc>
      </w:tr>
      <w:tr w:rsidR="009D1CAC" w:rsidRPr="00B103F8">
        <w:trPr>
          <w:trHeight w:val="837"/>
        </w:trPr>
        <w:tc>
          <w:tcPr>
            <w:tcW w:w="9756" w:type="dxa"/>
          </w:tcPr>
          <w:p w:rsidR="009D1CAC" w:rsidRPr="00B103F8" w:rsidRDefault="009D1CAC" w:rsidP="00F8377E">
            <w:pPr>
              <w:pStyle w:val="Titlu"/>
              <w:numPr>
                <w:ilvl w:val="1"/>
                <w:numId w:val="3"/>
              </w:numPr>
              <w:tabs>
                <w:tab w:val="clear" w:pos="1440"/>
                <w:tab w:val="num" w:pos="113"/>
                <w:tab w:val="num" w:pos="612"/>
              </w:tabs>
              <w:ind w:left="113" w:hanging="113"/>
              <w:jc w:val="both"/>
              <w:rPr>
                <w:rFonts w:ascii="Trebuchet MS" w:hAnsi="Trebuchet MS"/>
                <w:b w:val="0"/>
                <w:sz w:val="20"/>
                <w:szCs w:val="22"/>
              </w:rPr>
            </w:pPr>
            <w:r w:rsidRPr="00B103F8">
              <w:rPr>
                <w:rFonts w:ascii="Trebuchet MS" w:hAnsi="Trebuchet MS"/>
                <w:b w:val="0"/>
                <w:sz w:val="20"/>
                <w:szCs w:val="22"/>
              </w:rPr>
              <w:t>se organizează pentru o singură categorie de vârstă – elevi/elev</w:t>
            </w:r>
            <w:r w:rsidR="00FA45EA">
              <w:rPr>
                <w:rFonts w:ascii="Trebuchet MS" w:hAnsi="Trebuchet MS"/>
                <w:b w:val="0"/>
                <w:sz w:val="20"/>
                <w:szCs w:val="22"/>
              </w:rPr>
              <w:t>e din clasele IX-/XIIXIII;</w:t>
            </w:r>
          </w:p>
          <w:p w:rsidR="009D1CAC" w:rsidRPr="00B103F8" w:rsidRDefault="009D1CAC" w:rsidP="00F8377E">
            <w:pPr>
              <w:pStyle w:val="Titlu"/>
              <w:numPr>
                <w:ilvl w:val="1"/>
                <w:numId w:val="3"/>
              </w:numPr>
              <w:tabs>
                <w:tab w:val="clear" w:pos="1440"/>
                <w:tab w:val="num" w:pos="113"/>
                <w:tab w:val="num" w:pos="612"/>
              </w:tabs>
              <w:ind w:left="113" w:hanging="113"/>
              <w:jc w:val="both"/>
              <w:rPr>
                <w:rFonts w:ascii="Trebuchet MS" w:hAnsi="Trebuchet MS"/>
                <w:b w:val="0"/>
                <w:sz w:val="20"/>
                <w:szCs w:val="22"/>
              </w:rPr>
            </w:pPr>
            <w:r w:rsidRPr="00B103F8">
              <w:rPr>
                <w:rFonts w:ascii="Trebuchet MS" w:hAnsi="Trebuchet MS"/>
                <w:b w:val="0"/>
                <w:sz w:val="20"/>
                <w:szCs w:val="22"/>
              </w:rPr>
              <w:t xml:space="preserve">durata jocului este de 2 reprize x </w:t>
            </w:r>
            <w:r w:rsidR="007806D8" w:rsidRPr="00B103F8">
              <w:rPr>
                <w:rFonts w:ascii="Trebuchet MS" w:hAnsi="Trebuchet MS"/>
                <w:b w:val="0"/>
                <w:sz w:val="20"/>
                <w:szCs w:val="22"/>
              </w:rPr>
              <w:t>25</w:t>
            </w:r>
            <w:r w:rsidRPr="00B103F8">
              <w:rPr>
                <w:rFonts w:ascii="Trebuchet MS" w:hAnsi="Trebuchet MS"/>
                <w:b w:val="0"/>
                <w:sz w:val="20"/>
                <w:szCs w:val="22"/>
              </w:rPr>
              <w:t xml:space="preserve"> minute cu o pauză de 10 minute;</w:t>
            </w:r>
          </w:p>
          <w:p w:rsidR="009D1CAC" w:rsidRPr="00B103F8" w:rsidRDefault="009D1CAC" w:rsidP="00F8377E">
            <w:pPr>
              <w:pStyle w:val="Titlu"/>
              <w:numPr>
                <w:ilvl w:val="1"/>
                <w:numId w:val="3"/>
              </w:numPr>
              <w:tabs>
                <w:tab w:val="clear" w:pos="1440"/>
                <w:tab w:val="num" w:pos="113"/>
                <w:tab w:val="num" w:pos="612"/>
              </w:tabs>
              <w:ind w:left="113" w:hanging="113"/>
              <w:jc w:val="both"/>
              <w:rPr>
                <w:rFonts w:ascii="Trebuchet MS" w:hAnsi="Trebuchet MS"/>
                <w:b w:val="0"/>
                <w:sz w:val="20"/>
                <w:szCs w:val="22"/>
              </w:rPr>
            </w:pPr>
            <w:r w:rsidRPr="00B103F8">
              <w:rPr>
                <w:rFonts w:ascii="Trebuchet MS" w:hAnsi="Trebuchet MS"/>
                <w:b w:val="0"/>
                <w:sz w:val="20"/>
                <w:szCs w:val="22"/>
              </w:rPr>
              <w:t>se poate juca atât în aer liber cât şi în săli de sport;</w:t>
            </w:r>
          </w:p>
          <w:p w:rsidR="009D1CAC" w:rsidRPr="00B103F8" w:rsidRDefault="009D1CAC" w:rsidP="00F8377E">
            <w:pPr>
              <w:pStyle w:val="Titlu"/>
              <w:numPr>
                <w:ilvl w:val="1"/>
                <w:numId w:val="3"/>
              </w:numPr>
              <w:tabs>
                <w:tab w:val="clear" w:pos="1440"/>
                <w:tab w:val="num" w:pos="113"/>
                <w:tab w:val="num" w:pos="612"/>
              </w:tabs>
              <w:ind w:left="113" w:hanging="113"/>
              <w:jc w:val="both"/>
              <w:rPr>
                <w:rFonts w:ascii="Trebuchet MS" w:hAnsi="Trebuchet MS"/>
                <w:b w:val="0"/>
                <w:sz w:val="20"/>
                <w:szCs w:val="22"/>
              </w:rPr>
            </w:pPr>
            <w:r w:rsidRPr="00B103F8">
              <w:rPr>
                <w:rFonts w:ascii="Trebuchet MS" w:hAnsi="Trebuchet MS"/>
                <w:b w:val="0"/>
                <w:sz w:val="20"/>
                <w:szCs w:val="22"/>
              </w:rPr>
              <w:t>suprafaţa de joc poate fi de orice natură (artificială, bitum, pământ, zgură, iarbă, parchet), asigurându-se toate măsurile  de evitare a producerii  accidentelor;</w:t>
            </w:r>
          </w:p>
          <w:p w:rsidR="009D1CAC" w:rsidRPr="00B103F8" w:rsidRDefault="009D1CAC" w:rsidP="00F8377E">
            <w:pPr>
              <w:pStyle w:val="Titlu"/>
              <w:numPr>
                <w:ilvl w:val="1"/>
                <w:numId w:val="3"/>
              </w:numPr>
              <w:tabs>
                <w:tab w:val="clear" w:pos="1440"/>
                <w:tab w:val="num" w:pos="113"/>
                <w:tab w:val="num" w:pos="612"/>
              </w:tabs>
              <w:ind w:left="113" w:hanging="113"/>
              <w:jc w:val="both"/>
              <w:rPr>
                <w:rFonts w:ascii="Trebuchet MS" w:hAnsi="Trebuchet MS"/>
                <w:b w:val="0"/>
                <w:sz w:val="20"/>
                <w:szCs w:val="22"/>
              </w:rPr>
            </w:pPr>
            <w:r w:rsidRPr="00B103F8">
              <w:rPr>
                <w:rFonts w:ascii="Trebuchet MS" w:hAnsi="Trebuchet MS"/>
                <w:b w:val="0"/>
                <w:sz w:val="20"/>
                <w:szCs w:val="22"/>
              </w:rPr>
              <w:t>teren  de handbal cu dimensiuni normale;</w:t>
            </w:r>
          </w:p>
          <w:p w:rsidR="009D1CAC" w:rsidRPr="00B103F8" w:rsidRDefault="009D1CAC" w:rsidP="00F8377E">
            <w:pPr>
              <w:pStyle w:val="Titlu"/>
              <w:numPr>
                <w:ilvl w:val="1"/>
                <w:numId w:val="3"/>
              </w:numPr>
              <w:tabs>
                <w:tab w:val="clear" w:pos="1440"/>
                <w:tab w:val="num" w:pos="113"/>
                <w:tab w:val="num" w:pos="612"/>
              </w:tabs>
              <w:ind w:left="113" w:hanging="113"/>
              <w:jc w:val="both"/>
              <w:rPr>
                <w:rFonts w:ascii="Trebuchet MS" w:hAnsi="Trebuchet MS"/>
                <w:b w:val="0"/>
                <w:sz w:val="20"/>
                <w:szCs w:val="22"/>
              </w:rPr>
            </w:pPr>
            <w:r w:rsidRPr="00B103F8">
              <w:rPr>
                <w:rFonts w:ascii="Trebuchet MS" w:hAnsi="Trebuchet MS"/>
                <w:b w:val="0"/>
                <w:sz w:val="20"/>
                <w:szCs w:val="22"/>
              </w:rPr>
              <w:t>fiecare echipă va avea asupra sa două rânduri de tricouri de culori diferite şi numere regulamentare;</w:t>
            </w:r>
          </w:p>
          <w:p w:rsidR="009D1CAC" w:rsidRPr="00B103F8" w:rsidRDefault="009D1CAC" w:rsidP="00F8377E">
            <w:pPr>
              <w:pStyle w:val="Titlu"/>
              <w:numPr>
                <w:ilvl w:val="1"/>
                <w:numId w:val="3"/>
              </w:numPr>
              <w:tabs>
                <w:tab w:val="clear" w:pos="1440"/>
                <w:tab w:val="num" w:pos="113"/>
                <w:tab w:val="num" w:pos="612"/>
              </w:tabs>
              <w:ind w:left="113" w:hanging="113"/>
              <w:jc w:val="both"/>
              <w:rPr>
                <w:rFonts w:ascii="Trebuchet MS" w:hAnsi="Trebuchet MS"/>
                <w:b w:val="0"/>
                <w:sz w:val="20"/>
                <w:szCs w:val="22"/>
              </w:rPr>
            </w:pPr>
            <w:r w:rsidRPr="00B103F8">
              <w:rPr>
                <w:rFonts w:ascii="Trebuchet MS" w:hAnsi="Trebuchet MS"/>
                <w:b w:val="0"/>
                <w:sz w:val="20"/>
                <w:szCs w:val="22"/>
              </w:rPr>
              <w:t>arbitrii: 2 la centru, 1 scorer şi un cronometror;</w:t>
            </w:r>
          </w:p>
          <w:p w:rsidR="009D1CAC" w:rsidRPr="00B103F8" w:rsidRDefault="009D1CAC" w:rsidP="00F8377E">
            <w:pPr>
              <w:pStyle w:val="Titlu"/>
              <w:numPr>
                <w:ilvl w:val="1"/>
                <w:numId w:val="3"/>
              </w:numPr>
              <w:tabs>
                <w:tab w:val="clear" w:pos="1440"/>
                <w:tab w:val="num" w:pos="113"/>
                <w:tab w:val="num" w:pos="612"/>
              </w:tabs>
              <w:ind w:left="113" w:hanging="113"/>
              <w:jc w:val="both"/>
              <w:rPr>
                <w:rFonts w:ascii="Trebuchet MS" w:hAnsi="Trebuchet MS"/>
                <w:b w:val="0"/>
                <w:sz w:val="20"/>
                <w:szCs w:val="22"/>
              </w:rPr>
            </w:pPr>
            <w:r w:rsidRPr="00B103F8">
              <w:rPr>
                <w:rFonts w:ascii="Trebuchet MS" w:hAnsi="Trebuchet MS"/>
                <w:b w:val="0"/>
                <w:sz w:val="20"/>
                <w:szCs w:val="22"/>
              </w:rPr>
              <w:t>la toate fazele, competiţiile se organizează în sistem la alegere (eliminatoriu, turneu sau mixt), în funcţie de numărul echipelor participante;</w:t>
            </w:r>
          </w:p>
          <w:p w:rsidR="009D1CAC" w:rsidRPr="00B103F8" w:rsidRDefault="009D1CAC" w:rsidP="00F8377E">
            <w:pPr>
              <w:pStyle w:val="Titlu"/>
              <w:numPr>
                <w:ilvl w:val="1"/>
                <w:numId w:val="3"/>
              </w:numPr>
              <w:tabs>
                <w:tab w:val="clear" w:pos="1440"/>
                <w:tab w:val="num" w:pos="113"/>
                <w:tab w:val="num" w:pos="612"/>
              </w:tabs>
              <w:ind w:left="113" w:hanging="113"/>
              <w:jc w:val="both"/>
              <w:rPr>
                <w:rFonts w:ascii="Trebuchet MS" w:hAnsi="Trebuchet MS"/>
                <w:b w:val="0"/>
                <w:sz w:val="20"/>
                <w:szCs w:val="22"/>
              </w:rPr>
            </w:pPr>
            <w:r w:rsidRPr="00B103F8">
              <w:rPr>
                <w:rFonts w:ascii="Trebuchet MS" w:hAnsi="Trebuchet MS"/>
                <w:b w:val="0"/>
                <w:sz w:val="20"/>
                <w:szCs w:val="22"/>
              </w:rPr>
              <w:t xml:space="preserve">stabilirea sistemului se face în urma votului </w:t>
            </w:r>
            <w:r w:rsidR="00FF7C81" w:rsidRPr="00D84D33">
              <w:rPr>
                <w:rFonts w:ascii="Trebuchet MS" w:hAnsi="Trebuchet MS"/>
                <w:b w:val="0"/>
                <w:sz w:val="20"/>
                <w:szCs w:val="22"/>
              </w:rPr>
              <w:t>delegaţiilor</w:t>
            </w:r>
            <w:r w:rsidRPr="00FF7C81">
              <w:rPr>
                <w:rFonts w:ascii="Trebuchet MS" w:hAnsi="Trebuchet MS"/>
                <w:b w:val="0"/>
                <w:sz w:val="20"/>
                <w:szCs w:val="22"/>
              </w:rPr>
              <w:t xml:space="preserve"> </w:t>
            </w:r>
            <w:r w:rsidRPr="00B103F8">
              <w:rPr>
                <w:rFonts w:ascii="Trebuchet MS" w:hAnsi="Trebuchet MS"/>
                <w:b w:val="0"/>
                <w:sz w:val="20"/>
                <w:szCs w:val="22"/>
              </w:rPr>
              <w:t>unităţilor de învăţământ participante – majoritate simplă;</w:t>
            </w:r>
          </w:p>
          <w:p w:rsidR="009D1CAC" w:rsidRPr="00B103F8" w:rsidRDefault="009D1CAC" w:rsidP="00F8377E">
            <w:pPr>
              <w:pStyle w:val="Titlu"/>
              <w:numPr>
                <w:ilvl w:val="1"/>
                <w:numId w:val="3"/>
              </w:numPr>
              <w:tabs>
                <w:tab w:val="clear" w:pos="1440"/>
                <w:tab w:val="num" w:pos="113"/>
                <w:tab w:val="num" w:pos="612"/>
              </w:tabs>
              <w:ind w:left="113" w:hanging="113"/>
              <w:jc w:val="both"/>
              <w:rPr>
                <w:rFonts w:ascii="Trebuchet MS" w:hAnsi="Trebuchet MS"/>
                <w:b w:val="0"/>
                <w:sz w:val="20"/>
                <w:szCs w:val="22"/>
              </w:rPr>
            </w:pPr>
            <w:r w:rsidRPr="00B103F8">
              <w:rPr>
                <w:rFonts w:ascii="Trebuchet MS" w:hAnsi="Trebuchet MS"/>
                <w:b w:val="0"/>
                <w:sz w:val="20"/>
                <w:szCs w:val="22"/>
              </w:rPr>
              <w:t>în cazul votului egal, organizatorii decid sistemul de organizare a competiţiei;</w:t>
            </w:r>
          </w:p>
          <w:p w:rsidR="009D1CAC" w:rsidRPr="00B103F8" w:rsidRDefault="009D1CAC" w:rsidP="00F8377E">
            <w:pPr>
              <w:pStyle w:val="Titlu"/>
              <w:numPr>
                <w:ilvl w:val="1"/>
                <w:numId w:val="3"/>
              </w:numPr>
              <w:tabs>
                <w:tab w:val="clear" w:pos="1440"/>
                <w:tab w:val="num" w:pos="113"/>
                <w:tab w:val="num" w:pos="612"/>
              </w:tabs>
              <w:ind w:left="113" w:hanging="113"/>
              <w:jc w:val="both"/>
              <w:rPr>
                <w:rFonts w:ascii="Trebuchet MS" w:hAnsi="Trebuchet MS"/>
                <w:b w:val="0"/>
                <w:sz w:val="20"/>
                <w:szCs w:val="22"/>
              </w:rPr>
            </w:pPr>
            <w:r w:rsidRPr="00B103F8">
              <w:rPr>
                <w:rFonts w:ascii="Trebuchet MS" w:hAnsi="Trebuchet MS"/>
                <w:b w:val="0"/>
                <w:sz w:val="20"/>
                <w:szCs w:val="22"/>
              </w:rPr>
              <w:t>la faza pe centre de localităţi participă e</w:t>
            </w:r>
            <w:r w:rsidR="00B7205F" w:rsidRPr="00B103F8">
              <w:rPr>
                <w:rFonts w:ascii="Trebuchet MS" w:hAnsi="Trebuchet MS"/>
                <w:b w:val="0"/>
                <w:sz w:val="20"/>
                <w:szCs w:val="22"/>
              </w:rPr>
              <w:t>c</w:t>
            </w:r>
            <w:r w:rsidRPr="00B103F8">
              <w:rPr>
                <w:rFonts w:ascii="Trebuchet MS" w:hAnsi="Trebuchet MS"/>
                <w:b w:val="0"/>
                <w:sz w:val="20"/>
                <w:szCs w:val="22"/>
              </w:rPr>
              <w:t>hipele unităţilor de învăţământ care au câştigat faza pe localitate;</w:t>
            </w:r>
          </w:p>
          <w:p w:rsidR="009D1CAC" w:rsidRPr="00B103F8" w:rsidRDefault="00FF7C81" w:rsidP="00F8377E">
            <w:pPr>
              <w:pStyle w:val="Titlu"/>
              <w:numPr>
                <w:ilvl w:val="1"/>
                <w:numId w:val="3"/>
              </w:numPr>
              <w:tabs>
                <w:tab w:val="clear" w:pos="1440"/>
                <w:tab w:val="num" w:pos="113"/>
                <w:tab w:val="num" w:pos="612"/>
              </w:tabs>
              <w:ind w:left="113" w:hanging="113"/>
              <w:jc w:val="both"/>
              <w:rPr>
                <w:rFonts w:ascii="Trebuchet MS" w:hAnsi="Trebuchet MS"/>
                <w:b w:val="0"/>
                <w:sz w:val="20"/>
                <w:szCs w:val="22"/>
              </w:rPr>
            </w:pPr>
            <w:r>
              <w:rPr>
                <w:rFonts w:ascii="Trebuchet MS" w:hAnsi="Trebuchet MS"/>
                <w:b w:val="0"/>
                <w:sz w:val="20"/>
                <w:szCs w:val="22"/>
              </w:rPr>
              <w:t>la faza pe judeţ</w:t>
            </w:r>
            <w:r w:rsidR="009D1CAC" w:rsidRPr="00B103F8">
              <w:rPr>
                <w:rFonts w:ascii="Trebuchet MS" w:hAnsi="Trebuchet MS"/>
                <w:b w:val="0"/>
                <w:sz w:val="20"/>
                <w:szCs w:val="22"/>
              </w:rPr>
              <w:t>/sectoare participă e</w:t>
            </w:r>
            <w:r w:rsidR="00B7205F" w:rsidRPr="00B103F8">
              <w:rPr>
                <w:rFonts w:ascii="Trebuchet MS" w:hAnsi="Trebuchet MS"/>
                <w:b w:val="0"/>
                <w:sz w:val="20"/>
                <w:szCs w:val="22"/>
              </w:rPr>
              <w:t>c</w:t>
            </w:r>
            <w:r w:rsidR="009D1CAC" w:rsidRPr="00B103F8">
              <w:rPr>
                <w:rFonts w:ascii="Trebuchet MS" w:hAnsi="Trebuchet MS"/>
                <w:b w:val="0"/>
                <w:sz w:val="20"/>
                <w:szCs w:val="22"/>
              </w:rPr>
              <w:t>hipele unităţilor de învăţământ care au câştigat faza pe centre de localităţi (în cazul mun. Bucureşti - faza pe unitatea de învăţământ);</w:t>
            </w:r>
          </w:p>
          <w:p w:rsidR="009D1CAC" w:rsidRPr="00B103F8" w:rsidRDefault="009D1CAC" w:rsidP="00F8377E">
            <w:pPr>
              <w:pStyle w:val="Titlu"/>
              <w:numPr>
                <w:ilvl w:val="1"/>
                <w:numId w:val="3"/>
              </w:numPr>
              <w:tabs>
                <w:tab w:val="clear" w:pos="1440"/>
                <w:tab w:val="num" w:pos="113"/>
                <w:tab w:val="num" w:pos="612"/>
              </w:tabs>
              <w:ind w:left="113" w:hanging="113"/>
              <w:jc w:val="both"/>
              <w:rPr>
                <w:rFonts w:ascii="Trebuchet MS" w:hAnsi="Trebuchet MS"/>
                <w:b w:val="0"/>
                <w:sz w:val="20"/>
                <w:szCs w:val="22"/>
              </w:rPr>
            </w:pPr>
            <w:r w:rsidRPr="00B103F8">
              <w:rPr>
                <w:rFonts w:ascii="Trebuchet MS" w:hAnsi="Trebuchet MS"/>
                <w:b w:val="0"/>
                <w:sz w:val="20"/>
                <w:szCs w:val="22"/>
              </w:rPr>
              <w:t>la faza pe zonă/mun.Bucureşti participă e</w:t>
            </w:r>
            <w:r w:rsidR="00B7205F" w:rsidRPr="00B103F8">
              <w:rPr>
                <w:rFonts w:ascii="Trebuchet MS" w:hAnsi="Trebuchet MS"/>
                <w:b w:val="0"/>
                <w:sz w:val="20"/>
                <w:szCs w:val="22"/>
              </w:rPr>
              <w:t>c</w:t>
            </w:r>
            <w:r w:rsidRPr="00B103F8">
              <w:rPr>
                <w:rFonts w:ascii="Trebuchet MS" w:hAnsi="Trebuchet MS"/>
                <w:b w:val="0"/>
                <w:sz w:val="20"/>
                <w:szCs w:val="22"/>
              </w:rPr>
              <w:t>hipele unităţilor de învăţământ care au câştigat faza pe judeţ /sectoare;</w:t>
            </w:r>
          </w:p>
          <w:p w:rsidR="009D1CAC" w:rsidRPr="00B103F8" w:rsidRDefault="00881486" w:rsidP="00F8377E">
            <w:pPr>
              <w:pStyle w:val="Titlu"/>
              <w:numPr>
                <w:ilvl w:val="1"/>
                <w:numId w:val="3"/>
              </w:numPr>
              <w:tabs>
                <w:tab w:val="clear" w:pos="1440"/>
                <w:tab w:val="num" w:pos="113"/>
                <w:tab w:val="num" w:pos="612"/>
              </w:tabs>
              <w:ind w:left="113" w:hanging="113"/>
              <w:jc w:val="both"/>
              <w:rPr>
                <w:rFonts w:ascii="Trebuchet MS" w:hAnsi="Trebuchet MS"/>
                <w:b w:val="0"/>
                <w:sz w:val="20"/>
                <w:szCs w:val="22"/>
              </w:rPr>
            </w:pPr>
            <w:r w:rsidRPr="00B103F8">
              <w:rPr>
                <w:rFonts w:ascii="Trebuchet MS" w:hAnsi="Trebuchet MS"/>
                <w:b w:val="0"/>
                <w:sz w:val="20"/>
                <w:szCs w:val="22"/>
              </w:rPr>
              <w:t>la faza naţională</w:t>
            </w:r>
            <w:r w:rsidR="009D1CAC" w:rsidRPr="00B103F8">
              <w:rPr>
                <w:rFonts w:ascii="Trebuchet MS" w:hAnsi="Trebuchet MS"/>
                <w:b w:val="0"/>
                <w:sz w:val="20"/>
                <w:szCs w:val="22"/>
              </w:rPr>
              <w:t xml:space="preserve"> participă e</w:t>
            </w:r>
            <w:r w:rsidR="00B7205F" w:rsidRPr="00B103F8">
              <w:rPr>
                <w:rFonts w:ascii="Trebuchet MS" w:hAnsi="Trebuchet MS"/>
                <w:b w:val="0"/>
                <w:sz w:val="20"/>
                <w:szCs w:val="22"/>
              </w:rPr>
              <w:t>c</w:t>
            </w:r>
            <w:r w:rsidR="009D1CAC" w:rsidRPr="00B103F8">
              <w:rPr>
                <w:rFonts w:ascii="Trebuchet MS" w:hAnsi="Trebuchet MS"/>
                <w:b w:val="0"/>
                <w:sz w:val="20"/>
                <w:szCs w:val="22"/>
              </w:rPr>
              <w:t>hipele unităţilor de învăţământ care au câştigat faza pe zonă/mun.Bucureşti</w:t>
            </w:r>
            <w:r w:rsidR="0006029F" w:rsidRPr="00B103F8">
              <w:rPr>
                <w:rFonts w:ascii="Trebuchet MS" w:hAnsi="Trebuchet MS"/>
                <w:b w:val="0"/>
                <w:sz w:val="20"/>
                <w:szCs w:val="22"/>
              </w:rPr>
              <w:t>;</w:t>
            </w:r>
          </w:p>
          <w:p w:rsidR="009D1CAC" w:rsidRPr="00B103F8" w:rsidRDefault="009D1CAC" w:rsidP="00F8377E">
            <w:pPr>
              <w:pStyle w:val="Titlu"/>
              <w:numPr>
                <w:ilvl w:val="1"/>
                <w:numId w:val="3"/>
              </w:numPr>
              <w:tabs>
                <w:tab w:val="clear" w:pos="1440"/>
                <w:tab w:val="num" w:pos="113"/>
                <w:tab w:val="num" w:pos="612"/>
              </w:tabs>
              <w:ind w:left="113" w:hanging="113"/>
              <w:jc w:val="both"/>
              <w:rPr>
                <w:rFonts w:ascii="Trebuchet MS" w:hAnsi="Trebuchet MS"/>
                <w:b w:val="0"/>
                <w:sz w:val="20"/>
                <w:szCs w:val="22"/>
              </w:rPr>
            </w:pPr>
            <w:r w:rsidRPr="00B103F8">
              <w:rPr>
                <w:rFonts w:ascii="Trebuchet MS" w:hAnsi="Trebuchet MS"/>
                <w:b w:val="0"/>
                <w:sz w:val="20"/>
                <w:szCs w:val="22"/>
              </w:rPr>
              <w:t>pentru celelalte prevederi necuprinse în prezentul document se aplică Regulamentul Federaţiei Române de Handbal.</w:t>
            </w:r>
          </w:p>
        </w:tc>
      </w:tr>
    </w:tbl>
    <w:p w:rsidR="00AB5565" w:rsidRPr="00B103F8" w:rsidRDefault="00AB5565" w:rsidP="00A706D9">
      <w:pPr>
        <w:rPr>
          <w:rFonts w:ascii="Trebuchet MS" w:hAnsi="Trebuchet MS"/>
          <w:b/>
          <w:sz w:val="16"/>
          <w:szCs w:val="16"/>
        </w:rPr>
      </w:pPr>
    </w:p>
    <w:p w:rsidR="00C607A3" w:rsidRDefault="00C607A3" w:rsidP="00C607A3">
      <w:pPr>
        <w:rPr>
          <w:rFonts w:ascii="Trebuchet MS" w:hAnsi="Trebuchet MS"/>
          <w:b/>
          <w:sz w:val="32"/>
          <w:szCs w:val="32"/>
          <w:u w:val="single"/>
        </w:rPr>
      </w:pPr>
    </w:p>
    <w:p w:rsidR="002437D2" w:rsidRPr="00B103F8" w:rsidRDefault="00537884" w:rsidP="002437D2">
      <w:pPr>
        <w:ind w:firstLine="708"/>
        <w:rPr>
          <w:rFonts w:ascii="Trebuchet MS" w:hAnsi="Trebuchet MS"/>
          <w:b/>
          <w:sz w:val="32"/>
          <w:szCs w:val="32"/>
          <w:u w:val="single"/>
        </w:rPr>
      </w:pPr>
      <w:r>
        <w:rPr>
          <w:rFonts w:ascii="Trebuchet MS" w:hAnsi="Trebuchet MS"/>
          <w:b/>
          <w:sz w:val="32"/>
          <w:szCs w:val="32"/>
          <w:u w:val="single"/>
        </w:rPr>
        <w:t>V</w:t>
      </w:r>
      <w:r w:rsidR="002437D2" w:rsidRPr="00B103F8">
        <w:rPr>
          <w:rFonts w:ascii="Trebuchet MS" w:hAnsi="Trebuchet MS"/>
          <w:b/>
          <w:sz w:val="32"/>
          <w:szCs w:val="32"/>
          <w:u w:val="single"/>
        </w:rPr>
        <w:t>. OINĂ</w:t>
      </w:r>
    </w:p>
    <w:p w:rsidR="00FA45EA" w:rsidRDefault="00FA45EA" w:rsidP="0027605A">
      <w:pPr>
        <w:pStyle w:val="Titlu"/>
        <w:ind w:firstLine="708"/>
        <w:jc w:val="left"/>
        <w:rPr>
          <w:rFonts w:ascii="Trebuchet MS" w:hAnsi="Trebuchet MS"/>
          <w:szCs w:val="28"/>
        </w:rPr>
      </w:pPr>
    </w:p>
    <w:p w:rsidR="0027605A" w:rsidRPr="00B103F8" w:rsidRDefault="00C607A3" w:rsidP="0027605A">
      <w:pPr>
        <w:pStyle w:val="Titlu"/>
        <w:ind w:firstLine="708"/>
        <w:jc w:val="left"/>
        <w:rPr>
          <w:rFonts w:ascii="Trebuchet MS" w:hAnsi="Trebuchet MS"/>
          <w:szCs w:val="28"/>
        </w:rPr>
      </w:pPr>
      <w:r>
        <w:rPr>
          <w:rFonts w:ascii="Trebuchet MS" w:hAnsi="Trebuchet MS"/>
          <w:szCs w:val="28"/>
        </w:rPr>
        <w:t>V.1</w:t>
      </w:r>
      <w:r w:rsidR="0027605A" w:rsidRPr="00B103F8">
        <w:rPr>
          <w:rFonts w:ascii="Trebuchet MS" w:hAnsi="Trebuchet MS"/>
          <w:szCs w:val="28"/>
        </w:rPr>
        <w:t>. ÎNVĂŢĂMÂNT LICEAL ŞI PROFESIONAL – BĂIEŢI</w:t>
      </w:r>
    </w:p>
    <w:p w:rsidR="0027605A" w:rsidRPr="00B103F8" w:rsidRDefault="0027605A" w:rsidP="0027605A">
      <w:pPr>
        <w:pStyle w:val="Titlu"/>
        <w:ind w:firstLine="708"/>
        <w:jc w:val="left"/>
        <w:rPr>
          <w:rFonts w:ascii="Trebuchet MS" w:hAnsi="Trebuchet MS"/>
          <w:szCs w:val="28"/>
        </w:rPr>
      </w:pPr>
      <w:r w:rsidRPr="00B103F8">
        <w:rPr>
          <w:rFonts w:ascii="Trebuchet MS" w:hAnsi="Trebuchet MS"/>
          <w:szCs w:val="28"/>
        </w:rPr>
        <w:t>(competiţie cu finalitate naţională)</w:t>
      </w:r>
    </w:p>
    <w:p w:rsidR="0027605A" w:rsidRPr="00B103F8" w:rsidRDefault="0027605A" w:rsidP="0027605A">
      <w:pPr>
        <w:pStyle w:val="Titlu"/>
        <w:ind w:firstLine="708"/>
        <w:jc w:val="left"/>
        <w:rPr>
          <w:rFonts w:ascii="Trebuchet MS" w:hAnsi="Trebuchet MS"/>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56"/>
      </w:tblGrid>
      <w:tr w:rsidR="0027605A" w:rsidRPr="00B103F8">
        <w:tc>
          <w:tcPr>
            <w:tcW w:w="9756" w:type="dxa"/>
          </w:tcPr>
          <w:p w:rsidR="0027605A" w:rsidRPr="00B103F8" w:rsidRDefault="0027605A" w:rsidP="00164F81">
            <w:pPr>
              <w:jc w:val="center"/>
              <w:rPr>
                <w:rFonts w:ascii="Trebuchet MS" w:hAnsi="Trebuchet MS"/>
                <w:b/>
              </w:rPr>
            </w:pPr>
            <w:r w:rsidRPr="00B103F8">
              <w:rPr>
                <w:rFonts w:ascii="Trebuchet MS" w:hAnsi="Trebuchet MS"/>
                <w:b/>
              </w:rPr>
              <w:t>PREVEDERI METODOLOGICE</w:t>
            </w:r>
          </w:p>
        </w:tc>
      </w:tr>
      <w:tr w:rsidR="0027605A" w:rsidRPr="00B103F8">
        <w:trPr>
          <w:trHeight w:val="166"/>
        </w:trPr>
        <w:tc>
          <w:tcPr>
            <w:tcW w:w="9756" w:type="dxa"/>
          </w:tcPr>
          <w:p w:rsidR="008538DE" w:rsidRPr="00B103F8" w:rsidRDefault="008538DE" w:rsidP="00F8377E">
            <w:pPr>
              <w:pStyle w:val="Titlu"/>
              <w:numPr>
                <w:ilvl w:val="1"/>
                <w:numId w:val="3"/>
              </w:numPr>
              <w:tabs>
                <w:tab w:val="clear" w:pos="1440"/>
                <w:tab w:val="num" w:pos="113"/>
                <w:tab w:val="num" w:pos="612"/>
              </w:tabs>
              <w:ind w:left="113" w:hanging="113"/>
              <w:jc w:val="both"/>
              <w:rPr>
                <w:rFonts w:ascii="Trebuchet MS" w:hAnsi="Trebuchet MS"/>
                <w:b w:val="0"/>
                <w:sz w:val="20"/>
                <w:szCs w:val="22"/>
              </w:rPr>
            </w:pPr>
            <w:r w:rsidRPr="00B103F8">
              <w:rPr>
                <w:rFonts w:ascii="Trebuchet MS" w:hAnsi="Trebuchet MS"/>
                <w:b w:val="0"/>
                <w:sz w:val="20"/>
                <w:szCs w:val="22"/>
              </w:rPr>
              <w:t>se organizează pentru o singură categorie de vârstă - elevi din clasele IX-XII/XIII;</w:t>
            </w:r>
          </w:p>
          <w:p w:rsidR="0027605A" w:rsidRPr="00B103F8" w:rsidRDefault="0027605A" w:rsidP="00F8377E">
            <w:pPr>
              <w:pStyle w:val="Titlu"/>
              <w:numPr>
                <w:ilvl w:val="1"/>
                <w:numId w:val="3"/>
              </w:numPr>
              <w:tabs>
                <w:tab w:val="clear" w:pos="1440"/>
                <w:tab w:val="num" w:pos="113"/>
                <w:tab w:val="num" w:pos="612"/>
              </w:tabs>
              <w:ind w:left="113" w:hanging="113"/>
              <w:jc w:val="both"/>
              <w:rPr>
                <w:rFonts w:ascii="Trebuchet MS" w:hAnsi="Trebuchet MS"/>
                <w:b w:val="0"/>
                <w:sz w:val="20"/>
                <w:szCs w:val="22"/>
              </w:rPr>
            </w:pPr>
            <w:r w:rsidRPr="00B103F8">
              <w:rPr>
                <w:rFonts w:ascii="Trebuchet MS" w:hAnsi="Trebuchet MS"/>
                <w:b w:val="0"/>
                <w:sz w:val="20"/>
                <w:szCs w:val="22"/>
              </w:rPr>
              <w:t>fiecare echipă va avea asupra sa două rânduri de tricouri de culori diferite şi numere regulamentare;</w:t>
            </w:r>
          </w:p>
          <w:p w:rsidR="0027605A" w:rsidRPr="00B103F8" w:rsidRDefault="0027605A" w:rsidP="00F8377E">
            <w:pPr>
              <w:pStyle w:val="Titlu"/>
              <w:numPr>
                <w:ilvl w:val="1"/>
                <w:numId w:val="3"/>
              </w:numPr>
              <w:tabs>
                <w:tab w:val="clear" w:pos="1440"/>
                <w:tab w:val="num" w:pos="113"/>
                <w:tab w:val="num" w:pos="612"/>
              </w:tabs>
              <w:ind w:left="113" w:hanging="113"/>
              <w:jc w:val="both"/>
              <w:rPr>
                <w:rFonts w:ascii="Trebuchet MS" w:hAnsi="Trebuchet MS"/>
                <w:b w:val="0"/>
                <w:sz w:val="20"/>
                <w:szCs w:val="22"/>
              </w:rPr>
            </w:pPr>
            <w:r w:rsidRPr="00B103F8">
              <w:rPr>
                <w:rFonts w:ascii="Trebuchet MS" w:hAnsi="Trebuchet MS"/>
                <w:b w:val="0"/>
                <w:sz w:val="20"/>
                <w:szCs w:val="22"/>
              </w:rPr>
              <w:t>la toate fazele, competiţiile se organizează în sistem la alegere (eliminatoriu, turneu sau mixt), în funcţie de numărul echipelor participante;</w:t>
            </w:r>
          </w:p>
          <w:p w:rsidR="0027605A" w:rsidRPr="00B103F8" w:rsidRDefault="0027605A" w:rsidP="00F8377E">
            <w:pPr>
              <w:pStyle w:val="Titlu"/>
              <w:numPr>
                <w:ilvl w:val="1"/>
                <w:numId w:val="3"/>
              </w:numPr>
              <w:tabs>
                <w:tab w:val="clear" w:pos="1440"/>
                <w:tab w:val="num" w:pos="113"/>
                <w:tab w:val="num" w:pos="612"/>
              </w:tabs>
              <w:ind w:left="113" w:hanging="113"/>
              <w:jc w:val="both"/>
              <w:rPr>
                <w:rFonts w:ascii="Trebuchet MS" w:hAnsi="Trebuchet MS"/>
                <w:b w:val="0"/>
                <w:sz w:val="20"/>
                <w:szCs w:val="22"/>
              </w:rPr>
            </w:pPr>
            <w:r w:rsidRPr="00B103F8">
              <w:rPr>
                <w:rFonts w:ascii="Trebuchet MS" w:hAnsi="Trebuchet MS"/>
                <w:b w:val="0"/>
                <w:sz w:val="20"/>
                <w:szCs w:val="22"/>
              </w:rPr>
              <w:t xml:space="preserve">stabilirea sistemului se face în urma votului </w:t>
            </w:r>
            <w:r w:rsidR="00FF7C81" w:rsidRPr="000F11B0">
              <w:rPr>
                <w:rFonts w:ascii="Trebuchet MS" w:hAnsi="Trebuchet MS"/>
                <w:b w:val="0"/>
                <w:sz w:val="20"/>
                <w:szCs w:val="22"/>
              </w:rPr>
              <w:t>delegaţiilor</w:t>
            </w:r>
            <w:r w:rsidRPr="00B103F8">
              <w:rPr>
                <w:rFonts w:ascii="Trebuchet MS" w:hAnsi="Trebuchet MS"/>
                <w:b w:val="0"/>
                <w:sz w:val="20"/>
                <w:szCs w:val="22"/>
              </w:rPr>
              <w:t xml:space="preserve"> unităţilor de învăţământ participante – majoritate simplă;</w:t>
            </w:r>
          </w:p>
          <w:p w:rsidR="0027605A" w:rsidRPr="00B103F8" w:rsidRDefault="0027605A" w:rsidP="00F8377E">
            <w:pPr>
              <w:pStyle w:val="Titlu"/>
              <w:numPr>
                <w:ilvl w:val="1"/>
                <w:numId w:val="3"/>
              </w:numPr>
              <w:tabs>
                <w:tab w:val="clear" w:pos="1440"/>
                <w:tab w:val="num" w:pos="113"/>
                <w:tab w:val="num" w:pos="612"/>
              </w:tabs>
              <w:ind w:left="113" w:hanging="113"/>
              <w:jc w:val="both"/>
              <w:rPr>
                <w:rFonts w:ascii="Trebuchet MS" w:hAnsi="Trebuchet MS"/>
                <w:b w:val="0"/>
                <w:sz w:val="20"/>
                <w:szCs w:val="22"/>
              </w:rPr>
            </w:pPr>
            <w:r w:rsidRPr="00B103F8">
              <w:rPr>
                <w:rFonts w:ascii="Trebuchet MS" w:hAnsi="Trebuchet MS"/>
                <w:b w:val="0"/>
                <w:sz w:val="20"/>
                <w:szCs w:val="22"/>
              </w:rPr>
              <w:t>în cazul votului egal, organizatorii decid sistemul de organizare a competiţiei;</w:t>
            </w:r>
          </w:p>
          <w:p w:rsidR="0027605A" w:rsidRPr="00B103F8" w:rsidRDefault="0027605A" w:rsidP="00F8377E">
            <w:pPr>
              <w:pStyle w:val="Titlu"/>
              <w:numPr>
                <w:ilvl w:val="1"/>
                <w:numId w:val="3"/>
              </w:numPr>
              <w:tabs>
                <w:tab w:val="clear" w:pos="1440"/>
                <w:tab w:val="num" w:pos="113"/>
                <w:tab w:val="num" w:pos="612"/>
              </w:tabs>
              <w:ind w:left="113" w:hanging="113"/>
              <w:jc w:val="both"/>
              <w:rPr>
                <w:rFonts w:ascii="Trebuchet MS" w:hAnsi="Trebuchet MS"/>
                <w:b w:val="0"/>
                <w:sz w:val="20"/>
                <w:szCs w:val="22"/>
              </w:rPr>
            </w:pPr>
            <w:r w:rsidRPr="00B103F8">
              <w:rPr>
                <w:rFonts w:ascii="Trebuchet MS" w:hAnsi="Trebuchet MS"/>
                <w:b w:val="0"/>
                <w:sz w:val="20"/>
                <w:szCs w:val="22"/>
              </w:rPr>
              <w:t>la faza pe centre de localităţi participă e</w:t>
            </w:r>
            <w:r w:rsidR="008538DE" w:rsidRPr="00B103F8">
              <w:rPr>
                <w:rFonts w:ascii="Trebuchet MS" w:hAnsi="Trebuchet MS"/>
                <w:b w:val="0"/>
                <w:sz w:val="20"/>
                <w:szCs w:val="22"/>
              </w:rPr>
              <w:t>c</w:t>
            </w:r>
            <w:r w:rsidRPr="00B103F8">
              <w:rPr>
                <w:rFonts w:ascii="Trebuchet MS" w:hAnsi="Trebuchet MS"/>
                <w:b w:val="0"/>
                <w:sz w:val="20"/>
                <w:szCs w:val="22"/>
              </w:rPr>
              <w:t>hipele unităţilor de învăţământ care au câştigat faza pe localitate;</w:t>
            </w:r>
          </w:p>
          <w:p w:rsidR="0027605A" w:rsidRPr="00B103F8" w:rsidRDefault="00FF7C81" w:rsidP="00F8377E">
            <w:pPr>
              <w:pStyle w:val="Titlu"/>
              <w:numPr>
                <w:ilvl w:val="1"/>
                <w:numId w:val="3"/>
              </w:numPr>
              <w:tabs>
                <w:tab w:val="clear" w:pos="1440"/>
                <w:tab w:val="num" w:pos="113"/>
                <w:tab w:val="num" w:pos="612"/>
              </w:tabs>
              <w:ind w:left="113" w:hanging="113"/>
              <w:jc w:val="both"/>
              <w:rPr>
                <w:rFonts w:ascii="Trebuchet MS" w:hAnsi="Trebuchet MS"/>
                <w:b w:val="0"/>
                <w:sz w:val="20"/>
                <w:szCs w:val="22"/>
              </w:rPr>
            </w:pPr>
            <w:r>
              <w:rPr>
                <w:rFonts w:ascii="Trebuchet MS" w:hAnsi="Trebuchet MS"/>
                <w:b w:val="0"/>
                <w:sz w:val="20"/>
                <w:szCs w:val="22"/>
              </w:rPr>
              <w:t>la faza pe judeţ</w:t>
            </w:r>
            <w:r w:rsidR="0027605A" w:rsidRPr="00B103F8">
              <w:rPr>
                <w:rFonts w:ascii="Trebuchet MS" w:hAnsi="Trebuchet MS"/>
                <w:b w:val="0"/>
                <w:sz w:val="20"/>
                <w:szCs w:val="22"/>
              </w:rPr>
              <w:t>/sectoare participă e</w:t>
            </w:r>
            <w:r w:rsidR="008538DE" w:rsidRPr="00B103F8">
              <w:rPr>
                <w:rFonts w:ascii="Trebuchet MS" w:hAnsi="Trebuchet MS"/>
                <w:b w:val="0"/>
                <w:sz w:val="20"/>
                <w:szCs w:val="22"/>
              </w:rPr>
              <w:t>c</w:t>
            </w:r>
            <w:r w:rsidR="0027605A" w:rsidRPr="00B103F8">
              <w:rPr>
                <w:rFonts w:ascii="Trebuchet MS" w:hAnsi="Trebuchet MS"/>
                <w:b w:val="0"/>
                <w:sz w:val="20"/>
                <w:szCs w:val="22"/>
              </w:rPr>
              <w:t>hipele unităţilor de învăţământ care au câştigat faza pe cent</w:t>
            </w:r>
            <w:r w:rsidR="008538DE" w:rsidRPr="00B103F8">
              <w:rPr>
                <w:rFonts w:ascii="Trebuchet MS" w:hAnsi="Trebuchet MS"/>
                <w:b w:val="0"/>
                <w:sz w:val="20"/>
                <w:szCs w:val="22"/>
              </w:rPr>
              <w:t>re de localităţi (în cazul mun.</w:t>
            </w:r>
            <w:r w:rsidR="0027605A" w:rsidRPr="00B103F8">
              <w:rPr>
                <w:rFonts w:ascii="Trebuchet MS" w:hAnsi="Trebuchet MS"/>
                <w:b w:val="0"/>
                <w:sz w:val="20"/>
                <w:szCs w:val="22"/>
              </w:rPr>
              <w:t>Bucureşti - faza pe unitatea de învăţământ);</w:t>
            </w:r>
          </w:p>
          <w:p w:rsidR="0027605A" w:rsidRPr="00B103F8" w:rsidRDefault="0027605A" w:rsidP="00F8377E">
            <w:pPr>
              <w:pStyle w:val="Titlu"/>
              <w:numPr>
                <w:ilvl w:val="1"/>
                <w:numId w:val="3"/>
              </w:numPr>
              <w:tabs>
                <w:tab w:val="clear" w:pos="1440"/>
                <w:tab w:val="num" w:pos="113"/>
                <w:tab w:val="num" w:pos="612"/>
              </w:tabs>
              <w:ind w:left="113" w:hanging="113"/>
              <w:jc w:val="both"/>
              <w:rPr>
                <w:rFonts w:ascii="Trebuchet MS" w:hAnsi="Trebuchet MS"/>
                <w:b w:val="0"/>
                <w:sz w:val="20"/>
                <w:szCs w:val="22"/>
              </w:rPr>
            </w:pPr>
            <w:r w:rsidRPr="00B103F8">
              <w:rPr>
                <w:rFonts w:ascii="Trebuchet MS" w:hAnsi="Trebuchet MS"/>
                <w:b w:val="0"/>
                <w:sz w:val="20"/>
                <w:szCs w:val="22"/>
              </w:rPr>
              <w:t>la faza pe zonă/mun.Bucureşti participă e</w:t>
            </w:r>
            <w:r w:rsidR="008538DE" w:rsidRPr="00B103F8">
              <w:rPr>
                <w:rFonts w:ascii="Trebuchet MS" w:hAnsi="Trebuchet MS"/>
                <w:b w:val="0"/>
                <w:sz w:val="20"/>
                <w:szCs w:val="22"/>
              </w:rPr>
              <w:t>c</w:t>
            </w:r>
            <w:r w:rsidRPr="00B103F8">
              <w:rPr>
                <w:rFonts w:ascii="Trebuchet MS" w:hAnsi="Trebuchet MS"/>
                <w:b w:val="0"/>
                <w:sz w:val="20"/>
                <w:szCs w:val="22"/>
              </w:rPr>
              <w:t>hipele unităţilor de învăţământ care au câştigat faza pe judeţ /sectoare;</w:t>
            </w:r>
          </w:p>
          <w:p w:rsidR="0027605A" w:rsidRPr="00B103F8" w:rsidRDefault="0027605A" w:rsidP="00F8377E">
            <w:pPr>
              <w:pStyle w:val="Titlu"/>
              <w:numPr>
                <w:ilvl w:val="1"/>
                <w:numId w:val="3"/>
              </w:numPr>
              <w:tabs>
                <w:tab w:val="clear" w:pos="1440"/>
                <w:tab w:val="num" w:pos="113"/>
                <w:tab w:val="num" w:pos="612"/>
              </w:tabs>
              <w:ind w:left="113" w:hanging="113"/>
              <w:jc w:val="both"/>
              <w:rPr>
                <w:rFonts w:ascii="Trebuchet MS" w:hAnsi="Trebuchet MS"/>
                <w:b w:val="0"/>
                <w:sz w:val="20"/>
                <w:szCs w:val="22"/>
              </w:rPr>
            </w:pPr>
            <w:r w:rsidRPr="00B103F8">
              <w:rPr>
                <w:rFonts w:ascii="Trebuchet MS" w:hAnsi="Trebuchet MS"/>
                <w:b w:val="0"/>
                <w:sz w:val="20"/>
                <w:szCs w:val="22"/>
              </w:rPr>
              <w:t>la faza naţională participă ehipele unităţilor de învăţământ care au câştigat faza pe zonă/mun.Bucureşti;</w:t>
            </w:r>
          </w:p>
          <w:p w:rsidR="0027605A" w:rsidRPr="00B103F8" w:rsidRDefault="0027605A" w:rsidP="00F8377E">
            <w:pPr>
              <w:pStyle w:val="Titlu"/>
              <w:numPr>
                <w:ilvl w:val="1"/>
                <w:numId w:val="3"/>
              </w:numPr>
              <w:tabs>
                <w:tab w:val="clear" w:pos="1440"/>
                <w:tab w:val="num" w:pos="113"/>
                <w:tab w:val="num" w:pos="612"/>
              </w:tabs>
              <w:ind w:left="113" w:hanging="113"/>
              <w:jc w:val="both"/>
              <w:rPr>
                <w:rFonts w:ascii="Trebuchet MS" w:hAnsi="Trebuchet MS"/>
                <w:b w:val="0"/>
                <w:sz w:val="20"/>
                <w:szCs w:val="22"/>
              </w:rPr>
            </w:pPr>
            <w:r w:rsidRPr="00B103F8">
              <w:rPr>
                <w:rFonts w:ascii="Trebuchet MS" w:hAnsi="Trebuchet MS"/>
                <w:b w:val="0"/>
                <w:sz w:val="20"/>
                <w:szCs w:val="22"/>
              </w:rPr>
              <w:t>pentru celelalte prevederi necuprinse în prezentul document se aplică Regulamentul Federaţiei Române de Oină.</w:t>
            </w:r>
          </w:p>
        </w:tc>
      </w:tr>
    </w:tbl>
    <w:p w:rsidR="0044622E" w:rsidRDefault="0044622E" w:rsidP="00163B07">
      <w:pPr>
        <w:ind w:firstLine="708"/>
        <w:rPr>
          <w:rFonts w:ascii="Trebuchet MS" w:hAnsi="Trebuchet MS"/>
          <w:b/>
          <w:sz w:val="16"/>
          <w:szCs w:val="16"/>
          <w:u w:val="single"/>
        </w:rPr>
      </w:pPr>
    </w:p>
    <w:p w:rsidR="00C14DD2" w:rsidRDefault="00C14DD2" w:rsidP="00163B07">
      <w:pPr>
        <w:ind w:firstLine="708"/>
        <w:rPr>
          <w:rFonts w:ascii="Trebuchet MS" w:hAnsi="Trebuchet MS"/>
          <w:b/>
          <w:sz w:val="16"/>
          <w:szCs w:val="16"/>
          <w:u w:val="single"/>
        </w:rPr>
      </w:pPr>
    </w:p>
    <w:p w:rsidR="00001311" w:rsidRDefault="00001311" w:rsidP="00163B07">
      <w:pPr>
        <w:ind w:firstLine="708"/>
        <w:rPr>
          <w:rFonts w:ascii="Trebuchet MS" w:hAnsi="Trebuchet MS"/>
          <w:b/>
          <w:sz w:val="16"/>
          <w:szCs w:val="16"/>
          <w:u w:val="single"/>
        </w:rPr>
      </w:pPr>
    </w:p>
    <w:p w:rsidR="00001311" w:rsidRDefault="00001311" w:rsidP="00163B07">
      <w:pPr>
        <w:ind w:firstLine="708"/>
        <w:rPr>
          <w:rFonts w:ascii="Trebuchet MS" w:hAnsi="Trebuchet MS"/>
          <w:b/>
          <w:sz w:val="16"/>
          <w:szCs w:val="16"/>
          <w:u w:val="single"/>
        </w:rPr>
      </w:pPr>
    </w:p>
    <w:p w:rsidR="00001311" w:rsidRDefault="00001311" w:rsidP="00163B07">
      <w:pPr>
        <w:ind w:firstLine="708"/>
        <w:rPr>
          <w:rFonts w:ascii="Trebuchet MS" w:hAnsi="Trebuchet MS"/>
          <w:b/>
          <w:sz w:val="16"/>
          <w:szCs w:val="16"/>
          <w:u w:val="single"/>
        </w:rPr>
      </w:pPr>
    </w:p>
    <w:p w:rsidR="00001311" w:rsidRDefault="00001311" w:rsidP="00163B07">
      <w:pPr>
        <w:ind w:firstLine="708"/>
        <w:rPr>
          <w:rFonts w:ascii="Trebuchet MS" w:hAnsi="Trebuchet MS"/>
          <w:b/>
          <w:sz w:val="16"/>
          <w:szCs w:val="16"/>
          <w:u w:val="single"/>
        </w:rPr>
      </w:pPr>
    </w:p>
    <w:p w:rsidR="00163B07" w:rsidRPr="00B33659" w:rsidRDefault="00BD211F" w:rsidP="00B33659">
      <w:pPr>
        <w:spacing w:line="360" w:lineRule="auto"/>
        <w:ind w:firstLine="708"/>
        <w:rPr>
          <w:rFonts w:ascii="Trebuchet MS" w:hAnsi="Trebuchet MS"/>
          <w:b/>
          <w:sz w:val="32"/>
          <w:szCs w:val="32"/>
          <w:u w:val="single"/>
        </w:rPr>
      </w:pPr>
      <w:r>
        <w:rPr>
          <w:rFonts w:ascii="Trebuchet MS" w:hAnsi="Trebuchet MS"/>
          <w:b/>
          <w:sz w:val="32"/>
          <w:szCs w:val="32"/>
          <w:u w:val="single"/>
        </w:rPr>
        <w:t>VI</w:t>
      </w:r>
      <w:r w:rsidR="004E6E44" w:rsidRPr="00B103F8">
        <w:rPr>
          <w:rFonts w:ascii="Trebuchet MS" w:hAnsi="Trebuchet MS"/>
          <w:b/>
          <w:sz w:val="32"/>
          <w:szCs w:val="32"/>
          <w:u w:val="single"/>
        </w:rPr>
        <w:t xml:space="preserve">. RUGBY </w:t>
      </w:r>
    </w:p>
    <w:p w:rsidR="0044622E" w:rsidRPr="00B103F8" w:rsidRDefault="0044622E" w:rsidP="0044622E">
      <w:pPr>
        <w:pStyle w:val="Titlu"/>
        <w:ind w:firstLine="708"/>
        <w:jc w:val="left"/>
        <w:rPr>
          <w:rFonts w:ascii="Trebuchet MS" w:hAnsi="Trebuchet MS"/>
          <w:szCs w:val="28"/>
        </w:rPr>
      </w:pPr>
      <w:r w:rsidRPr="00B103F8">
        <w:rPr>
          <w:rFonts w:ascii="Trebuchet MS" w:hAnsi="Trebuchet MS"/>
          <w:szCs w:val="28"/>
        </w:rPr>
        <w:t xml:space="preserve">VII.1. </w:t>
      </w:r>
      <w:r w:rsidR="00506085" w:rsidRPr="00B103F8">
        <w:rPr>
          <w:rFonts w:ascii="Trebuchet MS" w:hAnsi="Trebuchet MS"/>
          <w:sz w:val="36"/>
          <w:szCs w:val="28"/>
        </w:rPr>
        <w:t>S</w:t>
      </w:r>
      <w:r w:rsidR="00506085" w:rsidRPr="00B103F8">
        <w:rPr>
          <w:rFonts w:ascii="Trebuchet MS" w:hAnsi="Trebuchet MS"/>
          <w:szCs w:val="28"/>
        </w:rPr>
        <w:t>RUGBY</w:t>
      </w:r>
      <w:r w:rsidR="004E6E44" w:rsidRPr="00B103F8">
        <w:rPr>
          <w:rFonts w:ascii="Trebuchet MS" w:hAnsi="Trebuchet MS"/>
          <w:szCs w:val="28"/>
        </w:rPr>
        <w:t xml:space="preserve">  – Î</w:t>
      </w:r>
      <w:r w:rsidRPr="00B103F8">
        <w:rPr>
          <w:rFonts w:ascii="Trebuchet MS" w:hAnsi="Trebuchet MS"/>
          <w:szCs w:val="28"/>
        </w:rPr>
        <w:t xml:space="preserve">NVĂŢĂMÂNT </w:t>
      </w:r>
      <w:r w:rsidR="00F34269" w:rsidRPr="00B103F8">
        <w:rPr>
          <w:rFonts w:ascii="Trebuchet MS" w:hAnsi="Trebuchet MS"/>
          <w:szCs w:val="28"/>
        </w:rPr>
        <w:t xml:space="preserve">PRIMAR </w:t>
      </w:r>
      <w:r w:rsidR="00792CDB" w:rsidRPr="00B103F8">
        <w:rPr>
          <w:rFonts w:ascii="Trebuchet MS" w:hAnsi="Trebuchet MS"/>
          <w:szCs w:val="28"/>
        </w:rPr>
        <w:t xml:space="preserve"> </w:t>
      </w:r>
      <w:r w:rsidR="00BD211F" w:rsidRPr="00B103F8">
        <w:rPr>
          <w:rFonts w:ascii="Trebuchet MS" w:hAnsi="Trebuchet MS"/>
          <w:szCs w:val="28"/>
        </w:rPr>
        <w:t xml:space="preserve">– MIXT </w:t>
      </w:r>
      <w:r w:rsidR="00506085" w:rsidRPr="00B103F8">
        <w:rPr>
          <w:rFonts w:ascii="Trebuchet MS" w:hAnsi="Trebuchet MS"/>
          <w:szCs w:val="28"/>
        </w:rPr>
        <w:t>(</w:t>
      </w:r>
      <w:r w:rsidRPr="00B103F8">
        <w:rPr>
          <w:rFonts w:ascii="Trebuchet MS" w:hAnsi="Trebuchet MS"/>
          <w:szCs w:val="28"/>
        </w:rPr>
        <w:t>BĂIEŢI+FETE</w:t>
      </w:r>
      <w:r w:rsidR="00506085" w:rsidRPr="00B103F8">
        <w:rPr>
          <w:rFonts w:ascii="Trebuchet MS" w:hAnsi="Trebuchet MS"/>
          <w:szCs w:val="28"/>
        </w:rPr>
        <w:t>)</w:t>
      </w:r>
    </w:p>
    <w:p w:rsidR="0044622E" w:rsidRDefault="0044622E" w:rsidP="0044622E">
      <w:pPr>
        <w:pStyle w:val="Titlu"/>
        <w:ind w:firstLine="708"/>
        <w:jc w:val="left"/>
        <w:rPr>
          <w:rFonts w:ascii="Trebuchet MS" w:hAnsi="Trebuchet MS"/>
          <w:szCs w:val="28"/>
        </w:rPr>
      </w:pPr>
      <w:r w:rsidRPr="00B103F8">
        <w:rPr>
          <w:rFonts w:ascii="Trebuchet MS" w:hAnsi="Trebuchet MS"/>
          <w:szCs w:val="28"/>
        </w:rPr>
        <w:t>(</w:t>
      </w:r>
      <w:r w:rsidR="00B33659">
        <w:rPr>
          <w:rFonts w:ascii="Trebuchet MS" w:hAnsi="Trebuchet MS"/>
          <w:szCs w:val="28"/>
        </w:rPr>
        <w:t>competiţia are</w:t>
      </w:r>
      <w:r w:rsidR="00F34269" w:rsidRPr="00B103F8">
        <w:rPr>
          <w:rFonts w:ascii="Trebuchet MS" w:hAnsi="Trebuchet MS"/>
          <w:szCs w:val="28"/>
        </w:rPr>
        <w:t xml:space="preserve"> finalitate naţională</w:t>
      </w:r>
      <w:r w:rsidRPr="00B103F8">
        <w:rPr>
          <w:rFonts w:ascii="Trebuchet MS" w:hAnsi="Trebuchet MS"/>
          <w:szCs w:val="28"/>
        </w:rPr>
        <w:t>)</w:t>
      </w:r>
    </w:p>
    <w:p w:rsidR="00001311" w:rsidRPr="00B103F8" w:rsidRDefault="00001311" w:rsidP="0044622E">
      <w:pPr>
        <w:pStyle w:val="Titlu"/>
        <w:ind w:firstLine="708"/>
        <w:jc w:val="left"/>
        <w:rPr>
          <w:rFonts w:ascii="Trebuchet MS" w:hAnsi="Trebuchet MS"/>
          <w:szCs w:val="28"/>
        </w:rPr>
      </w:pPr>
    </w:p>
    <w:p w:rsidR="0044622E" w:rsidRPr="00B103F8" w:rsidRDefault="0044622E" w:rsidP="0044622E">
      <w:pPr>
        <w:pStyle w:val="Titlu"/>
        <w:ind w:firstLine="708"/>
        <w:jc w:val="left"/>
        <w:rPr>
          <w:rFonts w:ascii="Trebuchet MS" w:hAnsi="Trebuchet MS"/>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56"/>
      </w:tblGrid>
      <w:tr w:rsidR="0044622E" w:rsidRPr="00B103F8">
        <w:tc>
          <w:tcPr>
            <w:tcW w:w="9756" w:type="dxa"/>
          </w:tcPr>
          <w:p w:rsidR="0044622E" w:rsidRPr="00B103F8" w:rsidRDefault="0044622E" w:rsidP="00840115">
            <w:pPr>
              <w:jc w:val="center"/>
              <w:rPr>
                <w:rFonts w:ascii="Trebuchet MS" w:hAnsi="Trebuchet MS"/>
                <w:b/>
              </w:rPr>
            </w:pPr>
            <w:r w:rsidRPr="00B103F8">
              <w:rPr>
                <w:rFonts w:ascii="Trebuchet MS" w:hAnsi="Trebuchet MS"/>
                <w:b/>
              </w:rPr>
              <w:t>PREVEDERI METODOLOGICE</w:t>
            </w:r>
          </w:p>
        </w:tc>
      </w:tr>
      <w:tr w:rsidR="0044622E" w:rsidRPr="00B103F8">
        <w:trPr>
          <w:trHeight w:val="274"/>
        </w:trPr>
        <w:tc>
          <w:tcPr>
            <w:tcW w:w="9756" w:type="dxa"/>
          </w:tcPr>
          <w:p w:rsidR="0044622E" w:rsidRPr="00B103F8" w:rsidRDefault="0044622E" w:rsidP="00840115">
            <w:pPr>
              <w:pStyle w:val="Titlu"/>
              <w:jc w:val="both"/>
              <w:rPr>
                <w:rFonts w:ascii="Trebuchet MS" w:hAnsi="Trebuchet MS"/>
                <w:b w:val="0"/>
                <w:sz w:val="20"/>
                <w:szCs w:val="22"/>
              </w:rPr>
            </w:pPr>
            <w:r w:rsidRPr="00B103F8">
              <w:rPr>
                <w:rFonts w:ascii="Trebuchet MS" w:hAnsi="Trebuchet MS"/>
                <w:b w:val="0"/>
                <w:sz w:val="20"/>
                <w:szCs w:val="22"/>
              </w:rPr>
              <w:t>- se organizează pentru o singură categorie de vârst</w:t>
            </w:r>
            <w:r w:rsidR="00506085" w:rsidRPr="00B103F8">
              <w:rPr>
                <w:rFonts w:ascii="Trebuchet MS" w:hAnsi="Trebuchet MS"/>
                <w:b w:val="0"/>
                <w:sz w:val="20"/>
                <w:szCs w:val="22"/>
              </w:rPr>
              <w:t>ă – elevi+eleve din clasel</w:t>
            </w:r>
            <w:r w:rsidR="00B33659">
              <w:rPr>
                <w:rFonts w:ascii="Trebuchet MS" w:hAnsi="Trebuchet MS"/>
                <w:b w:val="0"/>
                <w:sz w:val="20"/>
                <w:szCs w:val="22"/>
              </w:rPr>
              <w:t>e I-IV</w:t>
            </w:r>
            <w:r w:rsidRPr="00B103F8">
              <w:rPr>
                <w:rFonts w:ascii="Trebuchet MS" w:hAnsi="Trebuchet MS"/>
                <w:b w:val="0"/>
                <w:sz w:val="20"/>
                <w:szCs w:val="22"/>
              </w:rPr>
              <w:t>;</w:t>
            </w:r>
          </w:p>
          <w:p w:rsidR="0044622E" w:rsidRPr="00B103F8" w:rsidRDefault="0044622E" w:rsidP="00F8377E">
            <w:pPr>
              <w:pStyle w:val="Titlu"/>
              <w:numPr>
                <w:ilvl w:val="1"/>
                <w:numId w:val="3"/>
              </w:numPr>
              <w:tabs>
                <w:tab w:val="clear" w:pos="1440"/>
                <w:tab w:val="num" w:pos="113"/>
                <w:tab w:val="num" w:pos="612"/>
              </w:tabs>
              <w:ind w:left="113" w:hanging="113"/>
              <w:jc w:val="both"/>
              <w:rPr>
                <w:rFonts w:ascii="Trebuchet MS" w:hAnsi="Trebuchet MS"/>
                <w:b w:val="0"/>
                <w:sz w:val="20"/>
                <w:szCs w:val="22"/>
              </w:rPr>
            </w:pPr>
            <w:r w:rsidRPr="00B103F8">
              <w:rPr>
                <w:rFonts w:ascii="Trebuchet MS" w:hAnsi="Trebuchet MS"/>
                <w:b w:val="0"/>
                <w:sz w:val="20"/>
                <w:szCs w:val="22"/>
              </w:rPr>
              <w:t>fiecare echipă va avea asupra sa două rânduri de tricouri de culori diferite şi numere regulamentare;</w:t>
            </w:r>
          </w:p>
          <w:p w:rsidR="0044622E" w:rsidRPr="00B103F8" w:rsidRDefault="0044622E" w:rsidP="00F8377E">
            <w:pPr>
              <w:pStyle w:val="Titlu"/>
              <w:numPr>
                <w:ilvl w:val="1"/>
                <w:numId w:val="3"/>
              </w:numPr>
              <w:tabs>
                <w:tab w:val="clear" w:pos="1440"/>
                <w:tab w:val="num" w:pos="113"/>
                <w:tab w:val="num" w:pos="612"/>
              </w:tabs>
              <w:ind w:left="113" w:hanging="113"/>
              <w:jc w:val="both"/>
              <w:rPr>
                <w:rFonts w:ascii="Trebuchet MS" w:hAnsi="Trebuchet MS"/>
                <w:b w:val="0"/>
                <w:sz w:val="20"/>
                <w:szCs w:val="22"/>
              </w:rPr>
            </w:pPr>
            <w:r w:rsidRPr="00B103F8">
              <w:rPr>
                <w:rFonts w:ascii="Trebuchet MS" w:hAnsi="Trebuchet MS"/>
                <w:b w:val="0"/>
                <w:sz w:val="20"/>
                <w:szCs w:val="22"/>
              </w:rPr>
              <w:t>la toate fazele, competiţiile se organizează în sistem la alegere (eliminatoriu, turneu sau mixt), în funcţie de numărul echipelor participante;</w:t>
            </w:r>
          </w:p>
          <w:p w:rsidR="0044622E" w:rsidRPr="00B103F8" w:rsidRDefault="0044622E" w:rsidP="00F8377E">
            <w:pPr>
              <w:pStyle w:val="Titlu"/>
              <w:numPr>
                <w:ilvl w:val="1"/>
                <w:numId w:val="3"/>
              </w:numPr>
              <w:tabs>
                <w:tab w:val="clear" w:pos="1440"/>
                <w:tab w:val="num" w:pos="113"/>
                <w:tab w:val="num" w:pos="612"/>
              </w:tabs>
              <w:ind w:left="113" w:hanging="113"/>
              <w:jc w:val="both"/>
              <w:rPr>
                <w:rFonts w:ascii="Trebuchet MS" w:hAnsi="Trebuchet MS"/>
                <w:b w:val="0"/>
                <w:sz w:val="20"/>
                <w:szCs w:val="22"/>
              </w:rPr>
            </w:pPr>
            <w:r w:rsidRPr="00B103F8">
              <w:rPr>
                <w:rFonts w:ascii="Trebuchet MS" w:hAnsi="Trebuchet MS"/>
                <w:b w:val="0"/>
                <w:sz w:val="20"/>
                <w:szCs w:val="22"/>
              </w:rPr>
              <w:t xml:space="preserve">stabilirea sistemului se face în urma votului </w:t>
            </w:r>
            <w:r w:rsidR="00952E5B" w:rsidRPr="000F11B0">
              <w:rPr>
                <w:rFonts w:ascii="Trebuchet MS" w:hAnsi="Trebuchet MS"/>
                <w:b w:val="0"/>
                <w:sz w:val="20"/>
                <w:szCs w:val="22"/>
              </w:rPr>
              <w:t>delegaţiilor</w:t>
            </w:r>
            <w:r w:rsidRPr="00B103F8">
              <w:rPr>
                <w:rFonts w:ascii="Trebuchet MS" w:hAnsi="Trebuchet MS"/>
                <w:b w:val="0"/>
                <w:sz w:val="20"/>
                <w:szCs w:val="22"/>
              </w:rPr>
              <w:t xml:space="preserve"> unităţilor de învăţământ participante – majoritate simplă;</w:t>
            </w:r>
          </w:p>
          <w:p w:rsidR="0044622E" w:rsidRPr="00B103F8" w:rsidRDefault="0044622E" w:rsidP="00F8377E">
            <w:pPr>
              <w:pStyle w:val="Titlu"/>
              <w:numPr>
                <w:ilvl w:val="1"/>
                <w:numId w:val="3"/>
              </w:numPr>
              <w:tabs>
                <w:tab w:val="clear" w:pos="1440"/>
                <w:tab w:val="num" w:pos="113"/>
                <w:tab w:val="num" w:pos="612"/>
              </w:tabs>
              <w:ind w:left="113" w:hanging="113"/>
              <w:jc w:val="both"/>
              <w:rPr>
                <w:rFonts w:ascii="Trebuchet MS" w:hAnsi="Trebuchet MS"/>
                <w:b w:val="0"/>
                <w:sz w:val="20"/>
                <w:szCs w:val="22"/>
              </w:rPr>
            </w:pPr>
            <w:r w:rsidRPr="00B103F8">
              <w:rPr>
                <w:rFonts w:ascii="Trebuchet MS" w:hAnsi="Trebuchet MS"/>
                <w:b w:val="0"/>
                <w:sz w:val="20"/>
                <w:szCs w:val="22"/>
              </w:rPr>
              <w:t>în cazul votului egal, organizatorii decid sistemul de organizare a competiţiei;</w:t>
            </w:r>
          </w:p>
          <w:p w:rsidR="0044622E" w:rsidRPr="00B103F8" w:rsidRDefault="0044622E" w:rsidP="00F8377E">
            <w:pPr>
              <w:pStyle w:val="Titlu"/>
              <w:numPr>
                <w:ilvl w:val="1"/>
                <w:numId w:val="3"/>
              </w:numPr>
              <w:tabs>
                <w:tab w:val="clear" w:pos="1440"/>
                <w:tab w:val="num" w:pos="113"/>
                <w:tab w:val="num" w:pos="612"/>
              </w:tabs>
              <w:ind w:left="113" w:hanging="113"/>
              <w:jc w:val="both"/>
              <w:rPr>
                <w:rFonts w:ascii="Trebuchet MS" w:hAnsi="Trebuchet MS"/>
                <w:b w:val="0"/>
                <w:sz w:val="20"/>
                <w:szCs w:val="22"/>
              </w:rPr>
            </w:pPr>
            <w:r w:rsidRPr="00B103F8">
              <w:rPr>
                <w:rFonts w:ascii="Trebuchet MS" w:hAnsi="Trebuchet MS"/>
                <w:b w:val="0"/>
                <w:sz w:val="20"/>
                <w:szCs w:val="22"/>
              </w:rPr>
              <w:t>la faza pe centre de localităţi participă e</w:t>
            </w:r>
            <w:r w:rsidR="00B7205F" w:rsidRPr="00B103F8">
              <w:rPr>
                <w:rFonts w:ascii="Trebuchet MS" w:hAnsi="Trebuchet MS"/>
                <w:b w:val="0"/>
                <w:sz w:val="20"/>
                <w:szCs w:val="22"/>
              </w:rPr>
              <w:t>c</w:t>
            </w:r>
            <w:r w:rsidRPr="00B103F8">
              <w:rPr>
                <w:rFonts w:ascii="Trebuchet MS" w:hAnsi="Trebuchet MS"/>
                <w:b w:val="0"/>
                <w:sz w:val="20"/>
                <w:szCs w:val="22"/>
              </w:rPr>
              <w:t>hipele unităţilor de învăţământ care au câştigat faza pe localitate;</w:t>
            </w:r>
          </w:p>
          <w:p w:rsidR="0044622E" w:rsidRPr="00B103F8" w:rsidRDefault="00952E5B" w:rsidP="00F8377E">
            <w:pPr>
              <w:pStyle w:val="Titlu"/>
              <w:numPr>
                <w:ilvl w:val="1"/>
                <w:numId w:val="3"/>
              </w:numPr>
              <w:tabs>
                <w:tab w:val="clear" w:pos="1440"/>
                <w:tab w:val="num" w:pos="113"/>
                <w:tab w:val="num" w:pos="612"/>
              </w:tabs>
              <w:ind w:left="113" w:hanging="113"/>
              <w:jc w:val="both"/>
              <w:rPr>
                <w:rFonts w:ascii="Trebuchet MS" w:hAnsi="Trebuchet MS"/>
                <w:b w:val="0"/>
                <w:sz w:val="20"/>
                <w:szCs w:val="22"/>
              </w:rPr>
            </w:pPr>
            <w:r>
              <w:rPr>
                <w:rFonts w:ascii="Trebuchet MS" w:hAnsi="Trebuchet MS"/>
                <w:b w:val="0"/>
                <w:sz w:val="20"/>
                <w:szCs w:val="22"/>
              </w:rPr>
              <w:t>la faza pe judeţ</w:t>
            </w:r>
            <w:r w:rsidR="0044622E" w:rsidRPr="00B103F8">
              <w:rPr>
                <w:rFonts w:ascii="Trebuchet MS" w:hAnsi="Trebuchet MS"/>
                <w:b w:val="0"/>
                <w:sz w:val="20"/>
                <w:szCs w:val="22"/>
              </w:rPr>
              <w:t>/sectoare participă e</w:t>
            </w:r>
            <w:r w:rsidR="00B7205F" w:rsidRPr="00B103F8">
              <w:rPr>
                <w:rFonts w:ascii="Trebuchet MS" w:hAnsi="Trebuchet MS"/>
                <w:b w:val="0"/>
                <w:sz w:val="20"/>
                <w:szCs w:val="22"/>
              </w:rPr>
              <w:t>c</w:t>
            </w:r>
            <w:r w:rsidR="0044622E" w:rsidRPr="00B103F8">
              <w:rPr>
                <w:rFonts w:ascii="Trebuchet MS" w:hAnsi="Trebuchet MS"/>
                <w:b w:val="0"/>
                <w:sz w:val="20"/>
                <w:szCs w:val="22"/>
              </w:rPr>
              <w:t>hipele unităţilor de învăţământ care au câştigat faza pe centre de localităţi (în cazul mun. Bucureşti - faza pe unitatea de învăţământ);</w:t>
            </w:r>
          </w:p>
          <w:p w:rsidR="0044622E" w:rsidRPr="00B103F8" w:rsidRDefault="0044622E" w:rsidP="00F8377E">
            <w:pPr>
              <w:pStyle w:val="Titlu"/>
              <w:numPr>
                <w:ilvl w:val="1"/>
                <w:numId w:val="3"/>
              </w:numPr>
              <w:tabs>
                <w:tab w:val="clear" w:pos="1440"/>
                <w:tab w:val="num" w:pos="113"/>
                <w:tab w:val="num" w:pos="612"/>
              </w:tabs>
              <w:ind w:left="113" w:hanging="113"/>
              <w:jc w:val="both"/>
              <w:rPr>
                <w:rFonts w:ascii="Trebuchet MS" w:hAnsi="Trebuchet MS"/>
                <w:b w:val="0"/>
                <w:sz w:val="20"/>
                <w:szCs w:val="22"/>
              </w:rPr>
            </w:pPr>
            <w:r w:rsidRPr="00B103F8">
              <w:rPr>
                <w:rFonts w:ascii="Trebuchet MS" w:hAnsi="Trebuchet MS"/>
                <w:b w:val="0"/>
                <w:sz w:val="20"/>
                <w:szCs w:val="22"/>
              </w:rPr>
              <w:t>la faza pe zonă/mun.Bucureşti participă e</w:t>
            </w:r>
            <w:r w:rsidR="00B7205F" w:rsidRPr="00B103F8">
              <w:rPr>
                <w:rFonts w:ascii="Trebuchet MS" w:hAnsi="Trebuchet MS"/>
                <w:b w:val="0"/>
                <w:sz w:val="20"/>
                <w:szCs w:val="22"/>
              </w:rPr>
              <w:t>c</w:t>
            </w:r>
            <w:r w:rsidRPr="00B103F8">
              <w:rPr>
                <w:rFonts w:ascii="Trebuchet MS" w:hAnsi="Trebuchet MS"/>
                <w:b w:val="0"/>
                <w:sz w:val="20"/>
                <w:szCs w:val="22"/>
              </w:rPr>
              <w:t>hipele unităţilor de învăţământ care au câştigat faza pe judeţ /sectoare;</w:t>
            </w:r>
          </w:p>
          <w:p w:rsidR="0044622E" w:rsidRPr="00B103F8" w:rsidRDefault="0044622E" w:rsidP="00F8377E">
            <w:pPr>
              <w:pStyle w:val="Titlu"/>
              <w:numPr>
                <w:ilvl w:val="1"/>
                <w:numId w:val="3"/>
              </w:numPr>
              <w:tabs>
                <w:tab w:val="clear" w:pos="1440"/>
                <w:tab w:val="num" w:pos="113"/>
                <w:tab w:val="num" w:pos="612"/>
              </w:tabs>
              <w:ind w:left="113" w:hanging="113"/>
              <w:jc w:val="both"/>
              <w:rPr>
                <w:rFonts w:ascii="Trebuchet MS" w:hAnsi="Trebuchet MS"/>
                <w:b w:val="0"/>
                <w:sz w:val="20"/>
                <w:szCs w:val="22"/>
              </w:rPr>
            </w:pPr>
            <w:r w:rsidRPr="00B103F8">
              <w:rPr>
                <w:rFonts w:ascii="Trebuchet MS" w:hAnsi="Trebuchet MS"/>
                <w:b w:val="0"/>
                <w:sz w:val="20"/>
                <w:szCs w:val="22"/>
              </w:rPr>
              <w:t>la faza naţională participă e</w:t>
            </w:r>
            <w:r w:rsidR="00B7205F" w:rsidRPr="00B103F8">
              <w:rPr>
                <w:rFonts w:ascii="Trebuchet MS" w:hAnsi="Trebuchet MS"/>
                <w:b w:val="0"/>
                <w:sz w:val="20"/>
                <w:szCs w:val="22"/>
              </w:rPr>
              <w:t>c</w:t>
            </w:r>
            <w:r w:rsidRPr="00B103F8">
              <w:rPr>
                <w:rFonts w:ascii="Trebuchet MS" w:hAnsi="Trebuchet MS"/>
                <w:b w:val="0"/>
                <w:sz w:val="20"/>
                <w:szCs w:val="22"/>
              </w:rPr>
              <w:t>hipele unităţilor de învăţământ care au câştigat faza pe zonă/mun.Bucureşti;</w:t>
            </w:r>
          </w:p>
          <w:p w:rsidR="0044622E" w:rsidRPr="00B33659" w:rsidRDefault="0044622E" w:rsidP="00F8377E">
            <w:pPr>
              <w:pStyle w:val="Titlu"/>
              <w:numPr>
                <w:ilvl w:val="1"/>
                <w:numId w:val="3"/>
              </w:numPr>
              <w:tabs>
                <w:tab w:val="clear" w:pos="1440"/>
                <w:tab w:val="num" w:pos="113"/>
                <w:tab w:val="num" w:pos="612"/>
              </w:tabs>
              <w:ind w:left="113" w:hanging="113"/>
              <w:jc w:val="both"/>
              <w:rPr>
                <w:rFonts w:ascii="Trebuchet MS" w:hAnsi="Trebuchet MS"/>
                <w:b w:val="0"/>
                <w:sz w:val="20"/>
                <w:szCs w:val="22"/>
              </w:rPr>
            </w:pPr>
            <w:r w:rsidRPr="00B103F8">
              <w:rPr>
                <w:rFonts w:ascii="Trebuchet MS" w:hAnsi="Trebuchet MS"/>
                <w:b w:val="0"/>
                <w:sz w:val="20"/>
                <w:szCs w:val="22"/>
              </w:rPr>
              <w:t xml:space="preserve">pentru celelalte prevederi necuprinse în prezentul document se aplică Regulamentul Federaţiei Române de </w:t>
            </w:r>
            <w:r w:rsidR="00B7205F" w:rsidRPr="00B103F8">
              <w:rPr>
                <w:rFonts w:ascii="Trebuchet MS" w:hAnsi="Trebuchet MS"/>
                <w:b w:val="0"/>
                <w:sz w:val="20"/>
                <w:szCs w:val="22"/>
              </w:rPr>
              <w:t xml:space="preserve">Rugby pentru Jocul de </w:t>
            </w:r>
            <w:r w:rsidR="00506085" w:rsidRPr="00B103F8">
              <w:rPr>
                <w:rFonts w:ascii="Trebuchet MS" w:hAnsi="Trebuchet MS"/>
                <w:b w:val="0"/>
                <w:sz w:val="20"/>
                <w:szCs w:val="22"/>
              </w:rPr>
              <w:t>SRugby (</w:t>
            </w:r>
            <w:r w:rsidR="00B7205F" w:rsidRPr="00B103F8">
              <w:rPr>
                <w:rFonts w:ascii="Trebuchet MS" w:hAnsi="Trebuchet MS"/>
                <w:b w:val="0"/>
                <w:sz w:val="20"/>
                <w:szCs w:val="22"/>
              </w:rPr>
              <w:t>Rugby-tag</w:t>
            </w:r>
            <w:r w:rsidR="00506085" w:rsidRPr="00B103F8">
              <w:rPr>
                <w:rFonts w:ascii="Trebuchet MS" w:hAnsi="Trebuchet MS"/>
                <w:b w:val="0"/>
                <w:sz w:val="20"/>
                <w:szCs w:val="22"/>
              </w:rPr>
              <w:t>)</w:t>
            </w:r>
            <w:r w:rsidRPr="00B103F8">
              <w:rPr>
                <w:rFonts w:ascii="Trebuchet MS" w:hAnsi="Trebuchet MS"/>
                <w:b w:val="0"/>
                <w:sz w:val="20"/>
                <w:szCs w:val="22"/>
              </w:rPr>
              <w:t>.</w:t>
            </w:r>
          </w:p>
        </w:tc>
      </w:tr>
    </w:tbl>
    <w:p w:rsidR="00AB5565" w:rsidRDefault="00AB5565" w:rsidP="00163B07">
      <w:pPr>
        <w:pStyle w:val="Titlu"/>
        <w:ind w:firstLine="708"/>
        <w:jc w:val="left"/>
        <w:rPr>
          <w:rFonts w:ascii="Trebuchet MS" w:hAnsi="Trebuchet MS"/>
          <w:sz w:val="18"/>
          <w:szCs w:val="28"/>
        </w:rPr>
      </w:pPr>
    </w:p>
    <w:p w:rsidR="00001311" w:rsidRDefault="00001311" w:rsidP="00163B07">
      <w:pPr>
        <w:pStyle w:val="Titlu"/>
        <w:ind w:firstLine="708"/>
        <w:jc w:val="left"/>
        <w:rPr>
          <w:rFonts w:ascii="Trebuchet MS" w:hAnsi="Trebuchet MS"/>
          <w:sz w:val="18"/>
          <w:szCs w:val="28"/>
        </w:rPr>
      </w:pPr>
    </w:p>
    <w:p w:rsidR="006869A7" w:rsidRPr="00B103F8" w:rsidRDefault="006869A7" w:rsidP="00163B07">
      <w:pPr>
        <w:pStyle w:val="Titlu"/>
        <w:ind w:firstLine="708"/>
        <w:jc w:val="left"/>
        <w:rPr>
          <w:rFonts w:ascii="Trebuchet MS" w:hAnsi="Trebuchet MS"/>
          <w:sz w:val="18"/>
          <w:szCs w:val="28"/>
        </w:rPr>
      </w:pPr>
    </w:p>
    <w:p w:rsidR="001C2384" w:rsidRDefault="00163B07" w:rsidP="001C2384">
      <w:pPr>
        <w:pStyle w:val="Titlu"/>
        <w:ind w:left="709" w:hanging="142"/>
        <w:jc w:val="left"/>
        <w:rPr>
          <w:rFonts w:ascii="Trebuchet MS" w:hAnsi="Trebuchet MS"/>
          <w:szCs w:val="28"/>
        </w:rPr>
      </w:pPr>
      <w:r w:rsidRPr="00B103F8">
        <w:rPr>
          <w:rFonts w:ascii="Trebuchet MS" w:hAnsi="Trebuchet MS"/>
          <w:szCs w:val="28"/>
        </w:rPr>
        <w:t>VI</w:t>
      </w:r>
      <w:r w:rsidR="0044622E" w:rsidRPr="00B103F8">
        <w:rPr>
          <w:rFonts w:ascii="Trebuchet MS" w:hAnsi="Trebuchet MS"/>
          <w:szCs w:val="28"/>
        </w:rPr>
        <w:t>.2</w:t>
      </w:r>
      <w:r w:rsidRPr="00B103F8">
        <w:rPr>
          <w:rFonts w:ascii="Trebuchet MS" w:hAnsi="Trebuchet MS"/>
          <w:szCs w:val="28"/>
        </w:rPr>
        <w:t xml:space="preserve">. </w:t>
      </w:r>
      <w:r w:rsidR="00506085" w:rsidRPr="00B103F8">
        <w:rPr>
          <w:rFonts w:ascii="Trebuchet MS" w:hAnsi="Trebuchet MS"/>
          <w:sz w:val="36"/>
          <w:szCs w:val="28"/>
        </w:rPr>
        <w:t>S</w:t>
      </w:r>
      <w:r w:rsidR="00506085" w:rsidRPr="00B103F8">
        <w:rPr>
          <w:rFonts w:ascii="Trebuchet MS" w:hAnsi="Trebuchet MS"/>
          <w:szCs w:val="28"/>
        </w:rPr>
        <w:t>RUGBY</w:t>
      </w:r>
      <w:r w:rsidR="004E6E44" w:rsidRPr="00B103F8">
        <w:rPr>
          <w:rFonts w:ascii="Trebuchet MS" w:hAnsi="Trebuchet MS"/>
          <w:szCs w:val="28"/>
        </w:rPr>
        <w:t xml:space="preserve">  –  </w:t>
      </w:r>
      <w:r w:rsidRPr="00B103F8">
        <w:rPr>
          <w:rFonts w:ascii="Trebuchet MS" w:hAnsi="Trebuchet MS"/>
          <w:szCs w:val="28"/>
        </w:rPr>
        <w:t xml:space="preserve">ÎNVĂŢĂMÂNT LICEAL ŞI PROFESIONAL – </w:t>
      </w:r>
      <w:r w:rsidR="00506085" w:rsidRPr="00B103F8">
        <w:rPr>
          <w:rFonts w:ascii="Trebuchet MS" w:hAnsi="Trebuchet MS"/>
          <w:szCs w:val="28"/>
        </w:rPr>
        <w:t xml:space="preserve">MIXT (BĂIEŢI+FETE) </w:t>
      </w:r>
      <w:r w:rsidR="001C2384" w:rsidRPr="00B103F8">
        <w:rPr>
          <w:rFonts w:ascii="Trebuchet MS" w:hAnsi="Trebuchet MS"/>
          <w:szCs w:val="28"/>
        </w:rPr>
        <w:t>(</w:t>
      </w:r>
      <w:r w:rsidR="001C2384">
        <w:rPr>
          <w:rFonts w:ascii="Trebuchet MS" w:hAnsi="Trebuchet MS"/>
          <w:szCs w:val="28"/>
        </w:rPr>
        <w:t>competiţia are</w:t>
      </w:r>
      <w:r w:rsidR="001C2384" w:rsidRPr="00B103F8">
        <w:rPr>
          <w:rFonts w:ascii="Trebuchet MS" w:hAnsi="Trebuchet MS"/>
          <w:szCs w:val="28"/>
        </w:rPr>
        <w:t xml:space="preserve"> finalitate naţională)</w:t>
      </w:r>
    </w:p>
    <w:p w:rsidR="00001311" w:rsidRPr="00B103F8" w:rsidRDefault="00001311" w:rsidP="001C2384">
      <w:pPr>
        <w:pStyle w:val="Titlu"/>
        <w:ind w:left="709" w:hanging="142"/>
        <w:jc w:val="left"/>
        <w:rPr>
          <w:rFonts w:ascii="Trebuchet MS" w:hAnsi="Trebuchet MS"/>
          <w:szCs w:val="28"/>
        </w:rPr>
      </w:pPr>
    </w:p>
    <w:p w:rsidR="00163B07" w:rsidRPr="00B103F8" w:rsidRDefault="00163B07" w:rsidP="00163B07">
      <w:pPr>
        <w:pStyle w:val="Titlu"/>
        <w:ind w:firstLine="708"/>
        <w:jc w:val="left"/>
        <w:rPr>
          <w:rFonts w:ascii="Trebuchet MS" w:hAnsi="Trebuchet MS"/>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56"/>
      </w:tblGrid>
      <w:tr w:rsidR="00163B07" w:rsidRPr="00B103F8">
        <w:tc>
          <w:tcPr>
            <w:tcW w:w="9756" w:type="dxa"/>
          </w:tcPr>
          <w:p w:rsidR="00163B07" w:rsidRPr="00B103F8" w:rsidRDefault="00256E5B" w:rsidP="00164F81">
            <w:pPr>
              <w:jc w:val="center"/>
              <w:rPr>
                <w:rFonts w:ascii="Trebuchet MS" w:hAnsi="Trebuchet MS"/>
                <w:b/>
              </w:rPr>
            </w:pPr>
            <w:r w:rsidRPr="00B103F8">
              <w:rPr>
                <w:rFonts w:ascii="Trebuchet MS" w:hAnsi="Trebuchet MS"/>
                <w:b/>
              </w:rPr>
              <w:t>PREVEDERI</w:t>
            </w:r>
            <w:r w:rsidR="00163B07" w:rsidRPr="00B103F8">
              <w:rPr>
                <w:rFonts w:ascii="Trebuchet MS" w:hAnsi="Trebuchet MS"/>
                <w:b/>
              </w:rPr>
              <w:t xml:space="preserve"> METODOLOGICE</w:t>
            </w:r>
          </w:p>
        </w:tc>
      </w:tr>
      <w:tr w:rsidR="00163B07" w:rsidRPr="00B103F8">
        <w:trPr>
          <w:trHeight w:val="1515"/>
        </w:trPr>
        <w:tc>
          <w:tcPr>
            <w:tcW w:w="9756" w:type="dxa"/>
          </w:tcPr>
          <w:p w:rsidR="00163B07" w:rsidRPr="00B103F8" w:rsidRDefault="00B35DB9" w:rsidP="00164F81">
            <w:pPr>
              <w:pStyle w:val="Titlu"/>
              <w:jc w:val="both"/>
              <w:rPr>
                <w:rFonts w:ascii="Trebuchet MS" w:hAnsi="Trebuchet MS"/>
                <w:b w:val="0"/>
                <w:sz w:val="20"/>
                <w:szCs w:val="22"/>
              </w:rPr>
            </w:pPr>
            <w:r w:rsidRPr="00B103F8">
              <w:rPr>
                <w:rFonts w:ascii="Trebuchet MS" w:hAnsi="Trebuchet MS"/>
                <w:b w:val="0"/>
                <w:sz w:val="20"/>
                <w:szCs w:val="22"/>
              </w:rPr>
              <w:t xml:space="preserve">- se organizează pentru o singură categorie de vârstă - </w:t>
            </w:r>
            <w:r w:rsidR="00C819B0" w:rsidRPr="00B103F8">
              <w:rPr>
                <w:rFonts w:ascii="Trebuchet MS" w:hAnsi="Trebuchet MS"/>
                <w:b w:val="0"/>
                <w:sz w:val="20"/>
                <w:szCs w:val="22"/>
              </w:rPr>
              <w:t>elevi+eleve</w:t>
            </w:r>
            <w:r w:rsidRPr="00B103F8">
              <w:rPr>
                <w:rFonts w:ascii="Trebuchet MS" w:hAnsi="Trebuchet MS"/>
                <w:b w:val="0"/>
                <w:sz w:val="20"/>
                <w:szCs w:val="22"/>
              </w:rPr>
              <w:t xml:space="preserve"> din clasele IX-XII/XIII;</w:t>
            </w:r>
          </w:p>
          <w:p w:rsidR="00506085" w:rsidRPr="00B103F8" w:rsidRDefault="00506085" w:rsidP="00F8377E">
            <w:pPr>
              <w:pStyle w:val="Titlu"/>
              <w:numPr>
                <w:ilvl w:val="1"/>
                <w:numId w:val="3"/>
              </w:numPr>
              <w:tabs>
                <w:tab w:val="clear" w:pos="1440"/>
                <w:tab w:val="num" w:pos="113"/>
                <w:tab w:val="num" w:pos="612"/>
              </w:tabs>
              <w:ind w:left="113" w:hanging="113"/>
              <w:jc w:val="both"/>
              <w:rPr>
                <w:rFonts w:ascii="Trebuchet MS" w:hAnsi="Trebuchet MS"/>
                <w:b w:val="0"/>
                <w:sz w:val="20"/>
                <w:szCs w:val="22"/>
              </w:rPr>
            </w:pPr>
            <w:r w:rsidRPr="00B103F8">
              <w:rPr>
                <w:rFonts w:ascii="Trebuchet MS" w:hAnsi="Trebuchet MS"/>
                <w:b w:val="0"/>
                <w:sz w:val="20"/>
                <w:szCs w:val="22"/>
              </w:rPr>
              <w:t>fiecare echipă va avea asupra sa două rânduri de tricouri de culori diferite şi numere regulamentare;</w:t>
            </w:r>
          </w:p>
          <w:p w:rsidR="00506085" w:rsidRPr="00B103F8" w:rsidRDefault="00506085" w:rsidP="00F8377E">
            <w:pPr>
              <w:pStyle w:val="Titlu"/>
              <w:numPr>
                <w:ilvl w:val="1"/>
                <w:numId w:val="3"/>
              </w:numPr>
              <w:tabs>
                <w:tab w:val="clear" w:pos="1440"/>
                <w:tab w:val="num" w:pos="113"/>
                <w:tab w:val="num" w:pos="612"/>
              </w:tabs>
              <w:ind w:left="113" w:hanging="113"/>
              <w:jc w:val="both"/>
              <w:rPr>
                <w:rFonts w:ascii="Trebuchet MS" w:hAnsi="Trebuchet MS"/>
                <w:b w:val="0"/>
                <w:sz w:val="20"/>
                <w:szCs w:val="22"/>
              </w:rPr>
            </w:pPr>
            <w:r w:rsidRPr="00B103F8">
              <w:rPr>
                <w:rFonts w:ascii="Trebuchet MS" w:hAnsi="Trebuchet MS"/>
                <w:b w:val="0"/>
                <w:sz w:val="20"/>
                <w:szCs w:val="22"/>
              </w:rPr>
              <w:t>la toate fazele, competiţiile se organizează în sistem la alegere (eliminatoriu, turneu sau mixt), în funcţie de numărul echipelor participante;</w:t>
            </w:r>
          </w:p>
          <w:p w:rsidR="00506085" w:rsidRPr="00B103F8" w:rsidRDefault="00506085" w:rsidP="00F8377E">
            <w:pPr>
              <w:pStyle w:val="Titlu"/>
              <w:numPr>
                <w:ilvl w:val="1"/>
                <w:numId w:val="3"/>
              </w:numPr>
              <w:tabs>
                <w:tab w:val="clear" w:pos="1440"/>
                <w:tab w:val="num" w:pos="113"/>
                <w:tab w:val="num" w:pos="612"/>
              </w:tabs>
              <w:ind w:left="113" w:hanging="113"/>
              <w:jc w:val="both"/>
              <w:rPr>
                <w:rFonts w:ascii="Trebuchet MS" w:hAnsi="Trebuchet MS"/>
                <w:b w:val="0"/>
                <w:sz w:val="20"/>
                <w:szCs w:val="22"/>
              </w:rPr>
            </w:pPr>
            <w:r w:rsidRPr="00B103F8">
              <w:rPr>
                <w:rFonts w:ascii="Trebuchet MS" w:hAnsi="Trebuchet MS"/>
                <w:b w:val="0"/>
                <w:sz w:val="20"/>
                <w:szCs w:val="22"/>
              </w:rPr>
              <w:t xml:space="preserve">stabilirea sistemului se face în urma votului </w:t>
            </w:r>
            <w:r w:rsidR="00952E5B" w:rsidRPr="000F11B0">
              <w:rPr>
                <w:rFonts w:ascii="Trebuchet MS" w:hAnsi="Trebuchet MS"/>
                <w:b w:val="0"/>
                <w:sz w:val="20"/>
                <w:szCs w:val="22"/>
              </w:rPr>
              <w:t>delegaţiilor</w:t>
            </w:r>
            <w:r w:rsidRPr="000F11B0">
              <w:rPr>
                <w:rFonts w:ascii="Trebuchet MS" w:hAnsi="Trebuchet MS"/>
                <w:b w:val="0"/>
                <w:sz w:val="20"/>
                <w:szCs w:val="22"/>
              </w:rPr>
              <w:t xml:space="preserve"> </w:t>
            </w:r>
            <w:r w:rsidRPr="00B103F8">
              <w:rPr>
                <w:rFonts w:ascii="Trebuchet MS" w:hAnsi="Trebuchet MS"/>
                <w:b w:val="0"/>
                <w:sz w:val="20"/>
                <w:szCs w:val="22"/>
              </w:rPr>
              <w:t>unităţilor de învăţământ participante – majoritate simplă;</w:t>
            </w:r>
          </w:p>
          <w:p w:rsidR="00506085" w:rsidRPr="00B103F8" w:rsidRDefault="00506085" w:rsidP="00F8377E">
            <w:pPr>
              <w:pStyle w:val="Titlu"/>
              <w:numPr>
                <w:ilvl w:val="1"/>
                <w:numId w:val="3"/>
              </w:numPr>
              <w:tabs>
                <w:tab w:val="clear" w:pos="1440"/>
                <w:tab w:val="num" w:pos="113"/>
                <w:tab w:val="num" w:pos="612"/>
              </w:tabs>
              <w:ind w:left="113" w:hanging="113"/>
              <w:jc w:val="both"/>
              <w:rPr>
                <w:rFonts w:ascii="Trebuchet MS" w:hAnsi="Trebuchet MS"/>
                <w:b w:val="0"/>
                <w:sz w:val="20"/>
                <w:szCs w:val="22"/>
              </w:rPr>
            </w:pPr>
            <w:r w:rsidRPr="00B103F8">
              <w:rPr>
                <w:rFonts w:ascii="Trebuchet MS" w:hAnsi="Trebuchet MS"/>
                <w:b w:val="0"/>
                <w:sz w:val="20"/>
                <w:szCs w:val="22"/>
              </w:rPr>
              <w:t>în cazul votului egal, organizatorii decid sistemul de organizare a competiţiei;</w:t>
            </w:r>
          </w:p>
          <w:p w:rsidR="00506085" w:rsidRPr="00B103F8" w:rsidRDefault="00506085" w:rsidP="00F8377E">
            <w:pPr>
              <w:pStyle w:val="Titlu"/>
              <w:numPr>
                <w:ilvl w:val="1"/>
                <w:numId w:val="3"/>
              </w:numPr>
              <w:tabs>
                <w:tab w:val="clear" w:pos="1440"/>
                <w:tab w:val="num" w:pos="113"/>
                <w:tab w:val="num" w:pos="612"/>
              </w:tabs>
              <w:ind w:left="113" w:hanging="113"/>
              <w:jc w:val="both"/>
              <w:rPr>
                <w:rFonts w:ascii="Trebuchet MS" w:hAnsi="Trebuchet MS"/>
                <w:b w:val="0"/>
                <w:sz w:val="20"/>
                <w:szCs w:val="22"/>
              </w:rPr>
            </w:pPr>
            <w:r w:rsidRPr="00B103F8">
              <w:rPr>
                <w:rFonts w:ascii="Trebuchet MS" w:hAnsi="Trebuchet MS"/>
                <w:b w:val="0"/>
                <w:sz w:val="20"/>
                <w:szCs w:val="22"/>
              </w:rPr>
              <w:t>la faza pe centre de localităţi participă echipele unităţilor de învăţământ care au câştigat faza pe localitate;</w:t>
            </w:r>
          </w:p>
          <w:p w:rsidR="00506085" w:rsidRPr="00B103F8" w:rsidRDefault="00952E5B" w:rsidP="00F8377E">
            <w:pPr>
              <w:pStyle w:val="Titlu"/>
              <w:numPr>
                <w:ilvl w:val="1"/>
                <w:numId w:val="3"/>
              </w:numPr>
              <w:tabs>
                <w:tab w:val="clear" w:pos="1440"/>
                <w:tab w:val="num" w:pos="113"/>
                <w:tab w:val="num" w:pos="612"/>
              </w:tabs>
              <w:ind w:left="113" w:hanging="113"/>
              <w:jc w:val="both"/>
              <w:rPr>
                <w:rFonts w:ascii="Trebuchet MS" w:hAnsi="Trebuchet MS"/>
                <w:b w:val="0"/>
                <w:sz w:val="20"/>
                <w:szCs w:val="22"/>
              </w:rPr>
            </w:pPr>
            <w:r>
              <w:rPr>
                <w:rFonts w:ascii="Trebuchet MS" w:hAnsi="Trebuchet MS"/>
                <w:b w:val="0"/>
                <w:sz w:val="20"/>
                <w:szCs w:val="22"/>
              </w:rPr>
              <w:t>la faza pe judeţ</w:t>
            </w:r>
            <w:r w:rsidR="00506085" w:rsidRPr="00B103F8">
              <w:rPr>
                <w:rFonts w:ascii="Trebuchet MS" w:hAnsi="Trebuchet MS"/>
                <w:b w:val="0"/>
                <w:sz w:val="20"/>
                <w:szCs w:val="22"/>
              </w:rPr>
              <w:t>/sectoare participă echipele unităţilor de învăţământ care au câştigat faza pe centre de localităţi (în cazul mun. Bucureşti - faza pe unitatea de învăţământ);</w:t>
            </w:r>
          </w:p>
          <w:p w:rsidR="00506085" w:rsidRPr="00B103F8" w:rsidRDefault="00506085" w:rsidP="00F8377E">
            <w:pPr>
              <w:pStyle w:val="Titlu"/>
              <w:numPr>
                <w:ilvl w:val="1"/>
                <w:numId w:val="3"/>
              </w:numPr>
              <w:tabs>
                <w:tab w:val="clear" w:pos="1440"/>
                <w:tab w:val="num" w:pos="113"/>
                <w:tab w:val="num" w:pos="612"/>
              </w:tabs>
              <w:ind w:left="113" w:hanging="113"/>
              <w:jc w:val="both"/>
              <w:rPr>
                <w:rFonts w:ascii="Trebuchet MS" w:hAnsi="Trebuchet MS"/>
                <w:b w:val="0"/>
                <w:sz w:val="20"/>
                <w:szCs w:val="22"/>
              </w:rPr>
            </w:pPr>
            <w:r w:rsidRPr="00B103F8">
              <w:rPr>
                <w:rFonts w:ascii="Trebuchet MS" w:hAnsi="Trebuchet MS"/>
                <w:b w:val="0"/>
                <w:sz w:val="20"/>
                <w:szCs w:val="22"/>
              </w:rPr>
              <w:t>la faza pe zonă/mun.Bucureşti participă echipele unităţilor de învăţământ</w:t>
            </w:r>
            <w:r w:rsidR="00952E5B">
              <w:rPr>
                <w:rFonts w:ascii="Trebuchet MS" w:hAnsi="Trebuchet MS"/>
                <w:b w:val="0"/>
                <w:sz w:val="20"/>
                <w:szCs w:val="22"/>
              </w:rPr>
              <w:t xml:space="preserve"> care au câştigat faza pe judeţ</w:t>
            </w:r>
            <w:r w:rsidRPr="00B103F8">
              <w:rPr>
                <w:rFonts w:ascii="Trebuchet MS" w:hAnsi="Trebuchet MS"/>
                <w:b w:val="0"/>
                <w:sz w:val="20"/>
                <w:szCs w:val="22"/>
              </w:rPr>
              <w:t>/sectoare;</w:t>
            </w:r>
          </w:p>
          <w:p w:rsidR="00506085" w:rsidRPr="00B103F8" w:rsidRDefault="00506085" w:rsidP="00F8377E">
            <w:pPr>
              <w:pStyle w:val="Titlu"/>
              <w:numPr>
                <w:ilvl w:val="1"/>
                <w:numId w:val="3"/>
              </w:numPr>
              <w:tabs>
                <w:tab w:val="clear" w:pos="1440"/>
                <w:tab w:val="num" w:pos="113"/>
                <w:tab w:val="num" w:pos="612"/>
              </w:tabs>
              <w:ind w:left="113" w:hanging="113"/>
              <w:jc w:val="both"/>
              <w:rPr>
                <w:rFonts w:ascii="Trebuchet MS" w:hAnsi="Trebuchet MS"/>
                <w:b w:val="0"/>
                <w:sz w:val="20"/>
                <w:szCs w:val="22"/>
              </w:rPr>
            </w:pPr>
            <w:r w:rsidRPr="00B103F8">
              <w:rPr>
                <w:rFonts w:ascii="Trebuchet MS" w:hAnsi="Trebuchet MS"/>
                <w:b w:val="0"/>
                <w:sz w:val="20"/>
                <w:szCs w:val="22"/>
              </w:rPr>
              <w:t>la faza naţională participă echipele unităţilor de învăţământ care au câştigat faza pe zonă/mun.Bucureşti;</w:t>
            </w:r>
          </w:p>
          <w:p w:rsidR="00163B07" w:rsidRPr="00B103F8" w:rsidRDefault="00506085" w:rsidP="00F8377E">
            <w:pPr>
              <w:pStyle w:val="Titlu"/>
              <w:numPr>
                <w:ilvl w:val="1"/>
                <w:numId w:val="3"/>
              </w:numPr>
              <w:tabs>
                <w:tab w:val="clear" w:pos="1440"/>
                <w:tab w:val="num" w:pos="113"/>
                <w:tab w:val="num" w:pos="612"/>
              </w:tabs>
              <w:ind w:left="113" w:hanging="113"/>
              <w:jc w:val="both"/>
              <w:rPr>
                <w:rFonts w:ascii="Trebuchet MS" w:hAnsi="Trebuchet MS"/>
                <w:b w:val="0"/>
                <w:sz w:val="20"/>
                <w:szCs w:val="22"/>
              </w:rPr>
            </w:pPr>
            <w:r w:rsidRPr="00B103F8">
              <w:rPr>
                <w:rFonts w:ascii="Trebuchet MS" w:hAnsi="Trebuchet MS"/>
                <w:b w:val="0"/>
                <w:sz w:val="20"/>
                <w:szCs w:val="22"/>
              </w:rPr>
              <w:t>pentru celelalte prevederi necuprinse în prezentul document se aplică Regulamentul Federaţiei Române de Rugby pentru Jocul de SRugby (Rugby-tag).</w:t>
            </w:r>
          </w:p>
        </w:tc>
      </w:tr>
    </w:tbl>
    <w:p w:rsidR="0069664C" w:rsidRPr="00B103F8" w:rsidRDefault="0069664C">
      <w:pPr>
        <w:jc w:val="center"/>
        <w:rPr>
          <w:rFonts w:ascii="Trebuchet MS" w:hAnsi="Trebuchet MS"/>
          <w:b/>
          <w:sz w:val="16"/>
          <w:szCs w:val="16"/>
        </w:rPr>
      </w:pPr>
    </w:p>
    <w:p w:rsidR="00001311" w:rsidRDefault="00001311" w:rsidP="00DE49A1">
      <w:pPr>
        <w:ind w:firstLine="708"/>
        <w:rPr>
          <w:rFonts w:ascii="Trebuchet MS" w:hAnsi="Trebuchet MS"/>
          <w:b/>
          <w:sz w:val="32"/>
          <w:szCs w:val="32"/>
          <w:u w:val="single"/>
        </w:rPr>
      </w:pPr>
    </w:p>
    <w:p w:rsidR="00001311" w:rsidRDefault="00001311" w:rsidP="00DE49A1">
      <w:pPr>
        <w:ind w:firstLine="708"/>
        <w:rPr>
          <w:rFonts w:ascii="Trebuchet MS" w:hAnsi="Trebuchet MS"/>
          <w:b/>
          <w:sz w:val="32"/>
          <w:szCs w:val="32"/>
          <w:u w:val="single"/>
        </w:rPr>
      </w:pPr>
    </w:p>
    <w:p w:rsidR="00001311" w:rsidRDefault="00001311" w:rsidP="00DE49A1">
      <w:pPr>
        <w:ind w:firstLine="708"/>
        <w:rPr>
          <w:rFonts w:ascii="Trebuchet MS" w:hAnsi="Trebuchet MS"/>
          <w:b/>
          <w:sz w:val="32"/>
          <w:szCs w:val="32"/>
          <w:u w:val="single"/>
        </w:rPr>
      </w:pPr>
    </w:p>
    <w:p w:rsidR="00001311" w:rsidRDefault="00001311" w:rsidP="00DE49A1">
      <w:pPr>
        <w:ind w:firstLine="708"/>
        <w:rPr>
          <w:rFonts w:ascii="Trebuchet MS" w:hAnsi="Trebuchet MS"/>
          <w:b/>
          <w:sz w:val="32"/>
          <w:szCs w:val="32"/>
          <w:u w:val="single"/>
        </w:rPr>
      </w:pPr>
    </w:p>
    <w:p w:rsidR="00001311" w:rsidRDefault="00001311" w:rsidP="00DE49A1">
      <w:pPr>
        <w:ind w:firstLine="708"/>
        <w:rPr>
          <w:rFonts w:ascii="Trebuchet MS" w:hAnsi="Trebuchet MS"/>
          <w:b/>
          <w:sz w:val="32"/>
          <w:szCs w:val="32"/>
          <w:u w:val="single"/>
        </w:rPr>
      </w:pPr>
    </w:p>
    <w:p w:rsidR="00001311" w:rsidRDefault="00001311" w:rsidP="00DE49A1">
      <w:pPr>
        <w:ind w:firstLine="708"/>
        <w:rPr>
          <w:rFonts w:ascii="Trebuchet MS" w:hAnsi="Trebuchet MS"/>
          <w:b/>
          <w:sz w:val="32"/>
          <w:szCs w:val="32"/>
          <w:u w:val="single"/>
        </w:rPr>
      </w:pPr>
    </w:p>
    <w:p w:rsidR="00001311" w:rsidRDefault="00001311" w:rsidP="00DE49A1">
      <w:pPr>
        <w:ind w:firstLine="708"/>
        <w:rPr>
          <w:rFonts w:ascii="Trebuchet MS" w:hAnsi="Trebuchet MS"/>
          <w:b/>
          <w:sz w:val="32"/>
          <w:szCs w:val="32"/>
          <w:u w:val="single"/>
        </w:rPr>
      </w:pPr>
    </w:p>
    <w:p w:rsidR="00001311" w:rsidRDefault="00001311" w:rsidP="00DE49A1">
      <w:pPr>
        <w:ind w:firstLine="708"/>
        <w:rPr>
          <w:rFonts w:ascii="Trebuchet MS" w:hAnsi="Trebuchet MS"/>
          <w:b/>
          <w:sz w:val="32"/>
          <w:szCs w:val="32"/>
          <w:u w:val="single"/>
        </w:rPr>
      </w:pPr>
    </w:p>
    <w:p w:rsidR="00DE49A1" w:rsidRPr="00B103F8" w:rsidRDefault="001C2384" w:rsidP="00DE49A1">
      <w:pPr>
        <w:ind w:firstLine="708"/>
        <w:rPr>
          <w:rFonts w:ascii="Trebuchet MS" w:hAnsi="Trebuchet MS"/>
          <w:b/>
          <w:sz w:val="32"/>
          <w:szCs w:val="32"/>
          <w:u w:val="single"/>
        </w:rPr>
      </w:pPr>
      <w:r>
        <w:rPr>
          <w:rFonts w:ascii="Trebuchet MS" w:hAnsi="Trebuchet MS"/>
          <w:b/>
          <w:sz w:val="32"/>
          <w:szCs w:val="32"/>
          <w:u w:val="single"/>
        </w:rPr>
        <w:t>VII</w:t>
      </w:r>
      <w:r w:rsidR="00DE49A1" w:rsidRPr="00B103F8">
        <w:rPr>
          <w:rFonts w:ascii="Trebuchet MS" w:hAnsi="Trebuchet MS"/>
          <w:b/>
          <w:sz w:val="32"/>
          <w:szCs w:val="32"/>
          <w:u w:val="single"/>
        </w:rPr>
        <w:t>. ŞAH</w:t>
      </w:r>
    </w:p>
    <w:p w:rsidR="00751C7A" w:rsidRPr="00B103F8" w:rsidRDefault="00751C7A" w:rsidP="00E53C46">
      <w:pPr>
        <w:pStyle w:val="Titlu"/>
        <w:ind w:firstLine="708"/>
        <w:jc w:val="left"/>
        <w:rPr>
          <w:rFonts w:ascii="Trebuchet MS" w:hAnsi="Trebuchet MS"/>
          <w:sz w:val="18"/>
          <w:szCs w:val="28"/>
        </w:rPr>
      </w:pPr>
    </w:p>
    <w:p w:rsidR="00E53C46" w:rsidRPr="00B103F8" w:rsidRDefault="001C2384" w:rsidP="00E53C46">
      <w:pPr>
        <w:pStyle w:val="Titlu"/>
        <w:ind w:firstLine="708"/>
        <w:jc w:val="left"/>
        <w:rPr>
          <w:rFonts w:ascii="Trebuchet MS" w:hAnsi="Trebuchet MS"/>
          <w:szCs w:val="28"/>
        </w:rPr>
      </w:pPr>
      <w:r>
        <w:rPr>
          <w:rFonts w:ascii="Trebuchet MS" w:hAnsi="Trebuchet MS"/>
          <w:szCs w:val="28"/>
        </w:rPr>
        <w:t>VII.1</w:t>
      </w:r>
      <w:r w:rsidR="00E53C46" w:rsidRPr="00B103F8">
        <w:rPr>
          <w:rFonts w:ascii="Trebuchet MS" w:hAnsi="Trebuchet MS"/>
          <w:szCs w:val="28"/>
        </w:rPr>
        <w:t>. ÎNVĂŢĂMÂNT LICEAL ŞI PROFESIONAL – FETE ŞI BĂIEŢI</w:t>
      </w:r>
    </w:p>
    <w:p w:rsidR="001C2384" w:rsidRDefault="00E53C46" w:rsidP="001C2384">
      <w:pPr>
        <w:pStyle w:val="Titlu"/>
        <w:ind w:firstLine="708"/>
        <w:jc w:val="left"/>
        <w:rPr>
          <w:rFonts w:ascii="Trebuchet MS" w:hAnsi="Trebuchet MS"/>
          <w:szCs w:val="28"/>
        </w:rPr>
      </w:pPr>
      <w:r w:rsidRPr="00B103F8">
        <w:rPr>
          <w:rFonts w:ascii="Trebuchet MS" w:hAnsi="Trebuchet MS"/>
          <w:szCs w:val="28"/>
        </w:rPr>
        <w:t>(</w:t>
      </w:r>
      <w:r w:rsidR="001C2384">
        <w:rPr>
          <w:rFonts w:ascii="Trebuchet MS" w:hAnsi="Trebuchet MS"/>
          <w:szCs w:val="28"/>
        </w:rPr>
        <w:t>competiţia are</w:t>
      </w:r>
      <w:r w:rsidR="001C2384" w:rsidRPr="00B103F8">
        <w:rPr>
          <w:rFonts w:ascii="Trebuchet MS" w:hAnsi="Trebuchet MS"/>
          <w:szCs w:val="28"/>
        </w:rPr>
        <w:t xml:space="preserve"> finalitate naţională)</w:t>
      </w:r>
    </w:p>
    <w:p w:rsidR="00001311" w:rsidRPr="00B103F8" w:rsidRDefault="00001311" w:rsidP="001C2384">
      <w:pPr>
        <w:pStyle w:val="Titlu"/>
        <w:ind w:firstLine="708"/>
        <w:jc w:val="left"/>
        <w:rPr>
          <w:rFonts w:ascii="Trebuchet MS" w:hAnsi="Trebuchet MS"/>
          <w:szCs w:val="28"/>
        </w:rPr>
      </w:pPr>
    </w:p>
    <w:p w:rsidR="00E53C46" w:rsidRPr="00B103F8" w:rsidRDefault="00E53C46" w:rsidP="00E53C46">
      <w:pPr>
        <w:pStyle w:val="Titlu"/>
        <w:ind w:firstLine="708"/>
        <w:jc w:val="left"/>
        <w:rPr>
          <w:rFonts w:ascii="Trebuchet MS" w:hAnsi="Trebuchet MS"/>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56"/>
      </w:tblGrid>
      <w:tr w:rsidR="00E53C46" w:rsidRPr="00B103F8">
        <w:tc>
          <w:tcPr>
            <w:tcW w:w="9756" w:type="dxa"/>
          </w:tcPr>
          <w:p w:rsidR="00E53C46" w:rsidRPr="00B103F8" w:rsidRDefault="00E53C46" w:rsidP="00164F81">
            <w:pPr>
              <w:jc w:val="center"/>
              <w:rPr>
                <w:rFonts w:ascii="Trebuchet MS" w:hAnsi="Trebuchet MS"/>
                <w:b/>
              </w:rPr>
            </w:pPr>
            <w:r w:rsidRPr="00B103F8">
              <w:rPr>
                <w:rFonts w:ascii="Trebuchet MS" w:hAnsi="Trebuchet MS"/>
                <w:b/>
              </w:rPr>
              <w:t>PREVEDERI METODOLOGICE</w:t>
            </w:r>
          </w:p>
        </w:tc>
      </w:tr>
      <w:tr w:rsidR="00E53C46" w:rsidRPr="00B103F8">
        <w:trPr>
          <w:trHeight w:val="2745"/>
        </w:trPr>
        <w:tc>
          <w:tcPr>
            <w:tcW w:w="9756" w:type="dxa"/>
          </w:tcPr>
          <w:p w:rsidR="00E53C46" w:rsidRPr="00B103F8" w:rsidRDefault="00E53C46" w:rsidP="00164F81">
            <w:pPr>
              <w:numPr>
                <w:ilvl w:val="1"/>
                <w:numId w:val="1"/>
              </w:numPr>
              <w:tabs>
                <w:tab w:val="clear" w:pos="1440"/>
                <w:tab w:val="num" w:pos="180"/>
              </w:tabs>
              <w:ind w:left="180" w:hanging="180"/>
              <w:jc w:val="both"/>
              <w:rPr>
                <w:rFonts w:ascii="Trebuchet MS" w:hAnsi="Trebuchet MS"/>
                <w:sz w:val="20"/>
                <w:szCs w:val="20"/>
              </w:rPr>
            </w:pPr>
            <w:r w:rsidRPr="00B103F8">
              <w:rPr>
                <w:rFonts w:ascii="Trebuchet MS" w:hAnsi="Trebuchet MS"/>
                <w:sz w:val="20"/>
                <w:szCs w:val="20"/>
              </w:rPr>
              <w:t>la faza pe şcoală elevii/elevele vor participa la întreceri, la început, grupaţi pe două categorii : cls. IX-X</w:t>
            </w:r>
            <w:r w:rsidR="009557CD" w:rsidRPr="00B103F8">
              <w:rPr>
                <w:rFonts w:ascii="Trebuchet MS" w:hAnsi="Trebuchet MS"/>
                <w:sz w:val="20"/>
                <w:szCs w:val="20"/>
              </w:rPr>
              <w:t xml:space="preserve"> şi anul de completare</w:t>
            </w:r>
            <w:r w:rsidRPr="00B103F8">
              <w:rPr>
                <w:rFonts w:ascii="Trebuchet MS" w:hAnsi="Trebuchet MS"/>
                <w:sz w:val="20"/>
                <w:szCs w:val="20"/>
              </w:rPr>
              <w:t>, XI-XII/XIII, după care se va or</w:t>
            </w:r>
            <w:r w:rsidR="0039077C" w:rsidRPr="00B103F8">
              <w:rPr>
                <w:rFonts w:ascii="Trebuchet MS" w:hAnsi="Trebuchet MS"/>
                <w:sz w:val="20"/>
                <w:szCs w:val="20"/>
              </w:rPr>
              <w:t>ganiza un turneu final pe liceu</w:t>
            </w:r>
            <w:r w:rsidRPr="00B103F8">
              <w:rPr>
                <w:rFonts w:ascii="Trebuchet MS" w:hAnsi="Trebuchet MS"/>
                <w:sz w:val="20"/>
                <w:szCs w:val="20"/>
              </w:rPr>
              <w:t>, la care numărul de participanţi se decide de către Comisia sportului şc</w:t>
            </w:r>
            <w:r w:rsidR="00952E5B">
              <w:rPr>
                <w:rFonts w:ascii="Trebuchet MS" w:hAnsi="Trebuchet MS"/>
                <w:sz w:val="20"/>
                <w:szCs w:val="20"/>
              </w:rPr>
              <w:t>olar din unitatea de învăţământ/</w:t>
            </w:r>
            <w:r w:rsidRPr="00B103F8">
              <w:rPr>
                <w:rFonts w:ascii="Trebuchet MS" w:hAnsi="Trebuchet MS"/>
                <w:sz w:val="20"/>
                <w:szCs w:val="20"/>
              </w:rPr>
              <w:t>Asociaţia Sportivă Şcolară a unităţii de învăţământ;</w:t>
            </w:r>
          </w:p>
          <w:p w:rsidR="00E53C46" w:rsidRPr="00B103F8" w:rsidRDefault="00E53C46" w:rsidP="00164F81">
            <w:pPr>
              <w:numPr>
                <w:ilvl w:val="1"/>
                <w:numId w:val="1"/>
              </w:numPr>
              <w:tabs>
                <w:tab w:val="clear" w:pos="1440"/>
                <w:tab w:val="num" w:pos="180"/>
              </w:tabs>
              <w:ind w:left="180" w:hanging="180"/>
              <w:jc w:val="both"/>
              <w:rPr>
                <w:rFonts w:ascii="Trebuchet MS" w:hAnsi="Trebuchet MS"/>
                <w:sz w:val="20"/>
                <w:szCs w:val="20"/>
              </w:rPr>
            </w:pPr>
            <w:r w:rsidRPr="00B103F8">
              <w:rPr>
                <w:rFonts w:ascii="Trebuchet MS" w:hAnsi="Trebuchet MS"/>
                <w:sz w:val="20"/>
                <w:szCs w:val="20"/>
              </w:rPr>
              <w:t>la faza pe localitate, centre de localităţi şi judeţ/sectoare, în funcţie de numărul participanţilor, Comisia judeţeană/mun. Bucureşti a sportului şcolar decide câţi elevii/elevele poate înscrie în concurs fiecare  unitate de învăţământ;</w:t>
            </w:r>
          </w:p>
          <w:p w:rsidR="00E53C46" w:rsidRPr="00B103F8" w:rsidRDefault="00E53C46" w:rsidP="00164F81">
            <w:pPr>
              <w:numPr>
                <w:ilvl w:val="1"/>
                <w:numId w:val="1"/>
              </w:numPr>
              <w:tabs>
                <w:tab w:val="clear" w:pos="1440"/>
                <w:tab w:val="num" w:pos="180"/>
              </w:tabs>
              <w:ind w:left="180" w:hanging="180"/>
              <w:jc w:val="both"/>
              <w:rPr>
                <w:rFonts w:ascii="Trebuchet MS" w:hAnsi="Trebuchet MS"/>
                <w:sz w:val="20"/>
                <w:szCs w:val="20"/>
              </w:rPr>
            </w:pPr>
            <w:r w:rsidRPr="00B103F8">
              <w:rPr>
                <w:rFonts w:ascii="Trebuchet MS" w:hAnsi="Trebuchet MS"/>
                <w:sz w:val="20"/>
                <w:szCs w:val="20"/>
              </w:rPr>
              <w:t>la această disciplină sportivă nu se organizează faza pe zonă, campionii judeţeni participând individual direct la faza naţională care se va organiza cu 84 de participanţi (42 fete şi 42 băieţi);</w:t>
            </w:r>
          </w:p>
          <w:p w:rsidR="00E53C46" w:rsidRPr="00B103F8" w:rsidRDefault="00E53C46" w:rsidP="00164F81">
            <w:pPr>
              <w:numPr>
                <w:ilvl w:val="1"/>
                <w:numId w:val="1"/>
              </w:numPr>
              <w:tabs>
                <w:tab w:val="clear" w:pos="1440"/>
                <w:tab w:val="num" w:pos="180"/>
              </w:tabs>
              <w:ind w:left="180" w:hanging="180"/>
              <w:jc w:val="both"/>
              <w:rPr>
                <w:rFonts w:ascii="Trebuchet MS" w:hAnsi="Trebuchet MS"/>
                <w:sz w:val="20"/>
                <w:szCs w:val="20"/>
              </w:rPr>
            </w:pPr>
            <w:r w:rsidRPr="00B103F8">
              <w:rPr>
                <w:rFonts w:ascii="Trebuchet MS" w:hAnsi="Trebuchet MS"/>
                <w:sz w:val="20"/>
                <w:szCs w:val="20"/>
              </w:rPr>
              <w:t xml:space="preserve">faza naţională se organizează în sistem “Elveţian”, 7 runde în 3 zile de concurs, adică: </w:t>
            </w:r>
          </w:p>
          <w:p w:rsidR="00E53C46" w:rsidRPr="00520B66" w:rsidRDefault="00E53C46" w:rsidP="00164F81">
            <w:pPr>
              <w:tabs>
                <w:tab w:val="num" w:pos="180"/>
              </w:tabs>
              <w:ind w:left="180" w:firstLine="900"/>
              <w:jc w:val="both"/>
              <w:rPr>
                <w:rFonts w:ascii="Trebuchet MS" w:hAnsi="Trebuchet MS"/>
                <w:sz w:val="20"/>
                <w:szCs w:val="20"/>
              </w:rPr>
            </w:pPr>
            <w:r w:rsidRPr="00520B66">
              <w:rPr>
                <w:rFonts w:ascii="Trebuchet MS" w:hAnsi="Trebuchet MS"/>
                <w:sz w:val="20"/>
                <w:szCs w:val="20"/>
              </w:rPr>
              <w:t>- ziua I, a.m. runda I şi a II-a, p.m. runda a III-a şi a IV-a</w:t>
            </w:r>
          </w:p>
          <w:p w:rsidR="00E53C46" w:rsidRPr="00B103F8" w:rsidRDefault="00E53C46" w:rsidP="00164F81">
            <w:pPr>
              <w:tabs>
                <w:tab w:val="num" w:pos="180"/>
              </w:tabs>
              <w:ind w:left="180" w:firstLine="900"/>
              <w:jc w:val="both"/>
              <w:rPr>
                <w:rFonts w:ascii="Trebuchet MS" w:hAnsi="Trebuchet MS"/>
                <w:sz w:val="20"/>
                <w:szCs w:val="20"/>
              </w:rPr>
            </w:pPr>
            <w:r w:rsidRPr="00B103F8">
              <w:rPr>
                <w:rFonts w:ascii="Trebuchet MS" w:hAnsi="Trebuchet MS"/>
                <w:sz w:val="20"/>
                <w:szCs w:val="20"/>
              </w:rPr>
              <w:t>- ziua a II-a, a.m. runda a V-a, p.m. runda a VI-a</w:t>
            </w:r>
          </w:p>
          <w:p w:rsidR="00E53C46" w:rsidRPr="00B103F8" w:rsidRDefault="00E53C46" w:rsidP="00164F81">
            <w:pPr>
              <w:tabs>
                <w:tab w:val="num" w:pos="180"/>
              </w:tabs>
              <w:ind w:left="180" w:firstLine="900"/>
              <w:jc w:val="both"/>
              <w:rPr>
                <w:rFonts w:ascii="Trebuchet MS" w:hAnsi="Trebuchet MS"/>
                <w:sz w:val="20"/>
                <w:szCs w:val="20"/>
              </w:rPr>
            </w:pPr>
            <w:r w:rsidRPr="00B103F8">
              <w:rPr>
                <w:rFonts w:ascii="Trebuchet MS" w:hAnsi="Trebuchet MS"/>
                <w:sz w:val="20"/>
                <w:szCs w:val="20"/>
              </w:rPr>
              <w:t>- ziua a III-a, a.m. runda a VII-a</w:t>
            </w:r>
          </w:p>
          <w:p w:rsidR="00E53C46" w:rsidRPr="00B103F8" w:rsidRDefault="00E53C46" w:rsidP="00164F81">
            <w:pPr>
              <w:numPr>
                <w:ilvl w:val="1"/>
                <w:numId w:val="1"/>
              </w:numPr>
              <w:tabs>
                <w:tab w:val="clear" w:pos="1440"/>
                <w:tab w:val="num" w:pos="180"/>
              </w:tabs>
              <w:ind w:left="180" w:hanging="180"/>
              <w:jc w:val="both"/>
              <w:rPr>
                <w:rFonts w:ascii="Trebuchet MS" w:hAnsi="Trebuchet MS"/>
                <w:sz w:val="20"/>
                <w:szCs w:val="20"/>
              </w:rPr>
            </w:pPr>
            <w:r w:rsidRPr="00B103F8">
              <w:rPr>
                <w:rFonts w:ascii="Trebuchet MS" w:hAnsi="Trebuchet MS"/>
                <w:sz w:val="20"/>
                <w:szCs w:val="20"/>
              </w:rPr>
              <w:t xml:space="preserve">SINTEZA SISTEMULUI DE JOC „Elveţian”: </w:t>
            </w:r>
          </w:p>
          <w:p w:rsidR="00E53C46" w:rsidRPr="00B103F8" w:rsidRDefault="00E53C46" w:rsidP="00164F81">
            <w:pPr>
              <w:numPr>
                <w:ilvl w:val="2"/>
                <w:numId w:val="1"/>
              </w:numPr>
              <w:tabs>
                <w:tab w:val="clear" w:pos="2340"/>
              </w:tabs>
              <w:ind w:left="1080"/>
              <w:jc w:val="both"/>
              <w:rPr>
                <w:rFonts w:ascii="Trebuchet MS" w:hAnsi="Trebuchet MS"/>
                <w:sz w:val="20"/>
                <w:szCs w:val="20"/>
              </w:rPr>
            </w:pPr>
            <w:r w:rsidRPr="00B103F8">
              <w:rPr>
                <w:rFonts w:ascii="Trebuchet MS" w:hAnsi="Trebuchet MS"/>
                <w:sz w:val="20"/>
                <w:szCs w:val="20"/>
              </w:rPr>
              <w:t>la concurs poate participa un număr mare de jucători fără a fi eliminaţi din întrecere</w:t>
            </w:r>
          </w:p>
          <w:p w:rsidR="00E53C46" w:rsidRPr="00B103F8" w:rsidRDefault="00E53C46" w:rsidP="00164F81">
            <w:pPr>
              <w:numPr>
                <w:ilvl w:val="2"/>
                <w:numId w:val="1"/>
              </w:numPr>
              <w:tabs>
                <w:tab w:val="clear" w:pos="2340"/>
              </w:tabs>
              <w:ind w:left="1080"/>
              <w:jc w:val="both"/>
              <w:rPr>
                <w:rFonts w:ascii="Trebuchet MS" w:hAnsi="Trebuchet MS"/>
                <w:sz w:val="20"/>
                <w:szCs w:val="20"/>
              </w:rPr>
            </w:pPr>
            <w:r w:rsidRPr="00B103F8">
              <w:rPr>
                <w:rFonts w:ascii="Trebuchet MS" w:hAnsi="Trebuchet MS"/>
                <w:sz w:val="20"/>
                <w:szCs w:val="20"/>
              </w:rPr>
              <w:t xml:space="preserve">gruparea se face în funcţie de punctele obţinute în meciuri (runde), adică: </w:t>
            </w:r>
          </w:p>
          <w:p w:rsidR="00E53C46" w:rsidRPr="00B103F8" w:rsidRDefault="00E53C46" w:rsidP="00164F81">
            <w:pPr>
              <w:ind w:left="1080"/>
              <w:jc w:val="both"/>
              <w:rPr>
                <w:rFonts w:ascii="Trebuchet MS" w:hAnsi="Trebuchet MS"/>
                <w:sz w:val="20"/>
                <w:szCs w:val="20"/>
              </w:rPr>
            </w:pPr>
            <w:r w:rsidRPr="00B103F8">
              <w:rPr>
                <w:rFonts w:ascii="Trebuchet MS" w:hAnsi="Trebuchet MS"/>
                <w:sz w:val="20"/>
                <w:szCs w:val="20"/>
              </w:rPr>
              <w:t>- cei cu un punct joacă între ei</w:t>
            </w:r>
          </w:p>
          <w:p w:rsidR="00E53C46" w:rsidRPr="00B103F8" w:rsidRDefault="00E53C46" w:rsidP="00164F81">
            <w:pPr>
              <w:ind w:left="1080"/>
              <w:jc w:val="both"/>
              <w:rPr>
                <w:rFonts w:ascii="Trebuchet MS" w:hAnsi="Trebuchet MS"/>
                <w:sz w:val="20"/>
                <w:szCs w:val="20"/>
              </w:rPr>
            </w:pPr>
            <w:r w:rsidRPr="00B103F8">
              <w:rPr>
                <w:rFonts w:ascii="Trebuchet MS" w:hAnsi="Trebuchet MS"/>
                <w:sz w:val="20"/>
                <w:szCs w:val="20"/>
              </w:rPr>
              <w:t>- cei cu ½ punct, joacă între ei</w:t>
            </w:r>
          </w:p>
          <w:p w:rsidR="00E53C46" w:rsidRPr="00B103F8" w:rsidRDefault="00E53C46" w:rsidP="00164F81">
            <w:pPr>
              <w:ind w:left="1080"/>
              <w:jc w:val="both"/>
              <w:rPr>
                <w:rFonts w:ascii="Trebuchet MS" w:hAnsi="Trebuchet MS"/>
                <w:sz w:val="20"/>
                <w:szCs w:val="20"/>
              </w:rPr>
            </w:pPr>
            <w:r w:rsidRPr="00B103F8">
              <w:rPr>
                <w:rFonts w:ascii="Trebuchet MS" w:hAnsi="Trebuchet MS"/>
                <w:sz w:val="20"/>
                <w:szCs w:val="20"/>
              </w:rPr>
              <w:t>- cei cu 0 puncte joacă între ei ş.a.m.d.</w:t>
            </w:r>
          </w:p>
          <w:p w:rsidR="00E53C46" w:rsidRPr="00B103F8" w:rsidRDefault="00E53C46" w:rsidP="00164F81">
            <w:pPr>
              <w:numPr>
                <w:ilvl w:val="2"/>
                <w:numId w:val="1"/>
              </w:numPr>
              <w:tabs>
                <w:tab w:val="clear" w:pos="2340"/>
                <w:tab w:val="num" w:pos="1080"/>
              </w:tabs>
              <w:ind w:left="1080"/>
              <w:jc w:val="both"/>
              <w:rPr>
                <w:rFonts w:ascii="Trebuchet MS" w:hAnsi="Trebuchet MS"/>
                <w:sz w:val="20"/>
                <w:szCs w:val="20"/>
              </w:rPr>
            </w:pPr>
            <w:r w:rsidRPr="00B103F8">
              <w:rPr>
                <w:rFonts w:ascii="Trebuchet MS" w:hAnsi="Trebuchet MS"/>
                <w:sz w:val="20"/>
                <w:szCs w:val="20"/>
              </w:rPr>
              <w:t>jucătorii nu au voie să joace de două ori între ei la acelaşi concurs</w:t>
            </w:r>
          </w:p>
          <w:p w:rsidR="00E53C46" w:rsidRPr="00B103F8" w:rsidRDefault="00E53C46" w:rsidP="00164F81">
            <w:pPr>
              <w:numPr>
                <w:ilvl w:val="2"/>
                <w:numId w:val="1"/>
              </w:numPr>
              <w:tabs>
                <w:tab w:val="clear" w:pos="2340"/>
                <w:tab w:val="num" w:pos="1080"/>
              </w:tabs>
              <w:ind w:left="1080"/>
              <w:jc w:val="both"/>
              <w:rPr>
                <w:rFonts w:ascii="Trebuchet MS" w:hAnsi="Trebuchet MS"/>
                <w:sz w:val="20"/>
                <w:szCs w:val="20"/>
              </w:rPr>
            </w:pPr>
            <w:r w:rsidRPr="00B103F8">
              <w:rPr>
                <w:rFonts w:ascii="Trebuchet MS" w:hAnsi="Trebuchet MS"/>
                <w:sz w:val="20"/>
                <w:szCs w:val="20"/>
              </w:rPr>
              <w:t>trebuie respectată pe cât posibil alternanţa culorii, adică 3 cu alb şi 4 cu negru sau invers.</w:t>
            </w:r>
          </w:p>
          <w:p w:rsidR="00E53C46" w:rsidRPr="00B103F8" w:rsidRDefault="00E53C46" w:rsidP="00164F81">
            <w:pPr>
              <w:numPr>
                <w:ilvl w:val="2"/>
                <w:numId w:val="1"/>
              </w:numPr>
              <w:tabs>
                <w:tab w:val="clear" w:pos="2340"/>
                <w:tab w:val="num" w:pos="1080"/>
              </w:tabs>
              <w:ind w:left="1080"/>
              <w:jc w:val="both"/>
              <w:rPr>
                <w:rFonts w:ascii="Trebuchet MS" w:hAnsi="Trebuchet MS"/>
                <w:sz w:val="20"/>
                <w:szCs w:val="20"/>
              </w:rPr>
            </w:pPr>
            <w:r w:rsidRPr="00B103F8">
              <w:rPr>
                <w:rFonts w:ascii="Trebuchet MS" w:hAnsi="Trebuchet MS"/>
                <w:sz w:val="20"/>
                <w:szCs w:val="20"/>
              </w:rPr>
              <w:t>la şah activ se aplică Regulamentul existent la Federaţia Română de Şah</w:t>
            </w:r>
          </w:p>
          <w:p w:rsidR="00E53C46" w:rsidRPr="00B103F8" w:rsidRDefault="00E53C46" w:rsidP="00164F81">
            <w:pPr>
              <w:numPr>
                <w:ilvl w:val="1"/>
                <w:numId w:val="1"/>
              </w:numPr>
              <w:tabs>
                <w:tab w:val="clear" w:pos="1440"/>
                <w:tab w:val="num" w:pos="180"/>
              </w:tabs>
              <w:ind w:left="180" w:hanging="180"/>
              <w:jc w:val="both"/>
              <w:rPr>
                <w:rFonts w:ascii="Trebuchet MS" w:hAnsi="Trebuchet MS"/>
                <w:sz w:val="20"/>
                <w:szCs w:val="20"/>
              </w:rPr>
            </w:pPr>
            <w:r w:rsidRPr="00B103F8">
              <w:rPr>
                <w:rFonts w:ascii="Trebuchet MS" w:hAnsi="Trebuchet MS"/>
                <w:sz w:val="20"/>
                <w:szCs w:val="20"/>
              </w:rPr>
              <w:t>timpul de joc: o oră pentru fiecare juncător, deci două ore până la căderea steguleţului;</w:t>
            </w:r>
          </w:p>
          <w:p w:rsidR="00E53C46" w:rsidRPr="00B103F8" w:rsidRDefault="00E53C46" w:rsidP="00F8377E">
            <w:pPr>
              <w:numPr>
                <w:ilvl w:val="0"/>
                <w:numId w:val="5"/>
              </w:numPr>
              <w:jc w:val="both"/>
              <w:rPr>
                <w:rFonts w:ascii="Trebuchet MS" w:hAnsi="Trebuchet MS"/>
                <w:sz w:val="20"/>
                <w:szCs w:val="20"/>
              </w:rPr>
            </w:pPr>
            <w:r w:rsidRPr="00B103F8">
              <w:rPr>
                <w:rFonts w:ascii="Trebuchet MS" w:hAnsi="Trebuchet MS"/>
                <w:sz w:val="20"/>
                <w:szCs w:val="20"/>
              </w:rPr>
              <w:t>şah activ – cu aplicarea regulamentului respectiv;</w:t>
            </w:r>
          </w:p>
          <w:p w:rsidR="00E53C46" w:rsidRPr="00B103F8" w:rsidRDefault="00E53C46" w:rsidP="00164F81">
            <w:pPr>
              <w:numPr>
                <w:ilvl w:val="1"/>
                <w:numId w:val="1"/>
              </w:numPr>
              <w:tabs>
                <w:tab w:val="clear" w:pos="1440"/>
                <w:tab w:val="num" w:pos="180"/>
              </w:tabs>
              <w:ind w:left="180" w:hanging="180"/>
              <w:jc w:val="both"/>
              <w:rPr>
                <w:rFonts w:ascii="Trebuchet MS" w:hAnsi="Trebuchet MS"/>
                <w:sz w:val="20"/>
                <w:szCs w:val="20"/>
              </w:rPr>
            </w:pPr>
            <w:r w:rsidRPr="00B103F8">
              <w:rPr>
                <w:rFonts w:ascii="Trebuchet MS" w:hAnsi="Trebuchet MS"/>
                <w:sz w:val="20"/>
                <w:szCs w:val="20"/>
              </w:rPr>
              <w:t>fiecare jucător, la faza judeţeană/ mun. Bucureşti şi naţională trebuie să aibă asupra sa o garnitură de şah, o tablă de joc şi un ceas de control.</w:t>
            </w:r>
          </w:p>
          <w:p w:rsidR="00E53C46" w:rsidRPr="00B103F8" w:rsidRDefault="00E53C46" w:rsidP="0054751E">
            <w:pPr>
              <w:numPr>
                <w:ilvl w:val="1"/>
                <w:numId w:val="1"/>
              </w:numPr>
              <w:tabs>
                <w:tab w:val="clear" w:pos="1440"/>
                <w:tab w:val="num" w:pos="180"/>
              </w:tabs>
              <w:ind w:left="180" w:hanging="180"/>
              <w:jc w:val="both"/>
              <w:rPr>
                <w:rFonts w:ascii="Trebuchet MS" w:hAnsi="Trebuchet MS"/>
                <w:sz w:val="20"/>
                <w:szCs w:val="20"/>
              </w:rPr>
            </w:pPr>
            <w:r w:rsidRPr="00B103F8">
              <w:rPr>
                <w:rFonts w:ascii="Trebuchet MS" w:hAnsi="Trebuchet MS"/>
                <w:sz w:val="20"/>
                <w:szCs w:val="20"/>
              </w:rPr>
              <w:t>pentru celelalte prevederi necuprinse în prezentul document se aplică Regulamentul Federaţiei Române de Şah.</w:t>
            </w:r>
          </w:p>
        </w:tc>
      </w:tr>
    </w:tbl>
    <w:p w:rsidR="00792CDB" w:rsidRDefault="00792CDB" w:rsidP="00917C06">
      <w:pPr>
        <w:ind w:firstLine="708"/>
        <w:rPr>
          <w:rFonts w:ascii="Trebuchet MS" w:hAnsi="Trebuchet MS"/>
          <w:b/>
          <w:sz w:val="16"/>
          <w:szCs w:val="16"/>
          <w:u w:val="single"/>
        </w:rPr>
      </w:pPr>
    </w:p>
    <w:p w:rsidR="00C14DD2" w:rsidRDefault="00C14DD2" w:rsidP="00917C06">
      <w:pPr>
        <w:ind w:firstLine="708"/>
        <w:rPr>
          <w:rFonts w:ascii="Trebuchet MS" w:hAnsi="Trebuchet MS"/>
          <w:b/>
          <w:sz w:val="32"/>
          <w:szCs w:val="32"/>
          <w:u w:val="single"/>
        </w:rPr>
      </w:pPr>
    </w:p>
    <w:p w:rsidR="00001311" w:rsidRDefault="00001311" w:rsidP="00917C06">
      <w:pPr>
        <w:ind w:firstLine="708"/>
        <w:rPr>
          <w:rFonts w:ascii="Trebuchet MS" w:hAnsi="Trebuchet MS"/>
          <w:b/>
          <w:sz w:val="32"/>
          <w:szCs w:val="32"/>
          <w:u w:val="single"/>
        </w:rPr>
      </w:pPr>
    </w:p>
    <w:p w:rsidR="00917C06" w:rsidRPr="00B103F8" w:rsidRDefault="001C2384" w:rsidP="00917C06">
      <w:pPr>
        <w:ind w:firstLine="708"/>
        <w:rPr>
          <w:rFonts w:ascii="Trebuchet MS" w:hAnsi="Trebuchet MS"/>
          <w:b/>
          <w:sz w:val="32"/>
          <w:szCs w:val="32"/>
          <w:u w:val="single"/>
        </w:rPr>
      </w:pPr>
      <w:r>
        <w:rPr>
          <w:rFonts w:ascii="Trebuchet MS" w:hAnsi="Trebuchet MS"/>
          <w:b/>
          <w:sz w:val="32"/>
          <w:szCs w:val="32"/>
          <w:u w:val="single"/>
        </w:rPr>
        <w:t>VIII</w:t>
      </w:r>
      <w:r w:rsidR="00917C06" w:rsidRPr="00B103F8">
        <w:rPr>
          <w:rFonts w:ascii="Trebuchet MS" w:hAnsi="Trebuchet MS"/>
          <w:b/>
          <w:sz w:val="32"/>
          <w:szCs w:val="32"/>
          <w:u w:val="single"/>
        </w:rPr>
        <w:t>. TENIS DE MASĂ</w:t>
      </w:r>
    </w:p>
    <w:p w:rsidR="00917C06" w:rsidRPr="00B103F8" w:rsidRDefault="00917C06" w:rsidP="00917C06">
      <w:pPr>
        <w:ind w:left="708"/>
        <w:jc w:val="center"/>
        <w:rPr>
          <w:rFonts w:ascii="Trebuchet MS" w:hAnsi="Trebuchet MS"/>
          <w:b/>
          <w:sz w:val="14"/>
        </w:rPr>
      </w:pPr>
    </w:p>
    <w:p w:rsidR="0054751E" w:rsidRPr="00B103F8" w:rsidRDefault="0054751E" w:rsidP="00917C06">
      <w:pPr>
        <w:pStyle w:val="Titlu"/>
        <w:ind w:firstLine="708"/>
        <w:jc w:val="left"/>
        <w:rPr>
          <w:rFonts w:ascii="Trebuchet MS" w:hAnsi="Trebuchet MS"/>
          <w:sz w:val="10"/>
          <w:szCs w:val="28"/>
        </w:rPr>
      </w:pPr>
    </w:p>
    <w:p w:rsidR="00917C06" w:rsidRPr="00B103F8" w:rsidRDefault="001C2384" w:rsidP="00917C06">
      <w:pPr>
        <w:pStyle w:val="Titlu"/>
        <w:ind w:firstLine="708"/>
        <w:jc w:val="left"/>
        <w:rPr>
          <w:rFonts w:ascii="Trebuchet MS" w:hAnsi="Trebuchet MS"/>
          <w:szCs w:val="28"/>
        </w:rPr>
      </w:pPr>
      <w:r>
        <w:rPr>
          <w:rFonts w:ascii="Trebuchet MS" w:hAnsi="Trebuchet MS"/>
          <w:szCs w:val="28"/>
        </w:rPr>
        <w:t>VIII.1</w:t>
      </w:r>
      <w:r w:rsidR="00917C06" w:rsidRPr="00B103F8">
        <w:rPr>
          <w:rFonts w:ascii="Trebuchet MS" w:hAnsi="Trebuchet MS"/>
          <w:szCs w:val="28"/>
        </w:rPr>
        <w:t>. ÎNVĂŢĂMÂNT LICEAL ŞI PROFESIONAL – FETE ŞI BĂIEŢI</w:t>
      </w:r>
    </w:p>
    <w:p w:rsidR="001C2384" w:rsidRDefault="001C2384" w:rsidP="001C2384">
      <w:pPr>
        <w:pStyle w:val="Titlu"/>
        <w:ind w:firstLine="708"/>
        <w:jc w:val="left"/>
        <w:rPr>
          <w:rFonts w:ascii="Trebuchet MS" w:hAnsi="Trebuchet MS"/>
          <w:szCs w:val="28"/>
        </w:rPr>
      </w:pPr>
      <w:r w:rsidRPr="00B103F8">
        <w:rPr>
          <w:rFonts w:ascii="Trebuchet MS" w:hAnsi="Trebuchet MS"/>
          <w:szCs w:val="28"/>
        </w:rPr>
        <w:t>(</w:t>
      </w:r>
      <w:r>
        <w:rPr>
          <w:rFonts w:ascii="Trebuchet MS" w:hAnsi="Trebuchet MS"/>
          <w:szCs w:val="28"/>
        </w:rPr>
        <w:t>competiţia are</w:t>
      </w:r>
      <w:r w:rsidRPr="00B103F8">
        <w:rPr>
          <w:rFonts w:ascii="Trebuchet MS" w:hAnsi="Trebuchet MS"/>
          <w:szCs w:val="28"/>
        </w:rPr>
        <w:t xml:space="preserve"> finalitate naţională)</w:t>
      </w:r>
    </w:p>
    <w:p w:rsidR="00001311" w:rsidRPr="00B103F8" w:rsidRDefault="00001311" w:rsidP="001C2384">
      <w:pPr>
        <w:pStyle w:val="Titlu"/>
        <w:ind w:firstLine="708"/>
        <w:jc w:val="left"/>
        <w:rPr>
          <w:rFonts w:ascii="Trebuchet MS" w:hAnsi="Trebuchet MS"/>
          <w:szCs w:val="28"/>
        </w:rPr>
      </w:pPr>
    </w:p>
    <w:p w:rsidR="00917C06" w:rsidRPr="00B103F8" w:rsidRDefault="00917C06" w:rsidP="00917C06">
      <w:pPr>
        <w:pStyle w:val="Titlu"/>
        <w:ind w:firstLine="708"/>
        <w:jc w:val="left"/>
        <w:rPr>
          <w:rFonts w:ascii="Trebuchet MS" w:hAnsi="Trebuchet MS"/>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56"/>
      </w:tblGrid>
      <w:tr w:rsidR="00917C06" w:rsidRPr="00B103F8">
        <w:tc>
          <w:tcPr>
            <w:tcW w:w="9756" w:type="dxa"/>
          </w:tcPr>
          <w:p w:rsidR="00917C06" w:rsidRPr="00B103F8" w:rsidRDefault="00EE3B54" w:rsidP="00164F81">
            <w:pPr>
              <w:jc w:val="center"/>
              <w:rPr>
                <w:rFonts w:ascii="Trebuchet MS" w:hAnsi="Trebuchet MS"/>
                <w:b/>
              </w:rPr>
            </w:pPr>
            <w:r w:rsidRPr="00B103F8">
              <w:rPr>
                <w:rFonts w:ascii="Trebuchet MS" w:hAnsi="Trebuchet MS"/>
                <w:b/>
              </w:rPr>
              <w:t>PREVEDERI</w:t>
            </w:r>
            <w:r w:rsidR="00917C06" w:rsidRPr="00B103F8">
              <w:rPr>
                <w:rFonts w:ascii="Trebuchet MS" w:hAnsi="Trebuchet MS"/>
                <w:b/>
              </w:rPr>
              <w:t xml:space="preserve"> METODOLOGICE</w:t>
            </w:r>
          </w:p>
        </w:tc>
      </w:tr>
      <w:tr w:rsidR="008E50C3" w:rsidRPr="00B103F8">
        <w:trPr>
          <w:trHeight w:val="2249"/>
        </w:trPr>
        <w:tc>
          <w:tcPr>
            <w:tcW w:w="9756" w:type="dxa"/>
          </w:tcPr>
          <w:p w:rsidR="008E50C3" w:rsidRPr="00B103F8" w:rsidRDefault="008E50C3" w:rsidP="00F8377E">
            <w:pPr>
              <w:pStyle w:val="Titlu"/>
              <w:numPr>
                <w:ilvl w:val="1"/>
                <w:numId w:val="3"/>
              </w:numPr>
              <w:tabs>
                <w:tab w:val="clear" w:pos="1440"/>
                <w:tab w:val="num" w:pos="113"/>
                <w:tab w:val="num" w:pos="612"/>
              </w:tabs>
              <w:ind w:left="113" w:hanging="113"/>
              <w:jc w:val="both"/>
              <w:rPr>
                <w:rFonts w:ascii="Trebuchet MS" w:hAnsi="Trebuchet MS"/>
                <w:b w:val="0"/>
                <w:sz w:val="20"/>
                <w:szCs w:val="22"/>
              </w:rPr>
            </w:pPr>
            <w:r w:rsidRPr="00B103F8">
              <w:rPr>
                <w:rFonts w:ascii="Trebuchet MS" w:hAnsi="Trebuchet MS"/>
                <w:b w:val="0"/>
                <w:sz w:val="20"/>
                <w:szCs w:val="22"/>
              </w:rPr>
              <w:t>se organizează jocuri de simplu, pentru o singură categorie de vârstă: elevi/eleve din clasele IX-XII/XIII;</w:t>
            </w:r>
          </w:p>
          <w:p w:rsidR="008E50C3" w:rsidRPr="00B103F8" w:rsidRDefault="00881486" w:rsidP="00F8377E">
            <w:pPr>
              <w:pStyle w:val="Titlu"/>
              <w:numPr>
                <w:ilvl w:val="1"/>
                <w:numId w:val="3"/>
              </w:numPr>
              <w:tabs>
                <w:tab w:val="clear" w:pos="1440"/>
                <w:tab w:val="num" w:pos="113"/>
                <w:tab w:val="num" w:pos="612"/>
              </w:tabs>
              <w:ind w:left="113" w:hanging="113"/>
              <w:jc w:val="both"/>
              <w:rPr>
                <w:rFonts w:ascii="Trebuchet MS" w:hAnsi="Trebuchet MS"/>
                <w:b w:val="0"/>
                <w:sz w:val="20"/>
                <w:szCs w:val="22"/>
              </w:rPr>
            </w:pPr>
            <w:r w:rsidRPr="00B103F8">
              <w:rPr>
                <w:rFonts w:ascii="Trebuchet MS" w:hAnsi="Trebuchet MS"/>
                <w:b w:val="0"/>
                <w:sz w:val="20"/>
                <w:szCs w:val="22"/>
              </w:rPr>
              <w:t>la faza pe judeţ</w:t>
            </w:r>
            <w:r w:rsidR="008E50C3" w:rsidRPr="00B103F8">
              <w:rPr>
                <w:rFonts w:ascii="Trebuchet MS" w:hAnsi="Trebuchet MS"/>
                <w:b w:val="0"/>
                <w:sz w:val="20"/>
                <w:szCs w:val="22"/>
              </w:rPr>
              <w:t>/mun.Bucureşti se califică ocupanţii/ocupantele primului loc la faza pe localitate/sector;</w:t>
            </w:r>
          </w:p>
          <w:p w:rsidR="008E50C3" w:rsidRPr="00B103F8" w:rsidRDefault="008E50C3" w:rsidP="00F8377E">
            <w:pPr>
              <w:pStyle w:val="Titlu"/>
              <w:numPr>
                <w:ilvl w:val="1"/>
                <w:numId w:val="3"/>
              </w:numPr>
              <w:tabs>
                <w:tab w:val="clear" w:pos="1440"/>
                <w:tab w:val="num" w:pos="113"/>
                <w:tab w:val="num" w:pos="612"/>
              </w:tabs>
              <w:ind w:left="113" w:hanging="113"/>
              <w:jc w:val="both"/>
              <w:rPr>
                <w:rFonts w:ascii="Trebuchet MS" w:hAnsi="Trebuchet MS"/>
                <w:b w:val="0"/>
                <w:sz w:val="20"/>
                <w:szCs w:val="22"/>
              </w:rPr>
            </w:pPr>
            <w:r w:rsidRPr="00B103F8">
              <w:rPr>
                <w:rFonts w:ascii="Trebuchet MS" w:hAnsi="Trebuchet MS"/>
                <w:b w:val="0"/>
                <w:sz w:val="20"/>
                <w:szCs w:val="22"/>
              </w:rPr>
              <w:t>la faza naţională se califică ocupantul/ocupant</w:t>
            </w:r>
            <w:r w:rsidR="00881486" w:rsidRPr="00B103F8">
              <w:rPr>
                <w:rFonts w:ascii="Trebuchet MS" w:hAnsi="Trebuchet MS"/>
                <w:b w:val="0"/>
                <w:sz w:val="20"/>
                <w:szCs w:val="22"/>
              </w:rPr>
              <w:t>a primului loc la faza pe judeţ</w:t>
            </w:r>
            <w:r w:rsidRPr="00B103F8">
              <w:rPr>
                <w:rFonts w:ascii="Trebuchet MS" w:hAnsi="Trebuchet MS"/>
                <w:b w:val="0"/>
                <w:sz w:val="20"/>
                <w:szCs w:val="22"/>
              </w:rPr>
              <w:t>/mun.Bucureşti;</w:t>
            </w:r>
          </w:p>
          <w:p w:rsidR="008E50C3" w:rsidRPr="00B103F8" w:rsidRDefault="008E50C3" w:rsidP="00F8377E">
            <w:pPr>
              <w:pStyle w:val="Titlu"/>
              <w:numPr>
                <w:ilvl w:val="1"/>
                <w:numId w:val="3"/>
              </w:numPr>
              <w:tabs>
                <w:tab w:val="clear" w:pos="1440"/>
                <w:tab w:val="num" w:pos="113"/>
                <w:tab w:val="num" w:pos="612"/>
              </w:tabs>
              <w:ind w:left="113" w:hanging="113"/>
              <w:jc w:val="both"/>
              <w:rPr>
                <w:rFonts w:ascii="Trebuchet MS" w:hAnsi="Trebuchet MS"/>
                <w:b w:val="0"/>
                <w:sz w:val="20"/>
                <w:szCs w:val="22"/>
              </w:rPr>
            </w:pPr>
            <w:r w:rsidRPr="00B103F8">
              <w:rPr>
                <w:rFonts w:ascii="Trebuchet MS" w:hAnsi="Trebuchet MS"/>
                <w:b w:val="0"/>
                <w:sz w:val="20"/>
                <w:szCs w:val="22"/>
              </w:rPr>
              <w:t>la toate fazele, competiţiile se organizează în sistem la alegere, în funcţie de numărul elevilor/elevelor participanţi/participante;</w:t>
            </w:r>
          </w:p>
          <w:p w:rsidR="008E50C3" w:rsidRPr="00B103F8" w:rsidRDefault="008E50C3" w:rsidP="00F8377E">
            <w:pPr>
              <w:pStyle w:val="Titlu"/>
              <w:numPr>
                <w:ilvl w:val="1"/>
                <w:numId w:val="3"/>
              </w:numPr>
              <w:tabs>
                <w:tab w:val="clear" w:pos="1440"/>
                <w:tab w:val="num" w:pos="113"/>
                <w:tab w:val="num" w:pos="612"/>
              </w:tabs>
              <w:ind w:left="113" w:hanging="113"/>
              <w:jc w:val="both"/>
              <w:rPr>
                <w:rFonts w:ascii="Trebuchet MS" w:hAnsi="Trebuchet MS"/>
                <w:b w:val="0"/>
                <w:sz w:val="20"/>
                <w:szCs w:val="22"/>
              </w:rPr>
            </w:pPr>
            <w:r w:rsidRPr="00B103F8">
              <w:rPr>
                <w:rFonts w:ascii="Trebuchet MS" w:hAnsi="Trebuchet MS"/>
                <w:b w:val="0"/>
                <w:sz w:val="20"/>
                <w:szCs w:val="22"/>
              </w:rPr>
              <w:t>stabilirea sistemului se face în urma votului</w:t>
            </w:r>
            <w:r w:rsidRPr="000F11B0">
              <w:rPr>
                <w:rFonts w:ascii="Trebuchet MS" w:hAnsi="Trebuchet MS"/>
                <w:b w:val="0"/>
                <w:sz w:val="20"/>
                <w:szCs w:val="22"/>
              </w:rPr>
              <w:t xml:space="preserve"> </w:t>
            </w:r>
            <w:r w:rsidR="00952E5B" w:rsidRPr="000F11B0">
              <w:rPr>
                <w:rFonts w:ascii="Trebuchet MS" w:hAnsi="Trebuchet MS"/>
                <w:b w:val="0"/>
                <w:sz w:val="20"/>
                <w:szCs w:val="22"/>
              </w:rPr>
              <w:t>delegaţiilor</w:t>
            </w:r>
            <w:r w:rsidRPr="00B103F8">
              <w:rPr>
                <w:rFonts w:ascii="Trebuchet MS" w:hAnsi="Trebuchet MS"/>
                <w:b w:val="0"/>
                <w:sz w:val="20"/>
                <w:szCs w:val="22"/>
              </w:rPr>
              <w:t xml:space="preserve"> judeţelor participante – majoritate simplă;</w:t>
            </w:r>
          </w:p>
          <w:p w:rsidR="008E50C3" w:rsidRPr="00B103F8" w:rsidRDefault="008E50C3" w:rsidP="00F8377E">
            <w:pPr>
              <w:pStyle w:val="Titlu"/>
              <w:numPr>
                <w:ilvl w:val="1"/>
                <w:numId w:val="3"/>
              </w:numPr>
              <w:tabs>
                <w:tab w:val="clear" w:pos="1440"/>
                <w:tab w:val="num" w:pos="113"/>
                <w:tab w:val="num" w:pos="612"/>
              </w:tabs>
              <w:ind w:left="113" w:hanging="113"/>
              <w:jc w:val="both"/>
              <w:rPr>
                <w:rFonts w:ascii="Trebuchet MS" w:hAnsi="Trebuchet MS"/>
                <w:b w:val="0"/>
                <w:sz w:val="20"/>
                <w:szCs w:val="22"/>
              </w:rPr>
            </w:pPr>
            <w:r w:rsidRPr="00B103F8">
              <w:rPr>
                <w:rFonts w:ascii="Trebuchet MS" w:hAnsi="Trebuchet MS"/>
                <w:b w:val="0"/>
                <w:sz w:val="20"/>
                <w:szCs w:val="22"/>
              </w:rPr>
              <w:t>în cazul votului egal, organizatorii decid sistemul de organizare a competiţiei;</w:t>
            </w:r>
          </w:p>
          <w:p w:rsidR="008E50C3" w:rsidRPr="00B103F8" w:rsidRDefault="008E50C3" w:rsidP="00F8377E">
            <w:pPr>
              <w:pStyle w:val="Titlu"/>
              <w:numPr>
                <w:ilvl w:val="1"/>
                <w:numId w:val="3"/>
              </w:numPr>
              <w:tabs>
                <w:tab w:val="clear" w:pos="1440"/>
                <w:tab w:val="num" w:pos="113"/>
                <w:tab w:val="num" w:pos="612"/>
              </w:tabs>
              <w:ind w:left="113" w:hanging="113"/>
              <w:jc w:val="both"/>
              <w:rPr>
                <w:rFonts w:ascii="Trebuchet MS" w:hAnsi="Trebuchet MS"/>
                <w:b w:val="0"/>
                <w:sz w:val="20"/>
                <w:szCs w:val="22"/>
              </w:rPr>
            </w:pPr>
            <w:r w:rsidRPr="00B103F8">
              <w:rPr>
                <w:rFonts w:ascii="Trebuchet MS" w:hAnsi="Trebuchet MS"/>
                <w:b w:val="0"/>
                <w:sz w:val="20"/>
                <w:szCs w:val="22"/>
              </w:rPr>
              <w:t>pentru celelalte prevederi necuprinse în prezentul document se aplică Regulamentul Federaţiei Române de Tenis de Masă</w:t>
            </w:r>
            <w:r w:rsidR="002A4FAF" w:rsidRPr="00B103F8">
              <w:rPr>
                <w:rFonts w:ascii="Trebuchet MS" w:hAnsi="Trebuchet MS"/>
                <w:b w:val="0"/>
                <w:sz w:val="20"/>
                <w:szCs w:val="22"/>
              </w:rPr>
              <w:t>.</w:t>
            </w:r>
          </w:p>
        </w:tc>
      </w:tr>
    </w:tbl>
    <w:p w:rsidR="00AE268C" w:rsidRDefault="00AE268C" w:rsidP="002A4FAF">
      <w:pPr>
        <w:rPr>
          <w:rFonts w:ascii="Trebuchet MS" w:hAnsi="Trebuchet MS"/>
          <w:b/>
          <w:sz w:val="10"/>
          <w:szCs w:val="16"/>
        </w:rPr>
      </w:pPr>
    </w:p>
    <w:p w:rsidR="001C2384" w:rsidRPr="00B103F8" w:rsidRDefault="001C2384" w:rsidP="002A4FAF">
      <w:pPr>
        <w:rPr>
          <w:rFonts w:ascii="Trebuchet MS" w:hAnsi="Trebuchet MS"/>
          <w:b/>
          <w:sz w:val="10"/>
          <w:szCs w:val="16"/>
        </w:rPr>
      </w:pPr>
    </w:p>
    <w:p w:rsidR="00C14DD2" w:rsidRDefault="00C14DD2" w:rsidP="0075497C">
      <w:pPr>
        <w:ind w:firstLine="708"/>
        <w:rPr>
          <w:rFonts w:ascii="Trebuchet MS" w:hAnsi="Trebuchet MS"/>
          <w:b/>
          <w:sz w:val="32"/>
          <w:szCs w:val="32"/>
          <w:u w:val="single"/>
        </w:rPr>
      </w:pPr>
    </w:p>
    <w:p w:rsidR="00C14DD2" w:rsidRDefault="00C14DD2" w:rsidP="0075497C">
      <w:pPr>
        <w:ind w:firstLine="708"/>
        <w:rPr>
          <w:rFonts w:ascii="Trebuchet MS" w:hAnsi="Trebuchet MS"/>
          <w:b/>
          <w:sz w:val="32"/>
          <w:szCs w:val="32"/>
          <w:u w:val="single"/>
        </w:rPr>
      </w:pPr>
    </w:p>
    <w:p w:rsidR="00001311" w:rsidRDefault="00001311" w:rsidP="0075497C">
      <w:pPr>
        <w:ind w:firstLine="708"/>
        <w:rPr>
          <w:rFonts w:ascii="Trebuchet MS" w:hAnsi="Trebuchet MS"/>
          <w:b/>
          <w:sz w:val="32"/>
          <w:szCs w:val="32"/>
          <w:u w:val="single"/>
        </w:rPr>
      </w:pPr>
    </w:p>
    <w:p w:rsidR="00001311" w:rsidRDefault="00001311" w:rsidP="0075497C">
      <w:pPr>
        <w:ind w:firstLine="708"/>
        <w:rPr>
          <w:rFonts w:ascii="Trebuchet MS" w:hAnsi="Trebuchet MS"/>
          <w:b/>
          <w:sz w:val="32"/>
          <w:szCs w:val="32"/>
          <w:u w:val="single"/>
        </w:rPr>
      </w:pPr>
    </w:p>
    <w:p w:rsidR="00001311" w:rsidRDefault="00001311" w:rsidP="0075497C">
      <w:pPr>
        <w:ind w:firstLine="708"/>
        <w:rPr>
          <w:rFonts w:ascii="Trebuchet MS" w:hAnsi="Trebuchet MS"/>
          <w:b/>
          <w:sz w:val="32"/>
          <w:szCs w:val="32"/>
          <w:u w:val="single"/>
        </w:rPr>
      </w:pPr>
    </w:p>
    <w:p w:rsidR="0075497C" w:rsidRPr="00B103F8" w:rsidRDefault="001C2384" w:rsidP="0075497C">
      <w:pPr>
        <w:ind w:firstLine="708"/>
        <w:rPr>
          <w:rFonts w:ascii="Trebuchet MS" w:hAnsi="Trebuchet MS"/>
          <w:b/>
          <w:sz w:val="32"/>
          <w:szCs w:val="32"/>
          <w:u w:val="single"/>
        </w:rPr>
      </w:pPr>
      <w:r>
        <w:rPr>
          <w:rFonts w:ascii="Trebuchet MS" w:hAnsi="Trebuchet MS"/>
          <w:b/>
          <w:sz w:val="32"/>
          <w:szCs w:val="32"/>
          <w:u w:val="single"/>
        </w:rPr>
        <w:t>I</w:t>
      </w:r>
      <w:r w:rsidR="0075497C" w:rsidRPr="00B103F8">
        <w:rPr>
          <w:rFonts w:ascii="Trebuchet MS" w:hAnsi="Trebuchet MS"/>
          <w:b/>
          <w:sz w:val="32"/>
          <w:szCs w:val="32"/>
          <w:u w:val="single"/>
        </w:rPr>
        <w:t>X. VOLEI</w:t>
      </w:r>
    </w:p>
    <w:p w:rsidR="0075497C" w:rsidRPr="00B103F8" w:rsidRDefault="0075497C" w:rsidP="0075497C">
      <w:pPr>
        <w:ind w:left="708"/>
        <w:jc w:val="center"/>
        <w:rPr>
          <w:rFonts w:ascii="Trebuchet MS" w:hAnsi="Trebuchet MS"/>
          <w:b/>
          <w:sz w:val="6"/>
          <w:szCs w:val="16"/>
        </w:rPr>
      </w:pPr>
    </w:p>
    <w:p w:rsidR="001C2384" w:rsidRPr="001C2384" w:rsidRDefault="001C2384" w:rsidP="0075497C">
      <w:pPr>
        <w:pStyle w:val="Titlu"/>
        <w:ind w:firstLine="708"/>
        <w:jc w:val="left"/>
        <w:rPr>
          <w:rFonts w:ascii="Trebuchet MS" w:hAnsi="Trebuchet MS"/>
          <w:sz w:val="12"/>
          <w:szCs w:val="28"/>
        </w:rPr>
      </w:pPr>
    </w:p>
    <w:p w:rsidR="0075497C" w:rsidRPr="00B103F8" w:rsidRDefault="001C2384" w:rsidP="0075497C">
      <w:pPr>
        <w:pStyle w:val="Titlu"/>
        <w:ind w:firstLine="708"/>
        <w:jc w:val="left"/>
        <w:rPr>
          <w:rFonts w:ascii="Trebuchet MS" w:hAnsi="Trebuchet MS"/>
          <w:szCs w:val="28"/>
        </w:rPr>
      </w:pPr>
      <w:r>
        <w:rPr>
          <w:rFonts w:ascii="Trebuchet MS" w:hAnsi="Trebuchet MS"/>
          <w:szCs w:val="28"/>
        </w:rPr>
        <w:t>IX.1</w:t>
      </w:r>
      <w:r w:rsidR="0075497C" w:rsidRPr="00B103F8">
        <w:rPr>
          <w:rFonts w:ascii="Trebuchet MS" w:hAnsi="Trebuchet MS"/>
          <w:szCs w:val="28"/>
        </w:rPr>
        <w:t>. ÎNVĂŢĂMÂNT LICEAL ŞI PROFESIONAL – FETE ŞI BĂIEŢI</w:t>
      </w:r>
    </w:p>
    <w:p w:rsidR="001C2384" w:rsidRPr="00B103F8" w:rsidRDefault="001C2384" w:rsidP="001C2384">
      <w:pPr>
        <w:pStyle w:val="Titlu"/>
        <w:ind w:firstLine="708"/>
        <w:jc w:val="left"/>
        <w:rPr>
          <w:rFonts w:ascii="Trebuchet MS" w:hAnsi="Trebuchet MS"/>
          <w:szCs w:val="28"/>
        </w:rPr>
      </w:pPr>
      <w:r w:rsidRPr="00B103F8">
        <w:rPr>
          <w:rFonts w:ascii="Trebuchet MS" w:hAnsi="Trebuchet MS"/>
          <w:szCs w:val="28"/>
        </w:rPr>
        <w:t>(</w:t>
      </w:r>
      <w:r>
        <w:rPr>
          <w:rFonts w:ascii="Trebuchet MS" w:hAnsi="Trebuchet MS"/>
          <w:szCs w:val="28"/>
        </w:rPr>
        <w:t>competiţia are</w:t>
      </w:r>
      <w:r w:rsidRPr="00B103F8">
        <w:rPr>
          <w:rFonts w:ascii="Trebuchet MS" w:hAnsi="Trebuchet MS"/>
          <w:szCs w:val="28"/>
        </w:rPr>
        <w:t xml:space="preserve"> finalitate naţională)</w:t>
      </w:r>
    </w:p>
    <w:p w:rsidR="0075497C" w:rsidRPr="00B103F8" w:rsidRDefault="0075497C" w:rsidP="0075497C">
      <w:pPr>
        <w:pStyle w:val="Titlu"/>
        <w:ind w:firstLine="708"/>
        <w:jc w:val="left"/>
        <w:rPr>
          <w:rFonts w:ascii="Trebuchet MS" w:hAnsi="Trebuchet MS"/>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56"/>
      </w:tblGrid>
      <w:tr w:rsidR="0075497C" w:rsidRPr="00B103F8">
        <w:tc>
          <w:tcPr>
            <w:tcW w:w="9756" w:type="dxa"/>
          </w:tcPr>
          <w:p w:rsidR="0075497C" w:rsidRPr="00B103F8" w:rsidRDefault="0075497C" w:rsidP="00164F81">
            <w:pPr>
              <w:jc w:val="center"/>
              <w:rPr>
                <w:rFonts w:ascii="Trebuchet MS" w:hAnsi="Trebuchet MS"/>
                <w:b/>
              </w:rPr>
            </w:pPr>
            <w:r w:rsidRPr="00B103F8">
              <w:rPr>
                <w:rFonts w:ascii="Trebuchet MS" w:hAnsi="Trebuchet MS"/>
                <w:b/>
              </w:rPr>
              <w:t>INDICAŢII METODOLOGICE GENERALE</w:t>
            </w:r>
          </w:p>
        </w:tc>
      </w:tr>
      <w:tr w:rsidR="0075497C" w:rsidRPr="00B103F8">
        <w:trPr>
          <w:trHeight w:val="1783"/>
        </w:trPr>
        <w:tc>
          <w:tcPr>
            <w:tcW w:w="9756" w:type="dxa"/>
          </w:tcPr>
          <w:p w:rsidR="00393A77" w:rsidRPr="00B103F8" w:rsidRDefault="00393A77" w:rsidP="00164F81">
            <w:pPr>
              <w:pStyle w:val="Titlu"/>
              <w:numPr>
                <w:ilvl w:val="1"/>
                <w:numId w:val="1"/>
              </w:numPr>
              <w:tabs>
                <w:tab w:val="clear" w:pos="1440"/>
                <w:tab w:val="num" w:pos="180"/>
              </w:tabs>
              <w:ind w:hanging="1440"/>
              <w:jc w:val="both"/>
              <w:rPr>
                <w:rFonts w:ascii="Trebuchet MS" w:hAnsi="Trebuchet MS"/>
                <w:b w:val="0"/>
                <w:sz w:val="20"/>
                <w:szCs w:val="20"/>
              </w:rPr>
            </w:pPr>
            <w:r w:rsidRPr="00B103F8">
              <w:rPr>
                <w:rFonts w:ascii="Trebuchet MS" w:hAnsi="Trebuchet MS"/>
                <w:b w:val="0"/>
                <w:sz w:val="20"/>
                <w:szCs w:val="20"/>
              </w:rPr>
              <w:t>se organizează pentru o singură categorie de vârstă: elevi/eleve din clasele IX-XII/XIII;</w:t>
            </w:r>
          </w:p>
          <w:p w:rsidR="00393A77" w:rsidRPr="00B103F8" w:rsidRDefault="00393A77" w:rsidP="00164F81">
            <w:pPr>
              <w:numPr>
                <w:ilvl w:val="1"/>
                <w:numId w:val="1"/>
              </w:numPr>
              <w:tabs>
                <w:tab w:val="clear" w:pos="1440"/>
                <w:tab w:val="num" w:pos="180"/>
              </w:tabs>
              <w:ind w:left="180" w:hanging="180"/>
              <w:jc w:val="both"/>
              <w:rPr>
                <w:rFonts w:ascii="Trebuchet MS" w:hAnsi="Trebuchet MS"/>
                <w:sz w:val="20"/>
                <w:szCs w:val="20"/>
              </w:rPr>
            </w:pPr>
            <w:r w:rsidRPr="00B103F8">
              <w:rPr>
                <w:rFonts w:ascii="Trebuchet MS" w:hAnsi="Trebuchet MS"/>
                <w:sz w:val="20"/>
                <w:szCs w:val="20"/>
              </w:rPr>
              <w:t>fiecare echipă va avea asupra sa două rânduri de tricouri de culori diferite şi numere regulamentare;</w:t>
            </w:r>
          </w:p>
          <w:p w:rsidR="00393A77" w:rsidRPr="00B103F8" w:rsidRDefault="00393A77" w:rsidP="00164F81">
            <w:pPr>
              <w:numPr>
                <w:ilvl w:val="1"/>
                <w:numId w:val="1"/>
              </w:numPr>
              <w:tabs>
                <w:tab w:val="clear" w:pos="1440"/>
              </w:tabs>
              <w:ind w:left="180" w:hanging="180"/>
              <w:rPr>
                <w:rFonts w:ascii="Trebuchet MS" w:hAnsi="Trebuchet MS"/>
                <w:sz w:val="20"/>
                <w:szCs w:val="20"/>
              </w:rPr>
            </w:pPr>
            <w:r w:rsidRPr="00B103F8">
              <w:rPr>
                <w:rFonts w:ascii="Trebuchet MS" w:hAnsi="Trebuchet MS"/>
                <w:sz w:val="20"/>
                <w:szCs w:val="20"/>
              </w:rPr>
              <w:t>terenul de joc este cel normal;</w:t>
            </w:r>
          </w:p>
          <w:p w:rsidR="00393A77" w:rsidRPr="00B103F8" w:rsidRDefault="00393A77" w:rsidP="00164F81">
            <w:pPr>
              <w:numPr>
                <w:ilvl w:val="1"/>
                <w:numId w:val="1"/>
              </w:numPr>
              <w:tabs>
                <w:tab w:val="clear" w:pos="1440"/>
              </w:tabs>
              <w:ind w:left="180" w:hanging="180"/>
              <w:rPr>
                <w:rFonts w:ascii="Trebuchet MS" w:hAnsi="Trebuchet MS"/>
                <w:sz w:val="20"/>
                <w:szCs w:val="20"/>
              </w:rPr>
            </w:pPr>
            <w:r w:rsidRPr="00B103F8">
              <w:rPr>
                <w:rFonts w:ascii="Trebuchet MS" w:hAnsi="Trebuchet MS"/>
                <w:sz w:val="20"/>
                <w:szCs w:val="20"/>
              </w:rPr>
              <w:t>înălţ</w:t>
            </w:r>
            <w:r w:rsidR="005D577D" w:rsidRPr="00B103F8">
              <w:rPr>
                <w:rFonts w:ascii="Trebuchet MS" w:hAnsi="Trebuchet MS"/>
                <w:sz w:val="20"/>
                <w:szCs w:val="20"/>
              </w:rPr>
              <w:t>imea fileului este cea corespunzătoare pentru j</w:t>
            </w:r>
            <w:r w:rsidR="00395CEA" w:rsidRPr="00B103F8">
              <w:rPr>
                <w:rFonts w:ascii="Trebuchet MS" w:hAnsi="Trebuchet MS"/>
                <w:sz w:val="20"/>
                <w:szCs w:val="20"/>
              </w:rPr>
              <w:t xml:space="preserve">ocurile juniorilor/junioarelor </w:t>
            </w:r>
            <w:r w:rsidR="005D577D" w:rsidRPr="00B103F8">
              <w:rPr>
                <w:rFonts w:ascii="Trebuchet MS" w:hAnsi="Trebuchet MS"/>
                <w:sz w:val="20"/>
                <w:szCs w:val="20"/>
              </w:rPr>
              <w:t>I</w:t>
            </w:r>
            <w:r w:rsidRPr="00B103F8">
              <w:rPr>
                <w:rFonts w:ascii="Trebuchet MS" w:hAnsi="Trebuchet MS"/>
                <w:sz w:val="20"/>
                <w:szCs w:val="20"/>
              </w:rPr>
              <w:t>;</w:t>
            </w:r>
          </w:p>
          <w:p w:rsidR="00393A77" w:rsidRPr="00B103F8" w:rsidRDefault="00393A77" w:rsidP="00164F81">
            <w:pPr>
              <w:numPr>
                <w:ilvl w:val="1"/>
                <w:numId w:val="1"/>
              </w:numPr>
              <w:tabs>
                <w:tab w:val="clear" w:pos="1440"/>
              </w:tabs>
              <w:ind w:left="180" w:hanging="180"/>
              <w:rPr>
                <w:rFonts w:ascii="Trebuchet MS" w:hAnsi="Trebuchet MS"/>
                <w:sz w:val="20"/>
                <w:szCs w:val="20"/>
              </w:rPr>
            </w:pPr>
            <w:r w:rsidRPr="00B103F8">
              <w:rPr>
                <w:rFonts w:ascii="Trebuchet MS" w:hAnsi="Trebuchet MS"/>
                <w:sz w:val="20"/>
                <w:szCs w:val="20"/>
              </w:rPr>
              <w:t>la faza pe judeţ /sectoare şi la faza pe zonă/mun.Bucureşti se joacă numai 2 seturi din 3;</w:t>
            </w:r>
          </w:p>
          <w:p w:rsidR="00393A77" w:rsidRPr="00B103F8" w:rsidRDefault="00393A77" w:rsidP="00164F81">
            <w:pPr>
              <w:numPr>
                <w:ilvl w:val="1"/>
                <w:numId w:val="1"/>
              </w:numPr>
              <w:tabs>
                <w:tab w:val="clear" w:pos="1440"/>
              </w:tabs>
              <w:ind w:left="180" w:hanging="180"/>
              <w:rPr>
                <w:rFonts w:ascii="Trebuchet MS" w:hAnsi="Trebuchet MS"/>
                <w:sz w:val="20"/>
                <w:szCs w:val="20"/>
              </w:rPr>
            </w:pPr>
            <w:r w:rsidRPr="00B103F8">
              <w:rPr>
                <w:rFonts w:ascii="Trebuchet MS" w:hAnsi="Trebuchet MS"/>
                <w:sz w:val="20"/>
                <w:szCs w:val="20"/>
              </w:rPr>
              <w:t>la faza naţională se joacă 3 seturi din 5;</w:t>
            </w:r>
          </w:p>
          <w:p w:rsidR="00393A77" w:rsidRPr="00B103F8" w:rsidRDefault="00393A77" w:rsidP="00164F81">
            <w:pPr>
              <w:numPr>
                <w:ilvl w:val="1"/>
                <w:numId w:val="1"/>
              </w:numPr>
              <w:tabs>
                <w:tab w:val="clear" w:pos="1440"/>
              </w:tabs>
              <w:ind w:left="180" w:hanging="180"/>
              <w:rPr>
                <w:rFonts w:ascii="Trebuchet MS" w:hAnsi="Trebuchet MS"/>
                <w:sz w:val="20"/>
                <w:szCs w:val="20"/>
              </w:rPr>
            </w:pPr>
            <w:r w:rsidRPr="00B103F8">
              <w:rPr>
                <w:rFonts w:ascii="Trebuchet MS" w:hAnsi="Trebuchet MS"/>
                <w:sz w:val="20"/>
                <w:szCs w:val="20"/>
              </w:rPr>
              <w:t>jocurile se pot desfăşura în aer liber sau în sală pe orice suprafaţă de joc netedă şi nealunecoasă;</w:t>
            </w:r>
          </w:p>
          <w:p w:rsidR="00393A77" w:rsidRPr="00B103F8" w:rsidRDefault="00393A77" w:rsidP="00164F81">
            <w:pPr>
              <w:numPr>
                <w:ilvl w:val="1"/>
                <w:numId w:val="1"/>
              </w:numPr>
              <w:tabs>
                <w:tab w:val="clear" w:pos="1440"/>
                <w:tab w:val="num" w:pos="180"/>
              </w:tabs>
              <w:ind w:left="180" w:hanging="180"/>
              <w:jc w:val="both"/>
              <w:rPr>
                <w:rFonts w:ascii="Trebuchet MS" w:hAnsi="Trebuchet MS"/>
                <w:sz w:val="20"/>
                <w:szCs w:val="20"/>
              </w:rPr>
            </w:pPr>
            <w:r w:rsidRPr="00B103F8">
              <w:rPr>
                <w:rFonts w:ascii="Trebuchet MS" w:hAnsi="Trebuchet MS"/>
                <w:sz w:val="20"/>
                <w:szCs w:val="20"/>
              </w:rPr>
              <w:t>la toate fazele, competiţiile se organizează în sistem la alegere (eliminatoriu, turneu sau mixt), în funcţie de numărul echipelor participante;</w:t>
            </w:r>
          </w:p>
          <w:p w:rsidR="00393A77" w:rsidRPr="00B103F8" w:rsidRDefault="00393A77" w:rsidP="00164F81">
            <w:pPr>
              <w:numPr>
                <w:ilvl w:val="1"/>
                <w:numId w:val="1"/>
              </w:numPr>
              <w:tabs>
                <w:tab w:val="clear" w:pos="1440"/>
                <w:tab w:val="num" w:pos="180"/>
              </w:tabs>
              <w:ind w:left="180" w:hanging="180"/>
              <w:jc w:val="both"/>
              <w:rPr>
                <w:rFonts w:ascii="Trebuchet MS" w:hAnsi="Trebuchet MS"/>
                <w:sz w:val="20"/>
                <w:szCs w:val="20"/>
              </w:rPr>
            </w:pPr>
            <w:r w:rsidRPr="00B103F8">
              <w:rPr>
                <w:rFonts w:ascii="Trebuchet MS" w:hAnsi="Trebuchet MS"/>
                <w:sz w:val="20"/>
                <w:szCs w:val="20"/>
              </w:rPr>
              <w:t xml:space="preserve">stabilirea sistemului se face în urma votului </w:t>
            </w:r>
            <w:r w:rsidR="00952E5B" w:rsidRPr="000F11B0">
              <w:rPr>
                <w:rFonts w:ascii="Trebuchet MS" w:hAnsi="Trebuchet MS"/>
                <w:sz w:val="20"/>
                <w:szCs w:val="22"/>
              </w:rPr>
              <w:t>delegaţiilor</w:t>
            </w:r>
            <w:r w:rsidRPr="00B103F8">
              <w:rPr>
                <w:rFonts w:ascii="Trebuchet MS" w:hAnsi="Trebuchet MS"/>
                <w:sz w:val="20"/>
                <w:szCs w:val="20"/>
              </w:rPr>
              <w:t xml:space="preserve"> unităţilor de învăţământ participante – majoritate simplă; </w:t>
            </w:r>
          </w:p>
          <w:p w:rsidR="00393A77" w:rsidRPr="00B103F8" w:rsidRDefault="00393A77" w:rsidP="00164F81">
            <w:pPr>
              <w:numPr>
                <w:ilvl w:val="1"/>
                <w:numId w:val="1"/>
              </w:numPr>
              <w:tabs>
                <w:tab w:val="clear" w:pos="1440"/>
                <w:tab w:val="num" w:pos="180"/>
              </w:tabs>
              <w:ind w:left="180" w:hanging="180"/>
              <w:jc w:val="both"/>
              <w:rPr>
                <w:rFonts w:ascii="Trebuchet MS" w:hAnsi="Trebuchet MS"/>
                <w:sz w:val="20"/>
                <w:szCs w:val="20"/>
              </w:rPr>
            </w:pPr>
            <w:r w:rsidRPr="00B103F8">
              <w:rPr>
                <w:rFonts w:ascii="Trebuchet MS" w:hAnsi="Trebuchet MS"/>
                <w:sz w:val="20"/>
                <w:szCs w:val="20"/>
              </w:rPr>
              <w:t>în cazul votului egal, organizatorii decid sistemul de organizare a competiţiei;</w:t>
            </w:r>
          </w:p>
          <w:p w:rsidR="00393A77" w:rsidRPr="00B103F8" w:rsidRDefault="00393A77" w:rsidP="00164F81">
            <w:pPr>
              <w:numPr>
                <w:ilvl w:val="1"/>
                <w:numId w:val="1"/>
              </w:numPr>
              <w:tabs>
                <w:tab w:val="clear" w:pos="1440"/>
                <w:tab w:val="num" w:pos="180"/>
              </w:tabs>
              <w:ind w:left="180" w:hanging="180"/>
              <w:jc w:val="both"/>
              <w:rPr>
                <w:rFonts w:ascii="Trebuchet MS" w:hAnsi="Trebuchet MS"/>
                <w:sz w:val="20"/>
                <w:szCs w:val="20"/>
              </w:rPr>
            </w:pPr>
            <w:r w:rsidRPr="00B103F8">
              <w:rPr>
                <w:rFonts w:ascii="Trebuchet MS" w:hAnsi="Trebuchet MS"/>
                <w:sz w:val="20"/>
                <w:szCs w:val="20"/>
              </w:rPr>
              <w:t>la faza pe centre de localităţi participă ehipele unităţilor de învăţământ care au câştigat faza pe localitate;</w:t>
            </w:r>
          </w:p>
          <w:p w:rsidR="00393A77" w:rsidRPr="00B103F8" w:rsidRDefault="00952E5B" w:rsidP="00164F81">
            <w:pPr>
              <w:numPr>
                <w:ilvl w:val="1"/>
                <w:numId w:val="1"/>
              </w:numPr>
              <w:tabs>
                <w:tab w:val="clear" w:pos="1440"/>
                <w:tab w:val="num" w:pos="180"/>
              </w:tabs>
              <w:ind w:left="180" w:hanging="180"/>
              <w:jc w:val="both"/>
              <w:rPr>
                <w:rFonts w:ascii="Trebuchet MS" w:hAnsi="Trebuchet MS"/>
                <w:sz w:val="20"/>
                <w:szCs w:val="20"/>
              </w:rPr>
            </w:pPr>
            <w:r>
              <w:rPr>
                <w:rFonts w:ascii="Trebuchet MS" w:hAnsi="Trebuchet MS"/>
                <w:sz w:val="20"/>
                <w:szCs w:val="20"/>
              </w:rPr>
              <w:t>la faza pe judeţ</w:t>
            </w:r>
            <w:r w:rsidR="00393A77" w:rsidRPr="00B103F8">
              <w:rPr>
                <w:rFonts w:ascii="Trebuchet MS" w:hAnsi="Trebuchet MS"/>
                <w:sz w:val="20"/>
                <w:szCs w:val="20"/>
              </w:rPr>
              <w:t xml:space="preserve">/sectoare participă ehipele unităţilor de învăţământ care au câştigat faza pe centre de localităţi (în cazul mun. Bucureşti </w:t>
            </w:r>
            <w:r w:rsidR="00072029" w:rsidRPr="00B103F8">
              <w:rPr>
                <w:rFonts w:ascii="Trebuchet MS" w:hAnsi="Trebuchet MS"/>
                <w:sz w:val="20"/>
                <w:szCs w:val="20"/>
              </w:rPr>
              <w:t>–</w:t>
            </w:r>
            <w:r w:rsidR="00393A77" w:rsidRPr="00B103F8">
              <w:rPr>
                <w:rFonts w:ascii="Trebuchet MS" w:hAnsi="Trebuchet MS"/>
                <w:sz w:val="20"/>
                <w:szCs w:val="20"/>
              </w:rPr>
              <w:t xml:space="preserve"> faza pe unitatea e învăţământ);</w:t>
            </w:r>
          </w:p>
          <w:p w:rsidR="00393A77" w:rsidRPr="00B103F8" w:rsidRDefault="00393A77" w:rsidP="00164F81">
            <w:pPr>
              <w:numPr>
                <w:ilvl w:val="1"/>
                <w:numId w:val="1"/>
              </w:numPr>
              <w:tabs>
                <w:tab w:val="clear" w:pos="1440"/>
                <w:tab w:val="num" w:pos="180"/>
              </w:tabs>
              <w:ind w:left="180" w:hanging="180"/>
              <w:jc w:val="both"/>
              <w:rPr>
                <w:rFonts w:ascii="Trebuchet MS" w:hAnsi="Trebuchet MS"/>
                <w:sz w:val="20"/>
                <w:szCs w:val="20"/>
              </w:rPr>
            </w:pPr>
            <w:r w:rsidRPr="00B103F8">
              <w:rPr>
                <w:rFonts w:ascii="Trebuchet MS" w:hAnsi="Trebuchet MS"/>
                <w:sz w:val="20"/>
                <w:szCs w:val="20"/>
              </w:rPr>
              <w:t>la faza pe zonă/mun.Bucureşti participă ehipele unităţilor de învăţământ care au câştigat faza pe judeţ /sectoare;</w:t>
            </w:r>
          </w:p>
          <w:p w:rsidR="00393A77" w:rsidRPr="00B103F8" w:rsidRDefault="005D4DFA" w:rsidP="00164F81">
            <w:pPr>
              <w:numPr>
                <w:ilvl w:val="1"/>
                <w:numId w:val="1"/>
              </w:numPr>
              <w:tabs>
                <w:tab w:val="clear" w:pos="1440"/>
                <w:tab w:val="num" w:pos="180"/>
              </w:tabs>
              <w:ind w:left="180" w:hanging="180"/>
              <w:jc w:val="both"/>
              <w:rPr>
                <w:rFonts w:ascii="Trebuchet MS" w:hAnsi="Trebuchet MS"/>
                <w:sz w:val="20"/>
                <w:szCs w:val="20"/>
              </w:rPr>
            </w:pPr>
            <w:r w:rsidRPr="00B103F8">
              <w:rPr>
                <w:rFonts w:ascii="Trebuchet MS" w:hAnsi="Trebuchet MS"/>
                <w:sz w:val="20"/>
                <w:szCs w:val="20"/>
              </w:rPr>
              <w:t>la faza naţională</w:t>
            </w:r>
            <w:r w:rsidR="00393A77" w:rsidRPr="00B103F8">
              <w:rPr>
                <w:rFonts w:ascii="Trebuchet MS" w:hAnsi="Trebuchet MS"/>
                <w:sz w:val="20"/>
                <w:szCs w:val="20"/>
              </w:rPr>
              <w:t xml:space="preserve"> participă ehipele unităţilor de învăţământ care au câştigat faza pe zonă/mun.Bucureşti;</w:t>
            </w:r>
          </w:p>
          <w:p w:rsidR="0075497C" w:rsidRPr="00B103F8" w:rsidRDefault="00393A77" w:rsidP="00164F81">
            <w:pPr>
              <w:numPr>
                <w:ilvl w:val="1"/>
                <w:numId w:val="1"/>
              </w:numPr>
              <w:tabs>
                <w:tab w:val="clear" w:pos="1440"/>
                <w:tab w:val="num" w:pos="180"/>
              </w:tabs>
              <w:ind w:left="180" w:hanging="180"/>
              <w:jc w:val="both"/>
              <w:rPr>
                <w:rFonts w:ascii="Trebuchet MS" w:hAnsi="Trebuchet MS"/>
                <w:sz w:val="20"/>
                <w:szCs w:val="20"/>
              </w:rPr>
            </w:pPr>
            <w:r w:rsidRPr="00B103F8">
              <w:rPr>
                <w:rFonts w:ascii="Trebuchet MS" w:hAnsi="Trebuchet MS"/>
                <w:sz w:val="20"/>
                <w:szCs w:val="20"/>
              </w:rPr>
              <w:t>pentru celelalte prevederi necuprinse în prezentul document se aplică Regulamentul Federaţiei Române de Volei.</w:t>
            </w:r>
          </w:p>
        </w:tc>
      </w:tr>
    </w:tbl>
    <w:p w:rsidR="00792CDB" w:rsidRPr="006869A7" w:rsidRDefault="00792CDB" w:rsidP="000150F5">
      <w:pPr>
        <w:jc w:val="center"/>
        <w:rPr>
          <w:rFonts w:ascii="Trebuchet MS" w:hAnsi="Trebuchet MS"/>
          <w:b/>
          <w:sz w:val="8"/>
          <w:szCs w:val="28"/>
        </w:rPr>
      </w:pPr>
    </w:p>
    <w:p w:rsidR="00FA45EA" w:rsidRDefault="00FA45EA" w:rsidP="000150F5">
      <w:pPr>
        <w:jc w:val="center"/>
        <w:rPr>
          <w:rFonts w:ascii="Trebuchet MS" w:hAnsi="Trebuchet MS"/>
          <w:b/>
          <w:szCs w:val="28"/>
        </w:rPr>
      </w:pPr>
    </w:p>
    <w:p w:rsidR="006E1AF0" w:rsidRPr="00B103F8" w:rsidRDefault="006E1AF0" w:rsidP="000150F5">
      <w:pPr>
        <w:jc w:val="center"/>
        <w:rPr>
          <w:rFonts w:ascii="Trebuchet MS" w:hAnsi="Trebuchet MS"/>
          <w:b/>
          <w:szCs w:val="28"/>
        </w:rPr>
      </w:pPr>
      <w:r w:rsidRPr="00B103F8">
        <w:rPr>
          <w:rFonts w:ascii="Trebuchet MS" w:hAnsi="Trebuchet MS"/>
          <w:b/>
          <w:szCs w:val="28"/>
        </w:rPr>
        <w:t>COMPONENŢA DELEGAŢIILOR SPORTIVE ŞCOLARE</w:t>
      </w:r>
    </w:p>
    <w:p w:rsidR="006E1AF0" w:rsidRPr="00B103F8" w:rsidRDefault="006E1AF0" w:rsidP="000150F5">
      <w:pPr>
        <w:jc w:val="center"/>
        <w:rPr>
          <w:rFonts w:ascii="Trebuchet MS" w:hAnsi="Trebuchet MS"/>
          <w:b/>
          <w:szCs w:val="28"/>
        </w:rPr>
      </w:pPr>
      <w:r w:rsidRPr="00B103F8">
        <w:rPr>
          <w:rFonts w:ascii="Trebuchet MS" w:hAnsi="Trebuchet MS"/>
          <w:b/>
          <w:szCs w:val="28"/>
        </w:rPr>
        <w:t>PARTICIPANTE L</w:t>
      </w:r>
      <w:r w:rsidR="00172C48" w:rsidRPr="00B103F8">
        <w:rPr>
          <w:rFonts w:ascii="Trebuchet MS" w:hAnsi="Trebuchet MS"/>
          <w:b/>
          <w:szCs w:val="28"/>
        </w:rPr>
        <w:t>A O.N.Ş.S.</w:t>
      </w:r>
    </w:p>
    <w:p w:rsidR="006E1AF0" w:rsidRPr="00B103F8" w:rsidRDefault="006E1AF0" w:rsidP="000150F5">
      <w:pPr>
        <w:jc w:val="center"/>
        <w:rPr>
          <w:rFonts w:ascii="Trebuchet MS" w:hAnsi="Trebuchet MS"/>
          <w:b/>
          <w:sz w:val="22"/>
        </w:rPr>
      </w:pPr>
      <w:r w:rsidRPr="00B103F8">
        <w:rPr>
          <w:rFonts w:ascii="Trebuchet MS" w:hAnsi="Trebuchet MS"/>
          <w:b/>
          <w:sz w:val="22"/>
        </w:rPr>
        <w:t xml:space="preserve">- începând cu faza pe localitate </w:t>
      </w:r>
      <w:r w:rsidR="00072029" w:rsidRPr="00B103F8">
        <w:rPr>
          <w:rFonts w:ascii="Trebuchet MS" w:hAnsi="Trebuchet MS"/>
          <w:b/>
          <w:sz w:val="22"/>
        </w:rPr>
        <w:t>–</w:t>
      </w:r>
    </w:p>
    <w:p w:rsidR="000150F5" w:rsidRPr="00B103F8" w:rsidRDefault="000150F5" w:rsidP="000150F5">
      <w:pPr>
        <w:jc w:val="center"/>
        <w:rPr>
          <w:rFonts w:ascii="Trebuchet MS" w:hAnsi="Trebuchet MS"/>
          <w:b/>
          <w:sz w:val="16"/>
          <w:szCs w:val="16"/>
        </w:rPr>
      </w:pPr>
    </w:p>
    <w:p w:rsidR="00957A13" w:rsidRPr="00B103F8" w:rsidRDefault="00957A13" w:rsidP="00957A13">
      <w:pPr>
        <w:ind w:firstLine="708"/>
        <w:rPr>
          <w:rFonts w:ascii="Trebuchet MS" w:hAnsi="Trebuchet MS"/>
          <w:b/>
          <w:sz w:val="22"/>
          <w:u w:val="single"/>
        </w:rPr>
      </w:pPr>
      <w:r w:rsidRPr="00B103F8">
        <w:rPr>
          <w:rFonts w:ascii="Trebuchet MS" w:hAnsi="Trebuchet MS"/>
          <w:b/>
          <w:sz w:val="22"/>
          <w:u w:val="single"/>
        </w:rPr>
        <w:t>I. ATLETISM</w:t>
      </w:r>
    </w:p>
    <w:p w:rsidR="00957A13" w:rsidRPr="00B103F8" w:rsidRDefault="00957A13" w:rsidP="00957A13">
      <w:pPr>
        <w:ind w:left="708"/>
        <w:rPr>
          <w:rFonts w:ascii="Trebuchet MS" w:hAnsi="Trebuchet MS"/>
          <w:b/>
          <w:sz w:val="4"/>
          <w:szCs w:val="6"/>
        </w:rPr>
      </w:pPr>
    </w:p>
    <w:p w:rsidR="00957A13" w:rsidRPr="00B103F8" w:rsidRDefault="00957A13" w:rsidP="00957A13">
      <w:pPr>
        <w:pStyle w:val="Titlu"/>
        <w:ind w:firstLine="708"/>
        <w:jc w:val="left"/>
        <w:rPr>
          <w:rFonts w:ascii="Trebuchet MS" w:hAnsi="Trebuchet MS"/>
          <w:sz w:val="22"/>
        </w:rPr>
      </w:pPr>
      <w:r w:rsidRPr="00B103F8">
        <w:rPr>
          <w:rFonts w:ascii="Trebuchet MS" w:hAnsi="Trebuchet MS"/>
          <w:sz w:val="22"/>
        </w:rPr>
        <w:t>I.1. ÎNVĂŢĂMÂNT PRIMAR – FETE ŞI BĂIEŢI</w:t>
      </w:r>
    </w:p>
    <w:p w:rsidR="00957A13" w:rsidRPr="00B103F8" w:rsidRDefault="00957A13" w:rsidP="00957A13">
      <w:pPr>
        <w:ind w:firstLine="708"/>
        <w:rPr>
          <w:rFonts w:ascii="Trebuchet MS" w:hAnsi="Trebuchet MS"/>
          <w:b/>
          <w:sz w:val="4"/>
          <w:szCs w:val="6"/>
        </w:rPr>
      </w:pPr>
    </w:p>
    <w:p w:rsidR="00957A13" w:rsidRPr="00B103F8" w:rsidRDefault="00957A13" w:rsidP="00957A13">
      <w:pPr>
        <w:ind w:firstLine="708"/>
        <w:rPr>
          <w:rFonts w:ascii="Trebuchet MS" w:hAnsi="Trebuchet MS"/>
          <w:b/>
          <w:sz w:val="20"/>
          <w:szCs w:val="22"/>
        </w:rPr>
      </w:pPr>
      <w:r w:rsidRPr="00B103F8">
        <w:rPr>
          <w:rFonts w:ascii="Trebuchet MS" w:hAnsi="Trebuchet MS"/>
          <w:b/>
          <w:sz w:val="20"/>
          <w:szCs w:val="22"/>
        </w:rPr>
        <w:t>I.1.1. PROBE INDIVIDUALE: 50m plat şi 600m plat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2160"/>
        <w:gridCol w:w="1440"/>
        <w:gridCol w:w="1440"/>
        <w:gridCol w:w="2116"/>
        <w:gridCol w:w="1952"/>
      </w:tblGrid>
      <w:tr w:rsidR="00957A13" w:rsidRPr="00B103F8">
        <w:trPr>
          <w:trHeight w:val="270"/>
        </w:trPr>
        <w:tc>
          <w:tcPr>
            <w:tcW w:w="648" w:type="dxa"/>
            <w:vMerge w:val="restart"/>
          </w:tcPr>
          <w:p w:rsidR="00957A13" w:rsidRPr="00B103F8" w:rsidRDefault="00957A13" w:rsidP="00164F81">
            <w:pPr>
              <w:jc w:val="center"/>
              <w:rPr>
                <w:rFonts w:ascii="Trebuchet MS" w:hAnsi="Trebuchet MS"/>
                <w:sz w:val="20"/>
                <w:szCs w:val="22"/>
              </w:rPr>
            </w:pPr>
            <w:r w:rsidRPr="00B103F8">
              <w:rPr>
                <w:rFonts w:ascii="Trebuchet MS" w:hAnsi="Trebuchet MS"/>
                <w:sz w:val="20"/>
                <w:szCs w:val="22"/>
              </w:rPr>
              <w:t>Nr.</w:t>
            </w:r>
          </w:p>
          <w:p w:rsidR="00957A13" w:rsidRPr="00B103F8" w:rsidRDefault="00957A13" w:rsidP="00164F81">
            <w:pPr>
              <w:jc w:val="center"/>
              <w:rPr>
                <w:rFonts w:ascii="Trebuchet MS" w:hAnsi="Trebuchet MS"/>
                <w:sz w:val="20"/>
                <w:szCs w:val="22"/>
              </w:rPr>
            </w:pPr>
            <w:r w:rsidRPr="00B103F8">
              <w:rPr>
                <w:rFonts w:ascii="Trebuchet MS" w:hAnsi="Trebuchet MS"/>
                <w:sz w:val="20"/>
                <w:szCs w:val="22"/>
              </w:rPr>
              <w:t>crt.</w:t>
            </w:r>
          </w:p>
        </w:tc>
        <w:tc>
          <w:tcPr>
            <w:tcW w:w="2160" w:type="dxa"/>
            <w:vMerge w:val="restart"/>
          </w:tcPr>
          <w:p w:rsidR="00957A13" w:rsidRPr="00B103F8" w:rsidRDefault="00957A13" w:rsidP="00164F81">
            <w:pPr>
              <w:jc w:val="center"/>
              <w:rPr>
                <w:rFonts w:ascii="Trebuchet MS" w:hAnsi="Trebuchet MS"/>
                <w:sz w:val="20"/>
                <w:szCs w:val="22"/>
              </w:rPr>
            </w:pPr>
            <w:r w:rsidRPr="00B103F8">
              <w:rPr>
                <w:rFonts w:ascii="Trebuchet MS" w:hAnsi="Trebuchet MS"/>
                <w:sz w:val="20"/>
                <w:szCs w:val="22"/>
              </w:rPr>
              <w:t>Proba</w:t>
            </w:r>
          </w:p>
        </w:tc>
        <w:tc>
          <w:tcPr>
            <w:tcW w:w="2880" w:type="dxa"/>
            <w:gridSpan w:val="2"/>
          </w:tcPr>
          <w:p w:rsidR="00957A13" w:rsidRPr="00B103F8" w:rsidRDefault="00957A13" w:rsidP="00164F81">
            <w:pPr>
              <w:jc w:val="center"/>
              <w:rPr>
                <w:rFonts w:ascii="Trebuchet MS" w:hAnsi="Trebuchet MS"/>
                <w:sz w:val="20"/>
                <w:szCs w:val="22"/>
              </w:rPr>
            </w:pPr>
            <w:r w:rsidRPr="00B103F8">
              <w:rPr>
                <w:rFonts w:ascii="Trebuchet MS" w:hAnsi="Trebuchet MS"/>
                <w:sz w:val="20"/>
                <w:szCs w:val="22"/>
              </w:rPr>
              <w:t>Nr. de elevi/eleve</w:t>
            </w:r>
          </w:p>
        </w:tc>
        <w:tc>
          <w:tcPr>
            <w:tcW w:w="2116" w:type="dxa"/>
            <w:vMerge w:val="restart"/>
          </w:tcPr>
          <w:p w:rsidR="00957A13" w:rsidRPr="00B103F8" w:rsidRDefault="00957A13" w:rsidP="00164F81">
            <w:pPr>
              <w:jc w:val="center"/>
              <w:rPr>
                <w:rFonts w:ascii="Trebuchet MS" w:hAnsi="Trebuchet MS"/>
                <w:sz w:val="20"/>
                <w:szCs w:val="22"/>
              </w:rPr>
            </w:pPr>
            <w:r w:rsidRPr="00B103F8">
              <w:rPr>
                <w:rFonts w:ascii="Trebuchet MS" w:hAnsi="Trebuchet MS"/>
                <w:sz w:val="20"/>
                <w:szCs w:val="22"/>
              </w:rPr>
              <w:t>Număr de profesori delegaţi</w:t>
            </w:r>
          </w:p>
        </w:tc>
        <w:tc>
          <w:tcPr>
            <w:tcW w:w="1952" w:type="dxa"/>
            <w:vMerge w:val="restart"/>
          </w:tcPr>
          <w:p w:rsidR="00957A13" w:rsidRPr="00B103F8" w:rsidRDefault="00957A13" w:rsidP="00164F81">
            <w:pPr>
              <w:jc w:val="center"/>
              <w:rPr>
                <w:rFonts w:ascii="Trebuchet MS" w:hAnsi="Trebuchet MS"/>
                <w:sz w:val="20"/>
                <w:szCs w:val="22"/>
              </w:rPr>
            </w:pPr>
            <w:r w:rsidRPr="00B103F8">
              <w:rPr>
                <w:rFonts w:ascii="Trebuchet MS" w:hAnsi="Trebuchet MS"/>
                <w:sz w:val="20"/>
                <w:szCs w:val="22"/>
              </w:rPr>
              <w:t>Total persoane</w:t>
            </w:r>
          </w:p>
        </w:tc>
      </w:tr>
      <w:tr w:rsidR="00957A13" w:rsidRPr="00B103F8">
        <w:trPr>
          <w:trHeight w:val="255"/>
        </w:trPr>
        <w:tc>
          <w:tcPr>
            <w:tcW w:w="648" w:type="dxa"/>
            <w:vMerge/>
          </w:tcPr>
          <w:p w:rsidR="00957A13" w:rsidRPr="00B103F8" w:rsidRDefault="00957A13" w:rsidP="00164F81">
            <w:pPr>
              <w:jc w:val="both"/>
              <w:rPr>
                <w:rFonts w:ascii="Trebuchet MS" w:hAnsi="Trebuchet MS"/>
                <w:sz w:val="20"/>
                <w:szCs w:val="22"/>
              </w:rPr>
            </w:pPr>
          </w:p>
        </w:tc>
        <w:tc>
          <w:tcPr>
            <w:tcW w:w="2160" w:type="dxa"/>
            <w:vMerge/>
          </w:tcPr>
          <w:p w:rsidR="00957A13" w:rsidRPr="00B103F8" w:rsidRDefault="00957A13" w:rsidP="00164F81">
            <w:pPr>
              <w:jc w:val="both"/>
              <w:rPr>
                <w:rFonts w:ascii="Trebuchet MS" w:hAnsi="Trebuchet MS"/>
                <w:sz w:val="20"/>
                <w:szCs w:val="22"/>
              </w:rPr>
            </w:pPr>
          </w:p>
        </w:tc>
        <w:tc>
          <w:tcPr>
            <w:tcW w:w="1440" w:type="dxa"/>
          </w:tcPr>
          <w:p w:rsidR="00957A13" w:rsidRPr="00B103F8" w:rsidRDefault="00957A13" w:rsidP="00164F81">
            <w:pPr>
              <w:jc w:val="center"/>
              <w:rPr>
                <w:rFonts w:ascii="Trebuchet MS" w:hAnsi="Trebuchet MS"/>
                <w:sz w:val="20"/>
                <w:szCs w:val="22"/>
              </w:rPr>
            </w:pPr>
            <w:r w:rsidRPr="00B103F8">
              <w:rPr>
                <w:rFonts w:ascii="Trebuchet MS" w:hAnsi="Trebuchet MS"/>
                <w:sz w:val="20"/>
                <w:szCs w:val="22"/>
              </w:rPr>
              <w:t>băieţi</w:t>
            </w:r>
          </w:p>
        </w:tc>
        <w:tc>
          <w:tcPr>
            <w:tcW w:w="1440" w:type="dxa"/>
          </w:tcPr>
          <w:p w:rsidR="00957A13" w:rsidRPr="00B103F8" w:rsidRDefault="00957A13" w:rsidP="00164F81">
            <w:pPr>
              <w:jc w:val="center"/>
              <w:rPr>
                <w:rFonts w:ascii="Trebuchet MS" w:hAnsi="Trebuchet MS"/>
                <w:sz w:val="20"/>
                <w:szCs w:val="22"/>
              </w:rPr>
            </w:pPr>
            <w:r w:rsidRPr="00B103F8">
              <w:rPr>
                <w:rFonts w:ascii="Trebuchet MS" w:hAnsi="Trebuchet MS"/>
                <w:sz w:val="20"/>
                <w:szCs w:val="22"/>
              </w:rPr>
              <w:t>fete</w:t>
            </w:r>
          </w:p>
        </w:tc>
        <w:tc>
          <w:tcPr>
            <w:tcW w:w="2116" w:type="dxa"/>
            <w:vMerge/>
          </w:tcPr>
          <w:p w:rsidR="00957A13" w:rsidRPr="00B103F8" w:rsidRDefault="00957A13" w:rsidP="00164F81">
            <w:pPr>
              <w:jc w:val="both"/>
              <w:rPr>
                <w:rFonts w:ascii="Trebuchet MS" w:hAnsi="Trebuchet MS"/>
                <w:sz w:val="20"/>
                <w:szCs w:val="22"/>
              </w:rPr>
            </w:pPr>
          </w:p>
        </w:tc>
        <w:tc>
          <w:tcPr>
            <w:tcW w:w="1952" w:type="dxa"/>
            <w:vMerge/>
          </w:tcPr>
          <w:p w:rsidR="00957A13" w:rsidRPr="00B103F8" w:rsidRDefault="00957A13" w:rsidP="00164F81">
            <w:pPr>
              <w:jc w:val="both"/>
              <w:rPr>
                <w:rFonts w:ascii="Trebuchet MS" w:hAnsi="Trebuchet MS"/>
                <w:sz w:val="20"/>
                <w:szCs w:val="22"/>
              </w:rPr>
            </w:pPr>
          </w:p>
        </w:tc>
      </w:tr>
      <w:tr w:rsidR="00957A13" w:rsidRPr="00B103F8">
        <w:tc>
          <w:tcPr>
            <w:tcW w:w="648" w:type="dxa"/>
          </w:tcPr>
          <w:p w:rsidR="00957A13" w:rsidRPr="00B103F8" w:rsidRDefault="00DB0CC9" w:rsidP="00164F81">
            <w:pPr>
              <w:jc w:val="center"/>
              <w:rPr>
                <w:rFonts w:ascii="Trebuchet MS" w:hAnsi="Trebuchet MS"/>
                <w:sz w:val="20"/>
                <w:szCs w:val="22"/>
              </w:rPr>
            </w:pPr>
            <w:r w:rsidRPr="00B103F8">
              <w:rPr>
                <w:rFonts w:ascii="Trebuchet MS" w:hAnsi="Trebuchet MS"/>
                <w:sz w:val="20"/>
                <w:szCs w:val="22"/>
              </w:rPr>
              <w:t>01.</w:t>
            </w:r>
          </w:p>
        </w:tc>
        <w:tc>
          <w:tcPr>
            <w:tcW w:w="2160" w:type="dxa"/>
          </w:tcPr>
          <w:p w:rsidR="00957A13" w:rsidRPr="00B103F8" w:rsidRDefault="00DB0CC9" w:rsidP="00832D33">
            <w:pPr>
              <w:rPr>
                <w:rFonts w:ascii="Trebuchet MS" w:hAnsi="Trebuchet MS"/>
                <w:sz w:val="20"/>
                <w:szCs w:val="22"/>
              </w:rPr>
            </w:pPr>
            <w:r w:rsidRPr="00B103F8">
              <w:rPr>
                <w:rFonts w:ascii="Trebuchet MS" w:hAnsi="Trebuchet MS"/>
                <w:b/>
                <w:sz w:val="20"/>
                <w:szCs w:val="22"/>
              </w:rPr>
              <w:t>50m plat</w:t>
            </w:r>
          </w:p>
        </w:tc>
        <w:tc>
          <w:tcPr>
            <w:tcW w:w="1440" w:type="dxa"/>
          </w:tcPr>
          <w:p w:rsidR="00957A13" w:rsidRPr="00B103F8" w:rsidRDefault="00DB0CC9" w:rsidP="00164F81">
            <w:pPr>
              <w:jc w:val="center"/>
              <w:rPr>
                <w:rFonts w:ascii="Trebuchet MS" w:hAnsi="Trebuchet MS"/>
                <w:b/>
                <w:sz w:val="20"/>
                <w:szCs w:val="22"/>
              </w:rPr>
            </w:pPr>
            <w:r w:rsidRPr="00B103F8">
              <w:rPr>
                <w:rFonts w:ascii="Trebuchet MS" w:hAnsi="Trebuchet MS"/>
                <w:b/>
                <w:sz w:val="20"/>
                <w:szCs w:val="22"/>
              </w:rPr>
              <w:t>1</w:t>
            </w:r>
          </w:p>
        </w:tc>
        <w:tc>
          <w:tcPr>
            <w:tcW w:w="1440" w:type="dxa"/>
          </w:tcPr>
          <w:p w:rsidR="00957A13" w:rsidRPr="00B103F8" w:rsidRDefault="00DB0CC9" w:rsidP="00164F81">
            <w:pPr>
              <w:jc w:val="center"/>
              <w:rPr>
                <w:rFonts w:ascii="Trebuchet MS" w:hAnsi="Trebuchet MS"/>
                <w:b/>
                <w:sz w:val="20"/>
                <w:szCs w:val="22"/>
              </w:rPr>
            </w:pPr>
            <w:r w:rsidRPr="00B103F8">
              <w:rPr>
                <w:rFonts w:ascii="Trebuchet MS" w:hAnsi="Trebuchet MS"/>
                <w:b/>
                <w:sz w:val="20"/>
                <w:szCs w:val="22"/>
              </w:rPr>
              <w:t>1</w:t>
            </w:r>
          </w:p>
        </w:tc>
        <w:tc>
          <w:tcPr>
            <w:tcW w:w="2116" w:type="dxa"/>
            <w:vMerge w:val="restart"/>
          </w:tcPr>
          <w:p w:rsidR="00957A13" w:rsidRPr="00B103F8" w:rsidRDefault="00DB0CC9" w:rsidP="00164F81">
            <w:pPr>
              <w:jc w:val="center"/>
              <w:rPr>
                <w:rFonts w:ascii="Trebuchet MS" w:hAnsi="Trebuchet MS"/>
                <w:b/>
                <w:sz w:val="20"/>
                <w:szCs w:val="22"/>
              </w:rPr>
            </w:pPr>
            <w:r w:rsidRPr="00B103F8">
              <w:rPr>
                <w:rFonts w:ascii="Trebuchet MS" w:hAnsi="Trebuchet MS"/>
                <w:b/>
                <w:sz w:val="20"/>
                <w:szCs w:val="22"/>
              </w:rPr>
              <w:t>1</w:t>
            </w:r>
          </w:p>
        </w:tc>
        <w:tc>
          <w:tcPr>
            <w:tcW w:w="1952" w:type="dxa"/>
            <w:vMerge w:val="restart"/>
          </w:tcPr>
          <w:p w:rsidR="00957A13" w:rsidRPr="00B103F8" w:rsidRDefault="00DB0CC9" w:rsidP="00164F81">
            <w:pPr>
              <w:jc w:val="center"/>
              <w:rPr>
                <w:rFonts w:ascii="Trebuchet MS" w:hAnsi="Trebuchet MS"/>
                <w:b/>
                <w:sz w:val="20"/>
                <w:szCs w:val="22"/>
              </w:rPr>
            </w:pPr>
            <w:r w:rsidRPr="00B103F8">
              <w:rPr>
                <w:rFonts w:ascii="Trebuchet MS" w:hAnsi="Trebuchet MS"/>
                <w:b/>
                <w:sz w:val="20"/>
                <w:szCs w:val="22"/>
              </w:rPr>
              <w:t>5</w:t>
            </w:r>
          </w:p>
        </w:tc>
      </w:tr>
      <w:tr w:rsidR="00957A13" w:rsidRPr="00B103F8">
        <w:tc>
          <w:tcPr>
            <w:tcW w:w="648" w:type="dxa"/>
          </w:tcPr>
          <w:p w:rsidR="00957A13" w:rsidRPr="00B103F8" w:rsidRDefault="00DB0CC9" w:rsidP="00164F81">
            <w:pPr>
              <w:jc w:val="center"/>
              <w:rPr>
                <w:rFonts w:ascii="Trebuchet MS" w:hAnsi="Trebuchet MS"/>
                <w:sz w:val="20"/>
                <w:szCs w:val="22"/>
              </w:rPr>
            </w:pPr>
            <w:r w:rsidRPr="00B103F8">
              <w:rPr>
                <w:rFonts w:ascii="Trebuchet MS" w:hAnsi="Trebuchet MS"/>
                <w:sz w:val="20"/>
                <w:szCs w:val="22"/>
              </w:rPr>
              <w:t>02.</w:t>
            </w:r>
          </w:p>
        </w:tc>
        <w:tc>
          <w:tcPr>
            <w:tcW w:w="2160" w:type="dxa"/>
          </w:tcPr>
          <w:p w:rsidR="00957A13" w:rsidRPr="00B103F8" w:rsidRDefault="00DB0CC9" w:rsidP="00832D33">
            <w:pPr>
              <w:rPr>
                <w:rFonts w:ascii="Trebuchet MS" w:hAnsi="Trebuchet MS"/>
                <w:sz w:val="20"/>
                <w:szCs w:val="22"/>
              </w:rPr>
            </w:pPr>
            <w:r w:rsidRPr="00B103F8">
              <w:rPr>
                <w:rFonts w:ascii="Trebuchet MS" w:hAnsi="Trebuchet MS"/>
                <w:b/>
                <w:sz w:val="20"/>
                <w:szCs w:val="22"/>
              </w:rPr>
              <w:t>600m plat</w:t>
            </w:r>
          </w:p>
        </w:tc>
        <w:tc>
          <w:tcPr>
            <w:tcW w:w="1440" w:type="dxa"/>
          </w:tcPr>
          <w:p w:rsidR="00957A13" w:rsidRPr="00B103F8" w:rsidRDefault="00DB0CC9" w:rsidP="00164F81">
            <w:pPr>
              <w:jc w:val="center"/>
              <w:rPr>
                <w:rFonts w:ascii="Trebuchet MS" w:hAnsi="Trebuchet MS"/>
                <w:b/>
                <w:sz w:val="20"/>
                <w:szCs w:val="22"/>
              </w:rPr>
            </w:pPr>
            <w:r w:rsidRPr="00B103F8">
              <w:rPr>
                <w:rFonts w:ascii="Trebuchet MS" w:hAnsi="Trebuchet MS"/>
                <w:b/>
                <w:sz w:val="20"/>
                <w:szCs w:val="22"/>
              </w:rPr>
              <w:t>1</w:t>
            </w:r>
          </w:p>
        </w:tc>
        <w:tc>
          <w:tcPr>
            <w:tcW w:w="1440" w:type="dxa"/>
          </w:tcPr>
          <w:p w:rsidR="00957A13" w:rsidRPr="00B103F8" w:rsidRDefault="00DB0CC9" w:rsidP="00164F81">
            <w:pPr>
              <w:jc w:val="center"/>
              <w:rPr>
                <w:rFonts w:ascii="Trebuchet MS" w:hAnsi="Trebuchet MS"/>
                <w:b/>
                <w:sz w:val="20"/>
                <w:szCs w:val="22"/>
              </w:rPr>
            </w:pPr>
            <w:r w:rsidRPr="00B103F8">
              <w:rPr>
                <w:rFonts w:ascii="Trebuchet MS" w:hAnsi="Trebuchet MS"/>
                <w:b/>
                <w:sz w:val="20"/>
                <w:szCs w:val="22"/>
              </w:rPr>
              <w:t>1</w:t>
            </w:r>
          </w:p>
        </w:tc>
        <w:tc>
          <w:tcPr>
            <w:tcW w:w="2116" w:type="dxa"/>
            <w:vMerge/>
          </w:tcPr>
          <w:p w:rsidR="00957A13" w:rsidRPr="00B103F8" w:rsidRDefault="00957A13" w:rsidP="00164F81">
            <w:pPr>
              <w:jc w:val="both"/>
              <w:rPr>
                <w:rFonts w:ascii="Trebuchet MS" w:hAnsi="Trebuchet MS"/>
                <w:sz w:val="20"/>
                <w:szCs w:val="22"/>
              </w:rPr>
            </w:pPr>
          </w:p>
        </w:tc>
        <w:tc>
          <w:tcPr>
            <w:tcW w:w="1952" w:type="dxa"/>
            <w:vMerge/>
          </w:tcPr>
          <w:p w:rsidR="00957A13" w:rsidRPr="00B103F8" w:rsidRDefault="00957A13" w:rsidP="00164F81">
            <w:pPr>
              <w:jc w:val="both"/>
              <w:rPr>
                <w:rFonts w:ascii="Trebuchet MS" w:hAnsi="Trebuchet MS"/>
                <w:sz w:val="20"/>
                <w:szCs w:val="22"/>
              </w:rPr>
            </w:pPr>
          </w:p>
        </w:tc>
      </w:tr>
    </w:tbl>
    <w:p w:rsidR="008F7B93" w:rsidRPr="00B103F8" w:rsidRDefault="008F7B93" w:rsidP="008F7B93">
      <w:pPr>
        <w:pStyle w:val="Titlu"/>
        <w:ind w:firstLine="708"/>
        <w:jc w:val="left"/>
        <w:rPr>
          <w:rFonts w:ascii="Trebuchet MS" w:hAnsi="Trebuchet MS"/>
          <w:sz w:val="14"/>
          <w:szCs w:val="16"/>
        </w:rPr>
      </w:pPr>
    </w:p>
    <w:p w:rsidR="008F7B93" w:rsidRPr="00B103F8" w:rsidRDefault="008F7B93" w:rsidP="008F7B93">
      <w:pPr>
        <w:pStyle w:val="Titlu"/>
        <w:ind w:firstLine="708"/>
        <w:jc w:val="left"/>
        <w:rPr>
          <w:rFonts w:ascii="Trebuchet MS" w:hAnsi="Trebuchet MS"/>
          <w:sz w:val="22"/>
        </w:rPr>
      </w:pPr>
      <w:r w:rsidRPr="00B103F8">
        <w:rPr>
          <w:rFonts w:ascii="Trebuchet MS" w:hAnsi="Trebuchet MS"/>
          <w:sz w:val="22"/>
        </w:rPr>
        <w:t>I.2. ÎNVĂŢĂMÂNT GIMNAZIAL – FETE ŞI BĂIEŢI</w:t>
      </w:r>
    </w:p>
    <w:p w:rsidR="008F7B93" w:rsidRPr="00B103F8" w:rsidRDefault="008F7B93" w:rsidP="008F7B93">
      <w:pPr>
        <w:rPr>
          <w:rFonts w:ascii="Trebuchet MS" w:hAnsi="Trebuchet MS"/>
          <w:b/>
          <w:sz w:val="4"/>
          <w:szCs w:val="6"/>
          <w:u w:val="single"/>
        </w:rPr>
      </w:pPr>
    </w:p>
    <w:p w:rsidR="008F7B93" w:rsidRPr="00B103F8" w:rsidRDefault="008F7B93" w:rsidP="008F7B93">
      <w:pPr>
        <w:ind w:firstLine="708"/>
        <w:rPr>
          <w:rFonts w:ascii="Trebuchet MS" w:hAnsi="Trebuchet MS"/>
          <w:b/>
          <w:sz w:val="20"/>
          <w:szCs w:val="22"/>
        </w:rPr>
      </w:pPr>
      <w:r w:rsidRPr="00B103F8">
        <w:rPr>
          <w:rFonts w:ascii="Trebuchet MS" w:hAnsi="Trebuchet MS"/>
          <w:b/>
          <w:sz w:val="20"/>
          <w:szCs w:val="22"/>
        </w:rPr>
        <w:t>I.2.1. CROS INDIVIDUAL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5"/>
        <w:gridCol w:w="2163"/>
        <w:gridCol w:w="2880"/>
        <w:gridCol w:w="2808"/>
      </w:tblGrid>
      <w:tr w:rsidR="00E00C83" w:rsidRPr="00B103F8">
        <w:trPr>
          <w:trHeight w:val="300"/>
        </w:trPr>
        <w:tc>
          <w:tcPr>
            <w:tcW w:w="4068" w:type="dxa"/>
            <w:gridSpan w:val="2"/>
          </w:tcPr>
          <w:p w:rsidR="00E00C83" w:rsidRPr="00B103F8" w:rsidRDefault="00E00C83" w:rsidP="00164F81">
            <w:pPr>
              <w:jc w:val="center"/>
              <w:rPr>
                <w:rFonts w:ascii="Trebuchet MS" w:hAnsi="Trebuchet MS"/>
                <w:sz w:val="20"/>
                <w:szCs w:val="22"/>
              </w:rPr>
            </w:pPr>
            <w:r w:rsidRPr="00B103F8">
              <w:rPr>
                <w:rFonts w:ascii="Trebuchet MS" w:hAnsi="Trebuchet MS"/>
                <w:sz w:val="20"/>
                <w:szCs w:val="22"/>
              </w:rPr>
              <w:t>Nr. de elevi/eleve</w:t>
            </w:r>
          </w:p>
        </w:tc>
        <w:tc>
          <w:tcPr>
            <w:tcW w:w="2880" w:type="dxa"/>
            <w:vMerge w:val="restart"/>
          </w:tcPr>
          <w:p w:rsidR="00E00C83" w:rsidRPr="00B103F8" w:rsidRDefault="00E00C83" w:rsidP="00164F81">
            <w:pPr>
              <w:jc w:val="center"/>
              <w:rPr>
                <w:rFonts w:ascii="Trebuchet MS" w:hAnsi="Trebuchet MS"/>
                <w:sz w:val="20"/>
                <w:szCs w:val="22"/>
              </w:rPr>
            </w:pPr>
            <w:r w:rsidRPr="00B103F8">
              <w:rPr>
                <w:rFonts w:ascii="Trebuchet MS" w:hAnsi="Trebuchet MS"/>
                <w:sz w:val="20"/>
                <w:szCs w:val="22"/>
              </w:rPr>
              <w:t>Număr de profesori delegaţi</w:t>
            </w:r>
          </w:p>
        </w:tc>
        <w:tc>
          <w:tcPr>
            <w:tcW w:w="2808" w:type="dxa"/>
            <w:vMerge w:val="restart"/>
          </w:tcPr>
          <w:p w:rsidR="00E00C83" w:rsidRPr="00B103F8" w:rsidRDefault="00E00C83" w:rsidP="00164F81">
            <w:pPr>
              <w:jc w:val="center"/>
              <w:rPr>
                <w:rFonts w:ascii="Trebuchet MS" w:hAnsi="Trebuchet MS"/>
                <w:sz w:val="20"/>
                <w:szCs w:val="22"/>
              </w:rPr>
            </w:pPr>
            <w:r w:rsidRPr="00B103F8">
              <w:rPr>
                <w:rFonts w:ascii="Trebuchet MS" w:hAnsi="Trebuchet MS"/>
                <w:sz w:val="20"/>
                <w:szCs w:val="22"/>
              </w:rPr>
              <w:t>Total persoane</w:t>
            </w:r>
          </w:p>
        </w:tc>
      </w:tr>
      <w:tr w:rsidR="00E00C83" w:rsidRPr="00B103F8">
        <w:trPr>
          <w:trHeight w:val="180"/>
        </w:trPr>
        <w:tc>
          <w:tcPr>
            <w:tcW w:w="1905" w:type="dxa"/>
          </w:tcPr>
          <w:p w:rsidR="00E00C83" w:rsidRPr="00B103F8" w:rsidRDefault="00E00C83" w:rsidP="00164F81">
            <w:pPr>
              <w:jc w:val="center"/>
              <w:rPr>
                <w:rFonts w:ascii="Trebuchet MS" w:hAnsi="Trebuchet MS"/>
                <w:sz w:val="20"/>
                <w:szCs w:val="22"/>
              </w:rPr>
            </w:pPr>
            <w:r w:rsidRPr="00B103F8">
              <w:rPr>
                <w:rFonts w:ascii="Trebuchet MS" w:hAnsi="Trebuchet MS"/>
                <w:sz w:val="20"/>
                <w:szCs w:val="22"/>
              </w:rPr>
              <w:t>băieţi</w:t>
            </w:r>
          </w:p>
        </w:tc>
        <w:tc>
          <w:tcPr>
            <w:tcW w:w="2163" w:type="dxa"/>
          </w:tcPr>
          <w:p w:rsidR="00E00C83" w:rsidRPr="00B103F8" w:rsidRDefault="00E00C83" w:rsidP="00164F81">
            <w:pPr>
              <w:jc w:val="center"/>
              <w:rPr>
                <w:rFonts w:ascii="Trebuchet MS" w:hAnsi="Trebuchet MS"/>
                <w:sz w:val="20"/>
                <w:szCs w:val="22"/>
              </w:rPr>
            </w:pPr>
            <w:r w:rsidRPr="00B103F8">
              <w:rPr>
                <w:rFonts w:ascii="Trebuchet MS" w:hAnsi="Trebuchet MS"/>
                <w:sz w:val="20"/>
                <w:szCs w:val="22"/>
              </w:rPr>
              <w:t>fete</w:t>
            </w:r>
          </w:p>
        </w:tc>
        <w:tc>
          <w:tcPr>
            <w:tcW w:w="2880" w:type="dxa"/>
            <w:vMerge/>
          </w:tcPr>
          <w:p w:rsidR="00E00C83" w:rsidRPr="00B103F8" w:rsidRDefault="00E00C83" w:rsidP="00164F81">
            <w:pPr>
              <w:jc w:val="both"/>
              <w:rPr>
                <w:rFonts w:ascii="Trebuchet MS" w:hAnsi="Trebuchet MS"/>
                <w:sz w:val="20"/>
                <w:szCs w:val="22"/>
              </w:rPr>
            </w:pPr>
          </w:p>
        </w:tc>
        <w:tc>
          <w:tcPr>
            <w:tcW w:w="2808" w:type="dxa"/>
            <w:vMerge/>
          </w:tcPr>
          <w:p w:rsidR="00E00C83" w:rsidRPr="00B103F8" w:rsidRDefault="00E00C83" w:rsidP="00164F81">
            <w:pPr>
              <w:jc w:val="both"/>
              <w:rPr>
                <w:rFonts w:ascii="Trebuchet MS" w:hAnsi="Trebuchet MS"/>
                <w:sz w:val="20"/>
                <w:szCs w:val="22"/>
              </w:rPr>
            </w:pPr>
          </w:p>
        </w:tc>
      </w:tr>
      <w:tr w:rsidR="00E00C83" w:rsidRPr="00B103F8">
        <w:tc>
          <w:tcPr>
            <w:tcW w:w="1905" w:type="dxa"/>
          </w:tcPr>
          <w:p w:rsidR="00E00C83" w:rsidRPr="00B103F8" w:rsidRDefault="00E00C83" w:rsidP="00164F81">
            <w:pPr>
              <w:jc w:val="center"/>
              <w:rPr>
                <w:rFonts w:ascii="Trebuchet MS" w:hAnsi="Trebuchet MS"/>
                <w:b/>
                <w:sz w:val="20"/>
                <w:szCs w:val="22"/>
              </w:rPr>
            </w:pPr>
            <w:r w:rsidRPr="00B103F8">
              <w:rPr>
                <w:rFonts w:ascii="Trebuchet MS" w:hAnsi="Trebuchet MS"/>
                <w:b/>
                <w:sz w:val="20"/>
                <w:szCs w:val="22"/>
              </w:rPr>
              <w:t>1</w:t>
            </w:r>
          </w:p>
        </w:tc>
        <w:tc>
          <w:tcPr>
            <w:tcW w:w="2163" w:type="dxa"/>
          </w:tcPr>
          <w:p w:rsidR="00E00C83" w:rsidRPr="00B103F8" w:rsidRDefault="00E00C83" w:rsidP="00164F81">
            <w:pPr>
              <w:jc w:val="center"/>
              <w:rPr>
                <w:rFonts w:ascii="Trebuchet MS" w:hAnsi="Trebuchet MS"/>
                <w:b/>
                <w:sz w:val="20"/>
                <w:szCs w:val="22"/>
              </w:rPr>
            </w:pPr>
            <w:r w:rsidRPr="00B103F8">
              <w:rPr>
                <w:rFonts w:ascii="Trebuchet MS" w:hAnsi="Trebuchet MS"/>
                <w:b/>
                <w:sz w:val="20"/>
                <w:szCs w:val="22"/>
              </w:rPr>
              <w:t>1</w:t>
            </w:r>
          </w:p>
        </w:tc>
        <w:tc>
          <w:tcPr>
            <w:tcW w:w="2880" w:type="dxa"/>
          </w:tcPr>
          <w:p w:rsidR="00E00C83" w:rsidRPr="00B103F8" w:rsidRDefault="00E00C83" w:rsidP="00164F81">
            <w:pPr>
              <w:jc w:val="center"/>
              <w:rPr>
                <w:rFonts w:ascii="Trebuchet MS" w:hAnsi="Trebuchet MS"/>
                <w:sz w:val="20"/>
                <w:szCs w:val="22"/>
              </w:rPr>
            </w:pPr>
            <w:r w:rsidRPr="00B103F8">
              <w:rPr>
                <w:rFonts w:ascii="Trebuchet MS" w:hAnsi="Trebuchet MS"/>
                <w:b/>
                <w:sz w:val="20"/>
                <w:szCs w:val="22"/>
              </w:rPr>
              <w:t>1</w:t>
            </w:r>
          </w:p>
        </w:tc>
        <w:tc>
          <w:tcPr>
            <w:tcW w:w="2808" w:type="dxa"/>
          </w:tcPr>
          <w:p w:rsidR="00E00C83" w:rsidRPr="00B103F8" w:rsidRDefault="00E00C83" w:rsidP="00164F81">
            <w:pPr>
              <w:jc w:val="center"/>
              <w:rPr>
                <w:rFonts w:ascii="Trebuchet MS" w:hAnsi="Trebuchet MS"/>
                <w:b/>
                <w:sz w:val="20"/>
                <w:szCs w:val="22"/>
              </w:rPr>
            </w:pPr>
            <w:r w:rsidRPr="00B103F8">
              <w:rPr>
                <w:rFonts w:ascii="Trebuchet MS" w:hAnsi="Trebuchet MS"/>
                <w:b/>
                <w:sz w:val="20"/>
                <w:szCs w:val="22"/>
              </w:rPr>
              <w:t>3</w:t>
            </w:r>
          </w:p>
        </w:tc>
      </w:tr>
    </w:tbl>
    <w:p w:rsidR="006E1AF0" w:rsidRPr="00B103F8" w:rsidRDefault="006E1AF0" w:rsidP="006E1AF0">
      <w:pPr>
        <w:jc w:val="both"/>
        <w:rPr>
          <w:rFonts w:ascii="Trebuchet MS" w:hAnsi="Trebuchet MS"/>
          <w:sz w:val="14"/>
          <w:szCs w:val="16"/>
        </w:rPr>
      </w:pPr>
    </w:p>
    <w:p w:rsidR="00304BD4" w:rsidRPr="00B103F8" w:rsidRDefault="00304BD4" w:rsidP="00304BD4">
      <w:pPr>
        <w:pStyle w:val="Titlu"/>
        <w:ind w:firstLine="708"/>
        <w:jc w:val="left"/>
        <w:rPr>
          <w:rFonts w:ascii="Trebuchet MS" w:hAnsi="Trebuchet MS"/>
          <w:sz w:val="14"/>
          <w:szCs w:val="16"/>
        </w:rPr>
      </w:pPr>
    </w:p>
    <w:p w:rsidR="00F11396" w:rsidRPr="00B103F8" w:rsidRDefault="00F11396" w:rsidP="00F11396">
      <w:pPr>
        <w:pStyle w:val="Titlu"/>
        <w:ind w:firstLine="708"/>
        <w:jc w:val="left"/>
        <w:rPr>
          <w:rFonts w:ascii="Trebuchet MS" w:hAnsi="Trebuchet MS"/>
          <w:sz w:val="22"/>
        </w:rPr>
      </w:pPr>
      <w:r w:rsidRPr="00B103F8">
        <w:rPr>
          <w:rFonts w:ascii="Trebuchet MS" w:hAnsi="Trebuchet MS"/>
          <w:sz w:val="22"/>
        </w:rPr>
        <w:t>I.3. ÎNVĂŢĂMÂNT LICEAL ŞI PROFESIONAL – FETE ŞI BĂIEŢI</w:t>
      </w:r>
    </w:p>
    <w:p w:rsidR="00F11396" w:rsidRPr="00B103F8" w:rsidRDefault="00F11396" w:rsidP="00F11396">
      <w:pPr>
        <w:rPr>
          <w:rFonts w:ascii="Trebuchet MS" w:hAnsi="Trebuchet MS"/>
          <w:b/>
          <w:sz w:val="4"/>
          <w:szCs w:val="6"/>
          <w:u w:val="single"/>
        </w:rPr>
      </w:pPr>
    </w:p>
    <w:p w:rsidR="00F11396" w:rsidRPr="00B103F8" w:rsidRDefault="00F11396" w:rsidP="00F11396">
      <w:pPr>
        <w:ind w:firstLine="708"/>
        <w:rPr>
          <w:rFonts w:ascii="Trebuchet MS" w:hAnsi="Trebuchet MS"/>
          <w:b/>
          <w:sz w:val="20"/>
          <w:szCs w:val="22"/>
        </w:rPr>
      </w:pPr>
      <w:r w:rsidRPr="00B103F8">
        <w:rPr>
          <w:rFonts w:ascii="Trebuchet MS" w:hAnsi="Trebuchet MS"/>
          <w:b/>
          <w:sz w:val="20"/>
          <w:szCs w:val="22"/>
        </w:rPr>
        <w:t>I.3.1. CROS INDIVIDUAL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5"/>
        <w:gridCol w:w="2163"/>
        <w:gridCol w:w="2880"/>
        <w:gridCol w:w="2808"/>
      </w:tblGrid>
      <w:tr w:rsidR="00F11396" w:rsidRPr="00B103F8">
        <w:trPr>
          <w:trHeight w:val="300"/>
        </w:trPr>
        <w:tc>
          <w:tcPr>
            <w:tcW w:w="4068" w:type="dxa"/>
            <w:gridSpan w:val="2"/>
          </w:tcPr>
          <w:p w:rsidR="00F11396" w:rsidRPr="00B103F8" w:rsidRDefault="00F11396" w:rsidP="00164F81">
            <w:pPr>
              <w:jc w:val="center"/>
              <w:rPr>
                <w:rFonts w:ascii="Trebuchet MS" w:hAnsi="Trebuchet MS"/>
                <w:sz w:val="20"/>
                <w:szCs w:val="22"/>
              </w:rPr>
            </w:pPr>
            <w:r w:rsidRPr="00B103F8">
              <w:rPr>
                <w:rFonts w:ascii="Trebuchet MS" w:hAnsi="Trebuchet MS"/>
                <w:sz w:val="20"/>
                <w:szCs w:val="22"/>
              </w:rPr>
              <w:t>Nr. de elevi/eleve</w:t>
            </w:r>
          </w:p>
        </w:tc>
        <w:tc>
          <w:tcPr>
            <w:tcW w:w="2880" w:type="dxa"/>
            <w:vMerge w:val="restart"/>
          </w:tcPr>
          <w:p w:rsidR="00F11396" w:rsidRPr="00B103F8" w:rsidRDefault="00F11396" w:rsidP="00164F81">
            <w:pPr>
              <w:jc w:val="center"/>
              <w:rPr>
                <w:rFonts w:ascii="Trebuchet MS" w:hAnsi="Trebuchet MS"/>
                <w:sz w:val="20"/>
                <w:szCs w:val="22"/>
              </w:rPr>
            </w:pPr>
            <w:r w:rsidRPr="00B103F8">
              <w:rPr>
                <w:rFonts w:ascii="Trebuchet MS" w:hAnsi="Trebuchet MS"/>
                <w:sz w:val="20"/>
                <w:szCs w:val="22"/>
              </w:rPr>
              <w:t>Număr de profesori delegaţi</w:t>
            </w:r>
          </w:p>
        </w:tc>
        <w:tc>
          <w:tcPr>
            <w:tcW w:w="2808" w:type="dxa"/>
            <w:vMerge w:val="restart"/>
          </w:tcPr>
          <w:p w:rsidR="00F11396" w:rsidRPr="00B103F8" w:rsidRDefault="00F11396" w:rsidP="00164F81">
            <w:pPr>
              <w:jc w:val="center"/>
              <w:rPr>
                <w:rFonts w:ascii="Trebuchet MS" w:hAnsi="Trebuchet MS"/>
                <w:sz w:val="20"/>
                <w:szCs w:val="22"/>
              </w:rPr>
            </w:pPr>
            <w:r w:rsidRPr="00B103F8">
              <w:rPr>
                <w:rFonts w:ascii="Trebuchet MS" w:hAnsi="Trebuchet MS"/>
                <w:sz w:val="20"/>
                <w:szCs w:val="22"/>
              </w:rPr>
              <w:t>Total persoane</w:t>
            </w:r>
          </w:p>
        </w:tc>
      </w:tr>
      <w:tr w:rsidR="00F11396" w:rsidRPr="00B103F8">
        <w:trPr>
          <w:trHeight w:val="180"/>
        </w:trPr>
        <w:tc>
          <w:tcPr>
            <w:tcW w:w="1905" w:type="dxa"/>
          </w:tcPr>
          <w:p w:rsidR="00F11396" w:rsidRPr="00B103F8" w:rsidRDefault="00F11396" w:rsidP="00164F81">
            <w:pPr>
              <w:jc w:val="center"/>
              <w:rPr>
                <w:rFonts w:ascii="Trebuchet MS" w:hAnsi="Trebuchet MS"/>
                <w:sz w:val="20"/>
                <w:szCs w:val="22"/>
              </w:rPr>
            </w:pPr>
            <w:r w:rsidRPr="00B103F8">
              <w:rPr>
                <w:rFonts w:ascii="Trebuchet MS" w:hAnsi="Trebuchet MS"/>
                <w:sz w:val="20"/>
                <w:szCs w:val="22"/>
              </w:rPr>
              <w:t>băieţi</w:t>
            </w:r>
          </w:p>
        </w:tc>
        <w:tc>
          <w:tcPr>
            <w:tcW w:w="2163" w:type="dxa"/>
          </w:tcPr>
          <w:p w:rsidR="00F11396" w:rsidRPr="00B103F8" w:rsidRDefault="00F11396" w:rsidP="00164F81">
            <w:pPr>
              <w:jc w:val="center"/>
              <w:rPr>
                <w:rFonts w:ascii="Trebuchet MS" w:hAnsi="Trebuchet MS"/>
                <w:sz w:val="20"/>
                <w:szCs w:val="22"/>
              </w:rPr>
            </w:pPr>
            <w:r w:rsidRPr="00B103F8">
              <w:rPr>
                <w:rFonts w:ascii="Trebuchet MS" w:hAnsi="Trebuchet MS"/>
                <w:sz w:val="20"/>
                <w:szCs w:val="22"/>
              </w:rPr>
              <w:t>fete</w:t>
            </w:r>
          </w:p>
        </w:tc>
        <w:tc>
          <w:tcPr>
            <w:tcW w:w="2880" w:type="dxa"/>
            <w:vMerge/>
          </w:tcPr>
          <w:p w:rsidR="00F11396" w:rsidRPr="00B103F8" w:rsidRDefault="00F11396" w:rsidP="00164F81">
            <w:pPr>
              <w:jc w:val="both"/>
              <w:rPr>
                <w:rFonts w:ascii="Trebuchet MS" w:hAnsi="Trebuchet MS"/>
                <w:sz w:val="20"/>
                <w:szCs w:val="22"/>
              </w:rPr>
            </w:pPr>
          </w:p>
        </w:tc>
        <w:tc>
          <w:tcPr>
            <w:tcW w:w="2808" w:type="dxa"/>
            <w:vMerge/>
          </w:tcPr>
          <w:p w:rsidR="00F11396" w:rsidRPr="00B103F8" w:rsidRDefault="00F11396" w:rsidP="00164F81">
            <w:pPr>
              <w:jc w:val="both"/>
              <w:rPr>
                <w:rFonts w:ascii="Trebuchet MS" w:hAnsi="Trebuchet MS"/>
                <w:sz w:val="20"/>
                <w:szCs w:val="22"/>
              </w:rPr>
            </w:pPr>
          </w:p>
        </w:tc>
      </w:tr>
      <w:tr w:rsidR="00F11396" w:rsidRPr="00B103F8">
        <w:tc>
          <w:tcPr>
            <w:tcW w:w="1905" w:type="dxa"/>
          </w:tcPr>
          <w:p w:rsidR="00F11396" w:rsidRPr="00B103F8" w:rsidRDefault="00F11396" w:rsidP="00164F81">
            <w:pPr>
              <w:jc w:val="center"/>
              <w:rPr>
                <w:rFonts w:ascii="Trebuchet MS" w:hAnsi="Trebuchet MS"/>
                <w:b/>
                <w:sz w:val="20"/>
                <w:szCs w:val="22"/>
              </w:rPr>
            </w:pPr>
            <w:r w:rsidRPr="00B103F8">
              <w:rPr>
                <w:rFonts w:ascii="Trebuchet MS" w:hAnsi="Trebuchet MS"/>
                <w:b/>
                <w:sz w:val="20"/>
                <w:szCs w:val="22"/>
              </w:rPr>
              <w:t>1</w:t>
            </w:r>
          </w:p>
        </w:tc>
        <w:tc>
          <w:tcPr>
            <w:tcW w:w="2163" w:type="dxa"/>
          </w:tcPr>
          <w:p w:rsidR="00F11396" w:rsidRPr="00B103F8" w:rsidRDefault="00F11396" w:rsidP="00164F81">
            <w:pPr>
              <w:jc w:val="center"/>
              <w:rPr>
                <w:rFonts w:ascii="Trebuchet MS" w:hAnsi="Trebuchet MS"/>
                <w:b/>
                <w:sz w:val="20"/>
                <w:szCs w:val="22"/>
              </w:rPr>
            </w:pPr>
            <w:r w:rsidRPr="00B103F8">
              <w:rPr>
                <w:rFonts w:ascii="Trebuchet MS" w:hAnsi="Trebuchet MS"/>
                <w:b/>
                <w:sz w:val="20"/>
                <w:szCs w:val="22"/>
              </w:rPr>
              <w:t>1</w:t>
            </w:r>
          </w:p>
        </w:tc>
        <w:tc>
          <w:tcPr>
            <w:tcW w:w="2880" w:type="dxa"/>
          </w:tcPr>
          <w:p w:rsidR="00F11396" w:rsidRPr="00B103F8" w:rsidRDefault="00F11396" w:rsidP="00164F81">
            <w:pPr>
              <w:jc w:val="center"/>
              <w:rPr>
                <w:rFonts w:ascii="Trebuchet MS" w:hAnsi="Trebuchet MS"/>
                <w:sz w:val="20"/>
                <w:szCs w:val="22"/>
              </w:rPr>
            </w:pPr>
            <w:r w:rsidRPr="00B103F8">
              <w:rPr>
                <w:rFonts w:ascii="Trebuchet MS" w:hAnsi="Trebuchet MS"/>
                <w:b/>
                <w:sz w:val="20"/>
                <w:szCs w:val="22"/>
              </w:rPr>
              <w:t>1</w:t>
            </w:r>
          </w:p>
        </w:tc>
        <w:tc>
          <w:tcPr>
            <w:tcW w:w="2808" w:type="dxa"/>
          </w:tcPr>
          <w:p w:rsidR="00F11396" w:rsidRPr="00B103F8" w:rsidRDefault="00F11396" w:rsidP="00164F81">
            <w:pPr>
              <w:jc w:val="center"/>
              <w:rPr>
                <w:rFonts w:ascii="Trebuchet MS" w:hAnsi="Trebuchet MS"/>
                <w:b/>
                <w:sz w:val="20"/>
                <w:szCs w:val="22"/>
              </w:rPr>
            </w:pPr>
            <w:r w:rsidRPr="00B103F8">
              <w:rPr>
                <w:rFonts w:ascii="Trebuchet MS" w:hAnsi="Trebuchet MS"/>
                <w:b/>
                <w:sz w:val="20"/>
                <w:szCs w:val="22"/>
              </w:rPr>
              <w:t>3</w:t>
            </w:r>
          </w:p>
        </w:tc>
      </w:tr>
    </w:tbl>
    <w:p w:rsidR="00B44B83" w:rsidRPr="00B103F8" w:rsidRDefault="00B44B83" w:rsidP="00F11396">
      <w:pPr>
        <w:jc w:val="both"/>
        <w:rPr>
          <w:rFonts w:ascii="Trebuchet MS" w:hAnsi="Trebuchet MS"/>
          <w:sz w:val="14"/>
          <w:szCs w:val="16"/>
        </w:rPr>
      </w:pPr>
    </w:p>
    <w:p w:rsidR="00B44B83" w:rsidRPr="00B103F8" w:rsidRDefault="00B44B83" w:rsidP="00B44B83">
      <w:pPr>
        <w:ind w:firstLine="708"/>
        <w:rPr>
          <w:rFonts w:ascii="Trebuchet MS" w:hAnsi="Trebuchet MS"/>
          <w:b/>
          <w:sz w:val="20"/>
          <w:szCs w:val="22"/>
        </w:rPr>
      </w:pPr>
      <w:r w:rsidRPr="00B103F8">
        <w:rPr>
          <w:rFonts w:ascii="Trebuchet MS" w:hAnsi="Trebuchet MS"/>
          <w:b/>
          <w:sz w:val="20"/>
          <w:szCs w:val="22"/>
        </w:rPr>
        <w:t>I.3.2. PENTATLON ŞCOLAR PE ECHIPE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6"/>
        <w:gridCol w:w="3260"/>
        <w:gridCol w:w="1894"/>
        <w:gridCol w:w="2116"/>
        <w:gridCol w:w="1952"/>
      </w:tblGrid>
      <w:tr w:rsidR="00B44B83" w:rsidRPr="00B103F8">
        <w:trPr>
          <w:trHeight w:val="535"/>
        </w:trPr>
        <w:tc>
          <w:tcPr>
            <w:tcW w:w="534" w:type="dxa"/>
          </w:tcPr>
          <w:p w:rsidR="00B44B83" w:rsidRPr="00B103F8" w:rsidRDefault="00B44B83" w:rsidP="004F4ACF">
            <w:pPr>
              <w:jc w:val="center"/>
              <w:rPr>
                <w:rFonts w:ascii="Trebuchet MS" w:hAnsi="Trebuchet MS"/>
                <w:sz w:val="20"/>
                <w:szCs w:val="22"/>
              </w:rPr>
            </w:pPr>
            <w:r w:rsidRPr="00B103F8">
              <w:rPr>
                <w:rFonts w:ascii="Trebuchet MS" w:hAnsi="Trebuchet MS"/>
                <w:sz w:val="20"/>
                <w:szCs w:val="22"/>
              </w:rPr>
              <w:t>Nr.</w:t>
            </w:r>
          </w:p>
          <w:p w:rsidR="00B44B83" w:rsidRPr="00B103F8" w:rsidRDefault="00B44B83" w:rsidP="004F4ACF">
            <w:pPr>
              <w:jc w:val="center"/>
              <w:rPr>
                <w:rFonts w:ascii="Trebuchet MS" w:hAnsi="Trebuchet MS"/>
                <w:sz w:val="20"/>
                <w:szCs w:val="22"/>
              </w:rPr>
            </w:pPr>
            <w:r w:rsidRPr="00B103F8">
              <w:rPr>
                <w:rFonts w:ascii="Trebuchet MS" w:hAnsi="Trebuchet MS"/>
                <w:sz w:val="20"/>
                <w:szCs w:val="22"/>
              </w:rPr>
              <w:t>crt.</w:t>
            </w:r>
          </w:p>
        </w:tc>
        <w:tc>
          <w:tcPr>
            <w:tcW w:w="3260" w:type="dxa"/>
          </w:tcPr>
          <w:p w:rsidR="00B44B83" w:rsidRPr="00B103F8" w:rsidRDefault="00B44B83" w:rsidP="004F4ACF">
            <w:pPr>
              <w:jc w:val="center"/>
              <w:rPr>
                <w:rFonts w:ascii="Trebuchet MS" w:hAnsi="Trebuchet MS"/>
                <w:sz w:val="20"/>
                <w:szCs w:val="22"/>
              </w:rPr>
            </w:pPr>
            <w:r w:rsidRPr="00B103F8">
              <w:rPr>
                <w:rFonts w:ascii="Trebuchet MS" w:hAnsi="Trebuchet MS"/>
                <w:sz w:val="20"/>
                <w:szCs w:val="22"/>
              </w:rPr>
              <w:t>Competiţia</w:t>
            </w:r>
          </w:p>
        </w:tc>
        <w:tc>
          <w:tcPr>
            <w:tcW w:w="1894" w:type="dxa"/>
          </w:tcPr>
          <w:p w:rsidR="00B44B83" w:rsidRPr="00B103F8" w:rsidRDefault="00B44B83" w:rsidP="004F4ACF">
            <w:pPr>
              <w:jc w:val="center"/>
              <w:rPr>
                <w:rFonts w:ascii="Trebuchet MS" w:hAnsi="Trebuchet MS"/>
                <w:sz w:val="20"/>
                <w:szCs w:val="22"/>
              </w:rPr>
            </w:pPr>
            <w:r w:rsidRPr="00B103F8">
              <w:rPr>
                <w:rFonts w:ascii="Trebuchet MS" w:hAnsi="Trebuchet MS"/>
                <w:sz w:val="20"/>
                <w:szCs w:val="22"/>
              </w:rPr>
              <w:t>Nr. de elevi/eleve</w:t>
            </w:r>
          </w:p>
        </w:tc>
        <w:tc>
          <w:tcPr>
            <w:tcW w:w="2116" w:type="dxa"/>
          </w:tcPr>
          <w:p w:rsidR="00B44B83" w:rsidRPr="00B103F8" w:rsidRDefault="00B44B83" w:rsidP="004F4ACF">
            <w:pPr>
              <w:jc w:val="center"/>
              <w:rPr>
                <w:rFonts w:ascii="Trebuchet MS" w:hAnsi="Trebuchet MS"/>
                <w:sz w:val="20"/>
                <w:szCs w:val="22"/>
              </w:rPr>
            </w:pPr>
            <w:r w:rsidRPr="00B103F8">
              <w:rPr>
                <w:rFonts w:ascii="Trebuchet MS" w:hAnsi="Trebuchet MS"/>
                <w:sz w:val="20"/>
                <w:szCs w:val="22"/>
              </w:rPr>
              <w:t>Număr de profesori delegaţi</w:t>
            </w:r>
          </w:p>
        </w:tc>
        <w:tc>
          <w:tcPr>
            <w:tcW w:w="1952" w:type="dxa"/>
          </w:tcPr>
          <w:p w:rsidR="00B44B83" w:rsidRPr="00B103F8" w:rsidRDefault="00B44B83" w:rsidP="004F4ACF">
            <w:pPr>
              <w:jc w:val="center"/>
              <w:rPr>
                <w:rFonts w:ascii="Trebuchet MS" w:hAnsi="Trebuchet MS"/>
                <w:sz w:val="20"/>
                <w:szCs w:val="22"/>
              </w:rPr>
            </w:pPr>
            <w:r w:rsidRPr="00B103F8">
              <w:rPr>
                <w:rFonts w:ascii="Trebuchet MS" w:hAnsi="Trebuchet MS"/>
                <w:sz w:val="20"/>
                <w:szCs w:val="22"/>
              </w:rPr>
              <w:t>Total persoane</w:t>
            </w:r>
          </w:p>
        </w:tc>
      </w:tr>
      <w:tr w:rsidR="00B44B83" w:rsidRPr="00B103F8">
        <w:tc>
          <w:tcPr>
            <w:tcW w:w="534" w:type="dxa"/>
          </w:tcPr>
          <w:p w:rsidR="00B44B83" w:rsidRPr="00B103F8" w:rsidRDefault="00B44B83" w:rsidP="004F4ACF">
            <w:pPr>
              <w:jc w:val="center"/>
              <w:rPr>
                <w:rFonts w:ascii="Trebuchet MS" w:hAnsi="Trebuchet MS"/>
                <w:sz w:val="20"/>
                <w:szCs w:val="22"/>
              </w:rPr>
            </w:pPr>
            <w:r w:rsidRPr="00B103F8">
              <w:rPr>
                <w:rFonts w:ascii="Trebuchet MS" w:hAnsi="Trebuchet MS"/>
                <w:sz w:val="20"/>
                <w:szCs w:val="22"/>
              </w:rPr>
              <w:t>01.</w:t>
            </w:r>
          </w:p>
        </w:tc>
        <w:tc>
          <w:tcPr>
            <w:tcW w:w="3260" w:type="dxa"/>
          </w:tcPr>
          <w:p w:rsidR="00B44B83" w:rsidRPr="00B103F8" w:rsidRDefault="00B44B83" w:rsidP="004F4ACF">
            <w:pPr>
              <w:rPr>
                <w:rFonts w:ascii="Trebuchet MS" w:hAnsi="Trebuchet MS"/>
                <w:b/>
                <w:sz w:val="20"/>
                <w:szCs w:val="22"/>
              </w:rPr>
            </w:pPr>
            <w:r w:rsidRPr="00B103F8">
              <w:rPr>
                <w:rFonts w:ascii="Trebuchet MS" w:hAnsi="Trebuchet MS"/>
                <w:b/>
                <w:sz w:val="20"/>
                <w:szCs w:val="22"/>
              </w:rPr>
              <w:t>Pent</w:t>
            </w:r>
            <w:r w:rsidR="00270D0B" w:rsidRPr="00B103F8">
              <w:rPr>
                <w:rFonts w:ascii="Trebuchet MS" w:hAnsi="Trebuchet MS"/>
                <w:b/>
                <w:sz w:val="20"/>
                <w:szCs w:val="22"/>
              </w:rPr>
              <w:t>atlon fete</w:t>
            </w:r>
          </w:p>
        </w:tc>
        <w:tc>
          <w:tcPr>
            <w:tcW w:w="1894" w:type="dxa"/>
          </w:tcPr>
          <w:p w:rsidR="00B44B83" w:rsidRPr="00B103F8" w:rsidRDefault="00B44B83" w:rsidP="004F4ACF">
            <w:pPr>
              <w:jc w:val="center"/>
              <w:rPr>
                <w:rFonts w:ascii="Trebuchet MS" w:hAnsi="Trebuchet MS"/>
                <w:b/>
                <w:sz w:val="20"/>
                <w:szCs w:val="22"/>
              </w:rPr>
            </w:pPr>
            <w:r w:rsidRPr="00B103F8">
              <w:rPr>
                <w:rFonts w:ascii="Trebuchet MS" w:hAnsi="Trebuchet MS"/>
                <w:b/>
                <w:sz w:val="20"/>
                <w:szCs w:val="22"/>
              </w:rPr>
              <w:t>5</w:t>
            </w:r>
          </w:p>
        </w:tc>
        <w:tc>
          <w:tcPr>
            <w:tcW w:w="2116" w:type="dxa"/>
          </w:tcPr>
          <w:p w:rsidR="00B44B83" w:rsidRPr="00B103F8" w:rsidRDefault="00B44B83" w:rsidP="004F4ACF">
            <w:pPr>
              <w:jc w:val="center"/>
              <w:rPr>
                <w:rFonts w:ascii="Trebuchet MS" w:hAnsi="Trebuchet MS"/>
                <w:b/>
                <w:sz w:val="20"/>
                <w:szCs w:val="22"/>
              </w:rPr>
            </w:pPr>
            <w:r w:rsidRPr="00B103F8">
              <w:rPr>
                <w:rFonts w:ascii="Trebuchet MS" w:hAnsi="Trebuchet MS"/>
                <w:b/>
                <w:sz w:val="20"/>
                <w:szCs w:val="22"/>
              </w:rPr>
              <w:t>1</w:t>
            </w:r>
          </w:p>
        </w:tc>
        <w:tc>
          <w:tcPr>
            <w:tcW w:w="1952" w:type="dxa"/>
          </w:tcPr>
          <w:p w:rsidR="00B44B83" w:rsidRPr="00B103F8" w:rsidRDefault="00B44B83" w:rsidP="004F4ACF">
            <w:pPr>
              <w:jc w:val="center"/>
              <w:rPr>
                <w:rFonts w:ascii="Trebuchet MS" w:hAnsi="Trebuchet MS"/>
                <w:b/>
                <w:sz w:val="20"/>
                <w:szCs w:val="22"/>
              </w:rPr>
            </w:pPr>
            <w:r w:rsidRPr="00B103F8">
              <w:rPr>
                <w:rFonts w:ascii="Trebuchet MS" w:hAnsi="Trebuchet MS"/>
                <w:b/>
                <w:sz w:val="20"/>
                <w:szCs w:val="22"/>
              </w:rPr>
              <w:t>6</w:t>
            </w:r>
          </w:p>
        </w:tc>
      </w:tr>
      <w:tr w:rsidR="00B44B83" w:rsidRPr="00B103F8">
        <w:tc>
          <w:tcPr>
            <w:tcW w:w="534" w:type="dxa"/>
          </w:tcPr>
          <w:p w:rsidR="00B44B83" w:rsidRPr="00B103F8" w:rsidRDefault="00B44B83" w:rsidP="004F4ACF">
            <w:pPr>
              <w:jc w:val="center"/>
              <w:rPr>
                <w:rFonts w:ascii="Trebuchet MS" w:hAnsi="Trebuchet MS"/>
                <w:sz w:val="20"/>
                <w:szCs w:val="22"/>
              </w:rPr>
            </w:pPr>
            <w:r w:rsidRPr="00B103F8">
              <w:rPr>
                <w:rFonts w:ascii="Trebuchet MS" w:hAnsi="Trebuchet MS"/>
                <w:sz w:val="20"/>
                <w:szCs w:val="22"/>
              </w:rPr>
              <w:t>02.</w:t>
            </w:r>
          </w:p>
        </w:tc>
        <w:tc>
          <w:tcPr>
            <w:tcW w:w="3260" w:type="dxa"/>
          </w:tcPr>
          <w:p w:rsidR="00B44B83" w:rsidRPr="00B103F8" w:rsidRDefault="00B44B83" w:rsidP="004F4ACF">
            <w:pPr>
              <w:rPr>
                <w:rFonts w:ascii="Trebuchet MS" w:hAnsi="Trebuchet MS"/>
                <w:b/>
                <w:sz w:val="20"/>
                <w:szCs w:val="22"/>
              </w:rPr>
            </w:pPr>
            <w:r w:rsidRPr="00B103F8">
              <w:rPr>
                <w:rFonts w:ascii="Trebuchet MS" w:hAnsi="Trebuchet MS"/>
                <w:b/>
                <w:sz w:val="20"/>
                <w:szCs w:val="22"/>
              </w:rPr>
              <w:t>Pent</w:t>
            </w:r>
            <w:r w:rsidR="00270D0B" w:rsidRPr="00B103F8">
              <w:rPr>
                <w:rFonts w:ascii="Trebuchet MS" w:hAnsi="Trebuchet MS"/>
                <w:b/>
                <w:sz w:val="20"/>
                <w:szCs w:val="22"/>
              </w:rPr>
              <w:t>atlon băieți</w:t>
            </w:r>
          </w:p>
        </w:tc>
        <w:tc>
          <w:tcPr>
            <w:tcW w:w="1894" w:type="dxa"/>
          </w:tcPr>
          <w:p w:rsidR="00B44B83" w:rsidRPr="00B103F8" w:rsidRDefault="00B44B83" w:rsidP="004F4ACF">
            <w:pPr>
              <w:jc w:val="center"/>
              <w:rPr>
                <w:rFonts w:ascii="Trebuchet MS" w:hAnsi="Trebuchet MS"/>
                <w:b/>
                <w:sz w:val="20"/>
                <w:szCs w:val="22"/>
              </w:rPr>
            </w:pPr>
            <w:r w:rsidRPr="00B103F8">
              <w:rPr>
                <w:rFonts w:ascii="Trebuchet MS" w:hAnsi="Trebuchet MS"/>
                <w:b/>
                <w:sz w:val="20"/>
                <w:szCs w:val="22"/>
              </w:rPr>
              <w:t>5</w:t>
            </w:r>
          </w:p>
        </w:tc>
        <w:tc>
          <w:tcPr>
            <w:tcW w:w="2116" w:type="dxa"/>
          </w:tcPr>
          <w:p w:rsidR="00B44B83" w:rsidRPr="00B103F8" w:rsidRDefault="00B44B83" w:rsidP="004F4ACF">
            <w:pPr>
              <w:jc w:val="center"/>
              <w:rPr>
                <w:rFonts w:ascii="Trebuchet MS" w:hAnsi="Trebuchet MS"/>
                <w:b/>
                <w:sz w:val="20"/>
                <w:szCs w:val="22"/>
              </w:rPr>
            </w:pPr>
            <w:r w:rsidRPr="00B103F8">
              <w:rPr>
                <w:rFonts w:ascii="Trebuchet MS" w:hAnsi="Trebuchet MS"/>
                <w:b/>
                <w:sz w:val="20"/>
                <w:szCs w:val="22"/>
              </w:rPr>
              <w:t>1</w:t>
            </w:r>
          </w:p>
        </w:tc>
        <w:tc>
          <w:tcPr>
            <w:tcW w:w="1952" w:type="dxa"/>
          </w:tcPr>
          <w:p w:rsidR="00B44B83" w:rsidRPr="00B103F8" w:rsidRDefault="00B44B83" w:rsidP="004F4ACF">
            <w:pPr>
              <w:jc w:val="center"/>
              <w:rPr>
                <w:rFonts w:ascii="Trebuchet MS" w:hAnsi="Trebuchet MS"/>
                <w:b/>
                <w:sz w:val="20"/>
                <w:szCs w:val="22"/>
              </w:rPr>
            </w:pPr>
            <w:r w:rsidRPr="00B103F8">
              <w:rPr>
                <w:rFonts w:ascii="Trebuchet MS" w:hAnsi="Trebuchet MS"/>
                <w:b/>
                <w:sz w:val="20"/>
                <w:szCs w:val="22"/>
              </w:rPr>
              <w:t>6</w:t>
            </w:r>
          </w:p>
        </w:tc>
      </w:tr>
    </w:tbl>
    <w:p w:rsidR="005C3AC3" w:rsidRDefault="005C3AC3" w:rsidP="004F2737">
      <w:pPr>
        <w:jc w:val="both"/>
        <w:rPr>
          <w:rFonts w:ascii="Trebuchet MS" w:hAnsi="Trebuchet MS"/>
          <w:sz w:val="14"/>
          <w:szCs w:val="16"/>
        </w:rPr>
      </w:pPr>
    </w:p>
    <w:p w:rsidR="00AE268C" w:rsidRDefault="00AE268C" w:rsidP="004F2737">
      <w:pPr>
        <w:jc w:val="both"/>
        <w:rPr>
          <w:rFonts w:ascii="Trebuchet MS" w:hAnsi="Trebuchet MS"/>
          <w:sz w:val="14"/>
          <w:szCs w:val="16"/>
        </w:rPr>
      </w:pPr>
    </w:p>
    <w:p w:rsidR="00AE268C" w:rsidRDefault="00AE268C" w:rsidP="004F2737">
      <w:pPr>
        <w:jc w:val="both"/>
        <w:rPr>
          <w:rFonts w:ascii="Trebuchet MS" w:hAnsi="Trebuchet MS"/>
          <w:sz w:val="14"/>
          <w:szCs w:val="16"/>
        </w:rPr>
      </w:pPr>
    </w:p>
    <w:p w:rsidR="00AE268C" w:rsidRPr="00B103F8" w:rsidRDefault="00AE268C" w:rsidP="004F2737">
      <w:pPr>
        <w:jc w:val="both"/>
        <w:rPr>
          <w:rFonts w:ascii="Trebuchet MS" w:hAnsi="Trebuchet MS"/>
          <w:sz w:val="14"/>
          <w:szCs w:val="16"/>
        </w:rPr>
      </w:pPr>
    </w:p>
    <w:p w:rsidR="00446BF2" w:rsidRPr="00B103F8" w:rsidRDefault="005C3AC3" w:rsidP="00446BF2">
      <w:pPr>
        <w:ind w:firstLine="708"/>
        <w:rPr>
          <w:rFonts w:ascii="Trebuchet MS" w:hAnsi="Trebuchet MS"/>
          <w:b/>
          <w:sz w:val="22"/>
          <w:u w:val="single"/>
        </w:rPr>
      </w:pPr>
      <w:r>
        <w:rPr>
          <w:rFonts w:ascii="Trebuchet MS" w:hAnsi="Trebuchet MS"/>
          <w:b/>
          <w:sz w:val="22"/>
          <w:u w:val="single"/>
        </w:rPr>
        <w:t>I</w:t>
      </w:r>
      <w:r w:rsidR="00446BF2" w:rsidRPr="00B103F8">
        <w:rPr>
          <w:rFonts w:ascii="Trebuchet MS" w:hAnsi="Trebuchet MS"/>
          <w:b/>
          <w:sz w:val="22"/>
          <w:u w:val="single"/>
        </w:rPr>
        <w:t>I. BASCHET</w:t>
      </w:r>
    </w:p>
    <w:p w:rsidR="003C5F2F" w:rsidRPr="00B103F8" w:rsidRDefault="003C5F2F" w:rsidP="00446BF2">
      <w:pPr>
        <w:pStyle w:val="Titlu"/>
        <w:ind w:firstLine="708"/>
        <w:jc w:val="left"/>
        <w:rPr>
          <w:rFonts w:ascii="Trebuchet MS" w:hAnsi="Trebuchet MS"/>
          <w:sz w:val="14"/>
          <w:szCs w:val="16"/>
        </w:rPr>
      </w:pPr>
    </w:p>
    <w:p w:rsidR="003C5F2F" w:rsidRPr="00B103F8" w:rsidRDefault="005C3AC3" w:rsidP="003C5F2F">
      <w:pPr>
        <w:pStyle w:val="Titlu"/>
        <w:ind w:firstLine="708"/>
        <w:jc w:val="left"/>
        <w:rPr>
          <w:rFonts w:ascii="Trebuchet MS" w:hAnsi="Trebuchet MS"/>
          <w:sz w:val="22"/>
        </w:rPr>
      </w:pPr>
      <w:r>
        <w:rPr>
          <w:rFonts w:ascii="Trebuchet MS" w:hAnsi="Trebuchet MS"/>
          <w:sz w:val="22"/>
        </w:rPr>
        <w:t>II.1</w:t>
      </w:r>
      <w:r w:rsidR="003C5F2F" w:rsidRPr="00B103F8">
        <w:rPr>
          <w:rFonts w:ascii="Trebuchet MS" w:hAnsi="Trebuchet MS"/>
          <w:sz w:val="22"/>
        </w:rPr>
        <w:t>. ÎNVĂŢĂMÂNT LICEAL ŞI PROFESIONAL – FETE ŞI BĂIEŢI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2160"/>
        <w:gridCol w:w="1800"/>
        <w:gridCol w:w="1800"/>
        <w:gridCol w:w="1620"/>
        <w:gridCol w:w="1728"/>
      </w:tblGrid>
      <w:tr w:rsidR="003C5F2F" w:rsidRPr="00B103F8">
        <w:trPr>
          <w:trHeight w:val="535"/>
        </w:trPr>
        <w:tc>
          <w:tcPr>
            <w:tcW w:w="648" w:type="dxa"/>
          </w:tcPr>
          <w:p w:rsidR="003C5F2F" w:rsidRPr="00B103F8" w:rsidRDefault="003C5F2F" w:rsidP="00164F81">
            <w:pPr>
              <w:jc w:val="center"/>
              <w:rPr>
                <w:rFonts w:ascii="Trebuchet MS" w:hAnsi="Trebuchet MS"/>
                <w:sz w:val="20"/>
                <w:szCs w:val="22"/>
              </w:rPr>
            </w:pPr>
            <w:r w:rsidRPr="00B103F8">
              <w:rPr>
                <w:rFonts w:ascii="Trebuchet MS" w:hAnsi="Trebuchet MS"/>
                <w:sz w:val="20"/>
                <w:szCs w:val="22"/>
              </w:rPr>
              <w:t>Nr.</w:t>
            </w:r>
          </w:p>
          <w:p w:rsidR="003C5F2F" w:rsidRPr="00B103F8" w:rsidRDefault="003C5F2F" w:rsidP="00164F81">
            <w:pPr>
              <w:jc w:val="center"/>
              <w:rPr>
                <w:rFonts w:ascii="Trebuchet MS" w:hAnsi="Trebuchet MS"/>
                <w:sz w:val="20"/>
                <w:szCs w:val="22"/>
              </w:rPr>
            </w:pPr>
            <w:r w:rsidRPr="00B103F8">
              <w:rPr>
                <w:rFonts w:ascii="Trebuchet MS" w:hAnsi="Trebuchet MS"/>
                <w:sz w:val="20"/>
                <w:szCs w:val="22"/>
              </w:rPr>
              <w:t>crt.</w:t>
            </w:r>
          </w:p>
        </w:tc>
        <w:tc>
          <w:tcPr>
            <w:tcW w:w="2160" w:type="dxa"/>
          </w:tcPr>
          <w:p w:rsidR="003C5F2F" w:rsidRPr="00B103F8" w:rsidRDefault="003C5F2F" w:rsidP="00164F81">
            <w:pPr>
              <w:jc w:val="center"/>
              <w:rPr>
                <w:rFonts w:ascii="Trebuchet MS" w:hAnsi="Trebuchet MS"/>
                <w:sz w:val="20"/>
                <w:szCs w:val="22"/>
              </w:rPr>
            </w:pPr>
            <w:r w:rsidRPr="00B103F8">
              <w:rPr>
                <w:rFonts w:ascii="Trebuchet MS" w:hAnsi="Trebuchet MS"/>
                <w:sz w:val="20"/>
                <w:szCs w:val="22"/>
              </w:rPr>
              <w:t>Competiţia</w:t>
            </w:r>
          </w:p>
        </w:tc>
        <w:tc>
          <w:tcPr>
            <w:tcW w:w="1800" w:type="dxa"/>
          </w:tcPr>
          <w:p w:rsidR="003C5F2F" w:rsidRPr="00B103F8" w:rsidRDefault="003C5F2F" w:rsidP="00164F81">
            <w:pPr>
              <w:jc w:val="center"/>
              <w:rPr>
                <w:rFonts w:ascii="Trebuchet MS" w:hAnsi="Trebuchet MS"/>
                <w:sz w:val="20"/>
                <w:szCs w:val="22"/>
              </w:rPr>
            </w:pPr>
            <w:r w:rsidRPr="00B103F8">
              <w:rPr>
                <w:rFonts w:ascii="Trebuchet MS" w:hAnsi="Trebuchet MS"/>
                <w:sz w:val="20"/>
                <w:szCs w:val="22"/>
              </w:rPr>
              <w:t>Nr. de elevi/eleve</w:t>
            </w:r>
          </w:p>
        </w:tc>
        <w:tc>
          <w:tcPr>
            <w:tcW w:w="1800" w:type="dxa"/>
          </w:tcPr>
          <w:p w:rsidR="003C5F2F" w:rsidRPr="00B103F8" w:rsidRDefault="003C5F2F" w:rsidP="00164F81">
            <w:pPr>
              <w:jc w:val="center"/>
              <w:rPr>
                <w:rFonts w:ascii="Trebuchet MS" w:hAnsi="Trebuchet MS"/>
                <w:sz w:val="20"/>
                <w:szCs w:val="22"/>
              </w:rPr>
            </w:pPr>
            <w:r w:rsidRPr="00B103F8">
              <w:rPr>
                <w:rFonts w:ascii="Trebuchet MS" w:hAnsi="Trebuchet MS"/>
                <w:sz w:val="20"/>
                <w:szCs w:val="22"/>
              </w:rPr>
              <w:t>Număr de profesori delegaţi</w:t>
            </w:r>
          </w:p>
        </w:tc>
        <w:tc>
          <w:tcPr>
            <w:tcW w:w="1620" w:type="dxa"/>
          </w:tcPr>
          <w:p w:rsidR="003C5F2F" w:rsidRPr="00B103F8" w:rsidRDefault="003C5F2F" w:rsidP="00164F81">
            <w:pPr>
              <w:jc w:val="center"/>
              <w:rPr>
                <w:rFonts w:ascii="Trebuchet MS" w:hAnsi="Trebuchet MS"/>
                <w:sz w:val="20"/>
                <w:szCs w:val="22"/>
              </w:rPr>
            </w:pPr>
            <w:r w:rsidRPr="00B103F8">
              <w:rPr>
                <w:rFonts w:ascii="Trebuchet MS" w:hAnsi="Trebuchet MS"/>
                <w:sz w:val="20"/>
                <w:szCs w:val="22"/>
              </w:rPr>
              <w:t>Număr de arbitri</w:t>
            </w:r>
          </w:p>
        </w:tc>
        <w:tc>
          <w:tcPr>
            <w:tcW w:w="1728" w:type="dxa"/>
          </w:tcPr>
          <w:p w:rsidR="003C5F2F" w:rsidRPr="00B103F8" w:rsidRDefault="003C5F2F" w:rsidP="00164F81">
            <w:pPr>
              <w:jc w:val="center"/>
              <w:rPr>
                <w:rFonts w:ascii="Trebuchet MS" w:hAnsi="Trebuchet MS"/>
                <w:sz w:val="20"/>
                <w:szCs w:val="22"/>
              </w:rPr>
            </w:pPr>
            <w:r w:rsidRPr="00B103F8">
              <w:rPr>
                <w:rFonts w:ascii="Trebuchet MS" w:hAnsi="Trebuchet MS"/>
                <w:sz w:val="20"/>
                <w:szCs w:val="22"/>
              </w:rPr>
              <w:t>Total persoane</w:t>
            </w:r>
          </w:p>
        </w:tc>
      </w:tr>
      <w:tr w:rsidR="003C5F2F" w:rsidRPr="00B103F8">
        <w:tc>
          <w:tcPr>
            <w:tcW w:w="648" w:type="dxa"/>
          </w:tcPr>
          <w:p w:rsidR="003C5F2F" w:rsidRPr="00B103F8" w:rsidRDefault="003C5F2F" w:rsidP="00164F81">
            <w:pPr>
              <w:jc w:val="center"/>
              <w:rPr>
                <w:rFonts w:ascii="Trebuchet MS" w:hAnsi="Trebuchet MS"/>
                <w:sz w:val="20"/>
                <w:szCs w:val="22"/>
              </w:rPr>
            </w:pPr>
            <w:r w:rsidRPr="00B103F8">
              <w:rPr>
                <w:rFonts w:ascii="Trebuchet MS" w:hAnsi="Trebuchet MS"/>
                <w:sz w:val="20"/>
                <w:szCs w:val="22"/>
              </w:rPr>
              <w:t>01.</w:t>
            </w:r>
          </w:p>
        </w:tc>
        <w:tc>
          <w:tcPr>
            <w:tcW w:w="2160" w:type="dxa"/>
          </w:tcPr>
          <w:p w:rsidR="003C5F2F" w:rsidRPr="00B103F8" w:rsidRDefault="003C5F2F" w:rsidP="004D5E62">
            <w:pPr>
              <w:rPr>
                <w:rFonts w:ascii="Trebuchet MS" w:hAnsi="Trebuchet MS"/>
                <w:sz w:val="20"/>
                <w:szCs w:val="22"/>
              </w:rPr>
            </w:pPr>
            <w:r w:rsidRPr="00B103F8">
              <w:rPr>
                <w:rFonts w:ascii="Trebuchet MS" w:hAnsi="Trebuchet MS"/>
                <w:b/>
                <w:sz w:val="20"/>
                <w:szCs w:val="22"/>
              </w:rPr>
              <w:t>Baschet băieţi</w:t>
            </w:r>
          </w:p>
        </w:tc>
        <w:tc>
          <w:tcPr>
            <w:tcW w:w="1800" w:type="dxa"/>
          </w:tcPr>
          <w:p w:rsidR="003C5F2F" w:rsidRPr="00B103F8" w:rsidRDefault="00D35046" w:rsidP="00164F81">
            <w:pPr>
              <w:jc w:val="center"/>
              <w:rPr>
                <w:rFonts w:ascii="Trebuchet MS" w:hAnsi="Trebuchet MS"/>
                <w:b/>
                <w:sz w:val="20"/>
                <w:szCs w:val="22"/>
              </w:rPr>
            </w:pPr>
            <w:r w:rsidRPr="00B103F8">
              <w:rPr>
                <w:rFonts w:ascii="Trebuchet MS" w:hAnsi="Trebuchet MS"/>
                <w:b/>
                <w:sz w:val="20"/>
                <w:szCs w:val="22"/>
              </w:rPr>
              <w:t>10</w:t>
            </w:r>
          </w:p>
        </w:tc>
        <w:tc>
          <w:tcPr>
            <w:tcW w:w="1800" w:type="dxa"/>
          </w:tcPr>
          <w:p w:rsidR="003C5F2F" w:rsidRPr="00B103F8" w:rsidRDefault="003C5F2F" w:rsidP="00164F81">
            <w:pPr>
              <w:jc w:val="center"/>
              <w:rPr>
                <w:rFonts w:ascii="Trebuchet MS" w:hAnsi="Trebuchet MS"/>
                <w:b/>
                <w:sz w:val="20"/>
                <w:szCs w:val="22"/>
              </w:rPr>
            </w:pPr>
            <w:r w:rsidRPr="00B103F8">
              <w:rPr>
                <w:rFonts w:ascii="Trebuchet MS" w:hAnsi="Trebuchet MS"/>
                <w:b/>
                <w:sz w:val="20"/>
                <w:szCs w:val="22"/>
              </w:rPr>
              <w:t>1</w:t>
            </w:r>
          </w:p>
        </w:tc>
        <w:tc>
          <w:tcPr>
            <w:tcW w:w="1620" w:type="dxa"/>
          </w:tcPr>
          <w:p w:rsidR="003C5F2F" w:rsidRPr="00B103F8" w:rsidRDefault="003C5F2F" w:rsidP="00164F81">
            <w:pPr>
              <w:jc w:val="center"/>
              <w:rPr>
                <w:rFonts w:ascii="Trebuchet MS" w:hAnsi="Trebuchet MS"/>
                <w:b/>
                <w:sz w:val="20"/>
                <w:szCs w:val="22"/>
              </w:rPr>
            </w:pPr>
            <w:r w:rsidRPr="00B103F8">
              <w:rPr>
                <w:rFonts w:ascii="Trebuchet MS" w:hAnsi="Trebuchet MS"/>
                <w:b/>
                <w:sz w:val="20"/>
                <w:szCs w:val="22"/>
              </w:rPr>
              <w:t>1</w:t>
            </w:r>
          </w:p>
        </w:tc>
        <w:tc>
          <w:tcPr>
            <w:tcW w:w="1728" w:type="dxa"/>
          </w:tcPr>
          <w:p w:rsidR="003C5F2F" w:rsidRPr="00B103F8" w:rsidRDefault="003C5F2F" w:rsidP="00164F81">
            <w:pPr>
              <w:jc w:val="center"/>
              <w:rPr>
                <w:rFonts w:ascii="Trebuchet MS" w:hAnsi="Trebuchet MS"/>
                <w:b/>
                <w:sz w:val="20"/>
                <w:szCs w:val="22"/>
              </w:rPr>
            </w:pPr>
            <w:r w:rsidRPr="00B103F8">
              <w:rPr>
                <w:rFonts w:ascii="Trebuchet MS" w:hAnsi="Trebuchet MS"/>
                <w:b/>
                <w:sz w:val="20"/>
                <w:szCs w:val="22"/>
              </w:rPr>
              <w:t>1</w:t>
            </w:r>
            <w:r w:rsidR="00D35046" w:rsidRPr="00B103F8">
              <w:rPr>
                <w:rFonts w:ascii="Trebuchet MS" w:hAnsi="Trebuchet MS"/>
                <w:b/>
                <w:sz w:val="20"/>
                <w:szCs w:val="22"/>
              </w:rPr>
              <w:t>2</w:t>
            </w:r>
          </w:p>
        </w:tc>
      </w:tr>
      <w:tr w:rsidR="003C5F2F" w:rsidRPr="00B103F8">
        <w:tc>
          <w:tcPr>
            <w:tcW w:w="648" w:type="dxa"/>
          </w:tcPr>
          <w:p w:rsidR="003C5F2F" w:rsidRPr="00B103F8" w:rsidRDefault="003C5F2F" w:rsidP="00164F81">
            <w:pPr>
              <w:jc w:val="center"/>
              <w:rPr>
                <w:rFonts w:ascii="Trebuchet MS" w:hAnsi="Trebuchet MS"/>
                <w:sz w:val="20"/>
                <w:szCs w:val="22"/>
              </w:rPr>
            </w:pPr>
            <w:r w:rsidRPr="00B103F8">
              <w:rPr>
                <w:rFonts w:ascii="Trebuchet MS" w:hAnsi="Trebuchet MS"/>
                <w:sz w:val="20"/>
                <w:szCs w:val="22"/>
              </w:rPr>
              <w:t>02.</w:t>
            </w:r>
          </w:p>
        </w:tc>
        <w:tc>
          <w:tcPr>
            <w:tcW w:w="2160" w:type="dxa"/>
          </w:tcPr>
          <w:p w:rsidR="003C5F2F" w:rsidRPr="00B103F8" w:rsidRDefault="003C5F2F" w:rsidP="004D5E62">
            <w:pPr>
              <w:rPr>
                <w:rFonts w:ascii="Trebuchet MS" w:hAnsi="Trebuchet MS"/>
                <w:sz w:val="20"/>
                <w:szCs w:val="22"/>
              </w:rPr>
            </w:pPr>
            <w:r w:rsidRPr="00B103F8">
              <w:rPr>
                <w:rFonts w:ascii="Trebuchet MS" w:hAnsi="Trebuchet MS"/>
                <w:b/>
                <w:sz w:val="20"/>
                <w:szCs w:val="22"/>
              </w:rPr>
              <w:t>Baschet fete</w:t>
            </w:r>
          </w:p>
        </w:tc>
        <w:tc>
          <w:tcPr>
            <w:tcW w:w="1800" w:type="dxa"/>
          </w:tcPr>
          <w:p w:rsidR="003C5F2F" w:rsidRPr="00B103F8" w:rsidRDefault="00D35046" w:rsidP="00164F81">
            <w:pPr>
              <w:jc w:val="center"/>
              <w:rPr>
                <w:rFonts w:ascii="Trebuchet MS" w:hAnsi="Trebuchet MS"/>
                <w:b/>
                <w:sz w:val="20"/>
                <w:szCs w:val="22"/>
              </w:rPr>
            </w:pPr>
            <w:r w:rsidRPr="00B103F8">
              <w:rPr>
                <w:rFonts w:ascii="Trebuchet MS" w:hAnsi="Trebuchet MS"/>
                <w:b/>
                <w:sz w:val="20"/>
                <w:szCs w:val="22"/>
              </w:rPr>
              <w:t>10</w:t>
            </w:r>
          </w:p>
        </w:tc>
        <w:tc>
          <w:tcPr>
            <w:tcW w:w="1800" w:type="dxa"/>
          </w:tcPr>
          <w:p w:rsidR="003C5F2F" w:rsidRPr="00B103F8" w:rsidRDefault="003C5F2F" w:rsidP="00164F81">
            <w:pPr>
              <w:jc w:val="center"/>
              <w:rPr>
                <w:rFonts w:ascii="Trebuchet MS" w:hAnsi="Trebuchet MS"/>
                <w:b/>
                <w:sz w:val="20"/>
                <w:szCs w:val="22"/>
              </w:rPr>
            </w:pPr>
            <w:r w:rsidRPr="00B103F8">
              <w:rPr>
                <w:rFonts w:ascii="Trebuchet MS" w:hAnsi="Trebuchet MS"/>
                <w:b/>
                <w:sz w:val="20"/>
                <w:szCs w:val="22"/>
              </w:rPr>
              <w:t>1</w:t>
            </w:r>
          </w:p>
        </w:tc>
        <w:tc>
          <w:tcPr>
            <w:tcW w:w="1620" w:type="dxa"/>
          </w:tcPr>
          <w:p w:rsidR="003C5F2F" w:rsidRPr="00B103F8" w:rsidRDefault="003C5F2F" w:rsidP="00164F81">
            <w:pPr>
              <w:jc w:val="center"/>
              <w:rPr>
                <w:rFonts w:ascii="Trebuchet MS" w:hAnsi="Trebuchet MS"/>
                <w:b/>
                <w:sz w:val="20"/>
                <w:szCs w:val="22"/>
              </w:rPr>
            </w:pPr>
            <w:r w:rsidRPr="00B103F8">
              <w:rPr>
                <w:rFonts w:ascii="Trebuchet MS" w:hAnsi="Trebuchet MS"/>
                <w:b/>
                <w:sz w:val="20"/>
                <w:szCs w:val="22"/>
              </w:rPr>
              <w:t>1</w:t>
            </w:r>
          </w:p>
        </w:tc>
        <w:tc>
          <w:tcPr>
            <w:tcW w:w="1728" w:type="dxa"/>
          </w:tcPr>
          <w:p w:rsidR="003C5F2F" w:rsidRPr="00B103F8" w:rsidRDefault="00D35046" w:rsidP="00164F81">
            <w:pPr>
              <w:jc w:val="center"/>
              <w:rPr>
                <w:rFonts w:ascii="Trebuchet MS" w:hAnsi="Trebuchet MS"/>
                <w:b/>
                <w:sz w:val="20"/>
                <w:szCs w:val="22"/>
              </w:rPr>
            </w:pPr>
            <w:r w:rsidRPr="00B103F8">
              <w:rPr>
                <w:rFonts w:ascii="Trebuchet MS" w:hAnsi="Trebuchet MS"/>
                <w:b/>
                <w:sz w:val="20"/>
                <w:szCs w:val="22"/>
              </w:rPr>
              <w:t>12</w:t>
            </w:r>
          </w:p>
        </w:tc>
      </w:tr>
    </w:tbl>
    <w:p w:rsidR="003C5F2F" w:rsidRPr="00B103F8" w:rsidRDefault="003C5F2F" w:rsidP="003C5F2F">
      <w:pPr>
        <w:pStyle w:val="Titlu"/>
        <w:ind w:firstLine="708"/>
        <w:jc w:val="left"/>
        <w:rPr>
          <w:rFonts w:ascii="Trebuchet MS" w:hAnsi="Trebuchet MS"/>
          <w:sz w:val="14"/>
          <w:szCs w:val="16"/>
        </w:rPr>
      </w:pPr>
    </w:p>
    <w:p w:rsidR="00C9193D" w:rsidRPr="00B103F8" w:rsidRDefault="005C3AC3" w:rsidP="00C9193D">
      <w:pPr>
        <w:ind w:firstLine="708"/>
        <w:rPr>
          <w:rFonts w:ascii="Trebuchet MS" w:hAnsi="Trebuchet MS"/>
          <w:b/>
          <w:sz w:val="22"/>
          <w:u w:val="single"/>
        </w:rPr>
      </w:pPr>
      <w:r>
        <w:rPr>
          <w:rFonts w:ascii="Trebuchet MS" w:hAnsi="Trebuchet MS"/>
          <w:b/>
          <w:sz w:val="22"/>
          <w:u w:val="single"/>
        </w:rPr>
        <w:t>III</w:t>
      </w:r>
      <w:r w:rsidR="00C9193D" w:rsidRPr="00B103F8">
        <w:rPr>
          <w:rFonts w:ascii="Trebuchet MS" w:hAnsi="Trebuchet MS"/>
          <w:b/>
          <w:sz w:val="22"/>
          <w:u w:val="single"/>
        </w:rPr>
        <w:t>. FOTBAL PE TEREN REDUS</w:t>
      </w:r>
    </w:p>
    <w:p w:rsidR="003C5F2F" w:rsidRPr="00B103F8" w:rsidRDefault="00C9193D" w:rsidP="00C9193D">
      <w:pPr>
        <w:pStyle w:val="Titlu"/>
        <w:ind w:firstLine="708"/>
        <w:jc w:val="left"/>
        <w:rPr>
          <w:rFonts w:ascii="Trebuchet MS" w:hAnsi="Trebuchet MS"/>
          <w:sz w:val="22"/>
        </w:rPr>
      </w:pPr>
      <w:r w:rsidRPr="00B103F8">
        <w:rPr>
          <w:rFonts w:ascii="Trebuchet MS" w:hAnsi="Trebuchet MS"/>
          <w:sz w:val="22"/>
        </w:rPr>
        <w:t>I</w:t>
      </w:r>
      <w:r w:rsidR="005C3AC3">
        <w:rPr>
          <w:rFonts w:ascii="Trebuchet MS" w:hAnsi="Trebuchet MS"/>
          <w:sz w:val="22"/>
        </w:rPr>
        <w:t>II</w:t>
      </w:r>
      <w:r w:rsidRPr="00B103F8">
        <w:rPr>
          <w:rFonts w:ascii="Trebuchet MS" w:hAnsi="Trebuchet MS"/>
          <w:sz w:val="22"/>
        </w:rPr>
        <w:t>.1. ÎNVĂŢĂMÂNT PRIMAR – BĂIEŢI</w:t>
      </w:r>
      <w:r w:rsidR="0054751E" w:rsidRPr="00B103F8">
        <w:rPr>
          <w:rFonts w:ascii="Trebuchet MS" w:hAnsi="Trebuchet MS"/>
          <w:sz w:val="22"/>
        </w:rPr>
        <w:t xml:space="preserve"> și FETE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2160"/>
        <w:gridCol w:w="1800"/>
        <w:gridCol w:w="1800"/>
        <w:gridCol w:w="1620"/>
        <w:gridCol w:w="1728"/>
      </w:tblGrid>
      <w:tr w:rsidR="00C9193D" w:rsidRPr="00B103F8">
        <w:trPr>
          <w:trHeight w:val="535"/>
        </w:trPr>
        <w:tc>
          <w:tcPr>
            <w:tcW w:w="648" w:type="dxa"/>
          </w:tcPr>
          <w:p w:rsidR="00C9193D" w:rsidRPr="00B103F8" w:rsidRDefault="00C9193D" w:rsidP="00164F81">
            <w:pPr>
              <w:jc w:val="center"/>
              <w:rPr>
                <w:rFonts w:ascii="Trebuchet MS" w:hAnsi="Trebuchet MS"/>
                <w:sz w:val="20"/>
                <w:szCs w:val="22"/>
              </w:rPr>
            </w:pPr>
            <w:r w:rsidRPr="00B103F8">
              <w:rPr>
                <w:rFonts w:ascii="Trebuchet MS" w:hAnsi="Trebuchet MS"/>
                <w:sz w:val="20"/>
                <w:szCs w:val="22"/>
              </w:rPr>
              <w:t>Nr.</w:t>
            </w:r>
          </w:p>
          <w:p w:rsidR="00C9193D" w:rsidRPr="00B103F8" w:rsidRDefault="00C9193D" w:rsidP="00164F81">
            <w:pPr>
              <w:jc w:val="center"/>
              <w:rPr>
                <w:rFonts w:ascii="Trebuchet MS" w:hAnsi="Trebuchet MS"/>
                <w:sz w:val="20"/>
                <w:szCs w:val="22"/>
              </w:rPr>
            </w:pPr>
            <w:r w:rsidRPr="00B103F8">
              <w:rPr>
                <w:rFonts w:ascii="Trebuchet MS" w:hAnsi="Trebuchet MS"/>
                <w:sz w:val="20"/>
                <w:szCs w:val="22"/>
              </w:rPr>
              <w:t>crt.</w:t>
            </w:r>
          </w:p>
        </w:tc>
        <w:tc>
          <w:tcPr>
            <w:tcW w:w="2160" w:type="dxa"/>
          </w:tcPr>
          <w:p w:rsidR="00C9193D" w:rsidRPr="00B103F8" w:rsidRDefault="00C9193D" w:rsidP="00164F81">
            <w:pPr>
              <w:jc w:val="center"/>
              <w:rPr>
                <w:rFonts w:ascii="Trebuchet MS" w:hAnsi="Trebuchet MS"/>
                <w:sz w:val="20"/>
                <w:szCs w:val="22"/>
              </w:rPr>
            </w:pPr>
            <w:r w:rsidRPr="00B103F8">
              <w:rPr>
                <w:rFonts w:ascii="Trebuchet MS" w:hAnsi="Trebuchet MS"/>
                <w:sz w:val="20"/>
                <w:szCs w:val="22"/>
              </w:rPr>
              <w:t>Competiţia</w:t>
            </w:r>
          </w:p>
        </w:tc>
        <w:tc>
          <w:tcPr>
            <w:tcW w:w="1800" w:type="dxa"/>
          </w:tcPr>
          <w:p w:rsidR="00C9193D" w:rsidRPr="00B103F8" w:rsidRDefault="00C9193D" w:rsidP="00164F81">
            <w:pPr>
              <w:jc w:val="center"/>
              <w:rPr>
                <w:rFonts w:ascii="Trebuchet MS" w:hAnsi="Trebuchet MS"/>
                <w:sz w:val="20"/>
                <w:szCs w:val="22"/>
              </w:rPr>
            </w:pPr>
            <w:r w:rsidRPr="00B103F8">
              <w:rPr>
                <w:rFonts w:ascii="Trebuchet MS" w:hAnsi="Trebuchet MS"/>
                <w:sz w:val="20"/>
                <w:szCs w:val="22"/>
              </w:rPr>
              <w:t>Nr. de elevi</w:t>
            </w:r>
            <w:r w:rsidR="007A106A" w:rsidRPr="00B103F8">
              <w:rPr>
                <w:rFonts w:ascii="Trebuchet MS" w:hAnsi="Trebuchet MS"/>
                <w:sz w:val="20"/>
                <w:szCs w:val="22"/>
              </w:rPr>
              <w:t>/ eleve</w:t>
            </w:r>
          </w:p>
        </w:tc>
        <w:tc>
          <w:tcPr>
            <w:tcW w:w="1800" w:type="dxa"/>
          </w:tcPr>
          <w:p w:rsidR="00C9193D" w:rsidRPr="00B103F8" w:rsidRDefault="00C9193D" w:rsidP="00164F81">
            <w:pPr>
              <w:jc w:val="center"/>
              <w:rPr>
                <w:rFonts w:ascii="Trebuchet MS" w:hAnsi="Trebuchet MS"/>
                <w:sz w:val="20"/>
                <w:szCs w:val="22"/>
              </w:rPr>
            </w:pPr>
            <w:r w:rsidRPr="00B103F8">
              <w:rPr>
                <w:rFonts w:ascii="Trebuchet MS" w:hAnsi="Trebuchet MS"/>
                <w:sz w:val="20"/>
                <w:szCs w:val="22"/>
              </w:rPr>
              <w:t>Număr de profesori delegaţi</w:t>
            </w:r>
          </w:p>
        </w:tc>
        <w:tc>
          <w:tcPr>
            <w:tcW w:w="1620" w:type="dxa"/>
          </w:tcPr>
          <w:p w:rsidR="00C9193D" w:rsidRPr="00B103F8" w:rsidRDefault="00C9193D" w:rsidP="00164F81">
            <w:pPr>
              <w:jc w:val="center"/>
              <w:rPr>
                <w:rFonts w:ascii="Trebuchet MS" w:hAnsi="Trebuchet MS"/>
                <w:sz w:val="20"/>
                <w:szCs w:val="22"/>
              </w:rPr>
            </w:pPr>
            <w:r w:rsidRPr="00B103F8">
              <w:rPr>
                <w:rFonts w:ascii="Trebuchet MS" w:hAnsi="Trebuchet MS"/>
                <w:sz w:val="20"/>
                <w:szCs w:val="22"/>
              </w:rPr>
              <w:t>Număr de arbitri</w:t>
            </w:r>
          </w:p>
        </w:tc>
        <w:tc>
          <w:tcPr>
            <w:tcW w:w="1728" w:type="dxa"/>
          </w:tcPr>
          <w:p w:rsidR="00C9193D" w:rsidRPr="00B103F8" w:rsidRDefault="00C9193D" w:rsidP="00164F81">
            <w:pPr>
              <w:jc w:val="center"/>
              <w:rPr>
                <w:rFonts w:ascii="Trebuchet MS" w:hAnsi="Trebuchet MS"/>
                <w:sz w:val="20"/>
                <w:szCs w:val="22"/>
              </w:rPr>
            </w:pPr>
            <w:r w:rsidRPr="00B103F8">
              <w:rPr>
                <w:rFonts w:ascii="Trebuchet MS" w:hAnsi="Trebuchet MS"/>
                <w:sz w:val="20"/>
                <w:szCs w:val="22"/>
              </w:rPr>
              <w:t>Total persoane</w:t>
            </w:r>
          </w:p>
        </w:tc>
      </w:tr>
      <w:tr w:rsidR="0038390D" w:rsidRPr="00B103F8">
        <w:tc>
          <w:tcPr>
            <w:tcW w:w="648" w:type="dxa"/>
          </w:tcPr>
          <w:p w:rsidR="0038390D" w:rsidRPr="00B103F8" w:rsidRDefault="0038390D" w:rsidP="00164F81">
            <w:pPr>
              <w:jc w:val="center"/>
              <w:rPr>
                <w:rFonts w:ascii="Trebuchet MS" w:hAnsi="Trebuchet MS"/>
                <w:sz w:val="20"/>
                <w:szCs w:val="22"/>
              </w:rPr>
            </w:pPr>
            <w:r w:rsidRPr="00B103F8">
              <w:rPr>
                <w:rFonts w:ascii="Trebuchet MS" w:hAnsi="Trebuchet MS"/>
                <w:sz w:val="20"/>
                <w:szCs w:val="22"/>
              </w:rPr>
              <w:t>01.</w:t>
            </w:r>
          </w:p>
        </w:tc>
        <w:tc>
          <w:tcPr>
            <w:tcW w:w="2160" w:type="dxa"/>
          </w:tcPr>
          <w:p w:rsidR="0038390D" w:rsidRPr="00B103F8" w:rsidRDefault="0038390D" w:rsidP="00383528">
            <w:pPr>
              <w:rPr>
                <w:rFonts w:ascii="Trebuchet MS" w:hAnsi="Trebuchet MS"/>
                <w:sz w:val="20"/>
                <w:szCs w:val="22"/>
              </w:rPr>
            </w:pPr>
            <w:r w:rsidRPr="00B103F8">
              <w:rPr>
                <w:rFonts w:ascii="Trebuchet MS" w:hAnsi="Trebuchet MS"/>
                <w:b/>
                <w:sz w:val="20"/>
                <w:szCs w:val="22"/>
              </w:rPr>
              <w:t>Fotbal băieţi</w:t>
            </w:r>
          </w:p>
        </w:tc>
        <w:tc>
          <w:tcPr>
            <w:tcW w:w="1800" w:type="dxa"/>
            <w:vAlign w:val="center"/>
          </w:tcPr>
          <w:p w:rsidR="0038390D" w:rsidRPr="00B103F8" w:rsidRDefault="0038390D" w:rsidP="00E61ECD">
            <w:pPr>
              <w:jc w:val="center"/>
              <w:rPr>
                <w:rFonts w:ascii="Trebuchet MS" w:hAnsi="Trebuchet MS"/>
                <w:b/>
                <w:sz w:val="20"/>
                <w:szCs w:val="22"/>
              </w:rPr>
            </w:pPr>
            <w:r w:rsidRPr="00B103F8">
              <w:rPr>
                <w:rFonts w:ascii="Trebuchet MS" w:hAnsi="Trebuchet MS"/>
                <w:b/>
                <w:sz w:val="20"/>
                <w:szCs w:val="22"/>
              </w:rPr>
              <w:t>10</w:t>
            </w:r>
          </w:p>
        </w:tc>
        <w:tc>
          <w:tcPr>
            <w:tcW w:w="1800" w:type="dxa"/>
            <w:vAlign w:val="center"/>
          </w:tcPr>
          <w:p w:rsidR="0038390D" w:rsidRPr="00B103F8" w:rsidRDefault="0038390D" w:rsidP="00E61ECD">
            <w:pPr>
              <w:jc w:val="center"/>
              <w:rPr>
                <w:rFonts w:ascii="Trebuchet MS" w:hAnsi="Trebuchet MS"/>
                <w:b/>
                <w:sz w:val="20"/>
                <w:szCs w:val="22"/>
              </w:rPr>
            </w:pPr>
            <w:r w:rsidRPr="00B103F8">
              <w:rPr>
                <w:rFonts w:ascii="Trebuchet MS" w:hAnsi="Trebuchet MS"/>
                <w:b/>
                <w:sz w:val="20"/>
                <w:szCs w:val="22"/>
              </w:rPr>
              <w:t>1</w:t>
            </w:r>
          </w:p>
        </w:tc>
        <w:tc>
          <w:tcPr>
            <w:tcW w:w="1620" w:type="dxa"/>
            <w:vAlign w:val="center"/>
          </w:tcPr>
          <w:p w:rsidR="0038390D" w:rsidRPr="00B103F8" w:rsidRDefault="0038390D" w:rsidP="00E61ECD">
            <w:pPr>
              <w:jc w:val="center"/>
              <w:rPr>
                <w:rFonts w:ascii="Trebuchet MS" w:hAnsi="Trebuchet MS"/>
                <w:b/>
                <w:sz w:val="20"/>
                <w:szCs w:val="22"/>
              </w:rPr>
            </w:pPr>
            <w:r w:rsidRPr="00B103F8">
              <w:rPr>
                <w:rFonts w:ascii="Trebuchet MS" w:hAnsi="Trebuchet MS"/>
                <w:b/>
                <w:sz w:val="20"/>
                <w:szCs w:val="22"/>
              </w:rPr>
              <w:t>1</w:t>
            </w:r>
          </w:p>
        </w:tc>
        <w:tc>
          <w:tcPr>
            <w:tcW w:w="1728" w:type="dxa"/>
            <w:vAlign w:val="center"/>
          </w:tcPr>
          <w:p w:rsidR="0038390D" w:rsidRPr="00B103F8" w:rsidRDefault="0038390D" w:rsidP="00E61ECD">
            <w:pPr>
              <w:jc w:val="center"/>
              <w:rPr>
                <w:rFonts w:ascii="Trebuchet MS" w:hAnsi="Trebuchet MS"/>
                <w:b/>
                <w:sz w:val="20"/>
                <w:szCs w:val="22"/>
              </w:rPr>
            </w:pPr>
            <w:r w:rsidRPr="00B103F8">
              <w:rPr>
                <w:rFonts w:ascii="Trebuchet MS" w:hAnsi="Trebuchet MS"/>
                <w:b/>
                <w:sz w:val="20"/>
                <w:szCs w:val="22"/>
              </w:rPr>
              <w:t>12</w:t>
            </w:r>
          </w:p>
        </w:tc>
      </w:tr>
      <w:tr w:rsidR="0038390D" w:rsidRPr="00B103F8">
        <w:tc>
          <w:tcPr>
            <w:tcW w:w="648" w:type="dxa"/>
          </w:tcPr>
          <w:p w:rsidR="0038390D" w:rsidRPr="00B103F8" w:rsidRDefault="0038390D" w:rsidP="00164F81">
            <w:pPr>
              <w:jc w:val="center"/>
              <w:rPr>
                <w:rFonts w:ascii="Trebuchet MS" w:hAnsi="Trebuchet MS"/>
                <w:sz w:val="20"/>
                <w:szCs w:val="22"/>
              </w:rPr>
            </w:pPr>
            <w:r w:rsidRPr="00B103F8">
              <w:rPr>
                <w:rFonts w:ascii="Trebuchet MS" w:hAnsi="Trebuchet MS"/>
                <w:sz w:val="20"/>
                <w:szCs w:val="22"/>
              </w:rPr>
              <w:t>02.</w:t>
            </w:r>
          </w:p>
        </w:tc>
        <w:tc>
          <w:tcPr>
            <w:tcW w:w="2160" w:type="dxa"/>
          </w:tcPr>
          <w:p w:rsidR="0038390D" w:rsidRPr="00B103F8" w:rsidRDefault="0038390D" w:rsidP="00383528">
            <w:pPr>
              <w:rPr>
                <w:rFonts w:ascii="Trebuchet MS" w:hAnsi="Trebuchet MS"/>
                <w:b/>
                <w:sz w:val="20"/>
                <w:szCs w:val="22"/>
              </w:rPr>
            </w:pPr>
            <w:r w:rsidRPr="00B103F8">
              <w:rPr>
                <w:rFonts w:ascii="Trebuchet MS" w:hAnsi="Trebuchet MS"/>
                <w:b/>
                <w:sz w:val="20"/>
                <w:szCs w:val="22"/>
              </w:rPr>
              <w:t>Fotbal fete</w:t>
            </w:r>
          </w:p>
        </w:tc>
        <w:tc>
          <w:tcPr>
            <w:tcW w:w="1800" w:type="dxa"/>
            <w:vAlign w:val="center"/>
          </w:tcPr>
          <w:p w:rsidR="0038390D" w:rsidRPr="00B103F8" w:rsidRDefault="0038390D" w:rsidP="00E61ECD">
            <w:pPr>
              <w:jc w:val="center"/>
              <w:rPr>
                <w:rFonts w:ascii="Trebuchet MS" w:hAnsi="Trebuchet MS"/>
                <w:b/>
                <w:sz w:val="20"/>
                <w:szCs w:val="22"/>
              </w:rPr>
            </w:pPr>
            <w:r w:rsidRPr="00B103F8">
              <w:rPr>
                <w:rFonts w:ascii="Trebuchet MS" w:hAnsi="Trebuchet MS"/>
                <w:b/>
                <w:sz w:val="20"/>
                <w:szCs w:val="22"/>
              </w:rPr>
              <w:t>10</w:t>
            </w:r>
          </w:p>
        </w:tc>
        <w:tc>
          <w:tcPr>
            <w:tcW w:w="1800" w:type="dxa"/>
            <w:vAlign w:val="center"/>
          </w:tcPr>
          <w:p w:rsidR="0038390D" w:rsidRPr="00B103F8" w:rsidRDefault="0038390D" w:rsidP="00E61ECD">
            <w:pPr>
              <w:jc w:val="center"/>
              <w:rPr>
                <w:rFonts w:ascii="Trebuchet MS" w:hAnsi="Trebuchet MS"/>
                <w:b/>
                <w:sz w:val="20"/>
                <w:szCs w:val="22"/>
              </w:rPr>
            </w:pPr>
            <w:r w:rsidRPr="00B103F8">
              <w:rPr>
                <w:rFonts w:ascii="Trebuchet MS" w:hAnsi="Trebuchet MS"/>
                <w:b/>
                <w:sz w:val="20"/>
                <w:szCs w:val="22"/>
              </w:rPr>
              <w:t>1</w:t>
            </w:r>
          </w:p>
        </w:tc>
        <w:tc>
          <w:tcPr>
            <w:tcW w:w="1620" w:type="dxa"/>
            <w:vAlign w:val="center"/>
          </w:tcPr>
          <w:p w:rsidR="0038390D" w:rsidRPr="00B103F8" w:rsidRDefault="0038390D" w:rsidP="00E61ECD">
            <w:pPr>
              <w:jc w:val="center"/>
              <w:rPr>
                <w:rFonts w:ascii="Trebuchet MS" w:hAnsi="Trebuchet MS"/>
                <w:b/>
                <w:sz w:val="20"/>
                <w:szCs w:val="22"/>
              </w:rPr>
            </w:pPr>
            <w:r w:rsidRPr="00B103F8">
              <w:rPr>
                <w:rFonts w:ascii="Trebuchet MS" w:hAnsi="Trebuchet MS"/>
                <w:b/>
                <w:sz w:val="20"/>
                <w:szCs w:val="22"/>
              </w:rPr>
              <w:t>1</w:t>
            </w:r>
          </w:p>
        </w:tc>
        <w:tc>
          <w:tcPr>
            <w:tcW w:w="1728" w:type="dxa"/>
            <w:vAlign w:val="center"/>
          </w:tcPr>
          <w:p w:rsidR="0038390D" w:rsidRPr="00B103F8" w:rsidRDefault="0038390D" w:rsidP="00E61ECD">
            <w:pPr>
              <w:jc w:val="center"/>
              <w:rPr>
                <w:rFonts w:ascii="Trebuchet MS" w:hAnsi="Trebuchet MS"/>
                <w:b/>
                <w:sz w:val="20"/>
                <w:szCs w:val="22"/>
              </w:rPr>
            </w:pPr>
            <w:r w:rsidRPr="00B103F8">
              <w:rPr>
                <w:rFonts w:ascii="Trebuchet MS" w:hAnsi="Trebuchet MS"/>
                <w:b/>
                <w:sz w:val="20"/>
                <w:szCs w:val="22"/>
              </w:rPr>
              <w:t>12</w:t>
            </w:r>
          </w:p>
        </w:tc>
      </w:tr>
    </w:tbl>
    <w:p w:rsidR="00C9193D" w:rsidRPr="0011031D" w:rsidRDefault="00C9193D" w:rsidP="00C9193D">
      <w:pPr>
        <w:pStyle w:val="Titlu"/>
        <w:ind w:firstLine="708"/>
        <w:jc w:val="left"/>
        <w:rPr>
          <w:rFonts w:ascii="Trebuchet MS" w:hAnsi="Trebuchet MS"/>
          <w:sz w:val="4"/>
          <w:szCs w:val="16"/>
        </w:rPr>
      </w:pPr>
    </w:p>
    <w:p w:rsidR="004D5E62" w:rsidRPr="00B103F8" w:rsidRDefault="004D5E62" w:rsidP="004D5E62">
      <w:pPr>
        <w:pStyle w:val="Titlu"/>
        <w:ind w:firstLine="708"/>
        <w:jc w:val="left"/>
        <w:rPr>
          <w:rFonts w:ascii="Trebuchet MS" w:hAnsi="Trebuchet MS"/>
          <w:sz w:val="8"/>
          <w:szCs w:val="16"/>
        </w:rPr>
      </w:pPr>
    </w:p>
    <w:p w:rsidR="004D5E62" w:rsidRPr="00B103F8" w:rsidRDefault="005C3AC3" w:rsidP="004D5E62">
      <w:pPr>
        <w:pStyle w:val="Titlu"/>
        <w:ind w:firstLine="708"/>
        <w:jc w:val="left"/>
        <w:rPr>
          <w:rFonts w:ascii="Trebuchet MS" w:hAnsi="Trebuchet MS"/>
          <w:sz w:val="22"/>
        </w:rPr>
      </w:pPr>
      <w:r>
        <w:rPr>
          <w:rFonts w:ascii="Trebuchet MS" w:hAnsi="Trebuchet MS"/>
          <w:sz w:val="22"/>
        </w:rPr>
        <w:t>III.2</w:t>
      </w:r>
      <w:r w:rsidR="004D5E62" w:rsidRPr="00B103F8">
        <w:rPr>
          <w:rFonts w:ascii="Trebuchet MS" w:hAnsi="Trebuchet MS"/>
          <w:sz w:val="22"/>
        </w:rPr>
        <w:t>. ÎNVĂŢĂMÂNT LICEAL ŞI PROFESIONAL – BĂIEŢI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2160"/>
        <w:gridCol w:w="1800"/>
        <w:gridCol w:w="1800"/>
        <w:gridCol w:w="1620"/>
        <w:gridCol w:w="1728"/>
      </w:tblGrid>
      <w:tr w:rsidR="004D5E62" w:rsidRPr="00B103F8">
        <w:trPr>
          <w:trHeight w:val="535"/>
        </w:trPr>
        <w:tc>
          <w:tcPr>
            <w:tcW w:w="648" w:type="dxa"/>
          </w:tcPr>
          <w:p w:rsidR="004D5E62" w:rsidRPr="00B103F8" w:rsidRDefault="004D5E62" w:rsidP="00164F81">
            <w:pPr>
              <w:jc w:val="center"/>
              <w:rPr>
                <w:rFonts w:ascii="Trebuchet MS" w:hAnsi="Trebuchet MS"/>
                <w:sz w:val="20"/>
                <w:szCs w:val="22"/>
              </w:rPr>
            </w:pPr>
            <w:r w:rsidRPr="00B103F8">
              <w:rPr>
                <w:rFonts w:ascii="Trebuchet MS" w:hAnsi="Trebuchet MS"/>
                <w:sz w:val="20"/>
                <w:szCs w:val="22"/>
              </w:rPr>
              <w:t>Nr.</w:t>
            </w:r>
          </w:p>
          <w:p w:rsidR="004D5E62" w:rsidRPr="00B103F8" w:rsidRDefault="004D5E62" w:rsidP="00164F81">
            <w:pPr>
              <w:jc w:val="center"/>
              <w:rPr>
                <w:rFonts w:ascii="Trebuchet MS" w:hAnsi="Trebuchet MS"/>
                <w:sz w:val="20"/>
                <w:szCs w:val="22"/>
              </w:rPr>
            </w:pPr>
            <w:r w:rsidRPr="00B103F8">
              <w:rPr>
                <w:rFonts w:ascii="Trebuchet MS" w:hAnsi="Trebuchet MS"/>
                <w:sz w:val="20"/>
                <w:szCs w:val="22"/>
              </w:rPr>
              <w:t>crt.</w:t>
            </w:r>
          </w:p>
        </w:tc>
        <w:tc>
          <w:tcPr>
            <w:tcW w:w="2160" w:type="dxa"/>
          </w:tcPr>
          <w:p w:rsidR="004D5E62" w:rsidRPr="00B103F8" w:rsidRDefault="004D5E62" w:rsidP="00164F81">
            <w:pPr>
              <w:jc w:val="center"/>
              <w:rPr>
                <w:rFonts w:ascii="Trebuchet MS" w:hAnsi="Trebuchet MS"/>
                <w:sz w:val="20"/>
                <w:szCs w:val="22"/>
              </w:rPr>
            </w:pPr>
            <w:r w:rsidRPr="00B103F8">
              <w:rPr>
                <w:rFonts w:ascii="Trebuchet MS" w:hAnsi="Trebuchet MS"/>
                <w:sz w:val="20"/>
                <w:szCs w:val="22"/>
              </w:rPr>
              <w:t>Competiţia</w:t>
            </w:r>
          </w:p>
        </w:tc>
        <w:tc>
          <w:tcPr>
            <w:tcW w:w="1800" w:type="dxa"/>
          </w:tcPr>
          <w:p w:rsidR="004D5E62" w:rsidRPr="00B103F8" w:rsidRDefault="004D5E62" w:rsidP="00164F81">
            <w:pPr>
              <w:jc w:val="center"/>
              <w:rPr>
                <w:rFonts w:ascii="Trebuchet MS" w:hAnsi="Trebuchet MS"/>
                <w:sz w:val="20"/>
                <w:szCs w:val="22"/>
              </w:rPr>
            </w:pPr>
            <w:r w:rsidRPr="00B103F8">
              <w:rPr>
                <w:rFonts w:ascii="Trebuchet MS" w:hAnsi="Trebuchet MS"/>
                <w:sz w:val="20"/>
                <w:szCs w:val="22"/>
              </w:rPr>
              <w:t>Nr. de elevi</w:t>
            </w:r>
          </w:p>
        </w:tc>
        <w:tc>
          <w:tcPr>
            <w:tcW w:w="1800" w:type="dxa"/>
          </w:tcPr>
          <w:p w:rsidR="004D5E62" w:rsidRPr="00B103F8" w:rsidRDefault="004D5E62" w:rsidP="00164F81">
            <w:pPr>
              <w:jc w:val="center"/>
              <w:rPr>
                <w:rFonts w:ascii="Trebuchet MS" w:hAnsi="Trebuchet MS"/>
                <w:sz w:val="20"/>
                <w:szCs w:val="22"/>
              </w:rPr>
            </w:pPr>
            <w:r w:rsidRPr="00B103F8">
              <w:rPr>
                <w:rFonts w:ascii="Trebuchet MS" w:hAnsi="Trebuchet MS"/>
                <w:sz w:val="20"/>
                <w:szCs w:val="22"/>
              </w:rPr>
              <w:t>Număr de profesori delegaţi</w:t>
            </w:r>
          </w:p>
        </w:tc>
        <w:tc>
          <w:tcPr>
            <w:tcW w:w="1620" w:type="dxa"/>
          </w:tcPr>
          <w:p w:rsidR="004D5E62" w:rsidRPr="00B103F8" w:rsidRDefault="004D5E62" w:rsidP="00164F81">
            <w:pPr>
              <w:jc w:val="center"/>
              <w:rPr>
                <w:rFonts w:ascii="Trebuchet MS" w:hAnsi="Trebuchet MS"/>
                <w:sz w:val="20"/>
                <w:szCs w:val="22"/>
              </w:rPr>
            </w:pPr>
            <w:r w:rsidRPr="00B103F8">
              <w:rPr>
                <w:rFonts w:ascii="Trebuchet MS" w:hAnsi="Trebuchet MS"/>
                <w:sz w:val="20"/>
                <w:szCs w:val="22"/>
              </w:rPr>
              <w:t>Număr de arbitri</w:t>
            </w:r>
          </w:p>
        </w:tc>
        <w:tc>
          <w:tcPr>
            <w:tcW w:w="1728" w:type="dxa"/>
          </w:tcPr>
          <w:p w:rsidR="004D5E62" w:rsidRPr="00B103F8" w:rsidRDefault="004D5E62" w:rsidP="00164F81">
            <w:pPr>
              <w:jc w:val="center"/>
              <w:rPr>
                <w:rFonts w:ascii="Trebuchet MS" w:hAnsi="Trebuchet MS"/>
                <w:sz w:val="20"/>
                <w:szCs w:val="22"/>
              </w:rPr>
            </w:pPr>
            <w:r w:rsidRPr="00B103F8">
              <w:rPr>
                <w:rFonts w:ascii="Trebuchet MS" w:hAnsi="Trebuchet MS"/>
                <w:sz w:val="20"/>
                <w:szCs w:val="22"/>
              </w:rPr>
              <w:t>Total persoane</w:t>
            </w:r>
          </w:p>
        </w:tc>
      </w:tr>
      <w:tr w:rsidR="00D67314" w:rsidRPr="00B103F8">
        <w:tc>
          <w:tcPr>
            <w:tcW w:w="648" w:type="dxa"/>
          </w:tcPr>
          <w:p w:rsidR="00D67314" w:rsidRPr="00B103F8" w:rsidRDefault="00D67314" w:rsidP="00164F81">
            <w:pPr>
              <w:jc w:val="center"/>
              <w:rPr>
                <w:rFonts w:ascii="Trebuchet MS" w:hAnsi="Trebuchet MS"/>
                <w:sz w:val="20"/>
                <w:szCs w:val="22"/>
              </w:rPr>
            </w:pPr>
            <w:r w:rsidRPr="00B103F8">
              <w:rPr>
                <w:rFonts w:ascii="Trebuchet MS" w:hAnsi="Trebuchet MS"/>
                <w:sz w:val="20"/>
                <w:szCs w:val="22"/>
              </w:rPr>
              <w:t>01.</w:t>
            </w:r>
          </w:p>
        </w:tc>
        <w:tc>
          <w:tcPr>
            <w:tcW w:w="2160" w:type="dxa"/>
          </w:tcPr>
          <w:p w:rsidR="00D67314" w:rsidRPr="00B103F8" w:rsidRDefault="00D67314" w:rsidP="00233925">
            <w:pPr>
              <w:rPr>
                <w:rFonts w:ascii="Trebuchet MS" w:hAnsi="Trebuchet MS"/>
                <w:sz w:val="20"/>
                <w:szCs w:val="22"/>
              </w:rPr>
            </w:pPr>
            <w:r w:rsidRPr="00B103F8">
              <w:rPr>
                <w:rFonts w:ascii="Trebuchet MS" w:hAnsi="Trebuchet MS"/>
                <w:b/>
                <w:sz w:val="20"/>
                <w:szCs w:val="22"/>
              </w:rPr>
              <w:t>Fotbal</w:t>
            </w:r>
            <w:r w:rsidR="00E014E0" w:rsidRPr="00B103F8">
              <w:rPr>
                <w:rFonts w:ascii="Trebuchet MS" w:hAnsi="Trebuchet MS"/>
                <w:b/>
                <w:sz w:val="20"/>
                <w:szCs w:val="22"/>
              </w:rPr>
              <w:t xml:space="preserve"> băieţi</w:t>
            </w:r>
          </w:p>
        </w:tc>
        <w:tc>
          <w:tcPr>
            <w:tcW w:w="1800" w:type="dxa"/>
          </w:tcPr>
          <w:p w:rsidR="00D67314" w:rsidRPr="00B103F8" w:rsidRDefault="00D67314" w:rsidP="00164F81">
            <w:pPr>
              <w:jc w:val="center"/>
              <w:rPr>
                <w:rFonts w:ascii="Trebuchet MS" w:hAnsi="Trebuchet MS"/>
                <w:b/>
                <w:sz w:val="20"/>
                <w:szCs w:val="22"/>
              </w:rPr>
            </w:pPr>
            <w:r w:rsidRPr="00B103F8">
              <w:rPr>
                <w:rFonts w:ascii="Trebuchet MS" w:hAnsi="Trebuchet MS"/>
                <w:b/>
                <w:sz w:val="20"/>
                <w:szCs w:val="22"/>
              </w:rPr>
              <w:t>10</w:t>
            </w:r>
          </w:p>
        </w:tc>
        <w:tc>
          <w:tcPr>
            <w:tcW w:w="1800" w:type="dxa"/>
          </w:tcPr>
          <w:p w:rsidR="00D67314" w:rsidRPr="00B103F8" w:rsidRDefault="00D67314" w:rsidP="00164F81">
            <w:pPr>
              <w:jc w:val="center"/>
              <w:rPr>
                <w:rFonts w:ascii="Trebuchet MS" w:hAnsi="Trebuchet MS"/>
                <w:b/>
                <w:sz w:val="20"/>
                <w:szCs w:val="22"/>
              </w:rPr>
            </w:pPr>
            <w:r w:rsidRPr="00B103F8">
              <w:rPr>
                <w:rFonts w:ascii="Trebuchet MS" w:hAnsi="Trebuchet MS"/>
                <w:b/>
                <w:sz w:val="20"/>
                <w:szCs w:val="22"/>
              </w:rPr>
              <w:t>1</w:t>
            </w:r>
          </w:p>
        </w:tc>
        <w:tc>
          <w:tcPr>
            <w:tcW w:w="1620" w:type="dxa"/>
          </w:tcPr>
          <w:p w:rsidR="00D67314" w:rsidRPr="00B103F8" w:rsidRDefault="00D67314" w:rsidP="00164F81">
            <w:pPr>
              <w:jc w:val="center"/>
              <w:rPr>
                <w:rFonts w:ascii="Trebuchet MS" w:hAnsi="Trebuchet MS"/>
                <w:b/>
                <w:sz w:val="20"/>
                <w:szCs w:val="22"/>
              </w:rPr>
            </w:pPr>
            <w:r w:rsidRPr="00B103F8">
              <w:rPr>
                <w:rFonts w:ascii="Trebuchet MS" w:hAnsi="Trebuchet MS"/>
                <w:b/>
                <w:sz w:val="20"/>
                <w:szCs w:val="22"/>
              </w:rPr>
              <w:t>1</w:t>
            </w:r>
          </w:p>
        </w:tc>
        <w:tc>
          <w:tcPr>
            <w:tcW w:w="1728" w:type="dxa"/>
          </w:tcPr>
          <w:p w:rsidR="00D67314" w:rsidRPr="00B103F8" w:rsidRDefault="00D67314" w:rsidP="00164F81">
            <w:pPr>
              <w:jc w:val="center"/>
              <w:rPr>
                <w:rFonts w:ascii="Trebuchet MS" w:hAnsi="Trebuchet MS"/>
                <w:b/>
                <w:sz w:val="20"/>
                <w:szCs w:val="22"/>
              </w:rPr>
            </w:pPr>
            <w:r w:rsidRPr="00B103F8">
              <w:rPr>
                <w:rFonts w:ascii="Trebuchet MS" w:hAnsi="Trebuchet MS"/>
                <w:b/>
                <w:sz w:val="20"/>
                <w:szCs w:val="22"/>
              </w:rPr>
              <w:t>12</w:t>
            </w:r>
          </w:p>
        </w:tc>
      </w:tr>
      <w:tr w:rsidR="0038390D" w:rsidRPr="00B103F8">
        <w:tc>
          <w:tcPr>
            <w:tcW w:w="648" w:type="dxa"/>
          </w:tcPr>
          <w:p w:rsidR="0038390D" w:rsidRPr="00B103F8" w:rsidRDefault="0038390D" w:rsidP="00383528">
            <w:pPr>
              <w:jc w:val="center"/>
              <w:rPr>
                <w:rFonts w:ascii="Trebuchet MS" w:hAnsi="Trebuchet MS"/>
                <w:sz w:val="20"/>
                <w:szCs w:val="22"/>
              </w:rPr>
            </w:pPr>
            <w:r w:rsidRPr="00B103F8">
              <w:rPr>
                <w:rFonts w:ascii="Trebuchet MS" w:hAnsi="Trebuchet MS"/>
                <w:sz w:val="20"/>
                <w:szCs w:val="22"/>
              </w:rPr>
              <w:t>02.</w:t>
            </w:r>
          </w:p>
        </w:tc>
        <w:tc>
          <w:tcPr>
            <w:tcW w:w="2160" w:type="dxa"/>
          </w:tcPr>
          <w:p w:rsidR="0038390D" w:rsidRPr="00B103F8" w:rsidRDefault="0038390D" w:rsidP="00383528">
            <w:pPr>
              <w:rPr>
                <w:rFonts w:ascii="Trebuchet MS" w:hAnsi="Trebuchet MS"/>
                <w:b/>
                <w:sz w:val="20"/>
                <w:szCs w:val="22"/>
              </w:rPr>
            </w:pPr>
            <w:r w:rsidRPr="00B103F8">
              <w:rPr>
                <w:rFonts w:ascii="Trebuchet MS" w:hAnsi="Trebuchet MS"/>
                <w:b/>
                <w:sz w:val="20"/>
                <w:szCs w:val="22"/>
              </w:rPr>
              <w:t>Fotbal fete</w:t>
            </w:r>
          </w:p>
        </w:tc>
        <w:tc>
          <w:tcPr>
            <w:tcW w:w="1800" w:type="dxa"/>
            <w:vAlign w:val="center"/>
          </w:tcPr>
          <w:p w:rsidR="0038390D" w:rsidRPr="00B103F8" w:rsidRDefault="0038390D" w:rsidP="00383528">
            <w:pPr>
              <w:jc w:val="center"/>
              <w:rPr>
                <w:rFonts w:ascii="Trebuchet MS" w:hAnsi="Trebuchet MS"/>
                <w:b/>
                <w:sz w:val="20"/>
                <w:szCs w:val="22"/>
              </w:rPr>
            </w:pPr>
            <w:r w:rsidRPr="00B103F8">
              <w:rPr>
                <w:rFonts w:ascii="Trebuchet MS" w:hAnsi="Trebuchet MS"/>
                <w:b/>
                <w:sz w:val="20"/>
                <w:szCs w:val="22"/>
              </w:rPr>
              <w:t>10</w:t>
            </w:r>
          </w:p>
        </w:tc>
        <w:tc>
          <w:tcPr>
            <w:tcW w:w="1800" w:type="dxa"/>
            <w:vAlign w:val="center"/>
          </w:tcPr>
          <w:p w:rsidR="0038390D" w:rsidRPr="00B103F8" w:rsidRDefault="0038390D" w:rsidP="00383528">
            <w:pPr>
              <w:jc w:val="center"/>
              <w:rPr>
                <w:rFonts w:ascii="Trebuchet MS" w:hAnsi="Trebuchet MS"/>
                <w:b/>
                <w:sz w:val="20"/>
                <w:szCs w:val="22"/>
              </w:rPr>
            </w:pPr>
            <w:r w:rsidRPr="00B103F8">
              <w:rPr>
                <w:rFonts w:ascii="Trebuchet MS" w:hAnsi="Trebuchet MS"/>
                <w:b/>
                <w:sz w:val="20"/>
                <w:szCs w:val="22"/>
              </w:rPr>
              <w:t>1</w:t>
            </w:r>
          </w:p>
        </w:tc>
        <w:tc>
          <w:tcPr>
            <w:tcW w:w="1620" w:type="dxa"/>
            <w:vAlign w:val="center"/>
          </w:tcPr>
          <w:p w:rsidR="0038390D" w:rsidRPr="00B103F8" w:rsidRDefault="0038390D" w:rsidP="00383528">
            <w:pPr>
              <w:jc w:val="center"/>
              <w:rPr>
                <w:rFonts w:ascii="Trebuchet MS" w:hAnsi="Trebuchet MS"/>
                <w:b/>
                <w:sz w:val="20"/>
                <w:szCs w:val="22"/>
              </w:rPr>
            </w:pPr>
            <w:r w:rsidRPr="00B103F8">
              <w:rPr>
                <w:rFonts w:ascii="Trebuchet MS" w:hAnsi="Trebuchet MS"/>
                <w:b/>
                <w:sz w:val="20"/>
                <w:szCs w:val="22"/>
              </w:rPr>
              <w:t>1</w:t>
            </w:r>
          </w:p>
        </w:tc>
        <w:tc>
          <w:tcPr>
            <w:tcW w:w="1728" w:type="dxa"/>
            <w:vAlign w:val="center"/>
          </w:tcPr>
          <w:p w:rsidR="0038390D" w:rsidRPr="00B103F8" w:rsidRDefault="0038390D" w:rsidP="00383528">
            <w:pPr>
              <w:jc w:val="center"/>
              <w:rPr>
                <w:rFonts w:ascii="Trebuchet MS" w:hAnsi="Trebuchet MS"/>
                <w:b/>
                <w:sz w:val="20"/>
                <w:szCs w:val="22"/>
              </w:rPr>
            </w:pPr>
            <w:r w:rsidRPr="00B103F8">
              <w:rPr>
                <w:rFonts w:ascii="Trebuchet MS" w:hAnsi="Trebuchet MS"/>
                <w:b/>
                <w:sz w:val="20"/>
                <w:szCs w:val="22"/>
              </w:rPr>
              <w:t>12</w:t>
            </w:r>
          </w:p>
        </w:tc>
      </w:tr>
    </w:tbl>
    <w:p w:rsidR="00954AC1" w:rsidRPr="00B103F8" w:rsidRDefault="00954AC1" w:rsidP="00301A3C">
      <w:pPr>
        <w:ind w:firstLine="708"/>
        <w:rPr>
          <w:rFonts w:ascii="Trebuchet MS" w:hAnsi="Trebuchet MS"/>
          <w:b/>
          <w:sz w:val="12"/>
          <w:u w:val="single"/>
        </w:rPr>
      </w:pPr>
    </w:p>
    <w:p w:rsidR="00301A3C" w:rsidRDefault="005C3AC3" w:rsidP="00301A3C">
      <w:pPr>
        <w:ind w:firstLine="708"/>
        <w:rPr>
          <w:rFonts w:ascii="Trebuchet MS" w:hAnsi="Trebuchet MS"/>
          <w:b/>
          <w:sz w:val="22"/>
          <w:u w:val="single"/>
        </w:rPr>
      </w:pPr>
      <w:r>
        <w:rPr>
          <w:rFonts w:ascii="Trebuchet MS" w:hAnsi="Trebuchet MS"/>
          <w:b/>
          <w:sz w:val="22"/>
          <w:u w:val="single"/>
        </w:rPr>
        <w:t>I</w:t>
      </w:r>
      <w:r w:rsidR="00301A3C" w:rsidRPr="00B103F8">
        <w:rPr>
          <w:rFonts w:ascii="Trebuchet MS" w:hAnsi="Trebuchet MS"/>
          <w:b/>
          <w:sz w:val="22"/>
          <w:u w:val="single"/>
        </w:rPr>
        <w:t xml:space="preserve">V. </w:t>
      </w:r>
      <w:r w:rsidR="009F58A2" w:rsidRPr="00B103F8">
        <w:rPr>
          <w:rFonts w:ascii="Trebuchet MS" w:hAnsi="Trebuchet MS"/>
          <w:b/>
          <w:sz w:val="22"/>
          <w:u w:val="single"/>
        </w:rPr>
        <w:t>HANDBAL</w:t>
      </w:r>
    </w:p>
    <w:p w:rsidR="0011031D" w:rsidRPr="00B103F8" w:rsidRDefault="0011031D" w:rsidP="0011031D">
      <w:pPr>
        <w:pStyle w:val="Titlu"/>
        <w:ind w:firstLine="708"/>
        <w:jc w:val="left"/>
        <w:rPr>
          <w:rFonts w:ascii="Trebuchet MS" w:hAnsi="Trebuchet MS"/>
          <w:sz w:val="22"/>
        </w:rPr>
      </w:pPr>
      <w:r w:rsidRPr="00B103F8">
        <w:rPr>
          <w:rFonts w:ascii="Trebuchet MS" w:hAnsi="Trebuchet MS"/>
          <w:sz w:val="22"/>
        </w:rPr>
        <w:t>I</w:t>
      </w:r>
      <w:r>
        <w:rPr>
          <w:rFonts w:ascii="Trebuchet MS" w:hAnsi="Trebuchet MS"/>
          <w:sz w:val="22"/>
        </w:rPr>
        <w:t xml:space="preserve">V.1. ÎNVĂŢĂMÂNT PRIMAR – MIXT </w:t>
      </w:r>
      <w:r w:rsidRPr="00B103F8">
        <w:rPr>
          <w:rFonts w:ascii="Trebuchet MS" w:hAnsi="Trebuchet MS"/>
          <w:sz w:val="22"/>
        </w:rPr>
        <w:t>(BĂIEŢI + FETE)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2160"/>
        <w:gridCol w:w="1800"/>
        <w:gridCol w:w="1800"/>
        <w:gridCol w:w="1620"/>
        <w:gridCol w:w="1728"/>
      </w:tblGrid>
      <w:tr w:rsidR="0011031D" w:rsidRPr="00B103F8">
        <w:trPr>
          <w:trHeight w:val="535"/>
        </w:trPr>
        <w:tc>
          <w:tcPr>
            <w:tcW w:w="648" w:type="dxa"/>
          </w:tcPr>
          <w:p w:rsidR="0011031D" w:rsidRPr="00B103F8" w:rsidRDefault="0011031D" w:rsidP="0011031D">
            <w:pPr>
              <w:jc w:val="center"/>
              <w:rPr>
                <w:rFonts w:ascii="Trebuchet MS" w:hAnsi="Trebuchet MS"/>
                <w:sz w:val="20"/>
                <w:szCs w:val="22"/>
              </w:rPr>
            </w:pPr>
            <w:r w:rsidRPr="00B103F8">
              <w:rPr>
                <w:rFonts w:ascii="Trebuchet MS" w:hAnsi="Trebuchet MS"/>
                <w:sz w:val="20"/>
                <w:szCs w:val="22"/>
              </w:rPr>
              <w:t>Nr.</w:t>
            </w:r>
          </w:p>
          <w:p w:rsidR="0011031D" w:rsidRPr="00B103F8" w:rsidRDefault="0011031D" w:rsidP="0011031D">
            <w:pPr>
              <w:jc w:val="center"/>
              <w:rPr>
                <w:rFonts w:ascii="Trebuchet MS" w:hAnsi="Trebuchet MS"/>
                <w:sz w:val="20"/>
                <w:szCs w:val="22"/>
              </w:rPr>
            </w:pPr>
            <w:r w:rsidRPr="00B103F8">
              <w:rPr>
                <w:rFonts w:ascii="Trebuchet MS" w:hAnsi="Trebuchet MS"/>
                <w:sz w:val="20"/>
                <w:szCs w:val="22"/>
              </w:rPr>
              <w:t>crt.</w:t>
            </w:r>
          </w:p>
        </w:tc>
        <w:tc>
          <w:tcPr>
            <w:tcW w:w="2160" w:type="dxa"/>
          </w:tcPr>
          <w:p w:rsidR="0011031D" w:rsidRPr="00B103F8" w:rsidRDefault="0011031D" w:rsidP="0011031D">
            <w:pPr>
              <w:jc w:val="center"/>
              <w:rPr>
                <w:rFonts w:ascii="Trebuchet MS" w:hAnsi="Trebuchet MS"/>
                <w:sz w:val="20"/>
                <w:szCs w:val="22"/>
              </w:rPr>
            </w:pPr>
            <w:r w:rsidRPr="00B103F8">
              <w:rPr>
                <w:rFonts w:ascii="Trebuchet MS" w:hAnsi="Trebuchet MS"/>
                <w:sz w:val="20"/>
                <w:szCs w:val="22"/>
              </w:rPr>
              <w:t>Competiţia</w:t>
            </w:r>
          </w:p>
        </w:tc>
        <w:tc>
          <w:tcPr>
            <w:tcW w:w="1800" w:type="dxa"/>
          </w:tcPr>
          <w:p w:rsidR="0011031D" w:rsidRPr="00B103F8" w:rsidRDefault="0011031D" w:rsidP="0011031D">
            <w:pPr>
              <w:jc w:val="center"/>
              <w:rPr>
                <w:rFonts w:ascii="Trebuchet MS" w:hAnsi="Trebuchet MS"/>
                <w:sz w:val="20"/>
                <w:szCs w:val="22"/>
              </w:rPr>
            </w:pPr>
            <w:r w:rsidRPr="00B103F8">
              <w:rPr>
                <w:rFonts w:ascii="Trebuchet MS" w:hAnsi="Trebuchet MS"/>
                <w:sz w:val="20"/>
                <w:szCs w:val="22"/>
              </w:rPr>
              <w:t>Nr. de elevi</w:t>
            </w:r>
          </w:p>
        </w:tc>
        <w:tc>
          <w:tcPr>
            <w:tcW w:w="1800" w:type="dxa"/>
          </w:tcPr>
          <w:p w:rsidR="0011031D" w:rsidRPr="00B103F8" w:rsidRDefault="0011031D" w:rsidP="0011031D">
            <w:pPr>
              <w:jc w:val="center"/>
              <w:rPr>
                <w:rFonts w:ascii="Trebuchet MS" w:hAnsi="Trebuchet MS"/>
                <w:sz w:val="20"/>
                <w:szCs w:val="22"/>
              </w:rPr>
            </w:pPr>
            <w:r w:rsidRPr="00B103F8">
              <w:rPr>
                <w:rFonts w:ascii="Trebuchet MS" w:hAnsi="Trebuchet MS"/>
                <w:sz w:val="20"/>
                <w:szCs w:val="22"/>
              </w:rPr>
              <w:t>Număr de profesori delegaţi</w:t>
            </w:r>
          </w:p>
        </w:tc>
        <w:tc>
          <w:tcPr>
            <w:tcW w:w="1620" w:type="dxa"/>
          </w:tcPr>
          <w:p w:rsidR="0011031D" w:rsidRPr="00B103F8" w:rsidRDefault="0011031D" w:rsidP="0011031D">
            <w:pPr>
              <w:jc w:val="center"/>
              <w:rPr>
                <w:rFonts w:ascii="Trebuchet MS" w:hAnsi="Trebuchet MS"/>
                <w:sz w:val="20"/>
                <w:szCs w:val="22"/>
              </w:rPr>
            </w:pPr>
            <w:r w:rsidRPr="00B103F8">
              <w:rPr>
                <w:rFonts w:ascii="Trebuchet MS" w:hAnsi="Trebuchet MS"/>
                <w:sz w:val="20"/>
                <w:szCs w:val="22"/>
              </w:rPr>
              <w:t>Număr de arbitri</w:t>
            </w:r>
          </w:p>
        </w:tc>
        <w:tc>
          <w:tcPr>
            <w:tcW w:w="1728" w:type="dxa"/>
          </w:tcPr>
          <w:p w:rsidR="0011031D" w:rsidRPr="00B103F8" w:rsidRDefault="0011031D" w:rsidP="0011031D">
            <w:pPr>
              <w:jc w:val="center"/>
              <w:rPr>
                <w:rFonts w:ascii="Trebuchet MS" w:hAnsi="Trebuchet MS"/>
                <w:sz w:val="20"/>
                <w:szCs w:val="22"/>
              </w:rPr>
            </w:pPr>
            <w:r w:rsidRPr="00B103F8">
              <w:rPr>
                <w:rFonts w:ascii="Trebuchet MS" w:hAnsi="Trebuchet MS"/>
                <w:sz w:val="20"/>
                <w:szCs w:val="22"/>
              </w:rPr>
              <w:t>Total persoane</w:t>
            </w:r>
          </w:p>
        </w:tc>
      </w:tr>
      <w:tr w:rsidR="0011031D" w:rsidRPr="00B103F8">
        <w:tc>
          <w:tcPr>
            <w:tcW w:w="648" w:type="dxa"/>
          </w:tcPr>
          <w:p w:rsidR="0011031D" w:rsidRPr="00B103F8" w:rsidRDefault="0011031D" w:rsidP="00264719">
            <w:pPr>
              <w:jc w:val="center"/>
              <w:rPr>
                <w:rFonts w:ascii="Trebuchet MS" w:hAnsi="Trebuchet MS"/>
                <w:sz w:val="20"/>
                <w:szCs w:val="22"/>
              </w:rPr>
            </w:pPr>
            <w:r w:rsidRPr="00B103F8">
              <w:rPr>
                <w:rFonts w:ascii="Trebuchet MS" w:hAnsi="Trebuchet MS"/>
                <w:sz w:val="20"/>
                <w:szCs w:val="22"/>
              </w:rPr>
              <w:t>01.</w:t>
            </w:r>
          </w:p>
        </w:tc>
        <w:tc>
          <w:tcPr>
            <w:tcW w:w="2160" w:type="dxa"/>
          </w:tcPr>
          <w:p w:rsidR="0011031D" w:rsidRPr="00B103F8" w:rsidRDefault="0011031D" w:rsidP="00264719">
            <w:pPr>
              <w:rPr>
                <w:rFonts w:ascii="Trebuchet MS" w:hAnsi="Trebuchet MS"/>
                <w:sz w:val="20"/>
                <w:szCs w:val="22"/>
              </w:rPr>
            </w:pPr>
            <w:r>
              <w:rPr>
                <w:rFonts w:ascii="Trebuchet MS" w:hAnsi="Trebuchet MS"/>
                <w:b/>
                <w:sz w:val="20"/>
                <w:szCs w:val="22"/>
              </w:rPr>
              <w:t>Minihandbal</w:t>
            </w:r>
          </w:p>
        </w:tc>
        <w:tc>
          <w:tcPr>
            <w:tcW w:w="1800" w:type="dxa"/>
            <w:vAlign w:val="center"/>
          </w:tcPr>
          <w:p w:rsidR="0011031D" w:rsidRPr="00B103F8" w:rsidRDefault="0011031D" w:rsidP="00264719">
            <w:pPr>
              <w:jc w:val="center"/>
              <w:rPr>
                <w:rFonts w:ascii="Trebuchet MS" w:hAnsi="Trebuchet MS"/>
                <w:b/>
                <w:sz w:val="20"/>
                <w:szCs w:val="22"/>
              </w:rPr>
            </w:pPr>
            <w:r w:rsidRPr="00B103F8">
              <w:rPr>
                <w:rFonts w:ascii="Trebuchet MS" w:hAnsi="Trebuchet MS"/>
                <w:b/>
                <w:sz w:val="20"/>
                <w:szCs w:val="22"/>
              </w:rPr>
              <w:t>10</w:t>
            </w:r>
          </w:p>
        </w:tc>
        <w:tc>
          <w:tcPr>
            <w:tcW w:w="1800" w:type="dxa"/>
            <w:vAlign w:val="center"/>
          </w:tcPr>
          <w:p w:rsidR="0011031D" w:rsidRPr="00B103F8" w:rsidRDefault="0011031D" w:rsidP="00264719">
            <w:pPr>
              <w:jc w:val="center"/>
              <w:rPr>
                <w:rFonts w:ascii="Trebuchet MS" w:hAnsi="Trebuchet MS"/>
                <w:b/>
                <w:sz w:val="20"/>
                <w:szCs w:val="22"/>
              </w:rPr>
            </w:pPr>
            <w:r w:rsidRPr="00B103F8">
              <w:rPr>
                <w:rFonts w:ascii="Trebuchet MS" w:hAnsi="Trebuchet MS"/>
                <w:b/>
                <w:sz w:val="20"/>
                <w:szCs w:val="22"/>
              </w:rPr>
              <w:t>1</w:t>
            </w:r>
          </w:p>
        </w:tc>
        <w:tc>
          <w:tcPr>
            <w:tcW w:w="1620" w:type="dxa"/>
            <w:vAlign w:val="center"/>
          </w:tcPr>
          <w:p w:rsidR="0011031D" w:rsidRPr="00B103F8" w:rsidRDefault="0011031D" w:rsidP="00264719">
            <w:pPr>
              <w:jc w:val="center"/>
              <w:rPr>
                <w:rFonts w:ascii="Trebuchet MS" w:hAnsi="Trebuchet MS"/>
                <w:b/>
                <w:sz w:val="20"/>
                <w:szCs w:val="22"/>
              </w:rPr>
            </w:pPr>
            <w:r w:rsidRPr="00B103F8">
              <w:rPr>
                <w:rFonts w:ascii="Trebuchet MS" w:hAnsi="Trebuchet MS"/>
                <w:b/>
                <w:sz w:val="20"/>
                <w:szCs w:val="22"/>
              </w:rPr>
              <w:t>1</w:t>
            </w:r>
          </w:p>
        </w:tc>
        <w:tc>
          <w:tcPr>
            <w:tcW w:w="1728" w:type="dxa"/>
            <w:vAlign w:val="center"/>
          </w:tcPr>
          <w:p w:rsidR="0011031D" w:rsidRPr="00B103F8" w:rsidRDefault="0011031D" w:rsidP="00264719">
            <w:pPr>
              <w:jc w:val="center"/>
              <w:rPr>
                <w:rFonts w:ascii="Trebuchet MS" w:hAnsi="Trebuchet MS"/>
                <w:b/>
                <w:sz w:val="20"/>
                <w:szCs w:val="22"/>
              </w:rPr>
            </w:pPr>
            <w:r w:rsidRPr="00B103F8">
              <w:rPr>
                <w:rFonts w:ascii="Trebuchet MS" w:hAnsi="Trebuchet MS"/>
                <w:b/>
                <w:sz w:val="20"/>
                <w:szCs w:val="22"/>
              </w:rPr>
              <w:t>12</w:t>
            </w:r>
          </w:p>
        </w:tc>
      </w:tr>
    </w:tbl>
    <w:p w:rsidR="00301A3C" w:rsidRPr="00B103F8" w:rsidRDefault="00301A3C" w:rsidP="00301A3C">
      <w:pPr>
        <w:pStyle w:val="Titlu"/>
        <w:ind w:firstLine="708"/>
        <w:jc w:val="left"/>
        <w:rPr>
          <w:rFonts w:ascii="Trebuchet MS" w:hAnsi="Trebuchet MS"/>
          <w:sz w:val="12"/>
          <w:szCs w:val="16"/>
        </w:rPr>
      </w:pPr>
    </w:p>
    <w:p w:rsidR="00301A3C" w:rsidRPr="00B103F8" w:rsidRDefault="0011031D" w:rsidP="00301A3C">
      <w:pPr>
        <w:pStyle w:val="Titlu"/>
        <w:ind w:firstLine="708"/>
        <w:jc w:val="left"/>
        <w:rPr>
          <w:rFonts w:ascii="Trebuchet MS" w:hAnsi="Trebuchet MS"/>
          <w:sz w:val="22"/>
        </w:rPr>
      </w:pPr>
      <w:r>
        <w:rPr>
          <w:rFonts w:ascii="Trebuchet MS" w:hAnsi="Trebuchet MS"/>
          <w:sz w:val="22"/>
        </w:rPr>
        <w:t>IV.2</w:t>
      </w:r>
      <w:r w:rsidR="00301A3C" w:rsidRPr="00B103F8">
        <w:rPr>
          <w:rFonts w:ascii="Trebuchet MS" w:hAnsi="Trebuchet MS"/>
          <w:sz w:val="22"/>
        </w:rPr>
        <w:t xml:space="preserve">. ÎNVĂŢĂMÂNT LICEAL ŞI PROFESIONAL – </w:t>
      </w:r>
      <w:r w:rsidR="00C638B9" w:rsidRPr="00B103F8">
        <w:rPr>
          <w:rFonts w:ascii="Trebuchet MS" w:hAnsi="Trebuchet MS"/>
          <w:sz w:val="22"/>
        </w:rPr>
        <w:t>FETE ŞI BĂIEŢI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2340"/>
        <w:gridCol w:w="1620"/>
        <w:gridCol w:w="1800"/>
        <w:gridCol w:w="1620"/>
        <w:gridCol w:w="1728"/>
      </w:tblGrid>
      <w:tr w:rsidR="00896112" w:rsidRPr="00B103F8">
        <w:trPr>
          <w:trHeight w:val="535"/>
        </w:trPr>
        <w:tc>
          <w:tcPr>
            <w:tcW w:w="648" w:type="dxa"/>
          </w:tcPr>
          <w:p w:rsidR="00896112" w:rsidRPr="00B103F8" w:rsidRDefault="00896112" w:rsidP="00164F81">
            <w:pPr>
              <w:jc w:val="center"/>
              <w:rPr>
                <w:rFonts w:ascii="Trebuchet MS" w:hAnsi="Trebuchet MS"/>
                <w:sz w:val="20"/>
                <w:szCs w:val="22"/>
              </w:rPr>
            </w:pPr>
            <w:r w:rsidRPr="00B103F8">
              <w:rPr>
                <w:rFonts w:ascii="Trebuchet MS" w:hAnsi="Trebuchet MS"/>
                <w:sz w:val="20"/>
                <w:szCs w:val="22"/>
              </w:rPr>
              <w:t>Nr.</w:t>
            </w:r>
          </w:p>
          <w:p w:rsidR="00896112" w:rsidRPr="00B103F8" w:rsidRDefault="00896112" w:rsidP="00164F81">
            <w:pPr>
              <w:jc w:val="center"/>
              <w:rPr>
                <w:rFonts w:ascii="Trebuchet MS" w:hAnsi="Trebuchet MS"/>
                <w:sz w:val="20"/>
                <w:szCs w:val="22"/>
              </w:rPr>
            </w:pPr>
            <w:r w:rsidRPr="00B103F8">
              <w:rPr>
                <w:rFonts w:ascii="Trebuchet MS" w:hAnsi="Trebuchet MS"/>
                <w:sz w:val="20"/>
                <w:szCs w:val="22"/>
              </w:rPr>
              <w:t>crt.</w:t>
            </w:r>
          </w:p>
        </w:tc>
        <w:tc>
          <w:tcPr>
            <w:tcW w:w="2340" w:type="dxa"/>
          </w:tcPr>
          <w:p w:rsidR="00896112" w:rsidRPr="00B103F8" w:rsidRDefault="00896112" w:rsidP="00164F81">
            <w:pPr>
              <w:jc w:val="center"/>
              <w:rPr>
                <w:rFonts w:ascii="Trebuchet MS" w:hAnsi="Trebuchet MS"/>
                <w:sz w:val="20"/>
                <w:szCs w:val="22"/>
              </w:rPr>
            </w:pPr>
            <w:r w:rsidRPr="00B103F8">
              <w:rPr>
                <w:rFonts w:ascii="Trebuchet MS" w:hAnsi="Trebuchet MS"/>
                <w:sz w:val="20"/>
                <w:szCs w:val="22"/>
              </w:rPr>
              <w:t>Competiţia</w:t>
            </w:r>
          </w:p>
        </w:tc>
        <w:tc>
          <w:tcPr>
            <w:tcW w:w="1620" w:type="dxa"/>
          </w:tcPr>
          <w:p w:rsidR="00896112" w:rsidRPr="00B103F8" w:rsidRDefault="00896112" w:rsidP="00164F81">
            <w:pPr>
              <w:jc w:val="center"/>
              <w:rPr>
                <w:rFonts w:ascii="Trebuchet MS" w:hAnsi="Trebuchet MS"/>
                <w:sz w:val="20"/>
                <w:szCs w:val="22"/>
              </w:rPr>
            </w:pPr>
            <w:r w:rsidRPr="00B103F8">
              <w:rPr>
                <w:rFonts w:ascii="Trebuchet MS" w:hAnsi="Trebuchet MS"/>
                <w:sz w:val="20"/>
                <w:szCs w:val="22"/>
              </w:rPr>
              <w:t>Nr. de elevi/eleve</w:t>
            </w:r>
          </w:p>
        </w:tc>
        <w:tc>
          <w:tcPr>
            <w:tcW w:w="1800" w:type="dxa"/>
          </w:tcPr>
          <w:p w:rsidR="00896112" w:rsidRPr="00B103F8" w:rsidRDefault="00896112" w:rsidP="00164F81">
            <w:pPr>
              <w:jc w:val="center"/>
              <w:rPr>
                <w:rFonts w:ascii="Trebuchet MS" w:hAnsi="Trebuchet MS"/>
                <w:sz w:val="20"/>
                <w:szCs w:val="22"/>
              </w:rPr>
            </w:pPr>
            <w:r w:rsidRPr="00B103F8">
              <w:rPr>
                <w:rFonts w:ascii="Trebuchet MS" w:hAnsi="Trebuchet MS"/>
                <w:sz w:val="20"/>
                <w:szCs w:val="22"/>
              </w:rPr>
              <w:t>Număr de profesori delegaţi</w:t>
            </w:r>
          </w:p>
        </w:tc>
        <w:tc>
          <w:tcPr>
            <w:tcW w:w="1620" w:type="dxa"/>
          </w:tcPr>
          <w:p w:rsidR="00896112" w:rsidRPr="00B103F8" w:rsidRDefault="00896112" w:rsidP="00164F81">
            <w:pPr>
              <w:jc w:val="center"/>
              <w:rPr>
                <w:rFonts w:ascii="Trebuchet MS" w:hAnsi="Trebuchet MS"/>
                <w:sz w:val="20"/>
                <w:szCs w:val="22"/>
              </w:rPr>
            </w:pPr>
            <w:r w:rsidRPr="00B103F8">
              <w:rPr>
                <w:rFonts w:ascii="Trebuchet MS" w:hAnsi="Trebuchet MS"/>
                <w:sz w:val="20"/>
                <w:szCs w:val="22"/>
              </w:rPr>
              <w:t>Număr de arbitri</w:t>
            </w:r>
          </w:p>
        </w:tc>
        <w:tc>
          <w:tcPr>
            <w:tcW w:w="1728" w:type="dxa"/>
          </w:tcPr>
          <w:p w:rsidR="00896112" w:rsidRPr="00B103F8" w:rsidRDefault="00896112" w:rsidP="00164F81">
            <w:pPr>
              <w:jc w:val="center"/>
              <w:rPr>
                <w:rFonts w:ascii="Trebuchet MS" w:hAnsi="Trebuchet MS"/>
                <w:sz w:val="20"/>
                <w:szCs w:val="22"/>
              </w:rPr>
            </w:pPr>
            <w:r w:rsidRPr="00B103F8">
              <w:rPr>
                <w:rFonts w:ascii="Trebuchet MS" w:hAnsi="Trebuchet MS"/>
                <w:sz w:val="20"/>
                <w:szCs w:val="22"/>
              </w:rPr>
              <w:t>Total persoane</w:t>
            </w:r>
          </w:p>
        </w:tc>
      </w:tr>
      <w:tr w:rsidR="00D67314" w:rsidRPr="00B103F8">
        <w:tc>
          <w:tcPr>
            <w:tcW w:w="648" w:type="dxa"/>
          </w:tcPr>
          <w:p w:rsidR="00D67314" w:rsidRPr="00B103F8" w:rsidRDefault="00D67314" w:rsidP="00164F81">
            <w:pPr>
              <w:jc w:val="center"/>
              <w:rPr>
                <w:rFonts w:ascii="Trebuchet MS" w:hAnsi="Trebuchet MS"/>
                <w:sz w:val="20"/>
                <w:szCs w:val="22"/>
              </w:rPr>
            </w:pPr>
            <w:r w:rsidRPr="00B103F8">
              <w:rPr>
                <w:rFonts w:ascii="Trebuchet MS" w:hAnsi="Trebuchet MS"/>
                <w:sz w:val="20"/>
                <w:szCs w:val="22"/>
              </w:rPr>
              <w:t>01.</w:t>
            </w:r>
          </w:p>
        </w:tc>
        <w:tc>
          <w:tcPr>
            <w:tcW w:w="2340" w:type="dxa"/>
          </w:tcPr>
          <w:p w:rsidR="00D67314" w:rsidRPr="00B103F8" w:rsidRDefault="00D67314" w:rsidP="001D2BDD">
            <w:pPr>
              <w:rPr>
                <w:rFonts w:ascii="Trebuchet MS" w:hAnsi="Trebuchet MS"/>
                <w:sz w:val="20"/>
                <w:szCs w:val="22"/>
              </w:rPr>
            </w:pPr>
            <w:r w:rsidRPr="00B103F8">
              <w:rPr>
                <w:rFonts w:ascii="Trebuchet MS" w:hAnsi="Trebuchet MS"/>
                <w:b/>
                <w:sz w:val="20"/>
                <w:szCs w:val="22"/>
              </w:rPr>
              <w:t>Handbal băieţi</w:t>
            </w:r>
          </w:p>
        </w:tc>
        <w:tc>
          <w:tcPr>
            <w:tcW w:w="1620" w:type="dxa"/>
          </w:tcPr>
          <w:p w:rsidR="00D67314" w:rsidRPr="00B103F8" w:rsidRDefault="00D67314" w:rsidP="00164F81">
            <w:pPr>
              <w:jc w:val="center"/>
              <w:rPr>
                <w:rFonts w:ascii="Trebuchet MS" w:hAnsi="Trebuchet MS"/>
                <w:b/>
                <w:sz w:val="20"/>
                <w:szCs w:val="22"/>
              </w:rPr>
            </w:pPr>
            <w:r w:rsidRPr="00B103F8">
              <w:rPr>
                <w:rFonts w:ascii="Trebuchet MS" w:hAnsi="Trebuchet MS"/>
                <w:b/>
                <w:sz w:val="20"/>
                <w:szCs w:val="22"/>
              </w:rPr>
              <w:t>12</w:t>
            </w:r>
          </w:p>
        </w:tc>
        <w:tc>
          <w:tcPr>
            <w:tcW w:w="1800" w:type="dxa"/>
          </w:tcPr>
          <w:p w:rsidR="00D67314" w:rsidRPr="00B103F8" w:rsidRDefault="00D67314" w:rsidP="00164F81">
            <w:pPr>
              <w:jc w:val="center"/>
              <w:rPr>
                <w:rFonts w:ascii="Trebuchet MS" w:hAnsi="Trebuchet MS"/>
                <w:b/>
                <w:sz w:val="20"/>
                <w:szCs w:val="22"/>
              </w:rPr>
            </w:pPr>
            <w:r w:rsidRPr="00B103F8">
              <w:rPr>
                <w:rFonts w:ascii="Trebuchet MS" w:hAnsi="Trebuchet MS"/>
                <w:b/>
                <w:sz w:val="20"/>
                <w:szCs w:val="22"/>
              </w:rPr>
              <w:t>1</w:t>
            </w:r>
          </w:p>
        </w:tc>
        <w:tc>
          <w:tcPr>
            <w:tcW w:w="1620" w:type="dxa"/>
          </w:tcPr>
          <w:p w:rsidR="00D67314" w:rsidRPr="00B103F8" w:rsidRDefault="00D67314" w:rsidP="00164F81">
            <w:pPr>
              <w:jc w:val="center"/>
              <w:rPr>
                <w:rFonts w:ascii="Trebuchet MS" w:hAnsi="Trebuchet MS"/>
                <w:b/>
                <w:sz w:val="20"/>
                <w:szCs w:val="22"/>
              </w:rPr>
            </w:pPr>
            <w:r w:rsidRPr="00B103F8">
              <w:rPr>
                <w:rFonts w:ascii="Trebuchet MS" w:hAnsi="Trebuchet MS"/>
                <w:b/>
                <w:sz w:val="20"/>
                <w:szCs w:val="22"/>
              </w:rPr>
              <w:t>1</w:t>
            </w:r>
          </w:p>
        </w:tc>
        <w:tc>
          <w:tcPr>
            <w:tcW w:w="1728" w:type="dxa"/>
          </w:tcPr>
          <w:p w:rsidR="00D67314" w:rsidRPr="00B103F8" w:rsidRDefault="00D67314" w:rsidP="00164F81">
            <w:pPr>
              <w:jc w:val="center"/>
              <w:rPr>
                <w:rFonts w:ascii="Trebuchet MS" w:hAnsi="Trebuchet MS"/>
                <w:b/>
                <w:sz w:val="20"/>
                <w:szCs w:val="22"/>
              </w:rPr>
            </w:pPr>
            <w:r w:rsidRPr="00B103F8">
              <w:rPr>
                <w:rFonts w:ascii="Trebuchet MS" w:hAnsi="Trebuchet MS"/>
                <w:b/>
                <w:sz w:val="20"/>
                <w:szCs w:val="22"/>
              </w:rPr>
              <w:t>14</w:t>
            </w:r>
          </w:p>
        </w:tc>
      </w:tr>
      <w:tr w:rsidR="00D67314" w:rsidRPr="00B103F8">
        <w:tc>
          <w:tcPr>
            <w:tcW w:w="648" w:type="dxa"/>
          </w:tcPr>
          <w:p w:rsidR="00D67314" w:rsidRPr="00B103F8" w:rsidRDefault="003D006A" w:rsidP="00164F81">
            <w:pPr>
              <w:jc w:val="center"/>
              <w:rPr>
                <w:rFonts w:ascii="Trebuchet MS" w:hAnsi="Trebuchet MS"/>
                <w:sz w:val="20"/>
                <w:szCs w:val="22"/>
              </w:rPr>
            </w:pPr>
            <w:r w:rsidRPr="00B103F8">
              <w:rPr>
                <w:rFonts w:ascii="Trebuchet MS" w:hAnsi="Trebuchet MS"/>
                <w:sz w:val="20"/>
                <w:szCs w:val="22"/>
              </w:rPr>
              <w:t>02</w:t>
            </w:r>
            <w:r w:rsidR="00D67314" w:rsidRPr="00B103F8">
              <w:rPr>
                <w:rFonts w:ascii="Trebuchet MS" w:hAnsi="Trebuchet MS"/>
                <w:sz w:val="20"/>
                <w:szCs w:val="22"/>
              </w:rPr>
              <w:t>.</w:t>
            </w:r>
          </w:p>
        </w:tc>
        <w:tc>
          <w:tcPr>
            <w:tcW w:w="2340" w:type="dxa"/>
          </w:tcPr>
          <w:p w:rsidR="00D67314" w:rsidRPr="00B103F8" w:rsidRDefault="00D67314" w:rsidP="001D2BDD">
            <w:pPr>
              <w:rPr>
                <w:rFonts w:ascii="Trebuchet MS" w:hAnsi="Trebuchet MS"/>
                <w:sz w:val="20"/>
                <w:szCs w:val="22"/>
              </w:rPr>
            </w:pPr>
            <w:r w:rsidRPr="00B103F8">
              <w:rPr>
                <w:rFonts w:ascii="Trebuchet MS" w:hAnsi="Trebuchet MS"/>
                <w:b/>
                <w:sz w:val="20"/>
                <w:szCs w:val="22"/>
              </w:rPr>
              <w:t>Handbal fete</w:t>
            </w:r>
          </w:p>
        </w:tc>
        <w:tc>
          <w:tcPr>
            <w:tcW w:w="1620" w:type="dxa"/>
          </w:tcPr>
          <w:p w:rsidR="00D67314" w:rsidRPr="00B103F8" w:rsidRDefault="00D67314" w:rsidP="00164F81">
            <w:pPr>
              <w:jc w:val="center"/>
              <w:rPr>
                <w:rFonts w:ascii="Trebuchet MS" w:hAnsi="Trebuchet MS"/>
                <w:b/>
                <w:sz w:val="20"/>
                <w:szCs w:val="22"/>
              </w:rPr>
            </w:pPr>
            <w:r w:rsidRPr="00B103F8">
              <w:rPr>
                <w:rFonts w:ascii="Trebuchet MS" w:hAnsi="Trebuchet MS"/>
                <w:b/>
                <w:sz w:val="20"/>
                <w:szCs w:val="22"/>
              </w:rPr>
              <w:t>12</w:t>
            </w:r>
          </w:p>
        </w:tc>
        <w:tc>
          <w:tcPr>
            <w:tcW w:w="1800" w:type="dxa"/>
          </w:tcPr>
          <w:p w:rsidR="00D67314" w:rsidRPr="00B103F8" w:rsidRDefault="00D67314" w:rsidP="00164F81">
            <w:pPr>
              <w:jc w:val="center"/>
              <w:rPr>
                <w:rFonts w:ascii="Trebuchet MS" w:hAnsi="Trebuchet MS"/>
                <w:b/>
                <w:sz w:val="20"/>
                <w:szCs w:val="22"/>
              </w:rPr>
            </w:pPr>
            <w:r w:rsidRPr="00B103F8">
              <w:rPr>
                <w:rFonts w:ascii="Trebuchet MS" w:hAnsi="Trebuchet MS"/>
                <w:b/>
                <w:sz w:val="20"/>
                <w:szCs w:val="22"/>
              </w:rPr>
              <w:t>1</w:t>
            </w:r>
          </w:p>
        </w:tc>
        <w:tc>
          <w:tcPr>
            <w:tcW w:w="1620" w:type="dxa"/>
          </w:tcPr>
          <w:p w:rsidR="00D67314" w:rsidRPr="00B103F8" w:rsidRDefault="00D67314" w:rsidP="00164F81">
            <w:pPr>
              <w:jc w:val="center"/>
              <w:rPr>
                <w:rFonts w:ascii="Trebuchet MS" w:hAnsi="Trebuchet MS"/>
                <w:b/>
                <w:sz w:val="20"/>
                <w:szCs w:val="22"/>
              </w:rPr>
            </w:pPr>
            <w:r w:rsidRPr="00B103F8">
              <w:rPr>
                <w:rFonts w:ascii="Trebuchet MS" w:hAnsi="Trebuchet MS"/>
                <w:b/>
                <w:sz w:val="20"/>
                <w:szCs w:val="22"/>
              </w:rPr>
              <w:t>1</w:t>
            </w:r>
          </w:p>
        </w:tc>
        <w:tc>
          <w:tcPr>
            <w:tcW w:w="1728" w:type="dxa"/>
          </w:tcPr>
          <w:p w:rsidR="00D67314" w:rsidRPr="00B103F8" w:rsidRDefault="00D67314" w:rsidP="00164F81">
            <w:pPr>
              <w:jc w:val="center"/>
              <w:rPr>
                <w:rFonts w:ascii="Trebuchet MS" w:hAnsi="Trebuchet MS"/>
                <w:b/>
                <w:sz w:val="20"/>
                <w:szCs w:val="22"/>
              </w:rPr>
            </w:pPr>
            <w:r w:rsidRPr="00B103F8">
              <w:rPr>
                <w:rFonts w:ascii="Trebuchet MS" w:hAnsi="Trebuchet MS"/>
                <w:b/>
                <w:sz w:val="20"/>
                <w:szCs w:val="22"/>
              </w:rPr>
              <w:t>14</w:t>
            </w:r>
          </w:p>
        </w:tc>
      </w:tr>
    </w:tbl>
    <w:p w:rsidR="002A2A48" w:rsidRPr="00B103F8" w:rsidRDefault="002A2A48" w:rsidP="002A2A48">
      <w:pPr>
        <w:pStyle w:val="Titlu"/>
        <w:jc w:val="left"/>
        <w:rPr>
          <w:rFonts w:ascii="Trebuchet MS" w:hAnsi="Trebuchet MS"/>
          <w:sz w:val="12"/>
          <w:szCs w:val="16"/>
        </w:rPr>
      </w:pPr>
    </w:p>
    <w:p w:rsidR="001F09F4" w:rsidRDefault="001F09F4" w:rsidP="00832D33">
      <w:pPr>
        <w:ind w:firstLine="708"/>
        <w:rPr>
          <w:rFonts w:ascii="Trebuchet MS" w:hAnsi="Trebuchet MS"/>
          <w:b/>
          <w:sz w:val="22"/>
          <w:u w:val="single"/>
        </w:rPr>
      </w:pPr>
    </w:p>
    <w:p w:rsidR="00832D33" w:rsidRPr="00B103F8" w:rsidRDefault="005C3AC3" w:rsidP="00832D33">
      <w:pPr>
        <w:ind w:firstLine="708"/>
        <w:rPr>
          <w:rFonts w:ascii="Trebuchet MS" w:hAnsi="Trebuchet MS"/>
          <w:b/>
          <w:sz w:val="22"/>
          <w:u w:val="single"/>
        </w:rPr>
      </w:pPr>
      <w:r>
        <w:rPr>
          <w:rFonts w:ascii="Trebuchet MS" w:hAnsi="Trebuchet MS"/>
          <w:b/>
          <w:sz w:val="22"/>
          <w:u w:val="single"/>
        </w:rPr>
        <w:t>V</w:t>
      </w:r>
      <w:r w:rsidR="00832D33" w:rsidRPr="00B103F8">
        <w:rPr>
          <w:rFonts w:ascii="Trebuchet MS" w:hAnsi="Trebuchet MS"/>
          <w:b/>
          <w:sz w:val="22"/>
          <w:u w:val="single"/>
        </w:rPr>
        <w:t>. OINĂ</w:t>
      </w:r>
    </w:p>
    <w:p w:rsidR="0011031D" w:rsidRPr="001F09F4" w:rsidRDefault="002A2A48" w:rsidP="001F09F4">
      <w:pPr>
        <w:pStyle w:val="Titlu"/>
        <w:ind w:firstLine="708"/>
        <w:jc w:val="left"/>
        <w:rPr>
          <w:rFonts w:ascii="Trebuchet MS" w:hAnsi="Trebuchet MS"/>
          <w:sz w:val="12"/>
        </w:rPr>
      </w:pPr>
      <w:r w:rsidRPr="00B103F8">
        <w:rPr>
          <w:rFonts w:ascii="Trebuchet MS" w:hAnsi="Trebuchet MS"/>
          <w:sz w:val="22"/>
        </w:rPr>
        <w:t xml:space="preserve">  </w:t>
      </w:r>
    </w:p>
    <w:p w:rsidR="0011031D" w:rsidRDefault="0011031D" w:rsidP="002A2A48">
      <w:pPr>
        <w:pStyle w:val="Titlu"/>
        <w:ind w:firstLine="708"/>
        <w:jc w:val="left"/>
        <w:rPr>
          <w:rFonts w:ascii="Trebuchet MS" w:hAnsi="Trebuchet MS"/>
          <w:sz w:val="22"/>
        </w:rPr>
      </w:pPr>
    </w:p>
    <w:p w:rsidR="002A2A48" w:rsidRPr="00B103F8" w:rsidRDefault="001F09F4" w:rsidP="002A2A48">
      <w:pPr>
        <w:pStyle w:val="Titlu"/>
        <w:ind w:firstLine="708"/>
        <w:jc w:val="left"/>
        <w:rPr>
          <w:rFonts w:ascii="Trebuchet MS" w:hAnsi="Trebuchet MS"/>
          <w:sz w:val="22"/>
        </w:rPr>
      </w:pPr>
      <w:r>
        <w:rPr>
          <w:rFonts w:ascii="Trebuchet MS" w:hAnsi="Trebuchet MS"/>
          <w:sz w:val="22"/>
        </w:rPr>
        <w:t>V.1</w:t>
      </w:r>
      <w:r w:rsidR="002A2A48" w:rsidRPr="00B103F8">
        <w:rPr>
          <w:rFonts w:ascii="Trebuchet MS" w:hAnsi="Trebuchet MS"/>
          <w:sz w:val="22"/>
        </w:rPr>
        <w:t>. ÎNVĂŢĂMÂNT LICEAL ŞI PROFESIONAL – BĂIEŢI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2160"/>
        <w:gridCol w:w="1800"/>
        <w:gridCol w:w="1800"/>
        <w:gridCol w:w="1620"/>
        <w:gridCol w:w="1728"/>
      </w:tblGrid>
      <w:tr w:rsidR="002A2A48" w:rsidRPr="00B103F8">
        <w:trPr>
          <w:trHeight w:val="535"/>
        </w:trPr>
        <w:tc>
          <w:tcPr>
            <w:tcW w:w="648" w:type="dxa"/>
          </w:tcPr>
          <w:p w:rsidR="002A2A48" w:rsidRPr="00B103F8" w:rsidRDefault="002A2A48" w:rsidP="00164F81">
            <w:pPr>
              <w:jc w:val="center"/>
              <w:rPr>
                <w:rFonts w:ascii="Trebuchet MS" w:hAnsi="Trebuchet MS"/>
                <w:sz w:val="20"/>
                <w:szCs w:val="22"/>
              </w:rPr>
            </w:pPr>
            <w:r w:rsidRPr="00B103F8">
              <w:rPr>
                <w:rFonts w:ascii="Trebuchet MS" w:hAnsi="Trebuchet MS"/>
                <w:sz w:val="20"/>
                <w:szCs w:val="22"/>
              </w:rPr>
              <w:t>Nr.</w:t>
            </w:r>
          </w:p>
          <w:p w:rsidR="002A2A48" w:rsidRPr="00B103F8" w:rsidRDefault="002A2A48" w:rsidP="00164F81">
            <w:pPr>
              <w:jc w:val="center"/>
              <w:rPr>
                <w:rFonts w:ascii="Trebuchet MS" w:hAnsi="Trebuchet MS"/>
                <w:sz w:val="20"/>
                <w:szCs w:val="22"/>
              </w:rPr>
            </w:pPr>
            <w:r w:rsidRPr="00B103F8">
              <w:rPr>
                <w:rFonts w:ascii="Trebuchet MS" w:hAnsi="Trebuchet MS"/>
                <w:sz w:val="20"/>
                <w:szCs w:val="22"/>
              </w:rPr>
              <w:t>crt.</w:t>
            </w:r>
          </w:p>
        </w:tc>
        <w:tc>
          <w:tcPr>
            <w:tcW w:w="2160" w:type="dxa"/>
          </w:tcPr>
          <w:p w:rsidR="002A2A48" w:rsidRPr="00B103F8" w:rsidRDefault="002A2A48" w:rsidP="00164F81">
            <w:pPr>
              <w:jc w:val="center"/>
              <w:rPr>
                <w:rFonts w:ascii="Trebuchet MS" w:hAnsi="Trebuchet MS"/>
                <w:sz w:val="20"/>
                <w:szCs w:val="22"/>
              </w:rPr>
            </w:pPr>
            <w:r w:rsidRPr="00B103F8">
              <w:rPr>
                <w:rFonts w:ascii="Trebuchet MS" w:hAnsi="Trebuchet MS"/>
                <w:sz w:val="20"/>
                <w:szCs w:val="22"/>
              </w:rPr>
              <w:t>Competiţia</w:t>
            </w:r>
          </w:p>
        </w:tc>
        <w:tc>
          <w:tcPr>
            <w:tcW w:w="1800" w:type="dxa"/>
          </w:tcPr>
          <w:p w:rsidR="002A2A48" w:rsidRPr="00B103F8" w:rsidRDefault="002A2A48" w:rsidP="00164F81">
            <w:pPr>
              <w:jc w:val="center"/>
              <w:rPr>
                <w:rFonts w:ascii="Trebuchet MS" w:hAnsi="Trebuchet MS"/>
                <w:sz w:val="20"/>
                <w:szCs w:val="22"/>
              </w:rPr>
            </w:pPr>
            <w:r w:rsidRPr="00B103F8">
              <w:rPr>
                <w:rFonts w:ascii="Trebuchet MS" w:hAnsi="Trebuchet MS"/>
                <w:sz w:val="20"/>
                <w:szCs w:val="22"/>
              </w:rPr>
              <w:t>Nr. de elevi</w:t>
            </w:r>
          </w:p>
        </w:tc>
        <w:tc>
          <w:tcPr>
            <w:tcW w:w="1800" w:type="dxa"/>
          </w:tcPr>
          <w:p w:rsidR="002A2A48" w:rsidRPr="00B103F8" w:rsidRDefault="002A2A48" w:rsidP="00164F81">
            <w:pPr>
              <w:jc w:val="center"/>
              <w:rPr>
                <w:rFonts w:ascii="Trebuchet MS" w:hAnsi="Trebuchet MS"/>
                <w:sz w:val="20"/>
                <w:szCs w:val="22"/>
              </w:rPr>
            </w:pPr>
            <w:r w:rsidRPr="00B103F8">
              <w:rPr>
                <w:rFonts w:ascii="Trebuchet MS" w:hAnsi="Trebuchet MS"/>
                <w:sz w:val="20"/>
                <w:szCs w:val="22"/>
              </w:rPr>
              <w:t>Număr de profesori delegaţi</w:t>
            </w:r>
          </w:p>
        </w:tc>
        <w:tc>
          <w:tcPr>
            <w:tcW w:w="1620" w:type="dxa"/>
          </w:tcPr>
          <w:p w:rsidR="002A2A48" w:rsidRPr="00B103F8" w:rsidRDefault="002A2A48" w:rsidP="00164F81">
            <w:pPr>
              <w:jc w:val="center"/>
              <w:rPr>
                <w:rFonts w:ascii="Trebuchet MS" w:hAnsi="Trebuchet MS"/>
                <w:sz w:val="20"/>
                <w:szCs w:val="22"/>
              </w:rPr>
            </w:pPr>
            <w:r w:rsidRPr="00B103F8">
              <w:rPr>
                <w:rFonts w:ascii="Trebuchet MS" w:hAnsi="Trebuchet MS"/>
                <w:sz w:val="20"/>
                <w:szCs w:val="22"/>
              </w:rPr>
              <w:t>Număr de arbitri</w:t>
            </w:r>
          </w:p>
        </w:tc>
        <w:tc>
          <w:tcPr>
            <w:tcW w:w="1728" w:type="dxa"/>
          </w:tcPr>
          <w:p w:rsidR="002A2A48" w:rsidRPr="00B103F8" w:rsidRDefault="002A2A48" w:rsidP="00164F81">
            <w:pPr>
              <w:jc w:val="center"/>
              <w:rPr>
                <w:rFonts w:ascii="Trebuchet MS" w:hAnsi="Trebuchet MS"/>
                <w:sz w:val="20"/>
                <w:szCs w:val="22"/>
              </w:rPr>
            </w:pPr>
            <w:r w:rsidRPr="00B103F8">
              <w:rPr>
                <w:rFonts w:ascii="Trebuchet MS" w:hAnsi="Trebuchet MS"/>
                <w:sz w:val="20"/>
                <w:szCs w:val="22"/>
              </w:rPr>
              <w:t>Total persoane</w:t>
            </w:r>
          </w:p>
        </w:tc>
      </w:tr>
      <w:tr w:rsidR="002A2A48" w:rsidRPr="00B103F8">
        <w:tc>
          <w:tcPr>
            <w:tcW w:w="648" w:type="dxa"/>
          </w:tcPr>
          <w:p w:rsidR="002A2A48" w:rsidRPr="00B103F8" w:rsidRDefault="002A2A48" w:rsidP="00164F81">
            <w:pPr>
              <w:jc w:val="center"/>
              <w:rPr>
                <w:rFonts w:ascii="Trebuchet MS" w:hAnsi="Trebuchet MS"/>
                <w:sz w:val="20"/>
                <w:szCs w:val="22"/>
              </w:rPr>
            </w:pPr>
            <w:r w:rsidRPr="00B103F8">
              <w:rPr>
                <w:rFonts w:ascii="Trebuchet MS" w:hAnsi="Trebuchet MS"/>
                <w:sz w:val="20"/>
                <w:szCs w:val="22"/>
              </w:rPr>
              <w:t>01.</w:t>
            </w:r>
          </w:p>
        </w:tc>
        <w:tc>
          <w:tcPr>
            <w:tcW w:w="2160" w:type="dxa"/>
          </w:tcPr>
          <w:p w:rsidR="002A2A48" w:rsidRPr="00B103F8" w:rsidRDefault="002A2A48" w:rsidP="00107EBE">
            <w:pPr>
              <w:rPr>
                <w:rFonts w:ascii="Trebuchet MS" w:hAnsi="Trebuchet MS"/>
                <w:sz w:val="20"/>
                <w:szCs w:val="22"/>
              </w:rPr>
            </w:pPr>
            <w:r w:rsidRPr="00B103F8">
              <w:rPr>
                <w:rFonts w:ascii="Trebuchet MS" w:hAnsi="Trebuchet MS"/>
                <w:b/>
                <w:sz w:val="20"/>
                <w:szCs w:val="22"/>
              </w:rPr>
              <w:t>Oină</w:t>
            </w:r>
          </w:p>
        </w:tc>
        <w:tc>
          <w:tcPr>
            <w:tcW w:w="1800" w:type="dxa"/>
          </w:tcPr>
          <w:p w:rsidR="002A2A48" w:rsidRPr="00B103F8" w:rsidRDefault="002A2A48" w:rsidP="00164F81">
            <w:pPr>
              <w:jc w:val="center"/>
              <w:rPr>
                <w:rFonts w:ascii="Trebuchet MS" w:hAnsi="Trebuchet MS"/>
                <w:b/>
                <w:sz w:val="20"/>
                <w:szCs w:val="22"/>
              </w:rPr>
            </w:pPr>
            <w:r w:rsidRPr="00B103F8">
              <w:rPr>
                <w:rFonts w:ascii="Trebuchet MS" w:hAnsi="Trebuchet MS"/>
                <w:b/>
                <w:sz w:val="20"/>
                <w:szCs w:val="22"/>
              </w:rPr>
              <w:t>14</w:t>
            </w:r>
          </w:p>
        </w:tc>
        <w:tc>
          <w:tcPr>
            <w:tcW w:w="1800" w:type="dxa"/>
          </w:tcPr>
          <w:p w:rsidR="002A2A48" w:rsidRPr="00B103F8" w:rsidRDefault="002A2A48" w:rsidP="00164F81">
            <w:pPr>
              <w:jc w:val="center"/>
              <w:rPr>
                <w:rFonts w:ascii="Trebuchet MS" w:hAnsi="Trebuchet MS"/>
                <w:b/>
                <w:sz w:val="20"/>
                <w:szCs w:val="22"/>
              </w:rPr>
            </w:pPr>
            <w:r w:rsidRPr="00B103F8">
              <w:rPr>
                <w:rFonts w:ascii="Trebuchet MS" w:hAnsi="Trebuchet MS"/>
                <w:b/>
                <w:sz w:val="20"/>
                <w:szCs w:val="22"/>
              </w:rPr>
              <w:t>1</w:t>
            </w:r>
          </w:p>
        </w:tc>
        <w:tc>
          <w:tcPr>
            <w:tcW w:w="1620" w:type="dxa"/>
          </w:tcPr>
          <w:p w:rsidR="002A2A48" w:rsidRPr="00B103F8" w:rsidRDefault="002A2A48" w:rsidP="00164F81">
            <w:pPr>
              <w:jc w:val="center"/>
              <w:rPr>
                <w:rFonts w:ascii="Trebuchet MS" w:hAnsi="Trebuchet MS"/>
                <w:b/>
                <w:sz w:val="20"/>
                <w:szCs w:val="22"/>
              </w:rPr>
            </w:pPr>
            <w:r w:rsidRPr="00B103F8">
              <w:rPr>
                <w:rFonts w:ascii="Trebuchet MS" w:hAnsi="Trebuchet MS"/>
                <w:b/>
                <w:sz w:val="20"/>
                <w:szCs w:val="22"/>
              </w:rPr>
              <w:t>1</w:t>
            </w:r>
          </w:p>
        </w:tc>
        <w:tc>
          <w:tcPr>
            <w:tcW w:w="1728" w:type="dxa"/>
          </w:tcPr>
          <w:p w:rsidR="002A2A48" w:rsidRPr="00B103F8" w:rsidRDefault="002A2A48" w:rsidP="00164F81">
            <w:pPr>
              <w:jc w:val="center"/>
              <w:rPr>
                <w:rFonts w:ascii="Trebuchet MS" w:hAnsi="Trebuchet MS"/>
                <w:b/>
                <w:sz w:val="20"/>
                <w:szCs w:val="22"/>
              </w:rPr>
            </w:pPr>
            <w:r w:rsidRPr="00B103F8">
              <w:rPr>
                <w:rFonts w:ascii="Trebuchet MS" w:hAnsi="Trebuchet MS"/>
                <w:b/>
                <w:sz w:val="20"/>
                <w:szCs w:val="22"/>
              </w:rPr>
              <w:t>16</w:t>
            </w:r>
          </w:p>
        </w:tc>
      </w:tr>
    </w:tbl>
    <w:p w:rsidR="002A2A48" w:rsidRPr="00B103F8" w:rsidRDefault="002A2A48" w:rsidP="00832D33">
      <w:pPr>
        <w:pStyle w:val="Titlu"/>
        <w:ind w:firstLine="708"/>
        <w:jc w:val="left"/>
        <w:rPr>
          <w:rFonts w:ascii="Trebuchet MS" w:hAnsi="Trebuchet MS"/>
          <w:sz w:val="2"/>
        </w:rPr>
      </w:pPr>
    </w:p>
    <w:p w:rsidR="00954AC1" w:rsidRPr="00B103F8" w:rsidRDefault="00954AC1" w:rsidP="00832D33">
      <w:pPr>
        <w:pStyle w:val="Titlu"/>
        <w:ind w:firstLine="708"/>
        <w:jc w:val="left"/>
        <w:rPr>
          <w:rFonts w:ascii="Trebuchet MS" w:hAnsi="Trebuchet MS"/>
          <w:sz w:val="2"/>
        </w:rPr>
      </w:pPr>
    </w:p>
    <w:p w:rsidR="00954AC1" w:rsidRPr="00B103F8" w:rsidRDefault="00954AC1" w:rsidP="00832D33">
      <w:pPr>
        <w:pStyle w:val="Titlu"/>
        <w:ind w:firstLine="708"/>
        <w:jc w:val="left"/>
        <w:rPr>
          <w:rFonts w:ascii="Trebuchet MS" w:hAnsi="Trebuchet MS"/>
          <w:sz w:val="2"/>
        </w:rPr>
      </w:pPr>
    </w:p>
    <w:p w:rsidR="00954AC1" w:rsidRPr="00B103F8" w:rsidRDefault="00954AC1" w:rsidP="00832D33">
      <w:pPr>
        <w:pStyle w:val="Titlu"/>
        <w:ind w:firstLine="708"/>
        <w:jc w:val="left"/>
        <w:rPr>
          <w:rFonts w:ascii="Trebuchet MS" w:hAnsi="Trebuchet MS"/>
          <w:sz w:val="2"/>
        </w:rPr>
      </w:pPr>
    </w:p>
    <w:p w:rsidR="00954AC1" w:rsidRPr="00B103F8" w:rsidRDefault="00954AC1" w:rsidP="00832D33">
      <w:pPr>
        <w:pStyle w:val="Titlu"/>
        <w:ind w:firstLine="708"/>
        <w:jc w:val="left"/>
        <w:rPr>
          <w:rFonts w:ascii="Trebuchet MS" w:hAnsi="Trebuchet MS"/>
          <w:sz w:val="2"/>
        </w:rPr>
      </w:pPr>
    </w:p>
    <w:p w:rsidR="005C3AC3" w:rsidRDefault="005C3AC3" w:rsidP="00555E9A">
      <w:pPr>
        <w:ind w:firstLine="708"/>
        <w:rPr>
          <w:rFonts w:ascii="Trebuchet MS" w:hAnsi="Trebuchet MS"/>
          <w:b/>
          <w:sz w:val="8"/>
          <w:u w:val="single"/>
        </w:rPr>
      </w:pPr>
    </w:p>
    <w:p w:rsidR="00001311" w:rsidRPr="005C3AC3" w:rsidRDefault="00001311" w:rsidP="00555E9A">
      <w:pPr>
        <w:ind w:firstLine="708"/>
        <w:rPr>
          <w:rFonts w:ascii="Trebuchet MS" w:hAnsi="Trebuchet MS"/>
          <w:b/>
          <w:sz w:val="8"/>
          <w:u w:val="single"/>
        </w:rPr>
      </w:pPr>
    </w:p>
    <w:p w:rsidR="00555E9A" w:rsidRPr="00B103F8" w:rsidRDefault="005C3AC3" w:rsidP="00555E9A">
      <w:pPr>
        <w:ind w:firstLine="708"/>
        <w:rPr>
          <w:rFonts w:ascii="Trebuchet MS" w:hAnsi="Trebuchet MS"/>
          <w:b/>
          <w:sz w:val="22"/>
          <w:u w:val="single"/>
        </w:rPr>
      </w:pPr>
      <w:r>
        <w:rPr>
          <w:rFonts w:ascii="Trebuchet MS" w:hAnsi="Trebuchet MS"/>
          <w:b/>
          <w:sz w:val="22"/>
          <w:u w:val="single"/>
        </w:rPr>
        <w:t>VI</w:t>
      </w:r>
      <w:r w:rsidR="001F7391" w:rsidRPr="00B103F8">
        <w:rPr>
          <w:rFonts w:ascii="Trebuchet MS" w:hAnsi="Trebuchet MS"/>
          <w:b/>
          <w:sz w:val="22"/>
          <w:u w:val="single"/>
        </w:rPr>
        <w:t>. RUGBY</w:t>
      </w:r>
    </w:p>
    <w:p w:rsidR="008A3BD9" w:rsidRPr="00B103F8" w:rsidRDefault="005C3AC3" w:rsidP="008A3BD9">
      <w:pPr>
        <w:pStyle w:val="Titlu"/>
        <w:ind w:firstLine="708"/>
        <w:jc w:val="left"/>
        <w:rPr>
          <w:rFonts w:ascii="Trebuchet MS" w:hAnsi="Trebuchet MS"/>
          <w:sz w:val="22"/>
        </w:rPr>
      </w:pPr>
      <w:r>
        <w:rPr>
          <w:rFonts w:ascii="Trebuchet MS" w:hAnsi="Trebuchet MS"/>
          <w:sz w:val="22"/>
        </w:rPr>
        <w:t>VI</w:t>
      </w:r>
      <w:r w:rsidR="008A3BD9" w:rsidRPr="00B103F8">
        <w:rPr>
          <w:rFonts w:ascii="Trebuchet MS" w:hAnsi="Trebuchet MS"/>
          <w:sz w:val="22"/>
        </w:rPr>
        <w:t xml:space="preserve">.1. ÎNVĂŢĂMÂNT </w:t>
      </w:r>
      <w:r>
        <w:rPr>
          <w:rFonts w:ascii="Trebuchet MS" w:hAnsi="Trebuchet MS"/>
          <w:sz w:val="22"/>
        </w:rPr>
        <w:t>PRIMAR</w:t>
      </w:r>
      <w:r w:rsidR="008A3BD9" w:rsidRPr="00B103F8">
        <w:rPr>
          <w:rFonts w:ascii="Trebuchet MS" w:hAnsi="Trebuchet MS"/>
          <w:sz w:val="22"/>
        </w:rPr>
        <w:t xml:space="preserve"> – </w:t>
      </w:r>
      <w:r w:rsidR="003D006A" w:rsidRPr="00B103F8">
        <w:rPr>
          <w:rFonts w:ascii="Trebuchet MS" w:hAnsi="Trebuchet MS"/>
          <w:sz w:val="22"/>
        </w:rPr>
        <w:t>MIXT (</w:t>
      </w:r>
      <w:r w:rsidR="008A3BD9" w:rsidRPr="00B103F8">
        <w:rPr>
          <w:rFonts w:ascii="Trebuchet MS" w:hAnsi="Trebuchet MS"/>
          <w:sz w:val="22"/>
        </w:rPr>
        <w:t>BĂIEŢI + FETE</w:t>
      </w:r>
      <w:r w:rsidR="003D006A" w:rsidRPr="00B103F8">
        <w:rPr>
          <w:rFonts w:ascii="Trebuchet MS" w:hAnsi="Trebuchet MS"/>
          <w:sz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2154"/>
        <w:gridCol w:w="1806"/>
        <w:gridCol w:w="1800"/>
        <w:gridCol w:w="1620"/>
        <w:gridCol w:w="1728"/>
      </w:tblGrid>
      <w:tr w:rsidR="008A3BD9" w:rsidRPr="00B103F8">
        <w:trPr>
          <w:trHeight w:val="535"/>
        </w:trPr>
        <w:tc>
          <w:tcPr>
            <w:tcW w:w="648" w:type="dxa"/>
          </w:tcPr>
          <w:p w:rsidR="008A3BD9" w:rsidRPr="00B103F8" w:rsidRDefault="008A3BD9" w:rsidP="00457BE6">
            <w:pPr>
              <w:jc w:val="center"/>
              <w:rPr>
                <w:rFonts w:ascii="Trebuchet MS" w:hAnsi="Trebuchet MS"/>
                <w:sz w:val="20"/>
                <w:szCs w:val="22"/>
              </w:rPr>
            </w:pPr>
            <w:r w:rsidRPr="00B103F8">
              <w:rPr>
                <w:rFonts w:ascii="Trebuchet MS" w:hAnsi="Trebuchet MS"/>
                <w:sz w:val="20"/>
                <w:szCs w:val="22"/>
              </w:rPr>
              <w:t>Nr.</w:t>
            </w:r>
          </w:p>
          <w:p w:rsidR="008A3BD9" w:rsidRPr="00B103F8" w:rsidRDefault="008A3BD9" w:rsidP="00457BE6">
            <w:pPr>
              <w:jc w:val="center"/>
              <w:rPr>
                <w:rFonts w:ascii="Trebuchet MS" w:hAnsi="Trebuchet MS"/>
                <w:sz w:val="20"/>
                <w:szCs w:val="22"/>
              </w:rPr>
            </w:pPr>
            <w:r w:rsidRPr="00B103F8">
              <w:rPr>
                <w:rFonts w:ascii="Trebuchet MS" w:hAnsi="Trebuchet MS"/>
                <w:sz w:val="20"/>
                <w:szCs w:val="22"/>
              </w:rPr>
              <w:t>crt.</w:t>
            </w:r>
          </w:p>
        </w:tc>
        <w:tc>
          <w:tcPr>
            <w:tcW w:w="2154" w:type="dxa"/>
          </w:tcPr>
          <w:p w:rsidR="008A3BD9" w:rsidRPr="00B103F8" w:rsidRDefault="008A3BD9" w:rsidP="00457BE6">
            <w:pPr>
              <w:jc w:val="center"/>
              <w:rPr>
                <w:rFonts w:ascii="Trebuchet MS" w:hAnsi="Trebuchet MS"/>
                <w:sz w:val="20"/>
                <w:szCs w:val="22"/>
              </w:rPr>
            </w:pPr>
            <w:r w:rsidRPr="00B103F8">
              <w:rPr>
                <w:rFonts w:ascii="Trebuchet MS" w:hAnsi="Trebuchet MS"/>
                <w:sz w:val="20"/>
                <w:szCs w:val="22"/>
              </w:rPr>
              <w:t>Competiţia</w:t>
            </w:r>
          </w:p>
        </w:tc>
        <w:tc>
          <w:tcPr>
            <w:tcW w:w="1806" w:type="dxa"/>
          </w:tcPr>
          <w:p w:rsidR="008A3BD9" w:rsidRPr="00B103F8" w:rsidRDefault="008A3BD9" w:rsidP="00457BE6">
            <w:pPr>
              <w:jc w:val="center"/>
              <w:rPr>
                <w:rFonts w:ascii="Trebuchet MS" w:hAnsi="Trebuchet MS"/>
                <w:sz w:val="20"/>
                <w:szCs w:val="22"/>
              </w:rPr>
            </w:pPr>
            <w:r w:rsidRPr="00B103F8">
              <w:rPr>
                <w:rFonts w:ascii="Trebuchet MS" w:hAnsi="Trebuchet MS"/>
                <w:sz w:val="20"/>
                <w:szCs w:val="22"/>
              </w:rPr>
              <w:t>Nr. de elevi</w:t>
            </w:r>
          </w:p>
        </w:tc>
        <w:tc>
          <w:tcPr>
            <w:tcW w:w="1800" w:type="dxa"/>
          </w:tcPr>
          <w:p w:rsidR="008A3BD9" w:rsidRPr="00B103F8" w:rsidRDefault="008A3BD9" w:rsidP="00457BE6">
            <w:pPr>
              <w:jc w:val="center"/>
              <w:rPr>
                <w:rFonts w:ascii="Trebuchet MS" w:hAnsi="Trebuchet MS"/>
                <w:sz w:val="20"/>
                <w:szCs w:val="22"/>
              </w:rPr>
            </w:pPr>
            <w:r w:rsidRPr="00B103F8">
              <w:rPr>
                <w:rFonts w:ascii="Trebuchet MS" w:hAnsi="Trebuchet MS"/>
                <w:sz w:val="20"/>
                <w:szCs w:val="22"/>
              </w:rPr>
              <w:t>Număr de profesori delegaţi</w:t>
            </w:r>
          </w:p>
        </w:tc>
        <w:tc>
          <w:tcPr>
            <w:tcW w:w="1620" w:type="dxa"/>
          </w:tcPr>
          <w:p w:rsidR="008A3BD9" w:rsidRPr="00B103F8" w:rsidRDefault="008A3BD9" w:rsidP="00457BE6">
            <w:pPr>
              <w:jc w:val="center"/>
              <w:rPr>
                <w:rFonts w:ascii="Trebuchet MS" w:hAnsi="Trebuchet MS"/>
                <w:sz w:val="20"/>
                <w:szCs w:val="22"/>
              </w:rPr>
            </w:pPr>
            <w:r w:rsidRPr="00B103F8">
              <w:rPr>
                <w:rFonts w:ascii="Trebuchet MS" w:hAnsi="Trebuchet MS"/>
                <w:sz w:val="20"/>
                <w:szCs w:val="22"/>
              </w:rPr>
              <w:t>Număr de arbitri</w:t>
            </w:r>
          </w:p>
        </w:tc>
        <w:tc>
          <w:tcPr>
            <w:tcW w:w="1728" w:type="dxa"/>
          </w:tcPr>
          <w:p w:rsidR="008A3BD9" w:rsidRPr="00B103F8" w:rsidRDefault="008A3BD9" w:rsidP="00457BE6">
            <w:pPr>
              <w:jc w:val="center"/>
              <w:rPr>
                <w:rFonts w:ascii="Trebuchet MS" w:hAnsi="Trebuchet MS"/>
                <w:sz w:val="20"/>
                <w:szCs w:val="22"/>
              </w:rPr>
            </w:pPr>
            <w:r w:rsidRPr="00B103F8">
              <w:rPr>
                <w:rFonts w:ascii="Trebuchet MS" w:hAnsi="Trebuchet MS"/>
                <w:sz w:val="20"/>
                <w:szCs w:val="22"/>
              </w:rPr>
              <w:t>Total persoane</w:t>
            </w:r>
          </w:p>
        </w:tc>
      </w:tr>
      <w:tr w:rsidR="008A3BD9" w:rsidRPr="00B103F8">
        <w:tc>
          <w:tcPr>
            <w:tcW w:w="648" w:type="dxa"/>
            <w:vAlign w:val="center"/>
          </w:tcPr>
          <w:p w:rsidR="008A3BD9" w:rsidRPr="00B103F8" w:rsidRDefault="008A3BD9" w:rsidP="00954AC1">
            <w:pPr>
              <w:jc w:val="center"/>
              <w:rPr>
                <w:rFonts w:ascii="Trebuchet MS" w:hAnsi="Trebuchet MS"/>
                <w:sz w:val="20"/>
                <w:szCs w:val="22"/>
              </w:rPr>
            </w:pPr>
            <w:r w:rsidRPr="00B103F8">
              <w:rPr>
                <w:rFonts w:ascii="Trebuchet MS" w:hAnsi="Trebuchet MS"/>
                <w:sz w:val="20"/>
                <w:szCs w:val="22"/>
              </w:rPr>
              <w:t>01.</w:t>
            </w:r>
          </w:p>
        </w:tc>
        <w:tc>
          <w:tcPr>
            <w:tcW w:w="2154" w:type="dxa"/>
            <w:vAlign w:val="center"/>
          </w:tcPr>
          <w:p w:rsidR="008A3BD9" w:rsidRPr="00B103F8" w:rsidRDefault="003D006A" w:rsidP="00954AC1">
            <w:pPr>
              <w:rPr>
                <w:rFonts w:ascii="Trebuchet MS" w:hAnsi="Trebuchet MS"/>
                <w:b/>
                <w:sz w:val="18"/>
                <w:szCs w:val="22"/>
              </w:rPr>
            </w:pPr>
            <w:r w:rsidRPr="00B103F8">
              <w:rPr>
                <w:rFonts w:ascii="Trebuchet MS" w:hAnsi="Trebuchet MS"/>
                <w:b/>
                <w:sz w:val="20"/>
                <w:szCs w:val="22"/>
              </w:rPr>
              <w:t>SR</w:t>
            </w:r>
            <w:r w:rsidR="008A3BD9" w:rsidRPr="00B103F8">
              <w:rPr>
                <w:rFonts w:ascii="Trebuchet MS" w:hAnsi="Trebuchet MS"/>
                <w:b/>
                <w:sz w:val="20"/>
                <w:szCs w:val="22"/>
              </w:rPr>
              <w:t>ugby</w:t>
            </w:r>
            <w:r w:rsidRPr="00B103F8">
              <w:rPr>
                <w:rFonts w:ascii="Trebuchet MS" w:hAnsi="Trebuchet MS"/>
                <w:b/>
                <w:sz w:val="20"/>
                <w:szCs w:val="22"/>
              </w:rPr>
              <w:t xml:space="preserve"> </w:t>
            </w:r>
            <w:r w:rsidRPr="00B103F8">
              <w:rPr>
                <w:rFonts w:ascii="Trebuchet MS" w:hAnsi="Trebuchet MS"/>
                <w:b/>
                <w:sz w:val="18"/>
                <w:szCs w:val="22"/>
              </w:rPr>
              <w:t xml:space="preserve">(Rugby Tag) </w:t>
            </w:r>
            <w:r w:rsidR="00F34269" w:rsidRPr="00B103F8">
              <w:rPr>
                <w:rFonts w:ascii="Trebuchet MS" w:hAnsi="Trebuchet MS"/>
                <w:b/>
                <w:sz w:val="20"/>
                <w:szCs w:val="22"/>
              </w:rPr>
              <w:t xml:space="preserve">- </w:t>
            </w:r>
            <w:r w:rsidR="00F34269" w:rsidRPr="00B103F8">
              <w:rPr>
                <w:rFonts w:ascii="Trebuchet MS" w:hAnsi="Trebuchet MS"/>
                <w:b/>
                <w:sz w:val="18"/>
                <w:szCs w:val="22"/>
              </w:rPr>
              <w:t>cls.</w:t>
            </w:r>
            <w:r w:rsidR="00954AC1" w:rsidRPr="00B103F8">
              <w:rPr>
                <w:rFonts w:ascii="Trebuchet MS" w:hAnsi="Trebuchet MS"/>
                <w:b/>
                <w:sz w:val="18"/>
                <w:szCs w:val="22"/>
              </w:rPr>
              <w:t xml:space="preserve"> </w:t>
            </w:r>
            <w:r w:rsidR="00F34269" w:rsidRPr="00B103F8">
              <w:rPr>
                <w:rFonts w:ascii="Trebuchet MS" w:hAnsi="Trebuchet MS"/>
                <w:b/>
                <w:sz w:val="18"/>
                <w:szCs w:val="22"/>
              </w:rPr>
              <w:t>I-IV</w:t>
            </w:r>
          </w:p>
        </w:tc>
        <w:tc>
          <w:tcPr>
            <w:tcW w:w="1806" w:type="dxa"/>
            <w:vAlign w:val="center"/>
          </w:tcPr>
          <w:p w:rsidR="008A3BD9" w:rsidRPr="00B103F8" w:rsidRDefault="008A3BD9" w:rsidP="00954AC1">
            <w:pPr>
              <w:jc w:val="center"/>
              <w:rPr>
                <w:rFonts w:ascii="Trebuchet MS" w:hAnsi="Trebuchet MS"/>
                <w:b/>
                <w:sz w:val="20"/>
                <w:szCs w:val="22"/>
              </w:rPr>
            </w:pPr>
            <w:r w:rsidRPr="00B103F8">
              <w:rPr>
                <w:rFonts w:ascii="Trebuchet MS" w:hAnsi="Trebuchet MS"/>
                <w:b/>
                <w:sz w:val="20"/>
                <w:szCs w:val="22"/>
              </w:rPr>
              <w:t>12</w:t>
            </w:r>
          </w:p>
        </w:tc>
        <w:tc>
          <w:tcPr>
            <w:tcW w:w="1800" w:type="dxa"/>
            <w:vAlign w:val="center"/>
          </w:tcPr>
          <w:p w:rsidR="008A3BD9" w:rsidRPr="00B103F8" w:rsidRDefault="008A3BD9" w:rsidP="00954AC1">
            <w:pPr>
              <w:jc w:val="center"/>
              <w:rPr>
                <w:rFonts w:ascii="Trebuchet MS" w:hAnsi="Trebuchet MS"/>
                <w:b/>
                <w:sz w:val="20"/>
                <w:szCs w:val="22"/>
              </w:rPr>
            </w:pPr>
            <w:r w:rsidRPr="00B103F8">
              <w:rPr>
                <w:rFonts w:ascii="Trebuchet MS" w:hAnsi="Trebuchet MS"/>
                <w:b/>
                <w:sz w:val="20"/>
                <w:szCs w:val="22"/>
              </w:rPr>
              <w:t>1</w:t>
            </w:r>
          </w:p>
        </w:tc>
        <w:tc>
          <w:tcPr>
            <w:tcW w:w="1620" w:type="dxa"/>
            <w:vAlign w:val="center"/>
          </w:tcPr>
          <w:p w:rsidR="008A3BD9" w:rsidRPr="00B103F8" w:rsidRDefault="008A3BD9" w:rsidP="00954AC1">
            <w:pPr>
              <w:jc w:val="center"/>
              <w:rPr>
                <w:rFonts w:ascii="Trebuchet MS" w:hAnsi="Trebuchet MS"/>
                <w:b/>
                <w:sz w:val="20"/>
                <w:szCs w:val="22"/>
              </w:rPr>
            </w:pPr>
            <w:r w:rsidRPr="00B103F8">
              <w:rPr>
                <w:rFonts w:ascii="Trebuchet MS" w:hAnsi="Trebuchet MS"/>
                <w:b/>
                <w:sz w:val="20"/>
                <w:szCs w:val="22"/>
              </w:rPr>
              <w:t>1</w:t>
            </w:r>
          </w:p>
        </w:tc>
        <w:tc>
          <w:tcPr>
            <w:tcW w:w="1728" w:type="dxa"/>
            <w:vAlign w:val="center"/>
          </w:tcPr>
          <w:p w:rsidR="008A3BD9" w:rsidRPr="00B103F8" w:rsidRDefault="008A3BD9" w:rsidP="00954AC1">
            <w:pPr>
              <w:jc w:val="center"/>
              <w:rPr>
                <w:rFonts w:ascii="Trebuchet MS" w:hAnsi="Trebuchet MS"/>
                <w:b/>
                <w:sz w:val="20"/>
                <w:szCs w:val="22"/>
              </w:rPr>
            </w:pPr>
            <w:r w:rsidRPr="00B103F8">
              <w:rPr>
                <w:rFonts w:ascii="Trebuchet MS" w:hAnsi="Trebuchet MS"/>
                <w:b/>
                <w:sz w:val="20"/>
                <w:szCs w:val="22"/>
              </w:rPr>
              <w:t>14</w:t>
            </w:r>
          </w:p>
        </w:tc>
      </w:tr>
    </w:tbl>
    <w:p w:rsidR="001F7391" w:rsidRPr="00B103F8" w:rsidRDefault="001F7391" w:rsidP="00555E9A">
      <w:pPr>
        <w:ind w:firstLine="708"/>
        <w:rPr>
          <w:rFonts w:ascii="Trebuchet MS" w:hAnsi="Trebuchet MS"/>
          <w:b/>
          <w:sz w:val="14"/>
          <w:u w:val="single"/>
        </w:rPr>
      </w:pPr>
    </w:p>
    <w:p w:rsidR="00555E9A" w:rsidRPr="00B103F8" w:rsidRDefault="00555E9A" w:rsidP="00555E9A">
      <w:pPr>
        <w:pStyle w:val="Titlu"/>
        <w:ind w:firstLine="708"/>
        <w:jc w:val="left"/>
        <w:rPr>
          <w:rFonts w:ascii="Trebuchet MS" w:hAnsi="Trebuchet MS"/>
          <w:sz w:val="22"/>
        </w:rPr>
      </w:pPr>
      <w:r w:rsidRPr="00B103F8">
        <w:rPr>
          <w:rFonts w:ascii="Trebuchet MS" w:hAnsi="Trebuchet MS"/>
          <w:sz w:val="22"/>
        </w:rPr>
        <w:t>VI</w:t>
      </w:r>
      <w:r w:rsidR="008A3BD9" w:rsidRPr="00B103F8">
        <w:rPr>
          <w:rFonts w:ascii="Trebuchet MS" w:hAnsi="Trebuchet MS"/>
          <w:sz w:val="22"/>
        </w:rPr>
        <w:t>.2</w:t>
      </w:r>
      <w:r w:rsidRPr="00B103F8">
        <w:rPr>
          <w:rFonts w:ascii="Trebuchet MS" w:hAnsi="Trebuchet MS"/>
          <w:sz w:val="22"/>
        </w:rPr>
        <w:t xml:space="preserve">. ÎNVĂŢĂMÂNT </w:t>
      </w:r>
      <w:r w:rsidR="00F002CA" w:rsidRPr="00B103F8">
        <w:rPr>
          <w:rFonts w:ascii="Trebuchet MS" w:hAnsi="Trebuchet MS"/>
          <w:sz w:val="22"/>
        </w:rPr>
        <w:t>LICEAL ŞI PROFESIONAL</w:t>
      </w:r>
      <w:r w:rsidRPr="00B103F8">
        <w:rPr>
          <w:rFonts w:ascii="Trebuchet MS" w:hAnsi="Trebuchet MS"/>
          <w:sz w:val="22"/>
        </w:rPr>
        <w:t xml:space="preserve"> – </w:t>
      </w:r>
      <w:r w:rsidR="003D006A" w:rsidRPr="00B103F8">
        <w:rPr>
          <w:rFonts w:ascii="Trebuchet MS" w:hAnsi="Trebuchet MS"/>
          <w:sz w:val="22"/>
        </w:rPr>
        <w:t>MIXT (BĂIEŢI + FETE)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2160"/>
        <w:gridCol w:w="1800"/>
        <w:gridCol w:w="1800"/>
        <w:gridCol w:w="1620"/>
        <w:gridCol w:w="1728"/>
      </w:tblGrid>
      <w:tr w:rsidR="00555E9A" w:rsidRPr="00B103F8">
        <w:trPr>
          <w:trHeight w:val="535"/>
        </w:trPr>
        <w:tc>
          <w:tcPr>
            <w:tcW w:w="648" w:type="dxa"/>
          </w:tcPr>
          <w:p w:rsidR="00555E9A" w:rsidRPr="00B103F8" w:rsidRDefault="00555E9A" w:rsidP="00164F81">
            <w:pPr>
              <w:jc w:val="center"/>
              <w:rPr>
                <w:rFonts w:ascii="Trebuchet MS" w:hAnsi="Trebuchet MS"/>
                <w:sz w:val="20"/>
                <w:szCs w:val="22"/>
              </w:rPr>
            </w:pPr>
            <w:r w:rsidRPr="00B103F8">
              <w:rPr>
                <w:rFonts w:ascii="Trebuchet MS" w:hAnsi="Trebuchet MS"/>
                <w:sz w:val="20"/>
                <w:szCs w:val="22"/>
              </w:rPr>
              <w:t>Nr.</w:t>
            </w:r>
          </w:p>
          <w:p w:rsidR="00555E9A" w:rsidRPr="00B103F8" w:rsidRDefault="00555E9A" w:rsidP="00164F81">
            <w:pPr>
              <w:jc w:val="center"/>
              <w:rPr>
                <w:rFonts w:ascii="Trebuchet MS" w:hAnsi="Trebuchet MS"/>
                <w:sz w:val="20"/>
                <w:szCs w:val="22"/>
              </w:rPr>
            </w:pPr>
            <w:r w:rsidRPr="00B103F8">
              <w:rPr>
                <w:rFonts w:ascii="Trebuchet MS" w:hAnsi="Trebuchet MS"/>
                <w:sz w:val="20"/>
                <w:szCs w:val="22"/>
              </w:rPr>
              <w:t>crt.</w:t>
            </w:r>
          </w:p>
        </w:tc>
        <w:tc>
          <w:tcPr>
            <w:tcW w:w="2160" w:type="dxa"/>
          </w:tcPr>
          <w:p w:rsidR="00555E9A" w:rsidRPr="00B103F8" w:rsidRDefault="00555E9A" w:rsidP="00164F81">
            <w:pPr>
              <w:jc w:val="center"/>
              <w:rPr>
                <w:rFonts w:ascii="Trebuchet MS" w:hAnsi="Trebuchet MS"/>
                <w:sz w:val="20"/>
                <w:szCs w:val="22"/>
              </w:rPr>
            </w:pPr>
            <w:r w:rsidRPr="00B103F8">
              <w:rPr>
                <w:rFonts w:ascii="Trebuchet MS" w:hAnsi="Trebuchet MS"/>
                <w:sz w:val="20"/>
                <w:szCs w:val="22"/>
              </w:rPr>
              <w:t>Competiţia</w:t>
            </w:r>
          </w:p>
        </w:tc>
        <w:tc>
          <w:tcPr>
            <w:tcW w:w="1800" w:type="dxa"/>
          </w:tcPr>
          <w:p w:rsidR="00555E9A" w:rsidRPr="00B103F8" w:rsidRDefault="00555E9A" w:rsidP="00164F81">
            <w:pPr>
              <w:jc w:val="center"/>
              <w:rPr>
                <w:rFonts w:ascii="Trebuchet MS" w:hAnsi="Trebuchet MS"/>
                <w:sz w:val="20"/>
                <w:szCs w:val="22"/>
              </w:rPr>
            </w:pPr>
            <w:r w:rsidRPr="00B103F8">
              <w:rPr>
                <w:rFonts w:ascii="Trebuchet MS" w:hAnsi="Trebuchet MS"/>
                <w:sz w:val="20"/>
                <w:szCs w:val="22"/>
              </w:rPr>
              <w:t>Nr. de elevi</w:t>
            </w:r>
          </w:p>
        </w:tc>
        <w:tc>
          <w:tcPr>
            <w:tcW w:w="1800" w:type="dxa"/>
          </w:tcPr>
          <w:p w:rsidR="00555E9A" w:rsidRPr="00B103F8" w:rsidRDefault="00555E9A" w:rsidP="00164F81">
            <w:pPr>
              <w:jc w:val="center"/>
              <w:rPr>
                <w:rFonts w:ascii="Trebuchet MS" w:hAnsi="Trebuchet MS"/>
                <w:sz w:val="20"/>
                <w:szCs w:val="22"/>
              </w:rPr>
            </w:pPr>
            <w:r w:rsidRPr="00B103F8">
              <w:rPr>
                <w:rFonts w:ascii="Trebuchet MS" w:hAnsi="Trebuchet MS"/>
                <w:sz w:val="20"/>
                <w:szCs w:val="22"/>
              </w:rPr>
              <w:t>Număr de profesori delegaţi</w:t>
            </w:r>
          </w:p>
        </w:tc>
        <w:tc>
          <w:tcPr>
            <w:tcW w:w="1620" w:type="dxa"/>
          </w:tcPr>
          <w:p w:rsidR="00555E9A" w:rsidRPr="00B103F8" w:rsidRDefault="00555E9A" w:rsidP="00164F81">
            <w:pPr>
              <w:jc w:val="center"/>
              <w:rPr>
                <w:rFonts w:ascii="Trebuchet MS" w:hAnsi="Trebuchet MS"/>
                <w:sz w:val="20"/>
                <w:szCs w:val="22"/>
              </w:rPr>
            </w:pPr>
            <w:r w:rsidRPr="00B103F8">
              <w:rPr>
                <w:rFonts w:ascii="Trebuchet MS" w:hAnsi="Trebuchet MS"/>
                <w:sz w:val="20"/>
                <w:szCs w:val="22"/>
              </w:rPr>
              <w:t>Număr de arbitri</w:t>
            </w:r>
          </w:p>
        </w:tc>
        <w:tc>
          <w:tcPr>
            <w:tcW w:w="1728" w:type="dxa"/>
          </w:tcPr>
          <w:p w:rsidR="00555E9A" w:rsidRPr="00B103F8" w:rsidRDefault="00555E9A" w:rsidP="00164F81">
            <w:pPr>
              <w:jc w:val="center"/>
              <w:rPr>
                <w:rFonts w:ascii="Trebuchet MS" w:hAnsi="Trebuchet MS"/>
                <w:sz w:val="20"/>
                <w:szCs w:val="22"/>
              </w:rPr>
            </w:pPr>
            <w:r w:rsidRPr="00B103F8">
              <w:rPr>
                <w:rFonts w:ascii="Trebuchet MS" w:hAnsi="Trebuchet MS"/>
                <w:sz w:val="20"/>
                <w:szCs w:val="22"/>
              </w:rPr>
              <w:t>Total persoane</w:t>
            </w:r>
          </w:p>
        </w:tc>
      </w:tr>
      <w:tr w:rsidR="003D006A" w:rsidRPr="00B103F8">
        <w:tc>
          <w:tcPr>
            <w:tcW w:w="648" w:type="dxa"/>
          </w:tcPr>
          <w:p w:rsidR="003D006A" w:rsidRPr="00B103F8" w:rsidRDefault="003D006A" w:rsidP="00164F81">
            <w:pPr>
              <w:jc w:val="center"/>
              <w:rPr>
                <w:rFonts w:ascii="Trebuchet MS" w:hAnsi="Trebuchet MS"/>
                <w:sz w:val="20"/>
                <w:szCs w:val="22"/>
              </w:rPr>
            </w:pPr>
            <w:r w:rsidRPr="00B103F8">
              <w:rPr>
                <w:rFonts w:ascii="Trebuchet MS" w:hAnsi="Trebuchet MS"/>
                <w:sz w:val="20"/>
                <w:szCs w:val="22"/>
              </w:rPr>
              <w:t>01.</w:t>
            </w:r>
          </w:p>
        </w:tc>
        <w:tc>
          <w:tcPr>
            <w:tcW w:w="2160" w:type="dxa"/>
            <w:vAlign w:val="center"/>
          </w:tcPr>
          <w:p w:rsidR="003D006A" w:rsidRPr="00B103F8" w:rsidRDefault="003D006A" w:rsidP="00383528">
            <w:pPr>
              <w:rPr>
                <w:rFonts w:ascii="Trebuchet MS" w:hAnsi="Trebuchet MS"/>
                <w:sz w:val="20"/>
                <w:szCs w:val="22"/>
              </w:rPr>
            </w:pPr>
            <w:r w:rsidRPr="00B103F8">
              <w:rPr>
                <w:rFonts w:ascii="Trebuchet MS" w:hAnsi="Trebuchet MS"/>
                <w:b/>
                <w:sz w:val="20"/>
                <w:szCs w:val="22"/>
              </w:rPr>
              <w:t xml:space="preserve">SRugby </w:t>
            </w:r>
            <w:r w:rsidRPr="00B103F8">
              <w:rPr>
                <w:rFonts w:ascii="Trebuchet MS" w:hAnsi="Trebuchet MS"/>
                <w:b/>
                <w:sz w:val="18"/>
                <w:szCs w:val="22"/>
              </w:rPr>
              <w:t xml:space="preserve">(Rugby Tag) </w:t>
            </w:r>
            <w:r w:rsidRPr="00B103F8">
              <w:rPr>
                <w:rFonts w:ascii="Trebuchet MS" w:hAnsi="Trebuchet MS"/>
                <w:b/>
                <w:sz w:val="20"/>
                <w:szCs w:val="22"/>
              </w:rPr>
              <w:t xml:space="preserve">- </w:t>
            </w:r>
            <w:r w:rsidRPr="00B103F8">
              <w:rPr>
                <w:rFonts w:ascii="Trebuchet MS" w:hAnsi="Trebuchet MS"/>
                <w:b/>
                <w:sz w:val="18"/>
                <w:szCs w:val="22"/>
              </w:rPr>
              <w:t>cls. IX-XII</w:t>
            </w:r>
          </w:p>
        </w:tc>
        <w:tc>
          <w:tcPr>
            <w:tcW w:w="1800" w:type="dxa"/>
          </w:tcPr>
          <w:p w:rsidR="003D006A" w:rsidRPr="00B103F8" w:rsidRDefault="003D006A" w:rsidP="00164F81">
            <w:pPr>
              <w:jc w:val="center"/>
              <w:rPr>
                <w:rFonts w:ascii="Trebuchet MS" w:hAnsi="Trebuchet MS"/>
                <w:b/>
                <w:sz w:val="20"/>
                <w:szCs w:val="22"/>
              </w:rPr>
            </w:pPr>
            <w:r w:rsidRPr="00B103F8">
              <w:rPr>
                <w:rFonts w:ascii="Trebuchet MS" w:hAnsi="Trebuchet MS"/>
                <w:b/>
                <w:sz w:val="20"/>
                <w:szCs w:val="22"/>
              </w:rPr>
              <w:t>12</w:t>
            </w:r>
          </w:p>
        </w:tc>
        <w:tc>
          <w:tcPr>
            <w:tcW w:w="1800" w:type="dxa"/>
          </w:tcPr>
          <w:p w:rsidR="003D006A" w:rsidRPr="00B103F8" w:rsidRDefault="003D006A" w:rsidP="00164F81">
            <w:pPr>
              <w:jc w:val="center"/>
              <w:rPr>
                <w:rFonts w:ascii="Trebuchet MS" w:hAnsi="Trebuchet MS"/>
                <w:b/>
                <w:sz w:val="20"/>
                <w:szCs w:val="22"/>
              </w:rPr>
            </w:pPr>
            <w:r w:rsidRPr="00B103F8">
              <w:rPr>
                <w:rFonts w:ascii="Trebuchet MS" w:hAnsi="Trebuchet MS"/>
                <w:b/>
                <w:sz w:val="20"/>
                <w:szCs w:val="22"/>
              </w:rPr>
              <w:t>1</w:t>
            </w:r>
          </w:p>
        </w:tc>
        <w:tc>
          <w:tcPr>
            <w:tcW w:w="1620" w:type="dxa"/>
          </w:tcPr>
          <w:p w:rsidR="003D006A" w:rsidRPr="00B103F8" w:rsidRDefault="003D006A" w:rsidP="00164F81">
            <w:pPr>
              <w:jc w:val="center"/>
              <w:rPr>
                <w:rFonts w:ascii="Trebuchet MS" w:hAnsi="Trebuchet MS"/>
                <w:b/>
                <w:sz w:val="20"/>
                <w:szCs w:val="22"/>
              </w:rPr>
            </w:pPr>
            <w:r w:rsidRPr="00B103F8">
              <w:rPr>
                <w:rFonts w:ascii="Trebuchet MS" w:hAnsi="Trebuchet MS"/>
                <w:b/>
                <w:sz w:val="20"/>
                <w:szCs w:val="22"/>
              </w:rPr>
              <w:t>1</w:t>
            </w:r>
          </w:p>
        </w:tc>
        <w:tc>
          <w:tcPr>
            <w:tcW w:w="1728" w:type="dxa"/>
          </w:tcPr>
          <w:p w:rsidR="003D006A" w:rsidRPr="00B103F8" w:rsidRDefault="003D006A" w:rsidP="00164F81">
            <w:pPr>
              <w:jc w:val="center"/>
              <w:rPr>
                <w:rFonts w:ascii="Trebuchet MS" w:hAnsi="Trebuchet MS"/>
                <w:b/>
                <w:sz w:val="20"/>
                <w:szCs w:val="22"/>
              </w:rPr>
            </w:pPr>
            <w:r w:rsidRPr="00B103F8">
              <w:rPr>
                <w:rFonts w:ascii="Trebuchet MS" w:hAnsi="Trebuchet MS"/>
                <w:b/>
                <w:sz w:val="20"/>
                <w:szCs w:val="22"/>
              </w:rPr>
              <w:t>14</w:t>
            </w:r>
          </w:p>
        </w:tc>
      </w:tr>
    </w:tbl>
    <w:p w:rsidR="00832D33" w:rsidRPr="00B103F8" w:rsidRDefault="00832D33" w:rsidP="00832D33">
      <w:pPr>
        <w:pStyle w:val="Titlu"/>
        <w:ind w:firstLine="708"/>
        <w:jc w:val="left"/>
        <w:rPr>
          <w:rFonts w:ascii="Trebuchet MS" w:hAnsi="Trebuchet MS"/>
          <w:sz w:val="14"/>
        </w:rPr>
      </w:pPr>
    </w:p>
    <w:p w:rsidR="00001311" w:rsidRDefault="00001311" w:rsidP="00CC2088">
      <w:pPr>
        <w:ind w:firstLine="708"/>
        <w:rPr>
          <w:rFonts w:ascii="Trebuchet MS" w:hAnsi="Trebuchet MS"/>
          <w:b/>
          <w:sz w:val="22"/>
          <w:u w:val="single"/>
        </w:rPr>
      </w:pPr>
    </w:p>
    <w:p w:rsidR="00001311" w:rsidRDefault="00001311" w:rsidP="00CC2088">
      <w:pPr>
        <w:ind w:firstLine="708"/>
        <w:rPr>
          <w:rFonts w:ascii="Trebuchet MS" w:hAnsi="Trebuchet MS"/>
          <w:b/>
          <w:sz w:val="22"/>
          <w:u w:val="single"/>
        </w:rPr>
      </w:pPr>
    </w:p>
    <w:p w:rsidR="00CC2088" w:rsidRPr="00B103F8" w:rsidRDefault="005C3AC3" w:rsidP="00CC2088">
      <w:pPr>
        <w:ind w:firstLine="708"/>
        <w:rPr>
          <w:rFonts w:ascii="Trebuchet MS" w:hAnsi="Trebuchet MS"/>
          <w:b/>
          <w:sz w:val="22"/>
          <w:u w:val="single"/>
        </w:rPr>
      </w:pPr>
      <w:r>
        <w:rPr>
          <w:rFonts w:ascii="Trebuchet MS" w:hAnsi="Trebuchet MS"/>
          <w:b/>
          <w:sz w:val="22"/>
          <w:u w:val="single"/>
        </w:rPr>
        <w:t>VII</w:t>
      </w:r>
      <w:r w:rsidR="00CC2088" w:rsidRPr="00B103F8">
        <w:rPr>
          <w:rFonts w:ascii="Trebuchet MS" w:hAnsi="Trebuchet MS"/>
          <w:b/>
          <w:sz w:val="22"/>
          <w:u w:val="single"/>
        </w:rPr>
        <w:t>. ŞAH</w:t>
      </w:r>
    </w:p>
    <w:p w:rsidR="00C66800" w:rsidRPr="00B103F8" w:rsidRDefault="00C66800" w:rsidP="00CC2088">
      <w:pPr>
        <w:pStyle w:val="Titlu"/>
        <w:ind w:firstLine="708"/>
        <w:jc w:val="left"/>
        <w:rPr>
          <w:rFonts w:ascii="Trebuchet MS" w:hAnsi="Trebuchet MS"/>
          <w:sz w:val="14"/>
          <w:szCs w:val="16"/>
        </w:rPr>
      </w:pPr>
    </w:p>
    <w:p w:rsidR="00D67314" w:rsidRPr="00B103F8" w:rsidRDefault="005C3AC3" w:rsidP="00D67314">
      <w:pPr>
        <w:pStyle w:val="Titlu"/>
        <w:ind w:firstLine="708"/>
        <w:jc w:val="left"/>
        <w:rPr>
          <w:rFonts w:ascii="Trebuchet MS" w:hAnsi="Trebuchet MS"/>
          <w:sz w:val="22"/>
        </w:rPr>
      </w:pPr>
      <w:r>
        <w:rPr>
          <w:rFonts w:ascii="Trebuchet MS" w:hAnsi="Trebuchet MS"/>
          <w:sz w:val="22"/>
        </w:rPr>
        <w:t>VII.1</w:t>
      </w:r>
      <w:r w:rsidR="00D67314" w:rsidRPr="00B103F8">
        <w:rPr>
          <w:rFonts w:ascii="Trebuchet MS" w:hAnsi="Trebuchet MS"/>
          <w:sz w:val="22"/>
        </w:rPr>
        <w:t>. ÎNVĂŢĂMÂNT LICEAL ŞI PROFESIONAL – FETE ŞI BĂIEŢI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5"/>
        <w:gridCol w:w="2163"/>
        <w:gridCol w:w="2880"/>
        <w:gridCol w:w="2808"/>
      </w:tblGrid>
      <w:tr w:rsidR="00D67314" w:rsidRPr="00B103F8">
        <w:trPr>
          <w:trHeight w:val="300"/>
        </w:trPr>
        <w:tc>
          <w:tcPr>
            <w:tcW w:w="4068" w:type="dxa"/>
            <w:gridSpan w:val="2"/>
          </w:tcPr>
          <w:p w:rsidR="00D67314" w:rsidRPr="00B103F8" w:rsidRDefault="00D67314" w:rsidP="00164F81">
            <w:pPr>
              <w:jc w:val="center"/>
              <w:rPr>
                <w:rFonts w:ascii="Trebuchet MS" w:hAnsi="Trebuchet MS"/>
                <w:sz w:val="20"/>
                <w:szCs w:val="22"/>
              </w:rPr>
            </w:pPr>
            <w:r w:rsidRPr="00B103F8">
              <w:rPr>
                <w:rFonts w:ascii="Trebuchet MS" w:hAnsi="Trebuchet MS"/>
                <w:sz w:val="20"/>
                <w:szCs w:val="22"/>
              </w:rPr>
              <w:t>Nr. de elevi/eleve</w:t>
            </w:r>
          </w:p>
        </w:tc>
        <w:tc>
          <w:tcPr>
            <w:tcW w:w="2880" w:type="dxa"/>
            <w:vMerge w:val="restart"/>
          </w:tcPr>
          <w:p w:rsidR="00D67314" w:rsidRPr="00B103F8" w:rsidRDefault="00D67314" w:rsidP="00164F81">
            <w:pPr>
              <w:jc w:val="center"/>
              <w:rPr>
                <w:rFonts w:ascii="Trebuchet MS" w:hAnsi="Trebuchet MS"/>
                <w:sz w:val="20"/>
                <w:szCs w:val="22"/>
              </w:rPr>
            </w:pPr>
            <w:r w:rsidRPr="00B103F8">
              <w:rPr>
                <w:rFonts w:ascii="Trebuchet MS" w:hAnsi="Trebuchet MS"/>
                <w:sz w:val="20"/>
                <w:szCs w:val="22"/>
              </w:rPr>
              <w:t>Număr de profesori delegaţi</w:t>
            </w:r>
          </w:p>
        </w:tc>
        <w:tc>
          <w:tcPr>
            <w:tcW w:w="2808" w:type="dxa"/>
            <w:vMerge w:val="restart"/>
          </w:tcPr>
          <w:p w:rsidR="00D67314" w:rsidRPr="00B103F8" w:rsidRDefault="00D67314" w:rsidP="00164F81">
            <w:pPr>
              <w:jc w:val="center"/>
              <w:rPr>
                <w:rFonts w:ascii="Trebuchet MS" w:hAnsi="Trebuchet MS"/>
                <w:sz w:val="20"/>
                <w:szCs w:val="22"/>
              </w:rPr>
            </w:pPr>
            <w:r w:rsidRPr="00B103F8">
              <w:rPr>
                <w:rFonts w:ascii="Trebuchet MS" w:hAnsi="Trebuchet MS"/>
                <w:sz w:val="20"/>
                <w:szCs w:val="22"/>
              </w:rPr>
              <w:t>Total persoane</w:t>
            </w:r>
          </w:p>
        </w:tc>
      </w:tr>
      <w:tr w:rsidR="00D67314" w:rsidRPr="00B103F8">
        <w:trPr>
          <w:trHeight w:val="180"/>
        </w:trPr>
        <w:tc>
          <w:tcPr>
            <w:tcW w:w="1905" w:type="dxa"/>
          </w:tcPr>
          <w:p w:rsidR="00D67314" w:rsidRPr="00B103F8" w:rsidRDefault="00D67314" w:rsidP="00164F81">
            <w:pPr>
              <w:jc w:val="center"/>
              <w:rPr>
                <w:rFonts w:ascii="Trebuchet MS" w:hAnsi="Trebuchet MS"/>
                <w:sz w:val="20"/>
                <w:szCs w:val="22"/>
              </w:rPr>
            </w:pPr>
            <w:r w:rsidRPr="00B103F8">
              <w:rPr>
                <w:rFonts w:ascii="Trebuchet MS" w:hAnsi="Trebuchet MS"/>
                <w:sz w:val="20"/>
                <w:szCs w:val="22"/>
              </w:rPr>
              <w:t>băieţi</w:t>
            </w:r>
          </w:p>
        </w:tc>
        <w:tc>
          <w:tcPr>
            <w:tcW w:w="2163" w:type="dxa"/>
          </w:tcPr>
          <w:p w:rsidR="00D67314" w:rsidRPr="00B103F8" w:rsidRDefault="00D67314" w:rsidP="00164F81">
            <w:pPr>
              <w:jc w:val="center"/>
              <w:rPr>
                <w:rFonts w:ascii="Trebuchet MS" w:hAnsi="Trebuchet MS"/>
                <w:sz w:val="20"/>
                <w:szCs w:val="22"/>
              </w:rPr>
            </w:pPr>
            <w:r w:rsidRPr="00B103F8">
              <w:rPr>
                <w:rFonts w:ascii="Trebuchet MS" w:hAnsi="Trebuchet MS"/>
                <w:sz w:val="20"/>
                <w:szCs w:val="22"/>
              </w:rPr>
              <w:t>fete</w:t>
            </w:r>
          </w:p>
        </w:tc>
        <w:tc>
          <w:tcPr>
            <w:tcW w:w="2880" w:type="dxa"/>
            <w:vMerge/>
          </w:tcPr>
          <w:p w:rsidR="00D67314" w:rsidRPr="00B103F8" w:rsidRDefault="00D67314" w:rsidP="00164F81">
            <w:pPr>
              <w:jc w:val="both"/>
              <w:rPr>
                <w:rFonts w:ascii="Trebuchet MS" w:hAnsi="Trebuchet MS"/>
                <w:sz w:val="20"/>
                <w:szCs w:val="22"/>
              </w:rPr>
            </w:pPr>
          </w:p>
        </w:tc>
        <w:tc>
          <w:tcPr>
            <w:tcW w:w="2808" w:type="dxa"/>
            <w:vMerge/>
          </w:tcPr>
          <w:p w:rsidR="00D67314" w:rsidRPr="00B103F8" w:rsidRDefault="00D67314" w:rsidP="00164F81">
            <w:pPr>
              <w:jc w:val="both"/>
              <w:rPr>
                <w:rFonts w:ascii="Trebuchet MS" w:hAnsi="Trebuchet MS"/>
                <w:sz w:val="20"/>
                <w:szCs w:val="22"/>
              </w:rPr>
            </w:pPr>
          </w:p>
        </w:tc>
      </w:tr>
      <w:tr w:rsidR="00D67314" w:rsidRPr="00B103F8">
        <w:tc>
          <w:tcPr>
            <w:tcW w:w="1905" w:type="dxa"/>
          </w:tcPr>
          <w:p w:rsidR="00D67314" w:rsidRPr="00B103F8" w:rsidRDefault="00D67314" w:rsidP="00164F81">
            <w:pPr>
              <w:jc w:val="center"/>
              <w:rPr>
                <w:rFonts w:ascii="Trebuchet MS" w:hAnsi="Trebuchet MS"/>
                <w:b/>
                <w:sz w:val="20"/>
                <w:szCs w:val="22"/>
              </w:rPr>
            </w:pPr>
            <w:r w:rsidRPr="00B103F8">
              <w:rPr>
                <w:rFonts w:ascii="Trebuchet MS" w:hAnsi="Trebuchet MS"/>
                <w:b/>
                <w:sz w:val="20"/>
                <w:szCs w:val="22"/>
              </w:rPr>
              <w:t>1</w:t>
            </w:r>
          </w:p>
        </w:tc>
        <w:tc>
          <w:tcPr>
            <w:tcW w:w="2163" w:type="dxa"/>
          </w:tcPr>
          <w:p w:rsidR="00D67314" w:rsidRPr="00B103F8" w:rsidRDefault="00D67314" w:rsidP="00164F81">
            <w:pPr>
              <w:jc w:val="center"/>
              <w:rPr>
                <w:rFonts w:ascii="Trebuchet MS" w:hAnsi="Trebuchet MS"/>
                <w:b/>
                <w:sz w:val="20"/>
                <w:szCs w:val="22"/>
              </w:rPr>
            </w:pPr>
            <w:r w:rsidRPr="00B103F8">
              <w:rPr>
                <w:rFonts w:ascii="Trebuchet MS" w:hAnsi="Trebuchet MS"/>
                <w:b/>
                <w:sz w:val="20"/>
                <w:szCs w:val="22"/>
              </w:rPr>
              <w:t>1</w:t>
            </w:r>
          </w:p>
        </w:tc>
        <w:tc>
          <w:tcPr>
            <w:tcW w:w="2880" w:type="dxa"/>
          </w:tcPr>
          <w:p w:rsidR="00D67314" w:rsidRPr="00B103F8" w:rsidRDefault="00D67314" w:rsidP="00164F81">
            <w:pPr>
              <w:jc w:val="center"/>
              <w:rPr>
                <w:rFonts w:ascii="Trebuchet MS" w:hAnsi="Trebuchet MS"/>
                <w:sz w:val="20"/>
                <w:szCs w:val="22"/>
              </w:rPr>
            </w:pPr>
            <w:r w:rsidRPr="00B103F8">
              <w:rPr>
                <w:rFonts w:ascii="Trebuchet MS" w:hAnsi="Trebuchet MS"/>
                <w:b/>
                <w:sz w:val="20"/>
                <w:szCs w:val="22"/>
              </w:rPr>
              <w:t>1</w:t>
            </w:r>
          </w:p>
        </w:tc>
        <w:tc>
          <w:tcPr>
            <w:tcW w:w="2808" w:type="dxa"/>
          </w:tcPr>
          <w:p w:rsidR="00D67314" w:rsidRPr="00B103F8" w:rsidRDefault="00D67314" w:rsidP="00164F81">
            <w:pPr>
              <w:jc w:val="center"/>
              <w:rPr>
                <w:rFonts w:ascii="Trebuchet MS" w:hAnsi="Trebuchet MS"/>
                <w:b/>
                <w:sz w:val="20"/>
                <w:szCs w:val="22"/>
              </w:rPr>
            </w:pPr>
            <w:r w:rsidRPr="00B103F8">
              <w:rPr>
                <w:rFonts w:ascii="Trebuchet MS" w:hAnsi="Trebuchet MS"/>
                <w:b/>
                <w:sz w:val="20"/>
                <w:szCs w:val="22"/>
              </w:rPr>
              <w:t>3</w:t>
            </w:r>
          </w:p>
        </w:tc>
      </w:tr>
    </w:tbl>
    <w:p w:rsidR="003D006A" w:rsidRPr="00B103F8" w:rsidRDefault="003D006A" w:rsidP="00D67314">
      <w:pPr>
        <w:rPr>
          <w:rFonts w:ascii="Trebuchet MS" w:hAnsi="Trebuchet MS"/>
          <w:b/>
          <w:sz w:val="14"/>
          <w:u w:val="single"/>
        </w:rPr>
      </w:pPr>
    </w:p>
    <w:p w:rsidR="003D006A" w:rsidRDefault="003D006A" w:rsidP="00D67314">
      <w:pPr>
        <w:rPr>
          <w:rFonts w:ascii="Trebuchet MS" w:hAnsi="Trebuchet MS"/>
          <w:b/>
          <w:sz w:val="14"/>
          <w:u w:val="single"/>
        </w:rPr>
      </w:pPr>
    </w:p>
    <w:p w:rsidR="00AE268C" w:rsidRDefault="00AE268C" w:rsidP="00D67314">
      <w:pPr>
        <w:rPr>
          <w:rFonts w:ascii="Trebuchet MS" w:hAnsi="Trebuchet MS"/>
          <w:b/>
          <w:sz w:val="14"/>
          <w:u w:val="single"/>
        </w:rPr>
      </w:pPr>
    </w:p>
    <w:p w:rsidR="00AE268C" w:rsidRPr="00B103F8" w:rsidRDefault="00AE268C" w:rsidP="00D67314">
      <w:pPr>
        <w:rPr>
          <w:rFonts w:ascii="Trebuchet MS" w:hAnsi="Trebuchet MS"/>
          <w:b/>
          <w:sz w:val="14"/>
          <w:u w:val="single"/>
        </w:rPr>
      </w:pPr>
    </w:p>
    <w:p w:rsidR="00EC7B0F" w:rsidRPr="00B103F8" w:rsidRDefault="005C3AC3" w:rsidP="00EC7B0F">
      <w:pPr>
        <w:ind w:firstLine="708"/>
        <w:rPr>
          <w:rFonts w:ascii="Trebuchet MS" w:hAnsi="Trebuchet MS"/>
          <w:b/>
          <w:sz w:val="22"/>
          <w:u w:val="single"/>
        </w:rPr>
      </w:pPr>
      <w:r>
        <w:rPr>
          <w:rFonts w:ascii="Trebuchet MS" w:hAnsi="Trebuchet MS"/>
          <w:b/>
          <w:sz w:val="22"/>
          <w:u w:val="single"/>
        </w:rPr>
        <w:t>VIII</w:t>
      </w:r>
      <w:r w:rsidR="00EC7B0F" w:rsidRPr="00B103F8">
        <w:rPr>
          <w:rFonts w:ascii="Trebuchet MS" w:hAnsi="Trebuchet MS"/>
          <w:b/>
          <w:sz w:val="22"/>
          <w:u w:val="single"/>
        </w:rPr>
        <w:t>. TENIS DE MASĂ</w:t>
      </w:r>
    </w:p>
    <w:p w:rsidR="00CC2088" w:rsidRPr="00B103F8" w:rsidRDefault="00CC2088" w:rsidP="00CC2088">
      <w:pPr>
        <w:pStyle w:val="Titlu"/>
        <w:ind w:firstLine="708"/>
        <w:jc w:val="left"/>
        <w:rPr>
          <w:rFonts w:ascii="Trebuchet MS" w:hAnsi="Trebuchet MS"/>
          <w:sz w:val="14"/>
          <w:szCs w:val="16"/>
        </w:rPr>
      </w:pPr>
    </w:p>
    <w:p w:rsidR="00EC7B0F" w:rsidRPr="00B103F8" w:rsidRDefault="005C3AC3" w:rsidP="00EC7B0F">
      <w:pPr>
        <w:pStyle w:val="Titlu"/>
        <w:ind w:firstLine="708"/>
        <w:jc w:val="left"/>
        <w:rPr>
          <w:rFonts w:ascii="Trebuchet MS" w:hAnsi="Trebuchet MS"/>
          <w:sz w:val="22"/>
        </w:rPr>
      </w:pPr>
      <w:r>
        <w:rPr>
          <w:rFonts w:ascii="Trebuchet MS" w:hAnsi="Trebuchet MS"/>
          <w:sz w:val="22"/>
        </w:rPr>
        <w:t>VIII</w:t>
      </w:r>
      <w:r w:rsidR="00EC7B0F" w:rsidRPr="00B103F8">
        <w:rPr>
          <w:rFonts w:ascii="Trebuchet MS" w:hAnsi="Trebuchet MS"/>
          <w:sz w:val="22"/>
        </w:rPr>
        <w:t>.</w:t>
      </w:r>
      <w:r>
        <w:rPr>
          <w:rFonts w:ascii="Trebuchet MS" w:hAnsi="Trebuchet MS"/>
          <w:sz w:val="22"/>
        </w:rPr>
        <w:t>1</w:t>
      </w:r>
      <w:r w:rsidR="00EC7B0F" w:rsidRPr="00B103F8">
        <w:rPr>
          <w:rFonts w:ascii="Trebuchet MS" w:hAnsi="Trebuchet MS"/>
          <w:sz w:val="22"/>
        </w:rPr>
        <w:t>. ÎNVĂŢĂMÂNT LICEAL ŞI PROFESIONAL – FETE ŞI BĂIEŢI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5"/>
        <w:gridCol w:w="2163"/>
        <w:gridCol w:w="2880"/>
        <w:gridCol w:w="2808"/>
      </w:tblGrid>
      <w:tr w:rsidR="00EC7B0F" w:rsidRPr="00B103F8">
        <w:trPr>
          <w:trHeight w:val="300"/>
        </w:trPr>
        <w:tc>
          <w:tcPr>
            <w:tcW w:w="4068" w:type="dxa"/>
            <w:gridSpan w:val="2"/>
          </w:tcPr>
          <w:p w:rsidR="00EC7B0F" w:rsidRPr="00B103F8" w:rsidRDefault="00EC7B0F" w:rsidP="00164F81">
            <w:pPr>
              <w:jc w:val="center"/>
              <w:rPr>
                <w:rFonts w:ascii="Trebuchet MS" w:hAnsi="Trebuchet MS"/>
                <w:sz w:val="20"/>
                <w:szCs w:val="22"/>
              </w:rPr>
            </w:pPr>
            <w:r w:rsidRPr="00B103F8">
              <w:rPr>
                <w:rFonts w:ascii="Trebuchet MS" w:hAnsi="Trebuchet MS"/>
                <w:sz w:val="20"/>
                <w:szCs w:val="22"/>
              </w:rPr>
              <w:t>Nr. de elevi/eleve</w:t>
            </w:r>
          </w:p>
        </w:tc>
        <w:tc>
          <w:tcPr>
            <w:tcW w:w="2880" w:type="dxa"/>
            <w:vMerge w:val="restart"/>
          </w:tcPr>
          <w:p w:rsidR="00EC7B0F" w:rsidRPr="00B103F8" w:rsidRDefault="00EC7B0F" w:rsidP="00164F81">
            <w:pPr>
              <w:jc w:val="center"/>
              <w:rPr>
                <w:rFonts w:ascii="Trebuchet MS" w:hAnsi="Trebuchet MS"/>
                <w:sz w:val="20"/>
                <w:szCs w:val="22"/>
              </w:rPr>
            </w:pPr>
            <w:r w:rsidRPr="00B103F8">
              <w:rPr>
                <w:rFonts w:ascii="Trebuchet MS" w:hAnsi="Trebuchet MS"/>
                <w:sz w:val="20"/>
                <w:szCs w:val="22"/>
              </w:rPr>
              <w:t>Număr de profesori delegaţi</w:t>
            </w:r>
          </w:p>
        </w:tc>
        <w:tc>
          <w:tcPr>
            <w:tcW w:w="2808" w:type="dxa"/>
            <w:vMerge w:val="restart"/>
          </w:tcPr>
          <w:p w:rsidR="00EC7B0F" w:rsidRPr="00B103F8" w:rsidRDefault="00EC7B0F" w:rsidP="00164F81">
            <w:pPr>
              <w:jc w:val="center"/>
              <w:rPr>
                <w:rFonts w:ascii="Trebuchet MS" w:hAnsi="Trebuchet MS"/>
                <w:sz w:val="20"/>
                <w:szCs w:val="22"/>
              </w:rPr>
            </w:pPr>
            <w:r w:rsidRPr="00B103F8">
              <w:rPr>
                <w:rFonts w:ascii="Trebuchet MS" w:hAnsi="Trebuchet MS"/>
                <w:sz w:val="20"/>
                <w:szCs w:val="22"/>
              </w:rPr>
              <w:t>Total persoane</w:t>
            </w:r>
          </w:p>
        </w:tc>
      </w:tr>
      <w:tr w:rsidR="00EC7B0F" w:rsidRPr="00B103F8">
        <w:trPr>
          <w:trHeight w:val="180"/>
        </w:trPr>
        <w:tc>
          <w:tcPr>
            <w:tcW w:w="1905" w:type="dxa"/>
          </w:tcPr>
          <w:p w:rsidR="00EC7B0F" w:rsidRPr="00B103F8" w:rsidRDefault="00EC7B0F" w:rsidP="00164F81">
            <w:pPr>
              <w:jc w:val="center"/>
              <w:rPr>
                <w:rFonts w:ascii="Trebuchet MS" w:hAnsi="Trebuchet MS"/>
                <w:sz w:val="20"/>
                <w:szCs w:val="22"/>
              </w:rPr>
            </w:pPr>
            <w:r w:rsidRPr="00B103F8">
              <w:rPr>
                <w:rFonts w:ascii="Trebuchet MS" w:hAnsi="Trebuchet MS"/>
                <w:sz w:val="20"/>
                <w:szCs w:val="22"/>
              </w:rPr>
              <w:t>băieţi</w:t>
            </w:r>
          </w:p>
        </w:tc>
        <w:tc>
          <w:tcPr>
            <w:tcW w:w="2163" w:type="dxa"/>
          </w:tcPr>
          <w:p w:rsidR="00EC7B0F" w:rsidRPr="00B103F8" w:rsidRDefault="00EC7B0F" w:rsidP="00164F81">
            <w:pPr>
              <w:jc w:val="center"/>
              <w:rPr>
                <w:rFonts w:ascii="Trebuchet MS" w:hAnsi="Trebuchet MS"/>
                <w:sz w:val="20"/>
                <w:szCs w:val="22"/>
              </w:rPr>
            </w:pPr>
            <w:r w:rsidRPr="00B103F8">
              <w:rPr>
                <w:rFonts w:ascii="Trebuchet MS" w:hAnsi="Trebuchet MS"/>
                <w:sz w:val="20"/>
                <w:szCs w:val="22"/>
              </w:rPr>
              <w:t>fete</w:t>
            </w:r>
          </w:p>
        </w:tc>
        <w:tc>
          <w:tcPr>
            <w:tcW w:w="2880" w:type="dxa"/>
            <w:vMerge/>
          </w:tcPr>
          <w:p w:rsidR="00EC7B0F" w:rsidRPr="00B103F8" w:rsidRDefault="00EC7B0F" w:rsidP="00164F81">
            <w:pPr>
              <w:jc w:val="both"/>
              <w:rPr>
                <w:rFonts w:ascii="Trebuchet MS" w:hAnsi="Trebuchet MS"/>
                <w:sz w:val="20"/>
                <w:szCs w:val="22"/>
              </w:rPr>
            </w:pPr>
          </w:p>
        </w:tc>
        <w:tc>
          <w:tcPr>
            <w:tcW w:w="2808" w:type="dxa"/>
            <w:vMerge/>
          </w:tcPr>
          <w:p w:rsidR="00EC7B0F" w:rsidRPr="00B103F8" w:rsidRDefault="00EC7B0F" w:rsidP="00164F81">
            <w:pPr>
              <w:jc w:val="both"/>
              <w:rPr>
                <w:rFonts w:ascii="Trebuchet MS" w:hAnsi="Trebuchet MS"/>
                <w:sz w:val="20"/>
                <w:szCs w:val="22"/>
              </w:rPr>
            </w:pPr>
          </w:p>
        </w:tc>
      </w:tr>
      <w:tr w:rsidR="00EC7B0F" w:rsidRPr="00B103F8">
        <w:tc>
          <w:tcPr>
            <w:tcW w:w="1905" w:type="dxa"/>
          </w:tcPr>
          <w:p w:rsidR="00EC7B0F" w:rsidRPr="00B103F8" w:rsidRDefault="00EC7B0F" w:rsidP="00164F81">
            <w:pPr>
              <w:jc w:val="center"/>
              <w:rPr>
                <w:rFonts w:ascii="Trebuchet MS" w:hAnsi="Trebuchet MS"/>
                <w:b/>
                <w:sz w:val="20"/>
                <w:szCs w:val="22"/>
              </w:rPr>
            </w:pPr>
            <w:r w:rsidRPr="00B103F8">
              <w:rPr>
                <w:rFonts w:ascii="Trebuchet MS" w:hAnsi="Trebuchet MS"/>
                <w:b/>
                <w:sz w:val="20"/>
                <w:szCs w:val="22"/>
              </w:rPr>
              <w:t>1</w:t>
            </w:r>
          </w:p>
        </w:tc>
        <w:tc>
          <w:tcPr>
            <w:tcW w:w="2163" w:type="dxa"/>
          </w:tcPr>
          <w:p w:rsidR="00EC7B0F" w:rsidRPr="00B103F8" w:rsidRDefault="00EC7B0F" w:rsidP="00164F81">
            <w:pPr>
              <w:jc w:val="center"/>
              <w:rPr>
                <w:rFonts w:ascii="Trebuchet MS" w:hAnsi="Trebuchet MS"/>
                <w:b/>
                <w:sz w:val="20"/>
                <w:szCs w:val="22"/>
              </w:rPr>
            </w:pPr>
            <w:r w:rsidRPr="00B103F8">
              <w:rPr>
                <w:rFonts w:ascii="Trebuchet MS" w:hAnsi="Trebuchet MS"/>
                <w:b/>
                <w:sz w:val="20"/>
                <w:szCs w:val="22"/>
              </w:rPr>
              <w:t>1</w:t>
            </w:r>
          </w:p>
        </w:tc>
        <w:tc>
          <w:tcPr>
            <w:tcW w:w="2880" w:type="dxa"/>
          </w:tcPr>
          <w:p w:rsidR="00EC7B0F" w:rsidRPr="00B103F8" w:rsidRDefault="00EC7B0F" w:rsidP="00164F81">
            <w:pPr>
              <w:jc w:val="center"/>
              <w:rPr>
                <w:rFonts w:ascii="Trebuchet MS" w:hAnsi="Trebuchet MS"/>
                <w:sz w:val="20"/>
                <w:szCs w:val="22"/>
              </w:rPr>
            </w:pPr>
            <w:r w:rsidRPr="00B103F8">
              <w:rPr>
                <w:rFonts w:ascii="Trebuchet MS" w:hAnsi="Trebuchet MS"/>
                <w:b/>
                <w:sz w:val="20"/>
                <w:szCs w:val="22"/>
              </w:rPr>
              <w:t>1</w:t>
            </w:r>
          </w:p>
        </w:tc>
        <w:tc>
          <w:tcPr>
            <w:tcW w:w="2808" w:type="dxa"/>
          </w:tcPr>
          <w:p w:rsidR="00EC7B0F" w:rsidRPr="00B103F8" w:rsidRDefault="00EC7B0F" w:rsidP="00164F81">
            <w:pPr>
              <w:jc w:val="center"/>
              <w:rPr>
                <w:rFonts w:ascii="Trebuchet MS" w:hAnsi="Trebuchet MS"/>
                <w:b/>
                <w:sz w:val="20"/>
                <w:szCs w:val="22"/>
              </w:rPr>
            </w:pPr>
            <w:r w:rsidRPr="00B103F8">
              <w:rPr>
                <w:rFonts w:ascii="Trebuchet MS" w:hAnsi="Trebuchet MS"/>
                <w:b/>
                <w:sz w:val="20"/>
                <w:szCs w:val="22"/>
              </w:rPr>
              <w:t>3</w:t>
            </w:r>
          </w:p>
        </w:tc>
      </w:tr>
    </w:tbl>
    <w:p w:rsidR="00CC2088" w:rsidRPr="00B103F8" w:rsidRDefault="00CC2088" w:rsidP="00CC2088">
      <w:pPr>
        <w:pStyle w:val="Titlu"/>
        <w:ind w:firstLine="708"/>
        <w:jc w:val="left"/>
        <w:rPr>
          <w:rFonts w:ascii="Trebuchet MS" w:hAnsi="Trebuchet MS"/>
          <w:sz w:val="14"/>
        </w:rPr>
      </w:pPr>
    </w:p>
    <w:p w:rsidR="003B1805" w:rsidRPr="00B103F8" w:rsidRDefault="005C3AC3" w:rsidP="003B1805">
      <w:pPr>
        <w:ind w:firstLine="708"/>
        <w:rPr>
          <w:rFonts w:ascii="Trebuchet MS" w:hAnsi="Trebuchet MS"/>
          <w:b/>
          <w:sz w:val="22"/>
          <w:u w:val="single"/>
        </w:rPr>
      </w:pPr>
      <w:r>
        <w:rPr>
          <w:rFonts w:ascii="Trebuchet MS" w:hAnsi="Trebuchet MS"/>
          <w:b/>
          <w:sz w:val="22"/>
          <w:u w:val="single"/>
        </w:rPr>
        <w:t>I</w:t>
      </w:r>
      <w:r w:rsidR="003B1805" w:rsidRPr="00B103F8">
        <w:rPr>
          <w:rFonts w:ascii="Trebuchet MS" w:hAnsi="Trebuchet MS"/>
          <w:b/>
          <w:sz w:val="22"/>
          <w:u w:val="single"/>
        </w:rPr>
        <w:t>X. VOLEI</w:t>
      </w:r>
    </w:p>
    <w:p w:rsidR="003B1805" w:rsidRPr="00B103F8" w:rsidRDefault="003B1805" w:rsidP="003B1805">
      <w:pPr>
        <w:pStyle w:val="Titlu"/>
        <w:ind w:firstLine="708"/>
        <w:jc w:val="left"/>
        <w:rPr>
          <w:rFonts w:ascii="Trebuchet MS" w:hAnsi="Trebuchet MS"/>
          <w:sz w:val="14"/>
          <w:szCs w:val="16"/>
        </w:rPr>
      </w:pPr>
    </w:p>
    <w:p w:rsidR="003B1805" w:rsidRPr="00B103F8" w:rsidRDefault="005C3AC3" w:rsidP="003B1805">
      <w:pPr>
        <w:pStyle w:val="Titlu"/>
        <w:ind w:firstLine="708"/>
        <w:jc w:val="left"/>
        <w:rPr>
          <w:rFonts w:ascii="Trebuchet MS" w:hAnsi="Trebuchet MS"/>
          <w:sz w:val="22"/>
        </w:rPr>
      </w:pPr>
      <w:r>
        <w:rPr>
          <w:rFonts w:ascii="Trebuchet MS" w:hAnsi="Trebuchet MS"/>
          <w:sz w:val="22"/>
        </w:rPr>
        <w:t>IX.1</w:t>
      </w:r>
      <w:r w:rsidR="003B1805" w:rsidRPr="00B103F8">
        <w:rPr>
          <w:rFonts w:ascii="Trebuchet MS" w:hAnsi="Trebuchet MS"/>
          <w:sz w:val="22"/>
        </w:rPr>
        <w:t>. ÎNVĂŢĂMÂNT LICEAL ŞI PROFESIONAL – FETE ŞI BĂIEŢI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2160"/>
        <w:gridCol w:w="1800"/>
        <w:gridCol w:w="1800"/>
        <w:gridCol w:w="1620"/>
        <w:gridCol w:w="1728"/>
      </w:tblGrid>
      <w:tr w:rsidR="003B1805" w:rsidRPr="00B103F8">
        <w:trPr>
          <w:trHeight w:val="535"/>
        </w:trPr>
        <w:tc>
          <w:tcPr>
            <w:tcW w:w="648" w:type="dxa"/>
          </w:tcPr>
          <w:p w:rsidR="003B1805" w:rsidRPr="00B103F8" w:rsidRDefault="003B1805" w:rsidP="00164F81">
            <w:pPr>
              <w:jc w:val="center"/>
              <w:rPr>
                <w:rFonts w:ascii="Trebuchet MS" w:hAnsi="Trebuchet MS"/>
                <w:sz w:val="20"/>
                <w:szCs w:val="22"/>
              </w:rPr>
            </w:pPr>
            <w:r w:rsidRPr="00B103F8">
              <w:rPr>
                <w:rFonts w:ascii="Trebuchet MS" w:hAnsi="Trebuchet MS"/>
                <w:sz w:val="20"/>
                <w:szCs w:val="22"/>
              </w:rPr>
              <w:t>Nr.</w:t>
            </w:r>
          </w:p>
          <w:p w:rsidR="003B1805" w:rsidRPr="00B103F8" w:rsidRDefault="003B1805" w:rsidP="00164F81">
            <w:pPr>
              <w:jc w:val="center"/>
              <w:rPr>
                <w:rFonts w:ascii="Trebuchet MS" w:hAnsi="Trebuchet MS"/>
                <w:sz w:val="20"/>
                <w:szCs w:val="22"/>
              </w:rPr>
            </w:pPr>
            <w:r w:rsidRPr="00B103F8">
              <w:rPr>
                <w:rFonts w:ascii="Trebuchet MS" w:hAnsi="Trebuchet MS"/>
                <w:sz w:val="20"/>
                <w:szCs w:val="22"/>
              </w:rPr>
              <w:t>crt.</w:t>
            </w:r>
          </w:p>
        </w:tc>
        <w:tc>
          <w:tcPr>
            <w:tcW w:w="2160" w:type="dxa"/>
          </w:tcPr>
          <w:p w:rsidR="003B1805" w:rsidRPr="00B103F8" w:rsidRDefault="003B1805" w:rsidP="00164F81">
            <w:pPr>
              <w:jc w:val="center"/>
              <w:rPr>
                <w:rFonts w:ascii="Trebuchet MS" w:hAnsi="Trebuchet MS"/>
                <w:sz w:val="20"/>
                <w:szCs w:val="22"/>
              </w:rPr>
            </w:pPr>
            <w:r w:rsidRPr="00B103F8">
              <w:rPr>
                <w:rFonts w:ascii="Trebuchet MS" w:hAnsi="Trebuchet MS"/>
                <w:sz w:val="20"/>
                <w:szCs w:val="22"/>
              </w:rPr>
              <w:t>Competiţia</w:t>
            </w:r>
          </w:p>
        </w:tc>
        <w:tc>
          <w:tcPr>
            <w:tcW w:w="1800" w:type="dxa"/>
          </w:tcPr>
          <w:p w:rsidR="003B1805" w:rsidRPr="00B103F8" w:rsidRDefault="003B1805" w:rsidP="00164F81">
            <w:pPr>
              <w:jc w:val="center"/>
              <w:rPr>
                <w:rFonts w:ascii="Trebuchet MS" w:hAnsi="Trebuchet MS"/>
                <w:sz w:val="20"/>
                <w:szCs w:val="22"/>
              </w:rPr>
            </w:pPr>
            <w:r w:rsidRPr="00B103F8">
              <w:rPr>
                <w:rFonts w:ascii="Trebuchet MS" w:hAnsi="Trebuchet MS"/>
                <w:sz w:val="20"/>
                <w:szCs w:val="22"/>
              </w:rPr>
              <w:t>Nr. de elevi/eleve</w:t>
            </w:r>
          </w:p>
        </w:tc>
        <w:tc>
          <w:tcPr>
            <w:tcW w:w="1800" w:type="dxa"/>
          </w:tcPr>
          <w:p w:rsidR="003B1805" w:rsidRPr="00B103F8" w:rsidRDefault="003B1805" w:rsidP="00164F81">
            <w:pPr>
              <w:jc w:val="center"/>
              <w:rPr>
                <w:rFonts w:ascii="Trebuchet MS" w:hAnsi="Trebuchet MS"/>
                <w:sz w:val="20"/>
                <w:szCs w:val="22"/>
              </w:rPr>
            </w:pPr>
            <w:r w:rsidRPr="00B103F8">
              <w:rPr>
                <w:rFonts w:ascii="Trebuchet MS" w:hAnsi="Trebuchet MS"/>
                <w:sz w:val="20"/>
                <w:szCs w:val="22"/>
              </w:rPr>
              <w:t>Număr de profesori delegaţi</w:t>
            </w:r>
          </w:p>
        </w:tc>
        <w:tc>
          <w:tcPr>
            <w:tcW w:w="1620" w:type="dxa"/>
          </w:tcPr>
          <w:p w:rsidR="003B1805" w:rsidRPr="00B103F8" w:rsidRDefault="003B1805" w:rsidP="00164F81">
            <w:pPr>
              <w:jc w:val="center"/>
              <w:rPr>
                <w:rFonts w:ascii="Trebuchet MS" w:hAnsi="Trebuchet MS"/>
                <w:sz w:val="20"/>
                <w:szCs w:val="22"/>
              </w:rPr>
            </w:pPr>
            <w:r w:rsidRPr="00B103F8">
              <w:rPr>
                <w:rFonts w:ascii="Trebuchet MS" w:hAnsi="Trebuchet MS"/>
                <w:sz w:val="20"/>
                <w:szCs w:val="22"/>
              </w:rPr>
              <w:t>Număr de arbitri</w:t>
            </w:r>
          </w:p>
        </w:tc>
        <w:tc>
          <w:tcPr>
            <w:tcW w:w="1728" w:type="dxa"/>
          </w:tcPr>
          <w:p w:rsidR="003B1805" w:rsidRPr="00B103F8" w:rsidRDefault="003B1805" w:rsidP="00164F81">
            <w:pPr>
              <w:jc w:val="center"/>
              <w:rPr>
                <w:rFonts w:ascii="Trebuchet MS" w:hAnsi="Trebuchet MS"/>
                <w:sz w:val="20"/>
                <w:szCs w:val="22"/>
              </w:rPr>
            </w:pPr>
            <w:r w:rsidRPr="00B103F8">
              <w:rPr>
                <w:rFonts w:ascii="Trebuchet MS" w:hAnsi="Trebuchet MS"/>
                <w:sz w:val="20"/>
                <w:szCs w:val="22"/>
              </w:rPr>
              <w:t>Total persoane</w:t>
            </w:r>
          </w:p>
        </w:tc>
      </w:tr>
      <w:tr w:rsidR="00D67314" w:rsidRPr="00B103F8">
        <w:tc>
          <w:tcPr>
            <w:tcW w:w="648" w:type="dxa"/>
          </w:tcPr>
          <w:p w:rsidR="00D67314" w:rsidRPr="00B103F8" w:rsidRDefault="00D67314" w:rsidP="00164F81">
            <w:pPr>
              <w:jc w:val="center"/>
              <w:rPr>
                <w:rFonts w:ascii="Trebuchet MS" w:hAnsi="Trebuchet MS"/>
                <w:sz w:val="20"/>
                <w:szCs w:val="22"/>
              </w:rPr>
            </w:pPr>
            <w:r w:rsidRPr="00B103F8">
              <w:rPr>
                <w:rFonts w:ascii="Trebuchet MS" w:hAnsi="Trebuchet MS"/>
                <w:sz w:val="20"/>
                <w:szCs w:val="22"/>
              </w:rPr>
              <w:t>01.</w:t>
            </w:r>
          </w:p>
        </w:tc>
        <w:tc>
          <w:tcPr>
            <w:tcW w:w="2160" w:type="dxa"/>
          </w:tcPr>
          <w:p w:rsidR="00D67314" w:rsidRPr="00B103F8" w:rsidRDefault="00D67314" w:rsidP="001D2BDD">
            <w:pPr>
              <w:rPr>
                <w:rFonts w:ascii="Trebuchet MS" w:hAnsi="Trebuchet MS"/>
                <w:sz w:val="20"/>
                <w:szCs w:val="22"/>
              </w:rPr>
            </w:pPr>
            <w:r w:rsidRPr="00B103F8">
              <w:rPr>
                <w:rFonts w:ascii="Trebuchet MS" w:hAnsi="Trebuchet MS"/>
                <w:b/>
                <w:sz w:val="20"/>
                <w:szCs w:val="22"/>
              </w:rPr>
              <w:t>Volei băieţi</w:t>
            </w:r>
          </w:p>
        </w:tc>
        <w:tc>
          <w:tcPr>
            <w:tcW w:w="1800" w:type="dxa"/>
          </w:tcPr>
          <w:p w:rsidR="00D67314" w:rsidRPr="00B103F8" w:rsidRDefault="00D67314" w:rsidP="00164F81">
            <w:pPr>
              <w:jc w:val="center"/>
              <w:rPr>
                <w:rFonts w:ascii="Trebuchet MS" w:hAnsi="Trebuchet MS"/>
                <w:b/>
                <w:sz w:val="20"/>
                <w:szCs w:val="22"/>
              </w:rPr>
            </w:pPr>
            <w:r w:rsidRPr="00B103F8">
              <w:rPr>
                <w:rFonts w:ascii="Trebuchet MS" w:hAnsi="Trebuchet MS"/>
                <w:b/>
                <w:sz w:val="20"/>
                <w:szCs w:val="22"/>
              </w:rPr>
              <w:t>10</w:t>
            </w:r>
          </w:p>
        </w:tc>
        <w:tc>
          <w:tcPr>
            <w:tcW w:w="1800" w:type="dxa"/>
          </w:tcPr>
          <w:p w:rsidR="00D67314" w:rsidRPr="00B103F8" w:rsidRDefault="00D67314" w:rsidP="00164F81">
            <w:pPr>
              <w:jc w:val="center"/>
              <w:rPr>
                <w:rFonts w:ascii="Trebuchet MS" w:hAnsi="Trebuchet MS"/>
                <w:b/>
                <w:sz w:val="20"/>
                <w:szCs w:val="22"/>
              </w:rPr>
            </w:pPr>
            <w:r w:rsidRPr="00B103F8">
              <w:rPr>
                <w:rFonts w:ascii="Trebuchet MS" w:hAnsi="Trebuchet MS"/>
                <w:b/>
                <w:sz w:val="20"/>
                <w:szCs w:val="22"/>
              </w:rPr>
              <w:t>1</w:t>
            </w:r>
          </w:p>
        </w:tc>
        <w:tc>
          <w:tcPr>
            <w:tcW w:w="1620" w:type="dxa"/>
          </w:tcPr>
          <w:p w:rsidR="00D67314" w:rsidRPr="00B103F8" w:rsidRDefault="00D67314" w:rsidP="00164F81">
            <w:pPr>
              <w:jc w:val="center"/>
              <w:rPr>
                <w:rFonts w:ascii="Trebuchet MS" w:hAnsi="Trebuchet MS"/>
                <w:b/>
                <w:sz w:val="20"/>
                <w:szCs w:val="22"/>
              </w:rPr>
            </w:pPr>
            <w:r w:rsidRPr="00B103F8">
              <w:rPr>
                <w:rFonts w:ascii="Trebuchet MS" w:hAnsi="Trebuchet MS"/>
                <w:b/>
                <w:sz w:val="20"/>
                <w:szCs w:val="22"/>
              </w:rPr>
              <w:t>1</w:t>
            </w:r>
          </w:p>
        </w:tc>
        <w:tc>
          <w:tcPr>
            <w:tcW w:w="1728" w:type="dxa"/>
          </w:tcPr>
          <w:p w:rsidR="00D67314" w:rsidRPr="00B103F8" w:rsidRDefault="00D67314" w:rsidP="00164F81">
            <w:pPr>
              <w:jc w:val="center"/>
              <w:rPr>
                <w:rFonts w:ascii="Trebuchet MS" w:hAnsi="Trebuchet MS"/>
                <w:b/>
                <w:sz w:val="20"/>
                <w:szCs w:val="22"/>
              </w:rPr>
            </w:pPr>
            <w:r w:rsidRPr="00B103F8">
              <w:rPr>
                <w:rFonts w:ascii="Trebuchet MS" w:hAnsi="Trebuchet MS"/>
                <w:b/>
                <w:sz w:val="20"/>
                <w:szCs w:val="22"/>
              </w:rPr>
              <w:t>12</w:t>
            </w:r>
          </w:p>
        </w:tc>
      </w:tr>
      <w:tr w:rsidR="00D67314" w:rsidRPr="00B103F8">
        <w:tc>
          <w:tcPr>
            <w:tcW w:w="648" w:type="dxa"/>
          </w:tcPr>
          <w:p w:rsidR="00D67314" w:rsidRPr="00B103F8" w:rsidRDefault="00D67314" w:rsidP="00164F81">
            <w:pPr>
              <w:jc w:val="center"/>
              <w:rPr>
                <w:rFonts w:ascii="Trebuchet MS" w:hAnsi="Trebuchet MS"/>
                <w:sz w:val="20"/>
                <w:szCs w:val="22"/>
              </w:rPr>
            </w:pPr>
            <w:r w:rsidRPr="00B103F8">
              <w:rPr>
                <w:rFonts w:ascii="Trebuchet MS" w:hAnsi="Trebuchet MS"/>
                <w:sz w:val="20"/>
                <w:szCs w:val="22"/>
              </w:rPr>
              <w:t>02.</w:t>
            </w:r>
          </w:p>
        </w:tc>
        <w:tc>
          <w:tcPr>
            <w:tcW w:w="2160" w:type="dxa"/>
          </w:tcPr>
          <w:p w:rsidR="00D67314" w:rsidRPr="00B103F8" w:rsidRDefault="00D67314" w:rsidP="001D2BDD">
            <w:pPr>
              <w:rPr>
                <w:rFonts w:ascii="Trebuchet MS" w:hAnsi="Trebuchet MS"/>
                <w:sz w:val="20"/>
                <w:szCs w:val="22"/>
              </w:rPr>
            </w:pPr>
            <w:r w:rsidRPr="00B103F8">
              <w:rPr>
                <w:rFonts w:ascii="Trebuchet MS" w:hAnsi="Trebuchet MS"/>
                <w:b/>
                <w:sz w:val="20"/>
                <w:szCs w:val="22"/>
              </w:rPr>
              <w:t>Volei fete</w:t>
            </w:r>
          </w:p>
        </w:tc>
        <w:tc>
          <w:tcPr>
            <w:tcW w:w="1800" w:type="dxa"/>
          </w:tcPr>
          <w:p w:rsidR="00D67314" w:rsidRPr="00B103F8" w:rsidRDefault="00D67314" w:rsidP="00164F81">
            <w:pPr>
              <w:jc w:val="center"/>
              <w:rPr>
                <w:rFonts w:ascii="Trebuchet MS" w:hAnsi="Trebuchet MS"/>
                <w:b/>
                <w:sz w:val="20"/>
                <w:szCs w:val="22"/>
              </w:rPr>
            </w:pPr>
            <w:r w:rsidRPr="00B103F8">
              <w:rPr>
                <w:rFonts w:ascii="Trebuchet MS" w:hAnsi="Trebuchet MS"/>
                <w:b/>
                <w:sz w:val="20"/>
                <w:szCs w:val="22"/>
              </w:rPr>
              <w:t>10</w:t>
            </w:r>
          </w:p>
        </w:tc>
        <w:tc>
          <w:tcPr>
            <w:tcW w:w="1800" w:type="dxa"/>
          </w:tcPr>
          <w:p w:rsidR="00D67314" w:rsidRPr="00B103F8" w:rsidRDefault="00D67314" w:rsidP="00164F81">
            <w:pPr>
              <w:jc w:val="center"/>
              <w:rPr>
                <w:rFonts w:ascii="Trebuchet MS" w:hAnsi="Trebuchet MS"/>
                <w:b/>
                <w:sz w:val="20"/>
                <w:szCs w:val="22"/>
              </w:rPr>
            </w:pPr>
            <w:r w:rsidRPr="00B103F8">
              <w:rPr>
                <w:rFonts w:ascii="Trebuchet MS" w:hAnsi="Trebuchet MS"/>
                <w:b/>
                <w:sz w:val="20"/>
                <w:szCs w:val="22"/>
              </w:rPr>
              <w:t>1</w:t>
            </w:r>
          </w:p>
        </w:tc>
        <w:tc>
          <w:tcPr>
            <w:tcW w:w="1620" w:type="dxa"/>
          </w:tcPr>
          <w:p w:rsidR="00D67314" w:rsidRPr="00B103F8" w:rsidRDefault="00D67314" w:rsidP="00164F81">
            <w:pPr>
              <w:jc w:val="center"/>
              <w:rPr>
                <w:rFonts w:ascii="Trebuchet MS" w:hAnsi="Trebuchet MS"/>
                <w:b/>
                <w:sz w:val="20"/>
                <w:szCs w:val="22"/>
              </w:rPr>
            </w:pPr>
            <w:r w:rsidRPr="00B103F8">
              <w:rPr>
                <w:rFonts w:ascii="Trebuchet MS" w:hAnsi="Trebuchet MS"/>
                <w:b/>
                <w:sz w:val="20"/>
                <w:szCs w:val="22"/>
              </w:rPr>
              <w:t>1</w:t>
            </w:r>
          </w:p>
        </w:tc>
        <w:tc>
          <w:tcPr>
            <w:tcW w:w="1728" w:type="dxa"/>
          </w:tcPr>
          <w:p w:rsidR="00D67314" w:rsidRPr="00B103F8" w:rsidRDefault="00D67314" w:rsidP="00164F81">
            <w:pPr>
              <w:jc w:val="center"/>
              <w:rPr>
                <w:rFonts w:ascii="Trebuchet MS" w:hAnsi="Trebuchet MS"/>
                <w:b/>
                <w:sz w:val="20"/>
                <w:szCs w:val="22"/>
              </w:rPr>
            </w:pPr>
            <w:r w:rsidRPr="00B103F8">
              <w:rPr>
                <w:rFonts w:ascii="Trebuchet MS" w:hAnsi="Trebuchet MS"/>
                <w:b/>
                <w:sz w:val="20"/>
                <w:szCs w:val="22"/>
              </w:rPr>
              <w:t>12</w:t>
            </w:r>
          </w:p>
        </w:tc>
      </w:tr>
    </w:tbl>
    <w:p w:rsidR="009A3B5D" w:rsidRDefault="009A3B5D" w:rsidP="00022AA0">
      <w:pPr>
        <w:pStyle w:val="Titlu"/>
        <w:jc w:val="left"/>
        <w:rPr>
          <w:rFonts w:ascii="Trebuchet MS" w:hAnsi="Trebuchet MS"/>
          <w:sz w:val="24"/>
        </w:rPr>
      </w:pPr>
    </w:p>
    <w:p w:rsidR="005C3AC3" w:rsidRDefault="005C3AC3" w:rsidP="00022AA0">
      <w:pPr>
        <w:pStyle w:val="Titlu"/>
        <w:jc w:val="left"/>
        <w:rPr>
          <w:rFonts w:ascii="Trebuchet MS" w:hAnsi="Trebuchet MS"/>
          <w:sz w:val="24"/>
        </w:rPr>
      </w:pPr>
    </w:p>
    <w:p w:rsidR="005C3AC3" w:rsidRDefault="005C3AC3" w:rsidP="00022AA0">
      <w:pPr>
        <w:pStyle w:val="Titlu"/>
        <w:jc w:val="left"/>
        <w:rPr>
          <w:rFonts w:ascii="Trebuchet MS" w:hAnsi="Trebuchet MS"/>
          <w:sz w:val="24"/>
        </w:rPr>
      </w:pPr>
    </w:p>
    <w:p w:rsidR="005C3AC3" w:rsidRDefault="005C3AC3" w:rsidP="00022AA0">
      <w:pPr>
        <w:pStyle w:val="Titlu"/>
        <w:jc w:val="left"/>
        <w:rPr>
          <w:rFonts w:ascii="Trebuchet MS" w:hAnsi="Trebuchet MS"/>
          <w:sz w:val="24"/>
        </w:rPr>
      </w:pPr>
    </w:p>
    <w:p w:rsidR="005C3AC3" w:rsidRDefault="005C3AC3" w:rsidP="00022AA0">
      <w:pPr>
        <w:pStyle w:val="Titlu"/>
        <w:jc w:val="left"/>
        <w:rPr>
          <w:rFonts w:ascii="Trebuchet MS" w:hAnsi="Trebuchet MS"/>
          <w:sz w:val="24"/>
        </w:rPr>
      </w:pPr>
    </w:p>
    <w:p w:rsidR="005C3AC3" w:rsidRDefault="005C3AC3" w:rsidP="00022AA0">
      <w:pPr>
        <w:pStyle w:val="Titlu"/>
        <w:jc w:val="left"/>
        <w:rPr>
          <w:rFonts w:ascii="Trebuchet MS" w:hAnsi="Trebuchet MS"/>
          <w:sz w:val="24"/>
        </w:rPr>
      </w:pPr>
    </w:p>
    <w:p w:rsidR="005C3AC3" w:rsidRDefault="005C3AC3" w:rsidP="00022AA0">
      <w:pPr>
        <w:pStyle w:val="Titlu"/>
        <w:jc w:val="left"/>
        <w:rPr>
          <w:rFonts w:ascii="Trebuchet MS" w:hAnsi="Trebuchet MS"/>
          <w:sz w:val="24"/>
        </w:rPr>
      </w:pPr>
    </w:p>
    <w:p w:rsidR="005C3AC3" w:rsidRDefault="005C3AC3" w:rsidP="00022AA0">
      <w:pPr>
        <w:pStyle w:val="Titlu"/>
        <w:jc w:val="left"/>
        <w:rPr>
          <w:rFonts w:ascii="Trebuchet MS" w:hAnsi="Trebuchet MS"/>
          <w:sz w:val="24"/>
        </w:rPr>
      </w:pPr>
    </w:p>
    <w:p w:rsidR="005C3AC3" w:rsidRDefault="005C3AC3" w:rsidP="00022AA0">
      <w:pPr>
        <w:pStyle w:val="Titlu"/>
        <w:jc w:val="left"/>
        <w:rPr>
          <w:rFonts w:ascii="Trebuchet MS" w:hAnsi="Trebuchet MS"/>
          <w:sz w:val="24"/>
        </w:rPr>
      </w:pPr>
    </w:p>
    <w:p w:rsidR="005C3AC3" w:rsidRDefault="005C3AC3" w:rsidP="00022AA0">
      <w:pPr>
        <w:pStyle w:val="Titlu"/>
        <w:jc w:val="left"/>
        <w:rPr>
          <w:rFonts w:ascii="Trebuchet MS" w:hAnsi="Trebuchet MS"/>
          <w:sz w:val="24"/>
        </w:rPr>
      </w:pPr>
    </w:p>
    <w:p w:rsidR="005C3AC3" w:rsidRDefault="005C3AC3" w:rsidP="00022AA0">
      <w:pPr>
        <w:pStyle w:val="Titlu"/>
        <w:jc w:val="left"/>
        <w:rPr>
          <w:rFonts w:ascii="Trebuchet MS" w:hAnsi="Trebuchet MS"/>
          <w:sz w:val="24"/>
        </w:rPr>
      </w:pPr>
    </w:p>
    <w:p w:rsidR="005C3AC3" w:rsidRDefault="005C3AC3" w:rsidP="00022AA0">
      <w:pPr>
        <w:pStyle w:val="Titlu"/>
        <w:jc w:val="left"/>
        <w:rPr>
          <w:rFonts w:ascii="Trebuchet MS" w:hAnsi="Trebuchet MS"/>
          <w:sz w:val="24"/>
        </w:rPr>
      </w:pPr>
    </w:p>
    <w:p w:rsidR="005C3AC3" w:rsidRDefault="005C3AC3" w:rsidP="00022AA0">
      <w:pPr>
        <w:pStyle w:val="Titlu"/>
        <w:jc w:val="left"/>
        <w:rPr>
          <w:rFonts w:ascii="Trebuchet MS" w:hAnsi="Trebuchet MS"/>
          <w:sz w:val="24"/>
        </w:rPr>
      </w:pPr>
    </w:p>
    <w:p w:rsidR="005C3AC3" w:rsidRDefault="005C3AC3" w:rsidP="00022AA0">
      <w:pPr>
        <w:pStyle w:val="Titlu"/>
        <w:jc w:val="left"/>
        <w:rPr>
          <w:rFonts w:ascii="Trebuchet MS" w:hAnsi="Trebuchet MS"/>
          <w:sz w:val="24"/>
        </w:rPr>
      </w:pPr>
    </w:p>
    <w:p w:rsidR="005C3AC3" w:rsidRDefault="005C3AC3" w:rsidP="00022AA0">
      <w:pPr>
        <w:pStyle w:val="Titlu"/>
        <w:jc w:val="left"/>
        <w:rPr>
          <w:rFonts w:ascii="Trebuchet MS" w:hAnsi="Trebuchet MS"/>
          <w:sz w:val="24"/>
        </w:rPr>
      </w:pPr>
    </w:p>
    <w:p w:rsidR="005C3AC3" w:rsidRDefault="005C3AC3" w:rsidP="00022AA0">
      <w:pPr>
        <w:pStyle w:val="Titlu"/>
        <w:jc w:val="left"/>
        <w:rPr>
          <w:rFonts w:ascii="Trebuchet MS" w:hAnsi="Trebuchet MS"/>
          <w:sz w:val="24"/>
        </w:rPr>
      </w:pPr>
    </w:p>
    <w:p w:rsidR="00913760" w:rsidRDefault="00913760" w:rsidP="00022AA0">
      <w:pPr>
        <w:pStyle w:val="Titlu"/>
        <w:jc w:val="left"/>
        <w:rPr>
          <w:rFonts w:ascii="Trebuchet MS" w:hAnsi="Trebuchet MS"/>
          <w:sz w:val="24"/>
        </w:rPr>
      </w:pPr>
    </w:p>
    <w:p w:rsidR="00913760" w:rsidRDefault="00913760" w:rsidP="00022AA0">
      <w:pPr>
        <w:pStyle w:val="Titlu"/>
        <w:jc w:val="left"/>
        <w:rPr>
          <w:rFonts w:ascii="Trebuchet MS" w:hAnsi="Trebuchet MS"/>
          <w:sz w:val="24"/>
        </w:rPr>
      </w:pPr>
    </w:p>
    <w:p w:rsidR="00913760" w:rsidRDefault="00913760" w:rsidP="00022AA0">
      <w:pPr>
        <w:pStyle w:val="Titlu"/>
        <w:jc w:val="left"/>
        <w:rPr>
          <w:rFonts w:ascii="Trebuchet MS" w:hAnsi="Trebuchet MS"/>
          <w:sz w:val="24"/>
        </w:rPr>
      </w:pPr>
    </w:p>
    <w:p w:rsidR="00913760" w:rsidRDefault="00913760" w:rsidP="00022AA0">
      <w:pPr>
        <w:pStyle w:val="Titlu"/>
        <w:jc w:val="left"/>
        <w:rPr>
          <w:rFonts w:ascii="Trebuchet MS" w:hAnsi="Trebuchet MS"/>
          <w:sz w:val="24"/>
        </w:rPr>
      </w:pPr>
    </w:p>
    <w:p w:rsidR="00913760" w:rsidRDefault="00913760" w:rsidP="00022AA0">
      <w:pPr>
        <w:pStyle w:val="Titlu"/>
        <w:jc w:val="left"/>
        <w:rPr>
          <w:rFonts w:ascii="Trebuchet MS" w:hAnsi="Trebuchet MS"/>
          <w:sz w:val="24"/>
        </w:rPr>
      </w:pPr>
    </w:p>
    <w:p w:rsidR="005C3AC3" w:rsidRDefault="005C3AC3" w:rsidP="00022AA0">
      <w:pPr>
        <w:pStyle w:val="Titlu"/>
        <w:jc w:val="left"/>
        <w:rPr>
          <w:rFonts w:ascii="Trebuchet MS" w:hAnsi="Trebuchet MS"/>
          <w:sz w:val="24"/>
        </w:rPr>
      </w:pPr>
    </w:p>
    <w:p w:rsidR="006869A7" w:rsidRDefault="006869A7" w:rsidP="00022AA0">
      <w:pPr>
        <w:pStyle w:val="Titlu"/>
        <w:jc w:val="left"/>
        <w:rPr>
          <w:rFonts w:ascii="Trebuchet MS" w:hAnsi="Trebuchet MS"/>
          <w:sz w:val="24"/>
        </w:rPr>
      </w:pPr>
    </w:p>
    <w:p w:rsidR="006869A7" w:rsidRDefault="006869A7" w:rsidP="00022AA0">
      <w:pPr>
        <w:pStyle w:val="Titlu"/>
        <w:jc w:val="left"/>
        <w:rPr>
          <w:rFonts w:ascii="Trebuchet MS" w:hAnsi="Trebuchet MS"/>
          <w:sz w:val="24"/>
        </w:rPr>
      </w:pPr>
    </w:p>
    <w:p w:rsidR="006869A7" w:rsidRDefault="006869A7" w:rsidP="00022AA0">
      <w:pPr>
        <w:pStyle w:val="Titlu"/>
        <w:jc w:val="left"/>
        <w:rPr>
          <w:rFonts w:ascii="Trebuchet MS" w:hAnsi="Trebuchet MS"/>
          <w:sz w:val="24"/>
        </w:rPr>
      </w:pPr>
    </w:p>
    <w:p w:rsidR="006869A7" w:rsidRDefault="006869A7" w:rsidP="00022AA0">
      <w:pPr>
        <w:pStyle w:val="Titlu"/>
        <w:jc w:val="left"/>
        <w:rPr>
          <w:rFonts w:ascii="Trebuchet MS" w:hAnsi="Trebuchet MS"/>
          <w:sz w:val="24"/>
        </w:rPr>
      </w:pPr>
    </w:p>
    <w:p w:rsidR="006869A7" w:rsidRDefault="006869A7" w:rsidP="00022AA0">
      <w:pPr>
        <w:pStyle w:val="Titlu"/>
        <w:jc w:val="left"/>
        <w:rPr>
          <w:rFonts w:ascii="Trebuchet MS" w:hAnsi="Trebuchet MS"/>
          <w:sz w:val="24"/>
        </w:rPr>
      </w:pPr>
    </w:p>
    <w:p w:rsidR="006869A7" w:rsidRDefault="006869A7" w:rsidP="00022AA0">
      <w:pPr>
        <w:pStyle w:val="Titlu"/>
        <w:jc w:val="left"/>
        <w:rPr>
          <w:rFonts w:ascii="Trebuchet MS" w:hAnsi="Trebuchet MS"/>
          <w:sz w:val="24"/>
        </w:rPr>
      </w:pPr>
    </w:p>
    <w:p w:rsidR="006869A7" w:rsidRDefault="006869A7" w:rsidP="00022AA0">
      <w:pPr>
        <w:pStyle w:val="Titlu"/>
        <w:jc w:val="left"/>
        <w:rPr>
          <w:rFonts w:ascii="Trebuchet MS" w:hAnsi="Trebuchet MS"/>
          <w:sz w:val="24"/>
        </w:rPr>
      </w:pPr>
    </w:p>
    <w:p w:rsidR="00C14DD2" w:rsidRDefault="00C14DD2" w:rsidP="00022AA0">
      <w:pPr>
        <w:pStyle w:val="Titlu"/>
        <w:jc w:val="left"/>
        <w:rPr>
          <w:rFonts w:ascii="Trebuchet MS" w:hAnsi="Trebuchet MS"/>
          <w:sz w:val="24"/>
        </w:rPr>
      </w:pPr>
    </w:p>
    <w:p w:rsidR="00C14DD2" w:rsidRDefault="00C14DD2" w:rsidP="00022AA0">
      <w:pPr>
        <w:pStyle w:val="Titlu"/>
        <w:jc w:val="left"/>
        <w:rPr>
          <w:rFonts w:ascii="Trebuchet MS" w:hAnsi="Trebuchet MS"/>
          <w:sz w:val="24"/>
        </w:rPr>
      </w:pPr>
    </w:p>
    <w:p w:rsidR="00C14DD2" w:rsidRDefault="00C14DD2" w:rsidP="00022AA0">
      <w:pPr>
        <w:pStyle w:val="Titlu"/>
        <w:jc w:val="left"/>
        <w:rPr>
          <w:rFonts w:ascii="Trebuchet MS" w:hAnsi="Trebuchet MS"/>
          <w:sz w:val="24"/>
        </w:rPr>
      </w:pPr>
    </w:p>
    <w:p w:rsidR="00AC5B48" w:rsidRDefault="00AC5B48" w:rsidP="00022AA0">
      <w:pPr>
        <w:pStyle w:val="Titlu"/>
        <w:jc w:val="left"/>
        <w:rPr>
          <w:rFonts w:ascii="Trebuchet MS" w:hAnsi="Trebuchet MS"/>
          <w:sz w:val="24"/>
        </w:rPr>
      </w:pPr>
    </w:p>
    <w:p w:rsidR="00C14DD2" w:rsidRDefault="00C14DD2" w:rsidP="00022AA0">
      <w:pPr>
        <w:pStyle w:val="Titlu"/>
        <w:jc w:val="left"/>
        <w:rPr>
          <w:rFonts w:ascii="Trebuchet MS" w:hAnsi="Trebuchet MS"/>
          <w:sz w:val="24"/>
        </w:rPr>
      </w:pPr>
    </w:p>
    <w:p w:rsidR="00C14DD2" w:rsidRDefault="00C14DD2" w:rsidP="00022AA0">
      <w:pPr>
        <w:pStyle w:val="Titlu"/>
        <w:jc w:val="left"/>
        <w:rPr>
          <w:rFonts w:ascii="Trebuchet MS" w:hAnsi="Trebuchet MS"/>
          <w:sz w:val="24"/>
        </w:rPr>
      </w:pPr>
    </w:p>
    <w:p w:rsidR="00C14DD2" w:rsidRDefault="00C14DD2" w:rsidP="00022AA0">
      <w:pPr>
        <w:pStyle w:val="Titlu"/>
        <w:jc w:val="left"/>
        <w:rPr>
          <w:rFonts w:ascii="Trebuchet MS" w:hAnsi="Trebuchet MS"/>
          <w:sz w:val="24"/>
        </w:rPr>
      </w:pPr>
    </w:p>
    <w:p w:rsidR="00033D38" w:rsidRPr="00A31952" w:rsidRDefault="000845E5" w:rsidP="00033D38">
      <w:pPr>
        <w:shd w:val="clear" w:color="auto" w:fill="660066"/>
        <w:jc w:val="center"/>
        <w:rPr>
          <w:rFonts w:ascii="Trebuchet MS" w:hAnsi="Trebuchet MS"/>
          <w:b/>
          <w:sz w:val="32"/>
          <w:szCs w:val="36"/>
        </w:rPr>
      </w:pPr>
      <w:r>
        <w:rPr>
          <w:rFonts w:ascii="Trebuchet MS" w:hAnsi="Trebuchet MS"/>
          <w:b/>
          <w:sz w:val="32"/>
          <w:szCs w:val="36"/>
        </w:rPr>
        <w:t xml:space="preserve">”GIMNAZIADA” - </w:t>
      </w:r>
      <w:r w:rsidR="00033D38" w:rsidRPr="00A31952">
        <w:rPr>
          <w:rFonts w:ascii="Trebuchet MS" w:hAnsi="Trebuchet MS"/>
          <w:b/>
          <w:sz w:val="32"/>
          <w:szCs w:val="36"/>
        </w:rPr>
        <w:t>O L I M P I A D A  G I M N A Z I I L O R</w:t>
      </w:r>
    </w:p>
    <w:p w:rsidR="005C7540" w:rsidRPr="00520B66" w:rsidRDefault="005C7540" w:rsidP="005C7540">
      <w:pPr>
        <w:shd w:val="clear" w:color="auto" w:fill="FBD4B4"/>
        <w:tabs>
          <w:tab w:val="left" w:pos="3105"/>
        </w:tabs>
        <w:jc w:val="center"/>
        <w:rPr>
          <w:rFonts w:ascii="Palatino Linotype" w:hAnsi="Palatino Linotype"/>
          <w:b/>
          <w:sz w:val="6"/>
        </w:rPr>
      </w:pPr>
      <w:r>
        <w:rPr>
          <w:rFonts w:ascii="Trebuchet MS" w:hAnsi="Trebuchet MS"/>
          <w:b/>
          <w:sz w:val="32"/>
          <w:szCs w:val="36"/>
        </w:rPr>
        <w:t>REGULAMENTE</w:t>
      </w:r>
    </w:p>
    <w:p w:rsidR="005C3AC3" w:rsidRDefault="005C3AC3" w:rsidP="00022AA0">
      <w:pPr>
        <w:pStyle w:val="Titlu"/>
        <w:jc w:val="left"/>
        <w:rPr>
          <w:rFonts w:ascii="Trebuchet MS" w:hAnsi="Trebuchet MS"/>
          <w:sz w:val="24"/>
        </w:rPr>
      </w:pPr>
    </w:p>
    <w:p w:rsidR="00A31952" w:rsidRPr="00520B66" w:rsidRDefault="00A31952" w:rsidP="00A31952">
      <w:pPr>
        <w:ind w:firstLine="708"/>
        <w:rPr>
          <w:rFonts w:ascii="Trebuchet MS" w:hAnsi="Trebuchet MS"/>
          <w:b/>
          <w:sz w:val="32"/>
          <w:szCs w:val="32"/>
          <w:u w:val="single"/>
        </w:rPr>
      </w:pPr>
      <w:r w:rsidRPr="00520B66">
        <w:rPr>
          <w:rFonts w:ascii="Trebuchet MS" w:hAnsi="Trebuchet MS"/>
          <w:b/>
          <w:sz w:val="32"/>
          <w:szCs w:val="32"/>
          <w:u w:val="single"/>
        </w:rPr>
        <w:t>I. ATLETISM</w:t>
      </w:r>
    </w:p>
    <w:p w:rsidR="00A31952" w:rsidRPr="00520B66" w:rsidRDefault="00A31952" w:rsidP="00A31952">
      <w:pPr>
        <w:ind w:left="708"/>
        <w:jc w:val="center"/>
        <w:rPr>
          <w:rFonts w:ascii="Trebuchet MS" w:hAnsi="Trebuchet MS"/>
          <w:b/>
          <w:sz w:val="16"/>
        </w:rPr>
      </w:pPr>
    </w:p>
    <w:p w:rsidR="00A31952" w:rsidRPr="00B103F8" w:rsidRDefault="00A31952" w:rsidP="00A31952">
      <w:pPr>
        <w:pStyle w:val="Titlu"/>
        <w:ind w:firstLine="708"/>
        <w:jc w:val="left"/>
        <w:rPr>
          <w:rFonts w:ascii="Trebuchet MS" w:hAnsi="Trebuchet MS"/>
          <w:sz w:val="8"/>
          <w:szCs w:val="8"/>
        </w:rPr>
      </w:pPr>
    </w:p>
    <w:p w:rsidR="00A31952" w:rsidRPr="00B103F8" w:rsidRDefault="00A31952" w:rsidP="00A31952">
      <w:pPr>
        <w:pStyle w:val="Titlu"/>
        <w:ind w:firstLine="708"/>
        <w:jc w:val="left"/>
        <w:rPr>
          <w:rFonts w:ascii="Trebuchet MS" w:hAnsi="Trebuchet MS"/>
          <w:szCs w:val="28"/>
        </w:rPr>
      </w:pPr>
      <w:r w:rsidRPr="00B103F8">
        <w:rPr>
          <w:rFonts w:ascii="Trebuchet MS" w:hAnsi="Trebuchet MS"/>
          <w:szCs w:val="28"/>
        </w:rPr>
        <w:t>I.</w:t>
      </w:r>
      <w:r>
        <w:rPr>
          <w:rFonts w:ascii="Trebuchet MS" w:hAnsi="Trebuchet MS"/>
          <w:szCs w:val="28"/>
        </w:rPr>
        <w:t>1</w:t>
      </w:r>
      <w:r w:rsidRPr="00B103F8">
        <w:rPr>
          <w:rFonts w:ascii="Trebuchet MS" w:hAnsi="Trebuchet MS"/>
          <w:szCs w:val="28"/>
        </w:rPr>
        <w:t>. ÎNVĂŢĂMÂNT GIMNAZIAL – FETE ŞI BĂIEŢI</w:t>
      </w:r>
    </w:p>
    <w:p w:rsidR="00A31952" w:rsidRPr="00B103F8" w:rsidRDefault="00A31952" w:rsidP="00A31952">
      <w:pPr>
        <w:rPr>
          <w:rFonts w:ascii="Trebuchet MS" w:hAnsi="Trebuchet MS"/>
          <w:b/>
          <w:sz w:val="8"/>
          <w:szCs w:val="8"/>
          <w:u w:val="single"/>
        </w:rPr>
      </w:pPr>
    </w:p>
    <w:p w:rsidR="00A31952" w:rsidRPr="00B103F8" w:rsidRDefault="00A31952" w:rsidP="00A31952">
      <w:pPr>
        <w:ind w:firstLine="708"/>
        <w:rPr>
          <w:rFonts w:ascii="Trebuchet MS" w:hAnsi="Trebuchet MS"/>
          <w:b/>
          <w:sz w:val="8"/>
        </w:rPr>
      </w:pPr>
    </w:p>
    <w:p w:rsidR="00A31952" w:rsidRPr="00B103F8" w:rsidRDefault="00A31952" w:rsidP="00A31952">
      <w:pPr>
        <w:ind w:firstLine="708"/>
        <w:rPr>
          <w:rFonts w:ascii="Trebuchet MS" w:hAnsi="Trebuchet MS"/>
          <w:b/>
        </w:rPr>
      </w:pPr>
      <w:r w:rsidRPr="00B103F8">
        <w:rPr>
          <w:rFonts w:ascii="Trebuchet MS" w:hAnsi="Trebuchet MS"/>
          <w:b/>
        </w:rPr>
        <w:t>I</w:t>
      </w:r>
      <w:r>
        <w:rPr>
          <w:rFonts w:ascii="Trebuchet MS" w:hAnsi="Trebuchet MS"/>
          <w:b/>
        </w:rPr>
        <w:t>.1.1</w:t>
      </w:r>
      <w:r w:rsidRPr="00B103F8">
        <w:rPr>
          <w:rFonts w:ascii="Trebuchet MS" w:hAnsi="Trebuchet MS"/>
          <w:b/>
        </w:rPr>
        <w:t>. TETRATLON ŞCOLAR PE ECHIPE</w:t>
      </w:r>
    </w:p>
    <w:p w:rsidR="00A31952" w:rsidRPr="00B103F8" w:rsidRDefault="00A31952" w:rsidP="00A31952">
      <w:pPr>
        <w:pStyle w:val="Titlu"/>
        <w:ind w:firstLine="708"/>
        <w:jc w:val="left"/>
        <w:rPr>
          <w:rFonts w:ascii="Trebuchet MS" w:hAnsi="Trebuchet MS"/>
          <w:sz w:val="24"/>
        </w:rPr>
      </w:pPr>
      <w:r w:rsidRPr="00B103F8">
        <w:rPr>
          <w:rFonts w:ascii="Trebuchet MS" w:hAnsi="Trebuchet MS"/>
          <w:sz w:val="24"/>
        </w:rPr>
        <w:t>(competiţie cu finalitate naţională)</w:t>
      </w:r>
    </w:p>
    <w:p w:rsidR="00A31952" w:rsidRPr="00B103F8" w:rsidRDefault="00A31952" w:rsidP="00A31952">
      <w:pPr>
        <w:pStyle w:val="Titlu"/>
        <w:jc w:val="left"/>
        <w:rPr>
          <w:rFonts w:ascii="Trebuchet MS" w:hAnsi="Trebuchet MS"/>
          <w:sz w:val="8"/>
          <w:szCs w:val="8"/>
        </w:rPr>
      </w:pPr>
    </w:p>
    <w:p w:rsidR="00A31952" w:rsidRDefault="0039720B" w:rsidP="00A31952">
      <w:pPr>
        <w:pStyle w:val="Titlu"/>
        <w:jc w:val="left"/>
        <w:rPr>
          <w:rFonts w:ascii="Trebuchet MS" w:hAnsi="Trebuchet MS"/>
          <w:sz w:val="10"/>
        </w:rPr>
      </w:pPr>
      <w:r w:rsidRPr="00D1753C">
        <w:rPr>
          <w:rFonts w:ascii="Trebuchet MS" w:hAnsi="Trebuchet MS"/>
          <w:noProof/>
          <w:sz w:val="10"/>
          <w:lang w:eastAsia="zh-TW"/>
        </w:rPr>
        <mc:AlternateContent>
          <mc:Choice Requires="wps">
            <w:drawing>
              <wp:anchor distT="0" distB="0" distL="114300" distR="114300" simplePos="0" relativeHeight="251630080" behindDoc="0" locked="0" layoutInCell="1" allowOverlap="1">
                <wp:simplePos x="0" y="0"/>
                <wp:positionH relativeFrom="column">
                  <wp:posOffset>37465</wp:posOffset>
                </wp:positionH>
                <wp:positionV relativeFrom="paragraph">
                  <wp:posOffset>66675</wp:posOffset>
                </wp:positionV>
                <wp:extent cx="6277610" cy="7572375"/>
                <wp:effectExtent l="0" t="0" r="8890" b="9525"/>
                <wp:wrapNone/>
                <wp:docPr id="124" name="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277610" cy="7572375"/>
                        </a:xfrm>
                        <a:prstGeom prst="rect">
                          <a:avLst/>
                        </a:prstGeom>
                        <a:solidFill>
                          <a:srgbClr val="FFFFCC"/>
                        </a:solidFill>
                        <a:ln w="9525">
                          <a:solidFill>
                            <a:srgbClr val="000000"/>
                          </a:solidFill>
                          <a:miter lim="800000"/>
                          <a:headEnd/>
                          <a:tailEnd/>
                        </a:ln>
                      </wps:spPr>
                      <wps:txbx>
                        <w:txbxContent>
                          <w:p w:rsidR="005554C4" w:rsidRDefault="005554C4" w:rsidP="00D1753C">
                            <w:pPr>
                              <w:pStyle w:val="Titlu"/>
                              <w:jc w:val="left"/>
                              <w:rPr>
                                <w:rFonts w:ascii="Trebuchet MS" w:hAnsi="Trebuchet MS"/>
                                <w:sz w:val="10"/>
                              </w:rPr>
                            </w:pPr>
                          </w:p>
                          <w:p w:rsidR="005554C4" w:rsidRPr="00D1753C" w:rsidRDefault="005554C4" w:rsidP="00D1753C">
                            <w:pPr>
                              <w:pStyle w:val="Frspaiere1"/>
                              <w:jc w:val="center"/>
                              <w:rPr>
                                <w:rFonts w:ascii="Trebuchet MS" w:hAnsi="Trebuchet MS"/>
                                <w:b/>
                                <w:sz w:val="24"/>
                                <w:szCs w:val="20"/>
                                <w:lang w:val="ro-RO"/>
                              </w:rPr>
                            </w:pPr>
                            <w:r w:rsidRPr="00D1753C">
                              <w:rPr>
                                <w:rFonts w:ascii="Trebuchet MS" w:hAnsi="Trebuchet MS"/>
                                <w:b/>
                                <w:sz w:val="24"/>
                                <w:szCs w:val="20"/>
                                <w:lang w:val="ro-RO"/>
                              </w:rPr>
                              <w:t xml:space="preserve">REGULAMENT </w:t>
                            </w:r>
                          </w:p>
                          <w:p w:rsidR="005554C4" w:rsidRDefault="005554C4" w:rsidP="00D1753C">
                            <w:pPr>
                              <w:pStyle w:val="Frspaiere1"/>
                              <w:jc w:val="center"/>
                              <w:rPr>
                                <w:rFonts w:ascii="Trebuchet MS" w:hAnsi="Trebuchet MS"/>
                                <w:b/>
                                <w:sz w:val="20"/>
                                <w:szCs w:val="20"/>
                                <w:lang w:val="ro-RO"/>
                              </w:rPr>
                            </w:pPr>
                            <w:r w:rsidRPr="00D1753C">
                              <w:rPr>
                                <w:rFonts w:ascii="Trebuchet MS" w:hAnsi="Trebuchet MS"/>
                                <w:b/>
                                <w:sz w:val="20"/>
                                <w:szCs w:val="20"/>
                                <w:lang w:val="ro-RO"/>
                              </w:rPr>
                              <w:t>DE ORGANIZARE ȘI DESF</w:t>
                            </w:r>
                            <w:r>
                              <w:rPr>
                                <w:rFonts w:ascii="Trebuchet MS" w:hAnsi="Trebuchet MS"/>
                                <w:b/>
                                <w:sz w:val="20"/>
                                <w:szCs w:val="20"/>
                                <w:lang w:val="ro-RO"/>
                              </w:rPr>
                              <w:t>Ă</w:t>
                            </w:r>
                            <w:r w:rsidRPr="00D1753C">
                              <w:rPr>
                                <w:rFonts w:ascii="Trebuchet MS" w:hAnsi="Trebuchet MS"/>
                                <w:b/>
                                <w:sz w:val="20"/>
                                <w:szCs w:val="20"/>
                                <w:lang w:val="ro-RO"/>
                              </w:rPr>
                              <w:t>ȘURARE</w:t>
                            </w:r>
                            <w:r>
                              <w:rPr>
                                <w:rFonts w:ascii="Trebuchet MS" w:hAnsi="Trebuchet MS"/>
                                <w:b/>
                                <w:sz w:val="20"/>
                                <w:szCs w:val="20"/>
                                <w:lang w:val="ro-RO"/>
                              </w:rPr>
                              <w:t xml:space="preserve"> </w:t>
                            </w:r>
                            <w:r w:rsidRPr="00D1753C">
                              <w:rPr>
                                <w:rFonts w:ascii="Trebuchet MS" w:hAnsi="Trebuchet MS"/>
                                <w:b/>
                                <w:sz w:val="20"/>
                                <w:szCs w:val="20"/>
                                <w:lang w:val="ro-RO"/>
                              </w:rPr>
                              <w:t xml:space="preserve">A „TETRATLONULUI ȘCOLAR PE ECHIPE” </w:t>
                            </w:r>
                          </w:p>
                          <w:p w:rsidR="005554C4" w:rsidRDefault="005554C4" w:rsidP="00D1753C">
                            <w:pPr>
                              <w:pStyle w:val="Frspaiere1"/>
                              <w:jc w:val="center"/>
                              <w:rPr>
                                <w:rFonts w:ascii="Trebuchet MS" w:hAnsi="Trebuchet MS"/>
                                <w:b/>
                                <w:sz w:val="20"/>
                                <w:szCs w:val="20"/>
                                <w:lang w:val="ro-RO"/>
                              </w:rPr>
                            </w:pPr>
                            <w:r w:rsidRPr="00D1753C">
                              <w:rPr>
                                <w:rFonts w:ascii="Trebuchet MS" w:hAnsi="Trebuchet MS"/>
                                <w:b/>
                                <w:sz w:val="20"/>
                                <w:szCs w:val="20"/>
                                <w:lang w:val="ro-RO"/>
                              </w:rPr>
                              <w:t>DIN CADR</w:t>
                            </w:r>
                            <w:r>
                              <w:rPr>
                                <w:rFonts w:ascii="Trebuchet MS" w:hAnsi="Trebuchet MS"/>
                                <w:b/>
                                <w:sz w:val="20"/>
                                <w:szCs w:val="20"/>
                                <w:lang w:val="ro-RO"/>
                              </w:rPr>
                              <w:t>UL „GIMNAZIADEI - OLIMPIADA GIMNAZIILOR”</w:t>
                            </w:r>
                          </w:p>
                          <w:p w:rsidR="005554C4" w:rsidRPr="00D1753C" w:rsidRDefault="005554C4" w:rsidP="00D1753C">
                            <w:pPr>
                              <w:pStyle w:val="Frspaiere1"/>
                              <w:jc w:val="center"/>
                              <w:rPr>
                                <w:rFonts w:ascii="Trebuchet MS" w:hAnsi="Trebuchet MS"/>
                                <w:b/>
                                <w:sz w:val="20"/>
                                <w:szCs w:val="20"/>
                                <w:lang w:val="ro-RO"/>
                              </w:rPr>
                            </w:pPr>
                          </w:p>
                          <w:p w:rsidR="005554C4" w:rsidRPr="00D1753C" w:rsidRDefault="005554C4" w:rsidP="00F8377E">
                            <w:pPr>
                              <w:pStyle w:val="Frspaiere1"/>
                              <w:numPr>
                                <w:ilvl w:val="0"/>
                                <w:numId w:val="6"/>
                              </w:numPr>
                              <w:rPr>
                                <w:rFonts w:ascii="Trebuchet MS" w:hAnsi="Trebuchet MS"/>
                                <w:b/>
                                <w:sz w:val="20"/>
                                <w:szCs w:val="20"/>
                                <w:lang w:val="ro-RO"/>
                              </w:rPr>
                            </w:pPr>
                            <w:r w:rsidRPr="00D1753C">
                              <w:rPr>
                                <w:rFonts w:ascii="Trebuchet MS" w:hAnsi="Trebuchet MS"/>
                                <w:b/>
                                <w:sz w:val="20"/>
                                <w:szCs w:val="20"/>
                                <w:lang w:val="ro-RO"/>
                              </w:rPr>
                              <w:t>Denumirea competiției</w:t>
                            </w:r>
                          </w:p>
                          <w:p w:rsidR="005554C4" w:rsidRPr="00D1753C" w:rsidRDefault="005554C4" w:rsidP="00F8377E">
                            <w:pPr>
                              <w:pStyle w:val="Frspaiere1"/>
                              <w:numPr>
                                <w:ilvl w:val="0"/>
                                <w:numId w:val="7"/>
                              </w:numPr>
                              <w:rPr>
                                <w:rFonts w:ascii="Trebuchet MS" w:hAnsi="Trebuchet MS"/>
                                <w:sz w:val="20"/>
                                <w:szCs w:val="20"/>
                                <w:lang w:val="ro-RO"/>
                              </w:rPr>
                            </w:pPr>
                            <w:r w:rsidRPr="00D1753C">
                              <w:rPr>
                                <w:rFonts w:ascii="Trebuchet MS" w:hAnsi="Trebuchet MS"/>
                                <w:sz w:val="20"/>
                                <w:szCs w:val="20"/>
                                <w:lang w:val="ro-RO"/>
                              </w:rPr>
                              <w:t>Tetratlonul Școlar pe Echipe</w:t>
                            </w:r>
                          </w:p>
                          <w:p w:rsidR="005554C4" w:rsidRPr="00D1753C" w:rsidRDefault="005554C4" w:rsidP="00D1753C">
                            <w:pPr>
                              <w:pStyle w:val="Frspaiere1"/>
                              <w:ind w:left="360"/>
                              <w:rPr>
                                <w:rFonts w:ascii="Trebuchet MS" w:hAnsi="Trebuchet MS"/>
                                <w:sz w:val="20"/>
                                <w:szCs w:val="20"/>
                                <w:lang w:val="ro-RO"/>
                              </w:rPr>
                            </w:pPr>
                          </w:p>
                          <w:p w:rsidR="005554C4" w:rsidRPr="00D1753C" w:rsidRDefault="005554C4" w:rsidP="00F8377E">
                            <w:pPr>
                              <w:pStyle w:val="Frspaiere1"/>
                              <w:numPr>
                                <w:ilvl w:val="0"/>
                                <w:numId w:val="6"/>
                              </w:numPr>
                              <w:rPr>
                                <w:rFonts w:ascii="Trebuchet MS" w:hAnsi="Trebuchet MS"/>
                                <w:b/>
                                <w:sz w:val="20"/>
                                <w:szCs w:val="20"/>
                                <w:lang w:val="ro-RO"/>
                              </w:rPr>
                            </w:pPr>
                            <w:r w:rsidRPr="00D1753C">
                              <w:rPr>
                                <w:rFonts w:ascii="Trebuchet MS" w:hAnsi="Trebuchet MS"/>
                                <w:b/>
                                <w:sz w:val="20"/>
                                <w:szCs w:val="20"/>
                                <w:lang w:val="ro-RO"/>
                              </w:rPr>
                              <w:t>Participanți</w:t>
                            </w:r>
                          </w:p>
                          <w:p w:rsidR="005554C4" w:rsidRPr="00D1753C" w:rsidRDefault="005554C4" w:rsidP="00F8377E">
                            <w:pPr>
                              <w:pStyle w:val="Frspaiere1"/>
                              <w:numPr>
                                <w:ilvl w:val="0"/>
                                <w:numId w:val="7"/>
                              </w:numPr>
                              <w:rPr>
                                <w:rFonts w:ascii="Trebuchet MS" w:hAnsi="Trebuchet MS"/>
                                <w:sz w:val="20"/>
                                <w:szCs w:val="20"/>
                                <w:lang w:val="ro-RO"/>
                              </w:rPr>
                            </w:pPr>
                            <w:r w:rsidRPr="00D1753C">
                              <w:rPr>
                                <w:rFonts w:ascii="Trebuchet MS" w:hAnsi="Trebuchet MS"/>
                                <w:sz w:val="20"/>
                                <w:szCs w:val="20"/>
                                <w:lang w:val="ro-RO"/>
                              </w:rPr>
                              <w:t>Competiția este destinată echipelor mixte ale școlilor gimnaziale (clasele V-VIII), denumite în continuare „echipe școlare”.</w:t>
                            </w:r>
                          </w:p>
                          <w:p w:rsidR="005554C4" w:rsidRPr="00D1753C" w:rsidRDefault="005554C4" w:rsidP="00F8377E">
                            <w:pPr>
                              <w:pStyle w:val="Frspaiere1"/>
                              <w:numPr>
                                <w:ilvl w:val="0"/>
                                <w:numId w:val="7"/>
                              </w:numPr>
                              <w:rPr>
                                <w:rFonts w:ascii="Trebuchet MS" w:hAnsi="Trebuchet MS"/>
                                <w:sz w:val="20"/>
                                <w:szCs w:val="20"/>
                                <w:lang w:val="ro-RO"/>
                              </w:rPr>
                            </w:pPr>
                            <w:r w:rsidRPr="00D1753C">
                              <w:rPr>
                                <w:rFonts w:ascii="Trebuchet MS" w:hAnsi="Trebuchet MS"/>
                                <w:sz w:val="20"/>
                                <w:szCs w:val="20"/>
                                <w:lang w:val="ro-RO"/>
                              </w:rPr>
                              <w:t>O echipă școlară este formată din 4 băieți și 4 fete (total 8 elevi/eleve), legitimați și/sau nelegitimați și un profesor (total componenți echipă școlară mixtă = 9 pers).</w:t>
                            </w:r>
                          </w:p>
                          <w:p w:rsidR="005554C4" w:rsidRPr="00D1753C" w:rsidRDefault="005554C4" w:rsidP="00D1753C">
                            <w:pPr>
                              <w:pStyle w:val="Frspaiere1"/>
                              <w:ind w:left="360"/>
                              <w:rPr>
                                <w:rFonts w:ascii="Trebuchet MS" w:hAnsi="Trebuchet MS"/>
                                <w:sz w:val="20"/>
                                <w:szCs w:val="20"/>
                                <w:lang w:val="ro-RO"/>
                              </w:rPr>
                            </w:pPr>
                          </w:p>
                          <w:p w:rsidR="005554C4" w:rsidRPr="00D1753C" w:rsidRDefault="005554C4" w:rsidP="00F8377E">
                            <w:pPr>
                              <w:pStyle w:val="Frspaiere1"/>
                              <w:numPr>
                                <w:ilvl w:val="0"/>
                                <w:numId w:val="6"/>
                              </w:numPr>
                              <w:rPr>
                                <w:rFonts w:ascii="Trebuchet MS" w:hAnsi="Trebuchet MS"/>
                                <w:b/>
                                <w:sz w:val="20"/>
                                <w:szCs w:val="20"/>
                                <w:lang w:val="ro-RO"/>
                              </w:rPr>
                            </w:pPr>
                            <w:r w:rsidRPr="00D1753C">
                              <w:rPr>
                                <w:rFonts w:ascii="Trebuchet MS" w:hAnsi="Trebuchet MS"/>
                                <w:b/>
                                <w:sz w:val="20"/>
                                <w:szCs w:val="20"/>
                                <w:lang w:val="ro-RO"/>
                              </w:rPr>
                              <w:t xml:space="preserve">Categorii de vârstă </w:t>
                            </w:r>
                          </w:p>
                          <w:p w:rsidR="005554C4" w:rsidRPr="00D1753C" w:rsidRDefault="005554C4" w:rsidP="00F8377E">
                            <w:pPr>
                              <w:pStyle w:val="Frspaiere1"/>
                              <w:numPr>
                                <w:ilvl w:val="0"/>
                                <w:numId w:val="7"/>
                              </w:numPr>
                              <w:rPr>
                                <w:rFonts w:ascii="Trebuchet MS" w:hAnsi="Trebuchet MS"/>
                                <w:sz w:val="20"/>
                                <w:szCs w:val="20"/>
                                <w:lang w:val="ro-RO"/>
                              </w:rPr>
                            </w:pPr>
                            <w:r w:rsidRPr="00D1753C">
                              <w:rPr>
                                <w:rFonts w:ascii="Trebuchet MS" w:hAnsi="Trebuchet MS"/>
                                <w:sz w:val="20"/>
                                <w:szCs w:val="20"/>
                                <w:lang w:val="ro-RO"/>
                              </w:rPr>
                              <w:t>Competiția se organizează, în format mixt, pe o singură categorie de vârstă, respectiv elevi și eleve din clasele V-VIII.</w:t>
                            </w:r>
                          </w:p>
                          <w:p w:rsidR="005554C4" w:rsidRPr="00D1753C" w:rsidRDefault="005554C4" w:rsidP="00D1753C">
                            <w:pPr>
                              <w:pStyle w:val="Frspaiere1"/>
                              <w:ind w:left="360"/>
                              <w:rPr>
                                <w:rFonts w:ascii="Trebuchet MS" w:hAnsi="Trebuchet MS"/>
                                <w:sz w:val="20"/>
                                <w:szCs w:val="20"/>
                                <w:lang w:val="ro-RO"/>
                              </w:rPr>
                            </w:pPr>
                          </w:p>
                          <w:p w:rsidR="005554C4" w:rsidRPr="00D1753C" w:rsidRDefault="005554C4" w:rsidP="00F8377E">
                            <w:pPr>
                              <w:pStyle w:val="Frspaiere1"/>
                              <w:numPr>
                                <w:ilvl w:val="0"/>
                                <w:numId w:val="6"/>
                              </w:numPr>
                              <w:rPr>
                                <w:rFonts w:ascii="Trebuchet MS" w:hAnsi="Trebuchet MS"/>
                                <w:b/>
                                <w:sz w:val="20"/>
                                <w:szCs w:val="20"/>
                                <w:lang w:val="ro-RO"/>
                              </w:rPr>
                            </w:pPr>
                            <w:r w:rsidRPr="00D1753C">
                              <w:rPr>
                                <w:rFonts w:ascii="Trebuchet MS" w:hAnsi="Trebuchet MS"/>
                                <w:b/>
                                <w:sz w:val="20"/>
                                <w:szCs w:val="20"/>
                                <w:lang w:val="ro-RO"/>
                              </w:rPr>
                              <w:t>Probe de concurs, condiții de organizare și desfășurare</w:t>
                            </w:r>
                          </w:p>
                          <w:p w:rsidR="005554C4" w:rsidRPr="00D1753C" w:rsidRDefault="005554C4" w:rsidP="00F8377E">
                            <w:pPr>
                              <w:pStyle w:val="Frspaiere1"/>
                              <w:numPr>
                                <w:ilvl w:val="0"/>
                                <w:numId w:val="7"/>
                              </w:numPr>
                              <w:rPr>
                                <w:rFonts w:ascii="Trebuchet MS" w:hAnsi="Trebuchet MS"/>
                                <w:i/>
                                <w:sz w:val="20"/>
                                <w:szCs w:val="20"/>
                                <w:lang w:val="ro-RO"/>
                              </w:rPr>
                            </w:pPr>
                            <w:r w:rsidRPr="00D1753C">
                              <w:rPr>
                                <w:rFonts w:ascii="Trebuchet MS" w:hAnsi="Trebuchet MS"/>
                                <w:i/>
                                <w:sz w:val="20"/>
                                <w:szCs w:val="20"/>
                                <w:lang w:val="ro-RO"/>
                              </w:rPr>
                              <w:t xml:space="preserve">Alergare de viteză: 60 metri plat </w:t>
                            </w:r>
                          </w:p>
                          <w:p w:rsidR="005554C4" w:rsidRPr="00D1753C" w:rsidRDefault="005554C4" w:rsidP="00F8377E">
                            <w:pPr>
                              <w:pStyle w:val="Frspaiere1"/>
                              <w:numPr>
                                <w:ilvl w:val="0"/>
                                <w:numId w:val="8"/>
                              </w:numPr>
                              <w:rPr>
                                <w:rFonts w:ascii="Trebuchet MS" w:hAnsi="Trebuchet MS"/>
                                <w:sz w:val="20"/>
                                <w:szCs w:val="20"/>
                                <w:lang w:val="ro-RO"/>
                              </w:rPr>
                            </w:pPr>
                            <w:r w:rsidRPr="00D1753C">
                              <w:rPr>
                                <w:rFonts w:ascii="Trebuchet MS" w:hAnsi="Trebuchet MS"/>
                                <w:sz w:val="20"/>
                                <w:szCs w:val="20"/>
                                <w:lang w:val="ro-RO"/>
                              </w:rPr>
                              <w:t>se pleacă cu start de jos, la comandă</w:t>
                            </w:r>
                          </w:p>
                          <w:p w:rsidR="005554C4" w:rsidRPr="00D1753C" w:rsidRDefault="005554C4" w:rsidP="00F8377E">
                            <w:pPr>
                              <w:pStyle w:val="Frspaiere1"/>
                              <w:numPr>
                                <w:ilvl w:val="0"/>
                                <w:numId w:val="8"/>
                              </w:numPr>
                              <w:rPr>
                                <w:rFonts w:ascii="Trebuchet MS" w:hAnsi="Trebuchet MS"/>
                                <w:sz w:val="20"/>
                                <w:szCs w:val="20"/>
                                <w:lang w:val="ro-RO"/>
                              </w:rPr>
                            </w:pPr>
                            <w:r w:rsidRPr="00D1753C">
                              <w:rPr>
                                <w:rFonts w:ascii="Trebuchet MS" w:hAnsi="Trebuchet MS"/>
                                <w:sz w:val="20"/>
                                <w:szCs w:val="20"/>
                                <w:lang w:val="ro-RO"/>
                              </w:rPr>
                              <w:t>se organizează serii pentru băieți și serii pentru fete</w:t>
                            </w:r>
                          </w:p>
                          <w:p w:rsidR="005554C4" w:rsidRPr="00D1753C" w:rsidRDefault="005554C4" w:rsidP="00F8377E">
                            <w:pPr>
                              <w:pStyle w:val="Frspaiere1"/>
                              <w:numPr>
                                <w:ilvl w:val="0"/>
                                <w:numId w:val="8"/>
                              </w:numPr>
                              <w:rPr>
                                <w:rFonts w:ascii="Trebuchet MS" w:hAnsi="Trebuchet MS"/>
                                <w:sz w:val="20"/>
                                <w:szCs w:val="20"/>
                                <w:lang w:val="ro-RO"/>
                              </w:rPr>
                            </w:pPr>
                            <w:r w:rsidRPr="00D1753C">
                              <w:rPr>
                                <w:rFonts w:ascii="Trebuchet MS" w:hAnsi="Trebuchet MS"/>
                                <w:sz w:val="20"/>
                                <w:szCs w:val="20"/>
                                <w:lang w:val="ro-RO"/>
                              </w:rPr>
                              <w:t>se aleargă pe serii formate din 4-8 elevi/eleve</w:t>
                            </w:r>
                          </w:p>
                          <w:p w:rsidR="005554C4" w:rsidRPr="00D1753C" w:rsidRDefault="005554C4" w:rsidP="00F8377E">
                            <w:pPr>
                              <w:pStyle w:val="Frspaiere1"/>
                              <w:numPr>
                                <w:ilvl w:val="0"/>
                                <w:numId w:val="8"/>
                              </w:numPr>
                              <w:rPr>
                                <w:rFonts w:ascii="Trebuchet MS" w:hAnsi="Trebuchet MS"/>
                                <w:sz w:val="20"/>
                                <w:szCs w:val="20"/>
                                <w:lang w:val="ro-RO"/>
                              </w:rPr>
                            </w:pPr>
                            <w:r w:rsidRPr="00D1753C">
                              <w:rPr>
                                <w:rFonts w:ascii="Trebuchet MS" w:hAnsi="Trebuchet MS"/>
                                <w:sz w:val="20"/>
                                <w:szCs w:val="20"/>
                                <w:lang w:val="ro-RO"/>
                              </w:rPr>
                              <w:t>se aleargă numai pe suprafețe netede, nealunecoase, culoare marcate, de preferință pistă de atletism</w:t>
                            </w:r>
                          </w:p>
                          <w:p w:rsidR="005554C4" w:rsidRPr="00D1753C" w:rsidRDefault="005554C4" w:rsidP="00F8377E">
                            <w:pPr>
                              <w:pStyle w:val="Frspaiere1"/>
                              <w:numPr>
                                <w:ilvl w:val="0"/>
                                <w:numId w:val="8"/>
                              </w:numPr>
                              <w:rPr>
                                <w:rFonts w:ascii="Trebuchet MS" w:hAnsi="Trebuchet MS"/>
                                <w:sz w:val="20"/>
                                <w:szCs w:val="20"/>
                                <w:lang w:val="ro-RO"/>
                              </w:rPr>
                            </w:pPr>
                            <w:r w:rsidRPr="00D1753C">
                              <w:rPr>
                                <w:rFonts w:ascii="Trebuchet MS" w:hAnsi="Trebuchet MS"/>
                                <w:sz w:val="20"/>
                                <w:szCs w:val="20"/>
                                <w:lang w:val="ro-RO"/>
                              </w:rPr>
                              <w:t>se folosesc minimum 2 cronometre pentru fiecare concurent/concurentă</w:t>
                            </w:r>
                          </w:p>
                          <w:p w:rsidR="005554C4" w:rsidRPr="00D1753C" w:rsidRDefault="005554C4" w:rsidP="00F8377E">
                            <w:pPr>
                              <w:pStyle w:val="Frspaiere1"/>
                              <w:numPr>
                                <w:ilvl w:val="0"/>
                                <w:numId w:val="8"/>
                              </w:numPr>
                              <w:rPr>
                                <w:rFonts w:ascii="Trebuchet MS" w:hAnsi="Trebuchet MS"/>
                                <w:sz w:val="20"/>
                                <w:szCs w:val="20"/>
                                <w:lang w:val="ro-RO"/>
                              </w:rPr>
                            </w:pPr>
                            <w:r w:rsidRPr="00D1753C">
                              <w:rPr>
                                <w:rFonts w:ascii="Trebuchet MS" w:hAnsi="Trebuchet MS"/>
                                <w:sz w:val="20"/>
                                <w:szCs w:val="20"/>
                                <w:lang w:val="ro-RO"/>
                              </w:rPr>
                              <w:t>pentru fiecare concurent/concurentă, timpul obținut se transformă în puncte</w:t>
                            </w:r>
                          </w:p>
                          <w:p w:rsidR="005554C4" w:rsidRPr="00D1753C" w:rsidRDefault="005554C4" w:rsidP="00D1753C">
                            <w:pPr>
                              <w:pStyle w:val="Frspaiere1"/>
                              <w:rPr>
                                <w:rFonts w:ascii="Trebuchet MS" w:hAnsi="Trebuchet MS"/>
                                <w:sz w:val="20"/>
                                <w:szCs w:val="20"/>
                                <w:lang w:val="ro-RO"/>
                              </w:rPr>
                            </w:pPr>
                          </w:p>
                          <w:p w:rsidR="005554C4" w:rsidRPr="00D1753C" w:rsidRDefault="005554C4" w:rsidP="00F8377E">
                            <w:pPr>
                              <w:pStyle w:val="Frspaiere1"/>
                              <w:numPr>
                                <w:ilvl w:val="0"/>
                                <w:numId w:val="7"/>
                              </w:numPr>
                              <w:rPr>
                                <w:rFonts w:ascii="Trebuchet MS" w:hAnsi="Trebuchet MS"/>
                                <w:i/>
                                <w:sz w:val="20"/>
                                <w:szCs w:val="20"/>
                                <w:lang w:val="ro-RO"/>
                              </w:rPr>
                            </w:pPr>
                            <w:r w:rsidRPr="00D1753C">
                              <w:rPr>
                                <w:rFonts w:ascii="Trebuchet MS" w:hAnsi="Trebuchet MS"/>
                                <w:i/>
                                <w:sz w:val="20"/>
                                <w:szCs w:val="20"/>
                                <w:lang w:val="ro-RO"/>
                              </w:rPr>
                              <w:t>Săritura în lungime cu elan</w:t>
                            </w:r>
                          </w:p>
                          <w:p w:rsidR="005554C4" w:rsidRPr="00D1753C" w:rsidRDefault="005554C4" w:rsidP="00F8377E">
                            <w:pPr>
                              <w:pStyle w:val="Frspaiere1"/>
                              <w:numPr>
                                <w:ilvl w:val="0"/>
                                <w:numId w:val="8"/>
                              </w:numPr>
                              <w:rPr>
                                <w:rFonts w:ascii="Trebuchet MS" w:hAnsi="Trebuchet MS"/>
                                <w:sz w:val="20"/>
                                <w:szCs w:val="20"/>
                                <w:lang w:val="ro-RO"/>
                              </w:rPr>
                            </w:pPr>
                            <w:r w:rsidRPr="00D1753C">
                              <w:rPr>
                                <w:rFonts w:ascii="Trebuchet MS" w:hAnsi="Trebuchet MS"/>
                                <w:sz w:val="20"/>
                                <w:szCs w:val="20"/>
                                <w:lang w:val="ro-RO"/>
                              </w:rPr>
                              <w:t>bătaia se face într-un spațiu de 1/1, delimitat</w:t>
                            </w:r>
                          </w:p>
                          <w:p w:rsidR="005554C4" w:rsidRPr="00D1753C" w:rsidRDefault="005554C4" w:rsidP="00F8377E">
                            <w:pPr>
                              <w:pStyle w:val="Frspaiere1"/>
                              <w:numPr>
                                <w:ilvl w:val="0"/>
                                <w:numId w:val="8"/>
                              </w:numPr>
                              <w:rPr>
                                <w:rFonts w:ascii="Trebuchet MS" w:hAnsi="Trebuchet MS"/>
                                <w:sz w:val="20"/>
                                <w:szCs w:val="20"/>
                                <w:lang w:val="ro-RO"/>
                              </w:rPr>
                            </w:pPr>
                            <w:r w:rsidRPr="00D1753C">
                              <w:rPr>
                                <w:rFonts w:ascii="Trebuchet MS" w:hAnsi="Trebuchet MS"/>
                                <w:sz w:val="20"/>
                                <w:szCs w:val="20"/>
                                <w:lang w:val="ro-RO"/>
                              </w:rPr>
                              <w:t>măsurarea se face de la locul desprinderii</w:t>
                            </w:r>
                          </w:p>
                          <w:p w:rsidR="005554C4" w:rsidRPr="00D1753C" w:rsidRDefault="005554C4" w:rsidP="00F8377E">
                            <w:pPr>
                              <w:pStyle w:val="Frspaiere1"/>
                              <w:numPr>
                                <w:ilvl w:val="0"/>
                                <w:numId w:val="8"/>
                              </w:numPr>
                              <w:rPr>
                                <w:rFonts w:ascii="Trebuchet MS" w:hAnsi="Trebuchet MS"/>
                                <w:sz w:val="20"/>
                                <w:szCs w:val="20"/>
                                <w:lang w:val="ro-RO"/>
                              </w:rPr>
                            </w:pPr>
                            <w:r w:rsidRPr="00D1753C">
                              <w:rPr>
                                <w:rFonts w:ascii="Trebuchet MS" w:hAnsi="Trebuchet MS"/>
                                <w:sz w:val="20"/>
                                <w:szCs w:val="20"/>
                                <w:lang w:val="ro-RO"/>
                              </w:rPr>
                              <w:t>se formează grupe de 10 elevi/eleve programate pe ore</w:t>
                            </w:r>
                          </w:p>
                          <w:p w:rsidR="005554C4" w:rsidRPr="00D1753C" w:rsidRDefault="005554C4" w:rsidP="00F8377E">
                            <w:pPr>
                              <w:pStyle w:val="Frspaiere1"/>
                              <w:numPr>
                                <w:ilvl w:val="0"/>
                                <w:numId w:val="8"/>
                              </w:numPr>
                              <w:rPr>
                                <w:rFonts w:ascii="Trebuchet MS" w:hAnsi="Trebuchet MS"/>
                                <w:sz w:val="20"/>
                                <w:szCs w:val="20"/>
                                <w:lang w:val="ro-RO"/>
                              </w:rPr>
                            </w:pPr>
                            <w:r w:rsidRPr="00D1753C">
                              <w:rPr>
                                <w:rFonts w:ascii="Trebuchet MS" w:hAnsi="Trebuchet MS"/>
                                <w:sz w:val="20"/>
                                <w:szCs w:val="20"/>
                                <w:lang w:val="ro-RO"/>
                              </w:rPr>
                              <w:t>se acordă 3 sărituri pentru fiecare concurent/concurentă, executate prin alternanță</w:t>
                            </w:r>
                          </w:p>
                          <w:p w:rsidR="005554C4" w:rsidRPr="00D1753C" w:rsidRDefault="005554C4" w:rsidP="00F8377E">
                            <w:pPr>
                              <w:pStyle w:val="Frspaiere1"/>
                              <w:numPr>
                                <w:ilvl w:val="0"/>
                                <w:numId w:val="8"/>
                              </w:numPr>
                              <w:rPr>
                                <w:rFonts w:ascii="Trebuchet MS" w:hAnsi="Trebuchet MS"/>
                                <w:sz w:val="20"/>
                                <w:szCs w:val="20"/>
                                <w:lang w:val="ro-RO"/>
                              </w:rPr>
                            </w:pPr>
                            <w:r w:rsidRPr="00D1753C">
                              <w:rPr>
                                <w:rFonts w:ascii="Trebuchet MS" w:hAnsi="Trebuchet MS"/>
                                <w:sz w:val="20"/>
                                <w:szCs w:val="20"/>
                                <w:lang w:val="ro-RO"/>
                              </w:rPr>
                              <w:t>pentru fiecare concurent/concurentă, cel mai bun rezultat se transformă în puncte</w:t>
                            </w:r>
                          </w:p>
                          <w:p w:rsidR="005554C4" w:rsidRPr="00D1753C" w:rsidRDefault="005554C4" w:rsidP="00D1753C">
                            <w:pPr>
                              <w:pStyle w:val="Frspaiere1"/>
                              <w:rPr>
                                <w:rFonts w:ascii="Trebuchet MS" w:hAnsi="Trebuchet MS"/>
                                <w:sz w:val="20"/>
                                <w:szCs w:val="20"/>
                                <w:lang w:val="ro-RO"/>
                              </w:rPr>
                            </w:pPr>
                          </w:p>
                          <w:p w:rsidR="005554C4" w:rsidRPr="00D1753C" w:rsidRDefault="005554C4" w:rsidP="00F8377E">
                            <w:pPr>
                              <w:pStyle w:val="Frspaiere1"/>
                              <w:numPr>
                                <w:ilvl w:val="0"/>
                                <w:numId w:val="7"/>
                              </w:numPr>
                              <w:rPr>
                                <w:rFonts w:ascii="Trebuchet MS" w:hAnsi="Trebuchet MS"/>
                                <w:i/>
                                <w:sz w:val="20"/>
                                <w:szCs w:val="20"/>
                                <w:lang w:val="ro-RO"/>
                              </w:rPr>
                            </w:pPr>
                            <w:r w:rsidRPr="00D1753C">
                              <w:rPr>
                                <w:rFonts w:ascii="Trebuchet MS" w:hAnsi="Trebuchet MS"/>
                                <w:i/>
                                <w:sz w:val="20"/>
                                <w:szCs w:val="20"/>
                                <w:lang w:val="ro-RO"/>
                              </w:rPr>
                              <w:t>Aruncarea mingii de oină</w:t>
                            </w:r>
                          </w:p>
                          <w:p w:rsidR="005554C4" w:rsidRPr="00D1753C" w:rsidRDefault="005554C4" w:rsidP="00F8377E">
                            <w:pPr>
                              <w:pStyle w:val="Frspaiere1"/>
                              <w:numPr>
                                <w:ilvl w:val="0"/>
                                <w:numId w:val="8"/>
                              </w:numPr>
                              <w:rPr>
                                <w:rFonts w:ascii="Trebuchet MS" w:hAnsi="Trebuchet MS"/>
                                <w:sz w:val="20"/>
                                <w:szCs w:val="20"/>
                                <w:lang w:val="ro-RO"/>
                              </w:rPr>
                            </w:pPr>
                            <w:r w:rsidRPr="00D1753C">
                              <w:rPr>
                                <w:rFonts w:ascii="Trebuchet MS" w:hAnsi="Trebuchet MS"/>
                                <w:sz w:val="20"/>
                                <w:szCs w:val="20"/>
                                <w:lang w:val="ro-RO"/>
                              </w:rPr>
                              <w:t>se poate arunca de pe loc sau cu elan</w:t>
                            </w:r>
                          </w:p>
                          <w:p w:rsidR="005554C4" w:rsidRPr="00D1753C" w:rsidRDefault="005554C4" w:rsidP="00F8377E">
                            <w:pPr>
                              <w:pStyle w:val="Frspaiere1"/>
                              <w:numPr>
                                <w:ilvl w:val="0"/>
                                <w:numId w:val="8"/>
                              </w:numPr>
                              <w:rPr>
                                <w:rFonts w:ascii="Trebuchet MS" w:hAnsi="Trebuchet MS"/>
                                <w:sz w:val="20"/>
                                <w:szCs w:val="20"/>
                                <w:lang w:val="ro-RO"/>
                              </w:rPr>
                            </w:pPr>
                            <w:r w:rsidRPr="00D1753C">
                              <w:rPr>
                                <w:rFonts w:ascii="Trebuchet MS" w:hAnsi="Trebuchet MS"/>
                                <w:sz w:val="20"/>
                                <w:szCs w:val="20"/>
                                <w:lang w:val="ro-RO"/>
                              </w:rPr>
                              <w:t>se constituie grupe formate din maximum 10 elevi/eleve, programați pe ore</w:t>
                            </w:r>
                          </w:p>
                          <w:p w:rsidR="005554C4" w:rsidRPr="00D1753C" w:rsidRDefault="005554C4" w:rsidP="00F8377E">
                            <w:pPr>
                              <w:pStyle w:val="Frspaiere1"/>
                              <w:numPr>
                                <w:ilvl w:val="0"/>
                                <w:numId w:val="8"/>
                              </w:numPr>
                              <w:rPr>
                                <w:rFonts w:ascii="Trebuchet MS" w:hAnsi="Trebuchet MS"/>
                                <w:sz w:val="20"/>
                                <w:szCs w:val="20"/>
                                <w:lang w:val="ro-RO"/>
                              </w:rPr>
                            </w:pPr>
                            <w:r w:rsidRPr="00D1753C">
                              <w:rPr>
                                <w:rFonts w:ascii="Trebuchet MS" w:hAnsi="Trebuchet MS"/>
                                <w:sz w:val="20"/>
                                <w:szCs w:val="20"/>
                                <w:lang w:val="ro-RO"/>
                              </w:rPr>
                              <w:t>se acordă 3 aruncări pentru fiecare concurent/concurentă, executate prin alternanță</w:t>
                            </w:r>
                          </w:p>
                          <w:p w:rsidR="005554C4" w:rsidRPr="00D1753C" w:rsidRDefault="005554C4" w:rsidP="00F8377E">
                            <w:pPr>
                              <w:pStyle w:val="Frspaiere1"/>
                              <w:numPr>
                                <w:ilvl w:val="0"/>
                                <w:numId w:val="8"/>
                              </w:numPr>
                              <w:rPr>
                                <w:rFonts w:ascii="Trebuchet MS" w:hAnsi="Trebuchet MS"/>
                                <w:sz w:val="20"/>
                                <w:szCs w:val="20"/>
                                <w:lang w:val="ro-RO"/>
                              </w:rPr>
                            </w:pPr>
                            <w:r w:rsidRPr="00D1753C">
                              <w:rPr>
                                <w:rFonts w:ascii="Trebuchet MS" w:hAnsi="Trebuchet MS"/>
                                <w:sz w:val="20"/>
                                <w:szCs w:val="20"/>
                                <w:lang w:val="ro-RO"/>
                              </w:rPr>
                              <w:t>pentru fiecare concurent/concurentă, cel mai bun rezultat se transformă în puncte</w:t>
                            </w:r>
                          </w:p>
                          <w:p w:rsidR="005554C4" w:rsidRPr="00D1753C" w:rsidRDefault="005554C4" w:rsidP="00F8377E">
                            <w:pPr>
                              <w:pStyle w:val="Frspaiere1"/>
                              <w:numPr>
                                <w:ilvl w:val="0"/>
                                <w:numId w:val="7"/>
                              </w:numPr>
                              <w:rPr>
                                <w:rFonts w:ascii="Trebuchet MS" w:hAnsi="Trebuchet MS"/>
                                <w:i/>
                                <w:sz w:val="20"/>
                                <w:szCs w:val="20"/>
                                <w:lang w:val="ro-RO"/>
                              </w:rPr>
                            </w:pPr>
                            <w:r w:rsidRPr="00D1753C">
                              <w:rPr>
                                <w:rFonts w:ascii="Trebuchet MS" w:hAnsi="Trebuchet MS"/>
                                <w:i/>
                                <w:sz w:val="20"/>
                                <w:szCs w:val="20"/>
                                <w:lang w:val="ro-RO"/>
                              </w:rPr>
                              <w:t xml:space="preserve">Alergare de rezistență: 800 metri plat </w:t>
                            </w:r>
                          </w:p>
                          <w:p w:rsidR="005554C4" w:rsidRPr="00D1753C" w:rsidRDefault="005554C4" w:rsidP="00F8377E">
                            <w:pPr>
                              <w:pStyle w:val="Frspaiere1"/>
                              <w:numPr>
                                <w:ilvl w:val="0"/>
                                <w:numId w:val="8"/>
                              </w:numPr>
                              <w:rPr>
                                <w:rFonts w:ascii="Trebuchet MS" w:hAnsi="Trebuchet MS"/>
                                <w:sz w:val="20"/>
                                <w:szCs w:val="20"/>
                                <w:lang w:val="ro-RO"/>
                              </w:rPr>
                            </w:pPr>
                            <w:r w:rsidRPr="00D1753C">
                              <w:rPr>
                                <w:rFonts w:ascii="Trebuchet MS" w:hAnsi="Trebuchet MS"/>
                                <w:sz w:val="20"/>
                                <w:szCs w:val="20"/>
                                <w:lang w:val="ro-RO"/>
                              </w:rPr>
                              <w:t>se pleacă cu start din picioare, la comandă</w:t>
                            </w:r>
                          </w:p>
                          <w:p w:rsidR="005554C4" w:rsidRPr="00D1753C" w:rsidRDefault="005554C4" w:rsidP="00F8377E">
                            <w:pPr>
                              <w:pStyle w:val="Frspaiere1"/>
                              <w:numPr>
                                <w:ilvl w:val="0"/>
                                <w:numId w:val="8"/>
                              </w:numPr>
                              <w:rPr>
                                <w:rFonts w:ascii="Trebuchet MS" w:hAnsi="Trebuchet MS"/>
                                <w:sz w:val="20"/>
                                <w:szCs w:val="20"/>
                                <w:lang w:val="ro-RO"/>
                              </w:rPr>
                            </w:pPr>
                            <w:r w:rsidRPr="00D1753C">
                              <w:rPr>
                                <w:rFonts w:ascii="Trebuchet MS" w:hAnsi="Trebuchet MS"/>
                                <w:sz w:val="20"/>
                                <w:szCs w:val="20"/>
                                <w:lang w:val="ro-RO"/>
                              </w:rPr>
                              <w:t>se organizează serii pentru băieți și serii pentru fete</w:t>
                            </w:r>
                          </w:p>
                          <w:p w:rsidR="005554C4" w:rsidRPr="00D1753C" w:rsidRDefault="005554C4" w:rsidP="00F8377E">
                            <w:pPr>
                              <w:pStyle w:val="Frspaiere1"/>
                              <w:numPr>
                                <w:ilvl w:val="0"/>
                                <w:numId w:val="8"/>
                              </w:numPr>
                              <w:rPr>
                                <w:rFonts w:ascii="Trebuchet MS" w:hAnsi="Trebuchet MS"/>
                                <w:sz w:val="20"/>
                                <w:szCs w:val="20"/>
                                <w:lang w:val="ro-RO"/>
                              </w:rPr>
                            </w:pPr>
                            <w:r w:rsidRPr="00D1753C">
                              <w:rPr>
                                <w:rFonts w:ascii="Trebuchet MS" w:hAnsi="Trebuchet MS"/>
                                <w:sz w:val="20"/>
                                <w:szCs w:val="20"/>
                                <w:lang w:val="ro-RO"/>
                              </w:rPr>
                              <w:t>se aleargă numai pe suprafețe netede, nealunecoase, culoare marcate, de preferință pistă de atletism</w:t>
                            </w:r>
                          </w:p>
                          <w:p w:rsidR="005554C4" w:rsidRPr="00D1753C" w:rsidRDefault="005554C4" w:rsidP="00F8377E">
                            <w:pPr>
                              <w:pStyle w:val="Frspaiere1"/>
                              <w:numPr>
                                <w:ilvl w:val="0"/>
                                <w:numId w:val="8"/>
                              </w:numPr>
                              <w:rPr>
                                <w:rFonts w:ascii="Trebuchet MS" w:hAnsi="Trebuchet MS"/>
                                <w:sz w:val="20"/>
                                <w:szCs w:val="20"/>
                                <w:lang w:val="ro-RO"/>
                              </w:rPr>
                            </w:pPr>
                            <w:r w:rsidRPr="00D1753C">
                              <w:rPr>
                                <w:rFonts w:ascii="Trebuchet MS" w:hAnsi="Trebuchet MS"/>
                                <w:sz w:val="20"/>
                                <w:szCs w:val="20"/>
                                <w:lang w:val="ro-RO"/>
                              </w:rPr>
                              <w:t>se aleargă în serii de maximum 10 elevi/eleve</w:t>
                            </w:r>
                          </w:p>
                          <w:p w:rsidR="005554C4" w:rsidRPr="00D1753C" w:rsidRDefault="005554C4" w:rsidP="00F8377E">
                            <w:pPr>
                              <w:pStyle w:val="Frspaiere1"/>
                              <w:numPr>
                                <w:ilvl w:val="0"/>
                                <w:numId w:val="8"/>
                              </w:numPr>
                              <w:rPr>
                                <w:rFonts w:ascii="Trebuchet MS" w:hAnsi="Trebuchet MS"/>
                                <w:sz w:val="20"/>
                                <w:szCs w:val="20"/>
                                <w:lang w:val="ro-RO"/>
                              </w:rPr>
                            </w:pPr>
                            <w:r w:rsidRPr="00D1753C">
                              <w:rPr>
                                <w:rFonts w:ascii="Trebuchet MS" w:hAnsi="Trebuchet MS"/>
                                <w:sz w:val="20"/>
                                <w:szCs w:val="20"/>
                                <w:lang w:val="ro-RO"/>
                              </w:rPr>
                              <w:t>se folosesc, de preferință, cronometre care înregistrează mai mulți timpi</w:t>
                            </w:r>
                          </w:p>
                          <w:p w:rsidR="005554C4" w:rsidRPr="00D1753C" w:rsidRDefault="005554C4" w:rsidP="00F8377E">
                            <w:pPr>
                              <w:pStyle w:val="Frspaiere1"/>
                              <w:numPr>
                                <w:ilvl w:val="0"/>
                                <w:numId w:val="8"/>
                              </w:numPr>
                              <w:rPr>
                                <w:rFonts w:ascii="Trebuchet MS" w:hAnsi="Trebuchet MS"/>
                                <w:sz w:val="20"/>
                                <w:szCs w:val="20"/>
                                <w:lang w:val="ro-RO"/>
                              </w:rPr>
                            </w:pPr>
                            <w:r w:rsidRPr="00D1753C">
                              <w:rPr>
                                <w:rFonts w:ascii="Trebuchet MS" w:hAnsi="Trebuchet MS"/>
                                <w:sz w:val="20"/>
                                <w:szCs w:val="20"/>
                                <w:lang w:val="ro-RO"/>
                              </w:rPr>
                              <w:t>pentru fiecare concurent/concurentă, timpul obținut se transformă în puncte</w:t>
                            </w:r>
                          </w:p>
                          <w:p w:rsidR="005554C4" w:rsidRPr="00D1753C" w:rsidRDefault="005554C4" w:rsidP="00D1753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 47" o:spid="_x0000_s1030" type="#_x0000_t202" style="position:absolute;margin-left:2.95pt;margin-top:5.25pt;width:494.3pt;height:596.25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" fillcolor="#ffc">
                <v:path arrowok="t"/>
                <v:textbox>
                  <w:txbxContent>
                    <w:p w:rsidR="005554C4" w:rsidRDefault="005554C4" w:rsidP="00D1753C">
                      <w:pPr>
                        <w:pStyle w:val="Titlu"/>
                        <w:jc w:val="left"/>
                        <w:rPr>
                          <w:rFonts w:ascii="Trebuchet MS" w:hAnsi="Trebuchet MS"/>
                          <w:sz w:val="10"/>
                        </w:rPr>
                      </w:pPr>
                    </w:p>
                    <w:p w:rsidR="005554C4" w:rsidRPr="00D1753C" w:rsidRDefault="005554C4" w:rsidP="00D1753C">
                      <w:pPr>
                        <w:pStyle w:val="Frspaiere1"/>
                        <w:jc w:val="center"/>
                        <w:rPr>
                          <w:rFonts w:ascii="Trebuchet MS" w:hAnsi="Trebuchet MS"/>
                          <w:b/>
                          <w:sz w:val="24"/>
                          <w:szCs w:val="20"/>
                          <w:lang w:val="ro-RO"/>
                        </w:rPr>
                      </w:pPr>
                      <w:r w:rsidRPr="00D1753C">
                        <w:rPr>
                          <w:rFonts w:ascii="Trebuchet MS" w:hAnsi="Trebuchet MS"/>
                          <w:b/>
                          <w:sz w:val="24"/>
                          <w:szCs w:val="20"/>
                          <w:lang w:val="ro-RO"/>
                        </w:rPr>
                        <w:t xml:space="preserve">REGULAMENT </w:t>
                      </w:r>
                    </w:p>
                    <w:p w:rsidR="005554C4" w:rsidRDefault="005554C4" w:rsidP="00D1753C">
                      <w:pPr>
                        <w:pStyle w:val="Frspaiere1"/>
                        <w:jc w:val="center"/>
                        <w:rPr>
                          <w:rFonts w:ascii="Trebuchet MS" w:hAnsi="Trebuchet MS"/>
                          <w:b/>
                          <w:sz w:val="20"/>
                          <w:szCs w:val="20"/>
                          <w:lang w:val="ro-RO"/>
                        </w:rPr>
                      </w:pPr>
                      <w:r w:rsidRPr="00D1753C">
                        <w:rPr>
                          <w:rFonts w:ascii="Trebuchet MS" w:hAnsi="Trebuchet MS"/>
                          <w:b/>
                          <w:sz w:val="20"/>
                          <w:szCs w:val="20"/>
                          <w:lang w:val="ro-RO"/>
                        </w:rPr>
                        <w:t>DE ORGANIZARE ȘI DESF</w:t>
                      </w:r>
                      <w:r>
                        <w:rPr>
                          <w:rFonts w:ascii="Trebuchet MS" w:hAnsi="Trebuchet MS"/>
                          <w:b/>
                          <w:sz w:val="20"/>
                          <w:szCs w:val="20"/>
                          <w:lang w:val="ro-RO"/>
                        </w:rPr>
                        <w:t>Ă</w:t>
                      </w:r>
                      <w:r w:rsidRPr="00D1753C">
                        <w:rPr>
                          <w:rFonts w:ascii="Trebuchet MS" w:hAnsi="Trebuchet MS"/>
                          <w:b/>
                          <w:sz w:val="20"/>
                          <w:szCs w:val="20"/>
                          <w:lang w:val="ro-RO"/>
                        </w:rPr>
                        <w:t>ȘURARE</w:t>
                      </w:r>
                      <w:r>
                        <w:rPr>
                          <w:rFonts w:ascii="Trebuchet MS" w:hAnsi="Trebuchet MS"/>
                          <w:b/>
                          <w:sz w:val="20"/>
                          <w:szCs w:val="20"/>
                          <w:lang w:val="ro-RO"/>
                        </w:rPr>
                        <w:t xml:space="preserve"> </w:t>
                      </w:r>
                      <w:r w:rsidRPr="00D1753C">
                        <w:rPr>
                          <w:rFonts w:ascii="Trebuchet MS" w:hAnsi="Trebuchet MS"/>
                          <w:b/>
                          <w:sz w:val="20"/>
                          <w:szCs w:val="20"/>
                          <w:lang w:val="ro-RO"/>
                        </w:rPr>
                        <w:t xml:space="preserve">A „TETRATLONULUI ȘCOLAR PE ECHIPE” </w:t>
                      </w:r>
                    </w:p>
                    <w:p w:rsidR="005554C4" w:rsidRDefault="005554C4" w:rsidP="00D1753C">
                      <w:pPr>
                        <w:pStyle w:val="Frspaiere1"/>
                        <w:jc w:val="center"/>
                        <w:rPr>
                          <w:rFonts w:ascii="Trebuchet MS" w:hAnsi="Trebuchet MS"/>
                          <w:b/>
                          <w:sz w:val="20"/>
                          <w:szCs w:val="20"/>
                          <w:lang w:val="ro-RO"/>
                        </w:rPr>
                      </w:pPr>
                      <w:r w:rsidRPr="00D1753C">
                        <w:rPr>
                          <w:rFonts w:ascii="Trebuchet MS" w:hAnsi="Trebuchet MS"/>
                          <w:b/>
                          <w:sz w:val="20"/>
                          <w:szCs w:val="20"/>
                          <w:lang w:val="ro-RO"/>
                        </w:rPr>
                        <w:t>DIN CADR</w:t>
                      </w:r>
                      <w:r>
                        <w:rPr>
                          <w:rFonts w:ascii="Trebuchet MS" w:hAnsi="Trebuchet MS"/>
                          <w:b/>
                          <w:sz w:val="20"/>
                          <w:szCs w:val="20"/>
                          <w:lang w:val="ro-RO"/>
                        </w:rPr>
                        <w:t>UL „GIMNAZIADEI - OLIMPIADA GIMNAZIILOR”</w:t>
                      </w:r>
                    </w:p>
                    <w:p w:rsidR="005554C4" w:rsidRPr="00D1753C" w:rsidRDefault="005554C4" w:rsidP="00D1753C">
                      <w:pPr>
                        <w:pStyle w:val="Frspaiere1"/>
                        <w:jc w:val="center"/>
                        <w:rPr>
                          <w:rFonts w:ascii="Trebuchet MS" w:hAnsi="Trebuchet MS"/>
                          <w:b/>
                          <w:sz w:val="20"/>
                          <w:szCs w:val="20"/>
                          <w:lang w:val="ro-RO"/>
                        </w:rPr>
                      </w:pPr>
                    </w:p>
                    <w:p w:rsidR="005554C4" w:rsidRPr="00D1753C" w:rsidRDefault="005554C4" w:rsidP="00F8377E">
                      <w:pPr>
                        <w:pStyle w:val="Frspaiere1"/>
                        <w:numPr>
                          <w:ilvl w:val="0"/>
                          <w:numId w:val="6"/>
                        </w:numPr>
                        <w:rPr>
                          <w:rFonts w:ascii="Trebuchet MS" w:hAnsi="Trebuchet MS"/>
                          <w:b/>
                          <w:sz w:val="20"/>
                          <w:szCs w:val="20"/>
                          <w:lang w:val="ro-RO"/>
                        </w:rPr>
                      </w:pPr>
                      <w:r w:rsidRPr="00D1753C">
                        <w:rPr>
                          <w:rFonts w:ascii="Trebuchet MS" w:hAnsi="Trebuchet MS"/>
                          <w:b/>
                          <w:sz w:val="20"/>
                          <w:szCs w:val="20"/>
                          <w:lang w:val="ro-RO"/>
                        </w:rPr>
                        <w:t>Denumirea competiției</w:t>
                      </w:r>
                    </w:p>
                    <w:p w:rsidR="005554C4" w:rsidRPr="00D1753C" w:rsidRDefault="005554C4" w:rsidP="00F8377E">
                      <w:pPr>
                        <w:pStyle w:val="Frspaiere1"/>
                        <w:numPr>
                          <w:ilvl w:val="0"/>
                          <w:numId w:val="7"/>
                        </w:numPr>
                        <w:rPr>
                          <w:rFonts w:ascii="Trebuchet MS" w:hAnsi="Trebuchet MS"/>
                          <w:sz w:val="20"/>
                          <w:szCs w:val="20"/>
                          <w:lang w:val="ro-RO"/>
                        </w:rPr>
                      </w:pPr>
                      <w:r w:rsidRPr="00D1753C">
                        <w:rPr>
                          <w:rFonts w:ascii="Trebuchet MS" w:hAnsi="Trebuchet MS"/>
                          <w:sz w:val="20"/>
                          <w:szCs w:val="20"/>
                          <w:lang w:val="ro-RO"/>
                        </w:rPr>
                        <w:t>Tetratlonul Școlar pe Echipe</w:t>
                      </w:r>
                    </w:p>
                    <w:p w:rsidR="005554C4" w:rsidRPr="00D1753C" w:rsidRDefault="005554C4" w:rsidP="00D1753C">
                      <w:pPr>
                        <w:pStyle w:val="Frspaiere1"/>
                        <w:ind w:left="360"/>
                        <w:rPr>
                          <w:rFonts w:ascii="Trebuchet MS" w:hAnsi="Trebuchet MS"/>
                          <w:sz w:val="20"/>
                          <w:szCs w:val="20"/>
                          <w:lang w:val="ro-RO"/>
                        </w:rPr>
                      </w:pPr>
                    </w:p>
                    <w:p w:rsidR="005554C4" w:rsidRPr="00D1753C" w:rsidRDefault="005554C4" w:rsidP="00F8377E">
                      <w:pPr>
                        <w:pStyle w:val="Frspaiere1"/>
                        <w:numPr>
                          <w:ilvl w:val="0"/>
                          <w:numId w:val="6"/>
                        </w:numPr>
                        <w:rPr>
                          <w:rFonts w:ascii="Trebuchet MS" w:hAnsi="Trebuchet MS"/>
                          <w:b/>
                          <w:sz w:val="20"/>
                          <w:szCs w:val="20"/>
                          <w:lang w:val="ro-RO"/>
                        </w:rPr>
                      </w:pPr>
                      <w:r w:rsidRPr="00D1753C">
                        <w:rPr>
                          <w:rFonts w:ascii="Trebuchet MS" w:hAnsi="Trebuchet MS"/>
                          <w:b/>
                          <w:sz w:val="20"/>
                          <w:szCs w:val="20"/>
                          <w:lang w:val="ro-RO"/>
                        </w:rPr>
                        <w:t>Participanți</w:t>
                      </w:r>
                    </w:p>
                    <w:p w:rsidR="005554C4" w:rsidRPr="00D1753C" w:rsidRDefault="005554C4" w:rsidP="00F8377E">
                      <w:pPr>
                        <w:pStyle w:val="Frspaiere1"/>
                        <w:numPr>
                          <w:ilvl w:val="0"/>
                          <w:numId w:val="7"/>
                        </w:numPr>
                        <w:rPr>
                          <w:rFonts w:ascii="Trebuchet MS" w:hAnsi="Trebuchet MS"/>
                          <w:sz w:val="20"/>
                          <w:szCs w:val="20"/>
                          <w:lang w:val="ro-RO"/>
                        </w:rPr>
                      </w:pPr>
                      <w:r w:rsidRPr="00D1753C">
                        <w:rPr>
                          <w:rFonts w:ascii="Trebuchet MS" w:hAnsi="Trebuchet MS"/>
                          <w:sz w:val="20"/>
                          <w:szCs w:val="20"/>
                          <w:lang w:val="ro-RO"/>
                        </w:rPr>
                        <w:t>Competiția este destinată echipelor mixte ale școlilor gimnaziale (clasele V-VIII), denumite în continuare „echipe școlare”.</w:t>
                      </w:r>
                    </w:p>
                    <w:p w:rsidR="005554C4" w:rsidRPr="00D1753C" w:rsidRDefault="005554C4" w:rsidP="00F8377E">
                      <w:pPr>
                        <w:pStyle w:val="Frspaiere1"/>
                        <w:numPr>
                          <w:ilvl w:val="0"/>
                          <w:numId w:val="7"/>
                        </w:numPr>
                        <w:rPr>
                          <w:rFonts w:ascii="Trebuchet MS" w:hAnsi="Trebuchet MS"/>
                          <w:sz w:val="20"/>
                          <w:szCs w:val="20"/>
                          <w:lang w:val="ro-RO"/>
                        </w:rPr>
                      </w:pPr>
                      <w:r w:rsidRPr="00D1753C">
                        <w:rPr>
                          <w:rFonts w:ascii="Trebuchet MS" w:hAnsi="Trebuchet MS"/>
                          <w:sz w:val="20"/>
                          <w:szCs w:val="20"/>
                          <w:lang w:val="ro-RO"/>
                        </w:rPr>
                        <w:t>O echipă școlară este formată din 4 băieți și 4 fete (total 8 elevi/eleve), legitimați și/sau nelegitimați și un profesor (total componenți echipă școlară mixtă = 9 pers).</w:t>
                      </w:r>
                    </w:p>
                    <w:p w:rsidR="005554C4" w:rsidRPr="00D1753C" w:rsidRDefault="005554C4" w:rsidP="00D1753C">
                      <w:pPr>
                        <w:pStyle w:val="Frspaiere1"/>
                        <w:ind w:left="360"/>
                        <w:rPr>
                          <w:rFonts w:ascii="Trebuchet MS" w:hAnsi="Trebuchet MS"/>
                          <w:sz w:val="20"/>
                          <w:szCs w:val="20"/>
                          <w:lang w:val="ro-RO"/>
                        </w:rPr>
                      </w:pPr>
                    </w:p>
                    <w:p w:rsidR="005554C4" w:rsidRPr="00D1753C" w:rsidRDefault="005554C4" w:rsidP="00F8377E">
                      <w:pPr>
                        <w:pStyle w:val="Frspaiere1"/>
                        <w:numPr>
                          <w:ilvl w:val="0"/>
                          <w:numId w:val="6"/>
                        </w:numPr>
                        <w:rPr>
                          <w:rFonts w:ascii="Trebuchet MS" w:hAnsi="Trebuchet MS"/>
                          <w:b/>
                          <w:sz w:val="20"/>
                          <w:szCs w:val="20"/>
                          <w:lang w:val="ro-RO"/>
                        </w:rPr>
                      </w:pPr>
                      <w:r w:rsidRPr="00D1753C">
                        <w:rPr>
                          <w:rFonts w:ascii="Trebuchet MS" w:hAnsi="Trebuchet MS"/>
                          <w:b/>
                          <w:sz w:val="20"/>
                          <w:szCs w:val="20"/>
                          <w:lang w:val="ro-RO"/>
                        </w:rPr>
                        <w:t xml:space="preserve">Categorii de vârstă </w:t>
                      </w:r>
                    </w:p>
                    <w:p w:rsidR="005554C4" w:rsidRPr="00D1753C" w:rsidRDefault="005554C4" w:rsidP="00F8377E">
                      <w:pPr>
                        <w:pStyle w:val="Frspaiere1"/>
                        <w:numPr>
                          <w:ilvl w:val="0"/>
                          <w:numId w:val="7"/>
                        </w:numPr>
                        <w:rPr>
                          <w:rFonts w:ascii="Trebuchet MS" w:hAnsi="Trebuchet MS"/>
                          <w:sz w:val="20"/>
                          <w:szCs w:val="20"/>
                          <w:lang w:val="ro-RO"/>
                        </w:rPr>
                      </w:pPr>
                      <w:r w:rsidRPr="00D1753C">
                        <w:rPr>
                          <w:rFonts w:ascii="Trebuchet MS" w:hAnsi="Trebuchet MS"/>
                          <w:sz w:val="20"/>
                          <w:szCs w:val="20"/>
                          <w:lang w:val="ro-RO"/>
                        </w:rPr>
                        <w:t>Competiția se organizează, în format mixt, pe o singură categorie de vârstă, respectiv elevi și eleve din clasele V-VIII.</w:t>
                      </w:r>
                    </w:p>
                    <w:p w:rsidR="005554C4" w:rsidRPr="00D1753C" w:rsidRDefault="005554C4" w:rsidP="00D1753C">
                      <w:pPr>
                        <w:pStyle w:val="Frspaiere1"/>
                        <w:ind w:left="360"/>
                        <w:rPr>
                          <w:rFonts w:ascii="Trebuchet MS" w:hAnsi="Trebuchet MS"/>
                          <w:sz w:val="20"/>
                          <w:szCs w:val="20"/>
                          <w:lang w:val="ro-RO"/>
                        </w:rPr>
                      </w:pPr>
                    </w:p>
                    <w:p w:rsidR="005554C4" w:rsidRPr="00D1753C" w:rsidRDefault="005554C4" w:rsidP="00F8377E">
                      <w:pPr>
                        <w:pStyle w:val="Frspaiere1"/>
                        <w:numPr>
                          <w:ilvl w:val="0"/>
                          <w:numId w:val="6"/>
                        </w:numPr>
                        <w:rPr>
                          <w:rFonts w:ascii="Trebuchet MS" w:hAnsi="Trebuchet MS"/>
                          <w:b/>
                          <w:sz w:val="20"/>
                          <w:szCs w:val="20"/>
                          <w:lang w:val="ro-RO"/>
                        </w:rPr>
                      </w:pPr>
                      <w:r w:rsidRPr="00D1753C">
                        <w:rPr>
                          <w:rFonts w:ascii="Trebuchet MS" w:hAnsi="Trebuchet MS"/>
                          <w:b/>
                          <w:sz w:val="20"/>
                          <w:szCs w:val="20"/>
                          <w:lang w:val="ro-RO"/>
                        </w:rPr>
                        <w:t>Probe de concurs, condiții de organizare și desfășurare</w:t>
                      </w:r>
                    </w:p>
                    <w:p w:rsidR="005554C4" w:rsidRPr="00D1753C" w:rsidRDefault="005554C4" w:rsidP="00F8377E">
                      <w:pPr>
                        <w:pStyle w:val="Frspaiere1"/>
                        <w:numPr>
                          <w:ilvl w:val="0"/>
                          <w:numId w:val="7"/>
                        </w:numPr>
                        <w:rPr>
                          <w:rFonts w:ascii="Trebuchet MS" w:hAnsi="Trebuchet MS"/>
                          <w:i/>
                          <w:sz w:val="20"/>
                          <w:szCs w:val="20"/>
                          <w:lang w:val="ro-RO"/>
                        </w:rPr>
                      </w:pPr>
                      <w:r w:rsidRPr="00D1753C">
                        <w:rPr>
                          <w:rFonts w:ascii="Trebuchet MS" w:hAnsi="Trebuchet MS"/>
                          <w:i/>
                          <w:sz w:val="20"/>
                          <w:szCs w:val="20"/>
                          <w:lang w:val="ro-RO"/>
                        </w:rPr>
                        <w:t xml:space="preserve">Alergare de viteză: 60 metri plat </w:t>
                      </w:r>
                    </w:p>
                    <w:p w:rsidR="005554C4" w:rsidRPr="00D1753C" w:rsidRDefault="005554C4" w:rsidP="00F8377E">
                      <w:pPr>
                        <w:pStyle w:val="Frspaiere1"/>
                        <w:numPr>
                          <w:ilvl w:val="0"/>
                          <w:numId w:val="8"/>
                        </w:numPr>
                        <w:rPr>
                          <w:rFonts w:ascii="Trebuchet MS" w:hAnsi="Trebuchet MS"/>
                          <w:sz w:val="20"/>
                          <w:szCs w:val="20"/>
                          <w:lang w:val="ro-RO"/>
                        </w:rPr>
                      </w:pPr>
                      <w:r w:rsidRPr="00D1753C">
                        <w:rPr>
                          <w:rFonts w:ascii="Trebuchet MS" w:hAnsi="Trebuchet MS"/>
                          <w:sz w:val="20"/>
                          <w:szCs w:val="20"/>
                          <w:lang w:val="ro-RO"/>
                        </w:rPr>
                        <w:t>se pleacă cu start de jos, la comandă</w:t>
                      </w:r>
                    </w:p>
                    <w:p w:rsidR="005554C4" w:rsidRPr="00D1753C" w:rsidRDefault="005554C4" w:rsidP="00F8377E">
                      <w:pPr>
                        <w:pStyle w:val="Frspaiere1"/>
                        <w:numPr>
                          <w:ilvl w:val="0"/>
                          <w:numId w:val="8"/>
                        </w:numPr>
                        <w:rPr>
                          <w:rFonts w:ascii="Trebuchet MS" w:hAnsi="Trebuchet MS"/>
                          <w:sz w:val="20"/>
                          <w:szCs w:val="20"/>
                          <w:lang w:val="ro-RO"/>
                        </w:rPr>
                      </w:pPr>
                      <w:r w:rsidRPr="00D1753C">
                        <w:rPr>
                          <w:rFonts w:ascii="Trebuchet MS" w:hAnsi="Trebuchet MS"/>
                          <w:sz w:val="20"/>
                          <w:szCs w:val="20"/>
                          <w:lang w:val="ro-RO"/>
                        </w:rPr>
                        <w:t>se organizează serii pentru băieți și serii pentru fete</w:t>
                      </w:r>
                    </w:p>
                    <w:p w:rsidR="005554C4" w:rsidRPr="00D1753C" w:rsidRDefault="005554C4" w:rsidP="00F8377E">
                      <w:pPr>
                        <w:pStyle w:val="Frspaiere1"/>
                        <w:numPr>
                          <w:ilvl w:val="0"/>
                          <w:numId w:val="8"/>
                        </w:numPr>
                        <w:rPr>
                          <w:rFonts w:ascii="Trebuchet MS" w:hAnsi="Trebuchet MS"/>
                          <w:sz w:val="20"/>
                          <w:szCs w:val="20"/>
                          <w:lang w:val="ro-RO"/>
                        </w:rPr>
                      </w:pPr>
                      <w:r w:rsidRPr="00D1753C">
                        <w:rPr>
                          <w:rFonts w:ascii="Trebuchet MS" w:hAnsi="Trebuchet MS"/>
                          <w:sz w:val="20"/>
                          <w:szCs w:val="20"/>
                          <w:lang w:val="ro-RO"/>
                        </w:rPr>
                        <w:t>se aleargă pe serii formate din 4-8 elevi/eleve</w:t>
                      </w:r>
                    </w:p>
                    <w:p w:rsidR="005554C4" w:rsidRPr="00D1753C" w:rsidRDefault="005554C4" w:rsidP="00F8377E">
                      <w:pPr>
                        <w:pStyle w:val="Frspaiere1"/>
                        <w:numPr>
                          <w:ilvl w:val="0"/>
                          <w:numId w:val="8"/>
                        </w:numPr>
                        <w:rPr>
                          <w:rFonts w:ascii="Trebuchet MS" w:hAnsi="Trebuchet MS"/>
                          <w:sz w:val="20"/>
                          <w:szCs w:val="20"/>
                          <w:lang w:val="ro-RO"/>
                        </w:rPr>
                      </w:pPr>
                      <w:r w:rsidRPr="00D1753C">
                        <w:rPr>
                          <w:rFonts w:ascii="Trebuchet MS" w:hAnsi="Trebuchet MS"/>
                          <w:sz w:val="20"/>
                          <w:szCs w:val="20"/>
                          <w:lang w:val="ro-RO"/>
                        </w:rPr>
                        <w:t>se aleargă numai pe suprafețe netede, nealunecoase, culoare marcate, de preferință pistă de atletism</w:t>
                      </w:r>
                    </w:p>
                    <w:p w:rsidR="005554C4" w:rsidRPr="00D1753C" w:rsidRDefault="005554C4" w:rsidP="00F8377E">
                      <w:pPr>
                        <w:pStyle w:val="Frspaiere1"/>
                        <w:numPr>
                          <w:ilvl w:val="0"/>
                          <w:numId w:val="8"/>
                        </w:numPr>
                        <w:rPr>
                          <w:rFonts w:ascii="Trebuchet MS" w:hAnsi="Trebuchet MS"/>
                          <w:sz w:val="20"/>
                          <w:szCs w:val="20"/>
                          <w:lang w:val="ro-RO"/>
                        </w:rPr>
                      </w:pPr>
                      <w:r w:rsidRPr="00D1753C">
                        <w:rPr>
                          <w:rFonts w:ascii="Trebuchet MS" w:hAnsi="Trebuchet MS"/>
                          <w:sz w:val="20"/>
                          <w:szCs w:val="20"/>
                          <w:lang w:val="ro-RO"/>
                        </w:rPr>
                        <w:t>se folosesc minimum 2 cronometre pentru fiecare concurent/concurentă</w:t>
                      </w:r>
                    </w:p>
                    <w:p w:rsidR="005554C4" w:rsidRPr="00D1753C" w:rsidRDefault="005554C4" w:rsidP="00F8377E">
                      <w:pPr>
                        <w:pStyle w:val="Frspaiere1"/>
                        <w:numPr>
                          <w:ilvl w:val="0"/>
                          <w:numId w:val="8"/>
                        </w:numPr>
                        <w:rPr>
                          <w:rFonts w:ascii="Trebuchet MS" w:hAnsi="Trebuchet MS"/>
                          <w:sz w:val="20"/>
                          <w:szCs w:val="20"/>
                          <w:lang w:val="ro-RO"/>
                        </w:rPr>
                      </w:pPr>
                      <w:r w:rsidRPr="00D1753C">
                        <w:rPr>
                          <w:rFonts w:ascii="Trebuchet MS" w:hAnsi="Trebuchet MS"/>
                          <w:sz w:val="20"/>
                          <w:szCs w:val="20"/>
                          <w:lang w:val="ro-RO"/>
                        </w:rPr>
                        <w:t>pentru fiecare concurent/concurentă, timpul obținut se transformă în puncte</w:t>
                      </w:r>
                    </w:p>
                    <w:p w:rsidR="005554C4" w:rsidRPr="00D1753C" w:rsidRDefault="005554C4" w:rsidP="00D1753C">
                      <w:pPr>
                        <w:pStyle w:val="Frspaiere1"/>
                        <w:rPr>
                          <w:rFonts w:ascii="Trebuchet MS" w:hAnsi="Trebuchet MS"/>
                          <w:sz w:val="20"/>
                          <w:szCs w:val="20"/>
                          <w:lang w:val="ro-RO"/>
                        </w:rPr>
                      </w:pPr>
                    </w:p>
                    <w:p w:rsidR="005554C4" w:rsidRPr="00D1753C" w:rsidRDefault="005554C4" w:rsidP="00F8377E">
                      <w:pPr>
                        <w:pStyle w:val="Frspaiere1"/>
                        <w:numPr>
                          <w:ilvl w:val="0"/>
                          <w:numId w:val="7"/>
                        </w:numPr>
                        <w:rPr>
                          <w:rFonts w:ascii="Trebuchet MS" w:hAnsi="Trebuchet MS"/>
                          <w:i/>
                          <w:sz w:val="20"/>
                          <w:szCs w:val="20"/>
                          <w:lang w:val="ro-RO"/>
                        </w:rPr>
                      </w:pPr>
                      <w:r w:rsidRPr="00D1753C">
                        <w:rPr>
                          <w:rFonts w:ascii="Trebuchet MS" w:hAnsi="Trebuchet MS"/>
                          <w:i/>
                          <w:sz w:val="20"/>
                          <w:szCs w:val="20"/>
                          <w:lang w:val="ro-RO"/>
                        </w:rPr>
                        <w:t>Săritura în lungime cu elan</w:t>
                      </w:r>
                    </w:p>
                    <w:p w:rsidR="005554C4" w:rsidRPr="00D1753C" w:rsidRDefault="005554C4" w:rsidP="00F8377E">
                      <w:pPr>
                        <w:pStyle w:val="Frspaiere1"/>
                        <w:numPr>
                          <w:ilvl w:val="0"/>
                          <w:numId w:val="8"/>
                        </w:numPr>
                        <w:rPr>
                          <w:rFonts w:ascii="Trebuchet MS" w:hAnsi="Trebuchet MS"/>
                          <w:sz w:val="20"/>
                          <w:szCs w:val="20"/>
                          <w:lang w:val="ro-RO"/>
                        </w:rPr>
                      </w:pPr>
                      <w:r w:rsidRPr="00D1753C">
                        <w:rPr>
                          <w:rFonts w:ascii="Trebuchet MS" w:hAnsi="Trebuchet MS"/>
                          <w:sz w:val="20"/>
                          <w:szCs w:val="20"/>
                          <w:lang w:val="ro-RO"/>
                        </w:rPr>
                        <w:t>bătaia se face într-un spațiu de 1/1, delimitat</w:t>
                      </w:r>
                    </w:p>
                    <w:p w:rsidR="005554C4" w:rsidRPr="00D1753C" w:rsidRDefault="005554C4" w:rsidP="00F8377E">
                      <w:pPr>
                        <w:pStyle w:val="Frspaiere1"/>
                        <w:numPr>
                          <w:ilvl w:val="0"/>
                          <w:numId w:val="8"/>
                        </w:numPr>
                        <w:rPr>
                          <w:rFonts w:ascii="Trebuchet MS" w:hAnsi="Trebuchet MS"/>
                          <w:sz w:val="20"/>
                          <w:szCs w:val="20"/>
                          <w:lang w:val="ro-RO"/>
                        </w:rPr>
                      </w:pPr>
                      <w:r w:rsidRPr="00D1753C">
                        <w:rPr>
                          <w:rFonts w:ascii="Trebuchet MS" w:hAnsi="Trebuchet MS"/>
                          <w:sz w:val="20"/>
                          <w:szCs w:val="20"/>
                          <w:lang w:val="ro-RO"/>
                        </w:rPr>
                        <w:t>măsurarea se face de la locul desprinderii</w:t>
                      </w:r>
                    </w:p>
                    <w:p w:rsidR="005554C4" w:rsidRPr="00D1753C" w:rsidRDefault="005554C4" w:rsidP="00F8377E">
                      <w:pPr>
                        <w:pStyle w:val="Frspaiere1"/>
                        <w:numPr>
                          <w:ilvl w:val="0"/>
                          <w:numId w:val="8"/>
                        </w:numPr>
                        <w:rPr>
                          <w:rFonts w:ascii="Trebuchet MS" w:hAnsi="Trebuchet MS"/>
                          <w:sz w:val="20"/>
                          <w:szCs w:val="20"/>
                          <w:lang w:val="ro-RO"/>
                        </w:rPr>
                      </w:pPr>
                      <w:r w:rsidRPr="00D1753C">
                        <w:rPr>
                          <w:rFonts w:ascii="Trebuchet MS" w:hAnsi="Trebuchet MS"/>
                          <w:sz w:val="20"/>
                          <w:szCs w:val="20"/>
                          <w:lang w:val="ro-RO"/>
                        </w:rPr>
                        <w:t>se formează grupe de 10 elevi/eleve programate pe ore</w:t>
                      </w:r>
                    </w:p>
                    <w:p w:rsidR="005554C4" w:rsidRPr="00D1753C" w:rsidRDefault="005554C4" w:rsidP="00F8377E">
                      <w:pPr>
                        <w:pStyle w:val="Frspaiere1"/>
                        <w:numPr>
                          <w:ilvl w:val="0"/>
                          <w:numId w:val="8"/>
                        </w:numPr>
                        <w:rPr>
                          <w:rFonts w:ascii="Trebuchet MS" w:hAnsi="Trebuchet MS"/>
                          <w:sz w:val="20"/>
                          <w:szCs w:val="20"/>
                          <w:lang w:val="ro-RO"/>
                        </w:rPr>
                      </w:pPr>
                      <w:r w:rsidRPr="00D1753C">
                        <w:rPr>
                          <w:rFonts w:ascii="Trebuchet MS" w:hAnsi="Trebuchet MS"/>
                          <w:sz w:val="20"/>
                          <w:szCs w:val="20"/>
                          <w:lang w:val="ro-RO"/>
                        </w:rPr>
                        <w:t>se acordă 3 sărituri pentru fiecare concurent/concurentă, executate prin alternanță</w:t>
                      </w:r>
                    </w:p>
                    <w:p w:rsidR="005554C4" w:rsidRPr="00D1753C" w:rsidRDefault="005554C4" w:rsidP="00F8377E">
                      <w:pPr>
                        <w:pStyle w:val="Frspaiere1"/>
                        <w:numPr>
                          <w:ilvl w:val="0"/>
                          <w:numId w:val="8"/>
                        </w:numPr>
                        <w:rPr>
                          <w:rFonts w:ascii="Trebuchet MS" w:hAnsi="Trebuchet MS"/>
                          <w:sz w:val="20"/>
                          <w:szCs w:val="20"/>
                          <w:lang w:val="ro-RO"/>
                        </w:rPr>
                      </w:pPr>
                      <w:r w:rsidRPr="00D1753C">
                        <w:rPr>
                          <w:rFonts w:ascii="Trebuchet MS" w:hAnsi="Trebuchet MS"/>
                          <w:sz w:val="20"/>
                          <w:szCs w:val="20"/>
                          <w:lang w:val="ro-RO"/>
                        </w:rPr>
                        <w:t>pentru fiecare concurent/concurentă, cel mai bun rezultat se transformă în puncte</w:t>
                      </w:r>
                    </w:p>
                    <w:p w:rsidR="005554C4" w:rsidRPr="00D1753C" w:rsidRDefault="005554C4" w:rsidP="00D1753C">
                      <w:pPr>
                        <w:pStyle w:val="Frspaiere1"/>
                        <w:rPr>
                          <w:rFonts w:ascii="Trebuchet MS" w:hAnsi="Trebuchet MS"/>
                          <w:sz w:val="20"/>
                          <w:szCs w:val="20"/>
                          <w:lang w:val="ro-RO"/>
                        </w:rPr>
                      </w:pPr>
                    </w:p>
                    <w:p w:rsidR="005554C4" w:rsidRPr="00D1753C" w:rsidRDefault="005554C4" w:rsidP="00F8377E">
                      <w:pPr>
                        <w:pStyle w:val="Frspaiere1"/>
                        <w:numPr>
                          <w:ilvl w:val="0"/>
                          <w:numId w:val="7"/>
                        </w:numPr>
                        <w:rPr>
                          <w:rFonts w:ascii="Trebuchet MS" w:hAnsi="Trebuchet MS"/>
                          <w:i/>
                          <w:sz w:val="20"/>
                          <w:szCs w:val="20"/>
                          <w:lang w:val="ro-RO"/>
                        </w:rPr>
                      </w:pPr>
                      <w:r w:rsidRPr="00D1753C">
                        <w:rPr>
                          <w:rFonts w:ascii="Trebuchet MS" w:hAnsi="Trebuchet MS"/>
                          <w:i/>
                          <w:sz w:val="20"/>
                          <w:szCs w:val="20"/>
                          <w:lang w:val="ro-RO"/>
                        </w:rPr>
                        <w:t>Aruncarea mingii de oină</w:t>
                      </w:r>
                    </w:p>
                    <w:p w:rsidR="005554C4" w:rsidRPr="00D1753C" w:rsidRDefault="005554C4" w:rsidP="00F8377E">
                      <w:pPr>
                        <w:pStyle w:val="Frspaiere1"/>
                        <w:numPr>
                          <w:ilvl w:val="0"/>
                          <w:numId w:val="8"/>
                        </w:numPr>
                        <w:rPr>
                          <w:rFonts w:ascii="Trebuchet MS" w:hAnsi="Trebuchet MS"/>
                          <w:sz w:val="20"/>
                          <w:szCs w:val="20"/>
                          <w:lang w:val="ro-RO"/>
                        </w:rPr>
                      </w:pPr>
                      <w:r w:rsidRPr="00D1753C">
                        <w:rPr>
                          <w:rFonts w:ascii="Trebuchet MS" w:hAnsi="Trebuchet MS"/>
                          <w:sz w:val="20"/>
                          <w:szCs w:val="20"/>
                          <w:lang w:val="ro-RO"/>
                        </w:rPr>
                        <w:t>se poate arunca de pe loc sau cu elan</w:t>
                      </w:r>
                    </w:p>
                    <w:p w:rsidR="005554C4" w:rsidRPr="00D1753C" w:rsidRDefault="005554C4" w:rsidP="00F8377E">
                      <w:pPr>
                        <w:pStyle w:val="Frspaiere1"/>
                        <w:numPr>
                          <w:ilvl w:val="0"/>
                          <w:numId w:val="8"/>
                        </w:numPr>
                        <w:rPr>
                          <w:rFonts w:ascii="Trebuchet MS" w:hAnsi="Trebuchet MS"/>
                          <w:sz w:val="20"/>
                          <w:szCs w:val="20"/>
                          <w:lang w:val="ro-RO"/>
                        </w:rPr>
                      </w:pPr>
                      <w:r w:rsidRPr="00D1753C">
                        <w:rPr>
                          <w:rFonts w:ascii="Trebuchet MS" w:hAnsi="Trebuchet MS"/>
                          <w:sz w:val="20"/>
                          <w:szCs w:val="20"/>
                          <w:lang w:val="ro-RO"/>
                        </w:rPr>
                        <w:t>se constituie grupe formate din maximum 10 elevi/eleve, programați pe ore</w:t>
                      </w:r>
                    </w:p>
                    <w:p w:rsidR="005554C4" w:rsidRPr="00D1753C" w:rsidRDefault="005554C4" w:rsidP="00F8377E">
                      <w:pPr>
                        <w:pStyle w:val="Frspaiere1"/>
                        <w:numPr>
                          <w:ilvl w:val="0"/>
                          <w:numId w:val="8"/>
                        </w:numPr>
                        <w:rPr>
                          <w:rFonts w:ascii="Trebuchet MS" w:hAnsi="Trebuchet MS"/>
                          <w:sz w:val="20"/>
                          <w:szCs w:val="20"/>
                          <w:lang w:val="ro-RO"/>
                        </w:rPr>
                      </w:pPr>
                      <w:r w:rsidRPr="00D1753C">
                        <w:rPr>
                          <w:rFonts w:ascii="Trebuchet MS" w:hAnsi="Trebuchet MS"/>
                          <w:sz w:val="20"/>
                          <w:szCs w:val="20"/>
                          <w:lang w:val="ro-RO"/>
                        </w:rPr>
                        <w:t>se acordă 3 aruncări pentru fiecare concurent/concurentă, executate prin alternanță</w:t>
                      </w:r>
                    </w:p>
                    <w:p w:rsidR="005554C4" w:rsidRPr="00D1753C" w:rsidRDefault="005554C4" w:rsidP="00F8377E">
                      <w:pPr>
                        <w:pStyle w:val="Frspaiere1"/>
                        <w:numPr>
                          <w:ilvl w:val="0"/>
                          <w:numId w:val="8"/>
                        </w:numPr>
                        <w:rPr>
                          <w:rFonts w:ascii="Trebuchet MS" w:hAnsi="Trebuchet MS"/>
                          <w:sz w:val="20"/>
                          <w:szCs w:val="20"/>
                          <w:lang w:val="ro-RO"/>
                        </w:rPr>
                      </w:pPr>
                      <w:r w:rsidRPr="00D1753C">
                        <w:rPr>
                          <w:rFonts w:ascii="Trebuchet MS" w:hAnsi="Trebuchet MS"/>
                          <w:sz w:val="20"/>
                          <w:szCs w:val="20"/>
                          <w:lang w:val="ro-RO"/>
                        </w:rPr>
                        <w:t>pentru fiecare concurent/concurentă, cel mai bun rezultat se transformă în puncte</w:t>
                      </w:r>
                    </w:p>
                    <w:p w:rsidR="005554C4" w:rsidRPr="00D1753C" w:rsidRDefault="005554C4" w:rsidP="00F8377E">
                      <w:pPr>
                        <w:pStyle w:val="Frspaiere1"/>
                        <w:numPr>
                          <w:ilvl w:val="0"/>
                          <w:numId w:val="7"/>
                        </w:numPr>
                        <w:rPr>
                          <w:rFonts w:ascii="Trebuchet MS" w:hAnsi="Trebuchet MS"/>
                          <w:i/>
                          <w:sz w:val="20"/>
                          <w:szCs w:val="20"/>
                          <w:lang w:val="ro-RO"/>
                        </w:rPr>
                      </w:pPr>
                      <w:r w:rsidRPr="00D1753C">
                        <w:rPr>
                          <w:rFonts w:ascii="Trebuchet MS" w:hAnsi="Trebuchet MS"/>
                          <w:i/>
                          <w:sz w:val="20"/>
                          <w:szCs w:val="20"/>
                          <w:lang w:val="ro-RO"/>
                        </w:rPr>
                        <w:t xml:space="preserve">Alergare de rezistență: 800 metri plat </w:t>
                      </w:r>
                    </w:p>
                    <w:p w:rsidR="005554C4" w:rsidRPr="00D1753C" w:rsidRDefault="005554C4" w:rsidP="00F8377E">
                      <w:pPr>
                        <w:pStyle w:val="Frspaiere1"/>
                        <w:numPr>
                          <w:ilvl w:val="0"/>
                          <w:numId w:val="8"/>
                        </w:numPr>
                        <w:rPr>
                          <w:rFonts w:ascii="Trebuchet MS" w:hAnsi="Trebuchet MS"/>
                          <w:sz w:val="20"/>
                          <w:szCs w:val="20"/>
                          <w:lang w:val="ro-RO"/>
                        </w:rPr>
                      </w:pPr>
                      <w:r w:rsidRPr="00D1753C">
                        <w:rPr>
                          <w:rFonts w:ascii="Trebuchet MS" w:hAnsi="Trebuchet MS"/>
                          <w:sz w:val="20"/>
                          <w:szCs w:val="20"/>
                          <w:lang w:val="ro-RO"/>
                        </w:rPr>
                        <w:t>se pleacă cu start din picioare, la comandă</w:t>
                      </w:r>
                    </w:p>
                    <w:p w:rsidR="005554C4" w:rsidRPr="00D1753C" w:rsidRDefault="005554C4" w:rsidP="00F8377E">
                      <w:pPr>
                        <w:pStyle w:val="Frspaiere1"/>
                        <w:numPr>
                          <w:ilvl w:val="0"/>
                          <w:numId w:val="8"/>
                        </w:numPr>
                        <w:rPr>
                          <w:rFonts w:ascii="Trebuchet MS" w:hAnsi="Trebuchet MS"/>
                          <w:sz w:val="20"/>
                          <w:szCs w:val="20"/>
                          <w:lang w:val="ro-RO"/>
                        </w:rPr>
                      </w:pPr>
                      <w:r w:rsidRPr="00D1753C">
                        <w:rPr>
                          <w:rFonts w:ascii="Trebuchet MS" w:hAnsi="Trebuchet MS"/>
                          <w:sz w:val="20"/>
                          <w:szCs w:val="20"/>
                          <w:lang w:val="ro-RO"/>
                        </w:rPr>
                        <w:t>se organizează serii pentru băieți și serii pentru fete</w:t>
                      </w:r>
                    </w:p>
                    <w:p w:rsidR="005554C4" w:rsidRPr="00D1753C" w:rsidRDefault="005554C4" w:rsidP="00F8377E">
                      <w:pPr>
                        <w:pStyle w:val="Frspaiere1"/>
                        <w:numPr>
                          <w:ilvl w:val="0"/>
                          <w:numId w:val="8"/>
                        </w:numPr>
                        <w:rPr>
                          <w:rFonts w:ascii="Trebuchet MS" w:hAnsi="Trebuchet MS"/>
                          <w:sz w:val="20"/>
                          <w:szCs w:val="20"/>
                          <w:lang w:val="ro-RO"/>
                        </w:rPr>
                      </w:pPr>
                      <w:r w:rsidRPr="00D1753C">
                        <w:rPr>
                          <w:rFonts w:ascii="Trebuchet MS" w:hAnsi="Trebuchet MS"/>
                          <w:sz w:val="20"/>
                          <w:szCs w:val="20"/>
                          <w:lang w:val="ro-RO"/>
                        </w:rPr>
                        <w:t>se aleargă numai pe suprafețe netede, nealunecoase, culoare marcate, de preferință pistă de atletism</w:t>
                      </w:r>
                    </w:p>
                    <w:p w:rsidR="005554C4" w:rsidRPr="00D1753C" w:rsidRDefault="005554C4" w:rsidP="00F8377E">
                      <w:pPr>
                        <w:pStyle w:val="Frspaiere1"/>
                        <w:numPr>
                          <w:ilvl w:val="0"/>
                          <w:numId w:val="8"/>
                        </w:numPr>
                        <w:rPr>
                          <w:rFonts w:ascii="Trebuchet MS" w:hAnsi="Trebuchet MS"/>
                          <w:sz w:val="20"/>
                          <w:szCs w:val="20"/>
                          <w:lang w:val="ro-RO"/>
                        </w:rPr>
                      </w:pPr>
                      <w:r w:rsidRPr="00D1753C">
                        <w:rPr>
                          <w:rFonts w:ascii="Trebuchet MS" w:hAnsi="Trebuchet MS"/>
                          <w:sz w:val="20"/>
                          <w:szCs w:val="20"/>
                          <w:lang w:val="ro-RO"/>
                        </w:rPr>
                        <w:t>se aleargă în serii de maximum 10 elevi/eleve</w:t>
                      </w:r>
                    </w:p>
                    <w:p w:rsidR="005554C4" w:rsidRPr="00D1753C" w:rsidRDefault="005554C4" w:rsidP="00F8377E">
                      <w:pPr>
                        <w:pStyle w:val="Frspaiere1"/>
                        <w:numPr>
                          <w:ilvl w:val="0"/>
                          <w:numId w:val="8"/>
                        </w:numPr>
                        <w:rPr>
                          <w:rFonts w:ascii="Trebuchet MS" w:hAnsi="Trebuchet MS"/>
                          <w:sz w:val="20"/>
                          <w:szCs w:val="20"/>
                          <w:lang w:val="ro-RO"/>
                        </w:rPr>
                      </w:pPr>
                      <w:r w:rsidRPr="00D1753C">
                        <w:rPr>
                          <w:rFonts w:ascii="Trebuchet MS" w:hAnsi="Trebuchet MS"/>
                          <w:sz w:val="20"/>
                          <w:szCs w:val="20"/>
                          <w:lang w:val="ro-RO"/>
                        </w:rPr>
                        <w:t>se folosesc, de preferință, cronometre care înregistrează mai mulți timpi</w:t>
                      </w:r>
                    </w:p>
                    <w:p w:rsidR="005554C4" w:rsidRPr="00D1753C" w:rsidRDefault="005554C4" w:rsidP="00F8377E">
                      <w:pPr>
                        <w:pStyle w:val="Frspaiere1"/>
                        <w:numPr>
                          <w:ilvl w:val="0"/>
                          <w:numId w:val="8"/>
                        </w:numPr>
                        <w:rPr>
                          <w:rFonts w:ascii="Trebuchet MS" w:hAnsi="Trebuchet MS"/>
                          <w:sz w:val="20"/>
                          <w:szCs w:val="20"/>
                          <w:lang w:val="ro-RO"/>
                        </w:rPr>
                      </w:pPr>
                      <w:r w:rsidRPr="00D1753C">
                        <w:rPr>
                          <w:rFonts w:ascii="Trebuchet MS" w:hAnsi="Trebuchet MS"/>
                          <w:sz w:val="20"/>
                          <w:szCs w:val="20"/>
                          <w:lang w:val="ro-RO"/>
                        </w:rPr>
                        <w:t>pentru fiecare concurent/concurentă, timpul obținut se transformă în puncte</w:t>
                      </w:r>
                    </w:p>
                    <w:p w:rsidR="005554C4" w:rsidRPr="00D1753C" w:rsidRDefault="005554C4" w:rsidP="00D1753C"/>
                  </w:txbxContent>
                </v:textbox>
              </v:shape>
            </w:pict>
          </mc:Fallback>
        </mc:AlternateContent>
      </w:r>
    </w:p>
    <w:p w:rsidR="00D1753C" w:rsidRDefault="00D1753C" w:rsidP="00A31952">
      <w:pPr>
        <w:pStyle w:val="Titlu"/>
        <w:jc w:val="left"/>
        <w:rPr>
          <w:rFonts w:ascii="Trebuchet MS" w:hAnsi="Trebuchet MS"/>
          <w:sz w:val="10"/>
        </w:rPr>
      </w:pPr>
    </w:p>
    <w:p w:rsidR="00D1753C" w:rsidRDefault="00D1753C" w:rsidP="00A31952">
      <w:pPr>
        <w:pStyle w:val="Titlu"/>
        <w:jc w:val="left"/>
        <w:rPr>
          <w:rFonts w:ascii="Trebuchet MS" w:hAnsi="Trebuchet MS"/>
          <w:sz w:val="10"/>
        </w:rPr>
      </w:pPr>
    </w:p>
    <w:p w:rsidR="00D1753C" w:rsidRDefault="00D1753C" w:rsidP="00A31952">
      <w:pPr>
        <w:pStyle w:val="Titlu"/>
        <w:jc w:val="left"/>
        <w:rPr>
          <w:rFonts w:ascii="Trebuchet MS" w:hAnsi="Trebuchet MS"/>
          <w:sz w:val="10"/>
        </w:rPr>
      </w:pPr>
    </w:p>
    <w:p w:rsidR="00D1753C" w:rsidRDefault="00D1753C" w:rsidP="00A31952">
      <w:pPr>
        <w:pStyle w:val="Titlu"/>
        <w:jc w:val="left"/>
        <w:rPr>
          <w:rFonts w:ascii="Trebuchet MS" w:hAnsi="Trebuchet MS"/>
          <w:sz w:val="10"/>
        </w:rPr>
      </w:pPr>
    </w:p>
    <w:p w:rsidR="00D1753C" w:rsidRDefault="00D1753C" w:rsidP="00A31952">
      <w:pPr>
        <w:pStyle w:val="Titlu"/>
        <w:jc w:val="left"/>
        <w:rPr>
          <w:rFonts w:ascii="Trebuchet MS" w:hAnsi="Trebuchet MS"/>
          <w:sz w:val="10"/>
        </w:rPr>
      </w:pPr>
    </w:p>
    <w:p w:rsidR="00D1753C" w:rsidRDefault="00D1753C" w:rsidP="00A31952">
      <w:pPr>
        <w:pStyle w:val="Titlu"/>
        <w:jc w:val="left"/>
        <w:rPr>
          <w:rFonts w:ascii="Trebuchet MS" w:hAnsi="Trebuchet MS"/>
          <w:sz w:val="10"/>
        </w:rPr>
      </w:pPr>
    </w:p>
    <w:p w:rsidR="00D1753C" w:rsidRDefault="00D1753C" w:rsidP="00A31952">
      <w:pPr>
        <w:pStyle w:val="Titlu"/>
        <w:jc w:val="left"/>
        <w:rPr>
          <w:rFonts w:ascii="Trebuchet MS" w:hAnsi="Trebuchet MS"/>
          <w:sz w:val="10"/>
        </w:rPr>
      </w:pPr>
    </w:p>
    <w:p w:rsidR="00D1753C" w:rsidRDefault="00D1753C" w:rsidP="00A31952">
      <w:pPr>
        <w:pStyle w:val="Titlu"/>
        <w:jc w:val="left"/>
        <w:rPr>
          <w:rFonts w:ascii="Trebuchet MS" w:hAnsi="Trebuchet MS"/>
          <w:sz w:val="10"/>
        </w:rPr>
      </w:pPr>
    </w:p>
    <w:p w:rsidR="00D1753C" w:rsidRDefault="00D1753C" w:rsidP="00A31952">
      <w:pPr>
        <w:pStyle w:val="Titlu"/>
        <w:jc w:val="left"/>
        <w:rPr>
          <w:rFonts w:ascii="Trebuchet MS" w:hAnsi="Trebuchet MS"/>
          <w:sz w:val="10"/>
        </w:rPr>
      </w:pPr>
    </w:p>
    <w:p w:rsidR="00D1753C" w:rsidRDefault="00D1753C" w:rsidP="00A31952">
      <w:pPr>
        <w:pStyle w:val="Titlu"/>
        <w:jc w:val="left"/>
        <w:rPr>
          <w:rFonts w:ascii="Trebuchet MS" w:hAnsi="Trebuchet MS"/>
          <w:sz w:val="10"/>
        </w:rPr>
      </w:pPr>
    </w:p>
    <w:p w:rsidR="00D1753C" w:rsidRDefault="00D1753C" w:rsidP="00A31952">
      <w:pPr>
        <w:pStyle w:val="Titlu"/>
        <w:jc w:val="left"/>
        <w:rPr>
          <w:rFonts w:ascii="Trebuchet MS" w:hAnsi="Trebuchet MS"/>
          <w:sz w:val="10"/>
        </w:rPr>
      </w:pPr>
    </w:p>
    <w:p w:rsidR="00D1753C" w:rsidRDefault="00D1753C" w:rsidP="00A31952">
      <w:pPr>
        <w:pStyle w:val="Titlu"/>
        <w:jc w:val="left"/>
        <w:rPr>
          <w:rFonts w:ascii="Trebuchet MS" w:hAnsi="Trebuchet MS"/>
          <w:sz w:val="10"/>
        </w:rPr>
      </w:pPr>
    </w:p>
    <w:p w:rsidR="00D1753C" w:rsidRDefault="00D1753C" w:rsidP="00A31952">
      <w:pPr>
        <w:pStyle w:val="Titlu"/>
        <w:jc w:val="left"/>
        <w:rPr>
          <w:rFonts w:ascii="Trebuchet MS" w:hAnsi="Trebuchet MS"/>
          <w:sz w:val="10"/>
        </w:rPr>
      </w:pPr>
    </w:p>
    <w:p w:rsidR="00D1753C" w:rsidRDefault="00D1753C" w:rsidP="00A31952">
      <w:pPr>
        <w:pStyle w:val="Titlu"/>
        <w:jc w:val="left"/>
        <w:rPr>
          <w:rFonts w:ascii="Trebuchet MS" w:hAnsi="Trebuchet MS"/>
          <w:sz w:val="10"/>
        </w:rPr>
      </w:pPr>
    </w:p>
    <w:p w:rsidR="00D1753C" w:rsidRDefault="00D1753C" w:rsidP="00A31952">
      <w:pPr>
        <w:pStyle w:val="Titlu"/>
        <w:jc w:val="left"/>
        <w:rPr>
          <w:rFonts w:ascii="Trebuchet MS" w:hAnsi="Trebuchet MS"/>
          <w:sz w:val="10"/>
        </w:rPr>
      </w:pPr>
    </w:p>
    <w:p w:rsidR="00D1753C" w:rsidRDefault="00D1753C" w:rsidP="00A31952">
      <w:pPr>
        <w:pStyle w:val="Titlu"/>
        <w:jc w:val="left"/>
        <w:rPr>
          <w:rFonts w:ascii="Trebuchet MS" w:hAnsi="Trebuchet MS"/>
          <w:sz w:val="10"/>
        </w:rPr>
      </w:pPr>
    </w:p>
    <w:p w:rsidR="00D1753C" w:rsidRDefault="00D1753C" w:rsidP="00A31952">
      <w:pPr>
        <w:pStyle w:val="Titlu"/>
        <w:jc w:val="left"/>
        <w:rPr>
          <w:rFonts w:ascii="Trebuchet MS" w:hAnsi="Trebuchet MS"/>
          <w:sz w:val="10"/>
        </w:rPr>
      </w:pPr>
    </w:p>
    <w:p w:rsidR="00D1753C" w:rsidRDefault="00D1753C" w:rsidP="00A31952">
      <w:pPr>
        <w:pStyle w:val="Titlu"/>
        <w:jc w:val="left"/>
        <w:rPr>
          <w:rFonts w:ascii="Trebuchet MS" w:hAnsi="Trebuchet MS"/>
          <w:sz w:val="10"/>
        </w:rPr>
      </w:pPr>
    </w:p>
    <w:p w:rsidR="00D1753C" w:rsidRDefault="00D1753C" w:rsidP="00A31952">
      <w:pPr>
        <w:pStyle w:val="Titlu"/>
        <w:jc w:val="left"/>
        <w:rPr>
          <w:rFonts w:ascii="Trebuchet MS" w:hAnsi="Trebuchet MS"/>
          <w:sz w:val="10"/>
        </w:rPr>
      </w:pPr>
    </w:p>
    <w:p w:rsidR="00D1753C" w:rsidRDefault="00D1753C" w:rsidP="00A31952">
      <w:pPr>
        <w:pStyle w:val="Titlu"/>
        <w:jc w:val="left"/>
        <w:rPr>
          <w:rFonts w:ascii="Trebuchet MS" w:hAnsi="Trebuchet MS"/>
          <w:sz w:val="10"/>
        </w:rPr>
      </w:pPr>
    </w:p>
    <w:p w:rsidR="00D1753C" w:rsidRDefault="00D1753C" w:rsidP="00A31952">
      <w:pPr>
        <w:pStyle w:val="Titlu"/>
        <w:jc w:val="left"/>
        <w:rPr>
          <w:rFonts w:ascii="Trebuchet MS" w:hAnsi="Trebuchet MS"/>
          <w:sz w:val="10"/>
        </w:rPr>
      </w:pPr>
    </w:p>
    <w:p w:rsidR="00D1753C" w:rsidRDefault="00D1753C" w:rsidP="00A31952">
      <w:pPr>
        <w:pStyle w:val="Titlu"/>
        <w:jc w:val="left"/>
        <w:rPr>
          <w:rFonts w:ascii="Trebuchet MS" w:hAnsi="Trebuchet MS"/>
          <w:sz w:val="10"/>
        </w:rPr>
      </w:pPr>
    </w:p>
    <w:p w:rsidR="00D1753C" w:rsidRDefault="00D1753C" w:rsidP="00A31952">
      <w:pPr>
        <w:pStyle w:val="Titlu"/>
        <w:jc w:val="left"/>
        <w:rPr>
          <w:rFonts w:ascii="Trebuchet MS" w:hAnsi="Trebuchet MS"/>
          <w:sz w:val="10"/>
        </w:rPr>
      </w:pPr>
    </w:p>
    <w:p w:rsidR="00D1753C" w:rsidRDefault="00D1753C" w:rsidP="00A31952">
      <w:pPr>
        <w:pStyle w:val="Titlu"/>
        <w:jc w:val="left"/>
        <w:rPr>
          <w:rFonts w:ascii="Trebuchet MS" w:hAnsi="Trebuchet MS"/>
          <w:sz w:val="10"/>
        </w:rPr>
      </w:pPr>
    </w:p>
    <w:p w:rsidR="00D1753C" w:rsidRDefault="00D1753C" w:rsidP="00A31952">
      <w:pPr>
        <w:pStyle w:val="Titlu"/>
        <w:jc w:val="left"/>
        <w:rPr>
          <w:rFonts w:ascii="Trebuchet MS" w:hAnsi="Trebuchet MS"/>
          <w:sz w:val="10"/>
        </w:rPr>
      </w:pPr>
    </w:p>
    <w:p w:rsidR="00D1753C" w:rsidRDefault="00D1753C" w:rsidP="00A31952">
      <w:pPr>
        <w:pStyle w:val="Titlu"/>
        <w:jc w:val="left"/>
        <w:rPr>
          <w:rFonts w:ascii="Trebuchet MS" w:hAnsi="Trebuchet MS"/>
          <w:sz w:val="10"/>
        </w:rPr>
      </w:pPr>
    </w:p>
    <w:p w:rsidR="00D1753C" w:rsidRDefault="00D1753C" w:rsidP="00A31952">
      <w:pPr>
        <w:pStyle w:val="Titlu"/>
        <w:jc w:val="left"/>
        <w:rPr>
          <w:rFonts w:ascii="Trebuchet MS" w:hAnsi="Trebuchet MS"/>
          <w:sz w:val="10"/>
        </w:rPr>
      </w:pPr>
    </w:p>
    <w:p w:rsidR="00D1753C" w:rsidRDefault="00D1753C" w:rsidP="00A31952">
      <w:pPr>
        <w:pStyle w:val="Titlu"/>
        <w:jc w:val="left"/>
        <w:rPr>
          <w:rFonts w:ascii="Trebuchet MS" w:hAnsi="Trebuchet MS"/>
          <w:sz w:val="10"/>
        </w:rPr>
      </w:pPr>
    </w:p>
    <w:p w:rsidR="00D1753C" w:rsidRDefault="00D1753C" w:rsidP="00A31952">
      <w:pPr>
        <w:pStyle w:val="Titlu"/>
        <w:jc w:val="left"/>
        <w:rPr>
          <w:rFonts w:ascii="Trebuchet MS" w:hAnsi="Trebuchet MS"/>
          <w:sz w:val="10"/>
        </w:rPr>
      </w:pPr>
    </w:p>
    <w:p w:rsidR="00D1753C" w:rsidRDefault="00D1753C" w:rsidP="00A31952">
      <w:pPr>
        <w:pStyle w:val="Titlu"/>
        <w:jc w:val="left"/>
        <w:rPr>
          <w:rFonts w:ascii="Trebuchet MS" w:hAnsi="Trebuchet MS"/>
          <w:sz w:val="10"/>
        </w:rPr>
      </w:pPr>
    </w:p>
    <w:p w:rsidR="00D1753C" w:rsidRDefault="00D1753C" w:rsidP="00A31952">
      <w:pPr>
        <w:pStyle w:val="Titlu"/>
        <w:jc w:val="left"/>
        <w:rPr>
          <w:rFonts w:ascii="Trebuchet MS" w:hAnsi="Trebuchet MS"/>
          <w:sz w:val="10"/>
        </w:rPr>
      </w:pPr>
    </w:p>
    <w:p w:rsidR="00D1753C" w:rsidRDefault="00D1753C" w:rsidP="00A31952">
      <w:pPr>
        <w:pStyle w:val="Titlu"/>
        <w:jc w:val="left"/>
        <w:rPr>
          <w:rFonts w:ascii="Trebuchet MS" w:hAnsi="Trebuchet MS"/>
          <w:sz w:val="10"/>
        </w:rPr>
      </w:pPr>
    </w:p>
    <w:p w:rsidR="00D1753C" w:rsidRDefault="00D1753C" w:rsidP="00A31952">
      <w:pPr>
        <w:pStyle w:val="Titlu"/>
        <w:jc w:val="left"/>
        <w:rPr>
          <w:rFonts w:ascii="Trebuchet MS" w:hAnsi="Trebuchet MS"/>
          <w:sz w:val="10"/>
        </w:rPr>
      </w:pPr>
    </w:p>
    <w:p w:rsidR="00D1753C" w:rsidRDefault="00D1753C" w:rsidP="00A31952">
      <w:pPr>
        <w:pStyle w:val="Titlu"/>
        <w:jc w:val="left"/>
        <w:rPr>
          <w:rFonts w:ascii="Trebuchet MS" w:hAnsi="Trebuchet MS"/>
          <w:sz w:val="10"/>
        </w:rPr>
      </w:pPr>
    </w:p>
    <w:p w:rsidR="00D1753C" w:rsidRDefault="00D1753C" w:rsidP="00A31952">
      <w:pPr>
        <w:pStyle w:val="Titlu"/>
        <w:jc w:val="left"/>
        <w:rPr>
          <w:rFonts w:ascii="Trebuchet MS" w:hAnsi="Trebuchet MS"/>
          <w:sz w:val="10"/>
        </w:rPr>
      </w:pPr>
    </w:p>
    <w:p w:rsidR="00D1753C" w:rsidRDefault="00D1753C" w:rsidP="00A31952">
      <w:pPr>
        <w:pStyle w:val="Titlu"/>
        <w:jc w:val="left"/>
        <w:rPr>
          <w:rFonts w:ascii="Trebuchet MS" w:hAnsi="Trebuchet MS"/>
          <w:sz w:val="10"/>
        </w:rPr>
      </w:pPr>
    </w:p>
    <w:p w:rsidR="00D1753C" w:rsidRDefault="00D1753C" w:rsidP="00A31952">
      <w:pPr>
        <w:pStyle w:val="Titlu"/>
        <w:jc w:val="left"/>
        <w:rPr>
          <w:rFonts w:ascii="Trebuchet MS" w:hAnsi="Trebuchet MS"/>
          <w:sz w:val="10"/>
        </w:rPr>
      </w:pPr>
    </w:p>
    <w:p w:rsidR="00D1753C" w:rsidRDefault="00D1753C" w:rsidP="00A31952">
      <w:pPr>
        <w:pStyle w:val="Titlu"/>
        <w:jc w:val="left"/>
        <w:rPr>
          <w:rFonts w:ascii="Trebuchet MS" w:hAnsi="Trebuchet MS"/>
          <w:sz w:val="10"/>
        </w:rPr>
      </w:pPr>
    </w:p>
    <w:p w:rsidR="00D1753C" w:rsidRDefault="00D1753C" w:rsidP="00A31952">
      <w:pPr>
        <w:pStyle w:val="Titlu"/>
        <w:jc w:val="left"/>
        <w:rPr>
          <w:rFonts w:ascii="Trebuchet MS" w:hAnsi="Trebuchet MS"/>
          <w:sz w:val="10"/>
        </w:rPr>
      </w:pPr>
    </w:p>
    <w:p w:rsidR="00D1753C" w:rsidRDefault="00D1753C" w:rsidP="00A31952">
      <w:pPr>
        <w:pStyle w:val="Titlu"/>
        <w:jc w:val="left"/>
        <w:rPr>
          <w:rFonts w:ascii="Trebuchet MS" w:hAnsi="Trebuchet MS"/>
          <w:sz w:val="10"/>
        </w:rPr>
      </w:pPr>
    </w:p>
    <w:p w:rsidR="00D1753C" w:rsidRDefault="00D1753C" w:rsidP="00A31952">
      <w:pPr>
        <w:pStyle w:val="Titlu"/>
        <w:jc w:val="left"/>
        <w:rPr>
          <w:rFonts w:ascii="Trebuchet MS" w:hAnsi="Trebuchet MS"/>
          <w:sz w:val="10"/>
        </w:rPr>
      </w:pPr>
    </w:p>
    <w:p w:rsidR="00D1753C" w:rsidRDefault="00D1753C" w:rsidP="00A31952">
      <w:pPr>
        <w:pStyle w:val="Titlu"/>
        <w:jc w:val="left"/>
        <w:rPr>
          <w:rFonts w:ascii="Trebuchet MS" w:hAnsi="Trebuchet MS"/>
          <w:sz w:val="10"/>
        </w:rPr>
      </w:pPr>
    </w:p>
    <w:p w:rsidR="00D1753C" w:rsidRDefault="00D1753C" w:rsidP="00A31952">
      <w:pPr>
        <w:pStyle w:val="Titlu"/>
        <w:jc w:val="left"/>
        <w:rPr>
          <w:rFonts w:ascii="Trebuchet MS" w:hAnsi="Trebuchet MS"/>
          <w:sz w:val="10"/>
        </w:rPr>
      </w:pPr>
    </w:p>
    <w:p w:rsidR="00D1753C" w:rsidRDefault="00D1753C" w:rsidP="00A31952">
      <w:pPr>
        <w:pStyle w:val="Titlu"/>
        <w:jc w:val="left"/>
        <w:rPr>
          <w:rFonts w:ascii="Trebuchet MS" w:hAnsi="Trebuchet MS"/>
          <w:sz w:val="10"/>
        </w:rPr>
      </w:pPr>
    </w:p>
    <w:p w:rsidR="00D1753C" w:rsidRDefault="00D1753C" w:rsidP="00A31952">
      <w:pPr>
        <w:pStyle w:val="Titlu"/>
        <w:jc w:val="left"/>
        <w:rPr>
          <w:rFonts w:ascii="Trebuchet MS" w:hAnsi="Trebuchet MS"/>
          <w:sz w:val="10"/>
        </w:rPr>
      </w:pPr>
    </w:p>
    <w:p w:rsidR="00D1753C" w:rsidRDefault="00D1753C" w:rsidP="00A31952">
      <w:pPr>
        <w:pStyle w:val="Titlu"/>
        <w:jc w:val="left"/>
        <w:rPr>
          <w:rFonts w:ascii="Trebuchet MS" w:hAnsi="Trebuchet MS"/>
          <w:sz w:val="10"/>
        </w:rPr>
      </w:pPr>
    </w:p>
    <w:p w:rsidR="00D1753C" w:rsidRDefault="00D1753C" w:rsidP="00A31952">
      <w:pPr>
        <w:pStyle w:val="Titlu"/>
        <w:jc w:val="left"/>
        <w:rPr>
          <w:rFonts w:ascii="Trebuchet MS" w:hAnsi="Trebuchet MS"/>
          <w:sz w:val="10"/>
        </w:rPr>
      </w:pPr>
    </w:p>
    <w:p w:rsidR="00D1753C" w:rsidRDefault="00D1753C" w:rsidP="00A31952">
      <w:pPr>
        <w:pStyle w:val="Titlu"/>
        <w:jc w:val="left"/>
        <w:rPr>
          <w:rFonts w:ascii="Trebuchet MS" w:hAnsi="Trebuchet MS"/>
          <w:sz w:val="10"/>
        </w:rPr>
      </w:pPr>
    </w:p>
    <w:p w:rsidR="00D1753C" w:rsidRDefault="00D1753C" w:rsidP="00A31952">
      <w:pPr>
        <w:pStyle w:val="Titlu"/>
        <w:jc w:val="left"/>
        <w:rPr>
          <w:rFonts w:ascii="Trebuchet MS" w:hAnsi="Trebuchet MS"/>
          <w:sz w:val="10"/>
        </w:rPr>
      </w:pPr>
    </w:p>
    <w:p w:rsidR="00D1753C" w:rsidRDefault="00D1753C" w:rsidP="00A31952">
      <w:pPr>
        <w:pStyle w:val="Titlu"/>
        <w:jc w:val="left"/>
        <w:rPr>
          <w:rFonts w:ascii="Trebuchet MS" w:hAnsi="Trebuchet MS"/>
          <w:sz w:val="10"/>
        </w:rPr>
      </w:pPr>
    </w:p>
    <w:p w:rsidR="00D1753C" w:rsidRDefault="00D1753C" w:rsidP="00A31952">
      <w:pPr>
        <w:pStyle w:val="Titlu"/>
        <w:jc w:val="left"/>
        <w:rPr>
          <w:rFonts w:ascii="Trebuchet MS" w:hAnsi="Trebuchet MS"/>
          <w:sz w:val="10"/>
        </w:rPr>
      </w:pPr>
    </w:p>
    <w:p w:rsidR="00D1753C" w:rsidRDefault="00D1753C" w:rsidP="00A31952">
      <w:pPr>
        <w:pStyle w:val="Titlu"/>
        <w:jc w:val="left"/>
        <w:rPr>
          <w:rFonts w:ascii="Trebuchet MS" w:hAnsi="Trebuchet MS"/>
          <w:sz w:val="10"/>
        </w:rPr>
      </w:pPr>
    </w:p>
    <w:p w:rsidR="00D1753C" w:rsidRDefault="00D1753C" w:rsidP="00A31952">
      <w:pPr>
        <w:pStyle w:val="Titlu"/>
        <w:jc w:val="left"/>
        <w:rPr>
          <w:rFonts w:ascii="Trebuchet MS" w:hAnsi="Trebuchet MS"/>
          <w:sz w:val="10"/>
        </w:rPr>
      </w:pPr>
    </w:p>
    <w:p w:rsidR="00D1753C" w:rsidRDefault="00D1753C" w:rsidP="00A31952">
      <w:pPr>
        <w:pStyle w:val="Titlu"/>
        <w:jc w:val="left"/>
        <w:rPr>
          <w:rFonts w:ascii="Trebuchet MS" w:hAnsi="Trebuchet MS"/>
          <w:sz w:val="10"/>
        </w:rPr>
      </w:pPr>
    </w:p>
    <w:p w:rsidR="00D1753C" w:rsidRDefault="00D1753C" w:rsidP="00A31952">
      <w:pPr>
        <w:pStyle w:val="Titlu"/>
        <w:jc w:val="left"/>
        <w:rPr>
          <w:rFonts w:ascii="Trebuchet MS" w:hAnsi="Trebuchet MS"/>
          <w:sz w:val="10"/>
        </w:rPr>
      </w:pPr>
    </w:p>
    <w:p w:rsidR="00D1753C" w:rsidRDefault="00D1753C" w:rsidP="00A31952">
      <w:pPr>
        <w:pStyle w:val="Titlu"/>
        <w:jc w:val="left"/>
        <w:rPr>
          <w:rFonts w:ascii="Trebuchet MS" w:hAnsi="Trebuchet MS"/>
          <w:sz w:val="10"/>
        </w:rPr>
      </w:pPr>
    </w:p>
    <w:p w:rsidR="00D1753C" w:rsidRDefault="00D1753C" w:rsidP="00A31952">
      <w:pPr>
        <w:pStyle w:val="Titlu"/>
        <w:jc w:val="left"/>
        <w:rPr>
          <w:rFonts w:ascii="Trebuchet MS" w:hAnsi="Trebuchet MS"/>
          <w:sz w:val="10"/>
        </w:rPr>
      </w:pPr>
    </w:p>
    <w:p w:rsidR="00D1753C" w:rsidRDefault="00D1753C" w:rsidP="00A31952">
      <w:pPr>
        <w:pStyle w:val="Titlu"/>
        <w:jc w:val="left"/>
        <w:rPr>
          <w:rFonts w:ascii="Trebuchet MS" w:hAnsi="Trebuchet MS"/>
          <w:sz w:val="10"/>
        </w:rPr>
      </w:pPr>
    </w:p>
    <w:p w:rsidR="00D1753C" w:rsidRDefault="00D1753C" w:rsidP="00A31952">
      <w:pPr>
        <w:pStyle w:val="Titlu"/>
        <w:jc w:val="left"/>
        <w:rPr>
          <w:rFonts w:ascii="Trebuchet MS" w:hAnsi="Trebuchet MS"/>
          <w:sz w:val="10"/>
        </w:rPr>
      </w:pPr>
    </w:p>
    <w:p w:rsidR="00D1753C" w:rsidRDefault="00D1753C" w:rsidP="00A31952">
      <w:pPr>
        <w:pStyle w:val="Titlu"/>
        <w:jc w:val="left"/>
        <w:rPr>
          <w:rFonts w:ascii="Trebuchet MS" w:hAnsi="Trebuchet MS"/>
          <w:sz w:val="10"/>
        </w:rPr>
      </w:pPr>
    </w:p>
    <w:p w:rsidR="00D1753C" w:rsidRDefault="00D1753C" w:rsidP="00A31952">
      <w:pPr>
        <w:pStyle w:val="Titlu"/>
        <w:jc w:val="left"/>
        <w:rPr>
          <w:rFonts w:ascii="Trebuchet MS" w:hAnsi="Trebuchet MS"/>
          <w:sz w:val="10"/>
        </w:rPr>
      </w:pPr>
    </w:p>
    <w:p w:rsidR="00D1753C" w:rsidRDefault="00D1753C" w:rsidP="00A31952">
      <w:pPr>
        <w:pStyle w:val="Titlu"/>
        <w:jc w:val="left"/>
        <w:rPr>
          <w:rFonts w:ascii="Trebuchet MS" w:hAnsi="Trebuchet MS"/>
          <w:sz w:val="10"/>
        </w:rPr>
      </w:pPr>
    </w:p>
    <w:p w:rsidR="00D1753C" w:rsidRDefault="00D1753C" w:rsidP="00A31952">
      <w:pPr>
        <w:pStyle w:val="Titlu"/>
        <w:jc w:val="left"/>
        <w:rPr>
          <w:rFonts w:ascii="Trebuchet MS" w:hAnsi="Trebuchet MS"/>
          <w:sz w:val="10"/>
        </w:rPr>
      </w:pPr>
    </w:p>
    <w:p w:rsidR="00D1753C" w:rsidRDefault="00D1753C" w:rsidP="00A31952">
      <w:pPr>
        <w:pStyle w:val="Titlu"/>
        <w:jc w:val="left"/>
        <w:rPr>
          <w:rFonts w:ascii="Trebuchet MS" w:hAnsi="Trebuchet MS"/>
          <w:sz w:val="10"/>
        </w:rPr>
      </w:pPr>
    </w:p>
    <w:p w:rsidR="00D1753C" w:rsidRDefault="00D1753C" w:rsidP="00A31952">
      <w:pPr>
        <w:pStyle w:val="Titlu"/>
        <w:jc w:val="left"/>
        <w:rPr>
          <w:rFonts w:ascii="Trebuchet MS" w:hAnsi="Trebuchet MS"/>
          <w:sz w:val="10"/>
        </w:rPr>
      </w:pPr>
    </w:p>
    <w:p w:rsidR="00D1753C" w:rsidRDefault="00D1753C" w:rsidP="00A31952">
      <w:pPr>
        <w:pStyle w:val="Titlu"/>
        <w:jc w:val="left"/>
        <w:rPr>
          <w:rFonts w:ascii="Trebuchet MS" w:hAnsi="Trebuchet MS"/>
          <w:sz w:val="10"/>
        </w:rPr>
      </w:pPr>
    </w:p>
    <w:p w:rsidR="00D1753C" w:rsidRDefault="00D1753C" w:rsidP="00A31952">
      <w:pPr>
        <w:pStyle w:val="Titlu"/>
        <w:jc w:val="left"/>
        <w:rPr>
          <w:rFonts w:ascii="Trebuchet MS" w:hAnsi="Trebuchet MS"/>
          <w:sz w:val="10"/>
        </w:rPr>
      </w:pPr>
    </w:p>
    <w:p w:rsidR="00D1753C" w:rsidRDefault="00D1753C" w:rsidP="00A31952">
      <w:pPr>
        <w:pStyle w:val="Titlu"/>
        <w:jc w:val="left"/>
        <w:rPr>
          <w:rFonts w:ascii="Trebuchet MS" w:hAnsi="Trebuchet MS"/>
          <w:sz w:val="10"/>
        </w:rPr>
      </w:pPr>
    </w:p>
    <w:p w:rsidR="00D1753C" w:rsidRDefault="00D1753C" w:rsidP="00A31952">
      <w:pPr>
        <w:pStyle w:val="Titlu"/>
        <w:jc w:val="left"/>
        <w:rPr>
          <w:rFonts w:ascii="Trebuchet MS" w:hAnsi="Trebuchet MS"/>
          <w:sz w:val="10"/>
        </w:rPr>
      </w:pPr>
    </w:p>
    <w:p w:rsidR="00D1753C" w:rsidRDefault="00D1753C" w:rsidP="00A31952">
      <w:pPr>
        <w:pStyle w:val="Titlu"/>
        <w:jc w:val="left"/>
        <w:rPr>
          <w:rFonts w:ascii="Trebuchet MS" w:hAnsi="Trebuchet MS"/>
          <w:sz w:val="10"/>
        </w:rPr>
      </w:pPr>
    </w:p>
    <w:p w:rsidR="00D1753C" w:rsidRDefault="00D1753C" w:rsidP="00A31952">
      <w:pPr>
        <w:pStyle w:val="Titlu"/>
        <w:jc w:val="left"/>
        <w:rPr>
          <w:rFonts w:ascii="Trebuchet MS" w:hAnsi="Trebuchet MS"/>
          <w:sz w:val="10"/>
        </w:rPr>
      </w:pPr>
    </w:p>
    <w:p w:rsidR="00D1753C" w:rsidRDefault="00D1753C" w:rsidP="00A31952">
      <w:pPr>
        <w:pStyle w:val="Titlu"/>
        <w:jc w:val="left"/>
        <w:rPr>
          <w:rFonts w:ascii="Trebuchet MS" w:hAnsi="Trebuchet MS"/>
          <w:sz w:val="10"/>
        </w:rPr>
      </w:pPr>
    </w:p>
    <w:p w:rsidR="00D1753C" w:rsidRDefault="00D1753C" w:rsidP="00A31952">
      <w:pPr>
        <w:pStyle w:val="Titlu"/>
        <w:jc w:val="left"/>
        <w:rPr>
          <w:rFonts w:ascii="Trebuchet MS" w:hAnsi="Trebuchet MS"/>
          <w:sz w:val="10"/>
        </w:rPr>
      </w:pPr>
    </w:p>
    <w:p w:rsidR="00D1753C" w:rsidRDefault="00D1753C" w:rsidP="00A31952">
      <w:pPr>
        <w:pStyle w:val="Titlu"/>
        <w:jc w:val="left"/>
        <w:rPr>
          <w:rFonts w:ascii="Trebuchet MS" w:hAnsi="Trebuchet MS"/>
          <w:sz w:val="10"/>
        </w:rPr>
      </w:pPr>
    </w:p>
    <w:p w:rsidR="00D1753C" w:rsidRDefault="00D1753C" w:rsidP="00A31952">
      <w:pPr>
        <w:pStyle w:val="Titlu"/>
        <w:jc w:val="left"/>
        <w:rPr>
          <w:rFonts w:ascii="Trebuchet MS" w:hAnsi="Trebuchet MS"/>
          <w:sz w:val="10"/>
        </w:rPr>
      </w:pPr>
    </w:p>
    <w:p w:rsidR="00D1753C" w:rsidRDefault="00D1753C" w:rsidP="00A31952">
      <w:pPr>
        <w:pStyle w:val="Titlu"/>
        <w:jc w:val="left"/>
        <w:rPr>
          <w:rFonts w:ascii="Trebuchet MS" w:hAnsi="Trebuchet MS"/>
          <w:sz w:val="10"/>
        </w:rPr>
      </w:pPr>
    </w:p>
    <w:p w:rsidR="00D1753C" w:rsidRDefault="00D1753C" w:rsidP="00A31952">
      <w:pPr>
        <w:pStyle w:val="Titlu"/>
        <w:jc w:val="left"/>
        <w:rPr>
          <w:rFonts w:ascii="Trebuchet MS" w:hAnsi="Trebuchet MS"/>
          <w:sz w:val="10"/>
        </w:rPr>
      </w:pPr>
    </w:p>
    <w:p w:rsidR="00D1753C" w:rsidRDefault="00D1753C" w:rsidP="00A31952">
      <w:pPr>
        <w:pStyle w:val="Titlu"/>
        <w:jc w:val="left"/>
        <w:rPr>
          <w:rFonts w:ascii="Trebuchet MS" w:hAnsi="Trebuchet MS"/>
          <w:sz w:val="10"/>
        </w:rPr>
      </w:pPr>
    </w:p>
    <w:p w:rsidR="00D1753C" w:rsidRDefault="00D1753C" w:rsidP="00A31952">
      <w:pPr>
        <w:pStyle w:val="Titlu"/>
        <w:jc w:val="left"/>
        <w:rPr>
          <w:rFonts w:ascii="Trebuchet MS" w:hAnsi="Trebuchet MS"/>
          <w:sz w:val="10"/>
        </w:rPr>
      </w:pPr>
    </w:p>
    <w:p w:rsidR="00D1753C" w:rsidRDefault="00D1753C" w:rsidP="00A31952">
      <w:pPr>
        <w:pStyle w:val="Titlu"/>
        <w:jc w:val="left"/>
        <w:rPr>
          <w:rFonts w:ascii="Trebuchet MS" w:hAnsi="Trebuchet MS"/>
          <w:sz w:val="10"/>
        </w:rPr>
      </w:pPr>
    </w:p>
    <w:p w:rsidR="00D1753C" w:rsidRDefault="00D1753C" w:rsidP="00A31952">
      <w:pPr>
        <w:pStyle w:val="Titlu"/>
        <w:jc w:val="left"/>
        <w:rPr>
          <w:rFonts w:ascii="Trebuchet MS" w:hAnsi="Trebuchet MS"/>
          <w:sz w:val="10"/>
        </w:rPr>
      </w:pPr>
    </w:p>
    <w:p w:rsidR="00D1753C" w:rsidRDefault="00D1753C" w:rsidP="00A31952">
      <w:pPr>
        <w:pStyle w:val="Titlu"/>
        <w:jc w:val="left"/>
        <w:rPr>
          <w:rFonts w:ascii="Trebuchet MS" w:hAnsi="Trebuchet MS"/>
          <w:sz w:val="10"/>
        </w:rPr>
      </w:pPr>
    </w:p>
    <w:p w:rsidR="00D1753C" w:rsidRDefault="00D1753C" w:rsidP="00A31952">
      <w:pPr>
        <w:pStyle w:val="Titlu"/>
        <w:jc w:val="left"/>
        <w:rPr>
          <w:rFonts w:ascii="Trebuchet MS" w:hAnsi="Trebuchet MS"/>
          <w:sz w:val="10"/>
        </w:rPr>
      </w:pPr>
    </w:p>
    <w:p w:rsidR="00D1753C" w:rsidRDefault="00D1753C" w:rsidP="00A31952">
      <w:pPr>
        <w:pStyle w:val="Titlu"/>
        <w:jc w:val="left"/>
        <w:rPr>
          <w:rFonts w:ascii="Trebuchet MS" w:hAnsi="Trebuchet MS"/>
          <w:sz w:val="10"/>
        </w:rPr>
      </w:pPr>
    </w:p>
    <w:p w:rsidR="00D1753C" w:rsidRDefault="00D1753C" w:rsidP="00A31952">
      <w:pPr>
        <w:pStyle w:val="Titlu"/>
        <w:jc w:val="left"/>
        <w:rPr>
          <w:rFonts w:ascii="Trebuchet MS" w:hAnsi="Trebuchet MS"/>
          <w:sz w:val="10"/>
        </w:rPr>
      </w:pPr>
    </w:p>
    <w:p w:rsidR="00D1753C" w:rsidRDefault="00D1753C" w:rsidP="00A31952">
      <w:pPr>
        <w:pStyle w:val="Titlu"/>
        <w:jc w:val="left"/>
        <w:rPr>
          <w:rFonts w:ascii="Trebuchet MS" w:hAnsi="Trebuchet MS"/>
          <w:sz w:val="10"/>
        </w:rPr>
      </w:pPr>
    </w:p>
    <w:p w:rsidR="00D1753C" w:rsidRDefault="00D1753C" w:rsidP="00A31952">
      <w:pPr>
        <w:pStyle w:val="Titlu"/>
        <w:jc w:val="left"/>
        <w:rPr>
          <w:rFonts w:ascii="Trebuchet MS" w:hAnsi="Trebuchet MS"/>
          <w:sz w:val="10"/>
        </w:rPr>
      </w:pPr>
    </w:p>
    <w:p w:rsidR="00D1753C" w:rsidRDefault="00D1753C" w:rsidP="00A31952">
      <w:pPr>
        <w:pStyle w:val="Titlu"/>
        <w:jc w:val="left"/>
        <w:rPr>
          <w:rFonts w:ascii="Trebuchet MS" w:hAnsi="Trebuchet MS"/>
          <w:sz w:val="10"/>
        </w:rPr>
      </w:pPr>
    </w:p>
    <w:p w:rsidR="00D1753C" w:rsidRDefault="00D1753C" w:rsidP="00A31952">
      <w:pPr>
        <w:pStyle w:val="Titlu"/>
        <w:jc w:val="left"/>
        <w:rPr>
          <w:rFonts w:ascii="Trebuchet MS" w:hAnsi="Trebuchet MS"/>
          <w:sz w:val="10"/>
        </w:rPr>
      </w:pPr>
    </w:p>
    <w:p w:rsidR="00D1753C" w:rsidRDefault="00D1753C" w:rsidP="00A31952">
      <w:pPr>
        <w:pStyle w:val="Titlu"/>
        <w:jc w:val="left"/>
        <w:rPr>
          <w:rFonts w:ascii="Trebuchet MS" w:hAnsi="Trebuchet MS"/>
          <w:sz w:val="10"/>
        </w:rPr>
      </w:pPr>
    </w:p>
    <w:p w:rsidR="00D1753C" w:rsidRDefault="00D1753C" w:rsidP="00A31952">
      <w:pPr>
        <w:pStyle w:val="Titlu"/>
        <w:jc w:val="left"/>
        <w:rPr>
          <w:rFonts w:ascii="Trebuchet MS" w:hAnsi="Trebuchet MS"/>
          <w:sz w:val="10"/>
        </w:rPr>
      </w:pPr>
    </w:p>
    <w:p w:rsidR="00D1753C" w:rsidRDefault="00D1753C" w:rsidP="00A31952">
      <w:pPr>
        <w:pStyle w:val="Titlu"/>
        <w:jc w:val="left"/>
        <w:rPr>
          <w:rFonts w:ascii="Trebuchet MS" w:hAnsi="Trebuchet MS"/>
          <w:sz w:val="10"/>
        </w:rPr>
      </w:pPr>
    </w:p>
    <w:p w:rsidR="00D1753C" w:rsidRDefault="00D1753C" w:rsidP="00A31952">
      <w:pPr>
        <w:pStyle w:val="Titlu"/>
        <w:jc w:val="left"/>
        <w:rPr>
          <w:rFonts w:ascii="Trebuchet MS" w:hAnsi="Trebuchet MS"/>
          <w:sz w:val="10"/>
        </w:rPr>
      </w:pPr>
    </w:p>
    <w:p w:rsidR="00D1753C" w:rsidRDefault="00D1753C" w:rsidP="00A31952">
      <w:pPr>
        <w:pStyle w:val="Titlu"/>
        <w:jc w:val="left"/>
        <w:rPr>
          <w:rFonts w:ascii="Trebuchet MS" w:hAnsi="Trebuchet MS"/>
          <w:sz w:val="10"/>
        </w:rPr>
      </w:pPr>
    </w:p>
    <w:p w:rsidR="00D1753C" w:rsidRDefault="00D1753C" w:rsidP="00A31952">
      <w:pPr>
        <w:pStyle w:val="Titlu"/>
        <w:jc w:val="left"/>
        <w:rPr>
          <w:rFonts w:ascii="Trebuchet MS" w:hAnsi="Trebuchet MS"/>
          <w:sz w:val="10"/>
        </w:rPr>
      </w:pPr>
    </w:p>
    <w:p w:rsidR="00D1753C" w:rsidRDefault="00D1753C" w:rsidP="00A31952">
      <w:pPr>
        <w:pStyle w:val="Titlu"/>
        <w:jc w:val="left"/>
        <w:rPr>
          <w:rFonts w:ascii="Trebuchet MS" w:hAnsi="Trebuchet MS"/>
          <w:sz w:val="10"/>
        </w:rPr>
      </w:pPr>
    </w:p>
    <w:p w:rsidR="00D1753C" w:rsidRDefault="00D1753C" w:rsidP="00A31952">
      <w:pPr>
        <w:pStyle w:val="Titlu"/>
        <w:jc w:val="left"/>
        <w:rPr>
          <w:rFonts w:ascii="Trebuchet MS" w:hAnsi="Trebuchet MS"/>
          <w:sz w:val="10"/>
        </w:rPr>
      </w:pPr>
    </w:p>
    <w:p w:rsidR="00D1753C" w:rsidRDefault="00D1753C" w:rsidP="00A31952">
      <w:pPr>
        <w:pStyle w:val="Titlu"/>
        <w:jc w:val="left"/>
        <w:rPr>
          <w:rFonts w:ascii="Trebuchet MS" w:hAnsi="Trebuchet MS"/>
          <w:sz w:val="10"/>
        </w:rPr>
      </w:pPr>
    </w:p>
    <w:p w:rsidR="00D1753C" w:rsidRDefault="00D1753C" w:rsidP="00A31952">
      <w:pPr>
        <w:pStyle w:val="Titlu"/>
        <w:jc w:val="left"/>
        <w:rPr>
          <w:rFonts w:ascii="Trebuchet MS" w:hAnsi="Trebuchet MS"/>
          <w:sz w:val="10"/>
        </w:rPr>
      </w:pPr>
    </w:p>
    <w:p w:rsidR="00D1753C" w:rsidRDefault="00D1753C" w:rsidP="00A31952">
      <w:pPr>
        <w:pStyle w:val="Titlu"/>
        <w:jc w:val="left"/>
        <w:rPr>
          <w:rFonts w:ascii="Trebuchet MS" w:hAnsi="Trebuchet MS"/>
          <w:sz w:val="10"/>
        </w:rPr>
      </w:pPr>
    </w:p>
    <w:p w:rsidR="00D1753C" w:rsidRDefault="00D1753C" w:rsidP="00A31952">
      <w:pPr>
        <w:pStyle w:val="Titlu"/>
        <w:jc w:val="left"/>
        <w:rPr>
          <w:rFonts w:ascii="Trebuchet MS" w:hAnsi="Trebuchet MS"/>
          <w:sz w:val="10"/>
        </w:rPr>
      </w:pPr>
    </w:p>
    <w:p w:rsidR="00D1753C" w:rsidRDefault="00D1753C" w:rsidP="00A31952">
      <w:pPr>
        <w:pStyle w:val="Titlu"/>
        <w:jc w:val="left"/>
        <w:rPr>
          <w:rFonts w:ascii="Trebuchet MS" w:hAnsi="Trebuchet MS"/>
          <w:sz w:val="10"/>
        </w:rPr>
      </w:pPr>
    </w:p>
    <w:p w:rsidR="00D1753C" w:rsidRDefault="00D1753C" w:rsidP="00A31952">
      <w:pPr>
        <w:pStyle w:val="Titlu"/>
        <w:jc w:val="left"/>
        <w:rPr>
          <w:rFonts w:ascii="Trebuchet MS" w:hAnsi="Trebuchet MS"/>
          <w:sz w:val="10"/>
        </w:rPr>
      </w:pPr>
    </w:p>
    <w:p w:rsidR="00D1753C" w:rsidRDefault="00D1753C" w:rsidP="00A31952">
      <w:pPr>
        <w:pStyle w:val="Titlu"/>
        <w:jc w:val="left"/>
        <w:rPr>
          <w:rFonts w:ascii="Trebuchet MS" w:hAnsi="Trebuchet MS"/>
          <w:sz w:val="10"/>
        </w:rPr>
      </w:pPr>
    </w:p>
    <w:p w:rsidR="002135A6" w:rsidRDefault="002135A6" w:rsidP="00A31952">
      <w:pPr>
        <w:pStyle w:val="Titlu"/>
        <w:jc w:val="left"/>
        <w:rPr>
          <w:rFonts w:ascii="Trebuchet MS" w:hAnsi="Trebuchet MS"/>
          <w:sz w:val="10"/>
        </w:rPr>
      </w:pPr>
    </w:p>
    <w:p w:rsidR="002135A6" w:rsidRDefault="002135A6" w:rsidP="00A31952">
      <w:pPr>
        <w:pStyle w:val="Titlu"/>
        <w:jc w:val="left"/>
        <w:rPr>
          <w:rFonts w:ascii="Trebuchet MS" w:hAnsi="Trebuchet MS"/>
          <w:sz w:val="10"/>
        </w:rPr>
      </w:pPr>
    </w:p>
    <w:p w:rsidR="00D1753C" w:rsidRDefault="0039720B" w:rsidP="00A31952">
      <w:pPr>
        <w:pStyle w:val="Titlu"/>
        <w:jc w:val="left"/>
        <w:rPr>
          <w:rFonts w:ascii="Trebuchet MS" w:hAnsi="Trebuchet MS"/>
          <w:sz w:val="10"/>
        </w:rPr>
      </w:pPr>
      <w:r>
        <w:rPr>
          <w:rFonts w:ascii="Trebuchet MS" w:hAnsi="Trebuchet MS"/>
          <w:noProof/>
          <w:sz w:val="10"/>
          <w:lang w:val="en-US" w:eastAsia="en-US"/>
        </w:rPr>
        <mc:AlternateContent>
          <mc:Choice Requires="wps">
            <w:drawing>
              <wp:anchor distT="0" distB="0" distL="114300" distR="114300" simplePos="0" relativeHeight="251631104" behindDoc="0" locked="0" layoutInCell="1" allowOverlap="1">
                <wp:simplePos x="0" y="0"/>
                <wp:positionH relativeFrom="column">
                  <wp:posOffset>37465</wp:posOffset>
                </wp:positionH>
                <wp:positionV relativeFrom="paragraph">
                  <wp:posOffset>53340</wp:posOffset>
                </wp:positionV>
                <wp:extent cx="6277610" cy="4962525"/>
                <wp:effectExtent l="0" t="0" r="8890" b="9525"/>
                <wp:wrapNone/>
                <wp:docPr id="123" name="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277610" cy="4962525"/>
                        </a:xfrm>
                        <a:prstGeom prst="rect">
                          <a:avLst/>
                        </a:prstGeom>
                        <a:solidFill>
                          <a:srgbClr val="FFFFCC"/>
                        </a:solidFill>
                        <a:ln w="9525">
                          <a:solidFill>
                            <a:srgbClr val="000000"/>
                          </a:solidFill>
                          <a:miter lim="800000"/>
                          <a:headEnd/>
                          <a:tailEnd/>
                        </a:ln>
                      </wps:spPr>
                      <wps:txbx>
                        <w:txbxContent>
                          <w:p w:rsidR="005554C4" w:rsidRDefault="005554C4" w:rsidP="00D1753C">
                            <w:pPr>
                              <w:pStyle w:val="Titlu"/>
                              <w:jc w:val="left"/>
                              <w:rPr>
                                <w:rFonts w:ascii="Trebuchet MS" w:hAnsi="Trebuchet MS"/>
                                <w:sz w:val="10"/>
                                <w:lang w:val="en-US"/>
                              </w:rPr>
                            </w:pPr>
                          </w:p>
                          <w:p w:rsidR="005554C4" w:rsidRPr="00D1753C" w:rsidRDefault="005554C4" w:rsidP="00F8377E">
                            <w:pPr>
                              <w:pStyle w:val="Frspaiere1"/>
                              <w:numPr>
                                <w:ilvl w:val="0"/>
                                <w:numId w:val="6"/>
                              </w:numPr>
                              <w:rPr>
                                <w:rFonts w:ascii="Trebuchet MS" w:hAnsi="Trebuchet MS"/>
                                <w:b/>
                                <w:sz w:val="20"/>
                                <w:szCs w:val="20"/>
                                <w:lang w:val="ro-RO"/>
                              </w:rPr>
                            </w:pPr>
                            <w:r w:rsidRPr="00D1753C">
                              <w:rPr>
                                <w:rFonts w:ascii="Trebuchet MS" w:hAnsi="Trebuchet MS"/>
                                <w:b/>
                                <w:sz w:val="20"/>
                                <w:szCs w:val="20"/>
                                <w:lang w:val="ro-RO"/>
                              </w:rPr>
                              <w:t>Punctaj, clasamente</w:t>
                            </w:r>
                          </w:p>
                          <w:p w:rsidR="005554C4" w:rsidRPr="00D1753C" w:rsidRDefault="005554C4" w:rsidP="00F8377E">
                            <w:pPr>
                              <w:pStyle w:val="Frspaiere1"/>
                              <w:numPr>
                                <w:ilvl w:val="0"/>
                                <w:numId w:val="7"/>
                              </w:numPr>
                              <w:rPr>
                                <w:rFonts w:ascii="Trebuchet MS" w:hAnsi="Trebuchet MS"/>
                                <w:sz w:val="20"/>
                                <w:szCs w:val="20"/>
                                <w:lang w:val="ro-RO"/>
                              </w:rPr>
                            </w:pPr>
                            <w:r w:rsidRPr="00D1753C">
                              <w:rPr>
                                <w:rFonts w:ascii="Trebuchet MS" w:hAnsi="Trebuchet MS"/>
                                <w:sz w:val="20"/>
                                <w:szCs w:val="20"/>
                                <w:lang w:val="ro-RO"/>
                              </w:rPr>
                              <w:t>la fiecare probă, echipa primește puncte pentru cele 8 performanțe obținute de către cei 4 elevi (băieți) și cele 4 eleve (fete)</w:t>
                            </w:r>
                          </w:p>
                          <w:p w:rsidR="005554C4" w:rsidRPr="00D1753C" w:rsidRDefault="005554C4" w:rsidP="00F8377E">
                            <w:pPr>
                              <w:pStyle w:val="Frspaiere1"/>
                              <w:numPr>
                                <w:ilvl w:val="0"/>
                                <w:numId w:val="7"/>
                              </w:numPr>
                              <w:rPr>
                                <w:rFonts w:ascii="Trebuchet MS" w:hAnsi="Trebuchet MS"/>
                                <w:sz w:val="20"/>
                                <w:szCs w:val="20"/>
                                <w:lang w:val="ro-RO"/>
                              </w:rPr>
                            </w:pPr>
                            <w:r w:rsidRPr="00D1753C">
                              <w:rPr>
                                <w:rFonts w:ascii="Trebuchet MS" w:hAnsi="Trebuchet MS"/>
                                <w:sz w:val="20"/>
                                <w:szCs w:val="20"/>
                                <w:lang w:val="ro-RO"/>
                              </w:rPr>
                              <w:t>punctajul obținut de fiecare echipă se calculează prin însumarea totalului punctelor obținute la cele patru probe</w:t>
                            </w:r>
                          </w:p>
                          <w:p w:rsidR="005554C4" w:rsidRPr="00D1753C" w:rsidRDefault="005554C4" w:rsidP="00F8377E">
                            <w:pPr>
                              <w:pStyle w:val="Frspaiere1"/>
                              <w:numPr>
                                <w:ilvl w:val="0"/>
                                <w:numId w:val="7"/>
                              </w:numPr>
                              <w:rPr>
                                <w:rFonts w:ascii="Trebuchet MS" w:hAnsi="Trebuchet MS"/>
                                <w:sz w:val="20"/>
                                <w:szCs w:val="20"/>
                                <w:lang w:val="ro-RO"/>
                              </w:rPr>
                            </w:pPr>
                            <w:r w:rsidRPr="00D1753C">
                              <w:rPr>
                                <w:rFonts w:ascii="Trebuchet MS" w:hAnsi="Trebuchet MS"/>
                                <w:sz w:val="20"/>
                                <w:szCs w:val="20"/>
                                <w:lang w:val="ro-RO"/>
                              </w:rPr>
                              <w:t>transformarea performanțelor în puncte se face conform tabelelor de punctaj, pentru fiecare probă</w:t>
                            </w:r>
                          </w:p>
                          <w:p w:rsidR="005554C4" w:rsidRPr="00D1753C" w:rsidRDefault="005554C4" w:rsidP="00D1753C">
                            <w:pPr>
                              <w:pStyle w:val="Frspaiere1"/>
                              <w:ind w:left="360"/>
                              <w:rPr>
                                <w:rFonts w:ascii="Trebuchet MS" w:hAnsi="Trebuchet MS"/>
                                <w:sz w:val="20"/>
                                <w:szCs w:val="20"/>
                                <w:lang w:val="ro-RO"/>
                              </w:rPr>
                            </w:pPr>
                          </w:p>
                          <w:p w:rsidR="005554C4" w:rsidRPr="00D1753C" w:rsidRDefault="005554C4" w:rsidP="00F8377E">
                            <w:pPr>
                              <w:pStyle w:val="Frspaiere1"/>
                              <w:numPr>
                                <w:ilvl w:val="0"/>
                                <w:numId w:val="6"/>
                              </w:numPr>
                              <w:rPr>
                                <w:rFonts w:ascii="Trebuchet MS" w:hAnsi="Trebuchet MS"/>
                                <w:b/>
                                <w:sz w:val="20"/>
                                <w:szCs w:val="20"/>
                                <w:lang w:val="ro-RO"/>
                              </w:rPr>
                            </w:pPr>
                            <w:r w:rsidRPr="00D1753C">
                              <w:rPr>
                                <w:rFonts w:ascii="Trebuchet MS" w:hAnsi="Trebuchet MS"/>
                                <w:b/>
                                <w:sz w:val="20"/>
                                <w:szCs w:val="20"/>
                                <w:lang w:val="ro-RO"/>
                              </w:rPr>
                              <w:t>Sistem de de calificare</w:t>
                            </w:r>
                          </w:p>
                          <w:p w:rsidR="005554C4" w:rsidRPr="00D1753C" w:rsidRDefault="005554C4" w:rsidP="00F8377E">
                            <w:pPr>
                              <w:pStyle w:val="Frspaiere1"/>
                              <w:numPr>
                                <w:ilvl w:val="0"/>
                                <w:numId w:val="9"/>
                              </w:numPr>
                              <w:rPr>
                                <w:rFonts w:ascii="Trebuchet MS" w:hAnsi="Trebuchet MS"/>
                                <w:i/>
                                <w:sz w:val="20"/>
                                <w:szCs w:val="20"/>
                                <w:lang w:val="ro-RO"/>
                              </w:rPr>
                            </w:pPr>
                            <w:r w:rsidRPr="00D1753C">
                              <w:rPr>
                                <w:rFonts w:ascii="Trebuchet MS" w:hAnsi="Trebuchet MS"/>
                                <w:i/>
                                <w:sz w:val="20"/>
                                <w:szCs w:val="20"/>
                                <w:lang w:val="ro-RO"/>
                              </w:rPr>
                              <w:t>Pentru județe:</w:t>
                            </w:r>
                          </w:p>
                          <w:p w:rsidR="005554C4" w:rsidRPr="00D1753C" w:rsidRDefault="005554C4" w:rsidP="00F8377E">
                            <w:pPr>
                              <w:pStyle w:val="Frspaiere1"/>
                              <w:numPr>
                                <w:ilvl w:val="0"/>
                                <w:numId w:val="7"/>
                              </w:numPr>
                              <w:rPr>
                                <w:rFonts w:ascii="Trebuchet MS" w:hAnsi="Trebuchet MS"/>
                                <w:sz w:val="20"/>
                                <w:szCs w:val="20"/>
                                <w:lang w:val="ro-RO"/>
                              </w:rPr>
                            </w:pPr>
                            <w:r w:rsidRPr="00D1753C">
                              <w:rPr>
                                <w:rFonts w:ascii="Trebuchet MS" w:hAnsi="Trebuchet MS"/>
                                <w:sz w:val="20"/>
                                <w:szCs w:val="20"/>
                                <w:lang w:val="ro-RO"/>
                              </w:rPr>
                              <w:t>la faza pe județ se califică echipele ocupante a primelor trei locuri la faza pe localitate</w:t>
                            </w:r>
                          </w:p>
                          <w:p w:rsidR="005554C4" w:rsidRPr="00D1753C" w:rsidRDefault="005554C4" w:rsidP="00F8377E">
                            <w:pPr>
                              <w:pStyle w:val="Frspaiere1"/>
                              <w:numPr>
                                <w:ilvl w:val="0"/>
                                <w:numId w:val="7"/>
                              </w:numPr>
                              <w:rPr>
                                <w:rFonts w:ascii="Trebuchet MS" w:hAnsi="Trebuchet MS"/>
                                <w:sz w:val="20"/>
                                <w:szCs w:val="20"/>
                                <w:lang w:val="ro-RO"/>
                              </w:rPr>
                            </w:pPr>
                            <w:r w:rsidRPr="00D1753C">
                              <w:rPr>
                                <w:rFonts w:ascii="Trebuchet MS" w:hAnsi="Trebuchet MS"/>
                                <w:sz w:val="20"/>
                                <w:szCs w:val="20"/>
                                <w:lang w:val="ro-RO"/>
                              </w:rPr>
                              <w:t>la faza pe regiune se califică echipa ocupantă a primului loc la faza pe județ</w:t>
                            </w:r>
                          </w:p>
                          <w:p w:rsidR="005554C4" w:rsidRPr="00D1753C" w:rsidRDefault="005554C4" w:rsidP="00F8377E">
                            <w:pPr>
                              <w:pStyle w:val="Frspaiere1"/>
                              <w:numPr>
                                <w:ilvl w:val="0"/>
                                <w:numId w:val="7"/>
                              </w:numPr>
                              <w:rPr>
                                <w:rFonts w:ascii="Trebuchet MS" w:hAnsi="Trebuchet MS"/>
                                <w:sz w:val="20"/>
                                <w:szCs w:val="20"/>
                                <w:lang w:val="ro-RO"/>
                              </w:rPr>
                            </w:pPr>
                            <w:r w:rsidRPr="00D1753C">
                              <w:rPr>
                                <w:rFonts w:ascii="Trebuchet MS" w:hAnsi="Trebuchet MS"/>
                                <w:sz w:val="20"/>
                                <w:szCs w:val="20"/>
                                <w:lang w:val="ro-RO"/>
                              </w:rPr>
                              <w:t>la faza națională se califică echipa ocupantă a primului loc la faza pe regiune</w:t>
                            </w:r>
                          </w:p>
                          <w:p w:rsidR="005554C4" w:rsidRPr="00D1753C" w:rsidRDefault="005554C4" w:rsidP="00F8377E">
                            <w:pPr>
                              <w:pStyle w:val="Frspaiere1"/>
                              <w:numPr>
                                <w:ilvl w:val="0"/>
                                <w:numId w:val="9"/>
                              </w:numPr>
                              <w:rPr>
                                <w:rFonts w:ascii="Trebuchet MS" w:hAnsi="Trebuchet MS"/>
                                <w:i/>
                                <w:sz w:val="20"/>
                                <w:szCs w:val="20"/>
                                <w:lang w:val="ro-RO"/>
                              </w:rPr>
                            </w:pPr>
                            <w:r w:rsidRPr="00D1753C">
                              <w:rPr>
                                <w:rFonts w:ascii="Trebuchet MS" w:hAnsi="Trebuchet MS"/>
                                <w:i/>
                                <w:sz w:val="20"/>
                                <w:szCs w:val="20"/>
                                <w:lang w:val="ro-RO"/>
                              </w:rPr>
                              <w:t>Pentru mun.București</w:t>
                            </w:r>
                          </w:p>
                          <w:p w:rsidR="005554C4" w:rsidRPr="00D1753C" w:rsidRDefault="005554C4" w:rsidP="00F8377E">
                            <w:pPr>
                              <w:pStyle w:val="Frspaiere1"/>
                              <w:numPr>
                                <w:ilvl w:val="0"/>
                                <w:numId w:val="7"/>
                              </w:numPr>
                              <w:rPr>
                                <w:rFonts w:ascii="Trebuchet MS" w:hAnsi="Trebuchet MS"/>
                                <w:sz w:val="20"/>
                                <w:szCs w:val="20"/>
                                <w:lang w:val="ro-RO"/>
                              </w:rPr>
                            </w:pPr>
                            <w:r w:rsidRPr="00D1753C">
                              <w:rPr>
                                <w:rFonts w:ascii="Trebuchet MS" w:hAnsi="Trebuchet MS"/>
                                <w:sz w:val="20"/>
                                <w:szCs w:val="20"/>
                                <w:lang w:val="ro-RO"/>
                              </w:rPr>
                              <w:t>la faza pe sector participă toate echipele care se înscriu</w:t>
                            </w:r>
                          </w:p>
                          <w:p w:rsidR="005554C4" w:rsidRPr="00D1753C" w:rsidRDefault="005554C4" w:rsidP="00F8377E">
                            <w:pPr>
                              <w:pStyle w:val="Frspaiere1"/>
                              <w:numPr>
                                <w:ilvl w:val="0"/>
                                <w:numId w:val="7"/>
                              </w:numPr>
                              <w:rPr>
                                <w:rFonts w:ascii="Trebuchet MS" w:hAnsi="Trebuchet MS"/>
                                <w:sz w:val="20"/>
                                <w:szCs w:val="20"/>
                                <w:lang w:val="ro-RO"/>
                              </w:rPr>
                            </w:pPr>
                            <w:r w:rsidRPr="00D1753C">
                              <w:rPr>
                                <w:rFonts w:ascii="Trebuchet MS" w:hAnsi="Trebuchet MS"/>
                                <w:sz w:val="20"/>
                                <w:szCs w:val="20"/>
                                <w:lang w:val="ro-RO"/>
                              </w:rPr>
                              <w:t>la faza pe regiune se califică echipa ocupantă a primului loc la faza pe sector</w:t>
                            </w:r>
                          </w:p>
                          <w:p w:rsidR="005554C4" w:rsidRPr="00D1753C" w:rsidRDefault="005554C4" w:rsidP="00F8377E">
                            <w:pPr>
                              <w:pStyle w:val="Frspaiere1"/>
                              <w:numPr>
                                <w:ilvl w:val="0"/>
                                <w:numId w:val="7"/>
                              </w:numPr>
                              <w:rPr>
                                <w:rFonts w:ascii="Trebuchet MS" w:hAnsi="Trebuchet MS"/>
                                <w:sz w:val="20"/>
                                <w:szCs w:val="20"/>
                                <w:lang w:val="ro-RO"/>
                              </w:rPr>
                            </w:pPr>
                            <w:r w:rsidRPr="00D1753C">
                              <w:rPr>
                                <w:rFonts w:ascii="Trebuchet MS" w:hAnsi="Trebuchet MS"/>
                                <w:sz w:val="20"/>
                                <w:szCs w:val="20"/>
                                <w:lang w:val="ro-RO"/>
                              </w:rPr>
                              <w:t>la faza națională se califică echipa ocupantă a primului loc pe regiunea București-Ilfov</w:t>
                            </w:r>
                          </w:p>
                          <w:p w:rsidR="005554C4" w:rsidRPr="00D1753C" w:rsidRDefault="005554C4" w:rsidP="00D1753C">
                            <w:pPr>
                              <w:pStyle w:val="Frspaiere1"/>
                              <w:rPr>
                                <w:rFonts w:ascii="Trebuchet MS" w:hAnsi="Trebuchet MS"/>
                                <w:sz w:val="20"/>
                                <w:szCs w:val="20"/>
                                <w:lang w:val="ro-RO"/>
                              </w:rPr>
                            </w:pPr>
                          </w:p>
                          <w:p w:rsidR="005554C4" w:rsidRPr="00D1753C" w:rsidRDefault="005554C4" w:rsidP="00F8377E">
                            <w:pPr>
                              <w:pStyle w:val="Frspaiere1"/>
                              <w:numPr>
                                <w:ilvl w:val="0"/>
                                <w:numId w:val="6"/>
                              </w:numPr>
                              <w:rPr>
                                <w:rFonts w:ascii="Trebuchet MS" w:hAnsi="Trebuchet MS"/>
                                <w:b/>
                                <w:sz w:val="20"/>
                                <w:szCs w:val="20"/>
                                <w:lang w:val="ro-RO"/>
                              </w:rPr>
                            </w:pPr>
                            <w:r w:rsidRPr="00D1753C">
                              <w:rPr>
                                <w:rFonts w:ascii="Trebuchet MS" w:hAnsi="Trebuchet MS"/>
                                <w:b/>
                                <w:sz w:val="20"/>
                                <w:szCs w:val="20"/>
                                <w:lang w:val="ro-RO"/>
                              </w:rPr>
                              <w:t>Localitățile unde se desfășoară fazele pe regiuni</w:t>
                            </w:r>
                          </w:p>
                          <w:p w:rsidR="005554C4" w:rsidRPr="00D1753C" w:rsidRDefault="005554C4" w:rsidP="00F8377E">
                            <w:pPr>
                              <w:pStyle w:val="Frspaiere1"/>
                              <w:numPr>
                                <w:ilvl w:val="0"/>
                                <w:numId w:val="7"/>
                              </w:numPr>
                              <w:rPr>
                                <w:rFonts w:ascii="Trebuchet MS" w:hAnsi="Trebuchet MS"/>
                                <w:b/>
                                <w:sz w:val="20"/>
                                <w:szCs w:val="20"/>
                                <w:lang w:val="ro-RO"/>
                              </w:rPr>
                            </w:pPr>
                            <w:r w:rsidRPr="00D1753C">
                              <w:rPr>
                                <w:rFonts w:ascii="Trebuchet MS" w:hAnsi="Trebuchet MS"/>
                                <w:i/>
                                <w:sz w:val="20"/>
                                <w:szCs w:val="20"/>
                                <w:lang w:val="ro-RO"/>
                              </w:rPr>
                              <w:t>Regiunea Nord-Est</w:t>
                            </w:r>
                            <w:r w:rsidRPr="00D1753C">
                              <w:rPr>
                                <w:rFonts w:ascii="Trebuchet MS" w:hAnsi="Trebuchet MS"/>
                                <w:sz w:val="20"/>
                                <w:szCs w:val="20"/>
                                <w:lang w:val="ro-RO"/>
                              </w:rPr>
                              <w:t xml:space="preserve"> (Suceava, Botoșani, Neamț, Iași, Bacău, Vaslui): </w:t>
                            </w:r>
                            <w:r w:rsidRPr="00D1753C">
                              <w:rPr>
                                <w:rFonts w:ascii="Trebuchet MS" w:hAnsi="Trebuchet MS"/>
                                <w:b/>
                                <w:sz w:val="20"/>
                                <w:szCs w:val="20"/>
                                <w:lang w:val="ro-RO"/>
                              </w:rPr>
                              <w:t>IAȘI</w:t>
                            </w:r>
                          </w:p>
                          <w:p w:rsidR="005554C4" w:rsidRPr="00D1753C" w:rsidRDefault="005554C4" w:rsidP="00F8377E">
                            <w:pPr>
                              <w:pStyle w:val="Frspaiere1"/>
                              <w:numPr>
                                <w:ilvl w:val="0"/>
                                <w:numId w:val="7"/>
                              </w:numPr>
                              <w:rPr>
                                <w:rFonts w:ascii="Trebuchet MS" w:hAnsi="Trebuchet MS"/>
                                <w:b/>
                                <w:sz w:val="20"/>
                                <w:szCs w:val="20"/>
                                <w:lang w:val="ro-RO"/>
                              </w:rPr>
                            </w:pPr>
                            <w:r w:rsidRPr="00D1753C">
                              <w:rPr>
                                <w:rFonts w:ascii="Trebuchet MS" w:hAnsi="Trebuchet MS"/>
                                <w:i/>
                                <w:sz w:val="20"/>
                                <w:szCs w:val="20"/>
                                <w:lang w:val="ro-RO"/>
                              </w:rPr>
                              <w:t>Regiunea Sud-Est</w:t>
                            </w:r>
                            <w:r w:rsidRPr="00D1753C">
                              <w:rPr>
                                <w:rFonts w:ascii="Trebuchet MS" w:hAnsi="Trebuchet MS"/>
                                <w:sz w:val="20"/>
                                <w:szCs w:val="20"/>
                                <w:lang w:val="ro-RO"/>
                              </w:rPr>
                              <w:t xml:space="preserve"> (Vrancea, Galați, Buzău, Brăila, Tulcea, Constanța): </w:t>
                            </w:r>
                            <w:r w:rsidRPr="00D1753C">
                              <w:rPr>
                                <w:rFonts w:ascii="Trebuchet MS" w:hAnsi="Trebuchet MS"/>
                                <w:b/>
                                <w:sz w:val="20"/>
                                <w:szCs w:val="20"/>
                                <w:lang w:val="ro-RO"/>
                              </w:rPr>
                              <w:t>CONSTANȚA</w:t>
                            </w:r>
                          </w:p>
                          <w:p w:rsidR="005554C4" w:rsidRPr="00D1753C" w:rsidRDefault="005554C4" w:rsidP="00F8377E">
                            <w:pPr>
                              <w:pStyle w:val="Frspaiere1"/>
                              <w:numPr>
                                <w:ilvl w:val="0"/>
                                <w:numId w:val="7"/>
                              </w:numPr>
                              <w:rPr>
                                <w:rFonts w:ascii="Trebuchet MS" w:hAnsi="Trebuchet MS"/>
                                <w:b/>
                                <w:sz w:val="20"/>
                                <w:szCs w:val="20"/>
                                <w:lang w:val="ro-RO"/>
                              </w:rPr>
                            </w:pPr>
                            <w:r w:rsidRPr="00D1753C">
                              <w:rPr>
                                <w:rFonts w:ascii="Trebuchet MS" w:hAnsi="Trebuchet MS"/>
                                <w:i/>
                                <w:sz w:val="20"/>
                                <w:szCs w:val="20"/>
                                <w:lang w:val="ro-RO"/>
                              </w:rPr>
                              <w:t>Regiunea Sud-Muntenia</w:t>
                            </w:r>
                            <w:r w:rsidRPr="00D1753C">
                              <w:rPr>
                                <w:rFonts w:ascii="Trebuchet MS" w:hAnsi="Trebuchet MS"/>
                                <w:sz w:val="20"/>
                                <w:szCs w:val="20"/>
                                <w:lang w:val="ro-RO"/>
                              </w:rPr>
                              <w:t xml:space="preserve"> (Argeș, Dâmbovița, Prahova, Teleorman, Giurgiu, Ialomița, Călărași): </w:t>
                            </w:r>
                            <w:r w:rsidRPr="00D1753C">
                              <w:rPr>
                                <w:rFonts w:ascii="Trebuchet MS" w:hAnsi="Trebuchet MS"/>
                                <w:b/>
                                <w:sz w:val="20"/>
                                <w:szCs w:val="20"/>
                                <w:lang w:val="ro-RO"/>
                              </w:rPr>
                              <w:t>PITEȘTI</w:t>
                            </w:r>
                          </w:p>
                          <w:p w:rsidR="005554C4" w:rsidRPr="00D1753C" w:rsidRDefault="005554C4" w:rsidP="00F8377E">
                            <w:pPr>
                              <w:pStyle w:val="Frspaiere1"/>
                              <w:numPr>
                                <w:ilvl w:val="0"/>
                                <w:numId w:val="7"/>
                              </w:numPr>
                              <w:rPr>
                                <w:rFonts w:ascii="Trebuchet MS" w:hAnsi="Trebuchet MS"/>
                                <w:b/>
                                <w:sz w:val="20"/>
                                <w:szCs w:val="20"/>
                                <w:lang w:val="ro-RO"/>
                              </w:rPr>
                            </w:pPr>
                            <w:r w:rsidRPr="00D1753C">
                              <w:rPr>
                                <w:rFonts w:ascii="Trebuchet MS" w:hAnsi="Trebuchet MS"/>
                                <w:i/>
                                <w:sz w:val="20"/>
                                <w:szCs w:val="20"/>
                                <w:lang w:val="ro-RO"/>
                              </w:rPr>
                              <w:t>Regiunea Sud-Vest-Oltenia</w:t>
                            </w:r>
                            <w:r w:rsidRPr="00D1753C">
                              <w:rPr>
                                <w:rFonts w:ascii="Trebuchet MS" w:hAnsi="Trebuchet MS"/>
                                <w:sz w:val="20"/>
                                <w:szCs w:val="20"/>
                                <w:lang w:val="ro-RO"/>
                              </w:rPr>
                              <w:t xml:space="preserve"> (Gorj, Vâlcea, Mehedinți, Dolj, Olt): </w:t>
                            </w:r>
                            <w:r w:rsidRPr="00D1753C">
                              <w:rPr>
                                <w:rFonts w:ascii="Trebuchet MS" w:hAnsi="Trebuchet MS"/>
                                <w:b/>
                                <w:sz w:val="20"/>
                                <w:szCs w:val="20"/>
                                <w:lang w:val="ro-RO"/>
                              </w:rPr>
                              <w:t>RÂMNICU VÂLCEA</w:t>
                            </w:r>
                          </w:p>
                          <w:p w:rsidR="005554C4" w:rsidRPr="00D1753C" w:rsidRDefault="005554C4" w:rsidP="00F8377E">
                            <w:pPr>
                              <w:pStyle w:val="Frspaiere1"/>
                              <w:numPr>
                                <w:ilvl w:val="0"/>
                                <w:numId w:val="7"/>
                              </w:numPr>
                              <w:rPr>
                                <w:rFonts w:ascii="Trebuchet MS" w:hAnsi="Trebuchet MS"/>
                                <w:b/>
                                <w:sz w:val="20"/>
                                <w:szCs w:val="20"/>
                                <w:lang w:val="ro-RO"/>
                              </w:rPr>
                            </w:pPr>
                            <w:r w:rsidRPr="00D1753C">
                              <w:rPr>
                                <w:rFonts w:ascii="Trebuchet MS" w:hAnsi="Trebuchet MS"/>
                                <w:i/>
                                <w:sz w:val="20"/>
                                <w:szCs w:val="20"/>
                                <w:lang w:val="ro-RO"/>
                              </w:rPr>
                              <w:t>Regiunea Vest</w:t>
                            </w:r>
                            <w:r w:rsidRPr="00D1753C">
                              <w:rPr>
                                <w:rFonts w:ascii="Trebuchet MS" w:hAnsi="Trebuchet MS"/>
                                <w:sz w:val="20"/>
                                <w:szCs w:val="20"/>
                                <w:lang w:val="ro-RO"/>
                              </w:rPr>
                              <w:t xml:space="preserve"> (Arad, Timiș, Caraș-Severin, Hunedoara): </w:t>
                            </w:r>
                            <w:r>
                              <w:rPr>
                                <w:rFonts w:ascii="Trebuchet MS" w:hAnsi="Trebuchet MS"/>
                                <w:b/>
                                <w:sz w:val="20"/>
                                <w:szCs w:val="20"/>
                                <w:lang w:val="ro-RO"/>
                              </w:rPr>
                              <w:t>TIMIȘOARA</w:t>
                            </w:r>
                          </w:p>
                          <w:p w:rsidR="005554C4" w:rsidRPr="00D1753C" w:rsidRDefault="005554C4" w:rsidP="00F8377E">
                            <w:pPr>
                              <w:pStyle w:val="Frspaiere1"/>
                              <w:numPr>
                                <w:ilvl w:val="0"/>
                                <w:numId w:val="7"/>
                              </w:numPr>
                              <w:rPr>
                                <w:rFonts w:ascii="Trebuchet MS" w:hAnsi="Trebuchet MS"/>
                                <w:b/>
                                <w:sz w:val="20"/>
                                <w:szCs w:val="20"/>
                                <w:lang w:val="ro-RO"/>
                              </w:rPr>
                            </w:pPr>
                            <w:r w:rsidRPr="00D1753C">
                              <w:rPr>
                                <w:rFonts w:ascii="Trebuchet MS" w:hAnsi="Trebuchet MS"/>
                                <w:i/>
                                <w:sz w:val="20"/>
                                <w:szCs w:val="20"/>
                                <w:lang w:val="ro-RO"/>
                              </w:rPr>
                              <w:t>Regiunea Nord-Vest</w:t>
                            </w:r>
                            <w:r w:rsidRPr="00D1753C">
                              <w:rPr>
                                <w:rFonts w:ascii="Trebuchet MS" w:hAnsi="Trebuchet MS"/>
                                <w:sz w:val="20"/>
                                <w:szCs w:val="20"/>
                                <w:lang w:val="ro-RO"/>
                              </w:rPr>
                              <w:t xml:space="preserve"> (Maramureș, Bistrița-Năsăud, Cluj, Sălaj, Bihor, Satu-Mare): </w:t>
                            </w:r>
                            <w:r w:rsidRPr="00D1753C">
                              <w:rPr>
                                <w:rFonts w:ascii="Trebuchet MS" w:hAnsi="Trebuchet MS"/>
                                <w:b/>
                                <w:sz w:val="20"/>
                                <w:szCs w:val="20"/>
                                <w:lang w:val="ro-RO"/>
                              </w:rPr>
                              <w:t>CLUJ NAPOCA</w:t>
                            </w:r>
                          </w:p>
                          <w:p w:rsidR="005554C4" w:rsidRPr="00D1753C" w:rsidRDefault="005554C4" w:rsidP="00F8377E">
                            <w:pPr>
                              <w:pStyle w:val="Frspaiere1"/>
                              <w:numPr>
                                <w:ilvl w:val="0"/>
                                <w:numId w:val="7"/>
                              </w:numPr>
                              <w:rPr>
                                <w:rFonts w:ascii="Trebuchet MS" w:hAnsi="Trebuchet MS"/>
                                <w:b/>
                                <w:sz w:val="20"/>
                                <w:szCs w:val="20"/>
                                <w:lang w:val="ro-RO"/>
                              </w:rPr>
                            </w:pPr>
                            <w:r w:rsidRPr="00D1753C">
                              <w:rPr>
                                <w:rFonts w:ascii="Trebuchet MS" w:hAnsi="Trebuchet MS"/>
                                <w:i/>
                                <w:sz w:val="20"/>
                                <w:szCs w:val="20"/>
                                <w:lang w:val="ro-RO"/>
                              </w:rPr>
                              <w:t>Regiunea Centru</w:t>
                            </w:r>
                            <w:r w:rsidRPr="00D1753C">
                              <w:rPr>
                                <w:rFonts w:ascii="Trebuchet MS" w:hAnsi="Trebuchet MS"/>
                                <w:sz w:val="20"/>
                                <w:szCs w:val="20"/>
                                <w:lang w:val="ro-RO"/>
                              </w:rPr>
                              <w:t xml:space="preserve"> (Alba, Mureș, Harghita, Covasna, Brașov, Sibiu): </w:t>
                            </w:r>
                            <w:r w:rsidRPr="00D1753C">
                              <w:rPr>
                                <w:rFonts w:ascii="Trebuchet MS" w:hAnsi="Trebuchet MS"/>
                                <w:b/>
                                <w:sz w:val="20"/>
                                <w:szCs w:val="20"/>
                                <w:lang w:val="ro-RO"/>
                              </w:rPr>
                              <w:t>MEDIAȘ</w:t>
                            </w:r>
                          </w:p>
                          <w:p w:rsidR="005554C4" w:rsidRPr="00D1753C" w:rsidRDefault="005554C4" w:rsidP="00F8377E">
                            <w:pPr>
                              <w:pStyle w:val="Frspaiere1"/>
                              <w:numPr>
                                <w:ilvl w:val="0"/>
                                <w:numId w:val="7"/>
                              </w:numPr>
                              <w:rPr>
                                <w:rFonts w:ascii="Trebuchet MS" w:hAnsi="Trebuchet MS"/>
                                <w:b/>
                                <w:sz w:val="20"/>
                                <w:szCs w:val="20"/>
                                <w:lang w:val="ro-RO"/>
                              </w:rPr>
                            </w:pPr>
                            <w:r w:rsidRPr="00D1753C">
                              <w:rPr>
                                <w:rFonts w:ascii="Trebuchet MS" w:hAnsi="Trebuchet MS"/>
                                <w:i/>
                                <w:sz w:val="20"/>
                                <w:szCs w:val="20"/>
                                <w:lang w:val="ro-RO"/>
                              </w:rPr>
                              <w:t>Regiunea București-Ilfov</w:t>
                            </w:r>
                            <w:r w:rsidRPr="00D1753C">
                              <w:rPr>
                                <w:rFonts w:ascii="Trebuchet MS" w:hAnsi="Trebuchet MS"/>
                                <w:sz w:val="20"/>
                                <w:szCs w:val="20"/>
                                <w:lang w:val="ro-RO"/>
                              </w:rPr>
                              <w:t xml:space="preserve"> (cele 6 sectoare din mun. București și Ilfov): </w:t>
                            </w:r>
                            <w:r w:rsidRPr="00D1753C">
                              <w:rPr>
                                <w:rFonts w:ascii="Trebuchet MS" w:hAnsi="Trebuchet MS"/>
                                <w:b/>
                                <w:sz w:val="20"/>
                                <w:szCs w:val="20"/>
                                <w:lang w:val="ro-RO"/>
                              </w:rPr>
                              <w:t>BUCUREȘTI</w:t>
                            </w:r>
                          </w:p>
                          <w:p w:rsidR="005554C4" w:rsidRPr="00D1753C" w:rsidRDefault="005554C4" w:rsidP="00D1753C">
                            <w:pPr>
                              <w:pStyle w:val="Frspaiere1"/>
                              <w:ind w:left="360"/>
                              <w:rPr>
                                <w:rFonts w:ascii="Trebuchet MS" w:hAnsi="Trebuchet MS"/>
                                <w:b/>
                                <w:sz w:val="20"/>
                                <w:szCs w:val="20"/>
                                <w:lang w:val="ro-RO"/>
                              </w:rPr>
                            </w:pPr>
                          </w:p>
                          <w:p w:rsidR="005554C4" w:rsidRPr="00D1753C" w:rsidRDefault="005554C4" w:rsidP="00F8377E">
                            <w:pPr>
                              <w:pStyle w:val="Frspaiere1"/>
                              <w:numPr>
                                <w:ilvl w:val="0"/>
                                <w:numId w:val="6"/>
                              </w:numPr>
                              <w:rPr>
                                <w:rFonts w:ascii="Trebuchet MS" w:hAnsi="Trebuchet MS"/>
                                <w:b/>
                                <w:sz w:val="20"/>
                                <w:szCs w:val="20"/>
                                <w:lang w:val="ro-RO"/>
                              </w:rPr>
                            </w:pPr>
                            <w:r w:rsidRPr="00D1753C">
                              <w:rPr>
                                <w:rFonts w:ascii="Trebuchet MS" w:hAnsi="Trebuchet MS"/>
                                <w:b/>
                                <w:sz w:val="20"/>
                                <w:szCs w:val="20"/>
                                <w:lang w:val="ro-RO"/>
                              </w:rPr>
                              <w:t>Localitatea unde se desfășoară faza națională</w:t>
                            </w:r>
                          </w:p>
                          <w:p w:rsidR="005554C4" w:rsidRPr="00D1753C" w:rsidRDefault="005554C4" w:rsidP="00F8377E">
                            <w:pPr>
                              <w:pStyle w:val="Frspaiere1"/>
                              <w:numPr>
                                <w:ilvl w:val="0"/>
                                <w:numId w:val="7"/>
                              </w:numPr>
                              <w:rPr>
                                <w:rFonts w:ascii="Trebuchet MS" w:hAnsi="Trebuchet MS"/>
                                <w:b/>
                                <w:sz w:val="20"/>
                                <w:szCs w:val="20"/>
                                <w:lang w:val="ro-RO"/>
                              </w:rPr>
                            </w:pPr>
                            <w:r>
                              <w:rPr>
                                <w:rFonts w:ascii="Trebuchet MS" w:hAnsi="Trebuchet MS"/>
                                <w:b/>
                                <w:sz w:val="20"/>
                                <w:szCs w:val="20"/>
                                <w:lang w:val="ro-RO"/>
                              </w:rPr>
                              <w:t xml:space="preserve">IZVORANI -ILFOV </w:t>
                            </w:r>
                          </w:p>
                          <w:p w:rsidR="005554C4" w:rsidRPr="00D1753C" w:rsidRDefault="005554C4" w:rsidP="00D1753C">
                            <w:pPr>
                              <w:pStyle w:val="Titlu"/>
                              <w:jc w:val="left"/>
                              <w:rPr>
                                <w:rFonts w:ascii="Trebuchet MS" w:hAnsi="Trebuchet MS"/>
                                <w:sz w:val="10"/>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 48" o:spid="_x0000_s1031" type="#_x0000_t202" style="position:absolute;margin-left:2.95pt;margin-top:4.2pt;width:494.3pt;height:390.75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" fillcolor="#ffc">
                <v:path arrowok="t"/>
                <v:textbox>
                  <w:txbxContent>
                    <w:p w:rsidR="005554C4" w:rsidRDefault="005554C4" w:rsidP="00D1753C">
                      <w:pPr>
                        <w:pStyle w:val="Titlu"/>
                        <w:jc w:val="left"/>
                        <w:rPr>
                          <w:rFonts w:ascii="Trebuchet MS" w:hAnsi="Trebuchet MS"/>
                          <w:sz w:val="10"/>
                          <w:lang w:val="en-US"/>
                        </w:rPr>
                      </w:pPr>
                    </w:p>
                    <w:p w:rsidR="005554C4" w:rsidRPr="00D1753C" w:rsidRDefault="005554C4" w:rsidP="00F8377E">
                      <w:pPr>
                        <w:pStyle w:val="Frspaiere1"/>
                        <w:numPr>
                          <w:ilvl w:val="0"/>
                          <w:numId w:val="6"/>
                        </w:numPr>
                        <w:rPr>
                          <w:rFonts w:ascii="Trebuchet MS" w:hAnsi="Trebuchet MS"/>
                          <w:b/>
                          <w:sz w:val="20"/>
                          <w:szCs w:val="20"/>
                          <w:lang w:val="ro-RO"/>
                        </w:rPr>
                      </w:pPr>
                      <w:r w:rsidRPr="00D1753C">
                        <w:rPr>
                          <w:rFonts w:ascii="Trebuchet MS" w:hAnsi="Trebuchet MS"/>
                          <w:b/>
                          <w:sz w:val="20"/>
                          <w:szCs w:val="20"/>
                          <w:lang w:val="ro-RO"/>
                        </w:rPr>
                        <w:t>Punctaj, clasamente</w:t>
                      </w:r>
                    </w:p>
                    <w:p w:rsidR="005554C4" w:rsidRPr="00D1753C" w:rsidRDefault="005554C4" w:rsidP="00F8377E">
                      <w:pPr>
                        <w:pStyle w:val="Frspaiere1"/>
                        <w:numPr>
                          <w:ilvl w:val="0"/>
                          <w:numId w:val="7"/>
                        </w:numPr>
                        <w:rPr>
                          <w:rFonts w:ascii="Trebuchet MS" w:hAnsi="Trebuchet MS"/>
                          <w:sz w:val="20"/>
                          <w:szCs w:val="20"/>
                          <w:lang w:val="ro-RO"/>
                        </w:rPr>
                      </w:pPr>
                      <w:r w:rsidRPr="00D1753C">
                        <w:rPr>
                          <w:rFonts w:ascii="Trebuchet MS" w:hAnsi="Trebuchet MS"/>
                          <w:sz w:val="20"/>
                          <w:szCs w:val="20"/>
                          <w:lang w:val="ro-RO"/>
                        </w:rPr>
                        <w:t>la fiecare probă, echipa primește puncte pentru cele 8 performanțe obținute de către cei 4 elevi (băieți) și cele 4 eleve (fete)</w:t>
                      </w:r>
                    </w:p>
                    <w:p w:rsidR="005554C4" w:rsidRPr="00D1753C" w:rsidRDefault="005554C4" w:rsidP="00F8377E">
                      <w:pPr>
                        <w:pStyle w:val="Frspaiere1"/>
                        <w:numPr>
                          <w:ilvl w:val="0"/>
                          <w:numId w:val="7"/>
                        </w:numPr>
                        <w:rPr>
                          <w:rFonts w:ascii="Trebuchet MS" w:hAnsi="Trebuchet MS"/>
                          <w:sz w:val="20"/>
                          <w:szCs w:val="20"/>
                          <w:lang w:val="ro-RO"/>
                        </w:rPr>
                      </w:pPr>
                      <w:r w:rsidRPr="00D1753C">
                        <w:rPr>
                          <w:rFonts w:ascii="Trebuchet MS" w:hAnsi="Trebuchet MS"/>
                          <w:sz w:val="20"/>
                          <w:szCs w:val="20"/>
                          <w:lang w:val="ro-RO"/>
                        </w:rPr>
                        <w:t>punctajul obținut de fiecare echipă se calculează prin însumarea totalului punctelor obținute la cele patru probe</w:t>
                      </w:r>
                    </w:p>
                    <w:p w:rsidR="005554C4" w:rsidRPr="00D1753C" w:rsidRDefault="005554C4" w:rsidP="00F8377E">
                      <w:pPr>
                        <w:pStyle w:val="Frspaiere1"/>
                        <w:numPr>
                          <w:ilvl w:val="0"/>
                          <w:numId w:val="7"/>
                        </w:numPr>
                        <w:rPr>
                          <w:rFonts w:ascii="Trebuchet MS" w:hAnsi="Trebuchet MS"/>
                          <w:sz w:val="20"/>
                          <w:szCs w:val="20"/>
                          <w:lang w:val="ro-RO"/>
                        </w:rPr>
                      </w:pPr>
                      <w:r w:rsidRPr="00D1753C">
                        <w:rPr>
                          <w:rFonts w:ascii="Trebuchet MS" w:hAnsi="Trebuchet MS"/>
                          <w:sz w:val="20"/>
                          <w:szCs w:val="20"/>
                          <w:lang w:val="ro-RO"/>
                        </w:rPr>
                        <w:t>transformarea performanțelor în puncte se face conform tabelelor de punctaj, pentru fiecare probă</w:t>
                      </w:r>
                    </w:p>
                    <w:p w:rsidR="005554C4" w:rsidRPr="00D1753C" w:rsidRDefault="005554C4" w:rsidP="00D1753C">
                      <w:pPr>
                        <w:pStyle w:val="Frspaiere1"/>
                        <w:ind w:left="360"/>
                        <w:rPr>
                          <w:rFonts w:ascii="Trebuchet MS" w:hAnsi="Trebuchet MS"/>
                          <w:sz w:val="20"/>
                          <w:szCs w:val="20"/>
                          <w:lang w:val="ro-RO"/>
                        </w:rPr>
                      </w:pPr>
                    </w:p>
                    <w:p w:rsidR="005554C4" w:rsidRPr="00D1753C" w:rsidRDefault="005554C4" w:rsidP="00F8377E">
                      <w:pPr>
                        <w:pStyle w:val="Frspaiere1"/>
                        <w:numPr>
                          <w:ilvl w:val="0"/>
                          <w:numId w:val="6"/>
                        </w:numPr>
                        <w:rPr>
                          <w:rFonts w:ascii="Trebuchet MS" w:hAnsi="Trebuchet MS"/>
                          <w:b/>
                          <w:sz w:val="20"/>
                          <w:szCs w:val="20"/>
                          <w:lang w:val="ro-RO"/>
                        </w:rPr>
                      </w:pPr>
                      <w:r w:rsidRPr="00D1753C">
                        <w:rPr>
                          <w:rFonts w:ascii="Trebuchet MS" w:hAnsi="Trebuchet MS"/>
                          <w:b/>
                          <w:sz w:val="20"/>
                          <w:szCs w:val="20"/>
                          <w:lang w:val="ro-RO"/>
                        </w:rPr>
                        <w:t>Sistem de de calificare</w:t>
                      </w:r>
                    </w:p>
                    <w:p w:rsidR="005554C4" w:rsidRPr="00D1753C" w:rsidRDefault="005554C4" w:rsidP="00F8377E">
                      <w:pPr>
                        <w:pStyle w:val="Frspaiere1"/>
                        <w:numPr>
                          <w:ilvl w:val="0"/>
                          <w:numId w:val="9"/>
                        </w:numPr>
                        <w:rPr>
                          <w:rFonts w:ascii="Trebuchet MS" w:hAnsi="Trebuchet MS"/>
                          <w:i/>
                          <w:sz w:val="20"/>
                          <w:szCs w:val="20"/>
                          <w:lang w:val="ro-RO"/>
                        </w:rPr>
                      </w:pPr>
                      <w:r w:rsidRPr="00D1753C">
                        <w:rPr>
                          <w:rFonts w:ascii="Trebuchet MS" w:hAnsi="Trebuchet MS"/>
                          <w:i/>
                          <w:sz w:val="20"/>
                          <w:szCs w:val="20"/>
                          <w:lang w:val="ro-RO"/>
                        </w:rPr>
                        <w:t>Pentru județe:</w:t>
                      </w:r>
                    </w:p>
                    <w:p w:rsidR="005554C4" w:rsidRPr="00D1753C" w:rsidRDefault="005554C4" w:rsidP="00F8377E">
                      <w:pPr>
                        <w:pStyle w:val="Frspaiere1"/>
                        <w:numPr>
                          <w:ilvl w:val="0"/>
                          <w:numId w:val="7"/>
                        </w:numPr>
                        <w:rPr>
                          <w:rFonts w:ascii="Trebuchet MS" w:hAnsi="Trebuchet MS"/>
                          <w:sz w:val="20"/>
                          <w:szCs w:val="20"/>
                          <w:lang w:val="ro-RO"/>
                        </w:rPr>
                      </w:pPr>
                      <w:r w:rsidRPr="00D1753C">
                        <w:rPr>
                          <w:rFonts w:ascii="Trebuchet MS" w:hAnsi="Trebuchet MS"/>
                          <w:sz w:val="20"/>
                          <w:szCs w:val="20"/>
                          <w:lang w:val="ro-RO"/>
                        </w:rPr>
                        <w:t>la faza pe județ se califică echipele ocupante a primelor trei locuri la faza pe localitate</w:t>
                      </w:r>
                    </w:p>
                    <w:p w:rsidR="005554C4" w:rsidRPr="00D1753C" w:rsidRDefault="005554C4" w:rsidP="00F8377E">
                      <w:pPr>
                        <w:pStyle w:val="Frspaiere1"/>
                        <w:numPr>
                          <w:ilvl w:val="0"/>
                          <w:numId w:val="7"/>
                        </w:numPr>
                        <w:rPr>
                          <w:rFonts w:ascii="Trebuchet MS" w:hAnsi="Trebuchet MS"/>
                          <w:sz w:val="20"/>
                          <w:szCs w:val="20"/>
                          <w:lang w:val="ro-RO"/>
                        </w:rPr>
                      </w:pPr>
                      <w:r w:rsidRPr="00D1753C">
                        <w:rPr>
                          <w:rFonts w:ascii="Trebuchet MS" w:hAnsi="Trebuchet MS"/>
                          <w:sz w:val="20"/>
                          <w:szCs w:val="20"/>
                          <w:lang w:val="ro-RO"/>
                        </w:rPr>
                        <w:t>la faza pe regiune se califică echipa ocupantă a primului loc la faza pe județ</w:t>
                      </w:r>
                    </w:p>
                    <w:p w:rsidR="005554C4" w:rsidRPr="00D1753C" w:rsidRDefault="005554C4" w:rsidP="00F8377E">
                      <w:pPr>
                        <w:pStyle w:val="Frspaiere1"/>
                        <w:numPr>
                          <w:ilvl w:val="0"/>
                          <w:numId w:val="7"/>
                        </w:numPr>
                        <w:rPr>
                          <w:rFonts w:ascii="Trebuchet MS" w:hAnsi="Trebuchet MS"/>
                          <w:sz w:val="20"/>
                          <w:szCs w:val="20"/>
                          <w:lang w:val="ro-RO"/>
                        </w:rPr>
                      </w:pPr>
                      <w:r w:rsidRPr="00D1753C">
                        <w:rPr>
                          <w:rFonts w:ascii="Trebuchet MS" w:hAnsi="Trebuchet MS"/>
                          <w:sz w:val="20"/>
                          <w:szCs w:val="20"/>
                          <w:lang w:val="ro-RO"/>
                        </w:rPr>
                        <w:t>la faza națională se califică echipa ocupantă a primului loc la faza pe regiune</w:t>
                      </w:r>
                    </w:p>
                    <w:p w:rsidR="005554C4" w:rsidRPr="00D1753C" w:rsidRDefault="005554C4" w:rsidP="00F8377E">
                      <w:pPr>
                        <w:pStyle w:val="Frspaiere1"/>
                        <w:numPr>
                          <w:ilvl w:val="0"/>
                          <w:numId w:val="9"/>
                        </w:numPr>
                        <w:rPr>
                          <w:rFonts w:ascii="Trebuchet MS" w:hAnsi="Trebuchet MS"/>
                          <w:i/>
                          <w:sz w:val="20"/>
                          <w:szCs w:val="20"/>
                          <w:lang w:val="ro-RO"/>
                        </w:rPr>
                      </w:pPr>
                      <w:r w:rsidRPr="00D1753C">
                        <w:rPr>
                          <w:rFonts w:ascii="Trebuchet MS" w:hAnsi="Trebuchet MS"/>
                          <w:i/>
                          <w:sz w:val="20"/>
                          <w:szCs w:val="20"/>
                          <w:lang w:val="ro-RO"/>
                        </w:rPr>
                        <w:t>Pentru mun.București</w:t>
                      </w:r>
                    </w:p>
                    <w:p w:rsidR="005554C4" w:rsidRPr="00D1753C" w:rsidRDefault="005554C4" w:rsidP="00F8377E">
                      <w:pPr>
                        <w:pStyle w:val="Frspaiere1"/>
                        <w:numPr>
                          <w:ilvl w:val="0"/>
                          <w:numId w:val="7"/>
                        </w:numPr>
                        <w:rPr>
                          <w:rFonts w:ascii="Trebuchet MS" w:hAnsi="Trebuchet MS"/>
                          <w:sz w:val="20"/>
                          <w:szCs w:val="20"/>
                          <w:lang w:val="ro-RO"/>
                        </w:rPr>
                      </w:pPr>
                      <w:r w:rsidRPr="00D1753C">
                        <w:rPr>
                          <w:rFonts w:ascii="Trebuchet MS" w:hAnsi="Trebuchet MS"/>
                          <w:sz w:val="20"/>
                          <w:szCs w:val="20"/>
                          <w:lang w:val="ro-RO"/>
                        </w:rPr>
                        <w:t>la faza pe sector participă toate echipele care se înscriu</w:t>
                      </w:r>
                    </w:p>
                    <w:p w:rsidR="005554C4" w:rsidRPr="00D1753C" w:rsidRDefault="005554C4" w:rsidP="00F8377E">
                      <w:pPr>
                        <w:pStyle w:val="Frspaiere1"/>
                        <w:numPr>
                          <w:ilvl w:val="0"/>
                          <w:numId w:val="7"/>
                        </w:numPr>
                        <w:rPr>
                          <w:rFonts w:ascii="Trebuchet MS" w:hAnsi="Trebuchet MS"/>
                          <w:sz w:val="20"/>
                          <w:szCs w:val="20"/>
                          <w:lang w:val="ro-RO"/>
                        </w:rPr>
                      </w:pPr>
                      <w:r w:rsidRPr="00D1753C">
                        <w:rPr>
                          <w:rFonts w:ascii="Trebuchet MS" w:hAnsi="Trebuchet MS"/>
                          <w:sz w:val="20"/>
                          <w:szCs w:val="20"/>
                          <w:lang w:val="ro-RO"/>
                        </w:rPr>
                        <w:t>la faza pe regiune se califică echipa ocupantă a primului loc la faza pe sector</w:t>
                      </w:r>
                    </w:p>
                    <w:p w:rsidR="005554C4" w:rsidRPr="00D1753C" w:rsidRDefault="005554C4" w:rsidP="00F8377E">
                      <w:pPr>
                        <w:pStyle w:val="Frspaiere1"/>
                        <w:numPr>
                          <w:ilvl w:val="0"/>
                          <w:numId w:val="7"/>
                        </w:numPr>
                        <w:rPr>
                          <w:rFonts w:ascii="Trebuchet MS" w:hAnsi="Trebuchet MS"/>
                          <w:sz w:val="20"/>
                          <w:szCs w:val="20"/>
                          <w:lang w:val="ro-RO"/>
                        </w:rPr>
                      </w:pPr>
                      <w:r w:rsidRPr="00D1753C">
                        <w:rPr>
                          <w:rFonts w:ascii="Trebuchet MS" w:hAnsi="Trebuchet MS"/>
                          <w:sz w:val="20"/>
                          <w:szCs w:val="20"/>
                          <w:lang w:val="ro-RO"/>
                        </w:rPr>
                        <w:t>la faza națională se califică echipa ocupantă a primului loc pe regiunea București-Ilfov</w:t>
                      </w:r>
                    </w:p>
                    <w:p w:rsidR="005554C4" w:rsidRPr="00D1753C" w:rsidRDefault="005554C4" w:rsidP="00D1753C">
                      <w:pPr>
                        <w:pStyle w:val="Frspaiere1"/>
                        <w:rPr>
                          <w:rFonts w:ascii="Trebuchet MS" w:hAnsi="Trebuchet MS"/>
                          <w:sz w:val="20"/>
                          <w:szCs w:val="20"/>
                          <w:lang w:val="ro-RO"/>
                        </w:rPr>
                      </w:pPr>
                    </w:p>
                    <w:p w:rsidR="005554C4" w:rsidRPr="00D1753C" w:rsidRDefault="005554C4" w:rsidP="00F8377E">
                      <w:pPr>
                        <w:pStyle w:val="Frspaiere1"/>
                        <w:numPr>
                          <w:ilvl w:val="0"/>
                          <w:numId w:val="6"/>
                        </w:numPr>
                        <w:rPr>
                          <w:rFonts w:ascii="Trebuchet MS" w:hAnsi="Trebuchet MS"/>
                          <w:b/>
                          <w:sz w:val="20"/>
                          <w:szCs w:val="20"/>
                          <w:lang w:val="ro-RO"/>
                        </w:rPr>
                      </w:pPr>
                      <w:r w:rsidRPr="00D1753C">
                        <w:rPr>
                          <w:rFonts w:ascii="Trebuchet MS" w:hAnsi="Trebuchet MS"/>
                          <w:b/>
                          <w:sz w:val="20"/>
                          <w:szCs w:val="20"/>
                          <w:lang w:val="ro-RO"/>
                        </w:rPr>
                        <w:t>Localitățile unde se desfășoară fazele pe regiuni</w:t>
                      </w:r>
                    </w:p>
                    <w:p w:rsidR="005554C4" w:rsidRPr="00D1753C" w:rsidRDefault="005554C4" w:rsidP="00F8377E">
                      <w:pPr>
                        <w:pStyle w:val="Frspaiere1"/>
                        <w:numPr>
                          <w:ilvl w:val="0"/>
                          <w:numId w:val="7"/>
                        </w:numPr>
                        <w:rPr>
                          <w:rFonts w:ascii="Trebuchet MS" w:hAnsi="Trebuchet MS"/>
                          <w:b/>
                          <w:sz w:val="20"/>
                          <w:szCs w:val="20"/>
                          <w:lang w:val="ro-RO"/>
                        </w:rPr>
                      </w:pPr>
                      <w:r w:rsidRPr="00D1753C">
                        <w:rPr>
                          <w:rFonts w:ascii="Trebuchet MS" w:hAnsi="Trebuchet MS"/>
                          <w:i/>
                          <w:sz w:val="20"/>
                          <w:szCs w:val="20"/>
                          <w:lang w:val="ro-RO"/>
                        </w:rPr>
                        <w:t>Regiunea Nord-Est</w:t>
                      </w:r>
                      <w:r w:rsidRPr="00D1753C">
                        <w:rPr>
                          <w:rFonts w:ascii="Trebuchet MS" w:hAnsi="Trebuchet MS"/>
                          <w:sz w:val="20"/>
                          <w:szCs w:val="20"/>
                          <w:lang w:val="ro-RO"/>
                        </w:rPr>
                        <w:t xml:space="preserve"> (Suceava, Botoșani, Neamț, Iași, Bacău, Vaslui): </w:t>
                      </w:r>
                      <w:r w:rsidRPr="00D1753C">
                        <w:rPr>
                          <w:rFonts w:ascii="Trebuchet MS" w:hAnsi="Trebuchet MS"/>
                          <w:b/>
                          <w:sz w:val="20"/>
                          <w:szCs w:val="20"/>
                          <w:lang w:val="ro-RO"/>
                        </w:rPr>
                        <w:t>IAȘI</w:t>
                      </w:r>
                    </w:p>
                    <w:p w:rsidR="005554C4" w:rsidRPr="00D1753C" w:rsidRDefault="005554C4" w:rsidP="00F8377E">
                      <w:pPr>
                        <w:pStyle w:val="Frspaiere1"/>
                        <w:numPr>
                          <w:ilvl w:val="0"/>
                          <w:numId w:val="7"/>
                        </w:numPr>
                        <w:rPr>
                          <w:rFonts w:ascii="Trebuchet MS" w:hAnsi="Trebuchet MS"/>
                          <w:b/>
                          <w:sz w:val="20"/>
                          <w:szCs w:val="20"/>
                          <w:lang w:val="ro-RO"/>
                        </w:rPr>
                      </w:pPr>
                      <w:r w:rsidRPr="00D1753C">
                        <w:rPr>
                          <w:rFonts w:ascii="Trebuchet MS" w:hAnsi="Trebuchet MS"/>
                          <w:i/>
                          <w:sz w:val="20"/>
                          <w:szCs w:val="20"/>
                          <w:lang w:val="ro-RO"/>
                        </w:rPr>
                        <w:t>Regiunea Sud-Est</w:t>
                      </w:r>
                      <w:r w:rsidRPr="00D1753C">
                        <w:rPr>
                          <w:rFonts w:ascii="Trebuchet MS" w:hAnsi="Trebuchet MS"/>
                          <w:sz w:val="20"/>
                          <w:szCs w:val="20"/>
                          <w:lang w:val="ro-RO"/>
                        </w:rPr>
                        <w:t xml:space="preserve"> (Vrancea, Galați, Buzău, Brăila, Tulcea, Constanța): </w:t>
                      </w:r>
                      <w:r w:rsidRPr="00D1753C">
                        <w:rPr>
                          <w:rFonts w:ascii="Trebuchet MS" w:hAnsi="Trebuchet MS"/>
                          <w:b/>
                          <w:sz w:val="20"/>
                          <w:szCs w:val="20"/>
                          <w:lang w:val="ro-RO"/>
                        </w:rPr>
                        <w:t>CONSTANȚA</w:t>
                      </w:r>
                    </w:p>
                    <w:p w:rsidR="005554C4" w:rsidRPr="00D1753C" w:rsidRDefault="005554C4" w:rsidP="00F8377E">
                      <w:pPr>
                        <w:pStyle w:val="Frspaiere1"/>
                        <w:numPr>
                          <w:ilvl w:val="0"/>
                          <w:numId w:val="7"/>
                        </w:numPr>
                        <w:rPr>
                          <w:rFonts w:ascii="Trebuchet MS" w:hAnsi="Trebuchet MS"/>
                          <w:b/>
                          <w:sz w:val="20"/>
                          <w:szCs w:val="20"/>
                          <w:lang w:val="ro-RO"/>
                        </w:rPr>
                      </w:pPr>
                      <w:r w:rsidRPr="00D1753C">
                        <w:rPr>
                          <w:rFonts w:ascii="Trebuchet MS" w:hAnsi="Trebuchet MS"/>
                          <w:i/>
                          <w:sz w:val="20"/>
                          <w:szCs w:val="20"/>
                          <w:lang w:val="ro-RO"/>
                        </w:rPr>
                        <w:t>Regiunea Sud-Muntenia</w:t>
                      </w:r>
                      <w:r w:rsidRPr="00D1753C">
                        <w:rPr>
                          <w:rFonts w:ascii="Trebuchet MS" w:hAnsi="Trebuchet MS"/>
                          <w:sz w:val="20"/>
                          <w:szCs w:val="20"/>
                          <w:lang w:val="ro-RO"/>
                        </w:rPr>
                        <w:t xml:space="preserve"> (Argeș, Dâmbovița, Prahova, Teleorman, Giurgiu, Ialomița, Călărași): </w:t>
                      </w:r>
                      <w:r w:rsidRPr="00D1753C">
                        <w:rPr>
                          <w:rFonts w:ascii="Trebuchet MS" w:hAnsi="Trebuchet MS"/>
                          <w:b/>
                          <w:sz w:val="20"/>
                          <w:szCs w:val="20"/>
                          <w:lang w:val="ro-RO"/>
                        </w:rPr>
                        <w:t>PITEȘTI</w:t>
                      </w:r>
                    </w:p>
                    <w:p w:rsidR="005554C4" w:rsidRPr="00D1753C" w:rsidRDefault="005554C4" w:rsidP="00F8377E">
                      <w:pPr>
                        <w:pStyle w:val="Frspaiere1"/>
                        <w:numPr>
                          <w:ilvl w:val="0"/>
                          <w:numId w:val="7"/>
                        </w:numPr>
                        <w:rPr>
                          <w:rFonts w:ascii="Trebuchet MS" w:hAnsi="Trebuchet MS"/>
                          <w:b/>
                          <w:sz w:val="20"/>
                          <w:szCs w:val="20"/>
                          <w:lang w:val="ro-RO"/>
                        </w:rPr>
                      </w:pPr>
                      <w:r w:rsidRPr="00D1753C">
                        <w:rPr>
                          <w:rFonts w:ascii="Trebuchet MS" w:hAnsi="Trebuchet MS"/>
                          <w:i/>
                          <w:sz w:val="20"/>
                          <w:szCs w:val="20"/>
                          <w:lang w:val="ro-RO"/>
                        </w:rPr>
                        <w:t>Regiunea Sud-Vest-Oltenia</w:t>
                      </w:r>
                      <w:r w:rsidRPr="00D1753C">
                        <w:rPr>
                          <w:rFonts w:ascii="Trebuchet MS" w:hAnsi="Trebuchet MS"/>
                          <w:sz w:val="20"/>
                          <w:szCs w:val="20"/>
                          <w:lang w:val="ro-RO"/>
                        </w:rPr>
                        <w:t xml:space="preserve"> (Gorj, Vâlcea, Mehedinți, Dolj, Olt): </w:t>
                      </w:r>
                      <w:r w:rsidRPr="00D1753C">
                        <w:rPr>
                          <w:rFonts w:ascii="Trebuchet MS" w:hAnsi="Trebuchet MS"/>
                          <w:b/>
                          <w:sz w:val="20"/>
                          <w:szCs w:val="20"/>
                          <w:lang w:val="ro-RO"/>
                        </w:rPr>
                        <w:t>RÂMNICU VÂLCEA</w:t>
                      </w:r>
                    </w:p>
                    <w:p w:rsidR="005554C4" w:rsidRPr="00D1753C" w:rsidRDefault="005554C4" w:rsidP="00F8377E">
                      <w:pPr>
                        <w:pStyle w:val="Frspaiere1"/>
                        <w:numPr>
                          <w:ilvl w:val="0"/>
                          <w:numId w:val="7"/>
                        </w:numPr>
                        <w:rPr>
                          <w:rFonts w:ascii="Trebuchet MS" w:hAnsi="Trebuchet MS"/>
                          <w:b/>
                          <w:sz w:val="20"/>
                          <w:szCs w:val="20"/>
                          <w:lang w:val="ro-RO"/>
                        </w:rPr>
                      </w:pPr>
                      <w:r w:rsidRPr="00D1753C">
                        <w:rPr>
                          <w:rFonts w:ascii="Trebuchet MS" w:hAnsi="Trebuchet MS"/>
                          <w:i/>
                          <w:sz w:val="20"/>
                          <w:szCs w:val="20"/>
                          <w:lang w:val="ro-RO"/>
                        </w:rPr>
                        <w:t>Regiunea Vest</w:t>
                      </w:r>
                      <w:r w:rsidRPr="00D1753C">
                        <w:rPr>
                          <w:rFonts w:ascii="Trebuchet MS" w:hAnsi="Trebuchet MS"/>
                          <w:sz w:val="20"/>
                          <w:szCs w:val="20"/>
                          <w:lang w:val="ro-RO"/>
                        </w:rPr>
                        <w:t xml:space="preserve"> (Arad, Timiș, Caraș-Severin, Hunedoara): </w:t>
                      </w:r>
                      <w:r>
                        <w:rPr>
                          <w:rFonts w:ascii="Trebuchet MS" w:hAnsi="Trebuchet MS"/>
                          <w:b/>
                          <w:sz w:val="20"/>
                          <w:szCs w:val="20"/>
                          <w:lang w:val="ro-RO"/>
                        </w:rPr>
                        <w:t>TIMIȘOARA</w:t>
                      </w:r>
                    </w:p>
                    <w:p w:rsidR="005554C4" w:rsidRPr="00D1753C" w:rsidRDefault="005554C4" w:rsidP="00F8377E">
                      <w:pPr>
                        <w:pStyle w:val="Frspaiere1"/>
                        <w:numPr>
                          <w:ilvl w:val="0"/>
                          <w:numId w:val="7"/>
                        </w:numPr>
                        <w:rPr>
                          <w:rFonts w:ascii="Trebuchet MS" w:hAnsi="Trebuchet MS"/>
                          <w:b/>
                          <w:sz w:val="20"/>
                          <w:szCs w:val="20"/>
                          <w:lang w:val="ro-RO"/>
                        </w:rPr>
                      </w:pPr>
                      <w:r w:rsidRPr="00D1753C">
                        <w:rPr>
                          <w:rFonts w:ascii="Trebuchet MS" w:hAnsi="Trebuchet MS"/>
                          <w:i/>
                          <w:sz w:val="20"/>
                          <w:szCs w:val="20"/>
                          <w:lang w:val="ro-RO"/>
                        </w:rPr>
                        <w:t>Regiunea Nord-Vest</w:t>
                      </w:r>
                      <w:r w:rsidRPr="00D1753C">
                        <w:rPr>
                          <w:rFonts w:ascii="Trebuchet MS" w:hAnsi="Trebuchet MS"/>
                          <w:sz w:val="20"/>
                          <w:szCs w:val="20"/>
                          <w:lang w:val="ro-RO"/>
                        </w:rPr>
                        <w:t xml:space="preserve"> (Maramureș, Bistrița-Năsăud, Cluj, Sălaj, Bihor, Satu-Mare): </w:t>
                      </w:r>
                      <w:r w:rsidRPr="00D1753C">
                        <w:rPr>
                          <w:rFonts w:ascii="Trebuchet MS" w:hAnsi="Trebuchet MS"/>
                          <w:b/>
                          <w:sz w:val="20"/>
                          <w:szCs w:val="20"/>
                          <w:lang w:val="ro-RO"/>
                        </w:rPr>
                        <w:t>CLUJ NAPOCA</w:t>
                      </w:r>
                    </w:p>
                    <w:p w:rsidR="005554C4" w:rsidRPr="00D1753C" w:rsidRDefault="005554C4" w:rsidP="00F8377E">
                      <w:pPr>
                        <w:pStyle w:val="Frspaiere1"/>
                        <w:numPr>
                          <w:ilvl w:val="0"/>
                          <w:numId w:val="7"/>
                        </w:numPr>
                        <w:rPr>
                          <w:rFonts w:ascii="Trebuchet MS" w:hAnsi="Trebuchet MS"/>
                          <w:b/>
                          <w:sz w:val="20"/>
                          <w:szCs w:val="20"/>
                          <w:lang w:val="ro-RO"/>
                        </w:rPr>
                      </w:pPr>
                      <w:r w:rsidRPr="00D1753C">
                        <w:rPr>
                          <w:rFonts w:ascii="Trebuchet MS" w:hAnsi="Trebuchet MS"/>
                          <w:i/>
                          <w:sz w:val="20"/>
                          <w:szCs w:val="20"/>
                          <w:lang w:val="ro-RO"/>
                        </w:rPr>
                        <w:t>Regiunea Centru</w:t>
                      </w:r>
                      <w:r w:rsidRPr="00D1753C">
                        <w:rPr>
                          <w:rFonts w:ascii="Trebuchet MS" w:hAnsi="Trebuchet MS"/>
                          <w:sz w:val="20"/>
                          <w:szCs w:val="20"/>
                          <w:lang w:val="ro-RO"/>
                        </w:rPr>
                        <w:t xml:space="preserve"> (Alba, Mureș, Harghita, Covasna, Brașov, Sibiu): </w:t>
                      </w:r>
                      <w:r w:rsidRPr="00D1753C">
                        <w:rPr>
                          <w:rFonts w:ascii="Trebuchet MS" w:hAnsi="Trebuchet MS"/>
                          <w:b/>
                          <w:sz w:val="20"/>
                          <w:szCs w:val="20"/>
                          <w:lang w:val="ro-RO"/>
                        </w:rPr>
                        <w:t>MEDIAȘ</w:t>
                      </w:r>
                    </w:p>
                    <w:p w:rsidR="005554C4" w:rsidRPr="00D1753C" w:rsidRDefault="005554C4" w:rsidP="00F8377E">
                      <w:pPr>
                        <w:pStyle w:val="Frspaiere1"/>
                        <w:numPr>
                          <w:ilvl w:val="0"/>
                          <w:numId w:val="7"/>
                        </w:numPr>
                        <w:rPr>
                          <w:rFonts w:ascii="Trebuchet MS" w:hAnsi="Trebuchet MS"/>
                          <w:b/>
                          <w:sz w:val="20"/>
                          <w:szCs w:val="20"/>
                          <w:lang w:val="ro-RO"/>
                        </w:rPr>
                      </w:pPr>
                      <w:r w:rsidRPr="00D1753C">
                        <w:rPr>
                          <w:rFonts w:ascii="Trebuchet MS" w:hAnsi="Trebuchet MS"/>
                          <w:i/>
                          <w:sz w:val="20"/>
                          <w:szCs w:val="20"/>
                          <w:lang w:val="ro-RO"/>
                        </w:rPr>
                        <w:t>Regiunea București-Ilfov</w:t>
                      </w:r>
                      <w:r w:rsidRPr="00D1753C">
                        <w:rPr>
                          <w:rFonts w:ascii="Trebuchet MS" w:hAnsi="Trebuchet MS"/>
                          <w:sz w:val="20"/>
                          <w:szCs w:val="20"/>
                          <w:lang w:val="ro-RO"/>
                        </w:rPr>
                        <w:t xml:space="preserve"> (cele 6 sectoare din mun. București și Ilfov): </w:t>
                      </w:r>
                      <w:r w:rsidRPr="00D1753C">
                        <w:rPr>
                          <w:rFonts w:ascii="Trebuchet MS" w:hAnsi="Trebuchet MS"/>
                          <w:b/>
                          <w:sz w:val="20"/>
                          <w:szCs w:val="20"/>
                          <w:lang w:val="ro-RO"/>
                        </w:rPr>
                        <w:t>BUCUREȘTI</w:t>
                      </w:r>
                    </w:p>
                    <w:p w:rsidR="005554C4" w:rsidRPr="00D1753C" w:rsidRDefault="005554C4" w:rsidP="00D1753C">
                      <w:pPr>
                        <w:pStyle w:val="Frspaiere1"/>
                        <w:ind w:left="360"/>
                        <w:rPr>
                          <w:rFonts w:ascii="Trebuchet MS" w:hAnsi="Trebuchet MS"/>
                          <w:b/>
                          <w:sz w:val="20"/>
                          <w:szCs w:val="20"/>
                          <w:lang w:val="ro-RO"/>
                        </w:rPr>
                      </w:pPr>
                    </w:p>
                    <w:p w:rsidR="005554C4" w:rsidRPr="00D1753C" w:rsidRDefault="005554C4" w:rsidP="00F8377E">
                      <w:pPr>
                        <w:pStyle w:val="Frspaiere1"/>
                        <w:numPr>
                          <w:ilvl w:val="0"/>
                          <w:numId w:val="6"/>
                        </w:numPr>
                        <w:rPr>
                          <w:rFonts w:ascii="Trebuchet MS" w:hAnsi="Trebuchet MS"/>
                          <w:b/>
                          <w:sz w:val="20"/>
                          <w:szCs w:val="20"/>
                          <w:lang w:val="ro-RO"/>
                        </w:rPr>
                      </w:pPr>
                      <w:r w:rsidRPr="00D1753C">
                        <w:rPr>
                          <w:rFonts w:ascii="Trebuchet MS" w:hAnsi="Trebuchet MS"/>
                          <w:b/>
                          <w:sz w:val="20"/>
                          <w:szCs w:val="20"/>
                          <w:lang w:val="ro-RO"/>
                        </w:rPr>
                        <w:t>Localitatea unde se desfășoară faza națională</w:t>
                      </w:r>
                    </w:p>
                    <w:p w:rsidR="005554C4" w:rsidRPr="00D1753C" w:rsidRDefault="005554C4" w:rsidP="00F8377E">
                      <w:pPr>
                        <w:pStyle w:val="Frspaiere1"/>
                        <w:numPr>
                          <w:ilvl w:val="0"/>
                          <w:numId w:val="7"/>
                        </w:numPr>
                        <w:rPr>
                          <w:rFonts w:ascii="Trebuchet MS" w:hAnsi="Trebuchet MS"/>
                          <w:b/>
                          <w:sz w:val="20"/>
                          <w:szCs w:val="20"/>
                          <w:lang w:val="ro-RO"/>
                        </w:rPr>
                      </w:pPr>
                      <w:r>
                        <w:rPr>
                          <w:rFonts w:ascii="Trebuchet MS" w:hAnsi="Trebuchet MS"/>
                          <w:b/>
                          <w:sz w:val="20"/>
                          <w:szCs w:val="20"/>
                          <w:lang w:val="ro-RO"/>
                        </w:rPr>
                        <w:t xml:space="preserve">IZVORANI -ILFOV </w:t>
                      </w:r>
                    </w:p>
                    <w:p w:rsidR="005554C4" w:rsidRPr="00D1753C" w:rsidRDefault="005554C4" w:rsidP="00D1753C">
                      <w:pPr>
                        <w:pStyle w:val="Titlu"/>
                        <w:jc w:val="left"/>
                        <w:rPr>
                          <w:rFonts w:ascii="Trebuchet MS" w:hAnsi="Trebuchet MS"/>
                          <w:sz w:val="10"/>
                          <w:lang w:val="en-US"/>
                        </w:rPr>
                      </w:pPr>
                    </w:p>
                  </w:txbxContent>
                </v:textbox>
              </v:shape>
            </w:pict>
          </mc:Fallback>
        </mc:AlternateContent>
      </w:r>
    </w:p>
    <w:p w:rsidR="00D1753C" w:rsidRDefault="00D1753C" w:rsidP="00A31952">
      <w:pPr>
        <w:pStyle w:val="Titlu"/>
        <w:jc w:val="left"/>
        <w:rPr>
          <w:rFonts w:ascii="Trebuchet MS" w:hAnsi="Trebuchet MS"/>
          <w:sz w:val="10"/>
        </w:rPr>
      </w:pPr>
    </w:p>
    <w:p w:rsidR="00D1753C" w:rsidRDefault="00D1753C" w:rsidP="00A31952">
      <w:pPr>
        <w:pStyle w:val="Titlu"/>
        <w:jc w:val="left"/>
        <w:rPr>
          <w:rFonts w:ascii="Trebuchet MS" w:hAnsi="Trebuchet MS"/>
          <w:sz w:val="10"/>
        </w:rPr>
      </w:pPr>
    </w:p>
    <w:p w:rsidR="00D1753C" w:rsidRDefault="00D1753C" w:rsidP="00A31952">
      <w:pPr>
        <w:pStyle w:val="Titlu"/>
        <w:jc w:val="left"/>
        <w:rPr>
          <w:rFonts w:ascii="Trebuchet MS" w:hAnsi="Trebuchet MS"/>
          <w:sz w:val="10"/>
        </w:rPr>
      </w:pPr>
    </w:p>
    <w:p w:rsidR="00D1753C" w:rsidRDefault="00D1753C" w:rsidP="00A31952">
      <w:pPr>
        <w:pStyle w:val="Titlu"/>
        <w:jc w:val="left"/>
        <w:rPr>
          <w:rFonts w:ascii="Trebuchet MS" w:hAnsi="Trebuchet MS"/>
          <w:sz w:val="10"/>
        </w:rPr>
      </w:pPr>
    </w:p>
    <w:p w:rsidR="00D1753C" w:rsidRDefault="00D1753C" w:rsidP="00A31952">
      <w:pPr>
        <w:pStyle w:val="Titlu"/>
        <w:jc w:val="left"/>
        <w:rPr>
          <w:rFonts w:ascii="Trebuchet MS" w:hAnsi="Trebuchet MS"/>
          <w:sz w:val="10"/>
        </w:rPr>
      </w:pPr>
    </w:p>
    <w:p w:rsidR="00D1753C" w:rsidRDefault="00D1753C" w:rsidP="00A31952">
      <w:pPr>
        <w:pStyle w:val="Titlu"/>
        <w:jc w:val="left"/>
        <w:rPr>
          <w:rFonts w:ascii="Trebuchet MS" w:hAnsi="Trebuchet MS"/>
          <w:sz w:val="10"/>
        </w:rPr>
      </w:pPr>
    </w:p>
    <w:p w:rsidR="00D1753C" w:rsidRDefault="00D1753C" w:rsidP="00A31952">
      <w:pPr>
        <w:pStyle w:val="Titlu"/>
        <w:jc w:val="left"/>
        <w:rPr>
          <w:rFonts w:ascii="Trebuchet MS" w:hAnsi="Trebuchet MS"/>
          <w:sz w:val="10"/>
        </w:rPr>
      </w:pPr>
    </w:p>
    <w:p w:rsidR="00D1753C" w:rsidRDefault="00D1753C" w:rsidP="00A31952">
      <w:pPr>
        <w:pStyle w:val="Titlu"/>
        <w:jc w:val="left"/>
        <w:rPr>
          <w:rFonts w:ascii="Trebuchet MS" w:hAnsi="Trebuchet MS"/>
          <w:sz w:val="10"/>
        </w:rPr>
      </w:pPr>
    </w:p>
    <w:p w:rsidR="00D1753C" w:rsidRDefault="00D1753C" w:rsidP="00A31952">
      <w:pPr>
        <w:pStyle w:val="Titlu"/>
        <w:jc w:val="left"/>
        <w:rPr>
          <w:rFonts w:ascii="Trebuchet MS" w:hAnsi="Trebuchet MS"/>
          <w:sz w:val="10"/>
        </w:rPr>
      </w:pPr>
    </w:p>
    <w:p w:rsidR="00D1753C" w:rsidRDefault="00D1753C" w:rsidP="00A31952">
      <w:pPr>
        <w:pStyle w:val="Titlu"/>
        <w:jc w:val="left"/>
        <w:rPr>
          <w:rFonts w:ascii="Trebuchet MS" w:hAnsi="Trebuchet MS"/>
          <w:sz w:val="10"/>
        </w:rPr>
      </w:pPr>
    </w:p>
    <w:p w:rsidR="00D1753C" w:rsidRDefault="00D1753C" w:rsidP="00A31952">
      <w:pPr>
        <w:pStyle w:val="Titlu"/>
        <w:jc w:val="left"/>
        <w:rPr>
          <w:rFonts w:ascii="Trebuchet MS" w:hAnsi="Trebuchet MS"/>
          <w:sz w:val="10"/>
        </w:rPr>
      </w:pPr>
    </w:p>
    <w:p w:rsidR="00D1753C" w:rsidRDefault="00D1753C" w:rsidP="00A31952">
      <w:pPr>
        <w:pStyle w:val="Titlu"/>
        <w:jc w:val="left"/>
        <w:rPr>
          <w:rFonts w:ascii="Trebuchet MS" w:hAnsi="Trebuchet MS"/>
          <w:sz w:val="10"/>
        </w:rPr>
      </w:pPr>
    </w:p>
    <w:p w:rsidR="00D1753C" w:rsidRDefault="00D1753C" w:rsidP="00A31952">
      <w:pPr>
        <w:pStyle w:val="Titlu"/>
        <w:jc w:val="left"/>
        <w:rPr>
          <w:rFonts w:ascii="Trebuchet MS" w:hAnsi="Trebuchet MS"/>
          <w:sz w:val="10"/>
        </w:rPr>
      </w:pPr>
    </w:p>
    <w:p w:rsidR="00D1753C" w:rsidRDefault="00D1753C" w:rsidP="00A31952">
      <w:pPr>
        <w:pStyle w:val="Titlu"/>
        <w:jc w:val="left"/>
        <w:rPr>
          <w:rFonts w:ascii="Trebuchet MS" w:hAnsi="Trebuchet MS"/>
          <w:sz w:val="10"/>
        </w:rPr>
      </w:pPr>
    </w:p>
    <w:p w:rsidR="00D1753C" w:rsidRDefault="00D1753C" w:rsidP="00A31952">
      <w:pPr>
        <w:pStyle w:val="Titlu"/>
        <w:jc w:val="left"/>
        <w:rPr>
          <w:rFonts w:ascii="Trebuchet MS" w:hAnsi="Trebuchet MS"/>
          <w:sz w:val="10"/>
        </w:rPr>
      </w:pPr>
    </w:p>
    <w:p w:rsidR="00D1753C" w:rsidRDefault="00D1753C" w:rsidP="00A31952">
      <w:pPr>
        <w:pStyle w:val="Titlu"/>
        <w:jc w:val="left"/>
        <w:rPr>
          <w:rFonts w:ascii="Trebuchet MS" w:hAnsi="Trebuchet MS"/>
          <w:sz w:val="10"/>
        </w:rPr>
      </w:pPr>
    </w:p>
    <w:p w:rsidR="00D1753C" w:rsidRDefault="00D1753C" w:rsidP="00A31952">
      <w:pPr>
        <w:pStyle w:val="Titlu"/>
        <w:jc w:val="left"/>
        <w:rPr>
          <w:rFonts w:ascii="Trebuchet MS" w:hAnsi="Trebuchet MS"/>
          <w:sz w:val="10"/>
        </w:rPr>
      </w:pPr>
    </w:p>
    <w:p w:rsidR="00D1753C" w:rsidRDefault="00D1753C" w:rsidP="00A31952">
      <w:pPr>
        <w:pStyle w:val="Titlu"/>
        <w:jc w:val="left"/>
        <w:rPr>
          <w:rFonts w:ascii="Trebuchet MS" w:hAnsi="Trebuchet MS"/>
          <w:sz w:val="10"/>
        </w:rPr>
      </w:pPr>
    </w:p>
    <w:p w:rsidR="00D1753C" w:rsidRDefault="00D1753C" w:rsidP="00A31952">
      <w:pPr>
        <w:pStyle w:val="Titlu"/>
        <w:jc w:val="left"/>
        <w:rPr>
          <w:rFonts w:ascii="Trebuchet MS" w:hAnsi="Trebuchet MS"/>
          <w:sz w:val="10"/>
        </w:rPr>
      </w:pPr>
    </w:p>
    <w:p w:rsidR="00D1753C" w:rsidRDefault="00D1753C" w:rsidP="00A31952">
      <w:pPr>
        <w:pStyle w:val="Titlu"/>
        <w:jc w:val="left"/>
        <w:rPr>
          <w:rFonts w:ascii="Trebuchet MS" w:hAnsi="Trebuchet MS"/>
          <w:sz w:val="10"/>
        </w:rPr>
      </w:pPr>
    </w:p>
    <w:p w:rsidR="00D1753C" w:rsidRDefault="00D1753C" w:rsidP="00A31952">
      <w:pPr>
        <w:pStyle w:val="Titlu"/>
        <w:jc w:val="left"/>
        <w:rPr>
          <w:rFonts w:ascii="Trebuchet MS" w:hAnsi="Trebuchet MS"/>
          <w:sz w:val="10"/>
        </w:rPr>
      </w:pPr>
    </w:p>
    <w:p w:rsidR="00D1753C" w:rsidRDefault="00D1753C" w:rsidP="00A31952">
      <w:pPr>
        <w:pStyle w:val="Titlu"/>
        <w:jc w:val="left"/>
        <w:rPr>
          <w:rFonts w:ascii="Trebuchet MS" w:hAnsi="Trebuchet MS"/>
          <w:sz w:val="10"/>
        </w:rPr>
      </w:pPr>
    </w:p>
    <w:p w:rsidR="00D1753C" w:rsidRDefault="00D1753C" w:rsidP="00A31952">
      <w:pPr>
        <w:pStyle w:val="Titlu"/>
        <w:jc w:val="left"/>
        <w:rPr>
          <w:rFonts w:ascii="Trebuchet MS" w:hAnsi="Trebuchet MS"/>
          <w:sz w:val="10"/>
        </w:rPr>
      </w:pPr>
    </w:p>
    <w:p w:rsidR="00D1753C" w:rsidRDefault="00D1753C" w:rsidP="00A31952">
      <w:pPr>
        <w:pStyle w:val="Titlu"/>
        <w:jc w:val="left"/>
        <w:rPr>
          <w:rFonts w:ascii="Trebuchet MS" w:hAnsi="Trebuchet MS"/>
          <w:sz w:val="10"/>
        </w:rPr>
      </w:pPr>
    </w:p>
    <w:p w:rsidR="00D1753C" w:rsidRDefault="00D1753C" w:rsidP="00A31952">
      <w:pPr>
        <w:pStyle w:val="Titlu"/>
        <w:jc w:val="left"/>
        <w:rPr>
          <w:rFonts w:ascii="Trebuchet MS" w:hAnsi="Trebuchet MS"/>
          <w:sz w:val="10"/>
        </w:rPr>
      </w:pPr>
    </w:p>
    <w:p w:rsidR="00D1753C" w:rsidRDefault="00D1753C" w:rsidP="00A31952">
      <w:pPr>
        <w:pStyle w:val="Titlu"/>
        <w:jc w:val="left"/>
        <w:rPr>
          <w:rFonts w:ascii="Trebuchet MS" w:hAnsi="Trebuchet MS"/>
          <w:sz w:val="10"/>
        </w:rPr>
      </w:pPr>
    </w:p>
    <w:p w:rsidR="00D1753C" w:rsidRDefault="00D1753C" w:rsidP="00A31952">
      <w:pPr>
        <w:pStyle w:val="Titlu"/>
        <w:jc w:val="left"/>
        <w:rPr>
          <w:rFonts w:ascii="Trebuchet MS" w:hAnsi="Trebuchet MS"/>
          <w:sz w:val="10"/>
        </w:rPr>
      </w:pPr>
    </w:p>
    <w:p w:rsidR="00D1753C" w:rsidRDefault="00D1753C" w:rsidP="00A31952">
      <w:pPr>
        <w:pStyle w:val="Titlu"/>
        <w:jc w:val="left"/>
        <w:rPr>
          <w:rFonts w:ascii="Trebuchet MS" w:hAnsi="Trebuchet MS"/>
          <w:sz w:val="10"/>
        </w:rPr>
      </w:pPr>
    </w:p>
    <w:p w:rsidR="00D1753C" w:rsidRDefault="00D1753C" w:rsidP="00A31952">
      <w:pPr>
        <w:pStyle w:val="Titlu"/>
        <w:jc w:val="left"/>
        <w:rPr>
          <w:rFonts w:ascii="Trebuchet MS" w:hAnsi="Trebuchet MS"/>
          <w:sz w:val="10"/>
        </w:rPr>
      </w:pPr>
    </w:p>
    <w:p w:rsidR="00D1753C" w:rsidRDefault="00D1753C" w:rsidP="00A31952">
      <w:pPr>
        <w:pStyle w:val="Titlu"/>
        <w:jc w:val="left"/>
        <w:rPr>
          <w:rFonts w:ascii="Trebuchet MS" w:hAnsi="Trebuchet MS"/>
          <w:sz w:val="10"/>
        </w:rPr>
      </w:pPr>
    </w:p>
    <w:p w:rsidR="00D1753C" w:rsidRDefault="00D1753C" w:rsidP="00A31952">
      <w:pPr>
        <w:pStyle w:val="Titlu"/>
        <w:jc w:val="left"/>
        <w:rPr>
          <w:rFonts w:ascii="Trebuchet MS" w:hAnsi="Trebuchet MS"/>
          <w:sz w:val="10"/>
        </w:rPr>
      </w:pPr>
    </w:p>
    <w:p w:rsidR="00D1753C" w:rsidRDefault="00D1753C" w:rsidP="00A31952">
      <w:pPr>
        <w:pStyle w:val="Titlu"/>
        <w:jc w:val="left"/>
        <w:rPr>
          <w:rFonts w:ascii="Trebuchet MS" w:hAnsi="Trebuchet MS"/>
          <w:sz w:val="10"/>
        </w:rPr>
      </w:pPr>
    </w:p>
    <w:p w:rsidR="00D1753C" w:rsidRDefault="00D1753C" w:rsidP="00A31952">
      <w:pPr>
        <w:pStyle w:val="Titlu"/>
        <w:jc w:val="left"/>
        <w:rPr>
          <w:rFonts w:ascii="Trebuchet MS" w:hAnsi="Trebuchet MS"/>
          <w:sz w:val="10"/>
        </w:rPr>
      </w:pPr>
    </w:p>
    <w:p w:rsidR="00D1753C" w:rsidRDefault="00D1753C" w:rsidP="00A31952">
      <w:pPr>
        <w:pStyle w:val="Titlu"/>
        <w:jc w:val="left"/>
        <w:rPr>
          <w:rFonts w:ascii="Trebuchet MS" w:hAnsi="Trebuchet MS"/>
          <w:sz w:val="10"/>
        </w:rPr>
      </w:pPr>
    </w:p>
    <w:p w:rsidR="00D1753C" w:rsidRDefault="00D1753C" w:rsidP="00A31952">
      <w:pPr>
        <w:pStyle w:val="Titlu"/>
        <w:jc w:val="left"/>
        <w:rPr>
          <w:rFonts w:ascii="Trebuchet MS" w:hAnsi="Trebuchet MS"/>
          <w:sz w:val="10"/>
        </w:rPr>
      </w:pPr>
    </w:p>
    <w:p w:rsidR="00D1753C" w:rsidRDefault="00D1753C" w:rsidP="00A31952">
      <w:pPr>
        <w:pStyle w:val="Titlu"/>
        <w:jc w:val="left"/>
        <w:rPr>
          <w:rFonts w:ascii="Trebuchet MS" w:hAnsi="Trebuchet MS"/>
          <w:sz w:val="10"/>
        </w:rPr>
      </w:pPr>
    </w:p>
    <w:p w:rsidR="00D1753C" w:rsidRDefault="00D1753C" w:rsidP="00A31952">
      <w:pPr>
        <w:pStyle w:val="Titlu"/>
        <w:jc w:val="left"/>
        <w:rPr>
          <w:rFonts w:ascii="Trebuchet MS" w:hAnsi="Trebuchet MS"/>
          <w:sz w:val="10"/>
        </w:rPr>
      </w:pPr>
    </w:p>
    <w:p w:rsidR="00D1753C" w:rsidRDefault="00D1753C" w:rsidP="00A31952">
      <w:pPr>
        <w:pStyle w:val="Titlu"/>
        <w:jc w:val="left"/>
        <w:rPr>
          <w:rFonts w:ascii="Trebuchet MS" w:hAnsi="Trebuchet MS"/>
          <w:sz w:val="10"/>
        </w:rPr>
      </w:pPr>
    </w:p>
    <w:p w:rsidR="00D1753C" w:rsidRDefault="00D1753C" w:rsidP="00A31952">
      <w:pPr>
        <w:pStyle w:val="Titlu"/>
        <w:jc w:val="left"/>
        <w:rPr>
          <w:rFonts w:ascii="Trebuchet MS" w:hAnsi="Trebuchet MS"/>
          <w:sz w:val="10"/>
        </w:rPr>
      </w:pPr>
    </w:p>
    <w:p w:rsidR="00D1753C" w:rsidRDefault="00D1753C" w:rsidP="00A31952">
      <w:pPr>
        <w:pStyle w:val="Titlu"/>
        <w:jc w:val="left"/>
        <w:rPr>
          <w:rFonts w:ascii="Trebuchet MS" w:hAnsi="Trebuchet MS"/>
          <w:sz w:val="10"/>
        </w:rPr>
      </w:pPr>
    </w:p>
    <w:p w:rsidR="00D1753C" w:rsidRDefault="00D1753C" w:rsidP="00A31952">
      <w:pPr>
        <w:pStyle w:val="Titlu"/>
        <w:jc w:val="left"/>
        <w:rPr>
          <w:rFonts w:ascii="Trebuchet MS" w:hAnsi="Trebuchet MS"/>
          <w:sz w:val="10"/>
        </w:rPr>
      </w:pPr>
    </w:p>
    <w:p w:rsidR="00D1753C" w:rsidRDefault="00D1753C" w:rsidP="00A31952">
      <w:pPr>
        <w:pStyle w:val="Titlu"/>
        <w:jc w:val="left"/>
        <w:rPr>
          <w:rFonts w:ascii="Trebuchet MS" w:hAnsi="Trebuchet MS"/>
          <w:sz w:val="10"/>
        </w:rPr>
      </w:pPr>
    </w:p>
    <w:p w:rsidR="00D1753C" w:rsidRDefault="00D1753C" w:rsidP="00A31952">
      <w:pPr>
        <w:pStyle w:val="Titlu"/>
        <w:jc w:val="left"/>
        <w:rPr>
          <w:rFonts w:ascii="Trebuchet MS" w:hAnsi="Trebuchet MS"/>
          <w:sz w:val="10"/>
        </w:rPr>
      </w:pPr>
    </w:p>
    <w:p w:rsidR="00D1753C" w:rsidRDefault="00D1753C" w:rsidP="00A31952">
      <w:pPr>
        <w:pStyle w:val="Titlu"/>
        <w:jc w:val="left"/>
        <w:rPr>
          <w:rFonts w:ascii="Trebuchet MS" w:hAnsi="Trebuchet MS"/>
          <w:sz w:val="10"/>
        </w:rPr>
      </w:pPr>
    </w:p>
    <w:p w:rsidR="00D1753C" w:rsidRDefault="00D1753C" w:rsidP="00A31952">
      <w:pPr>
        <w:pStyle w:val="Titlu"/>
        <w:jc w:val="left"/>
        <w:rPr>
          <w:rFonts w:ascii="Trebuchet MS" w:hAnsi="Trebuchet MS"/>
          <w:sz w:val="10"/>
        </w:rPr>
      </w:pPr>
    </w:p>
    <w:p w:rsidR="00D1753C" w:rsidRDefault="00D1753C" w:rsidP="00A31952">
      <w:pPr>
        <w:pStyle w:val="Titlu"/>
        <w:jc w:val="left"/>
        <w:rPr>
          <w:rFonts w:ascii="Trebuchet MS" w:hAnsi="Trebuchet MS"/>
          <w:sz w:val="10"/>
        </w:rPr>
      </w:pPr>
    </w:p>
    <w:p w:rsidR="00D1753C" w:rsidRDefault="00D1753C" w:rsidP="00A31952">
      <w:pPr>
        <w:pStyle w:val="Titlu"/>
        <w:jc w:val="left"/>
        <w:rPr>
          <w:rFonts w:ascii="Trebuchet MS" w:hAnsi="Trebuchet MS"/>
          <w:sz w:val="10"/>
        </w:rPr>
      </w:pPr>
    </w:p>
    <w:p w:rsidR="00D1753C" w:rsidRDefault="00D1753C" w:rsidP="00A31952">
      <w:pPr>
        <w:pStyle w:val="Titlu"/>
        <w:jc w:val="left"/>
        <w:rPr>
          <w:rFonts w:ascii="Trebuchet MS" w:hAnsi="Trebuchet MS"/>
          <w:sz w:val="10"/>
        </w:rPr>
      </w:pPr>
    </w:p>
    <w:p w:rsidR="00D1753C" w:rsidRDefault="00D1753C" w:rsidP="00A31952">
      <w:pPr>
        <w:pStyle w:val="Titlu"/>
        <w:jc w:val="left"/>
        <w:rPr>
          <w:rFonts w:ascii="Trebuchet MS" w:hAnsi="Trebuchet MS"/>
          <w:sz w:val="10"/>
        </w:rPr>
      </w:pPr>
    </w:p>
    <w:p w:rsidR="00D1753C" w:rsidRDefault="00D1753C" w:rsidP="00A31952">
      <w:pPr>
        <w:pStyle w:val="Titlu"/>
        <w:jc w:val="left"/>
        <w:rPr>
          <w:rFonts w:ascii="Trebuchet MS" w:hAnsi="Trebuchet MS"/>
          <w:sz w:val="10"/>
        </w:rPr>
      </w:pPr>
    </w:p>
    <w:p w:rsidR="00D1753C" w:rsidRDefault="00D1753C" w:rsidP="00A31952">
      <w:pPr>
        <w:pStyle w:val="Titlu"/>
        <w:jc w:val="left"/>
        <w:rPr>
          <w:rFonts w:ascii="Trebuchet MS" w:hAnsi="Trebuchet MS"/>
          <w:sz w:val="10"/>
        </w:rPr>
      </w:pPr>
    </w:p>
    <w:p w:rsidR="00D1753C" w:rsidRDefault="00D1753C" w:rsidP="00A31952">
      <w:pPr>
        <w:pStyle w:val="Titlu"/>
        <w:jc w:val="left"/>
        <w:rPr>
          <w:rFonts w:ascii="Trebuchet MS" w:hAnsi="Trebuchet MS"/>
          <w:sz w:val="10"/>
        </w:rPr>
      </w:pPr>
    </w:p>
    <w:p w:rsidR="00D1753C" w:rsidRDefault="00D1753C" w:rsidP="00A31952">
      <w:pPr>
        <w:pStyle w:val="Titlu"/>
        <w:jc w:val="left"/>
        <w:rPr>
          <w:rFonts w:ascii="Trebuchet MS" w:hAnsi="Trebuchet MS"/>
          <w:sz w:val="10"/>
        </w:rPr>
      </w:pPr>
    </w:p>
    <w:p w:rsidR="00D1753C" w:rsidRDefault="00D1753C" w:rsidP="00A31952">
      <w:pPr>
        <w:pStyle w:val="Titlu"/>
        <w:jc w:val="left"/>
        <w:rPr>
          <w:rFonts w:ascii="Trebuchet MS" w:hAnsi="Trebuchet MS"/>
          <w:sz w:val="10"/>
        </w:rPr>
      </w:pPr>
    </w:p>
    <w:p w:rsidR="00D1753C" w:rsidRDefault="00D1753C" w:rsidP="00A31952">
      <w:pPr>
        <w:pStyle w:val="Titlu"/>
        <w:jc w:val="left"/>
        <w:rPr>
          <w:rFonts w:ascii="Trebuchet MS" w:hAnsi="Trebuchet MS"/>
          <w:sz w:val="10"/>
        </w:rPr>
      </w:pPr>
    </w:p>
    <w:p w:rsidR="00D1753C" w:rsidRDefault="00D1753C" w:rsidP="00A31952">
      <w:pPr>
        <w:pStyle w:val="Titlu"/>
        <w:jc w:val="left"/>
        <w:rPr>
          <w:rFonts w:ascii="Trebuchet MS" w:hAnsi="Trebuchet MS"/>
          <w:sz w:val="10"/>
        </w:rPr>
      </w:pPr>
    </w:p>
    <w:p w:rsidR="00D1753C" w:rsidRDefault="00D1753C" w:rsidP="00A31952">
      <w:pPr>
        <w:pStyle w:val="Titlu"/>
        <w:jc w:val="left"/>
        <w:rPr>
          <w:rFonts w:ascii="Trebuchet MS" w:hAnsi="Trebuchet MS"/>
          <w:sz w:val="10"/>
        </w:rPr>
      </w:pPr>
    </w:p>
    <w:p w:rsidR="00D1753C" w:rsidRDefault="00D1753C" w:rsidP="00A31952">
      <w:pPr>
        <w:pStyle w:val="Titlu"/>
        <w:jc w:val="left"/>
        <w:rPr>
          <w:rFonts w:ascii="Trebuchet MS" w:hAnsi="Trebuchet MS"/>
          <w:sz w:val="10"/>
        </w:rPr>
      </w:pPr>
    </w:p>
    <w:p w:rsidR="00D1753C" w:rsidRDefault="00D1753C" w:rsidP="00A31952">
      <w:pPr>
        <w:pStyle w:val="Titlu"/>
        <w:jc w:val="left"/>
        <w:rPr>
          <w:rFonts w:ascii="Trebuchet MS" w:hAnsi="Trebuchet MS"/>
          <w:sz w:val="10"/>
        </w:rPr>
      </w:pPr>
    </w:p>
    <w:p w:rsidR="00D1753C" w:rsidRDefault="00D1753C" w:rsidP="00A31952">
      <w:pPr>
        <w:pStyle w:val="Titlu"/>
        <w:jc w:val="left"/>
        <w:rPr>
          <w:rFonts w:ascii="Trebuchet MS" w:hAnsi="Trebuchet MS"/>
          <w:sz w:val="10"/>
        </w:rPr>
      </w:pPr>
    </w:p>
    <w:p w:rsidR="00D1753C" w:rsidRDefault="00D1753C" w:rsidP="00A31952">
      <w:pPr>
        <w:pStyle w:val="Titlu"/>
        <w:jc w:val="left"/>
        <w:rPr>
          <w:rFonts w:ascii="Trebuchet MS" w:hAnsi="Trebuchet MS"/>
          <w:sz w:val="10"/>
        </w:rPr>
      </w:pPr>
    </w:p>
    <w:p w:rsidR="00D1753C" w:rsidRDefault="00D1753C" w:rsidP="00A31952">
      <w:pPr>
        <w:pStyle w:val="Titlu"/>
        <w:jc w:val="left"/>
        <w:rPr>
          <w:rFonts w:ascii="Trebuchet MS" w:hAnsi="Trebuchet MS"/>
          <w:sz w:val="10"/>
        </w:rPr>
      </w:pPr>
    </w:p>
    <w:p w:rsidR="00D1753C" w:rsidRDefault="00D1753C" w:rsidP="00A31952">
      <w:pPr>
        <w:pStyle w:val="Titlu"/>
        <w:jc w:val="left"/>
        <w:rPr>
          <w:rFonts w:ascii="Trebuchet MS" w:hAnsi="Trebuchet MS"/>
          <w:sz w:val="10"/>
        </w:rPr>
      </w:pPr>
    </w:p>
    <w:p w:rsidR="00D1753C" w:rsidRDefault="00D1753C" w:rsidP="00A31952">
      <w:pPr>
        <w:pStyle w:val="Titlu"/>
        <w:jc w:val="left"/>
        <w:rPr>
          <w:rFonts w:ascii="Trebuchet MS" w:hAnsi="Trebuchet MS"/>
          <w:sz w:val="10"/>
        </w:rPr>
      </w:pPr>
    </w:p>
    <w:p w:rsidR="00D1753C" w:rsidRDefault="00D1753C" w:rsidP="00A31952">
      <w:pPr>
        <w:pStyle w:val="Titlu"/>
        <w:jc w:val="left"/>
        <w:rPr>
          <w:rFonts w:ascii="Trebuchet MS" w:hAnsi="Trebuchet MS"/>
          <w:sz w:val="10"/>
        </w:rPr>
      </w:pPr>
    </w:p>
    <w:p w:rsidR="00D1753C" w:rsidRDefault="00D1753C" w:rsidP="00A31952">
      <w:pPr>
        <w:pStyle w:val="Titlu"/>
        <w:jc w:val="left"/>
        <w:rPr>
          <w:rFonts w:ascii="Trebuchet MS" w:hAnsi="Trebuchet MS"/>
          <w:sz w:val="10"/>
        </w:rPr>
      </w:pPr>
    </w:p>
    <w:p w:rsidR="00D1753C" w:rsidRDefault="00D1753C" w:rsidP="00A31952">
      <w:pPr>
        <w:pStyle w:val="Titlu"/>
        <w:jc w:val="left"/>
        <w:rPr>
          <w:rFonts w:ascii="Trebuchet MS" w:hAnsi="Trebuchet MS"/>
          <w:sz w:val="10"/>
        </w:rPr>
      </w:pPr>
    </w:p>
    <w:p w:rsidR="00D1753C" w:rsidRDefault="00D1753C" w:rsidP="00A31952">
      <w:pPr>
        <w:pStyle w:val="Titlu"/>
        <w:jc w:val="left"/>
        <w:rPr>
          <w:rFonts w:ascii="Trebuchet MS" w:hAnsi="Trebuchet MS"/>
          <w:sz w:val="10"/>
        </w:rPr>
      </w:pPr>
    </w:p>
    <w:p w:rsidR="00D1753C" w:rsidRDefault="00D1753C" w:rsidP="00A31952">
      <w:pPr>
        <w:pStyle w:val="Titlu"/>
        <w:jc w:val="left"/>
        <w:rPr>
          <w:rFonts w:ascii="Trebuchet MS" w:hAnsi="Trebuchet MS"/>
          <w:sz w:val="10"/>
        </w:rPr>
      </w:pPr>
    </w:p>
    <w:p w:rsidR="00A31952" w:rsidRPr="00B103F8" w:rsidRDefault="00A31952" w:rsidP="00A31952">
      <w:pPr>
        <w:pStyle w:val="Titlu"/>
        <w:jc w:val="left"/>
        <w:rPr>
          <w:rFonts w:ascii="Trebuchet MS" w:hAnsi="Trebuchet MS"/>
          <w:sz w:val="24"/>
        </w:rPr>
      </w:pPr>
      <w:r w:rsidRPr="00B103F8">
        <w:rPr>
          <w:rFonts w:ascii="Trebuchet MS" w:hAnsi="Trebuchet MS"/>
          <w:sz w:val="24"/>
        </w:rPr>
        <w:t>TRANSFORMAREA PERFORMAŢELOR ÎN PUNCTE:</w:t>
      </w:r>
    </w:p>
    <w:p w:rsidR="00A31952" w:rsidRPr="00D84D33" w:rsidRDefault="00472C99" w:rsidP="00A31952">
      <w:pPr>
        <w:rPr>
          <w:rFonts w:ascii="Trebuchet MS" w:hAnsi="Trebuchet MS"/>
          <w:b/>
        </w:rPr>
      </w:pPr>
      <w:r w:rsidRPr="00D84D33">
        <w:rPr>
          <w:rFonts w:ascii="Trebuchet MS" w:hAnsi="Trebuchet MS"/>
          <w:b/>
        </w:rPr>
        <w:t>B</w:t>
      </w:r>
      <w:r w:rsidR="009654D1">
        <w:rPr>
          <w:rFonts w:ascii="Trebuchet MS" w:hAnsi="Trebuchet MS"/>
          <w:b/>
        </w:rPr>
        <w:t>Ă</w:t>
      </w:r>
      <w:r w:rsidR="00A31952" w:rsidRPr="00D84D33">
        <w:rPr>
          <w:rFonts w:ascii="Trebuchet MS" w:hAnsi="Trebuchet MS"/>
          <w:b/>
        </w:rPr>
        <w:t>IEŢI</w:t>
      </w:r>
    </w:p>
    <w:tbl>
      <w:tblPr>
        <w:tblW w:w="99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000" w:firstRow="0" w:lastRow="0" w:firstColumn="0" w:lastColumn="0" w:noHBand="0" w:noVBand="0"/>
      </w:tblPr>
      <w:tblGrid>
        <w:gridCol w:w="1672"/>
        <w:gridCol w:w="1655"/>
        <w:gridCol w:w="1655"/>
        <w:gridCol w:w="1655"/>
        <w:gridCol w:w="1655"/>
        <w:gridCol w:w="1655"/>
      </w:tblGrid>
      <w:tr w:rsidR="00A31952" w:rsidRPr="00B103F8">
        <w:trPr>
          <w:trHeight w:val="255"/>
        </w:trPr>
        <w:tc>
          <w:tcPr>
            <w:tcW w:w="1672" w:type="dxa"/>
            <w:shd w:val="clear" w:color="auto" w:fill="F2F2F2"/>
            <w:noWrap/>
            <w:vAlign w:val="bottom"/>
          </w:tcPr>
          <w:p w:rsidR="00A31952" w:rsidRPr="00B103F8" w:rsidRDefault="00A31952" w:rsidP="00672B42">
            <w:pPr>
              <w:jc w:val="center"/>
              <w:rPr>
                <w:rFonts w:ascii="Trebuchet MS" w:hAnsi="Trebuchet MS" w:cs="Arial"/>
                <w:b/>
                <w:sz w:val="20"/>
                <w:szCs w:val="20"/>
              </w:rPr>
            </w:pPr>
            <w:r w:rsidRPr="00B103F8">
              <w:rPr>
                <w:rFonts w:ascii="Trebuchet MS" w:hAnsi="Trebuchet MS" w:cs="Arial"/>
                <w:b/>
                <w:sz w:val="20"/>
                <w:szCs w:val="20"/>
              </w:rPr>
              <w:t>PUNCTE</w:t>
            </w:r>
          </w:p>
        </w:tc>
        <w:tc>
          <w:tcPr>
            <w:tcW w:w="1655" w:type="dxa"/>
            <w:shd w:val="clear" w:color="auto" w:fill="F2F2F2"/>
            <w:noWrap/>
            <w:vAlign w:val="bottom"/>
          </w:tcPr>
          <w:p w:rsidR="00A31952" w:rsidRPr="00B103F8" w:rsidRDefault="00A31952" w:rsidP="00672B42">
            <w:pPr>
              <w:jc w:val="center"/>
              <w:rPr>
                <w:rFonts w:ascii="Trebuchet MS" w:hAnsi="Trebuchet MS" w:cs="Arial"/>
                <w:b/>
                <w:sz w:val="20"/>
                <w:szCs w:val="20"/>
              </w:rPr>
            </w:pPr>
            <w:r w:rsidRPr="00B103F8">
              <w:rPr>
                <w:rFonts w:ascii="Trebuchet MS" w:hAnsi="Trebuchet MS" w:cs="Arial"/>
                <w:b/>
                <w:sz w:val="20"/>
                <w:szCs w:val="20"/>
              </w:rPr>
              <w:t>60 mp</w:t>
            </w:r>
          </w:p>
        </w:tc>
        <w:tc>
          <w:tcPr>
            <w:tcW w:w="1655" w:type="dxa"/>
            <w:shd w:val="clear" w:color="auto" w:fill="F2F2F2"/>
            <w:noWrap/>
            <w:vAlign w:val="bottom"/>
          </w:tcPr>
          <w:p w:rsidR="00A31952" w:rsidRPr="00B103F8" w:rsidRDefault="00A31952" w:rsidP="00672B42">
            <w:pPr>
              <w:jc w:val="center"/>
              <w:rPr>
                <w:rFonts w:ascii="Trebuchet MS" w:hAnsi="Trebuchet MS" w:cs="Arial"/>
                <w:b/>
                <w:sz w:val="20"/>
                <w:szCs w:val="20"/>
              </w:rPr>
            </w:pPr>
            <w:r w:rsidRPr="00B103F8">
              <w:rPr>
                <w:rFonts w:ascii="Trebuchet MS" w:hAnsi="Trebuchet MS" w:cs="Arial"/>
                <w:b/>
                <w:sz w:val="20"/>
                <w:szCs w:val="20"/>
              </w:rPr>
              <w:t>800 mp</w:t>
            </w:r>
          </w:p>
        </w:tc>
        <w:tc>
          <w:tcPr>
            <w:tcW w:w="1655" w:type="dxa"/>
            <w:shd w:val="clear" w:color="auto" w:fill="F2F2F2"/>
            <w:noWrap/>
            <w:vAlign w:val="bottom"/>
          </w:tcPr>
          <w:p w:rsidR="00A31952" w:rsidRPr="00B103F8" w:rsidRDefault="00A31952" w:rsidP="00672B42">
            <w:pPr>
              <w:jc w:val="center"/>
              <w:rPr>
                <w:rFonts w:ascii="Trebuchet MS" w:hAnsi="Trebuchet MS" w:cs="Arial"/>
                <w:b/>
                <w:sz w:val="20"/>
                <w:szCs w:val="20"/>
              </w:rPr>
            </w:pPr>
            <w:r w:rsidRPr="00B103F8">
              <w:rPr>
                <w:rFonts w:ascii="Trebuchet MS" w:hAnsi="Trebuchet MS" w:cs="Arial"/>
                <w:b/>
                <w:sz w:val="20"/>
                <w:szCs w:val="20"/>
              </w:rPr>
              <w:t>lungime</w:t>
            </w:r>
          </w:p>
        </w:tc>
        <w:tc>
          <w:tcPr>
            <w:tcW w:w="1655" w:type="dxa"/>
            <w:shd w:val="clear" w:color="auto" w:fill="F2F2F2"/>
            <w:noWrap/>
            <w:vAlign w:val="bottom"/>
          </w:tcPr>
          <w:p w:rsidR="00A31952" w:rsidRPr="00B103F8" w:rsidRDefault="00A31952" w:rsidP="00672B42">
            <w:pPr>
              <w:jc w:val="center"/>
              <w:rPr>
                <w:rFonts w:ascii="Trebuchet MS" w:hAnsi="Trebuchet MS" w:cs="Arial"/>
                <w:b/>
                <w:sz w:val="20"/>
                <w:szCs w:val="20"/>
              </w:rPr>
            </w:pPr>
            <w:r w:rsidRPr="00B103F8">
              <w:rPr>
                <w:rFonts w:ascii="Trebuchet MS" w:hAnsi="Trebuchet MS" w:cs="Arial"/>
                <w:b/>
                <w:sz w:val="20"/>
                <w:szCs w:val="20"/>
              </w:rPr>
              <w:t>oină</w:t>
            </w:r>
          </w:p>
        </w:tc>
        <w:tc>
          <w:tcPr>
            <w:tcW w:w="1655" w:type="dxa"/>
            <w:shd w:val="clear" w:color="auto" w:fill="F2F2F2"/>
            <w:noWrap/>
            <w:vAlign w:val="bottom"/>
          </w:tcPr>
          <w:p w:rsidR="00A31952" w:rsidRPr="00B103F8" w:rsidRDefault="00A31952" w:rsidP="00672B42">
            <w:pPr>
              <w:jc w:val="center"/>
              <w:rPr>
                <w:rFonts w:ascii="Trebuchet MS" w:hAnsi="Trebuchet MS" w:cs="Arial"/>
                <w:b/>
                <w:sz w:val="20"/>
                <w:szCs w:val="20"/>
              </w:rPr>
            </w:pPr>
            <w:r w:rsidRPr="00B103F8">
              <w:rPr>
                <w:rFonts w:ascii="Trebuchet MS" w:hAnsi="Trebuchet MS" w:cs="Arial"/>
                <w:b/>
                <w:sz w:val="20"/>
                <w:szCs w:val="20"/>
              </w:rPr>
              <w:t>PUNCTE</w:t>
            </w:r>
          </w:p>
        </w:tc>
      </w:tr>
      <w:tr w:rsidR="00A31952" w:rsidRPr="00B103F8">
        <w:trPr>
          <w:trHeight w:val="255"/>
        </w:trPr>
        <w:tc>
          <w:tcPr>
            <w:tcW w:w="1672"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150</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1’57”4</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7,12</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108,68</w:t>
            </w:r>
          </w:p>
        </w:tc>
        <w:tc>
          <w:tcPr>
            <w:tcW w:w="1655"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150</w:t>
            </w:r>
          </w:p>
        </w:tc>
      </w:tr>
      <w:tr w:rsidR="00A31952" w:rsidRPr="00B103F8">
        <w:trPr>
          <w:trHeight w:val="255"/>
        </w:trPr>
        <w:tc>
          <w:tcPr>
            <w:tcW w:w="1672"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149</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1’57”7</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7,11</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108,12</w:t>
            </w:r>
          </w:p>
        </w:tc>
        <w:tc>
          <w:tcPr>
            <w:tcW w:w="1655"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149</w:t>
            </w:r>
          </w:p>
        </w:tc>
      </w:tr>
      <w:tr w:rsidR="00A31952" w:rsidRPr="00B103F8">
        <w:trPr>
          <w:trHeight w:val="255"/>
        </w:trPr>
        <w:tc>
          <w:tcPr>
            <w:tcW w:w="1672"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148</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1’58”0</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7,10</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107,54</w:t>
            </w:r>
          </w:p>
        </w:tc>
        <w:tc>
          <w:tcPr>
            <w:tcW w:w="1655"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148</w:t>
            </w:r>
          </w:p>
        </w:tc>
      </w:tr>
      <w:tr w:rsidR="00A31952" w:rsidRPr="00B103F8">
        <w:trPr>
          <w:trHeight w:val="255"/>
        </w:trPr>
        <w:tc>
          <w:tcPr>
            <w:tcW w:w="1672"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147</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1’58”3</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7,09</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106,98</w:t>
            </w:r>
          </w:p>
        </w:tc>
        <w:tc>
          <w:tcPr>
            <w:tcW w:w="1655"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147</w:t>
            </w:r>
          </w:p>
        </w:tc>
      </w:tr>
      <w:tr w:rsidR="00A31952" w:rsidRPr="00B103F8">
        <w:trPr>
          <w:trHeight w:val="255"/>
        </w:trPr>
        <w:tc>
          <w:tcPr>
            <w:tcW w:w="1672"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146</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6,6</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1’58”6</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7,08</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106,42</w:t>
            </w:r>
          </w:p>
        </w:tc>
        <w:tc>
          <w:tcPr>
            <w:tcW w:w="1655"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146</w:t>
            </w:r>
          </w:p>
        </w:tc>
      </w:tr>
      <w:tr w:rsidR="00A31952" w:rsidRPr="00B103F8">
        <w:trPr>
          <w:trHeight w:val="255"/>
        </w:trPr>
        <w:tc>
          <w:tcPr>
            <w:tcW w:w="1672"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145</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1’58”9</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7,07</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105,84</w:t>
            </w:r>
          </w:p>
        </w:tc>
        <w:tc>
          <w:tcPr>
            <w:tcW w:w="1655"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145</w:t>
            </w:r>
          </w:p>
        </w:tc>
      </w:tr>
      <w:tr w:rsidR="00A31952" w:rsidRPr="00B103F8">
        <w:trPr>
          <w:trHeight w:val="255"/>
        </w:trPr>
        <w:tc>
          <w:tcPr>
            <w:tcW w:w="1672"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144</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1’59”1</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7,06</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105,26</w:t>
            </w:r>
          </w:p>
        </w:tc>
        <w:tc>
          <w:tcPr>
            <w:tcW w:w="1655"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144</w:t>
            </w:r>
          </w:p>
        </w:tc>
      </w:tr>
      <w:tr w:rsidR="00A31952" w:rsidRPr="00B103F8">
        <w:trPr>
          <w:trHeight w:val="255"/>
        </w:trPr>
        <w:tc>
          <w:tcPr>
            <w:tcW w:w="1672"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143</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1’59”4</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7,05</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104,70</w:t>
            </w:r>
          </w:p>
        </w:tc>
        <w:tc>
          <w:tcPr>
            <w:tcW w:w="1655"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143</w:t>
            </w:r>
          </w:p>
        </w:tc>
      </w:tr>
      <w:tr w:rsidR="00A31952" w:rsidRPr="00B103F8">
        <w:trPr>
          <w:trHeight w:val="255"/>
        </w:trPr>
        <w:tc>
          <w:tcPr>
            <w:tcW w:w="1672"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142</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1’59”7</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7,04</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104,12</w:t>
            </w:r>
          </w:p>
        </w:tc>
        <w:tc>
          <w:tcPr>
            <w:tcW w:w="1655"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142</w:t>
            </w:r>
          </w:p>
        </w:tc>
      </w:tr>
      <w:tr w:rsidR="00A31952" w:rsidRPr="00B103F8">
        <w:trPr>
          <w:trHeight w:val="255"/>
        </w:trPr>
        <w:tc>
          <w:tcPr>
            <w:tcW w:w="1672"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141</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6,7</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2’00”0</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7,03</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103,54</w:t>
            </w:r>
          </w:p>
        </w:tc>
        <w:tc>
          <w:tcPr>
            <w:tcW w:w="1655"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141</w:t>
            </w:r>
          </w:p>
        </w:tc>
      </w:tr>
      <w:tr w:rsidR="00A31952" w:rsidRPr="00B103F8">
        <w:trPr>
          <w:trHeight w:val="255"/>
        </w:trPr>
        <w:tc>
          <w:tcPr>
            <w:tcW w:w="1672"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140</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2’00”3</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7,02</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102,98</w:t>
            </w:r>
          </w:p>
        </w:tc>
        <w:tc>
          <w:tcPr>
            <w:tcW w:w="1655"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140</w:t>
            </w:r>
          </w:p>
        </w:tc>
      </w:tr>
      <w:tr w:rsidR="00A31952" w:rsidRPr="00B103F8">
        <w:trPr>
          <w:trHeight w:val="255"/>
        </w:trPr>
        <w:tc>
          <w:tcPr>
            <w:tcW w:w="1672"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139</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2’00”6</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7,01</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102,40</w:t>
            </w:r>
          </w:p>
        </w:tc>
        <w:tc>
          <w:tcPr>
            <w:tcW w:w="1655"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139</w:t>
            </w:r>
          </w:p>
        </w:tc>
      </w:tr>
      <w:tr w:rsidR="00A31952" w:rsidRPr="00B103F8">
        <w:trPr>
          <w:trHeight w:val="255"/>
        </w:trPr>
        <w:tc>
          <w:tcPr>
            <w:tcW w:w="1672"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138</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2’00”9</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6,99</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101,82</w:t>
            </w:r>
          </w:p>
        </w:tc>
        <w:tc>
          <w:tcPr>
            <w:tcW w:w="1655"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138</w:t>
            </w:r>
          </w:p>
        </w:tc>
      </w:tr>
      <w:tr w:rsidR="00A31952" w:rsidRPr="00B103F8">
        <w:trPr>
          <w:trHeight w:val="255"/>
        </w:trPr>
        <w:tc>
          <w:tcPr>
            <w:tcW w:w="1672"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137</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6,8</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2’01”2</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6,98</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101,24</w:t>
            </w:r>
          </w:p>
        </w:tc>
        <w:tc>
          <w:tcPr>
            <w:tcW w:w="1655"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137</w:t>
            </w:r>
          </w:p>
        </w:tc>
      </w:tr>
      <w:tr w:rsidR="00A31952" w:rsidRPr="00B103F8">
        <w:trPr>
          <w:trHeight w:val="255"/>
        </w:trPr>
        <w:tc>
          <w:tcPr>
            <w:tcW w:w="1672"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136</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2’01”5</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6,97</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100,66</w:t>
            </w:r>
          </w:p>
        </w:tc>
        <w:tc>
          <w:tcPr>
            <w:tcW w:w="1655"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136</w:t>
            </w:r>
          </w:p>
        </w:tc>
      </w:tr>
      <w:tr w:rsidR="00A31952" w:rsidRPr="00B103F8">
        <w:trPr>
          <w:trHeight w:val="255"/>
        </w:trPr>
        <w:tc>
          <w:tcPr>
            <w:tcW w:w="1672"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135</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lang w:val="en-US"/>
              </w:rPr>
            </w:pPr>
            <w:r w:rsidRPr="00B103F8">
              <w:rPr>
                <w:rFonts w:ascii="Trebuchet MS" w:hAnsi="Trebuchet MS" w:cs="Arial"/>
                <w:b/>
                <w:sz w:val="20"/>
                <w:szCs w:val="20"/>
              </w:rPr>
              <w:t>2</w:t>
            </w:r>
            <w:r w:rsidRPr="00B103F8">
              <w:rPr>
                <w:rFonts w:ascii="Trebuchet MS" w:hAnsi="Trebuchet MS" w:cs="Arial"/>
                <w:b/>
                <w:sz w:val="20"/>
                <w:szCs w:val="20"/>
                <w:lang w:val="en-US"/>
              </w:rPr>
              <w:t>’01”8</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6,95</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100,08</w:t>
            </w:r>
          </w:p>
        </w:tc>
        <w:tc>
          <w:tcPr>
            <w:tcW w:w="1655"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135</w:t>
            </w:r>
          </w:p>
        </w:tc>
      </w:tr>
      <w:tr w:rsidR="00A31952" w:rsidRPr="00B103F8">
        <w:trPr>
          <w:trHeight w:val="255"/>
        </w:trPr>
        <w:tc>
          <w:tcPr>
            <w:tcW w:w="1672"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134</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2’02”1</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6,94</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99,50</w:t>
            </w:r>
          </w:p>
        </w:tc>
        <w:tc>
          <w:tcPr>
            <w:tcW w:w="1655"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134</w:t>
            </w:r>
          </w:p>
        </w:tc>
      </w:tr>
      <w:tr w:rsidR="00A31952" w:rsidRPr="00B103F8">
        <w:trPr>
          <w:trHeight w:val="255"/>
        </w:trPr>
        <w:tc>
          <w:tcPr>
            <w:tcW w:w="1672"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133</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2’02”5</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6,92</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98,92</w:t>
            </w:r>
          </w:p>
        </w:tc>
        <w:tc>
          <w:tcPr>
            <w:tcW w:w="1655"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133</w:t>
            </w:r>
          </w:p>
        </w:tc>
      </w:tr>
      <w:tr w:rsidR="00A31952" w:rsidRPr="00B103F8">
        <w:trPr>
          <w:trHeight w:val="255"/>
        </w:trPr>
        <w:tc>
          <w:tcPr>
            <w:tcW w:w="1672"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132</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6,9</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2’02”8</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6,90</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98,34</w:t>
            </w:r>
          </w:p>
        </w:tc>
        <w:tc>
          <w:tcPr>
            <w:tcW w:w="1655"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132</w:t>
            </w:r>
          </w:p>
        </w:tc>
      </w:tr>
      <w:tr w:rsidR="00A31952" w:rsidRPr="00B103F8">
        <w:trPr>
          <w:trHeight w:val="255"/>
        </w:trPr>
        <w:tc>
          <w:tcPr>
            <w:tcW w:w="1672"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131</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2’03”1</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6,88</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97,76</w:t>
            </w:r>
          </w:p>
        </w:tc>
        <w:tc>
          <w:tcPr>
            <w:tcW w:w="1655"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131</w:t>
            </w:r>
          </w:p>
        </w:tc>
      </w:tr>
      <w:tr w:rsidR="00A31952" w:rsidRPr="00B103F8">
        <w:trPr>
          <w:trHeight w:val="255"/>
        </w:trPr>
        <w:tc>
          <w:tcPr>
            <w:tcW w:w="1672"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130</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2’03”4</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6,86</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97,16</w:t>
            </w:r>
          </w:p>
        </w:tc>
        <w:tc>
          <w:tcPr>
            <w:tcW w:w="1655"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130</w:t>
            </w:r>
          </w:p>
        </w:tc>
      </w:tr>
      <w:tr w:rsidR="00A31952" w:rsidRPr="00B103F8">
        <w:trPr>
          <w:trHeight w:val="255"/>
        </w:trPr>
        <w:tc>
          <w:tcPr>
            <w:tcW w:w="1672"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129</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2’03”7</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6,84</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96,58</w:t>
            </w:r>
          </w:p>
        </w:tc>
        <w:tc>
          <w:tcPr>
            <w:tcW w:w="1655"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129</w:t>
            </w:r>
          </w:p>
        </w:tc>
      </w:tr>
      <w:tr w:rsidR="00A31952" w:rsidRPr="00B103F8">
        <w:trPr>
          <w:trHeight w:val="255"/>
        </w:trPr>
        <w:tc>
          <w:tcPr>
            <w:tcW w:w="1672"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128</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2’04”0</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6,82</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96,00</w:t>
            </w:r>
          </w:p>
        </w:tc>
        <w:tc>
          <w:tcPr>
            <w:tcW w:w="1655"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128</w:t>
            </w:r>
          </w:p>
        </w:tc>
      </w:tr>
      <w:tr w:rsidR="00470251" w:rsidRPr="00B103F8">
        <w:trPr>
          <w:trHeight w:val="255"/>
        </w:trPr>
        <w:tc>
          <w:tcPr>
            <w:tcW w:w="1672" w:type="dxa"/>
            <w:shd w:val="clear" w:color="auto" w:fill="F2F2F2"/>
            <w:noWrap/>
            <w:vAlign w:val="bottom"/>
          </w:tcPr>
          <w:p w:rsidR="00470251" w:rsidRPr="00B103F8" w:rsidRDefault="00470251" w:rsidP="00672B42">
            <w:pPr>
              <w:jc w:val="center"/>
              <w:rPr>
                <w:rFonts w:ascii="Trebuchet MS" w:hAnsi="Trebuchet MS" w:cs="Arial"/>
                <w:b/>
                <w:sz w:val="20"/>
                <w:szCs w:val="20"/>
              </w:rPr>
            </w:pPr>
            <w:r w:rsidRPr="00B103F8">
              <w:rPr>
                <w:rFonts w:ascii="Trebuchet MS" w:hAnsi="Trebuchet MS" w:cs="Arial"/>
                <w:b/>
                <w:sz w:val="20"/>
                <w:szCs w:val="20"/>
              </w:rPr>
              <w:t>PUNCTE</w:t>
            </w:r>
          </w:p>
        </w:tc>
        <w:tc>
          <w:tcPr>
            <w:tcW w:w="1655" w:type="dxa"/>
            <w:shd w:val="clear" w:color="auto" w:fill="F2F2F2"/>
            <w:noWrap/>
            <w:vAlign w:val="bottom"/>
          </w:tcPr>
          <w:p w:rsidR="00470251" w:rsidRPr="00B103F8" w:rsidRDefault="00470251" w:rsidP="00672B42">
            <w:pPr>
              <w:jc w:val="center"/>
              <w:rPr>
                <w:rFonts w:ascii="Trebuchet MS" w:hAnsi="Trebuchet MS" w:cs="Arial"/>
                <w:b/>
                <w:sz w:val="20"/>
                <w:szCs w:val="20"/>
              </w:rPr>
            </w:pPr>
            <w:r w:rsidRPr="00B103F8">
              <w:rPr>
                <w:rFonts w:ascii="Trebuchet MS" w:hAnsi="Trebuchet MS" w:cs="Arial"/>
                <w:b/>
                <w:sz w:val="20"/>
                <w:szCs w:val="20"/>
              </w:rPr>
              <w:t>60 mp</w:t>
            </w:r>
          </w:p>
        </w:tc>
        <w:tc>
          <w:tcPr>
            <w:tcW w:w="1655" w:type="dxa"/>
            <w:shd w:val="clear" w:color="auto" w:fill="F2F2F2"/>
            <w:noWrap/>
            <w:vAlign w:val="bottom"/>
          </w:tcPr>
          <w:p w:rsidR="00470251" w:rsidRPr="00B103F8" w:rsidRDefault="00470251" w:rsidP="00672B42">
            <w:pPr>
              <w:jc w:val="center"/>
              <w:rPr>
                <w:rFonts w:ascii="Trebuchet MS" w:hAnsi="Trebuchet MS" w:cs="Arial"/>
                <w:b/>
                <w:sz w:val="20"/>
                <w:szCs w:val="20"/>
              </w:rPr>
            </w:pPr>
            <w:r w:rsidRPr="00B103F8">
              <w:rPr>
                <w:rFonts w:ascii="Trebuchet MS" w:hAnsi="Trebuchet MS" w:cs="Arial"/>
                <w:b/>
                <w:sz w:val="20"/>
                <w:szCs w:val="20"/>
              </w:rPr>
              <w:t>800 mp</w:t>
            </w:r>
          </w:p>
        </w:tc>
        <w:tc>
          <w:tcPr>
            <w:tcW w:w="1655" w:type="dxa"/>
            <w:shd w:val="clear" w:color="auto" w:fill="F2F2F2"/>
            <w:noWrap/>
            <w:vAlign w:val="bottom"/>
          </w:tcPr>
          <w:p w:rsidR="00470251" w:rsidRPr="00B103F8" w:rsidRDefault="00470251" w:rsidP="00672B42">
            <w:pPr>
              <w:jc w:val="center"/>
              <w:rPr>
                <w:rFonts w:ascii="Trebuchet MS" w:hAnsi="Trebuchet MS" w:cs="Arial"/>
                <w:b/>
                <w:sz w:val="20"/>
                <w:szCs w:val="20"/>
              </w:rPr>
            </w:pPr>
            <w:r w:rsidRPr="00B103F8">
              <w:rPr>
                <w:rFonts w:ascii="Trebuchet MS" w:hAnsi="Trebuchet MS" w:cs="Arial"/>
                <w:b/>
                <w:sz w:val="20"/>
                <w:szCs w:val="20"/>
              </w:rPr>
              <w:t>lungime</w:t>
            </w:r>
          </w:p>
        </w:tc>
        <w:tc>
          <w:tcPr>
            <w:tcW w:w="1655" w:type="dxa"/>
            <w:shd w:val="clear" w:color="auto" w:fill="F2F2F2"/>
            <w:noWrap/>
            <w:vAlign w:val="bottom"/>
          </w:tcPr>
          <w:p w:rsidR="00470251" w:rsidRPr="00B103F8" w:rsidRDefault="00470251" w:rsidP="00672B42">
            <w:pPr>
              <w:jc w:val="center"/>
              <w:rPr>
                <w:rFonts w:ascii="Trebuchet MS" w:hAnsi="Trebuchet MS" w:cs="Arial"/>
                <w:b/>
                <w:sz w:val="20"/>
                <w:szCs w:val="20"/>
              </w:rPr>
            </w:pPr>
            <w:r w:rsidRPr="00B103F8">
              <w:rPr>
                <w:rFonts w:ascii="Trebuchet MS" w:hAnsi="Trebuchet MS" w:cs="Arial"/>
                <w:b/>
                <w:sz w:val="20"/>
                <w:szCs w:val="20"/>
              </w:rPr>
              <w:t>oina</w:t>
            </w:r>
          </w:p>
        </w:tc>
        <w:tc>
          <w:tcPr>
            <w:tcW w:w="1655" w:type="dxa"/>
            <w:shd w:val="clear" w:color="auto" w:fill="F2F2F2"/>
            <w:noWrap/>
            <w:vAlign w:val="bottom"/>
          </w:tcPr>
          <w:p w:rsidR="00470251" w:rsidRPr="00B103F8" w:rsidRDefault="00470251" w:rsidP="00672B42">
            <w:pPr>
              <w:jc w:val="center"/>
              <w:rPr>
                <w:rFonts w:ascii="Trebuchet MS" w:hAnsi="Trebuchet MS" w:cs="Arial"/>
                <w:b/>
                <w:sz w:val="20"/>
                <w:szCs w:val="20"/>
              </w:rPr>
            </w:pPr>
            <w:r w:rsidRPr="00B103F8">
              <w:rPr>
                <w:rFonts w:ascii="Trebuchet MS" w:hAnsi="Trebuchet MS" w:cs="Arial"/>
                <w:b/>
                <w:sz w:val="20"/>
                <w:szCs w:val="20"/>
              </w:rPr>
              <w:t>PUNCTE</w:t>
            </w:r>
          </w:p>
        </w:tc>
      </w:tr>
      <w:tr w:rsidR="00A31952" w:rsidRPr="00B103F8">
        <w:trPr>
          <w:trHeight w:val="255"/>
        </w:trPr>
        <w:tc>
          <w:tcPr>
            <w:tcW w:w="1672"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127</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7,0</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2’04”3</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6,80</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95,40</w:t>
            </w:r>
          </w:p>
        </w:tc>
        <w:tc>
          <w:tcPr>
            <w:tcW w:w="1655"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127</w:t>
            </w:r>
          </w:p>
        </w:tc>
      </w:tr>
      <w:tr w:rsidR="00A31952" w:rsidRPr="00B103F8">
        <w:trPr>
          <w:trHeight w:val="255"/>
        </w:trPr>
        <w:tc>
          <w:tcPr>
            <w:tcW w:w="1672"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126</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2’04”6</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6,78</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94,82</w:t>
            </w:r>
          </w:p>
        </w:tc>
        <w:tc>
          <w:tcPr>
            <w:tcW w:w="1655"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126</w:t>
            </w:r>
          </w:p>
        </w:tc>
      </w:tr>
      <w:tr w:rsidR="00A31952" w:rsidRPr="00B103F8">
        <w:trPr>
          <w:trHeight w:val="255"/>
        </w:trPr>
        <w:tc>
          <w:tcPr>
            <w:tcW w:w="1672"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125</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2’04”9</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6,75</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94,22</w:t>
            </w:r>
          </w:p>
        </w:tc>
        <w:tc>
          <w:tcPr>
            <w:tcW w:w="1655"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125</w:t>
            </w:r>
          </w:p>
        </w:tc>
      </w:tr>
      <w:tr w:rsidR="00A31952" w:rsidRPr="00B103F8">
        <w:trPr>
          <w:trHeight w:val="255"/>
        </w:trPr>
        <w:tc>
          <w:tcPr>
            <w:tcW w:w="1672"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124</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2’05”3</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6,72</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93,62</w:t>
            </w:r>
          </w:p>
        </w:tc>
        <w:tc>
          <w:tcPr>
            <w:tcW w:w="1655"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124</w:t>
            </w:r>
          </w:p>
        </w:tc>
      </w:tr>
      <w:tr w:rsidR="00A31952" w:rsidRPr="00B103F8">
        <w:trPr>
          <w:trHeight w:val="255"/>
        </w:trPr>
        <w:tc>
          <w:tcPr>
            <w:tcW w:w="1672"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123</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7,1</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2’05”6</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6,69</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93,04</w:t>
            </w:r>
          </w:p>
        </w:tc>
        <w:tc>
          <w:tcPr>
            <w:tcW w:w="1655"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123</w:t>
            </w:r>
          </w:p>
        </w:tc>
      </w:tr>
      <w:tr w:rsidR="00A31952" w:rsidRPr="00B103F8">
        <w:trPr>
          <w:trHeight w:val="255"/>
        </w:trPr>
        <w:tc>
          <w:tcPr>
            <w:tcW w:w="1672"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122</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2’05”9</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6,66</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92,44</w:t>
            </w:r>
          </w:p>
        </w:tc>
        <w:tc>
          <w:tcPr>
            <w:tcW w:w="1655"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122</w:t>
            </w:r>
          </w:p>
        </w:tc>
      </w:tr>
      <w:tr w:rsidR="00A31952" w:rsidRPr="00B103F8">
        <w:trPr>
          <w:trHeight w:val="255"/>
        </w:trPr>
        <w:tc>
          <w:tcPr>
            <w:tcW w:w="1672"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121</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2’06”2</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6,63</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91,84</w:t>
            </w:r>
          </w:p>
        </w:tc>
        <w:tc>
          <w:tcPr>
            <w:tcW w:w="1655"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121</w:t>
            </w:r>
          </w:p>
        </w:tc>
      </w:tr>
      <w:tr w:rsidR="00A31952" w:rsidRPr="00B103F8">
        <w:trPr>
          <w:trHeight w:val="255"/>
        </w:trPr>
        <w:tc>
          <w:tcPr>
            <w:tcW w:w="1672"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120</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2’06”5</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6,60</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91,26</w:t>
            </w:r>
          </w:p>
        </w:tc>
        <w:tc>
          <w:tcPr>
            <w:tcW w:w="1655"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120</w:t>
            </w:r>
          </w:p>
        </w:tc>
      </w:tr>
      <w:tr w:rsidR="00A31952" w:rsidRPr="00B103F8">
        <w:trPr>
          <w:trHeight w:val="255"/>
        </w:trPr>
        <w:tc>
          <w:tcPr>
            <w:tcW w:w="1672"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119</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2’06”9</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6,57</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90,66</w:t>
            </w:r>
          </w:p>
        </w:tc>
        <w:tc>
          <w:tcPr>
            <w:tcW w:w="1655"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119</w:t>
            </w:r>
          </w:p>
        </w:tc>
      </w:tr>
      <w:tr w:rsidR="00A31952" w:rsidRPr="00B103F8">
        <w:trPr>
          <w:trHeight w:val="255"/>
        </w:trPr>
        <w:tc>
          <w:tcPr>
            <w:tcW w:w="1672"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118</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7,2</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2’07”2</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6,54</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90,06</w:t>
            </w:r>
          </w:p>
        </w:tc>
        <w:tc>
          <w:tcPr>
            <w:tcW w:w="1655"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118</w:t>
            </w:r>
          </w:p>
        </w:tc>
      </w:tr>
      <w:tr w:rsidR="00A31952" w:rsidRPr="00B103F8">
        <w:trPr>
          <w:trHeight w:val="255"/>
        </w:trPr>
        <w:tc>
          <w:tcPr>
            <w:tcW w:w="1672"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117</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2’07”5</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6,51</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89,46</w:t>
            </w:r>
          </w:p>
        </w:tc>
        <w:tc>
          <w:tcPr>
            <w:tcW w:w="1655"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117</w:t>
            </w:r>
          </w:p>
        </w:tc>
      </w:tr>
      <w:tr w:rsidR="00A31952" w:rsidRPr="00B103F8">
        <w:trPr>
          <w:trHeight w:val="255"/>
        </w:trPr>
        <w:tc>
          <w:tcPr>
            <w:tcW w:w="1672"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116</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lang w:val="en-US"/>
              </w:rPr>
            </w:pPr>
            <w:r w:rsidRPr="00B103F8">
              <w:rPr>
                <w:rFonts w:ascii="Trebuchet MS" w:hAnsi="Trebuchet MS" w:cs="Arial"/>
                <w:b/>
                <w:sz w:val="20"/>
                <w:szCs w:val="20"/>
              </w:rPr>
              <w:t>2</w:t>
            </w:r>
            <w:r w:rsidRPr="00B103F8">
              <w:rPr>
                <w:rFonts w:ascii="Trebuchet MS" w:hAnsi="Trebuchet MS" w:cs="Arial"/>
                <w:b/>
                <w:sz w:val="20"/>
                <w:szCs w:val="20"/>
                <w:lang w:val="en-US"/>
              </w:rPr>
              <w:t>’07”8</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6,48</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88,86</w:t>
            </w:r>
          </w:p>
        </w:tc>
        <w:tc>
          <w:tcPr>
            <w:tcW w:w="1655"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116</w:t>
            </w:r>
          </w:p>
        </w:tc>
      </w:tr>
      <w:tr w:rsidR="00A31952" w:rsidRPr="00B103F8">
        <w:trPr>
          <w:trHeight w:val="255"/>
        </w:trPr>
        <w:tc>
          <w:tcPr>
            <w:tcW w:w="1672"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115</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2’08”2</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6,45</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88,28</w:t>
            </w:r>
          </w:p>
        </w:tc>
        <w:tc>
          <w:tcPr>
            <w:tcW w:w="1655"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115</w:t>
            </w:r>
          </w:p>
        </w:tc>
      </w:tr>
      <w:tr w:rsidR="00A31952" w:rsidRPr="00B103F8">
        <w:trPr>
          <w:trHeight w:val="255"/>
        </w:trPr>
        <w:tc>
          <w:tcPr>
            <w:tcW w:w="1672"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114</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7,3</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2’08”5</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6,42</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87,66</w:t>
            </w:r>
          </w:p>
        </w:tc>
        <w:tc>
          <w:tcPr>
            <w:tcW w:w="1655"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114</w:t>
            </w:r>
          </w:p>
        </w:tc>
      </w:tr>
      <w:tr w:rsidR="00A31952" w:rsidRPr="00B103F8">
        <w:trPr>
          <w:trHeight w:val="255"/>
        </w:trPr>
        <w:tc>
          <w:tcPr>
            <w:tcW w:w="1672"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113</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2’08”8</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6,39</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87,04</w:t>
            </w:r>
          </w:p>
        </w:tc>
        <w:tc>
          <w:tcPr>
            <w:tcW w:w="1655"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113</w:t>
            </w:r>
          </w:p>
        </w:tc>
      </w:tr>
      <w:tr w:rsidR="00A31952" w:rsidRPr="00B103F8">
        <w:trPr>
          <w:trHeight w:val="255"/>
        </w:trPr>
        <w:tc>
          <w:tcPr>
            <w:tcW w:w="1672"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112</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2’09”2</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6,36</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86,44</w:t>
            </w:r>
          </w:p>
        </w:tc>
        <w:tc>
          <w:tcPr>
            <w:tcW w:w="1655"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112</w:t>
            </w:r>
          </w:p>
        </w:tc>
      </w:tr>
      <w:tr w:rsidR="00A31952" w:rsidRPr="00B103F8">
        <w:trPr>
          <w:trHeight w:val="255"/>
        </w:trPr>
        <w:tc>
          <w:tcPr>
            <w:tcW w:w="1672"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111</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2’09”5</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6,33</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85,84</w:t>
            </w:r>
          </w:p>
        </w:tc>
        <w:tc>
          <w:tcPr>
            <w:tcW w:w="1655"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111</w:t>
            </w:r>
          </w:p>
        </w:tc>
      </w:tr>
      <w:tr w:rsidR="00A31952" w:rsidRPr="00B103F8">
        <w:trPr>
          <w:trHeight w:val="255"/>
        </w:trPr>
        <w:tc>
          <w:tcPr>
            <w:tcW w:w="1672"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110</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7,4</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2’09”8</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6,30</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85,22</w:t>
            </w:r>
          </w:p>
        </w:tc>
        <w:tc>
          <w:tcPr>
            <w:tcW w:w="1655"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110</w:t>
            </w:r>
          </w:p>
        </w:tc>
      </w:tr>
      <w:tr w:rsidR="00A31952" w:rsidRPr="00B103F8">
        <w:trPr>
          <w:trHeight w:val="255"/>
        </w:trPr>
        <w:tc>
          <w:tcPr>
            <w:tcW w:w="1672"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109</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2’10”2</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6,27</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84,62</w:t>
            </w:r>
          </w:p>
        </w:tc>
        <w:tc>
          <w:tcPr>
            <w:tcW w:w="1655"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109</w:t>
            </w:r>
          </w:p>
        </w:tc>
      </w:tr>
      <w:tr w:rsidR="00A31952" w:rsidRPr="00B103F8">
        <w:trPr>
          <w:trHeight w:val="255"/>
        </w:trPr>
        <w:tc>
          <w:tcPr>
            <w:tcW w:w="1672"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108</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2’10”5</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6,24</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84,00</w:t>
            </w:r>
          </w:p>
        </w:tc>
        <w:tc>
          <w:tcPr>
            <w:tcW w:w="1655"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108</w:t>
            </w:r>
          </w:p>
        </w:tc>
      </w:tr>
      <w:tr w:rsidR="00A31952" w:rsidRPr="00B103F8">
        <w:trPr>
          <w:trHeight w:val="255"/>
        </w:trPr>
        <w:tc>
          <w:tcPr>
            <w:tcW w:w="1672"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107</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2’10”9</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6,21</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83,40</w:t>
            </w:r>
          </w:p>
        </w:tc>
        <w:tc>
          <w:tcPr>
            <w:tcW w:w="1655"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107</w:t>
            </w:r>
          </w:p>
        </w:tc>
      </w:tr>
      <w:tr w:rsidR="00A31952" w:rsidRPr="00B103F8">
        <w:trPr>
          <w:trHeight w:val="255"/>
        </w:trPr>
        <w:tc>
          <w:tcPr>
            <w:tcW w:w="1672"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106</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2’11”2</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6,18</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82,78</w:t>
            </w:r>
          </w:p>
        </w:tc>
        <w:tc>
          <w:tcPr>
            <w:tcW w:w="1655"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106</w:t>
            </w:r>
          </w:p>
        </w:tc>
      </w:tr>
      <w:tr w:rsidR="00A31952" w:rsidRPr="00B103F8">
        <w:trPr>
          <w:trHeight w:val="255"/>
        </w:trPr>
        <w:tc>
          <w:tcPr>
            <w:tcW w:w="1672"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105</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7,5</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2’11”5</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6,15</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82,18</w:t>
            </w:r>
          </w:p>
        </w:tc>
        <w:tc>
          <w:tcPr>
            <w:tcW w:w="1655"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105</w:t>
            </w:r>
          </w:p>
        </w:tc>
      </w:tr>
      <w:tr w:rsidR="00A31952" w:rsidRPr="00B103F8">
        <w:trPr>
          <w:trHeight w:val="255"/>
        </w:trPr>
        <w:tc>
          <w:tcPr>
            <w:tcW w:w="1672"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104</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2’11”9</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6,12</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81,56</w:t>
            </w:r>
          </w:p>
        </w:tc>
        <w:tc>
          <w:tcPr>
            <w:tcW w:w="1655"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104</w:t>
            </w:r>
          </w:p>
        </w:tc>
      </w:tr>
      <w:tr w:rsidR="00A31952" w:rsidRPr="00B103F8">
        <w:trPr>
          <w:trHeight w:val="255"/>
        </w:trPr>
        <w:tc>
          <w:tcPr>
            <w:tcW w:w="1672"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103</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2’12”2</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6,09</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80,94</w:t>
            </w:r>
          </w:p>
        </w:tc>
        <w:tc>
          <w:tcPr>
            <w:tcW w:w="1655"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103</w:t>
            </w:r>
          </w:p>
        </w:tc>
      </w:tr>
      <w:tr w:rsidR="00A31952" w:rsidRPr="00B103F8">
        <w:trPr>
          <w:trHeight w:val="255"/>
        </w:trPr>
        <w:tc>
          <w:tcPr>
            <w:tcW w:w="1672"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102</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2’12”6</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6,06</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80,32</w:t>
            </w:r>
          </w:p>
        </w:tc>
        <w:tc>
          <w:tcPr>
            <w:tcW w:w="1655"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102</w:t>
            </w:r>
          </w:p>
        </w:tc>
      </w:tr>
      <w:tr w:rsidR="00A31952" w:rsidRPr="00B103F8">
        <w:trPr>
          <w:trHeight w:val="255"/>
        </w:trPr>
        <w:tc>
          <w:tcPr>
            <w:tcW w:w="1672"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101</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7,6</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2’12”9</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6,03</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79,70</w:t>
            </w:r>
          </w:p>
        </w:tc>
        <w:tc>
          <w:tcPr>
            <w:tcW w:w="1655"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101</w:t>
            </w:r>
          </w:p>
        </w:tc>
      </w:tr>
      <w:tr w:rsidR="00A31952" w:rsidRPr="00B103F8">
        <w:trPr>
          <w:trHeight w:val="255"/>
        </w:trPr>
        <w:tc>
          <w:tcPr>
            <w:tcW w:w="1672"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100</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lang w:val="en-US"/>
              </w:rPr>
            </w:pPr>
            <w:r w:rsidRPr="00B103F8">
              <w:rPr>
                <w:rFonts w:ascii="Trebuchet MS" w:hAnsi="Trebuchet MS" w:cs="Arial"/>
                <w:b/>
                <w:sz w:val="20"/>
                <w:szCs w:val="20"/>
              </w:rPr>
              <w:t>2</w:t>
            </w:r>
            <w:r w:rsidRPr="00B103F8">
              <w:rPr>
                <w:rFonts w:ascii="Trebuchet MS" w:hAnsi="Trebuchet MS" w:cs="Arial"/>
                <w:b/>
                <w:sz w:val="20"/>
                <w:szCs w:val="20"/>
                <w:lang w:val="en-US"/>
              </w:rPr>
              <w:t>’13”3</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6,02</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79,09</w:t>
            </w:r>
          </w:p>
        </w:tc>
        <w:tc>
          <w:tcPr>
            <w:tcW w:w="1655"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100</w:t>
            </w:r>
          </w:p>
        </w:tc>
      </w:tr>
      <w:tr w:rsidR="00A31952" w:rsidRPr="00B103F8">
        <w:trPr>
          <w:trHeight w:val="255"/>
        </w:trPr>
        <w:tc>
          <w:tcPr>
            <w:tcW w:w="1672"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99</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2’13”6</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5,97</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78,48</w:t>
            </w:r>
          </w:p>
        </w:tc>
        <w:tc>
          <w:tcPr>
            <w:tcW w:w="1655"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99</w:t>
            </w:r>
          </w:p>
        </w:tc>
      </w:tr>
      <w:tr w:rsidR="00A31952" w:rsidRPr="00B103F8">
        <w:trPr>
          <w:trHeight w:val="255"/>
        </w:trPr>
        <w:tc>
          <w:tcPr>
            <w:tcW w:w="1672"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98</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2’14”0</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5,94</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77,84</w:t>
            </w:r>
          </w:p>
        </w:tc>
        <w:tc>
          <w:tcPr>
            <w:tcW w:w="1655"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98</w:t>
            </w:r>
          </w:p>
        </w:tc>
      </w:tr>
      <w:tr w:rsidR="00A31952" w:rsidRPr="00B103F8">
        <w:trPr>
          <w:trHeight w:val="255"/>
        </w:trPr>
        <w:tc>
          <w:tcPr>
            <w:tcW w:w="1672"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97</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7,7</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2’14”4</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5,91</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77,22</w:t>
            </w:r>
          </w:p>
        </w:tc>
        <w:tc>
          <w:tcPr>
            <w:tcW w:w="1655"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97</w:t>
            </w:r>
          </w:p>
        </w:tc>
      </w:tr>
      <w:tr w:rsidR="00A31952" w:rsidRPr="00B103F8">
        <w:trPr>
          <w:trHeight w:val="255"/>
        </w:trPr>
        <w:tc>
          <w:tcPr>
            <w:tcW w:w="1672"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96</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2’14”7</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5,88</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76,66</w:t>
            </w:r>
          </w:p>
        </w:tc>
        <w:tc>
          <w:tcPr>
            <w:tcW w:w="1655"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96</w:t>
            </w:r>
          </w:p>
        </w:tc>
      </w:tr>
      <w:tr w:rsidR="00A31952" w:rsidRPr="00B103F8">
        <w:trPr>
          <w:trHeight w:val="255"/>
        </w:trPr>
        <w:tc>
          <w:tcPr>
            <w:tcW w:w="1672"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95</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2’15”1</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5,85</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75,98</w:t>
            </w:r>
          </w:p>
        </w:tc>
        <w:tc>
          <w:tcPr>
            <w:tcW w:w="1655"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95</w:t>
            </w:r>
          </w:p>
        </w:tc>
      </w:tr>
      <w:tr w:rsidR="00A31952" w:rsidRPr="00B103F8">
        <w:trPr>
          <w:trHeight w:val="255"/>
        </w:trPr>
        <w:tc>
          <w:tcPr>
            <w:tcW w:w="1672"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94</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2’15”4</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5,82</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75,34</w:t>
            </w:r>
          </w:p>
        </w:tc>
        <w:tc>
          <w:tcPr>
            <w:tcW w:w="1655"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94</w:t>
            </w:r>
          </w:p>
        </w:tc>
      </w:tr>
      <w:tr w:rsidR="00A31952" w:rsidRPr="00B103F8">
        <w:trPr>
          <w:trHeight w:val="255"/>
        </w:trPr>
        <w:tc>
          <w:tcPr>
            <w:tcW w:w="1672"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93</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7,8</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2’15”8</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5,79</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74,72</w:t>
            </w:r>
          </w:p>
        </w:tc>
        <w:tc>
          <w:tcPr>
            <w:tcW w:w="1655"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93</w:t>
            </w:r>
          </w:p>
        </w:tc>
      </w:tr>
      <w:tr w:rsidR="00A31952" w:rsidRPr="00B103F8">
        <w:trPr>
          <w:trHeight w:val="255"/>
        </w:trPr>
        <w:tc>
          <w:tcPr>
            <w:tcW w:w="1672"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92</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2’16”2</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5,76</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74,08</w:t>
            </w:r>
          </w:p>
        </w:tc>
        <w:tc>
          <w:tcPr>
            <w:tcW w:w="1655"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92</w:t>
            </w:r>
          </w:p>
        </w:tc>
      </w:tr>
      <w:tr w:rsidR="00A31952" w:rsidRPr="00B103F8">
        <w:trPr>
          <w:trHeight w:val="255"/>
        </w:trPr>
        <w:tc>
          <w:tcPr>
            <w:tcW w:w="1672"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91</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2’16”5</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5,73</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73,46</w:t>
            </w:r>
          </w:p>
        </w:tc>
        <w:tc>
          <w:tcPr>
            <w:tcW w:w="1655"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91</w:t>
            </w:r>
          </w:p>
        </w:tc>
      </w:tr>
      <w:tr w:rsidR="00A31952" w:rsidRPr="00B103F8">
        <w:trPr>
          <w:trHeight w:val="255"/>
        </w:trPr>
        <w:tc>
          <w:tcPr>
            <w:tcW w:w="1672"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90</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2’16”9</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5,70</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72,82</w:t>
            </w:r>
          </w:p>
        </w:tc>
        <w:tc>
          <w:tcPr>
            <w:tcW w:w="1655"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90</w:t>
            </w:r>
          </w:p>
        </w:tc>
      </w:tr>
      <w:tr w:rsidR="00A31952" w:rsidRPr="00B103F8">
        <w:trPr>
          <w:trHeight w:val="255"/>
        </w:trPr>
        <w:tc>
          <w:tcPr>
            <w:tcW w:w="1672"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89</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7,9</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2’17”3</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5,67</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72,18</w:t>
            </w:r>
          </w:p>
        </w:tc>
        <w:tc>
          <w:tcPr>
            <w:tcW w:w="1655"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89</w:t>
            </w:r>
          </w:p>
        </w:tc>
      </w:tr>
      <w:tr w:rsidR="00A31952" w:rsidRPr="00B103F8">
        <w:trPr>
          <w:trHeight w:val="255"/>
        </w:trPr>
        <w:tc>
          <w:tcPr>
            <w:tcW w:w="1672"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88</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2’17”7</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5,64</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72,56</w:t>
            </w:r>
          </w:p>
        </w:tc>
        <w:tc>
          <w:tcPr>
            <w:tcW w:w="1655"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88</w:t>
            </w:r>
          </w:p>
        </w:tc>
      </w:tr>
      <w:tr w:rsidR="00A31952" w:rsidRPr="00B103F8">
        <w:trPr>
          <w:trHeight w:val="255"/>
        </w:trPr>
        <w:tc>
          <w:tcPr>
            <w:tcW w:w="1672"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87</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2’18”0</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5,61</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70,92</w:t>
            </w:r>
          </w:p>
        </w:tc>
        <w:tc>
          <w:tcPr>
            <w:tcW w:w="1655"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87</w:t>
            </w:r>
          </w:p>
        </w:tc>
      </w:tr>
      <w:tr w:rsidR="00A31952" w:rsidRPr="00B103F8">
        <w:trPr>
          <w:trHeight w:val="255"/>
        </w:trPr>
        <w:tc>
          <w:tcPr>
            <w:tcW w:w="1672"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86</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8,0</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2’18”4</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5,58</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70,28</w:t>
            </w:r>
          </w:p>
        </w:tc>
        <w:tc>
          <w:tcPr>
            <w:tcW w:w="1655"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86</w:t>
            </w:r>
          </w:p>
        </w:tc>
      </w:tr>
      <w:tr w:rsidR="00A31952" w:rsidRPr="00B103F8">
        <w:trPr>
          <w:trHeight w:val="255"/>
        </w:trPr>
        <w:tc>
          <w:tcPr>
            <w:tcW w:w="1672"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85</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2’18”8</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5,55</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69,64</w:t>
            </w:r>
          </w:p>
        </w:tc>
        <w:tc>
          <w:tcPr>
            <w:tcW w:w="1655"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85</w:t>
            </w:r>
          </w:p>
        </w:tc>
      </w:tr>
      <w:tr w:rsidR="00A31952" w:rsidRPr="00B103F8">
        <w:trPr>
          <w:trHeight w:val="255"/>
        </w:trPr>
        <w:tc>
          <w:tcPr>
            <w:tcW w:w="1672"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84</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2’19”2</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5,52</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69,00</w:t>
            </w:r>
          </w:p>
        </w:tc>
        <w:tc>
          <w:tcPr>
            <w:tcW w:w="1655"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84</w:t>
            </w:r>
          </w:p>
        </w:tc>
      </w:tr>
      <w:tr w:rsidR="00A31952" w:rsidRPr="00B103F8">
        <w:trPr>
          <w:trHeight w:val="255"/>
        </w:trPr>
        <w:tc>
          <w:tcPr>
            <w:tcW w:w="1672"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83</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2’19”6</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5,49</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68,36</w:t>
            </w:r>
          </w:p>
        </w:tc>
        <w:tc>
          <w:tcPr>
            <w:tcW w:w="1655"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83</w:t>
            </w:r>
          </w:p>
        </w:tc>
      </w:tr>
      <w:tr w:rsidR="00A31952" w:rsidRPr="00B103F8">
        <w:trPr>
          <w:trHeight w:val="255"/>
        </w:trPr>
        <w:tc>
          <w:tcPr>
            <w:tcW w:w="1672"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82</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8,1</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2’20”0</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5,46</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67,72</w:t>
            </w:r>
          </w:p>
        </w:tc>
        <w:tc>
          <w:tcPr>
            <w:tcW w:w="1655"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82</w:t>
            </w:r>
          </w:p>
        </w:tc>
      </w:tr>
      <w:tr w:rsidR="00A31952" w:rsidRPr="00B103F8">
        <w:trPr>
          <w:trHeight w:val="255"/>
        </w:trPr>
        <w:tc>
          <w:tcPr>
            <w:tcW w:w="1672"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81</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2’20”4</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5,43</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67,08</w:t>
            </w:r>
          </w:p>
        </w:tc>
        <w:tc>
          <w:tcPr>
            <w:tcW w:w="1655"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81</w:t>
            </w:r>
          </w:p>
        </w:tc>
      </w:tr>
      <w:tr w:rsidR="00A31952" w:rsidRPr="00B103F8">
        <w:trPr>
          <w:trHeight w:val="255"/>
        </w:trPr>
        <w:tc>
          <w:tcPr>
            <w:tcW w:w="1672"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80</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2’20”8</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5,40</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66,42</w:t>
            </w:r>
          </w:p>
        </w:tc>
        <w:tc>
          <w:tcPr>
            <w:tcW w:w="1655"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80</w:t>
            </w:r>
          </w:p>
        </w:tc>
      </w:tr>
      <w:tr w:rsidR="00A31952" w:rsidRPr="00B103F8">
        <w:trPr>
          <w:trHeight w:val="255"/>
        </w:trPr>
        <w:tc>
          <w:tcPr>
            <w:tcW w:w="1672"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79</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2’21”2</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5,37</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65,78</w:t>
            </w:r>
          </w:p>
        </w:tc>
        <w:tc>
          <w:tcPr>
            <w:tcW w:w="1655"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79</w:t>
            </w:r>
          </w:p>
        </w:tc>
      </w:tr>
      <w:tr w:rsidR="00A31952" w:rsidRPr="00B103F8">
        <w:trPr>
          <w:trHeight w:val="255"/>
        </w:trPr>
        <w:tc>
          <w:tcPr>
            <w:tcW w:w="1672"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78</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8,2</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2’21”6</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5,34</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65,12</w:t>
            </w:r>
          </w:p>
        </w:tc>
        <w:tc>
          <w:tcPr>
            <w:tcW w:w="1655"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78</w:t>
            </w:r>
          </w:p>
        </w:tc>
      </w:tr>
      <w:tr w:rsidR="00A31952" w:rsidRPr="00B103F8">
        <w:trPr>
          <w:trHeight w:val="255"/>
        </w:trPr>
        <w:tc>
          <w:tcPr>
            <w:tcW w:w="1672"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77</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2’22”0</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5,31</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64,48</w:t>
            </w:r>
          </w:p>
        </w:tc>
        <w:tc>
          <w:tcPr>
            <w:tcW w:w="1655"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77</w:t>
            </w:r>
          </w:p>
        </w:tc>
      </w:tr>
      <w:tr w:rsidR="00A31952" w:rsidRPr="00B103F8">
        <w:trPr>
          <w:trHeight w:val="255"/>
        </w:trPr>
        <w:tc>
          <w:tcPr>
            <w:tcW w:w="1672"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76</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2’22”4</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5,28</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63,82</w:t>
            </w:r>
          </w:p>
        </w:tc>
        <w:tc>
          <w:tcPr>
            <w:tcW w:w="1655"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76</w:t>
            </w:r>
          </w:p>
        </w:tc>
      </w:tr>
      <w:tr w:rsidR="00A31952" w:rsidRPr="00B103F8">
        <w:trPr>
          <w:trHeight w:val="255"/>
        </w:trPr>
        <w:tc>
          <w:tcPr>
            <w:tcW w:w="1672"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75</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8,3</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2’22”8</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5,25</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63,18</w:t>
            </w:r>
          </w:p>
        </w:tc>
        <w:tc>
          <w:tcPr>
            <w:tcW w:w="1655"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75</w:t>
            </w:r>
          </w:p>
        </w:tc>
      </w:tr>
      <w:tr w:rsidR="00A31952" w:rsidRPr="00B103F8">
        <w:trPr>
          <w:trHeight w:val="255"/>
        </w:trPr>
        <w:tc>
          <w:tcPr>
            <w:tcW w:w="1672"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74</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2’23”2</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5,22</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62,52</w:t>
            </w:r>
          </w:p>
        </w:tc>
        <w:tc>
          <w:tcPr>
            <w:tcW w:w="1655"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74</w:t>
            </w:r>
          </w:p>
        </w:tc>
      </w:tr>
      <w:tr w:rsidR="00A31952" w:rsidRPr="00B103F8">
        <w:trPr>
          <w:trHeight w:val="255"/>
        </w:trPr>
        <w:tc>
          <w:tcPr>
            <w:tcW w:w="1672"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73</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2’23”8</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5,19</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61,86</w:t>
            </w:r>
          </w:p>
        </w:tc>
        <w:tc>
          <w:tcPr>
            <w:tcW w:w="1655"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73</w:t>
            </w:r>
          </w:p>
        </w:tc>
      </w:tr>
      <w:tr w:rsidR="00A31952" w:rsidRPr="00B103F8">
        <w:trPr>
          <w:trHeight w:val="255"/>
        </w:trPr>
        <w:tc>
          <w:tcPr>
            <w:tcW w:w="1672"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72</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2’24”0</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5,16</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61,20</w:t>
            </w:r>
          </w:p>
        </w:tc>
        <w:tc>
          <w:tcPr>
            <w:tcW w:w="1655"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72</w:t>
            </w:r>
          </w:p>
        </w:tc>
      </w:tr>
      <w:tr w:rsidR="00A31952" w:rsidRPr="00B103F8">
        <w:trPr>
          <w:trHeight w:val="255"/>
        </w:trPr>
        <w:tc>
          <w:tcPr>
            <w:tcW w:w="1672"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71</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8,4</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2’24”4</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5,13</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60,54</w:t>
            </w:r>
          </w:p>
        </w:tc>
        <w:tc>
          <w:tcPr>
            <w:tcW w:w="1655"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71</w:t>
            </w:r>
          </w:p>
        </w:tc>
      </w:tr>
      <w:tr w:rsidR="00470251" w:rsidRPr="00B103F8">
        <w:trPr>
          <w:trHeight w:val="255"/>
        </w:trPr>
        <w:tc>
          <w:tcPr>
            <w:tcW w:w="1672" w:type="dxa"/>
            <w:shd w:val="clear" w:color="auto" w:fill="F2F2F2"/>
            <w:noWrap/>
            <w:vAlign w:val="bottom"/>
          </w:tcPr>
          <w:p w:rsidR="00470251" w:rsidRPr="00B103F8" w:rsidRDefault="00470251" w:rsidP="00672B42">
            <w:pPr>
              <w:jc w:val="center"/>
              <w:rPr>
                <w:rFonts w:ascii="Trebuchet MS" w:hAnsi="Trebuchet MS" w:cs="Arial"/>
                <w:b/>
                <w:sz w:val="20"/>
                <w:szCs w:val="20"/>
              </w:rPr>
            </w:pPr>
            <w:r w:rsidRPr="00B103F8">
              <w:rPr>
                <w:rFonts w:ascii="Trebuchet MS" w:hAnsi="Trebuchet MS" w:cs="Arial"/>
                <w:b/>
                <w:sz w:val="20"/>
                <w:szCs w:val="20"/>
              </w:rPr>
              <w:t>PUNCTE</w:t>
            </w:r>
          </w:p>
        </w:tc>
        <w:tc>
          <w:tcPr>
            <w:tcW w:w="1655" w:type="dxa"/>
            <w:shd w:val="clear" w:color="auto" w:fill="F2F2F2"/>
            <w:noWrap/>
            <w:vAlign w:val="bottom"/>
          </w:tcPr>
          <w:p w:rsidR="00470251" w:rsidRPr="00B103F8" w:rsidRDefault="00470251" w:rsidP="00672B42">
            <w:pPr>
              <w:jc w:val="center"/>
              <w:rPr>
                <w:rFonts w:ascii="Trebuchet MS" w:hAnsi="Trebuchet MS" w:cs="Arial"/>
                <w:b/>
                <w:sz w:val="20"/>
                <w:szCs w:val="20"/>
              </w:rPr>
            </w:pPr>
            <w:r w:rsidRPr="00B103F8">
              <w:rPr>
                <w:rFonts w:ascii="Trebuchet MS" w:hAnsi="Trebuchet MS" w:cs="Arial"/>
                <w:b/>
                <w:sz w:val="20"/>
                <w:szCs w:val="20"/>
              </w:rPr>
              <w:t>60 mp</w:t>
            </w:r>
          </w:p>
        </w:tc>
        <w:tc>
          <w:tcPr>
            <w:tcW w:w="1655" w:type="dxa"/>
            <w:shd w:val="clear" w:color="auto" w:fill="F2F2F2"/>
            <w:noWrap/>
            <w:vAlign w:val="bottom"/>
          </w:tcPr>
          <w:p w:rsidR="00470251" w:rsidRPr="00B103F8" w:rsidRDefault="00470251" w:rsidP="00672B42">
            <w:pPr>
              <w:jc w:val="center"/>
              <w:rPr>
                <w:rFonts w:ascii="Trebuchet MS" w:hAnsi="Trebuchet MS" w:cs="Arial"/>
                <w:b/>
                <w:sz w:val="20"/>
                <w:szCs w:val="20"/>
              </w:rPr>
            </w:pPr>
            <w:r w:rsidRPr="00B103F8">
              <w:rPr>
                <w:rFonts w:ascii="Trebuchet MS" w:hAnsi="Trebuchet MS" w:cs="Arial"/>
                <w:b/>
                <w:sz w:val="20"/>
                <w:szCs w:val="20"/>
              </w:rPr>
              <w:t>800 mp</w:t>
            </w:r>
          </w:p>
        </w:tc>
        <w:tc>
          <w:tcPr>
            <w:tcW w:w="1655" w:type="dxa"/>
            <w:shd w:val="clear" w:color="auto" w:fill="F2F2F2"/>
            <w:noWrap/>
            <w:vAlign w:val="bottom"/>
          </w:tcPr>
          <w:p w:rsidR="00470251" w:rsidRPr="00B103F8" w:rsidRDefault="00470251" w:rsidP="00672B42">
            <w:pPr>
              <w:jc w:val="center"/>
              <w:rPr>
                <w:rFonts w:ascii="Trebuchet MS" w:hAnsi="Trebuchet MS" w:cs="Arial"/>
                <w:b/>
                <w:sz w:val="20"/>
                <w:szCs w:val="20"/>
              </w:rPr>
            </w:pPr>
            <w:r w:rsidRPr="00B103F8">
              <w:rPr>
                <w:rFonts w:ascii="Trebuchet MS" w:hAnsi="Trebuchet MS" w:cs="Arial"/>
                <w:b/>
                <w:sz w:val="20"/>
                <w:szCs w:val="20"/>
              </w:rPr>
              <w:t>lungime</w:t>
            </w:r>
          </w:p>
        </w:tc>
        <w:tc>
          <w:tcPr>
            <w:tcW w:w="1655" w:type="dxa"/>
            <w:shd w:val="clear" w:color="auto" w:fill="F2F2F2"/>
            <w:noWrap/>
            <w:vAlign w:val="bottom"/>
          </w:tcPr>
          <w:p w:rsidR="00470251" w:rsidRPr="00B103F8" w:rsidRDefault="00470251" w:rsidP="00672B42">
            <w:pPr>
              <w:jc w:val="center"/>
              <w:rPr>
                <w:rFonts w:ascii="Trebuchet MS" w:hAnsi="Trebuchet MS" w:cs="Arial"/>
                <w:b/>
                <w:sz w:val="20"/>
                <w:szCs w:val="20"/>
              </w:rPr>
            </w:pPr>
            <w:r w:rsidRPr="00B103F8">
              <w:rPr>
                <w:rFonts w:ascii="Trebuchet MS" w:hAnsi="Trebuchet MS" w:cs="Arial"/>
                <w:b/>
                <w:sz w:val="20"/>
                <w:szCs w:val="20"/>
              </w:rPr>
              <w:t>oina</w:t>
            </w:r>
          </w:p>
        </w:tc>
        <w:tc>
          <w:tcPr>
            <w:tcW w:w="1655" w:type="dxa"/>
            <w:shd w:val="clear" w:color="auto" w:fill="F2F2F2"/>
            <w:noWrap/>
            <w:vAlign w:val="bottom"/>
          </w:tcPr>
          <w:p w:rsidR="00470251" w:rsidRPr="00B103F8" w:rsidRDefault="00470251" w:rsidP="00672B42">
            <w:pPr>
              <w:jc w:val="center"/>
              <w:rPr>
                <w:rFonts w:ascii="Trebuchet MS" w:hAnsi="Trebuchet MS" w:cs="Arial"/>
                <w:b/>
                <w:sz w:val="20"/>
                <w:szCs w:val="20"/>
              </w:rPr>
            </w:pPr>
            <w:r w:rsidRPr="00B103F8">
              <w:rPr>
                <w:rFonts w:ascii="Trebuchet MS" w:hAnsi="Trebuchet MS" w:cs="Arial"/>
                <w:b/>
                <w:sz w:val="20"/>
                <w:szCs w:val="20"/>
              </w:rPr>
              <w:t>PUNCTE</w:t>
            </w:r>
          </w:p>
        </w:tc>
      </w:tr>
      <w:tr w:rsidR="00A31952" w:rsidRPr="00B103F8">
        <w:trPr>
          <w:trHeight w:val="255"/>
        </w:trPr>
        <w:tc>
          <w:tcPr>
            <w:tcW w:w="1672"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70</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2’24”8</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5,10</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59,88</w:t>
            </w:r>
          </w:p>
        </w:tc>
        <w:tc>
          <w:tcPr>
            <w:tcW w:w="1655"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70</w:t>
            </w:r>
          </w:p>
        </w:tc>
      </w:tr>
      <w:tr w:rsidR="00A31952" w:rsidRPr="00B103F8">
        <w:trPr>
          <w:trHeight w:val="255"/>
        </w:trPr>
        <w:tc>
          <w:tcPr>
            <w:tcW w:w="1672"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69</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2’25”3</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5,07</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59,22</w:t>
            </w:r>
          </w:p>
        </w:tc>
        <w:tc>
          <w:tcPr>
            <w:tcW w:w="1655"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69</w:t>
            </w:r>
          </w:p>
        </w:tc>
      </w:tr>
      <w:tr w:rsidR="00A31952" w:rsidRPr="00B103F8">
        <w:trPr>
          <w:trHeight w:val="255"/>
        </w:trPr>
        <w:tc>
          <w:tcPr>
            <w:tcW w:w="1672"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68</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8,5</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lang w:val="en-US"/>
              </w:rPr>
            </w:pPr>
            <w:r w:rsidRPr="00B103F8">
              <w:rPr>
                <w:rFonts w:ascii="Trebuchet MS" w:hAnsi="Trebuchet MS" w:cs="Arial"/>
                <w:b/>
                <w:sz w:val="20"/>
                <w:szCs w:val="20"/>
                <w:lang w:val="en-US"/>
              </w:rPr>
              <w:t>2’25”7</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5,04</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58,56</w:t>
            </w:r>
          </w:p>
        </w:tc>
        <w:tc>
          <w:tcPr>
            <w:tcW w:w="1655"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68</w:t>
            </w:r>
          </w:p>
        </w:tc>
      </w:tr>
      <w:tr w:rsidR="00A31952" w:rsidRPr="00B103F8">
        <w:trPr>
          <w:trHeight w:val="255"/>
        </w:trPr>
        <w:tc>
          <w:tcPr>
            <w:tcW w:w="1672"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67</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2’26”1</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5,01</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57,90</w:t>
            </w:r>
          </w:p>
        </w:tc>
        <w:tc>
          <w:tcPr>
            <w:tcW w:w="1655"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67</w:t>
            </w:r>
          </w:p>
        </w:tc>
      </w:tr>
      <w:tr w:rsidR="00A31952" w:rsidRPr="00B103F8">
        <w:trPr>
          <w:trHeight w:val="255"/>
        </w:trPr>
        <w:tc>
          <w:tcPr>
            <w:tcW w:w="1672"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66</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2’26”6</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4,98</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57,24</w:t>
            </w:r>
          </w:p>
        </w:tc>
        <w:tc>
          <w:tcPr>
            <w:tcW w:w="1655"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66</w:t>
            </w:r>
          </w:p>
        </w:tc>
      </w:tr>
      <w:tr w:rsidR="00A31952" w:rsidRPr="00B103F8">
        <w:trPr>
          <w:trHeight w:val="255"/>
        </w:trPr>
        <w:tc>
          <w:tcPr>
            <w:tcW w:w="1672"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65</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8,6</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2’27”0</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4,95</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58,56</w:t>
            </w:r>
          </w:p>
        </w:tc>
        <w:tc>
          <w:tcPr>
            <w:tcW w:w="1655"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65</w:t>
            </w:r>
          </w:p>
        </w:tc>
      </w:tr>
      <w:tr w:rsidR="00A31952" w:rsidRPr="00B103F8">
        <w:trPr>
          <w:trHeight w:val="255"/>
        </w:trPr>
        <w:tc>
          <w:tcPr>
            <w:tcW w:w="1672"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64</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2’27”4</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4,92</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55,90</w:t>
            </w:r>
          </w:p>
        </w:tc>
        <w:tc>
          <w:tcPr>
            <w:tcW w:w="1655"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64</w:t>
            </w:r>
          </w:p>
        </w:tc>
      </w:tr>
      <w:tr w:rsidR="00A31952" w:rsidRPr="00B103F8">
        <w:trPr>
          <w:trHeight w:val="255"/>
        </w:trPr>
        <w:tc>
          <w:tcPr>
            <w:tcW w:w="1672"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63</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2’27”8</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4,89</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55,22</w:t>
            </w:r>
          </w:p>
        </w:tc>
        <w:tc>
          <w:tcPr>
            <w:tcW w:w="1655"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63</w:t>
            </w:r>
          </w:p>
        </w:tc>
      </w:tr>
      <w:tr w:rsidR="00A31952" w:rsidRPr="00B103F8">
        <w:trPr>
          <w:trHeight w:val="255"/>
        </w:trPr>
        <w:tc>
          <w:tcPr>
            <w:tcW w:w="1672"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62</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2’28”3</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4,86</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54,54</w:t>
            </w:r>
          </w:p>
        </w:tc>
        <w:tc>
          <w:tcPr>
            <w:tcW w:w="1655"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62</w:t>
            </w:r>
          </w:p>
        </w:tc>
      </w:tr>
      <w:tr w:rsidR="00A31952" w:rsidRPr="00B103F8">
        <w:trPr>
          <w:trHeight w:val="255"/>
        </w:trPr>
        <w:tc>
          <w:tcPr>
            <w:tcW w:w="1672"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61</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8,7</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2’28”8</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4,83</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53,88</w:t>
            </w:r>
          </w:p>
        </w:tc>
        <w:tc>
          <w:tcPr>
            <w:tcW w:w="1655"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61</w:t>
            </w:r>
          </w:p>
        </w:tc>
      </w:tr>
      <w:tr w:rsidR="00A31952" w:rsidRPr="00B103F8">
        <w:trPr>
          <w:trHeight w:val="255"/>
        </w:trPr>
        <w:tc>
          <w:tcPr>
            <w:tcW w:w="1672"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60</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2’29”2</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4,80</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53,20</w:t>
            </w:r>
          </w:p>
        </w:tc>
        <w:tc>
          <w:tcPr>
            <w:tcW w:w="1655"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60</w:t>
            </w:r>
          </w:p>
        </w:tc>
      </w:tr>
      <w:tr w:rsidR="00A31952" w:rsidRPr="00B103F8">
        <w:trPr>
          <w:trHeight w:val="255"/>
        </w:trPr>
        <w:tc>
          <w:tcPr>
            <w:tcW w:w="1672"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59</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2’29”7</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4,77</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52,52</w:t>
            </w:r>
          </w:p>
        </w:tc>
        <w:tc>
          <w:tcPr>
            <w:tcW w:w="1655"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59</w:t>
            </w:r>
          </w:p>
        </w:tc>
      </w:tr>
      <w:tr w:rsidR="00A31952" w:rsidRPr="00B103F8">
        <w:trPr>
          <w:trHeight w:val="255"/>
        </w:trPr>
        <w:tc>
          <w:tcPr>
            <w:tcW w:w="1672"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58</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8,8</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2’30”1</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4,74</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51,84</w:t>
            </w:r>
          </w:p>
        </w:tc>
        <w:tc>
          <w:tcPr>
            <w:tcW w:w="1655"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58</w:t>
            </w:r>
          </w:p>
        </w:tc>
      </w:tr>
      <w:tr w:rsidR="00A31952" w:rsidRPr="00B103F8">
        <w:trPr>
          <w:trHeight w:val="255"/>
        </w:trPr>
        <w:tc>
          <w:tcPr>
            <w:tcW w:w="1672"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57</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2’30”6</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4,71</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51,18</w:t>
            </w:r>
          </w:p>
        </w:tc>
        <w:tc>
          <w:tcPr>
            <w:tcW w:w="1655"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57</w:t>
            </w:r>
          </w:p>
        </w:tc>
      </w:tr>
      <w:tr w:rsidR="00A31952" w:rsidRPr="00B103F8">
        <w:trPr>
          <w:trHeight w:val="255"/>
        </w:trPr>
        <w:tc>
          <w:tcPr>
            <w:tcW w:w="1672"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56</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2’31”1</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4,68</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50,48</w:t>
            </w:r>
          </w:p>
        </w:tc>
        <w:tc>
          <w:tcPr>
            <w:tcW w:w="1655"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56</w:t>
            </w:r>
          </w:p>
        </w:tc>
      </w:tr>
      <w:tr w:rsidR="00A31952" w:rsidRPr="00B103F8">
        <w:trPr>
          <w:trHeight w:val="255"/>
        </w:trPr>
        <w:tc>
          <w:tcPr>
            <w:tcW w:w="1672"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55</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8,9</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2’31”6</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4,65</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49,80</w:t>
            </w:r>
          </w:p>
        </w:tc>
        <w:tc>
          <w:tcPr>
            <w:tcW w:w="1655"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55</w:t>
            </w:r>
          </w:p>
        </w:tc>
      </w:tr>
      <w:tr w:rsidR="00A31952" w:rsidRPr="00B103F8">
        <w:trPr>
          <w:trHeight w:val="255"/>
        </w:trPr>
        <w:tc>
          <w:tcPr>
            <w:tcW w:w="1672"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54</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2’32”0</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4,62</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49,10</w:t>
            </w:r>
          </w:p>
        </w:tc>
        <w:tc>
          <w:tcPr>
            <w:tcW w:w="1655"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54</w:t>
            </w:r>
          </w:p>
        </w:tc>
      </w:tr>
      <w:tr w:rsidR="00A31952" w:rsidRPr="00B103F8">
        <w:trPr>
          <w:trHeight w:val="255"/>
        </w:trPr>
        <w:tc>
          <w:tcPr>
            <w:tcW w:w="1672"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53</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2’32”5</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4,59</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48,42</w:t>
            </w:r>
          </w:p>
        </w:tc>
        <w:tc>
          <w:tcPr>
            <w:tcW w:w="1655"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53</w:t>
            </w:r>
          </w:p>
        </w:tc>
      </w:tr>
      <w:tr w:rsidR="00A31952" w:rsidRPr="00B103F8">
        <w:trPr>
          <w:trHeight w:val="255"/>
        </w:trPr>
        <w:tc>
          <w:tcPr>
            <w:tcW w:w="1672"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52</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9,0</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2’33”0</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4,56</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47,74</w:t>
            </w:r>
          </w:p>
        </w:tc>
        <w:tc>
          <w:tcPr>
            <w:tcW w:w="1655"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52</w:t>
            </w:r>
          </w:p>
        </w:tc>
      </w:tr>
      <w:tr w:rsidR="00A31952" w:rsidRPr="00B103F8">
        <w:trPr>
          <w:trHeight w:val="255"/>
        </w:trPr>
        <w:tc>
          <w:tcPr>
            <w:tcW w:w="1672"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51</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2’33”5</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4,53</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47,04</w:t>
            </w:r>
          </w:p>
        </w:tc>
        <w:tc>
          <w:tcPr>
            <w:tcW w:w="1655"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51</w:t>
            </w:r>
          </w:p>
        </w:tc>
      </w:tr>
      <w:tr w:rsidR="00A31952" w:rsidRPr="00B103F8">
        <w:trPr>
          <w:trHeight w:val="255"/>
        </w:trPr>
        <w:tc>
          <w:tcPr>
            <w:tcW w:w="1672"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50</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lang w:val="en-US"/>
              </w:rPr>
            </w:pPr>
            <w:r w:rsidRPr="00B103F8">
              <w:rPr>
                <w:rFonts w:ascii="Trebuchet MS" w:hAnsi="Trebuchet MS" w:cs="Arial"/>
                <w:b/>
                <w:sz w:val="20"/>
                <w:szCs w:val="20"/>
              </w:rPr>
              <w:t>2</w:t>
            </w:r>
            <w:r w:rsidRPr="00B103F8">
              <w:rPr>
                <w:rFonts w:ascii="Trebuchet MS" w:hAnsi="Trebuchet MS" w:cs="Arial"/>
                <w:b/>
                <w:sz w:val="20"/>
                <w:szCs w:val="20"/>
                <w:lang w:val="en-US"/>
              </w:rPr>
              <w:t>’34”0</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4,50</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46,36</w:t>
            </w:r>
          </w:p>
        </w:tc>
        <w:tc>
          <w:tcPr>
            <w:tcW w:w="1655"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50</w:t>
            </w:r>
          </w:p>
        </w:tc>
      </w:tr>
      <w:tr w:rsidR="00A31952" w:rsidRPr="00B103F8">
        <w:trPr>
          <w:trHeight w:val="255"/>
        </w:trPr>
        <w:tc>
          <w:tcPr>
            <w:tcW w:w="1672"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49</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9,1</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2’34”5</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4,46</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45,66</w:t>
            </w:r>
          </w:p>
        </w:tc>
        <w:tc>
          <w:tcPr>
            <w:tcW w:w="1655"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49</w:t>
            </w:r>
          </w:p>
        </w:tc>
      </w:tr>
      <w:tr w:rsidR="00A31952" w:rsidRPr="00B103F8">
        <w:trPr>
          <w:trHeight w:val="255"/>
        </w:trPr>
        <w:tc>
          <w:tcPr>
            <w:tcW w:w="1672"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48</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2’35”0</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4,42</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44,96</w:t>
            </w:r>
          </w:p>
        </w:tc>
        <w:tc>
          <w:tcPr>
            <w:tcW w:w="1655"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48</w:t>
            </w:r>
          </w:p>
        </w:tc>
      </w:tr>
      <w:tr w:rsidR="00A31952" w:rsidRPr="00B103F8">
        <w:trPr>
          <w:trHeight w:val="255"/>
        </w:trPr>
        <w:tc>
          <w:tcPr>
            <w:tcW w:w="1672"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47</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2’35”5</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4,38</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44,26</w:t>
            </w:r>
          </w:p>
        </w:tc>
        <w:tc>
          <w:tcPr>
            <w:tcW w:w="1655"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47</w:t>
            </w:r>
          </w:p>
        </w:tc>
      </w:tr>
      <w:tr w:rsidR="00A31952" w:rsidRPr="00B103F8">
        <w:trPr>
          <w:trHeight w:val="255"/>
        </w:trPr>
        <w:tc>
          <w:tcPr>
            <w:tcW w:w="1672"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46</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9,2</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2’36”0</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4,34</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43,56</w:t>
            </w:r>
          </w:p>
        </w:tc>
        <w:tc>
          <w:tcPr>
            <w:tcW w:w="1655"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46</w:t>
            </w:r>
          </w:p>
        </w:tc>
      </w:tr>
      <w:tr w:rsidR="00A31952" w:rsidRPr="00B103F8">
        <w:trPr>
          <w:trHeight w:val="255"/>
        </w:trPr>
        <w:tc>
          <w:tcPr>
            <w:tcW w:w="1672"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45</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2’36”6</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4,30</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42,86</w:t>
            </w:r>
          </w:p>
        </w:tc>
        <w:tc>
          <w:tcPr>
            <w:tcW w:w="1655"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45</w:t>
            </w:r>
          </w:p>
        </w:tc>
      </w:tr>
      <w:tr w:rsidR="00A31952" w:rsidRPr="00B103F8">
        <w:trPr>
          <w:trHeight w:val="255"/>
        </w:trPr>
        <w:tc>
          <w:tcPr>
            <w:tcW w:w="1672"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44</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9,3</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2’37”1</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4,26</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42,16</w:t>
            </w:r>
          </w:p>
        </w:tc>
        <w:tc>
          <w:tcPr>
            <w:tcW w:w="1655"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44</w:t>
            </w:r>
          </w:p>
        </w:tc>
      </w:tr>
      <w:tr w:rsidR="00A31952" w:rsidRPr="00B103F8">
        <w:trPr>
          <w:trHeight w:val="255"/>
        </w:trPr>
        <w:tc>
          <w:tcPr>
            <w:tcW w:w="1672"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43</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2’37”5</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4,22</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41,46</w:t>
            </w:r>
          </w:p>
        </w:tc>
        <w:tc>
          <w:tcPr>
            <w:tcW w:w="1655"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43</w:t>
            </w:r>
          </w:p>
        </w:tc>
      </w:tr>
      <w:tr w:rsidR="00A31952" w:rsidRPr="00B103F8">
        <w:trPr>
          <w:trHeight w:val="255"/>
        </w:trPr>
        <w:tc>
          <w:tcPr>
            <w:tcW w:w="1672"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42</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2’38”2</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4,18</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40,74</w:t>
            </w:r>
          </w:p>
        </w:tc>
        <w:tc>
          <w:tcPr>
            <w:tcW w:w="1655"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42</w:t>
            </w:r>
          </w:p>
        </w:tc>
      </w:tr>
      <w:tr w:rsidR="00A31952" w:rsidRPr="00B103F8">
        <w:trPr>
          <w:trHeight w:val="255"/>
        </w:trPr>
        <w:tc>
          <w:tcPr>
            <w:tcW w:w="1672"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41</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9,4</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2’38”7</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4,14</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40,04</w:t>
            </w:r>
          </w:p>
        </w:tc>
        <w:tc>
          <w:tcPr>
            <w:tcW w:w="1655"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41</w:t>
            </w:r>
          </w:p>
        </w:tc>
      </w:tr>
      <w:tr w:rsidR="00A31952" w:rsidRPr="00B103F8">
        <w:trPr>
          <w:trHeight w:val="255"/>
        </w:trPr>
        <w:tc>
          <w:tcPr>
            <w:tcW w:w="1672"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40</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2’39”3</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4,10</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39,32</w:t>
            </w:r>
          </w:p>
        </w:tc>
        <w:tc>
          <w:tcPr>
            <w:tcW w:w="1655"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40</w:t>
            </w:r>
          </w:p>
        </w:tc>
      </w:tr>
      <w:tr w:rsidR="00A31952" w:rsidRPr="00B103F8">
        <w:trPr>
          <w:trHeight w:val="255"/>
        </w:trPr>
        <w:tc>
          <w:tcPr>
            <w:tcW w:w="1672"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39</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9,5</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2’39”8</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4,05</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38,62</w:t>
            </w:r>
          </w:p>
        </w:tc>
        <w:tc>
          <w:tcPr>
            <w:tcW w:w="1655"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39</w:t>
            </w:r>
          </w:p>
        </w:tc>
      </w:tr>
      <w:tr w:rsidR="00A31952" w:rsidRPr="00B103F8">
        <w:trPr>
          <w:trHeight w:val="255"/>
        </w:trPr>
        <w:tc>
          <w:tcPr>
            <w:tcW w:w="1672"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38</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2’40”4</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4,00</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37,90</w:t>
            </w:r>
          </w:p>
        </w:tc>
        <w:tc>
          <w:tcPr>
            <w:tcW w:w="1655"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38</w:t>
            </w:r>
          </w:p>
        </w:tc>
      </w:tr>
      <w:tr w:rsidR="00A31952" w:rsidRPr="00B103F8">
        <w:trPr>
          <w:trHeight w:val="255"/>
        </w:trPr>
        <w:tc>
          <w:tcPr>
            <w:tcW w:w="1672"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37</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2’41”0</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3,95</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37,18</w:t>
            </w:r>
          </w:p>
        </w:tc>
        <w:tc>
          <w:tcPr>
            <w:tcW w:w="1655"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37</w:t>
            </w:r>
          </w:p>
        </w:tc>
      </w:tr>
      <w:tr w:rsidR="00A31952" w:rsidRPr="00B103F8">
        <w:trPr>
          <w:trHeight w:val="255"/>
        </w:trPr>
        <w:tc>
          <w:tcPr>
            <w:tcW w:w="1672"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36</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9,6</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2’41”6</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3,90</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36,46</w:t>
            </w:r>
          </w:p>
        </w:tc>
        <w:tc>
          <w:tcPr>
            <w:tcW w:w="1655"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36</w:t>
            </w:r>
          </w:p>
        </w:tc>
      </w:tr>
      <w:tr w:rsidR="00A31952" w:rsidRPr="00B103F8">
        <w:trPr>
          <w:trHeight w:val="255"/>
        </w:trPr>
        <w:tc>
          <w:tcPr>
            <w:tcW w:w="1672"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35</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2’42”2</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3,85</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35,74</w:t>
            </w:r>
          </w:p>
        </w:tc>
        <w:tc>
          <w:tcPr>
            <w:tcW w:w="1655"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35</w:t>
            </w:r>
          </w:p>
        </w:tc>
      </w:tr>
      <w:tr w:rsidR="00A31952" w:rsidRPr="00B103F8">
        <w:trPr>
          <w:trHeight w:val="255"/>
        </w:trPr>
        <w:tc>
          <w:tcPr>
            <w:tcW w:w="1672"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34</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9,7</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2’42”8</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3,80</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35,02</w:t>
            </w:r>
          </w:p>
        </w:tc>
        <w:tc>
          <w:tcPr>
            <w:tcW w:w="1655"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34</w:t>
            </w:r>
          </w:p>
        </w:tc>
      </w:tr>
      <w:tr w:rsidR="00A31952" w:rsidRPr="00B103F8">
        <w:trPr>
          <w:trHeight w:val="255"/>
        </w:trPr>
        <w:tc>
          <w:tcPr>
            <w:tcW w:w="1672"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33</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2’43”4</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3,75</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34,30</w:t>
            </w:r>
          </w:p>
        </w:tc>
        <w:tc>
          <w:tcPr>
            <w:tcW w:w="1655"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33</w:t>
            </w:r>
          </w:p>
        </w:tc>
      </w:tr>
      <w:tr w:rsidR="00A31952" w:rsidRPr="00B103F8">
        <w:trPr>
          <w:trHeight w:val="255"/>
        </w:trPr>
        <w:tc>
          <w:tcPr>
            <w:tcW w:w="1672"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32</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lang w:val="en-US"/>
              </w:rPr>
            </w:pPr>
            <w:r w:rsidRPr="00B103F8">
              <w:rPr>
                <w:rFonts w:ascii="Trebuchet MS" w:hAnsi="Trebuchet MS" w:cs="Arial"/>
                <w:b/>
                <w:sz w:val="20"/>
                <w:szCs w:val="20"/>
              </w:rPr>
              <w:t>2</w:t>
            </w:r>
            <w:r w:rsidRPr="00B103F8">
              <w:rPr>
                <w:rFonts w:ascii="Trebuchet MS" w:hAnsi="Trebuchet MS" w:cs="Arial"/>
                <w:b/>
                <w:sz w:val="20"/>
                <w:szCs w:val="20"/>
                <w:lang w:val="en-US"/>
              </w:rPr>
              <w:t>’44”0</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3,70</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33,58</w:t>
            </w:r>
          </w:p>
        </w:tc>
        <w:tc>
          <w:tcPr>
            <w:tcW w:w="1655"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32</w:t>
            </w:r>
          </w:p>
        </w:tc>
      </w:tr>
      <w:tr w:rsidR="00A31952" w:rsidRPr="00B103F8">
        <w:trPr>
          <w:trHeight w:val="255"/>
        </w:trPr>
        <w:tc>
          <w:tcPr>
            <w:tcW w:w="1672"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31</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9,8</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2’44”6</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3,65</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32,84</w:t>
            </w:r>
          </w:p>
        </w:tc>
        <w:tc>
          <w:tcPr>
            <w:tcW w:w="1655"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31</w:t>
            </w:r>
          </w:p>
        </w:tc>
      </w:tr>
      <w:tr w:rsidR="00A31952" w:rsidRPr="00B103F8">
        <w:trPr>
          <w:trHeight w:val="255"/>
        </w:trPr>
        <w:tc>
          <w:tcPr>
            <w:tcW w:w="1672"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30</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2’45”3</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3,60</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32,12</w:t>
            </w:r>
          </w:p>
        </w:tc>
        <w:tc>
          <w:tcPr>
            <w:tcW w:w="1655"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30</w:t>
            </w:r>
          </w:p>
        </w:tc>
      </w:tr>
      <w:tr w:rsidR="00A31952" w:rsidRPr="00B103F8">
        <w:trPr>
          <w:trHeight w:val="255"/>
        </w:trPr>
        <w:tc>
          <w:tcPr>
            <w:tcW w:w="1672"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29</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9,9</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2’45”9</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3,55</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31,36</w:t>
            </w:r>
          </w:p>
        </w:tc>
        <w:tc>
          <w:tcPr>
            <w:tcW w:w="1655"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29</w:t>
            </w:r>
          </w:p>
        </w:tc>
      </w:tr>
      <w:tr w:rsidR="00A31952" w:rsidRPr="00B103F8">
        <w:trPr>
          <w:trHeight w:val="255"/>
        </w:trPr>
        <w:tc>
          <w:tcPr>
            <w:tcW w:w="1672"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28</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2’46”6</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3,50</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30,66</w:t>
            </w:r>
          </w:p>
        </w:tc>
        <w:tc>
          <w:tcPr>
            <w:tcW w:w="1655"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28</w:t>
            </w:r>
          </w:p>
        </w:tc>
      </w:tr>
      <w:tr w:rsidR="00A31952" w:rsidRPr="00B103F8">
        <w:trPr>
          <w:trHeight w:val="255"/>
        </w:trPr>
        <w:tc>
          <w:tcPr>
            <w:tcW w:w="1672"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27</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10,0</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2’47”3</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3,45</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29,92</w:t>
            </w:r>
          </w:p>
        </w:tc>
        <w:tc>
          <w:tcPr>
            <w:tcW w:w="1655"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27</w:t>
            </w:r>
          </w:p>
        </w:tc>
      </w:tr>
      <w:tr w:rsidR="00A31952" w:rsidRPr="00B103F8">
        <w:trPr>
          <w:trHeight w:val="255"/>
        </w:trPr>
        <w:tc>
          <w:tcPr>
            <w:tcW w:w="1672"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26</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2’47”9</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3,40</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29,18</w:t>
            </w:r>
          </w:p>
        </w:tc>
        <w:tc>
          <w:tcPr>
            <w:tcW w:w="1655"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26</w:t>
            </w:r>
          </w:p>
        </w:tc>
      </w:tr>
      <w:tr w:rsidR="00A31952" w:rsidRPr="00B103F8">
        <w:trPr>
          <w:trHeight w:val="255"/>
        </w:trPr>
        <w:tc>
          <w:tcPr>
            <w:tcW w:w="1672"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25</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10,1</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2’48”6</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3,35</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28,44</w:t>
            </w:r>
          </w:p>
        </w:tc>
        <w:tc>
          <w:tcPr>
            <w:tcW w:w="1655"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25</w:t>
            </w:r>
          </w:p>
        </w:tc>
      </w:tr>
      <w:tr w:rsidR="00A31952" w:rsidRPr="00B103F8">
        <w:trPr>
          <w:trHeight w:val="255"/>
        </w:trPr>
        <w:tc>
          <w:tcPr>
            <w:tcW w:w="1672"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24</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2’49”4</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3,30</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27,70</w:t>
            </w:r>
          </w:p>
        </w:tc>
        <w:tc>
          <w:tcPr>
            <w:tcW w:w="1655"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24</w:t>
            </w:r>
          </w:p>
        </w:tc>
      </w:tr>
      <w:tr w:rsidR="00A31952" w:rsidRPr="00B103F8">
        <w:trPr>
          <w:trHeight w:val="255"/>
        </w:trPr>
        <w:tc>
          <w:tcPr>
            <w:tcW w:w="1672"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23</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10,2</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2’50”1</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3,24</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26,96</w:t>
            </w:r>
          </w:p>
        </w:tc>
        <w:tc>
          <w:tcPr>
            <w:tcW w:w="1655"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23</w:t>
            </w:r>
          </w:p>
        </w:tc>
      </w:tr>
      <w:tr w:rsidR="00A31952" w:rsidRPr="00B103F8">
        <w:trPr>
          <w:trHeight w:val="255"/>
        </w:trPr>
        <w:tc>
          <w:tcPr>
            <w:tcW w:w="1672"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22</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2’50”8</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3,18</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26,20</w:t>
            </w:r>
          </w:p>
        </w:tc>
        <w:tc>
          <w:tcPr>
            <w:tcW w:w="1655"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22</w:t>
            </w:r>
          </w:p>
        </w:tc>
      </w:tr>
      <w:tr w:rsidR="00A31952" w:rsidRPr="00B103F8">
        <w:trPr>
          <w:trHeight w:val="255"/>
        </w:trPr>
        <w:tc>
          <w:tcPr>
            <w:tcW w:w="1672"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21</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10,3</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2’51”6</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3,12</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25,46</w:t>
            </w:r>
          </w:p>
        </w:tc>
        <w:tc>
          <w:tcPr>
            <w:tcW w:w="1655"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21</w:t>
            </w:r>
          </w:p>
        </w:tc>
      </w:tr>
      <w:tr w:rsidR="00A31952" w:rsidRPr="00B103F8">
        <w:trPr>
          <w:trHeight w:val="255"/>
        </w:trPr>
        <w:tc>
          <w:tcPr>
            <w:tcW w:w="1672"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20</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2’52”4</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3,06</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24,70</w:t>
            </w:r>
          </w:p>
        </w:tc>
        <w:tc>
          <w:tcPr>
            <w:tcW w:w="1655"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20</w:t>
            </w:r>
          </w:p>
        </w:tc>
      </w:tr>
      <w:tr w:rsidR="00A31952" w:rsidRPr="00B103F8">
        <w:trPr>
          <w:trHeight w:val="255"/>
        </w:trPr>
        <w:tc>
          <w:tcPr>
            <w:tcW w:w="1672"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19</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10,4</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lang w:val="en-US"/>
              </w:rPr>
            </w:pPr>
            <w:r w:rsidRPr="00B103F8">
              <w:rPr>
                <w:rFonts w:ascii="Trebuchet MS" w:hAnsi="Trebuchet MS" w:cs="Arial"/>
                <w:b/>
                <w:sz w:val="20"/>
                <w:szCs w:val="20"/>
              </w:rPr>
              <w:t>2</w:t>
            </w:r>
            <w:r w:rsidRPr="00B103F8">
              <w:rPr>
                <w:rFonts w:ascii="Trebuchet MS" w:hAnsi="Trebuchet MS" w:cs="Arial"/>
                <w:b/>
                <w:sz w:val="20"/>
                <w:szCs w:val="20"/>
                <w:lang w:val="en-US"/>
              </w:rPr>
              <w:t>’53”2</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3,00</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23,96</w:t>
            </w:r>
          </w:p>
        </w:tc>
        <w:tc>
          <w:tcPr>
            <w:tcW w:w="1655"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19</w:t>
            </w:r>
          </w:p>
        </w:tc>
      </w:tr>
      <w:tr w:rsidR="00A31952" w:rsidRPr="00B103F8">
        <w:trPr>
          <w:trHeight w:val="255"/>
        </w:trPr>
        <w:tc>
          <w:tcPr>
            <w:tcW w:w="1672"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18</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2’54”0</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2,94</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23,20</w:t>
            </w:r>
          </w:p>
        </w:tc>
        <w:tc>
          <w:tcPr>
            <w:tcW w:w="1655"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18</w:t>
            </w:r>
          </w:p>
        </w:tc>
      </w:tr>
      <w:tr w:rsidR="00A31952" w:rsidRPr="00B103F8">
        <w:trPr>
          <w:trHeight w:val="255"/>
        </w:trPr>
        <w:tc>
          <w:tcPr>
            <w:tcW w:w="1672"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17</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10,5</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2’54”8</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2,88</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22,44</w:t>
            </w:r>
          </w:p>
        </w:tc>
        <w:tc>
          <w:tcPr>
            <w:tcW w:w="1655"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17</w:t>
            </w:r>
          </w:p>
        </w:tc>
      </w:tr>
      <w:tr w:rsidR="00A31952" w:rsidRPr="00B103F8">
        <w:trPr>
          <w:trHeight w:val="255"/>
        </w:trPr>
        <w:tc>
          <w:tcPr>
            <w:tcW w:w="1672"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16</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10,6</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2’55”7</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2,82</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21,68</w:t>
            </w:r>
          </w:p>
        </w:tc>
        <w:tc>
          <w:tcPr>
            <w:tcW w:w="1655"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16</w:t>
            </w:r>
          </w:p>
        </w:tc>
      </w:tr>
      <w:tr w:rsidR="00A31952" w:rsidRPr="00B103F8">
        <w:trPr>
          <w:trHeight w:val="255"/>
        </w:trPr>
        <w:tc>
          <w:tcPr>
            <w:tcW w:w="1672"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15</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2’56”8</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2,76</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20,92</w:t>
            </w:r>
          </w:p>
        </w:tc>
        <w:tc>
          <w:tcPr>
            <w:tcW w:w="1655"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15</w:t>
            </w:r>
          </w:p>
        </w:tc>
      </w:tr>
      <w:tr w:rsidR="00A31952" w:rsidRPr="00B103F8">
        <w:trPr>
          <w:trHeight w:val="255"/>
        </w:trPr>
        <w:tc>
          <w:tcPr>
            <w:tcW w:w="1672"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14</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10,7</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2’57”5</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2,70</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20,16</w:t>
            </w:r>
          </w:p>
        </w:tc>
        <w:tc>
          <w:tcPr>
            <w:tcW w:w="1655"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14</w:t>
            </w:r>
          </w:p>
        </w:tc>
      </w:tr>
      <w:tr w:rsidR="00470251" w:rsidRPr="00B103F8">
        <w:trPr>
          <w:trHeight w:val="255"/>
        </w:trPr>
        <w:tc>
          <w:tcPr>
            <w:tcW w:w="1672" w:type="dxa"/>
            <w:shd w:val="clear" w:color="auto" w:fill="F2F2F2"/>
            <w:noWrap/>
            <w:vAlign w:val="bottom"/>
          </w:tcPr>
          <w:p w:rsidR="00470251" w:rsidRPr="00B103F8" w:rsidRDefault="00470251" w:rsidP="00672B42">
            <w:pPr>
              <w:jc w:val="center"/>
              <w:rPr>
                <w:rFonts w:ascii="Trebuchet MS" w:hAnsi="Trebuchet MS" w:cs="Arial"/>
                <w:b/>
                <w:sz w:val="20"/>
                <w:szCs w:val="20"/>
              </w:rPr>
            </w:pPr>
            <w:r w:rsidRPr="00B103F8">
              <w:rPr>
                <w:rFonts w:ascii="Trebuchet MS" w:hAnsi="Trebuchet MS" w:cs="Arial"/>
                <w:b/>
                <w:sz w:val="20"/>
                <w:szCs w:val="20"/>
              </w:rPr>
              <w:t>PUNCTE</w:t>
            </w:r>
          </w:p>
        </w:tc>
        <w:tc>
          <w:tcPr>
            <w:tcW w:w="1655" w:type="dxa"/>
            <w:shd w:val="clear" w:color="auto" w:fill="F2F2F2"/>
            <w:noWrap/>
            <w:vAlign w:val="bottom"/>
          </w:tcPr>
          <w:p w:rsidR="00470251" w:rsidRPr="00B103F8" w:rsidRDefault="00470251" w:rsidP="00672B42">
            <w:pPr>
              <w:jc w:val="center"/>
              <w:rPr>
                <w:rFonts w:ascii="Trebuchet MS" w:hAnsi="Trebuchet MS" w:cs="Arial"/>
                <w:b/>
                <w:sz w:val="20"/>
                <w:szCs w:val="20"/>
              </w:rPr>
            </w:pPr>
            <w:r w:rsidRPr="00B103F8">
              <w:rPr>
                <w:rFonts w:ascii="Trebuchet MS" w:hAnsi="Trebuchet MS" w:cs="Arial"/>
                <w:b/>
                <w:sz w:val="20"/>
                <w:szCs w:val="20"/>
              </w:rPr>
              <w:t>60 mp</w:t>
            </w:r>
          </w:p>
        </w:tc>
        <w:tc>
          <w:tcPr>
            <w:tcW w:w="1655" w:type="dxa"/>
            <w:shd w:val="clear" w:color="auto" w:fill="F2F2F2"/>
            <w:noWrap/>
            <w:vAlign w:val="bottom"/>
          </w:tcPr>
          <w:p w:rsidR="00470251" w:rsidRPr="00B103F8" w:rsidRDefault="00470251" w:rsidP="00672B42">
            <w:pPr>
              <w:jc w:val="center"/>
              <w:rPr>
                <w:rFonts w:ascii="Trebuchet MS" w:hAnsi="Trebuchet MS" w:cs="Arial"/>
                <w:b/>
                <w:sz w:val="20"/>
                <w:szCs w:val="20"/>
              </w:rPr>
            </w:pPr>
            <w:r w:rsidRPr="00B103F8">
              <w:rPr>
                <w:rFonts w:ascii="Trebuchet MS" w:hAnsi="Trebuchet MS" w:cs="Arial"/>
                <w:b/>
                <w:sz w:val="20"/>
                <w:szCs w:val="20"/>
              </w:rPr>
              <w:t>800 mp</w:t>
            </w:r>
          </w:p>
        </w:tc>
        <w:tc>
          <w:tcPr>
            <w:tcW w:w="1655" w:type="dxa"/>
            <w:shd w:val="clear" w:color="auto" w:fill="F2F2F2"/>
            <w:noWrap/>
            <w:vAlign w:val="bottom"/>
          </w:tcPr>
          <w:p w:rsidR="00470251" w:rsidRPr="00B103F8" w:rsidRDefault="00470251" w:rsidP="00672B42">
            <w:pPr>
              <w:jc w:val="center"/>
              <w:rPr>
                <w:rFonts w:ascii="Trebuchet MS" w:hAnsi="Trebuchet MS" w:cs="Arial"/>
                <w:b/>
                <w:sz w:val="20"/>
                <w:szCs w:val="20"/>
              </w:rPr>
            </w:pPr>
            <w:r w:rsidRPr="00B103F8">
              <w:rPr>
                <w:rFonts w:ascii="Trebuchet MS" w:hAnsi="Trebuchet MS" w:cs="Arial"/>
                <w:b/>
                <w:sz w:val="20"/>
                <w:szCs w:val="20"/>
              </w:rPr>
              <w:t>lungime</w:t>
            </w:r>
          </w:p>
        </w:tc>
        <w:tc>
          <w:tcPr>
            <w:tcW w:w="1655" w:type="dxa"/>
            <w:shd w:val="clear" w:color="auto" w:fill="F2F2F2"/>
            <w:noWrap/>
            <w:vAlign w:val="bottom"/>
          </w:tcPr>
          <w:p w:rsidR="00470251" w:rsidRPr="00B103F8" w:rsidRDefault="00470251" w:rsidP="00672B42">
            <w:pPr>
              <w:jc w:val="center"/>
              <w:rPr>
                <w:rFonts w:ascii="Trebuchet MS" w:hAnsi="Trebuchet MS" w:cs="Arial"/>
                <w:b/>
                <w:sz w:val="20"/>
                <w:szCs w:val="20"/>
              </w:rPr>
            </w:pPr>
            <w:r w:rsidRPr="00B103F8">
              <w:rPr>
                <w:rFonts w:ascii="Trebuchet MS" w:hAnsi="Trebuchet MS" w:cs="Arial"/>
                <w:b/>
                <w:sz w:val="20"/>
                <w:szCs w:val="20"/>
              </w:rPr>
              <w:t>oina</w:t>
            </w:r>
          </w:p>
        </w:tc>
        <w:tc>
          <w:tcPr>
            <w:tcW w:w="1655" w:type="dxa"/>
            <w:shd w:val="clear" w:color="auto" w:fill="F2F2F2"/>
            <w:noWrap/>
            <w:vAlign w:val="bottom"/>
          </w:tcPr>
          <w:p w:rsidR="00470251" w:rsidRPr="00B103F8" w:rsidRDefault="00470251" w:rsidP="00672B42">
            <w:pPr>
              <w:jc w:val="center"/>
              <w:rPr>
                <w:rFonts w:ascii="Trebuchet MS" w:hAnsi="Trebuchet MS" w:cs="Arial"/>
                <w:b/>
                <w:sz w:val="20"/>
                <w:szCs w:val="20"/>
              </w:rPr>
            </w:pPr>
            <w:r w:rsidRPr="00B103F8">
              <w:rPr>
                <w:rFonts w:ascii="Trebuchet MS" w:hAnsi="Trebuchet MS" w:cs="Arial"/>
                <w:b/>
                <w:sz w:val="20"/>
                <w:szCs w:val="20"/>
              </w:rPr>
              <w:t>PUNCTE</w:t>
            </w:r>
          </w:p>
        </w:tc>
      </w:tr>
      <w:tr w:rsidR="00A31952" w:rsidRPr="00B103F8">
        <w:trPr>
          <w:trHeight w:val="255"/>
        </w:trPr>
        <w:tc>
          <w:tcPr>
            <w:tcW w:w="1672"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13</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2’58”5</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2,64</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19,38</w:t>
            </w:r>
          </w:p>
        </w:tc>
        <w:tc>
          <w:tcPr>
            <w:tcW w:w="1655"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13</w:t>
            </w:r>
          </w:p>
        </w:tc>
      </w:tr>
      <w:tr w:rsidR="00A31952" w:rsidRPr="00B103F8">
        <w:trPr>
          <w:trHeight w:val="255"/>
        </w:trPr>
        <w:tc>
          <w:tcPr>
            <w:tcW w:w="1672"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12</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10,8</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2’59”5</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2,57</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18,62</w:t>
            </w:r>
          </w:p>
        </w:tc>
        <w:tc>
          <w:tcPr>
            <w:tcW w:w="1655"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12</w:t>
            </w:r>
          </w:p>
        </w:tc>
      </w:tr>
      <w:tr w:rsidR="00A31952" w:rsidRPr="00B103F8">
        <w:trPr>
          <w:trHeight w:val="255"/>
        </w:trPr>
        <w:tc>
          <w:tcPr>
            <w:tcW w:w="1672"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11</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10,9</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3’00”5</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2,51</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17,84</w:t>
            </w:r>
          </w:p>
        </w:tc>
        <w:tc>
          <w:tcPr>
            <w:tcW w:w="1655"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11</w:t>
            </w:r>
          </w:p>
        </w:tc>
      </w:tr>
      <w:tr w:rsidR="00A31952" w:rsidRPr="00B103F8">
        <w:trPr>
          <w:trHeight w:val="255"/>
        </w:trPr>
        <w:tc>
          <w:tcPr>
            <w:tcW w:w="1672"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10</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11,0</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3’01”6</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2,44</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17,06</w:t>
            </w:r>
          </w:p>
        </w:tc>
        <w:tc>
          <w:tcPr>
            <w:tcW w:w="1655"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10</w:t>
            </w:r>
          </w:p>
        </w:tc>
      </w:tr>
      <w:tr w:rsidR="00A31952" w:rsidRPr="00B103F8">
        <w:trPr>
          <w:trHeight w:val="255"/>
        </w:trPr>
        <w:tc>
          <w:tcPr>
            <w:tcW w:w="1672"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09</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3’02”8</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2,36</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16,30</w:t>
            </w:r>
          </w:p>
        </w:tc>
        <w:tc>
          <w:tcPr>
            <w:tcW w:w="1655"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09</w:t>
            </w:r>
          </w:p>
        </w:tc>
      </w:tr>
      <w:tr w:rsidR="00A31952" w:rsidRPr="00B103F8">
        <w:trPr>
          <w:trHeight w:val="255"/>
        </w:trPr>
        <w:tc>
          <w:tcPr>
            <w:tcW w:w="1672"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08</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11,1</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3’04”0</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2,31</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15,52</w:t>
            </w:r>
          </w:p>
        </w:tc>
        <w:tc>
          <w:tcPr>
            <w:tcW w:w="1655"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08</w:t>
            </w:r>
          </w:p>
        </w:tc>
      </w:tr>
      <w:tr w:rsidR="00A31952" w:rsidRPr="00B103F8">
        <w:trPr>
          <w:trHeight w:val="255"/>
        </w:trPr>
        <w:tc>
          <w:tcPr>
            <w:tcW w:w="1672"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07</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11,2</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3’05”3</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2,25</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14,74</w:t>
            </w:r>
          </w:p>
        </w:tc>
        <w:tc>
          <w:tcPr>
            <w:tcW w:w="1655"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07</w:t>
            </w:r>
          </w:p>
        </w:tc>
      </w:tr>
      <w:tr w:rsidR="00A31952" w:rsidRPr="00B103F8">
        <w:trPr>
          <w:trHeight w:val="255"/>
        </w:trPr>
        <w:tc>
          <w:tcPr>
            <w:tcW w:w="1672"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06</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11,3</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lang w:val="en-US"/>
              </w:rPr>
            </w:pPr>
            <w:r w:rsidRPr="00B103F8">
              <w:rPr>
                <w:rFonts w:ascii="Trebuchet MS" w:hAnsi="Trebuchet MS" w:cs="Arial"/>
                <w:b/>
                <w:sz w:val="20"/>
                <w:szCs w:val="20"/>
              </w:rPr>
              <w:t>3</w:t>
            </w:r>
            <w:r w:rsidRPr="00B103F8">
              <w:rPr>
                <w:rFonts w:ascii="Trebuchet MS" w:hAnsi="Trebuchet MS" w:cs="Arial"/>
                <w:b/>
                <w:sz w:val="20"/>
                <w:szCs w:val="20"/>
                <w:lang w:val="en-US"/>
              </w:rPr>
              <w:t>’06”7</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2,18</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13,94</w:t>
            </w:r>
          </w:p>
        </w:tc>
        <w:tc>
          <w:tcPr>
            <w:tcW w:w="1655"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06</w:t>
            </w:r>
          </w:p>
        </w:tc>
      </w:tr>
      <w:tr w:rsidR="00A31952" w:rsidRPr="00B103F8">
        <w:trPr>
          <w:trHeight w:val="255"/>
        </w:trPr>
        <w:tc>
          <w:tcPr>
            <w:tcW w:w="1672"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05</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11,4</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3’08”2</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2,12</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13,16</w:t>
            </w:r>
          </w:p>
        </w:tc>
        <w:tc>
          <w:tcPr>
            <w:tcW w:w="1655"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05</w:t>
            </w:r>
          </w:p>
        </w:tc>
      </w:tr>
      <w:tr w:rsidR="00A31952" w:rsidRPr="00B103F8">
        <w:trPr>
          <w:trHeight w:val="255"/>
        </w:trPr>
        <w:tc>
          <w:tcPr>
            <w:tcW w:w="1672"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04</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11,5</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3’09”9</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2,05</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12,38</w:t>
            </w:r>
          </w:p>
        </w:tc>
        <w:tc>
          <w:tcPr>
            <w:tcW w:w="1655"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04</w:t>
            </w:r>
          </w:p>
        </w:tc>
      </w:tr>
      <w:tr w:rsidR="00A31952" w:rsidRPr="00B103F8">
        <w:trPr>
          <w:trHeight w:val="255"/>
        </w:trPr>
        <w:tc>
          <w:tcPr>
            <w:tcW w:w="1672"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03</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11,6</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3’11”8</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1,99</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11,58</w:t>
            </w:r>
          </w:p>
        </w:tc>
        <w:tc>
          <w:tcPr>
            <w:tcW w:w="1655"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03</w:t>
            </w:r>
          </w:p>
        </w:tc>
      </w:tr>
      <w:tr w:rsidR="00A31952" w:rsidRPr="00B103F8">
        <w:trPr>
          <w:trHeight w:val="255"/>
        </w:trPr>
        <w:tc>
          <w:tcPr>
            <w:tcW w:w="1672"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02</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11,8</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3’14”0</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1,92</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10,78</w:t>
            </w:r>
          </w:p>
        </w:tc>
        <w:tc>
          <w:tcPr>
            <w:tcW w:w="1655"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02</w:t>
            </w:r>
          </w:p>
        </w:tc>
      </w:tr>
      <w:tr w:rsidR="00A31952" w:rsidRPr="00B103F8">
        <w:trPr>
          <w:trHeight w:val="255"/>
        </w:trPr>
        <w:tc>
          <w:tcPr>
            <w:tcW w:w="1672"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01</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11,9</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lang w:val="en-US"/>
              </w:rPr>
            </w:pPr>
            <w:r w:rsidRPr="00B103F8">
              <w:rPr>
                <w:rFonts w:ascii="Trebuchet MS" w:hAnsi="Trebuchet MS" w:cs="Arial"/>
                <w:b/>
                <w:sz w:val="20"/>
                <w:szCs w:val="20"/>
              </w:rPr>
              <w:t>3</w:t>
            </w:r>
            <w:r w:rsidRPr="00B103F8">
              <w:rPr>
                <w:rFonts w:ascii="Trebuchet MS" w:hAnsi="Trebuchet MS" w:cs="Arial"/>
                <w:b/>
                <w:sz w:val="20"/>
                <w:szCs w:val="20"/>
                <w:lang w:val="en-US"/>
              </w:rPr>
              <w:t>’16”9</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1,84</w:t>
            </w:r>
          </w:p>
        </w:tc>
        <w:tc>
          <w:tcPr>
            <w:tcW w:w="1655"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10,00</w:t>
            </w:r>
          </w:p>
        </w:tc>
        <w:tc>
          <w:tcPr>
            <w:tcW w:w="1655"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01</w:t>
            </w:r>
          </w:p>
        </w:tc>
      </w:tr>
    </w:tbl>
    <w:p w:rsidR="00A31952" w:rsidRPr="00B103F8" w:rsidRDefault="00A31952" w:rsidP="00A31952">
      <w:pPr>
        <w:pStyle w:val="Corptext"/>
        <w:jc w:val="left"/>
        <w:rPr>
          <w:rFonts w:ascii="Trebuchet MS" w:hAnsi="Trebuchet MS"/>
          <w:sz w:val="24"/>
        </w:rPr>
      </w:pPr>
    </w:p>
    <w:p w:rsidR="00A31952" w:rsidRPr="00B103F8" w:rsidRDefault="00A31952" w:rsidP="00A31952">
      <w:pPr>
        <w:rPr>
          <w:rFonts w:ascii="Trebuchet MS" w:hAnsi="Trebuchet MS"/>
          <w:b/>
          <w:lang w:val="en-US"/>
        </w:rPr>
      </w:pPr>
      <w:r w:rsidRPr="00B103F8">
        <w:rPr>
          <w:rFonts w:ascii="Trebuchet MS" w:hAnsi="Trebuchet MS"/>
          <w:b/>
          <w:lang w:val="en-US"/>
        </w:rPr>
        <w:t>FETE</w:t>
      </w:r>
    </w:p>
    <w:tbl>
      <w:tblPr>
        <w:tblW w:w="9900"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000" w:firstRow="0" w:lastRow="0" w:firstColumn="0" w:lastColumn="0" w:noHBand="0" w:noVBand="0"/>
      </w:tblPr>
      <w:tblGrid>
        <w:gridCol w:w="1665"/>
        <w:gridCol w:w="1647"/>
        <w:gridCol w:w="1647"/>
        <w:gridCol w:w="1647"/>
        <w:gridCol w:w="1647"/>
        <w:gridCol w:w="1647"/>
      </w:tblGrid>
      <w:tr w:rsidR="00A31952" w:rsidRPr="00B103F8">
        <w:trPr>
          <w:trHeight w:val="256"/>
        </w:trPr>
        <w:tc>
          <w:tcPr>
            <w:tcW w:w="1665" w:type="dxa"/>
            <w:shd w:val="clear" w:color="auto" w:fill="F2F2F2"/>
            <w:noWrap/>
            <w:vAlign w:val="bottom"/>
          </w:tcPr>
          <w:p w:rsidR="00A31952" w:rsidRPr="00B103F8" w:rsidRDefault="00A31952" w:rsidP="00672B42">
            <w:pPr>
              <w:jc w:val="center"/>
              <w:rPr>
                <w:rFonts w:ascii="Trebuchet MS" w:hAnsi="Trebuchet MS" w:cs="Arial"/>
                <w:b/>
                <w:sz w:val="20"/>
                <w:szCs w:val="20"/>
              </w:rPr>
            </w:pPr>
            <w:r w:rsidRPr="00B103F8">
              <w:rPr>
                <w:rFonts w:ascii="Trebuchet MS" w:hAnsi="Trebuchet MS" w:cs="Arial"/>
                <w:b/>
                <w:sz w:val="20"/>
                <w:szCs w:val="20"/>
              </w:rPr>
              <w:t>PUNCTE</w:t>
            </w:r>
          </w:p>
        </w:tc>
        <w:tc>
          <w:tcPr>
            <w:tcW w:w="1647" w:type="dxa"/>
            <w:shd w:val="clear" w:color="auto" w:fill="F2F2F2"/>
            <w:noWrap/>
            <w:vAlign w:val="bottom"/>
          </w:tcPr>
          <w:p w:rsidR="00A31952" w:rsidRPr="00B103F8" w:rsidRDefault="00A31952" w:rsidP="00672B42">
            <w:pPr>
              <w:jc w:val="center"/>
              <w:rPr>
                <w:rFonts w:ascii="Trebuchet MS" w:hAnsi="Trebuchet MS" w:cs="Arial"/>
                <w:b/>
                <w:sz w:val="20"/>
                <w:szCs w:val="20"/>
              </w:rPr>
            </w:pPr>
            <w:r w:rsidRPr="00B103F8">
              <w:rPr>
                <w:rFonts w:ascii="Trebuchet MS" w:hAnsi="Trebuchet MS" w:cs="Arial"/>
                <w:b/>
                <w:sz w:val="20"/>
                <w:szCs w:val="20"/>
              </w:rPr>
              <w:t>60 mp</w:t>
            </w:r>
          </w:p>
        </w:tc>
        <w:tc>
          <w:tcPr>
            <w:tcW w:w="1647" w:type="dxa"/>
            <w:shd w:val="clear" w:color="auto" w:fill="F2F2F2"/>
            <w:noWrap/>
            <w:vAlign w:val="bottom"/>
          </w:tcPr>
          <w:p w:rsidR="00A31952" w:rsidRPr="00B103F8" w:rsidRDefault="00A31952" w:rsidP="00672B42">
            <w:pPr>
              <w:jc w:val="center"/>
              <w:rPr>
                <w:rFonts w:ascii="Trebuchet MS" w:hAnsi="Trebuchet MS" w:cs="Arial"/>
                <w:b/>
                <w:sz w:val="20"/>
                <w:szCs w:val="20"/>
              </w:rPr>
            </w:pPr>
            <w:r w:rsidRPr="00B103F8">
              <w:rPr>
                <w:rFonts w:ascii="Trebuchet MS" w:hAnsi="Trebuchet MS" w:cs="Arial"/>
                <w:b/>
                <w:sz w:val="20"/>
                <w:szCs w:val="20"/>
              </w:rPr>
              <w:t>800 mp</w:t>
            </w:r>
          </w:p>
        </w:tc>
        <w:tc>
          <w:tcPr>
            <w:tcW w:w="1647" w:type="dxa"/>
            <w:shd w:val="clear" w:color="auto" w:fill="F2F2F2"/>
            <w:noWrap/>
            <w:vAlign w:val="bottom"/>
          </w:tcPr>
          <w:p w:rsidR="00A31952" w:rsidRPr="00B103F8" w:rsidRDefault="00A31952" w:rsidP="00672B42">
            <w:pPr>
              <w:jc w:val="center"/>
              <w:rPr>
                <w:rFonts w:ascii="Trebuchet MS" w:hAnsi="Trebuchet MS" w:cs="Arial"/>
                <w:b/>
                <w:sz w:val="20"/>
                <w:szCs w:val="20"/>
              </w:rPr>
            </w:pPr>
            <w:r w:rsidRPr="00B103F8">
              <w:rPr>
                <w:rFonts w:ascii="Trebuchet MS" w:hAnsi="Trebuchet MS" w:cs="Arial"/>
                <w:b/>
                <w:sz w:val="20"/>
                <w:szCs w:val="20"/>
              </w:rPr>
              <w:t>lungime</w:t>
            </w:r>
          </w:p>
        </w:tc>
        <w:tc>
          <w:tcPr>
            <w:tcW w:w="1647" w:type="dxa"/>
            <w:shd w:val="clear" w:color="auto" w:fill="F2F2F2"/>
            <w:noWrap/>
            <w:vAlign w:val="bottom"/>
          </w:tcPr>
          <w:p w:rsidR="00A31952" w:rsidRPr="00B103F8" w:rsidRDefault="00A31952" w:rsidP="00672B42">
            <w:pPr>
              <w:jc w:val="center"/>
              <w:rPr>
                <w:rFonts w:ascii="Trebuchet MS" w:hAnsi="Trebuchet MS" w:cs="Arial"/>
                <w:b/>
                <w:sz w:val="20"/>
                <w:szCs w:val="20"/>
              </w:rPr>
            </w:pPr>
            <w:r w:rsidRPr="00B103F8">
              <w:rPr>
                <w:rFonts w:ascii="Trebuchet MS" w:hAnsi="Trebuchet MS" w:cs="Arial"/>
                <w:b/>
                <w:sz w:val="20"/>
                <w:szCs w:val="20"/>
              </w:rPr>
              <w:t>oină</w:t>
            </w:r>
          </w:p>
        </w:tc>
        <w:tc>
          <w:tcPr>
            <w:tcW w:w="1647" w:type="dxa"/>
            <w:shd w:val="clear" w:color="auto" w:fill="F2F2F2"/>
            <w:noWrap/>
            <w:vAlign w:val="bottom"/>
          </w:tcPr>
          <w:p w:rsidR="00A31952" w:rsidRPr="00B103F8" w:rsidRDefault="00A31952" w:rsidP="00672B42">
            <w:pPr>
              <w:jc w:val="center"/>
              <w:rPr>
                <w:rFonts w:ascii="Trebuchet MS" w:hAnsi="Trebuchet MS" w:cs="Arial"/>
                <w:b/>
                <w:sz w:val="20"/>
                <w:szCs w:val="20"/>
              </w:rPr>
            </w:pPr>
            <w:r w:rsidRPr="00B103F8">
              <w:rPr>
                <w:rFonts w:ascii="Trebuchet MS" w:hAnsi="Trebuchet MS" w:cs="Arial"/>
                <w:b/>
                <w:sz w:val="20"/>
                <w:szCs w:val="20"/>
              </w:rPr>
              <w:t>PUNCTE</w:t>
            </w:r>
          </w:p>
        </w:tc>
      </w:tr>
      <w:tr w:rsidR="00A31952" w:rsidRPr="00B103F8">
        <w:trPr>
          <w:trHeight w:val="256"/>
        </w:trPr>
        <w:tc>
          <w:tcPr>
            <w:tcW w:w="1665"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150</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lang w:val="en-US"/>
              </w:rPr>
            </w:pPr>
            <w:r w:rsidRPr="00B103F8">
              <w:rPr>
                <w:rFonts w:ascii="Trebuchet MS" w:hAnsi="Trebuchet MS" w:cs="Arial"/>
                <w:b/>
                <w:sz w:val="20"/>
                <w:szCs w:val="20"/>
              </w:rPr>
              <w:t>7,1</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2’02”2</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6,22</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77,84</w:t>
            </w:r>
          </w:p>
        </w:tc>
        <w:tc>
          <w:tcPr>
            <w:tcW w:w="1647"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150</w:t>
            </w:r>
          </w:p>
        </w:tc>
      </w:tr>
      <w:tr w:rsidR="00A31952" w:rsidRPr="00B103F8">
        <w:trPr>
          <w:trHeight w:val="256"/>
        </w:trPr>
        <w:tc>
          <w:tcPr>
            <w:tcW w:w="1665"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149</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 </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2’02”4</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6,21</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77,54</w:t>
            </w:r>
          </w:p>
        </w:tc>
        <w:tc>
          <w:tcPr>
            <w:tcW w:w="1647"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149</w:t>
            </w:r>
          </w:p>
        </w:tc>
      </w:tr>
      <w:tr w:rsidR="00A31952" w:rsidRPr="00B103F8">
        <w:trPr>
          <w:trHeight w:val="256"/>
        </w:trPr>
        <w:tc>
          <w:tcPr>
            <w:tcW w:w="1665"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148</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 </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2’02”6</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6,20</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77,14</w:t>
            </w:r>
          </w:p>
        </w:tc>
        <w:tc>
          <w:tcPr>
            <w:tcW w:w="1647"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148</w:t>
            </w:r>
          </w:p>
        </w:tc>
      </w:tr>
      <w:tr w:rsidR="00A31952" w:rsidRPr="00B103F8">
        <w:trPr>
          <w:trHeight w:val="256"/>
        </w:trPr>
        <w:tc>
          <w:tcPr>
            <w:tcW w:w="1665"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147</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 </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2’02”8</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6,19</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76,72</w:t>
            </w:r>
          </w:p>
        </w:tc>
        <w:tc>
          <w:tcPr>
            <w:tcW w:w="1647"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147</w:t>
            </w:r>
          </w:p>
        </w:tc>
      </w:tr>
      <w:tr w:rsidR="00A31952" w:rsidRPr="00B103F8">
        <w:trPr>
          <w:trHeight w:val="256"/>
        </w:trPr>
        <w:tc>
          <w:tcPr>
            <w:tcW w:w="1665"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146</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7,2</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2’03”0</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6,18</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76,32</w:t>
            </w:r>
          </w:p>
        </w:tc>
        <w:tc>
          <w:tcPr>
            <w:tcW w:w="1647"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146</w:t>
            </w:r>
          </w:p>
        </w:tc>
      </w:tr>
      <w:tr w:rsidR="00A31952" w:rsidRPr="00B103F8">
        <w:trPr>
          <w:trHeight w:val="256"/>
        </w:trPr>
        <w:tc>
          <w:tcPr>
            <w:tcW w:w="1665"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145</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 </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2’03”2</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6,17</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75,90</w:t>
            </w:r>
          </w:p>
        </w:tc>
        <w:tc>
          <w:tcPr>
            <w:tcW w:w="1647"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145</w:t>
            </w:r>
          </w:p>
        </w:tc>
      </w:tr>
      <w:tr w:rsidR="00A31952" w:rsidRPr="00B103F8">
        <w:trPr>
          <w:trHeight w:val="256"/>
        </w:trPr>
        <w:tc>
          <w:tcPr>
            <w:tcW w:w="1665"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144</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 </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2’03”4</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6,16</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75,48</w:t>
            </w:r>
          </w:p>
        </w:tc>
        <w:tc>
          <w:tcPr>
            <w:tcW w:w="1647"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144</w:t>
            </w:r>
          </w:p>
        </w:tc>
      </w:tr>
      <w:tr w:rsidR="00A31952" w:rsidRPr="00B103F8">
        <w:trPr>
          <w:trHeight w:val="256"/>
        </w:trPr>
        <w:tc>
          <w:tcPr>
            <w:tcW w:w="1665"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143</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 </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2’03”6</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6,15</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75,08</w:t>
            </w:r>
          </w:p>
        </w:tc>
        <w:tc>
          <w:tcPr>
            <w:tcW w:w="1647"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143</w:t>
            </w:r>
          </w:p>
        </w:tc>
      </w:tr>
      <w:tr w:rsidR="00A31952" w:rsidRPr="00B103F8">
        <w:trPr>
          <w:trHeight w:val="256"/>
        </w:trPr>
        <w:tc>
          <w:tcPr>
            <w:tcW w:w="1665"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142</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 </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2’03”8</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6,14</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74,66</w:t>
            </w:r>
          </w:p>
        </w:tc>
        <w:tc>
          <w:tcPr>
            <w:tcW w:w="1647"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142</w:t>
            </w:r>
          </w:p>
        </w:tc>
      </w:tr>
      <w:tr w:rsidR="00A31952" w:rsidRPr="00B103F8">
        <w:trPr>
          <w:trHeight w:val="256"/>
        </w:trPr>
        <w:tc>
          <w:tcPr>
            <w:tcW w:w="1665"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141</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7,3</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2’04”0</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6,13</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74,24</w:t>
            </w:r>
          </w:p>
        </w:tc>
        <w:tc>
          <w:tcPr>
            <w:tcW w:w="1647"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141</w:t>
            </w:r>
          </w:p>
        </w:tc>
      </w:tr>
      <w:tr w:rsidR="00A31952" w:rsidRPr="00B103F8">
        <w:trPr>
          <w:trHeight w:val="256"/>
        </w:trPr>
        <w:tc>
          <w:tcPr>
            <w:tcW w:w="1665"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140</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 </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2’04”2</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6,12</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73,84</w:t>
            </w:r>
          </w:p>
        </w:tc>
        <w:tc>
          <w:tcPr>
            <w:tcW w:w="1647"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140</w:t>
            </w:r>
          </w:p>
        </w:tc>
      </w:tr>
      <w:tr w:rsidR="00A31952" w:rsidRPr="00B103F8">
        <w:trPr>
          <w:trHeight w:val="256"/>
        </w:trPr>
        <w:tc>
          <w:tcPr>
            <w:tcW w:w="1665"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139</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 </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2’04”4</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6,11</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73,42</w:t>
            </w:r>
          </w:p>
        </w:tc>
        <w:tc>
          <w:tcPr>
            <w:tcW w:w="1647"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139</w:t>
            </w:r>
          </w:p>
        </w:tc>
      </w:tr>
      <w:tr w:rsidR="00A31952" w:rsidRPr="00B103F8">
        <w:trPr>
          <w:trHeight w:val="256"/>
        </w:trPr>
        <w:tc>
          <w:tcPr>
            <w:tcW w:w="1665"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138</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 </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2’04”6</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6,10</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73,00</w:t>
            </w:r>
          </w:p>
        </w:tc>
        <w:tc>
          <w:tcPr>
            <w:tcW w:w="1647"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138</w:t>
            </w:r>
          </w:p>
        </w:tc>
      </w:tr>
      <w:tr w:rsidR="00A31952" w:rsidRPr="00B103F8">
        <w:trPr>
          <w:trHeight w:val="256"/>
        </w:trPr>
        <w:tc>
          <w:tcPr>
            <w:tcW w:w="1665"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137</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7,4</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2’04”8</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6,08</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72,58</w:t>
            </w:r>
          </w:p>
        </w:tc>
        <w:tc>
          <w:tcPr>
            <w:tcW w:w="1647"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137</w:t>
            </w:r>
          </w:p>
        </w:tc>
      </w:tr>
      <w:tr w:rsidR="00A31952" w:rsidRPr="00B103F8">
        <w:trPr>
          <w:trHeight w:val="256"/>
        </w:trPr>
        <w:tc>
          <w:tcPr>
            <w:tcW w:w="1665"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136</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 </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2’05”0</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6,07</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72,16</w:t>
            </w:r>
          </w:p>
        </w:tc>
        <w:tc>
          <w:tcPr>
            <w:tcW w:w="1647"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136</w:t>
            </w:r>
          </w:p>
        </w:tc>
      </w:tr>
      <w:tr w:rsidR="00A31952" w:rsidRPr="00B103F8">
        <w:trPr>
          <w:trHeight w:val="256"/>
        </w:trPr>
        <w:tc>
          <w:tcPr>
            <w:tcW w:w="1665"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135</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 </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2’05”2</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6,05</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71,74</w:t>
            </w:r>
          </w:p>
        </w:tc>
        <w:tc>
          <w:tcPr>
            <w:tcW w:w="1647"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135</w:t>
            </w:r>
          </w:p>
        </w:tc>
      </w:tr>
      <w:tr w:rsidR="00A31952" w:rsidRPr="00B103F8">
        <w:trPr>
          <w:trHeight w:val="256"/>
        </w:trPr>
        <w:tc>
          <w:tcPr>
            <w:tcW w:w="1665"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134</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 </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2’05”4</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6,04</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71,32</w:t>
            </w:r>
          </w:p>
        </w:tc>
        <w:tc>
          <w:tcPr>
            <w:tcW w:w="1647"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134</w:t>
            </w:r>
          </w:p>
        </w:tc>
      </w:tr>
      <w:tr w:rsidR="00A31952" w:rsidRPr="00B103F8">
        <w:trPr>
          <w:trHeight w:val="256"/>
        </w:trPr>
        <w:tc>
          <w:tcPr>
            <w:tcW w:w="1665"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133</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 </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2’05”6</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6,02</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70,90</w:t>
            </w:r>
          </w:p>
        </w:tc>
        <w:tc>
          <w:tcPr>
            <w:tcW w:w="1647"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133</w:t>
            </w:r>
          </w:p>
        </w:tc>
      </w:tr>
      <w:tr w:rsidR="00A31952" w:rsidRPr="00B103F8">
        <w:trPr>
          <w:trHeight w:val="256"/>
        </w:trPr>
        <w:tc>
          <w:tcPr>
            <w:tcW w:w="1665"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132</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7,5</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2’05”8</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6,00</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70,48</w:t>
            </w:r>
          </w:p>
        </w:tc>
        <w:tc>
          <w:tcPr>
            <w:tcW w:w="1647"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132</w:t>
            </w:r>
          </w:p>
        </w:tc>
      </w:tr>
      <w:tr w:rsidR="00A31952" w:rsidRPr="00B103F8">
        <w:trPr>
          <w:trHeight w:val="256"/>
        </w:trPr>
        <w:tc>
          <w:tcPr>
            <w:tcW w:w="1665"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131</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 </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2’06”0</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5,98</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70,06</w:t>
            </w:r>
          </w:p>
        </w:tc>
        <w:tc>
          <w:tcPr>
            <w:tcW w:w="1647"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131</w:t>
            </w:r>
          </w:p>
        </w:tc>
      </w:tr>
      <w:tr w:rsidR="00A31952" w:rsidRPr="00B103F8">
        <w:trPr>
          <w:trHeight w:val="256"/>
        </w:trPr>
        <w:tc>
          <w:tcPr>
            <w:tcW w:w="1665"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130</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 </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2’06”2</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5,96</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69,64</w:t>
            </w:r>
          </w:p>
        </w:tc>
        <w:tc>
          <w:tcPr>
            <w:tcW w:w="1647"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130</w:t>
            </w:r>
          </w:p>
        </w:tc>
      </w:tr>
      <w:tr w:rsidR="00A31952" w:rsidRPr="00B103F8">
        <w:trPr>
          <w:trHeight w:val="256"/>
        </w:trPr>
        <w:tc>
          <w:tcPr>
            <w:tcW w:w="1665"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129</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 </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2’06”4</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5,94</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69,22</w:t>
            </w:r>
          </w:p>
        </w:tc>
        <w:tc>
          <w:tcPr>
            <w:tcW w:w="1647"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129</w:t>
            </w:r>
          </w:p>
        </w:tc>
      </w:tr>
      <w:tr w:rsidR="00A31952" w:rsidRPr="00B103F8">
        <w:trPr>
          <w:trHeight w:val="256"/>
        </w:trPr>
        <w:tc>
          <w:tcPr>
            <w:tcW w:w="1665"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128</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 </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2’06”6</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5,92</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68,60</w:t>
            </w:r>
          </w:p>
        </w:tc>
        <w:tc>
          <w:tcPr>
            <w:tcW w:w="1647"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128</w:t>
            </w:r>
          </w:p>
        </w:tc>
      </w:tr>
      <w:tr w:rsidR="00A31952" w:rsidRPr="00B103F8">
        <w:trPr>
          <w:trHeight w:val="256"/>
        </w:trPr>
        <w:tc>
          <w:tcPr>
            <w:tcW w:w="1665"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127</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7,6</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2’06”8</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5,90</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68,28</w:t>
            </w:r>
          </w:p>
        </w:tc>
        <w:tc>
          <w:tcPr>
            <w:tcW w:w="1647"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127</w:t>
            </w:r>
          </w:p>
        </w:tc>
      </w:tr>
      <w:tr w:rsidR="00A31952" w:rsidRPr="00B103F8">
        <w:trPr>
          <w:trHeight w:val="256"/>
        </w:trPr>
        <w:tc>
          <w:tcPr>
            <w:tcW w:w="1665"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126</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 </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2’07”0</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5,88</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67,94</w:t>
            </w:r>
          </w:p>
        </w:tc>
        <w:tc>
          <w:tcPr>
            <w:tcW w:w="1647"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126</w:t>
            </w:r>
          </w:p>
        </w:tc>
      </w:tr>
      <w:tr w:rsidR="00A31952" w:rsidRPr="00B103F8">
        <w:trPr>
          <w:trHeight w:val="256"/>
        </w:trPr>
        <w:tc>
          <w:tcPr>
            <w:tcW w:w="1665"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125</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 </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2’07”2</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5,85</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67,52</w:t>
            </w:r>
          </w:p>
        </w:tc>
        <w:tc>
          <w:tcPr>
            <w:tcW w:w="1647"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125</w:t>
            </w:r>
          </w:p>
        </w:tc>
      </w:tr>
      <w:tr w:rsidR="00A31952" w:rsidRPr="00B103F8">
        <w:trPr>
          <w:trHeight w:val="256"/>
        </w:trPr>
        <w:tc>
          <w:tcPr>
            <w:tcW w:w="1665"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124</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 </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2’07”4</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5,82</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67,10</w:t>
            </w:r>
          </w:p>
        </w:tc>
        <w:tc>
          <w:tcPr>
            <w:tcW w:w="1647"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124</w:t>
            </w:r>
          </w:p>
        </w:tc>
      </w:tr>
      <w:tr w:rsidR="00A31952" w:rsidRPr="00B103F8">
        <w:trPr>
          <w:trHeight w:val="256"/>
        </w:trPr>
        <w:tc>
          <w:tcPr>
            <w:tcW w:w="1665"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123</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7,7</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2’07”6</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5,79</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66,66</w:t>
            </w:r>
          </w:p>
        </w:tc>
        <w:tc>
          <w:tcPr>
            <w:tcW w:w="1647"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123</w:t>
            </w:r>
          </w:p>
        </w:tc>
      </w:tr>
      <w:tr w:rsidR="00A31952" w:rsidRPr="00B103F8">
        <w:trPr>
          <w:trHeight w:val="256"/>
        </w:trPr>
        <w:tc>
          <w:tcPr>
            <w:tcW w:w="1665"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122</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 </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2’07”8</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5,76</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66,24</w:t>
            </w:r>
          </w:p>
        </w:tc>
        <w:tc>
          <w:tcPr>
            <w:tcW w:w="1647"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122</w:t>
            </w:r>
          </w:p>
        </w:tc>
      </w:tr>
      <w:tr w:rsidR="00A31952" w:rsidRPr="00B103F8">
        <w:trPr>
          <w:trHeight w:val="256"/>
        </w:trPr>
        <w:tc>
          <w:tcPr>
            <w:tcW w:w="1665"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121</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 </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2’08”0</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5,73</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65,80</w:t>
            </w:r>
          </w:p>
        </w:tc>
        <w:tc>
          <w:tcPr>
            <w:tcW w:w="1647"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121</w:t>
            </w:r>
          </w:p>
        </w:tc>
      </w:tr>
      <w:tr w:rsidR="00A31952" w:rsidRPr="00B103F8">
        <w:trPr>
          <w:trHeight w:val="256"/>
        </w:trPr>
        <w:tc>
          <w:tcPr>
            <w:tcW w:w="1665"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120</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 </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2’08”2</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5,70</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65,38</w:t>
            </w:r>
          </w:p>
        </w:tc>
        <w:tc>
          <w:tcPr>
            <w:tcW w:w="1647"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120</w:t>
            </w:r>
          </w:p>
        </w:tc>
      </w:tr>
      <w:tr w:rsidR="00A31952" w:rsidRPr="00B103F8">
        <w:trPr>
          <w:trHeight w:val="256"/>
        </w:trPr>
        <w:tc>
          <w:tcPr>
            <w:tcW w:w="1665"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119</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 </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2’08”4</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5,67</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64,94</w:t>
            </w:r>
          </w:p>
        </w:tc>
        <w:tc>
          <w:tcPr>
            <w:tcW w:w="1647"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119</w:t>
            </w:r>
          </w:p>
        </w:tc>
      </w:tr>
      <w:tr w:rsidR="00A31952" w:rsidRPr="00B103F8">
        <w:trPr>
          <w:trHeight w:val="256"/>
        </w:trPr>
        <w:tc>
          <w:tcPr>
            <w:tcW w:w="1665"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118</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7,8</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2’08”6</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5,64</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64,52</w:t>
            </w:r>
          </w:p>
        </w:tc>
        <w:tc>
          <w:tcPr>
            <w:tcW w:w="1647"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118</w:t>
            </w:r>
          </w:p>
        </w:tc>
      </w:tr>
      <w:tr w:rsidR="00A31952" w:rsidRPr="00B103F8">
        <w:trPr>
          <w:trHeight w:val="256"/>
        </w:trPr>
        <w:tc>
          <w:tcPr>
            <w:tcW w:w="1665"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117</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 </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2’08”8</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5,61</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64,08</w:t>
            </w:r>
          </w:p>
        </w:tc>
        <w:tc>
          <w:tcPr>
            <w:tcW w:w="1647"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117</w:t>
            </w:r>
          </w:p>
        </w:tc>
      </w:tr>
      <w:tr w:rsidR="00A31952" w:rsidRPr="00B103F8">
        <w:trPr>
          <w:trHeight w:val="256"/>
        </w:trPr>
        <w:tc>
          <w:tcPr>
            <w:tcW w:w="1665"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116</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 </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2’09”0</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5,58</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63,66</w:t>
            </w:r>
          </w:p>
        </w:tc>
        <w:tc>
          <w:tcPr>
            <w:tcW w:w="1647"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116</w:t>
            </w:r>
          </w:p>
        </w:tc>
      </w:tr>
      <w:tr w:rsidR="00A31952" w:rsidRPr="00B103F8">
        <w:trPr>
          <w:trHeight w:val="256"/>
        </w:trPr>
        <w:tc>
          <w:tcPr>
            <w:tcW w:w="1665"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115</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 </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2’09”5</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5,55</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63,22</w:t>
            </w:r>
          </w:p>
        </w:tc>
        <w:tc>
          <w:tcPr>
            <w:tcW w:w="1647"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115</w:t>
            </w:r>
          </w:p>
        </w:tc>
      </w:tr>
      <w:tr w:rsidR="00A31952" w:rsidRPr="00B103F8">
        <w:trPr>
          <w:trHeight w:val="256"/>
        </w:trPr>
        <w:tc>
          <w:tcPr>
            <w:tcW w:w="1665"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114</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7,9</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2’10”0</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5,52</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62,78</w:t>
            </w:r>
          </w:p>
        </w:tc>
        <w:tc>
          <w:tcPr>
            <w:tcW w:w="1647"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114</w:t>
            </w:r>
          </w:p>
        </w:tc>
      </w:tr>
      <w:tr w:rsidR="00A31952" w:rsidRPr="00B103F8">
        <w:trPr>
          <w:trHeight w:val="256"/>
        </w:trPr>
        <w:tc>
          <w:tcPr>
            <w:tcW w:w="1665"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113</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 </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2’10”5</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5,49</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62,34</w:t>
            </w:r>
          </w:p>
        </w:tc>
        <w:tc>
          <w:tcPr>
            <w:tcW w:w="1647"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113</w:t>
            </w:r>
          </w:p>
        </w:tc>
      </w:tr>
      <w:tr w:rsidR="00A31952" w:rsidRPr="00B103F8">
        <w:trPr>
          <w:trHeight w:val="256"/>
        </w:trPr>
        <w:tc>
          <w:tcPr>
            <w:tcW w:w="1665"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112</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 </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2’11”0</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5,46</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61,92</w:t>
            </w:r>
          </w:p>
        </w:tc>
        <w:tc>
          <w:tcPr>
            <w:tcW w:w="1647"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112</w:t>
            </w:r>
          </w:p>
        </w:tc>
      </w:tr>
      <w:tr w:rsidR="00A31952" w:rsidRPr="00B103F8">
        <w:trPr>
          <w:trHeight w:val="256"/>
        </w:trPr>
        <w:tc>
          <w:tcPr>
            <w:tcW w:w="1665"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111</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 </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2’11”5</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5,43</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61,48</w:t>
            </w:r>
          </w:p>
        </w:tc>
        <w:tc>
          <w:tcPr>
            <w:tcW w:w="1647"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111</w:t>
            </w:r>
          </w:p>
        </w:tc>
      </w:tr>
      <w:tr w:rsidR="00A31952" w:rsidRPr="00B103F8">
        <w:trPr>
          <w:trHeight w:val="256"/>
        </w:trPr>
        <w:tc>
          <w:tcPr>
            <w:tcW w:w="1665"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110</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8,0</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2’12”0</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5,40</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61,04</w:t>
            </w:r>
          </w:p>
        </w:tc>
        <w:tc>
          <w:tcPr>
            <w:tcW w:w="1647"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110</w:t>
            </w:r>
          </w:p>
        </w:tc>
      </w:tr>
      <w:tr w:rsidR="00A43C71" w:rsidRPr="00B103F8">
        <w:trPr>
          <w:trHeight w:val="256"/>
        </w:trPr>
        <w:tc>
          <w:tcPr>
            <w:tcW w:w="1665" w:type="dxa"/>
            <w:shd w:val="clear" w:color="auto" w:fill="F2F2F2"/>
            <w:noWrap/>
            <w:vAlign w:val="bottom"/>
          </w:tcPr>
          <w:p w:rsidR="00A43C71" w:rsidRPr="00B103F8" w:rsidRDefault="00A43C71" w:rsidP="00672B42">
            <w:pPr>
              <w:jc w:val="center"/>
              <w:rPr>
                <w:rFonts w:ascii="Trebuchet MS" w:hAnsi="Trebuchet MS" w:cs="Arial"/>
                <w:b/>
                <w:sz w:val="20"/>
                <w:szCs w:val="20"/>
              </w:rPr>
            </w:pPr>
            <w:r w:rsidRPr="00B103F8">
              <w:rPr>
                <w:rFonts w:ascii="Trebuchet MS" w:hAnsi="Trebuchet MS" w:cs="Arial"/>
                <w:b/>
                <w:sz w:val="20"/>
                <w:szCs w:val="20"/>
              </w:rPr>
              <w:t>PUNCTE</w:t>
            </w:r>
          </w:p>
        </w:tc>
        <w:tc>
          <w:tcPr>
            <w:tcW w:w="1647" w:type="dxa"/>
            <w:shd w:val="clear" w:color="auto" w:fill="F2F2F2"/>
            <w:noWrap/>
            <w:vAlign w:val="bottom"/>
          </w:tcPr>
          <w:p w:rsidR="00A43C71" w:rsidRPr="00B103F8" w:rsidRDefault="00A43C71" w:rsidP="00672B42">
            <w:pPr>
              <w:jc w:val="center"/>
              <w:rPr>
                <w:rFonts w:ascii="Trebuchet MS" w:hAnsi="Trebuchet MS" w:cs="Arial"/>
                <w:b/>
                <w:sz w:val="20"/>
                <w:szCs w:val="20"/>
              </w:rPr>
            </w:pPr>
            <w:r w:rsidRPr="00B103F8">
              <w:rPr>
                <w:rFonts w:ascii="Trebuchet MS" w:hAnsi="Trebuchet MS" w:cs="Arial"/>
                <w:b/>
                <w:sz w:val="20"/>
                <w:szCs w:val="20"/>
              </w:rPr>
              <w:t>60 mp</w:t>
            </w:r>
          </w:p>
        </w:tc>
        <w:tc>
          <w:tcPr>
            <w:tcW w:w="1647" w:type="dxa"/>
            <w:shd w:val="clear" w:color="auto" w:fill="F2F2F2"/>
            <w:noWrap/>
            <w:vAlign w:val="bottom"/>
          </w:tcPr>
          <w:p w:rsidR="00A43C71" w:rsidRPr="00B103F8" w:rsidRDefault="00A43C71" w:rsidP="00672B42">
            <w:pPr>
              <w:jc w:val="center"/>
              <w:rPr>
                <w:rFonts w:ascii="Trebuchet MS" w:hAnsi="Trebuchet MS" w:cs="Arial"/>
                <w:b/>
                <w:sz w:val="20"/>
                <w:szCs w:val="20"/>
              </w:rPr>
            </w:pPr>
            <w:r w:rsidRPr="00B103F8">
              <w:rPr>
                <w:rFonts w:ascii="Trebuchet MS" w:hAnsi="Trebuchet MS" w:cs="Arial"/>
                <w:b/>
                <w:sz w:val="20"/>
                <w:szCs w:val="20"/>
              </w:rPr>
              <w:t>800 mp</w:t>
            </w:r>
          </w:p>
        </w:tc>
        <w:tc>
          <w:tcPr>
            <w:tcW w:w="1647" w:type="dxa"/>
            <w:shd w:val="clear" w:color="auto" w:fill="F2F2F2"/>
            <w:noWrap/>
            <w:vAlign w:val="bottom"/>
          </w:tcPr>
          <w:p w:rsidR="00A43C71" w:rsidRPr="00B103F8" w:rsidRDefault="00A43C71" w:rsidP="00672B42">
            <w:pPr>
              <w:jc w:val="center"/>
              <w:rPr>
                <w:rFonts w:ascii="Trebuchet MS" w:hAnsi="Trebuchet MS" w:cs="Arial"/>
                <w:b/>
                <w:sz w:val="20"/>
                <w:szCs w:val="20"/>
              </w:rPr>
            </w:pPr>
            <w:r w:rsidRPr="00B103F8">
              <w:rPr>
                <w:rFonts w:ascii="Trebuchet MS" w:hAnsi="Trebuchet MS" w:cs="Arial"/>
                <w:b/>
                <w:sz w:val="20"/>
                <w:szCs w:val="20"/>
              </w:rPr>
              <w:t>lungime</w:t>
            </w:r>
          </w:p>
        </w:tc>
        <w:tc>
          <w:tcPr>
            <w:tcW w:w="1647" w:type="dxa"/>
            <w:shd w:val="clear" w:color="auto" w:fill="F2F2F2"/>
            <w:noWrap/>
            <w:vAlign w:val="bottom"/>
          </w:tcPr>
          <w:p w:rsidR="00A43C71" w:rsidRPr="00B103F8" w:rsidRDefault="00A43C71" w:rsidP="00672B42">
            <w:pPr>
              <w:jc w:val="center"/>
              <w:rPr>
                <w:rFonts w:ascii="Trebuchet MS" w:hAnsi="Trebuchet MS" w:cs="Arial"/>
                <w:b/>
                <w:sz w:val="20"/>
                <w:szCs w:val="20"/>
              </w:rPr>
            </w:pPr>
            <w:r w:rsidRPr="00B103F8">
              <w:rPr>
                <w:rFonts w:ascii="Trebuchet MS" w:hAnsi="Trebuchet MS" w:cs="Arial"/>
                <w:b/>
                <w:sz w:val="20"/>
                <w:szCs w:val="20"/>
              </w:rPr>
              <w:t>oina</w:t>
            </w:r>
          </w:p>
        </w:tc>
        <w:tc>
          <w:tcPr>
            <w:tcW w:w="1647" w:type="dxa"/>
            <w:shd w:val="clear" w:color="auto" w:fill="F2F2F2"/>
            <w:noWrap/>
            <w:vAlign w:val="bottom"/>
          </w:tcPr>
          <w:p w:rsidR="00A43C71" w:rsidRPr="00B103F8" w:rsidRDefault="00A43C71" w:rsidP="00672B42">
            <w:pPr>
              <w:jc w:val="center"/>
              <w:rPr>
                <w:rFonts w:ascii="Trebuchet MS" w:hAnsi="Trebuchet MS" w:cs="Arial"/>
                <w:b/>
                <w:sz w:val="20"/>
                <w:szCs w:val="20"/>
              </w:rPr>
            </w:pPr>
            <w:r w:rsidRPr="00B103F8">
              <w:rPr>
                <w:rFonts w:ascii="Trebuchet MS" w:hAnsi="Trebuchet MS" w:cs="Arial"/>
                <w:b/>
                <w:sz w:val="20"/>
                <w:szCs w:val="20"/>
              </w:rPr>
              <w:t>PUNCTE</w:t>
            </w:r>
          </w:p>
        </w:tc>
      </w:tr>
      <w:tr w:rsidR="00A31952" w:rsidRPr="00B103F8">
        <w:trPr>
          <w:trHeight w:val="256"/>
        </w:trPr>
        <w:tc>
          <w:tcPr>
            <w:tcW w:w="1665"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109</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 </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2’12”5</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5,37</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60,60</w:t>
            </w:r>
          </w:p>
        </w:tc>
        <w:tc>
          <w:tcPr>
            <w:tcW w:w="1647"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109</w:t>
            </w:r>
          </w:p>
        </w:tc>
      </w:tr>
      <w:tr w:rsidR="00A31952" w:rsidRPr="00B103F8">
        <w:trPr>
          <w:trHeight w:val="256"/>
        </w:trPr>
        <w:tc>
          <w:tcPr>
            <w:tcW w:w="1665"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108</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 </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2’13”0</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5,34</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60,16</w:t>
            </w:r>
          </w:p>
        </w:tc>
        <w:tc>
          <w:tcPr>
            <w:tcW w:w="1647"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108</w:t>
            </w:r>
          </w:p>
        </w:tc>
      </w:tr>
      <w:tr w:rsidR="00A31952" w:rsidRPr="00B103F8">
        <w:trPr>
          <w:trHeight w:val="256"/>
        </w:trPr>
        <w:tc>
          <w:tcPr>
            <w:tcW w:w="1665"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107</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 </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2’13”5</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5,31</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59,72</w:t>
            </w:r>
          </w:p>
        </w:tc>
        <w:tc>
          <w:tcPr>
            <w:tcW w:w="1647"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107</w:t>
            </w:r>
          </w:p>
        </w:tc>
      </w:tr>
      <w:tr w:rsidR="00A31952" w:rsidRPr="00B103F8">
        <w:trPr>
          <w:trHeight w:val="256"/>
        </w:trPr>
        <w:tc>
          <w:tcPr>
            <w:tcW w:w="1665"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106</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 </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2’14”0</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5,28</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59,28</w:t>
            </w:r>
          </w:p>
        </w:tc>
        <w:tc>
          <w:tcPr>
            <w:tcW w:w="1647"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106</w:t>
            </w:r>
          </w:p>
        </w:tc>
      </w:tr>
      <w:tr w:rsidR="00A31952" w:rsidRPr="00B103F8">
        <w:trPr>
          <w:trHeight w:val="256"/>
        </w:trPr>
        <w:tc>
          <w:tcPr>
            <w:tcW w:w="1665"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105</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8,1</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2’14”5</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5,25</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58,84</w:t>
            </w:r>
          </w:p>
        </w:tc>
        <w:tc>
          <w:tcPr>
            <w:tcW w:w="1647"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105</w:t>
            </w:r>
          </w:p>
        </w:tc>
      </w:tr>
      <w:tr w:rsidR="00A31952" w:rsidRPr="00B103F8">
        <w:trPr>
          <w:trHeight w:val="256"/>
        </w:trPr>
        <w:tc>
          <w:tcPr>
            <w:tcW w:w="1665"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104</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 </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2’15”0</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5,22</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58,36</w:t>
            </w:r>
          </w:p>
        </w:tc>
        <w:tc>
          <w:tcPr>
            <w:tcW w:w="1647"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104</w:t>
            </w:r>
          </w:p>
        </w:tc>
      </w:tr>
      <w:tr w:rsidR="00A31952" w:rsidRPr="00B103F8">
        <w:trPr>
          <w:trHeight w:val="256"/>
        </w:trPr>
        <w:tc>
          <w:tcPr>
            <w:tcW w:w="1665"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103</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 </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2’15”5</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5,19</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57,94</w:t>
            </w:r>
          </w:p>
        </w:tc>
        <w:tc>
          <w:tcPr>
            <w:tcW w:w="1647"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103</w:t>
            </w:r>
          </w:p>
        </w:tc>
      </w:tr>
      <w:tr w:rsidR="00A31952" w:rsidRPr="00B103F8">
        <w:trPr>
          <w:trHeight w:val="256"/>
        </w:trPr>
        <w:tc>
          <w:tcPr>
            <w:tcW w:w="1665"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102</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 </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2’16”0</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5,16</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57,50</w:t>
            </w:r>
          </w:p>
        </w:tc>
        <w:tc>
          <w:tcPr>
            <w:tcW w:w="1647"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102</w:t>
            </w:r>
          </w:p>
        </w:tc>
      </w:tr>
      <w:tr w:rsidR="00A31952" w:rsidRPr="00B103F8">
        <w:trPr>
          <w:trHeight w:val="256"/>
        </w:trPr>
        <w:tc>
          <w:tcPr>
            <w:tcW w:w="1665"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101</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8,2</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2’16”5</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5,13</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57,06</w:t>
            </w:r>
          </w:p>
        </w:tc>
        <w:tc>
          <w:tcPr>
            <w:tcW w:w="1647"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101</w:t>
            </w:r>
          </w:p>
        </w:tc>
      </w:tr>
      <w:tr w:rsidR="00A31952" w:rsidRPr="00B103F8">
        <w:trPr>
          <w:trHeight w:val="256"/>
        </w:trPr>
        <w:tc>
          <w:tcPr>
            <w:tcW w:w="1665"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100</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 </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2’17”0</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5,10</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56,60</w:t>
            </w:r>
          </w:p>
        </w:tc>
        <w:tc>
          <w:tcPr>
            <w:tcW w:w="1647"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100</w:t>
            </w:r>
          </w:p>
        </w:tc>
      </w:tr>
      <w:tr w:rsidR="00A31952" w:rsidRPr="00B103F8">
        <w:trPr>
          <w:trHeight w:val="256"/>
        </w:trPr>
        <w:tc>
          <w:tcPr>
            <w:tcW w:w="1665"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99</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 </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2</w:t>
            </w:r>
            <w:r w:rsidRPr="00B103F8">
              <w:rPr>
                <w:rFonts w:ascii="Trebuchet MS" w:hAnsi="Trebuchet MS" w:cs="Arial"/>
                <w:b/>
                <w:sz w:val="20"/>
                <w:szCs w:val="20"/>
                <w:lang w:val="en-US"/>
              </w:rPr>
              <w:t>’</w:t>
            </w:r>
            <w:r w:rsidRPr="00B103F8">
              <w:rPr>
                <w:rFonts w:ascii="Trebuchet MS" w:hAnsi="Trebuchet MS" w:cs="Arial"/>
                <w:b/>
                <w:sz w:val="20"/>
                <w:szCs w:val="20"/>
              </w:rPr>
              <w:t>18”0</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5,07</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56,16</w:t>
            </w:r>
          </w:p>
        </w:tc>
        <w:tc>
          <w:tcPr>
            <w:tcW w:w="1647"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99</w:t>
            </w:r>
          </w:p>
        </w:tc>
      </w:tr>
      <w:tr w:rsidR="00A31952" w:rsidRPr="00B103F8">
        <w:trPr>
          <w:trHeight w:val="256"/>
        </w:trPr>
        <w:tc>
          <w:tcPr>
            <w:tcW w:w="1665"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98</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 </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2’19”0</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5,04</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55,70</w:t>
            </w:r>
          </w:p>
        </w:tc>
        <w:tc>
          <w:tcPr>
            <w:tcW w:w="1647"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98</w:t>
            </w:r>
          </w:p>
        </w:tc>
      </w:tr>
      <w:tr w:rsidR="00A31952" w:rsidRPr="00B103F8">
        <w:trPr>
          <w:trHeight w:val="256"/>
        </w:trPr>
        <w:tc>
          <w:tcPr>
            <w:tcW w:w="1665"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97</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8,3</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2’20”0</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5,01</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55,26</w:t>
            </w:r>
          </w:p>
        </w:tc>
        <w:tc>
          <w:tcPr>
            <w:tcW w:w="1647"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97</w:t>
            </w:r>
          </w:p>
        </w:tc>
      </w:tr>
      <w:tr w:rsidR="00A31952" w:rsidRPr="00B103F8">
        <w:trPr>
          <w:trHeight w:val="256"/>
        </w:trPr>
        <w:tc>
          <w:tcPr>
            <w:tcW w:w="1665"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96</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 </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2’21”0</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4,98</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54,82</w:t>
            </w:r>
          </w:p>
        </w:tc>
        <w:tc>
          <w:tcPr>
            <w:tcW w:w="1647"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96</w:t>
            </w:r>
          </w:p>
        </w:tc>
      </w:tr>
      <w:tr w:rsidR="00A31952" w:rsidRPr="00B103F8">
        <w:trPr>
          <w:trHeight w:val="256"/>
        </w:trPr>
        <w:tc>
          <w:tcPr>
            <w:tcW w:w="1665"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95</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 </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2’22”0</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4,95</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54,36</w:t>
            </w:r>
          </w:p>
        </w:tc>
        <w:tc>
          <w:tcPr>
            <w:tcW w:w="1647"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95</w:t>
            </w:r>
          </w:p>
        </w:tc>
      </w:tr>
      <w:tr w:rsidR="00A31952" w:rsidRPr="00B103F8">
        <w:trPr>
          <w:trHeight w:val="256"/>
        </w:trPr>
        <w:tc>
          <w:tcPr>
            <w:tcW w:w="1665"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94</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 </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2’23”0</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4,92</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53,90</w:t>
            </w:r>
          </w:p>
        </w:tc>
        <w:tc>
          <w:tcPr>
            <w:tcW w:w="1647"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94</w:t>
            </w:r>
          </w:p>
        </w:tc>
      </w:tr>
      <w:tr w:rsidR="00A31952" w:rsidRPr="00B103F8">
        <w:trPr>
          <w:trHeight w:val="256"/>
        </w:trPr>
        <w:tc>
          <w:tcPr>
            <w:tcW w:w="1665"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93</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8,4</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2’24”0</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4,89</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53,46</w:t>
            </w:r>
          </w:p>
        </w:tc>
        <w:tc>
          <w:tcPr>
            <w:tcW w:w="1647"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93</w:t>
            </w:r>
          </w:p>
        </w:tc>
      </w:tr>
      <w:tr w:rsidR="00A31952" w:rsidRPr="00B103F8">
        <w:trPr>
          <w:trHeight w:val="256"/>
        </w:trPr>
        <w:tc>
          <w:tcPr>
            <w:tcW w:w="1665"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92</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 </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2’25”0</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4,86</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53,00</w:t>
            </w:r>
          </w:p>
        </w:tc>
        <w:tc>
          <w:tcPr>
            <w:tcW w:w="1647"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92</w:t>
            </w:r>
          </w:p>
        </w:tc>
      </w:tr>
      <w:tr w:rsidR="00A31952" w:rsidRPr="00B103F8">
        <w:trPr>
          <w:trHeight w:val="256"/>
        </w:trPr>
        <w:tc>
          <w:tcPr>
            <w:tcW w:w="1665"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91</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 </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2’26”0</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4,83</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52,54</w:t>
            </w:r>
          </w:p>
        </w:tc>
        <w:tc>
          <w:tcPr>
            <w:tcW w:w="1647"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91</w:t>
            </w:r>
          </w:p>
        </w:tc>
      </w:tr>
      <w:tr w:rsidR="00A31952" w:rsidRPr="00B103F8">
        <w:trPr>
          <w:trHeight w:val="256"/>
        </w:trPr>
        <w:tc>
          <w:tcPr>
            <w:tcW w:w="1665"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90</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 </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2’27”0</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4,80</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52,06</w:t>
            </w:r>
          </w:p>
        </w:tc>
        <w:tc>
          <w:tcPr>
            <w:tcW w:w="1647"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90</w:t>
            </w:r>
          </w:p>
        </w:tc>
      </w:tr>
      <w:tr w:rsidR="00A31952" w:rsidRPr="00B103F8">
        <w:trPr>
          <w:trHeight w:val="256"/>
        </w:trPr>
        <w:tc>
          <w:tcPr>
            <w:tcW w:w="1665"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89</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8,5</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2’28”0</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4,77</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51,64</w:t>
            </w:r>
          </w:p>
        </w:tc>
        <w:tc>
          <w:tcPr>
            <w:tcW w:w="1647"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89</w:t>
            </w:r>
          </w:p>
        </w:tc>
      </w:tr>
      <w:tr w:rsidR="00A31952" w:rsidRPr="00B103F8">
        <w:trPr>
          <w:trHeight w:val="256"/>
        </w:trPr>
        <w:tc>
          <w:tcPr>
            <w:tcW w:w="1665"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88</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 </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2’29”0</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4,74</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51,18</w:t>
            </w:r>
          </w:p>
        </w:tc>
        <w:tc>
          <w:tcPr>
            <w:tcW w:w="1647"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88</w:t>
            </w:r>
          </w:p>
        </w:tc>
      </w:tr>
      <w:tr w:rsidR="00A31952" w:rsidRPr="00B103F8">
        <w:trPr>
          <w:trHeight w:val="256"/>
        </w:trPr>
        <w:tc>
          <w:tcPr>
            <w:tcW w:w="1665"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87</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 </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2’30”0</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4,71</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50,72</w:t>
            </w:r>
          </w:p>
        </w:tc>
        <w:tc>
          <w:tcPr>
            <w:tcW w:w="1647"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87</w:t>
            </w:r>
          </w:p>
        </w:tc>
      </w:tr>
      <w:tr w:rsidR="00A31952" w:rsidRPr="00B103F8">
        <w:trPr>
          <w:trHeight w:val="256"/>
        </w:trPr>
        <w:tc>
          <w:tcPr>
            <w:tcW w:w="1665"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86</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8,6</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2’31”0</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4,68</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50,26</w:t>
            </w:r>
          </w:p>
        </w:tc>
        <w:tc>
          <w:tcPr>
            <w:tcW w:w="1647"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86</w:t>
            </w:r>
          </w:p>
        </w:tc>
      </w:tr>
      <w:tr w:rsidR="00A31952" w:rsidRPr="00B103F8">
        <w:trPr>
          <w:trHeight w:val="256"/>
        </w:trPr>
        <w:tc>
          <w:tcPr>
            <w:tcW w:w="1665"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85</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 </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2’32”0</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4,65</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49,80</w:t>
            </w:r>
          </w:p>
        </w:tc>
        <w:tc>
          <w:tcPr>
            <w:tcW w:w="1647"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85</w:t>
            </w:r>
          </w:p>
        </w:tc>
      </w:tr>
      <w:tr w:rsidR="00A31952" w:rsidRPr="00B103F8">
        <w:trPr>
          <w:trHeight w:val="256"/>
        </w:trPr>
        <w:tc>
          <w:tcPr>
            <w:tcW w:w="1665"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84</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 </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2’33”0</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4,62</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49,34</w:t>
            </w:r>
          </w:p>
        </w:tc>
        <w:tc>
          <w:tcPr>
            <w:tcW w:w="1647"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84</w:t>
            </w:r>
          </w:p>
        </w:tc>
      </w:tr>
      <w:tr w:rsidR="00A31952" w:rsidRPr="00B103F8">
        <w:trPr>
          <w:trHeight w:val="256"/>
        </w:trPr>
        <w:tc>
          <w:tcPr>
            <w:tcW w:w="1665"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83</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 </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2’34”0</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4,59</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48,88</w:t>
            </w:r>
          </w:p>
        </w:tc>
        <w:tc>
          <w:tcPr>
            <w:tcW w:w="1647"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83</w:t>
            </w:r>
          </w:p>
        </w:tc>
      </w:tr>
      <w:tr w:rsidR="00A31952" w:rsidRPr="00B103F8">
        <w:trPr>
          <w:trHeight w:val="256"/>
        </w:trPr>
        <w:tc>
          <w:tcPr>
            <w:tcW w:w="1665"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82</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8,7</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2’35”0</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4,56</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48,40</w:t>
            </w:r>
          </w:p>
        </w:tc>
        <w:tc>
          <w:tcPr>
            <w:tcW w:w="1647"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82</w:t>
            </w:r>
          </w:p>
        </w:tc>
      </w:tr>
      <w:tr w:rsidR="00A31952" w:rsidRPr="00B103F8">
        <w:trPr>
          <w:trHeight w:val="256"/>
        </w:trPr>
        <w:tc>
          <w:tcPr>
            <w:tcW w:w="1665"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81</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 </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2’36”0</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4,53</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47,94</w:t>
            </w:r>
          </w:p>
        </w:tc>
        <w:tc>
          <w:tcPr>
            <w:tcW w:w="1647"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81</w:t>
            </w:r>
          </w:p>
        </w:tc>
      </w:tr>
      <w:tr w:rsidR="00A31952" w:rsidRPr="00B103F8">
        <w:trPr>
          <w:trHeight w:val="256"/>
        </w:trPr>
        <w:tc>
          <w:tcPr>
            <w:tcW w:w="1665"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80</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 </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2’37”0</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4,50</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47,48</w:t>
            </w:r>
          </w:p>
        </w:tc>
        <w:tc>
          <w:tcPr>
            <w:tcW w:w="1647"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80</w:t>
            </w:r>
          </w:p>
        </w:tc>
      </w:tr>
      <w:tr w:rsidR="00A31952" w:rsidRPr="00B103F8">
        <w:trPr>
          <w:trHeight w:val="256"/>
        </w:trPr>
        <w:tc>
          <w:tcPr>
            <w:tcW w:w="1665"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79</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 </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2’38”0</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4,47</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47,00</w:t>
            </w:r>
          </w:p>
        </w:tc>
        <w:tc>
          <w:tcPr>
            <w:tcW w:w="1647"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79</w:t>
            </w:r>
          </w:p>
        </w:tc>
      </w:tr>
      <w:tr w:rsidR="00A31952" w:rsidRPr="00B103F8">
        <w:trPr>
          <w:trHeight w:val="256"/>
        </w:trPr>
        <w:tc>
          <w:tcPr>
            <w:tcW w:w="1665"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78</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8,8</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2’39”0</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4,44</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46,54</w:t>
            </w:r>
          </w:p>
        </w:tc>
        <w:tc>
          <w:tcPr>
            <w:tcW w:w="1647"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78</w:t>
            </w:r>
          </w:p>
        </w:tc>
      </w:tr>
      <w:tr w:rsidR="00A31952" w:rsidRPr="00B103F8">
        <w:trPr>
          <w:trHeight w:val="256"/>
        </w:trPr>
        <w:tc>
          <w:tcPr>
            <w:tcW w:w="1665"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77</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 </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2’40”0</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4,41</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46,08</w:t>
            </w:r>
          </w:p>
        </w:tc>
        <w:tc>
          <w:tcPr>
            <w:tcW w:w="1647"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77</w:t>
            </w:r>
          </w:p>
        </w:tc>
      </w:tr>
      <w:tr w:rsidR="00A31952" w:rsidRPr="00B103F8">
        <w:trPr>
          <w:trHeight w:val="256"/>
        </w:trPr>
        <w:tc>
          <w:tcPr>
            <w:tcW w:w="1665"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76</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 </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2’41”0</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4,38</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45,60</w:t>
            </w:r>
          </w:p>
        </w:tc>
        <w:tc>
          <w:tcPr>
            <w:tcW w:w="1647"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76</w:t>
            </w:r>
          </w:p>
        </w:tc>
      </w:tr>
      <w:tr w:rsidR="00A31952" w:rsidRPr="00B103F8">
        <w:trPr>
          <w:trHeight w:val="256"/>
        </w:trPr>
        <w:tc>
          <w:tcPr>
            <w:tcW w:w="1665"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75</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8,9</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2’42”0</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4,35</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45,14</w:t>
            </w:r>
          </w:p>
        </w:tc>
        <w:tc>
          <w:tcPr>
            <w:tcW w:w="1647"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75</w:t>
            </w:r>
          </w:p>
        </w:tc>
      </w:tr>
      <w:tr w:rsidR="00A31952" w:rsidRPr="00B103F8">
        <w:trPr>
          <w:trHeight w:val="256"/>
        </w:trPr>
        <w:tc>
          <w:tcPr>
            <w:tcW w:w="1665"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74</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 </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2’43”0</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4,32</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44,66</w:t>
            </w:r>
          </w:p>
        </w:tc>
        <w:tc>
          <w:tcPr>
            <w:tcW w:w="1647"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74</w:t>
            </w:r>
          </w:p>
        </w:tc>
      </w:tr>
      <w:tr w:rsidR="00A31952" w:rsidRPr="00B103F8">
        <w:trPr>
          <w:trHeight w:val="256"/>
        </w:trPr>
        <w:tc>
          <w:tcPr>
            <w:tcW w:w="1665"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73</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 </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2’44”0</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4,29</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44,18</w:t>
            </w:r>
          </w:p>
        </w:tc>
        <w:tc>
          <w:tcPr>
            <w:tcW w:w="1647"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73</w:t>
            </w:r>
          </w:p>
        </w:tc>
      </w:tr>
      <w:tr w:rsidR="00A31952" w:rsidRPr="00B103F8">
        <w:trPr>
          <w:trHeight w:val="256"/>
        </w:trPr>
        <w:tc>
          <w:tcPr>
            <w:tcW w:w="1665"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72</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 </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2’45”0</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4,26</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43,72</w:t>
            </w:r>
          </w:p>
        </w:tc>
        <w:tc>
          <w:tcPr>
            <w:tcW w:w="1647"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72</w:t>
            </w:r>
          </w:p>
        </w:tc>
      </w:tr>
      <w:tr w:rsidR="00A31952" w:rsidRPr="00B103F8">
        <w:trPr>
          <w:trHeight w:val="256"/>
        </w:trPr>
        <w:tc>
          <w:tcPr>
            <w:tcW w:w="1665"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71</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9,0</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2’46”0</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4,23</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43,24</w:t>
            </w:r>
          </w:p>
        </w:tc>
        <w:tc>
          <w:tcPr>
            <w:tcW w:w="1647"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71</w:t>
            </w:r>
          </w:p>
        </w:tc>
      </w:tr>
      <w:tr w:rsidR="00A31952" w:rsidRPr="00B103F8">
        <w:trPr>
          <w:trHeight w:val="256"/>
        </w:trPr>
        <w:tc>
          <w:tcPr>
            <w:tcW w:w="1665"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70</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 -</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2’47”0</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4,20</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42,76</w:t>
            </w:r>
          </w:p>
        </w:tc>
        <w:tc>
          <w:tcPr>
            <w:tcW w:w="1647"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70</w:t>
            </w:r>
          </w:p>
        </w:tc>
      </w:tr>
      <w:tr w:rsidR="00A31952" w:rsidRPr="00B103F8">
        <w:trPr>
          <w:trHeight w:val="256"/>
        </w:trPr>
        <w:tc>
          <w:tcPr>
            <w:tcW w:w="1665"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69</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 -</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2’48”0</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4,17</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42,28</w:t>
            </w:r>
          </w:p>
        </w:tc>
        <w:tc>
          <w:tcPr>
            <w:tcW w:w="1647"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69</w:t>
            </w:r>
          </w:p>
        </w:tc>
      </w:tr>
      <w:tr w:rsidR="00A31952" w:rsidRPr="00B103F8">
        <w:trPr>
          <w:trHeight w:val="256"/>
        </w:trPr>
        <w:tc>
          <w:tcPr>
            <w:tcW w:w="1665"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68</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9,1</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2’49”0</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4,14</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41,80</w:t>
            </w:r>
          </w:p>
        </w:tc>
        <w:tc>
          <w:tcPr>
            <w:tcW w:w="1647"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68</w:t>
            </w:r>
          </w:p>
        </w:tc>
      </w:tr>
      <w:tr w:rsidR="00A31952" w:rsidRPr="00B103F8">
        <w:trPr>
          <w:trHeight w:val="256"/>
        </w:trPr>
        <w:tc>
          <w:tcPr>
            <w:tcW w:w="1665"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67</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 </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2’50”0</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4,11</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41,32</w:t>
            </w:r>
          </w:p>
        </w:tc>
        <w:tc>
          <w:tcPr>
            <w:tcW w:w="1647"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67</w:t>
            </w:r>
          </w:p>
        </w:tc>
      </w:tr>
      <w:tr w:rsidR="00A31952" w:rsidRPr="00B103F8">
        <w:trPr>
          <w:trHeight w:val="256"/>
        </w:trPr>
        <w:tc>
          <w:tcPr>
            <w:tcW w:w="1665"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66</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 </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2’51”0</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4,08</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40,84</w:t>
            </w:r>
          </w:p>
        </w:tc>
        <w:tc>
          <w:tcPr>
            <w:tcW w:w="1647"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66</w:t>
            </w:r>
          </w:p>
        </w:tc>
      </w:tr>
      <w:tr w:rsidR="00A31952" w:rsidRPr="00B103F8">
        <w:trPr>
          <w:trHeight w:val="256"/>
        </w:trPr>
        <w:tc>
          <w:tcPr>
            <w:tcW w:w="1665"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65</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9,2</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2’52”0</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4,05</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40,36</w:t>
            </w:r>
          </w:p>
        </w:tc>
        <w:tc>
          <w:tcPr>
            <w:tcW w:w="1647"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65</w:t>
            </w:r>
          </w:p>
        </w:tc>
      </w:tr>
      <w:tr w:rsidR="00A31952" w:rsidRPr="00B103F8">
        <w:trPr>
          <w:trHeight w:val="256"/>
        </w:trPr>
        <w:tc>
          <w:tcPr>
            <w:tcW w:w="1665"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64</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 </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2’53”0</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4,02</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39,88</w:t>
            </w:r>
          </w:p>
        </w:tc>
        <w:tc>
          <w:tcPr>
            <w:tcW w:w="1647"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64</w:t>
            </w:r>
          </w:p>
        </w:tc>
      </w:tr>
      <w:tr w:rsidR="00A31952" w:rsidRPr="00B103F8">
        <w:trPr>
          <w:trHeight w:val="256"/>
        </w:trPr>
        <w:tc>
          <w:tcPr>
            <w:tcW w:w="1665"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63</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 </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2’54”0</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3,99</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39,40</w:t>
            </w:r>
          </w:p>
        </w:tc>
        <w:tc>
          <w:tcPr>
            <w:tcW w:w="1647"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63</w:t>
            </w:r>
          </w:p>
        </w:tc>
      </w:tr>
      <w:tr w:rsidR="00A31952" w:rsidRPr="00B103F8">
        <w:trPr>
          <w:trHeight w:val="256"/>
        </w:trPr>
        <w:tc>
          <w:tcPr>
            <w:tcW w:w="1665"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62</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 </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2’55”0</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3,96</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38,82</w:t>
            </w:r>
          </w:p>
        </w:tc>
        <w:tc>
          <w:tcPr>
            <w:tcW w:w="1647"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62</w:t>
            </w:r>
          </w:p>
        </w:tc>
      </w:tr>
      <w:tr w:rsidR="00A31952" w:rsidRPr="00B103F8">
        <w:trPr>
          <w:trHeight w:val="256"/>
        </w:trPr>
        <w:tc>
          <w:tcPr>
            <w:tcW w:w="1665"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61</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9,3</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2’56”0</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3,93</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38,42</w:t>
            </w:r>
          </w:p>
        </w:tc>
        <w:tc>
          <w:tcPr>
            <w:tcW w:w="1647"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61</w:t>
            </w:r>
          </w:p>
        </w:tc>
      </w:tr>
      <w:tr w:rsidR="00A31952" w:rsidRPr="00B103F8">
        <w:trPr>
          <w:trHeight w:val="256"/>
        </w:trPr>
        <w:tc>
          <w:tcPr>
            <w:tcW w:w="1665"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60</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 </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2’57”0</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3,90</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37,94</w:t>
            </w:r>
          </w:p>
        </w:tc>
        <w:tc>
          <w:tcPr>
            <w:tcW w:w="1647"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60</w:t>
            </w:r>
          </w:p>
        </w:tc>
      </w:tr>
      <w:tr w:rsidR="00A31952" w:rsidRPr="00B103F8">
        <w:trPr>
          <w:trHeight w:val="256"/>
        </w:trPr>
        <w:tc>
          <w:tcPr>
            <w:tcW w:w="1665"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59</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 </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2’58”0</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3,87</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37,46</w:t>
            </w:r>
          </w:p>
        </w:tc>
        <w:tc>
          <w:tcPr>
            <w:tcW w:w="1647"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59</w:t>
            </w:r>
          </w:p>
        </w:tc>
      </w:tr>
      <w:tr w:rsidR="00A31952" w:rsidRPr="00B103F8">
        <w:trPr>
          <w:trHeight w:val="256"/>
        </w:trPr>
        <w:tc>
          <w:tcPr>
            <w:tcW w:w="1665"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58</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9,4</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2’59”0</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3,84</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36,96</w:t>
            </w:r>
          </w:p>
        </w:tc>
        <w:tc>
          <w:tcPr>
            <w:tcW w:w="1647"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58</w:t>
            </w:r>
          </w:p>
        </w:tc>
      </w:tr>
      <w:tr w:rsidR="00A31952" w:rsidRPr="00B103F8">
        <w:trPr>
          <w:trHeight w:val="256"/>
        </w:trPr>
        <w:tc>
          <w:tcPr>
            <w:tcW w:w="1665"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57</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 </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3’00”0</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3,81</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36,46</w:t>
            </w:r>
          </w:p>
        </w:tc>
        <w:tc>
          <w:tcPr>
            <w:tcW w:w="1647"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57</w:t>
            </w:r>
          </w:p>
        </w:tc>
      </w:tr>
      <w:tr w:rsidR="00A31952" w:rsidRPr="00B103F8">
        <w:trPr>
          <w:trHeight w:val="256"/>
        </w:trPr>
        <w:tc>
          <w:tcPr>
            <w:tcW w:w="1665"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56</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 </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3’01”0</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3,78</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35,98</w:t>
            </w:r>
          </w:p>
        </w:tc>
        <w:tc>
          <w:tcPr>
            <w:tcW w:w="1647"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56</w:t>
            </w:r>
          </w:p>
        </w:tc>
      </w:tr>
      <w:tr w:rsidR="00A31952" w:rsidRPr="00B103F8">
        <w:trPr>
          <w:trHeight w:val="256"/>
        </w:trPr>
        <w:tc>
          <w:tcPr>
            <w:tcW w:w="1665"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55</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9,5</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3’02”0</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3,75</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35,46</w:t>
            </w:r>
          </w:p>
        </w:tc>
        <w:tc>
          <w:tcPr>
            <w:tcW w:w="1647"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55</w:t>
            </w:r>
          </w:p>
        </w:tc>
      </w:tr>
      <w:tr w:rsidR="00A31952" w:rsidRPr="00B103F8">
        <w:trPr>
          <w:trHeight w:val="256"/>
        </w:trPr>
        <w:tc>
          <w:tcPr>
            <w:tcW w:w="1665"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54</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 </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3’03”0</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3,72</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35,00</w:t>
            </w:r>
          </w:p>
        </w:tc>
        <w:tc>
          <w:tcPr>
            <w:tcW w:w="1647"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54</w:t>
            </w:r>
          </w:p>
        </w:tc>
      </w:tr>
      <w:tr w:rsidR="00A31952" w:rsidRPr="00B103F8">
        <w:trPr>
          <w:trHeight w:val="256"/>
        </w:trPr>
        <w:tc>
          <w:tcPr>
            <w:tcW w:w="1665"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53</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 </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3’04”0</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3,69</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34,50</w:t>
            </w:r>
          </w:p>
        </w:tc>
        <w:tc>
          <w:tcPr>
            <w:tcW w:w="1647"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53</w:t>
            </w:r>
          </w:p>
        </w:tc>
      </w:tr>
      <w:tr w:rsidR="00A43C71" w:rsidRPr="00B103F8">
        <w:trPr>
          <w:trHeight w:val="256"/>
        </w:trPr>
        <w:tc>
          <w:tcPr>
            <w:tcW w:w="1665" w:type="dxa"/>
            <w:shd w:val="clear" w:color="auto" w:fill="F2F2F2"/>
            <w:noWrap/>
            <w:vAlign w:val="bottom"/>
          </w:tcPr>
          <w:p w:rsidR="00A43C71" w:rsidRPr="00B103F8" w:rsidRDefault="00A43C71" w:rsidP="00672B42">
            <w:pPr>
              <w:jc w:val="center"/>
              <w:rPr>
                <w:rFonts w:ascii="Trebuchet MS" w:hAnsi="Trebuchet MS" w:cs="Arial"/>
                <w:b/>
                <w:sz w:val="20"/>
                <w:szCs w:val="20"/>
              </w:rPr>
            </w:pPr>
            <w:r w:rsidRPr="00B103F8">
              <w:rPr>
                <w:rFonts w:ascii="Trebuchet MS" w:hAnsi="Trebuchet MS" w:cs="Arial"/>
                <w:b/>
                <w:sz w:val="20"/>
                <w:szCs w:val="20"/>
              </w:rPr>
              <w:t>PUNCTE</w:t>
            </w:r>
          </w:p>
        </w:tc>
        <w:tc>
          <w:tcPr>
            <w:tcW w:w="1647" w:type="dxa"/>
            <w:shd w:val="clear" w:color="auto" w:fill="F2F2F2"/>
            <w:noWrap/>
            <w:vAlign w:val="bottom"/>
          </w:tcPr>
          <w:p w:rsidR="00A43C71" w:rsidRPr="00B103F8" w:rsidRDefault="00A43C71" w:rsidP="00672B42">
            <w:pPr>
              <w:jc w:val="center"/>
              <w:rPr>
                <w:rFonts w:ascii="Trebuchet MS" w:hAnsi="Trebuchet MS" w:cs="Arial"/>
                <w:b/>
                <w:sz w:val="20"/>
                <w:szCs w:val="20"/>
                <w:lang w:val="en-US"/>
              </w:rPr>
            </w:pPr>
            <w:r w:rsidRPr="00B103F8">
              <w:rPr>
                <w:rFonts w:ascii="Trebuchet MS" w:hAnsi="Trebuchet MS" w:cs="Arial"/>
                <w:b/>
                <w:sz w:val="20"/>
                <w:szCs w:val="20"/>
              </w:rPr>
              <w:t>60 mp</w:t>
            </w:r>
          </w:p>
        </w:tc>
        <w:tc>
          <w:tcPr>
            <w:tcW w:w="1647" w:type="dxa"/>
            <w:shd w:val="clear" w:color="auto" w:fill="F2F2F2"/>
            <w:noWrap/>
            <w:vAlign w:val="bottom"/>
          </w:tcPr>
          <w:p w:rsidR="00A43C71" w:rsidRPr="00B103F8" w:rsidRDefault="00A43C71" w:rsidP="00672B42">
            <w:pPr>
              <w:jc w:val="center"/>
              <w:rPr>
                <w:rFonts w:ascii="Trebuchet MS" w:hAnsi="Trebuchet MS" w:cs="Arial"/>
                <w:b/>
                <w:sz w:val="20"/>
                <w:szCs w:val="20"/>
              </w:rPr>
            </w:pPr>
            <w:r w:rsidRPr="00B103F8">
              <w:rPr>
                <w:rFonts w:ascii="Trebuchet MS" w:hAnsi="Trebuchet MS" w:cs="Arial"/>
                <w:b/>
                <w:sz w:val="20"/>
                <w:szCs w:val="20"/>
              </w:rPr>
              <w:t>800 mp</w:t>
            </w:r>
          </w:p>
        </w:tc>
        <w:tc>
          <w:tcPr>
            <w:tcW w:w="1647" w:type="dxa"/>
            <w:shd w:val="clear" w:color="auto" w:fill="F2F2F2"/>
            <w:noWrap/>
            <w:vAlign w:val="bottom"/>
          </w:tcPr>
          <w:p w:rsidR="00A43C71" w:rsidRPr="00B103F8" w:rsidRDefault="00A43C71" w:rsidP="00672B42">
            <w:pPr>
              <w:jc w:val="center"/>
              <w:rPr>
                <w:rFonts w:ascii="Trebuchet MS" w:hAnsi="Trebuchet MS" w:cs="Arial"/>
                <w:b/>
                <w:sz w:val="20"/>
                <w:szCs w:val="20"/>
              </w:rPr>
            </w:pPr>
            <w:r w:rsidRPr="00B103F8">
              <w:rPr>
                <w:rFonts w:ascii="Trebuchet MS" w:hAnsi="Trebuchet MS" w:cs="Arial"/>
                <w:b/>
                <w:sz w:val="20"/>
                <w:szCs w:val="20"/>
              </w:rPr>
              <w:t>lungime</w:t>
            </w:r>
          </w:p>
        </w:tc>
        <w:tc>
          <w:tcPr>
            <w:tcW w:w="1647" w:type="dxa"/>
            <w:shd w:val="clear" w:color="auto" w:fill="F2F2F2"/>
            <w:noWrap/>
            <w:vAlign w:val="bottom"/>
          </w:tcPr>
          <w:p w:rsidR="00A43C71" w:rsidRPr="00B103F8" w:rsidRDefault="00A43C71" w:rsidP="00672B42">
            <w:pPr>
              <w:jc w:val="center"/>
              <w:rPr>
                <w:rFonts w:ascii="Trebuchet MS" w:hAnsi="Trebuchet MS" w:cs="Arial"/>
                <w:b/>
                <w:sz w:val="20"/>
                <w:szCs w:val="20"/>
              </w:rPr>
            </w:pPr>
            <w:r w:rsidRPr="00B103F8">
              <w:rPr>
                <w:rFonts w:ascii="Trebuchet MS" w:hAnsi="Trebuchet MS" w:cs="Arial"/>
                <w:b/>
                <w:sz w:val="20"/>
                <w:szCs w:val="20"/>
              </w:rPr>
              <w:t>oina</w:t>
            </w:r>
          </w:p>
        </w:tc>
        <w:tc>
          <w:tcPr>
            <w:tcW w:w="1647" w:type="dxa"/>
            <w:shd w:val="clear" w:color="auto" w:fill="F2F2F2"/>
            <w:noWrap/>
            <w:vAlign w:val="bottom"/>
          </w:tcPr>
          <w:p w:rsidR="00A43C71" w:rsidRPr="00B103F8" w:rsidRDefault="00A43C71" w:rsidP="00672B42">
            <w:pPr>
              <w:jc w:val="center"/>
              <w:rPr>
                <w:rFonts w:ascii="Trebuchet MS" w:hAnsi="Trebuchet MS" w:cs="Arial"/>
                <w:b/>
                <w:sz w:val="20"/>
                <w:szCs w:val="20"/>
              </w:rPr>
            </w:pPr>
            <w:r w:rsidRPr="00B103F8">
              <w:rPr>
                <w:rFonts w:ascii="Trebuchet MS" w:hAnsi="Trebuchet MS" w:cs="Arial"/>
                <w:b/>
                <w:sz w:val="20"/>
                <w:szCs w:val="20"/>
              </w:rPr>
              <w:t>PUNCTE</w:t>
            </w:r>
          </w:p>
        </w:tc>
      </w:tr>
      <w:tr w:rsidR="00A31952" w:rsidRPr="00B103F8">
        <w:trPr>
          <w:trHeight w:val="256"/>
        </w:trPr>
        <w:tc>
          <w:tcPr>
            <w:tcW w:w="1665"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52</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9,6</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3’05”0</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3,66</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34,00</w:t>
            </w:r>
          </w:p>
        </w:tc>
        <w:tc>
          <w:tcPr>
            <w:tcW w:w="1647"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52</w:t>
            </w:r>
          </w:p>
        </w:tc>
      </w:tr>
      <w:tr w:rsidR="00A31952" w:rsidRPr="00B103F8">
        <w:trPr>
          <w:trHeight w:val="256"/>
        </w:trPr>
        <w:tc>
          <w:tcPr>
            <w:tcW w:w="1665"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51</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 </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3’06”0</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3,63</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33,50</w:t>
            </w:r>
          </w:p>
        </w:tc>
        <w:tc>
          <w:tcPr>
            <w:tcW w:w="1647"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51</w:t>
            </w:r>
          </w:p>
        </w:tc>
      </w:tr>
      <w:tr w:rsidR="00A31952" w:rsidRPr="00B103F8">
        <w:trPr>
          <w:trHeight w:val="256"/>
        </w:trPr>
        <w:tc>
          <w:tcPr>
            <w:tcW w:w="1665"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50</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 </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3’07”0</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3,60</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33,00</w:t>
            </w:r>
          </w:p>
        </w:tc>
        <w:tc>
          <w:tcPr>
            <w:tcW w:w="1647"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50</w:t>
            </w:r>
          </w:p>
        </w:tc>
      </w:tr>
      <w:tr w:rsidR="00A31952" w:rsidRPr="00B103F8">
        <w:trPr>
          <w:trHeight w:val="256"/>
        </w:trPr>
        <w:tc>
          <w:tcPr>
            <w:tcW w:w="1665"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49</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9,7</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3’08”0</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3,56</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32,50</w:t>
            </w:r>
          </w:p>
        </w:tc>
        <w:tc>
          <w:tcPr>
            <w:tcW w:w="1647"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49</w:t>
            </w:r>
          </w:p>
        </w:tc>
      </w:tr>
      <w:tr w:rsidR="00A31952" w:rsidRPr="00B103F8">
        <w:trPr>
          <w:trHeight w:val="256"/>
        </w:trPr>
        <w:tc>
          <w:tcPr>
            <w:tcW w:w="1665"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48</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 </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3’09”0</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3,52</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32,00</w:t>
            </w:r>
          </w:p>
        </w:tc>
        <w:tc>
          <w:tcPr>
            <w:tcW w:w="1647"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48</w:t>
            </w:r>
          </w:p>
        </w:tc>
      </w:tr>
      <w:tr w:rsidR="00A31952" w:rsidRPr="00B103F8">
        <w:trPr>
          <w:trHeight w:val="256"/>
        </w:trPr>
        <w:tc>
          <w:tcPr>
            <w:tcW w:w="1665"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47</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 </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3’10”0</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3,48</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31,50</w:t>
            </w:r>
          </w:p>
        </w:tc>
        <w:tc>
          <w:tcPr>
            <w:tcW w:w="1647"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47</w:t>
            </w:r>
          </w:p>
        </w:tc>
      </w:tr>
      <w:tr w:rsidR="00A31952" w:rsidRPr="00B103F8">
        <w:trPr>
          <w:trHeight w:val="256"/>
        </w:trPr>
        <w:tc>
          <w:tcPr>
            <w:tcW w:w="1665"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46</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9,8</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3’11”0</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3,44</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30,98</w:t>
            </w:r>
          </w:p>
        </w:tc>
        <w:tc>
          <w:tcPr>
            <w:tcW w:w="1647"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46</w:t>
            </w:r>
          </w:p>
        </w:tc>
      </w:tr>
      <w:tr w:rsidR="00A31952" w:rsidRPr="00B103F8">
        <w:trPr>
          <w:trHeight w:val="256"/>
        </w:trPr>
        <w:tc>
          <w:tcPr>
            <w:tcW w:w="1665"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45</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 </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3’12”0</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3,40</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30,48</w:t>
            </w:r>
          </w:p>
        </w:tc>
        <w:tc>
          <w:tcPr>
            <w:tcW w:w="1647"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45</w:t>
            </w:r>
          </w:p>
        </w:tc>
      </w:tr>
      <w:tr w:rsidR="00A31952" w:rsidRPr="00B103F8">
        <w:trPr>
          <w:trHeight w:val="256"/>
        </w:trPr>
        <w:tc>
          <w:tcPr>
            <w:tcW w:w="1665"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44</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9,9</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3’13”0</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3,36</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29,98</w:t>
            </w:r>
          </w:p>
        </w:tc>
        <w:tc>
          <w:tcPr>
            <w:tcW w:w="1647"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44</w:t>
            </w:r>
          </w:p>
        </w:tc>
      </w:tr>
      <w:tr w:rsidR="00A31952" w:rsidRPr="00B103F8">
        <w:trPr>
          <w:trHeight w:val="256"/>
        </w:trPr>
        <w:tc>
          <w:tcPr>
            <w:tcW w:w="1665"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43</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 </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3’14”0</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3,32</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29,46</w:t>
            </w:r>
          </w:p>
        </w:tc>
        <w:tc>
          <w:tcPr>
            <w:tcW w:w="1647"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43</w:t>
            </w:r>
          </w:p>
        </w:tc>
      </w:tr>
      <w:tr w:rsidR="00A31952" w:rsidRPr="00B103F8">
        <w:trPr>
          <w:trHeight w:val="256"/>
        </w:trPr>
        <w:tc>
          <w:tcPr>
            <w:tcW w:w="1665"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42</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 </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3’15”0</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3,28</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28,96</w:t>
            </w:r>
          </w:p>
        </w:tc>
        <w:tc>
          <w:tcPr>
            <w:tcW w:w="1647"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42</w:t>
            </w:r>
          </w:p>
        </w:tc>
      </w:tr>
      <w:tr w:rsidR="00A31952" w:rsidRPr="00B103F8">
        <w:trPr>
          <w:trHeight w:val="256"/>
        </w:trPr>
        <w:tc>
          <w:tcPr>
            <w:tcW w:w="1665"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41</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10,0</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3’16”0</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3,24</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28,44</w:t>
            </w:r>
          </w:p>
        </w:tc>
        <w:tc>
          <w:tcPr>
            <w:tcW w:w="1647"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41</w:t>
            </w:r>
          </w:p>
        </w:tc>
      </w:tr>
      <w:tr w:rsidR="00A31952" w:rsidRPr="00B103F8">
        <w:trPr>
          <w:trHeight w:val="256"/>
        </w:trPr>
        <w:tc>
          <w:tcPr>
            <w:tcW w:w="1665"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40</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 </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3’17”0</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3,20</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27,94</w:t>
            </w:r>
          </w:p>
        </w:tc>
        <w:tc>
          <w:tcPr>
            <w:tcW w:w="1647"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40</w:t>
            </w:r>
          </w:p>
        </w:tc>
      </w:tr>
      <w:tr w:rsidR="00A31952" w:rsidRPr="00B103F8">
        <w:trPr>
          <w:trHeight w:val="256"/>
        </w:trPr>
        <w:tc>
          <w:tcPr>
            <w:tcW w:w="1665"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39</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10,1</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3’18”0</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3,15</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27,42</w:t>
            </w:r>
          </w:p>
        </w:tc>
        <w:tc>
          <w:tcPr>
            <w:tcW w:w="1647"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39</w:t>
            </w:r>
          </w:p>
        </w:tc>
      </w:tr>
      <w:tr w:rsidR="00A31952" w:rsidRPr="00B103F8">
        <w:trPr>
          <w:trHeight w:val="256"/>
        </w:trPr>
        <w:tc>
          <w:tcPr>
            <w:tcW w:w="1665"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38</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 </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3’19”0</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3,10</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26,90</w:t>
            </w:r>
          </w:p>
        </w:tc>
        <w:tc>
          <w:tcPr>
            <w:tcW w:w="1647"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38</w:t>
            </w:r>
          </w:p>
        </w:tc>
      </w:tr>
      <w:tr w:rsidR="00A31952" w:rsidRPr="00B103F8">
        <w:trPr>
          <w:trHeight w:val="256"/>
        </w:trPr>
        <w:tc>
          <w:tcPr>
            <w:tcW w:w="1665"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37</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 </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3’20”0</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3,05</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26,40</w:t>
            </w:r>
          </w:p>
        </w:tc>
        <w:tc>
          <w:tcPr>
            <w:tcW w:w="1647"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37</w:t>
            </w:r>
          </w:p>
        </w:tc>
      </w:tr>
      <w:tr w:rsidR="00A31952" w:rsidRPr="00B103F8">
        <w:trPr>
          <w:trHeight w:val="256"/>
        </w:trPr>
        <w:tc>
          <w:tcPr>
            <w:tcW w:w="1665"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36</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10,2</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3’21”0</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3,00</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25,84</w:t>
            </w:r>
          </w:p>
        </w:tc>
        <w:tc>
          <w:tcPr>
            <w:tcW w:w="1647"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36</w:t>
            </w:r>
          </w:p>
        </w:tc>
      </w:tr>
      <w:tr w:rsidR="00A31952" w:rsidRPr="00B103F8">
        <w:trPr>
          <w:trHeight w:val="256"/>
        </w:trPr>
        <w:tc>
          <w:tcPr>
            <w:tcW w:w="1665"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35</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 </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3’22”0</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2,95</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25,36</w:t>
            </w:r>
          </w:p>
        </w:tc>
        <w:tc>
          <w:tcPr>
            <w:tcW w:w="1647"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35</w:t>
            </w:r>
          </w:p>
        </w:tc>
      </w:tr>
      <w:tr w:rsidR="00A31952" w:rsidRPr="00B103F8">
        <w:trPr>
          <w:trHeight w:val="256"/>
        </w:trPr>
        <w:tc>
          <w:tcPr>
            <w:tcW w:w="1665"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34</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10,3</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3’23”0</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2,90</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24,84</w:t>
            </w:r>
          </w:p>
        </w:tc>
        <w:tc>
          <w:tcPr>
            <w:tcW w:w="1647"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34</w:t>
            </w:r>
          </w:p>
        </w:tc>
      </w:tr>
      <w:tr w:rsidR="00A31952" w:rsidRPr="00B103F8">
        <w:trPr>
          <w:trHeight w:val="256"/>
        </w:trPr>
        <w:tc>
          <w:tcPr>
            <w:tcW w:w="1665"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33</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 </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3’24”0</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2,85</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24,32</w:t>
            </w:r>
          </w:p>
        </w:tc>
        <w:tc>
          <w:tcPr>
            <w:tcW w:w="1647"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33</w:t>
            </w:r>
          </w:p>
        </w:tc>
      </w:tr>
      <w:tr w:rsidR="00A31952" w:rsidRPr="00B103F8">
        <w:trPr>
          <w:trHeight w:val="256"/>
        </w:trPr>
        <w:tc>
          <w:tcPr>
            <w:tcW w:w="1665"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32</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 </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3’25”0</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2,80</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23,78</w:t>
            </w:r>
          </w:p>
        </w:tc>
        <w:tc>
          <w:tcPr>
            <w:tcW w:w="1647"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32</w:t>
            </w:r>
          </w:p>
        </w:tc>
      </w:tr>
      <w:tr w:rsidR="00A31952" w:rsidRPr="00B103F8">
        <w:trPr>
          <w:trHeight w:val="256"/>
        </w:trPr>
        <w:tc>
          <w:tcPr>
            <w:tcW w:w="1665"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31</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10,4</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3’26”0</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2,75</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23,26</w:t>
            </w:r>
          </w:p>
        </w:tc>
        <w:tc>
          <w:tcPr>
            <w:tcW w:w="1647"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31</w:t>
            </w:r>
          </w:p>
        </w:tc>
      </w:tr>
      <w:tr w:rsidR="00A31952" w:rsidRPr="00B103F8">
        <w:trPr>
          <w:trHeight w:val="256"/>
        </w:trPr>
        <w:tc>
          <w:tcPr>
            <w:tcW w:w="1665"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30</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 </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3’27”0</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2,70</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22,74</w:t>
            </w:r>
          </w:p>
        </w:tc>
        <w:tc>
          <w:tcPr>
            <w:tcW w:w="1647"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30</w:t>
            </w:r>
          </w:p>
        </w:tc>
      </w:tr>
      <w:tr w:rsidR="00A31952" w:rsidRPr="00B103F8">
        <w:trPr>
          <w:trHeight w:val="256"/>
        </w:trPr>
        <w:tc>
          <w:tcPr>
            <w:tcW w:w="1665"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29</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10,5</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3’28”5</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2,65</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22,20</w:t>
            </w:r>
          </w:p>
        </w:tc>
        <w:tc>
          <w:tcPr>
            <w:tcW w:w="1647"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29</w:t>
            </w:r>
          </w:p>
        </w:tc>
      </w:tr>
      <w:tr w:rsidR="00A31952" w:rsidRPr="00B103F8">
        <w:trPr>
          <w:trHeight w:val="256"/>
        </w:trPr>
        <w:tc>
          <w:tcPr>
            <w:tcW w:w="1665"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28</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 </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3’30”0</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2,60</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21,68</w:t>
            </w:r>
          </w:p>
        </w:tc>
        <w:tc>
          <w:tcPr>
            <w:tcW w:w="1647"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28</w:t>
            </w:r>
          </w:p>
        </w:tc>
      </w:tr>
      <w:tr w:rsidR="00A31952" w:rsidRPr="00B103F8">
        <w:trPr>
          <w:trHeight w:val="256"/>
        </w:trPr>
        <w:tc>
          <w:tcPr>
            <w:tcW w:w="1665"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27</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10,6</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3’31”5</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2,55</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21,14</w:t>
            </w:r>
          </w:p>
        </w:tc>
        <w:tc>
          <w:tcPr>
            <w:tcW w:w="1647"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27</w:t>
            </w:r>
          </w:p>
        </w:tc>
      </w:tr>
      <w:tr w:rsidR="00A31952" w:rsidRPr="00B103F8">
        <w:trPr>
          <w:trHeight w:val="256"/>
        </w:trPr>
        <w:tc>
          <w:tcPr>
            <w:tcW w:w="1665"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26</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 </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3’33”0</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2,50</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20,62</w:t>
            </w:r>
          </w:p>
        </w:tc>
        <w:tc>
          <w:tcPr>
            <w:tcW w:w="1647"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26</w:t>
            </w:r>
          </w:p>
        </w:tc>
      </w:tr>
      <w:tr w:rsidR="00A31952" w:rsidRPr="00B103F8">
        <w:trPr>
          <w:trHeight w:val="256"/>
        </w:trPr>
        <w:tc>
          <w:tcPr>
            <w:tcW w:w="1665"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25</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10,7</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3’34”5</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2,45</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20,08</w:t>
            </w:r>
          </w:p>
        </w:tc>
        <w:tc>
          <w:tcPr>
            <w:tcW w:w="1647"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25</w:t>
            </w:r>
          </w:p>
        </w:tc>
      </w:tr>
      <w:tr w:rsidR="00A31952" w:rsidRPr="00B103F8">
        <w:trPr>
          <w:trHeight w:val="256"/>
        </w:trPr>
        <w:tc>
          <w:tcPr>
            <w:tcW w:w="1665"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24</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 </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3’36”0</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2,40</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19,54</w:t>
            </w:r>
          </w:p>
        </w:tc>
        <w:tc>
          <w:tcPr>
            <w:tcW w:w="1647"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24</w:t>
            </w:r>
          </w:p>
        </w:tc>
      </w:tr>
      <w:tr w:rsidR="00A31952" w:rsidRPr="00B103F8">
        <w:trPr>
          <w:trHeight w:val="256"/>
        </w:trPr>
        <w:tc>
          <w:tcPr>
            <w:tcW w:w="1665"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23</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10,8</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3’37”5</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2,34</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19,02</w:t>
            </w:r>
          </w:p>
        </w:tc>
        <w:tc>
          <w:tcPr>
            <w:tcW w:w="1647"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23</w:t>
            </w:r>
          </w:p>
        </w:tc>
      </w:tr>
      <w:tr w:rsidR="00A31952" w:rsidRPr="00B103F8">
        <w:trPr>
          <w:trHeight w:val="256"/>
        </w:trPr>
        <w:tc>
          <w:tcPr>
            <w:tcW w:w="1665"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22</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 </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3’39”0</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2,28</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18,48</w:t>
            </w:r>
          </w:p>
        </w:tc>
        <w:tc>
          <w:tcPr>
            <w:tcW w:w="1647"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22</w:t>
            </w:r>
          </w:p>
        </w:tc>
      </w:tr>
      <w:tr w:rsidR="00A31952" w:rsidRPr="00B103F8">
        <w:trPr>
          <w:trHeight w:val="256"/>
        </w:trPr>
        <w:tc>
          <w:tcPr>
            <w:tcW w:w="1665"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21</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10,9</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3’40”5</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2,22</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17,94</w:t>
            </w:r>
          </w:p>
        </w:tc>
        <w:tc>
          <w:tcPr>
            <w:tcW w:w="1647"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21</w:t>
            </w:r>
          </w:p>
        </w:tc>
      </w:tr>
      <w:tr w:rsidR="00A31952" w:rsidRPr="00B103F8">
        <w:trPr>
          <w:trHeight w:val="256"/>
        </w:trPr>
        <w:tc>
          <w:tcPr>
            <w:tcW w:w="1665"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20</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 </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3’42”0</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2,16</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17,40</w:t>
            </w:r>
          </w:p>
        </w:tc>
        <w:tc>
          <w:tcPr>
            <w:tcW w:w="1647"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20</w:t>
            </w:r>
          </w:p>
        </w:tc>
      </w:tr>
      <w:tr w:rsidR="00A31952" w:rsidRPr="00B103F8">
        <w:trPr>
          <w:trHeight w:val="256"/>
        </w:trPr>
        <w:tc>
          <w:tcPr>
            <w:tcW w:w="1665"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19</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11,0</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3’43”5</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2,10</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16,84</w:t>
            </w:r>
          </w:p>
        </w:tc>
        <w:tc>
          <w:tcPr>
            <w:tcW w:w="1647"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19</w:t>
            </w:r>
          </w:p>
        </w:tc>
      </w:tr>
      <w:tr w:rsidR="00A31952" w:rsidRPr="00B103F8">
        <w:trPr>
          <w:trHeight w:val="256"/>
        </w:trPr>
        <w:tc>
          <w:tcPr>
            <w:tcW w:w="1665"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18</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lang w:val="en-US"/>
              </w:rPr>
            </w:pPr>
            <w:r w:rsidRPr="00B103F8">
              <w:rPr>
                <w:rFonts w:ascii="Trebuchet MS" w:hAnsi="Trebuchet MS" w:cs="Arial"/>
                <w:b/>
                <w:sz w:val="20"/>
                <w:szCs w:val="20"/>
              </w:rPr>
              <w:t>- </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3’45”0</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2,04</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16,30</w:t>
            </w:r>
          </w:p>
        </w:tc>
        <w:tc>
          <w:tcPr>
            <w:tcW w:w="1647"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18</w:t>
            </w:r>
          </w:p>
        </w:tc>
      </w:tr>
      <w:tr w:rsidR="00A31952" w:rsidRPr="00B103F8">
        <w:trPr>
          <w:trHeight w:val="256"/>
        </w:trPr>
        <w:tc>
          <w:tcPr>
            <w:tcW w:w="1665"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17</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11,1</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3’46”5</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1,98</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15,76</w:t>
            </w:r>
          </w:p>
        </w:tc>
        <w:tc>
          <w:tcPr>
            <w:tcW w:w="1647"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17</w:t>
            </w:r>
          </w:p>
        </w:tc>
      </w:tr>
      <w:tr w:rsidR="00A31952" w:rsidRPr="00B103F8">
        <w:trPr>
          <w:trHeight w:val="256"/>
        </w:trPr>
        <w:tc>
          <w:tcPr>
            <w:tcW w:w="1665"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16</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11,2</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3’48”0</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1,92</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15,20</w:t>
            </w:r>
          </w:p>
        </w:tc>
        <w:tc>
          <w:tcPr>
            <w:tcW w:w="1647"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16</w:t>
            </w:r>
          </w:p>
        </w:tc>
      </w:tr>
      <w:tr w:rsidR="00A31952" w:rsidRPr="00B103F8">
        <w:trPr>
          <w:trHeight w:val="256"/>
        </w:trPr>
        <w:tc>
          <w:tcPr>
            <w:tcW w:w="1665"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15</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 </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3’49”5</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1,86</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14,86</w:t>
            </w:r>
          </w:p>
        </w:tc>
        <w:tc>
          <w:tcPr>
            <w:tcW w:w="1647"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15</w:t>
            </w:r>
          </w:p>
        </w:tc>
      </w:tr>
      <w:tr w:rsidR="00A31952" w:rsidRPr="00B103F8">
        <w:trPr>
          <w:trHeight w:val="256"/>
        </w:trPr>
        <w:tc>
          <w:tcPr>
            <w:tcW w:w="1665"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14</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11,3</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3’51”0</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1,80</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14,10</w:t>
            </w:r>
          </w:p>
        </w:tc>
        <w:tc>
          <w:tcPr>
            <w:tcW w:w="1647"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14</w:t>
            </w:r>
          </w:p>
        </w:tc>
      </w:tr>
      <w:tr w:rsidR="00A31952" w:rsidRPr="00B103F8">
        <w:trPr>
          <w:trHeight w:val="256"/>
        </w:trPr>
        <w:tc>
          <w:tcPr>
            <w:tcW w:w="1665"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13</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 </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3’52”5</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1,74</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13,56</w:t>
            </w:r>
          </w:p>
        </w:tc>
        <w:tc>
          <w:tcPr>
            <w:tcW w:w="1647"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13</w:t>
            </w:r>
          </w:p>
        </w:tc>
      </w:tr>
      <w:tr w:rsidR="00A31952" w:rsidRPr="00B103F8">
        <w:trPr>
          <w:trHeight w:val="256"/>
        </w:trPr>
        <w:tc>
          <w:tcPr>
            <w:tcW w:w="1665"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12</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11,4</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3’54”0</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1,67</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13,00</w:t>
            </w:r>
          </w:p>
        </w:tc>
        <w:tc>
          <w:tcPr>
            <w:tcW w:w="1647"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12</w:t>
            </w:r>
          </w:p>
        </w:tc>
      </w:tr>
      <w:tr w:rsidR="00A31952" w:rsidRPr="00B103F8">
        <w:trPr>
          <w:trHeight w:val="256"/>
        </w:trPr>
        <w:tc>
          <w:tcPr>
            <w:tcW w:w="1665"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11</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11,5</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3’55”5</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1,61</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12,44</w:t>
            </w:r>
          </w:p>
        </w:tc>
        <w:tc>
          <w:tcPr>
            <w:tcW w:w="1647"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11</w:t>
            </w:r>
          </w:p>
        </w:tc>
      </w:tr>
      <w:tr w:rsidR="00A31952" w:rsidRPr="00B103F8">
        <w:trPr>
          <w:trHeight w:val="256"/>
        </w:trPr>
        <w:tc>
          <w:tcPr>
            <w:tcW w:w="1665"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10</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11,6</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3’57”0</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1,54</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11,88</w:t>
            </w:r>
          </w:p>
        </w:tc>
        <w:tc>
          <w:tcPr>
            <w:tcW w:w="1647"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10</w:t>
            </w:r>
          </w:p>
        </w:tc>
      </w:tr>
      <w:tr w:rsidR="00A31952" w:rsidRPr="00B103F8">
        <w:trPr>
          <w:trHeight w:val="256"/>
        </w:trPr>
        <w:tc>
          <w:tcPr>
            <w:tcW w:w="1665"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09</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 </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3’58”5</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1,48</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11,32</w:t>
            </w:r>
          </w:p>
        </w:tc>
        <w:tc>
          <w:tcPr>
            <w:tcW w:w="1647"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09</w:t>
            </w:r>
          </w:p>
        </w:tc>
      </w:tr>
      <w:tr w:rsidR="00A31952" w:rsidRPr="00B103F8">
        <w:trPr>
          <w:trHeight w:val="256"/>
        </w:trPr>
        <w:tc>
          <w:tcPr>
            <w:tcW w:w="1665"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08</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11,7</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4’00”0</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1,41</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10,76</w:t>
            </w:r>
          </w:p>
        </w:tc>
        <w:tc>
          <w:tcPr>
            <w:tcW w:w="1647"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08</w:t>
            </w:r>
          </w:p>
        </w:tc>
      </w:tr>
      <w:tr w:rsidR="00A31952" w:rsidRPr="00B103F8">
        <w:trPr>
          <w:trHeight w:val="256"/>
        </w:trPr>
        <w:tc>
          <w:tcPr>
            <w:tcW w:w="1665"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07</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11,8</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4’01”5</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1,35</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10,20</w:t>
            </w:r>
          </w:p>
        </w:tc>
        <w:tc>
          <w:tcPr>
            <w:tcW w:w="1647"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07</w:t>
            </w:r>
          </w:p>
        </w:tc>
      </w:tr>
      <w:tr w:rsidR="00A31952" w:rsidRPr="00B103F8">
        <w:trPr>
          <w:trHeight w:val="256"/>
        </w:trPr>
        <w:tc>
          <w:tcPr>
            <w:tcW w:w="1665"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06</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11,9</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4’03”0</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1,28</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9,64</w:t>
            </w:r>
          </w:p>
        </w:tc>
        <w:tc>
          <w:tcPr>
            <w:tcW w:w="1647"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06</w:t>
            </w:r>
          </w:p>
        </w:tc>
      </w:tr>
      <w:tr w:rsidR="00A31952" w:rsidRPr="00B103F8">
        <w:trPr>
          <w:trHeight w:val="256"/>
        </w:trPr>
        <w:tc>
          <w:tcPr>
            <w:tcW w:w="1665"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05</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12,0</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4’04”5</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1,22</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9,06</w:t>
            </w:r>
          </w:p>
        </w:tc>
        <w:tc>
          <w:tcPr>
            <w:tcW w:w="1647"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05</w:t>
            </w:r>
          </w:p>
        </w:tc>
      </w:tr>
      <w:tr w:rsidR="00A31952" w:rsidRPr="00B103F8">
        <w:trPr>
          <w:trHeight w:val="256"/>
        </w:trPr>
        <w:tc>
          <w:tcPr>
            <w:tcW w:w="1665"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04</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12,1</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4’06”0</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1,15</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8,50</w:t>
            </w:r>
          </w:p>
        </w:tc>
        <w:tc>
          <w:tcPr>
            <w:tcW w:w="1647"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04</w:t>
            </w:r>
          </w:p>
        </w:tc>
      </w:tr>
      <w:tr w:rsidR="00A31952" w:rsidRPr="00B103F8">
        <w:trPr>
          <w:trHeight w:val="256"/>
        </w:trPr>
        <w:tc>
          <w:tcPr>
            <w:tcW w:w="1665"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03</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12,2</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4’07”5</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1,09</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7,92</w:t>
            </w:r>
          </w:p>
        </w:tc>
        <w:tc>
          <w:tcPr>
            <w:tcW w:w="1647"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03</w:t>
            </w:r>
          </w:p>
        </w:tc>
      </w:tr>
      <w:tr w:rsidR="00A31952" w:rsidRPr="00B103F8">
        <w:trPr>
          <w:trHeight w:val="256"/>
        </w:trPr>
        <w:tc>
          <w:tcPr>
            <w:tcW w:w="1665"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02</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12,4</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4’09”0</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1,02</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7,36</w:t>
            </w:r>
          </w:p>
        </w:tc>
        <w:tc>
          <w:tcPr>
            <w:tcW w:w="1647"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02</w:t>
            </w:r>
          </w:p>
        </w:tc>
      </w:tr>
      <w:tr w:rsidR="00A31952" w:rsidRPr="00B103F8">
        <w:trPr>
          <w:trHeight w:val="256"/>
        </w:trPr>
        <w:tc>
          <w:tcPr>
            <w:tcW w:w="1665"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01</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12,5</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4’10”5</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0,94</w:t>
            </w:r>
          </w:p>
        </w:tc>
        <w:tc>
          <w:tcPr>
            <w:tcW w:w="1647" w:type="dxa"/>
            <w:shd w:val="clear" w:color="auto" w:fill="F2F2F2"/>
            <w:noWrap/>
            <w:vAlign w:val="bottom"/>
          </w:tcPr>
          <w:p w:rsidR="00A31952" w:rsidRPr="00B103F8" w:rsidRDefault="00A31952" w:rsidP="00672B42">
            <w:pPr>
              <w:jc w:val="right"/>
              <w:rPr>
                <w:rFonts w:ascii="Trebuchet MS" w:hAnsi="Trebuchet MS" w:cs="Arial"/>
                <w:b/>
                <w:sz w:val="20"/>
                <w:szCs w:val="20"/>
              </w:rPr>
            </w:pPr>
            <w:r w:rsidRPr="00B103F8">
              <w:rPr>
                <w:rFonts w:ascii="Trebuchet MS" w:hAnsi="Trebuchet MS" w:cs="Arial"/>
                <w:b/>
                <w:sz w:val="20"/>
                <w:szCs w:val="20"/>
              </w:rPr>
              <w:t>6,78</w:t>
            </w:r>
          </w:p>
        </w:tc>
        <w:tc>
          <w:tcPr>
            <w:tcW w:w="1647" w:type="dxa"/>
            <w:shd w:val="clear" w:color="auto" w:fill="F2F2F2"/>
            <w:noWrap/>
            <w:vAlign w:val="bottom"/>
          </w:tcPr>
          <w:p w:rsidR="00A31952" w:rsidRPr="00B103F8" w:rsidRDefault="00A31952" w:rsidP="00672B42">
            <w:pPr>
              <w:jc w:val="right"/>
              <w:rPr>
                <w:rFonts w:ascii="Trebuchet MS" w:hAnsi="Trebuchet MS" w:cs="Arial"/>
                <w:b/>
                <w:i/>
                <w:sz w:val="20"/>
                <w:szCs w:val="20"/>
              </w:rPr>
            </w:pPr>
            <w:r w:rsidRPr="00B103F8">
              <w:rPr>
                <w:rFonts w:ascii="Trebuchet MS" w:hAnsi="Trebuchet MS" w:cs="Arial"/>
                <w:b/>
                <w:i/>
                <w:sz w:val="20"/>
                <w:szCs w:val="20"/>
              </w:rPr>
              <w:t>01</w:t>
            </w:r>
          </w:p>
        </w:tc>
      </w:tr>
    </w:tbl>
    <w:p w:rsidR="00A31952" w:rsidRPr="00B103F8" w:rsidRDefault="00A31952" w:rsidP="00A31952">
      <w:pPr>
        <w:pStyle w:val="Corptext"/>
        <w:jc w:val="left"/>
        <w:rPr>
          <w:rFonts w:ascii="Trebuchet MS" w:hAnsi="Trebuchet MS"/>
          <w:sz w:val="24"/>
        </w:rPr>
      </w:pPr>
    </w:p>
    <w:p w:rsidR="00A31952" w:rsidRDefault="00A31952" w:rsidP="00A31952">
      <w:pPr>
        <w:pStyle w:val="Corptext"/>
        <w:jc w:val="left"/>
        <w:rPr>
          <w:rFonts w:ascii="Trebuchet MS" w:hAnsi="Trebuchet MS"/>
          <w:sz w:val="24"/>
        </w:rPr>
      </w:pPr>
    </w:p>
    <w:p w:rsidR="00A43C71" w:rsidRDefault="00A43C71" w:rsidP="00A31952">
      <w:pPr>
        <w:pStyle w:val="Corptext"/>
        <w:jc w:val="left"/>
        <w:rPr>
          <w:rFonts w:ascii="Trebuchet MS" w:hAnsi="Trebuchet MS"/>
          <w:sz w:val="24"/>
        </w:rPr>
      </w:pPr>
    </w:p>
    <w:p w:rsidR="00A43C71" w:rsidRPr="00B103F8" w:rsidRDefault="00A43C71" w:rsidP="00A31952">
      <w:pPr>
        <w:pStyle w:val="Corptext"/>
        <w:jc w:val="left"/>
        <w:rPr>
          <w:rFonts w:ascii="Trebuchet MS" w:hAnsi="Trebuchet MS"/>
          <w:sz w:val="24"/>
        </w:rPr>
      </w:pPr>
    </w:p>
    <w:p w:rsidR="00A31952" w:rsidRPr="00B103F8" w:rsidRDefault="00A31952" w:rsidP="00A31952">
      <w:pPr>
        <w:pStyle w:val="Corptext"/>
        <w:jc w:val="left"/>
        <w:rPr>
          <w:rFonts w:ascii="Trebuchet MS" w:hAnsi="Trebuchet MS"/>
          <w:sz w:val="24"/>
        </w:rPr>
      </w:pPr>
    </w:p>
    <w:p w:rsidR="00A31952" w:rsidRPr="00B103F8" w:rsidRDefault="00A31952" w:rsidP="00A31952">
      <w:pPr>
        <w:pStyle w:val="Corptext"/>
        <w:jc w:val="left"/>
        <w:rPr>
          <w:rFonts w:ascii="Trebuchet MS" w:hAnsi="Trebuchet MS"/>
          <w:sz w:val="24"/>
        </w:rPr>
      </w:pPr>
    </w:p>
    <w:p w:rsidR="00A31952" w:rsidRPr="00B103F8" w:rsidRDefault="00A31952" w:rsidP="00A31952">
      <w:pPr>
        <w:pStyle w:val="Corptext"/>
        <w:jc w:val="left"/>
        <w:rPr>
          <w:rFonts w:ascii="Trebuchet MS" w:hAnsi="Trebuchet MS"/>
          <w:sz w:val="12"/>
        </w:rPr>
      </w:pPr>
    </w:p>
    <w:p w:rsidR="00A31952" w:rsidRPr="00B103F8" w:rsidRDefault="00A31952" w:rsidP="00A31952">
      <w:pPr>
        <w:ind w:firstLine="708"/>
        <w:rPr>
          <w:rFonts w:ascii="Trebuchet MS" w:hAnsi="Trebuchet MS"/>
          <w:b/>
          <w:sz w:val="32"/>
          <w:szCs w:val="32"/>
          <w:u w:val="single"/>
        </w:rPr>
      </w:pPr>
      <w:r w:rsidRPr="00B103F8">
        <w:rPr>
          <w:rFonts w:ascii="Trebuchet MS" w:hAnsi="Trebuchet MS"/>
          <w:b/>
          <w:sz w:val="32"/>
          <w:szCs w:val="32"/>
          <w:u w:val="single"/>
        </w:rPr>
        <w:t>II. BADMINTON</w:t>
      </w:r>
    </w:p>
    <w:p w:rsidR="00A31952" w:rsidRPr="00B103F8" w:rsidRDefault="00A31952" w:rsidP="00A31952">
      <w:pPr>
        <w:ind w:left="708"/>
        <w:jc w:val="center"/>
        <w:rPr>
          <w:rFonts w:ascii="Trebuchet MS" w:hAnsi="Trebuchet MS"/>
          <w:b/>
        </w:rPr>
      </w:pPr>
    </w:p>
    <w:p w:rsidR="00A31952" w:rsidRPr="00B103F8" w:rsidRDefault="00A31952" w:rsidP="00A31952">
      <w:pPr>
        <w:pStyle w:val="Titlu"/>
        <w:ind w:firstLine="708"/>
        <w:jc w:val="left"/>
        <w:rPr>
          <w:rFonts w:ascii="Trebuchet MS" w:hAnsi="Trebuchet MS"/>
          <w:szCs w:val="28"/>
        </w:rPr>
      </w:pPr>
      <w:r w:rsidRPr="00B103F8">
        <w:rPr>
          <w:rFonts w:ascii="Trebuchet MS" w:hAnsi="Trebuchet MS"/>
          <w:szCs w:val="28"/>
        </w:rPr>
        <w:t>II.1. ÎNVĂŢĂMÂNT GIMNAZIAL – FETE ŞI BĂIEŢI</w:t>
      </w:r>
    </w:p>
    <w:p w:rsidR="00A31952" w:rsidRPr="00B103F8" w:rsidRDefault="00B57C42" w:rsidP="00A31952">
      <w:pPr>
        <w:pStyle w:val="Titlu"/>
        <w:ind w:firstLine="708"/>
        <w:jc w:val="left"/>
        <w:rPr>
          <w:rFonts w:ascii="Trebuchet MS" w:hAnsi="Trebuchet MS"/>
          <w:szCs w:val="28"/>
        </w:rPr>
      </w:pPr>
      <w:r>
        <w:rPr>
          <w:rFonts w:ascii="Trebuchet MS" w:hAnsi="Trebuchet MS"/>
          <w:szCs w:val="28"/>
        </w:rPr>
        <w:t>(competiţia are</w:t>
      </w:r>
      <w:r w:rsidR="00A31952" w:rsidRPr="00B103F8">
        <w:rPr>
          <w:rFonts w:ascii="Trebuchet MS" w:hAnsi="Trebuchet MS"/>
          <w:szCs w:val="28"/>
        </w:rPr>
        <w:t xml:space="preserve"> finalitate naţională)</w:t>
      </w:r>
    </w:p>
    <w:p w:rsidR="00A31952" w:rsidRDefault="00A31952" w:rsidP="00A31952">
      <w:pPr>
        <w:rPr>
          <w:rFonts w:ascii="Trebuchet MS" w:hAnsi="Trebuchet MS"/>
          <w:b/>
          <w:sz w:val="16"/>
          <w:szCs w:val="16"/>
        </w:rPr>
      </w:pPr>
    </w:p>
    <w:p w:rsidR="00FC06BA" w:rsidRDefault="0039720B" w:rsidP="00A31952">
      <w:pPr>
        <w:rPr>
          <w:rFonts w:ascii="Trebuchet MS" w:hAnsi="Trebuchet MS"/>
          <w:b/>
          <w:sz w:val="16"/>
          <w:szCs w:val="16"/>
        </w:rPr>
      </w:pPr>
      <w:r>
        <w:rPr>
          <w:rFonts w:ascii="Trebuchet MS" w:hAnsi="Trebuchet MS"/>
          <w:b/>
          <w:noProof/>
          <w:sz w:val="16"/>
          <w:szCs w:val="16"/>
          <w:lang w:val="en-US" w:eastAsia="en-US"/>
        </w:rPr>
        <mc:AlternateContent>
          <mc:Choice Requires="wps">
            <w:drawing>
              <wp:anchor distT="0" distB="0" distL="114300" distR="114300" simplePos="0" relativeHeight="251632128" behindDoc="0" locked="0" layoutInCell="1" allowOverlap="1">
                <wp:simplePos x="0" y="0"/>
                <wp:positionH relativeFrom="column">
                  <wp:posOffset>27940</wp:posOffset>
                </wp:positionH>
                <wp:positionV relativeFrom="paragraph">
                  <wp:posOffset>48895</wp:posOffset>
                </wp:positionV>
                <wp:extent cx="6277610" cy="8124825"/>
                <wp:effectExtent l="0" t="0" r="8890" b="9525"/>
                <wp:wrapNone/>
                <wp:docPr id="122" name="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277610" cy="8124825"/>
                        </a:xfrm>
                        <a:prstGeom prst="rect">
                          <a:avLst/>
                        </a:prstGeom>
                        <a:solidFill>
                          <a:srgbClr val="FFFFCC"/>
                        </a:solidFill>
                        <a:ln w="9525">
                          <a:solidFill>
                            <a:srgbClr val="000000"/>
                          </a:solidFill>
                          <a:miter lim="800000"/>
                          <a:headEnd/>
                          <a:tailEnd/>
                        </a:ln>
                      </wps:spPr>
                      <wps:txbx>
                        <w:txbxContent>
                          <w:p w:rsidR="005554C4" w:rsidRDefault="005554C4" w:rsidP="000A219F">
                            <w:pPr>
                              <w:pStyle w:val="Titlu"/>
                              <w:jc w:val="left"/>
                              <w:rPr>
                                <w:rFonts w:ascii="Trebuchet MS" w:hAnsi="Trebuchet MS"/>
                                <w:sz w:val="10"/>
                              </w:rPr>
                            </w:pPr>
                          </w:p>
                          <w:p w:rsidR="005554C4" w:rsidRPr="00D1753C" w:rsidRDefault="005554C4" w:rsidP="000A219F">
                            <w:pPr>
                              <w:pStyle w:val="Frspaiere1"/>
                              <w:jc w:val="center"/>
                              <w:rPr>
                                <w:rFonts w:ascii="Trebuchet MS" w:hAnsi="Trebuchet MS"/>
                                <w:b/>
                                <w:sz w:val="24"/>
                                <w:szCs w:val="20"/>
                                <w:lang w:val="ro-RO"/>
                              </w:rPr>
                            </w:pPr>
                            <w:r w:rsidRPr="00D1753C">
                              <w:rPr>
                                <w:rFonts w:ascii="Trebuchet MS" w:hAnsi="Trebuchet MS"/>
                                <w:b/>
                                <w:sz w:val="24"/>
                                <w:szCs w:val="20"/>
                                <w:lang w:val="ro-RO"/>
                              </w:rPr>
                              <w:t xml:space="preserve">REGULAMENT </w:t>
                            </w:r>
                          </w:p>
                          <w:p w:rsidR="005554C4" w:rsidRDefault="005554C4" w:rsidP="000A219F">
                            <w:pPr>
                              <w:pStyle w:val="Frspaiere1"/>
                              <w:jc w:val="center"/>
                              <w:rPr>
                                <w:rFonts w:ascii="Trebuchet MS" w:hAnsi="Trebuchet MS"/>
                                <w:b/>
                                <w:sz w:val="20"/>
                                <w:szCs w:val="20"/>
                                <w:lang w:val="ro-RO"/>
                              </w:rPr>
                            </w:pPr>
                            <w:r w:rsidRPr="00D1753C">
                              <w:rPr>
                                <w:rFonts w:ascii="Trebuchet MS" w:hAnsi="Trebuchet MS"/>
                                <w:b/>
                                <w:sz w:val="20"/>
                                <w:szCs w:val="20"/>
                                <w:lang w:val="ro-RO"/>
                              </w:rPr>
                              <w:t>DE ORGANIZARE ȘI DESFĂȘURARE</w:t>
                            </w:r>
                            <w:r>
                              <w:rPr>
                                <w:rFonts w:ascii="Trebuchet MS" w:hAnsi="Trebuchet MS"/>
                                <w:b/>
                                <w:sz w:val="20"/>
                                <w:szCs w:val="20"/>
                                <w:lang w:val="ro-RO"/>
                              </w:rPr>
                              <w:t xml:space="preserve"> </w:t>
                            </w:r>
                            <w:r w:rsidRPr="00D1753C">
                              <w:rPr>
                                <w:rFonts w:ascii="Trebuchet MS" w:hAnsi="Trebuchet MS"/>
                                <w:b/>
                                <w:sz w:val="20"/>
                                <w:szCs w:val="20"/>
                                <w:lang w:val="ro-RO"/>
                              </w:rPr>
                              <w:t xml:space="preserve">A </w:t>
                            </w:r>
                            <w:r>
                              <w:rPr>
                                <w:rFonts w:ascii="Trebuchet MS" w:hAnsi="Trebuchet MS"/>
                                <w:b/>
                                <w:sz w:val="20"/>
                                <w:szCs w:val="20"/>
                                <w:lang w:val="ro-RO"/>
                              </w:rPr>
                              <w:t>COMPETIȚIEI DE BADMINTON</w:t>
                            </w:r>
                            <w:r w:rsidRPr="00D1753C">
                              <w:rPr>
                                <w:rFonts w:ascii="Trebuchet MS" w:hAnsi="Trebuchet MS"/>
                                <w:b/>
                                <w:sz w:val="20"/>
                                <w:szCs w:val="20"/>
                                <w:lang w:val="ro-RO"/>
                              </w:rPr>
                              <w:t xml:space="preserve"> </w:t>
                            </w:r>
                          </w:p>
                          <w:p w:rsidR="005554C4" w:rsidRDefault="005554C4" w:rsidP="000A219F">
                            <w:pPr>
                              <w:pStyle w:val="Frspaiere1"/>
                              <w:jc w:val="center"/>
                              <w:rPr>
                                <w:rFonts w:ascii="Trebuchet MS" w:hAnsi="Trebuchet MS"/>
                                <w:b/>
                                <w:sz w:val="20"/>
                                <w:szCs w:val="20"/>
                                <w:lang w:val="ro-RO"/>
                              </w:rPr>
                            </w:pPr>
                            <w:r w:rsidRPr="00D1753C">
                              <w:rPr>
                                <w:rFonts w:ascii="Trebuchet MS" w:hAnsi="Trebuchet MS"/>
                                <w:b/>
                                <w:sz w:val="20"/>
                                <w:szCs w:val="20"/>
                                <w:lang w:val="ro-RO"/>
                              </w:rPr>
                              <w:t>DIN CADR</w:t>
                            </w:r>
                            <w:r>
                              <w:rPr>
                                <w:rFonts w:ascii="Trebuchet MS" w:hAnsi="Trebuchet MS"/>
                                <w:b/>
                                <w:sz w:val="20"/>
                                <w:szCs w:val="20"/>
                                <w:lang w:val="ro-RO"/>
                              </w:rPr>
                              <w:t>UL ”  GIMNAZIADEI” -OLIMPIADA GIMNAZIILOR</w:t>
                            </w:r>
                          </w:p>
                          <w:p w:rsidR="005554C4" w:rsidRDefault="005554C4" w:rsidP="000A219F">
                            <w:pPr>
                              <w:pStyle w:val="Frspaiere1"/>
                              <w:jc w:val="center"/>
                              <w:rPr>
                                <w:rFonts w:ascii="Trebuchet MS" w:hAnsi="Trebuchet MS"/>
                                <w:b/>
                                <w:sz w:val="20"/>
                                <w:szCs w:val="20"/>
                                <w:lang w:val="ro-RO"/>
                              </w:rPr>
                            </w:pPr>
                          </w:p>
                          <w:p w:rsidR="005554C4" w:rsidRPr="00520B66" w:rsidRDefault="005554C4" w:rsidP="00672B42">
                            <w:pPr>
                              <w:pStyle w:val="Standard"/>
                              <w:jc w:val="both"/>
                              <w:rPr>
                                <w:rFonts w:ascii="Trebuchet MS" w:hAnsi="Trebuchet MS"/>
                                <w:b/>
                                <w:bCs/>
                                <w:sz w:val="20"/>
                              </w:rPr>
                            </w:pPr>
                            <w:r w:rsidRPr="00520B66">
                              <w:rPr>
                                <w:rFonts w:ascii="Trebuchet MS" w:hAnsi="Trebuchet MS"/>
                                <w:b/>
                                <w:bCs/>
                                <w:sz w:val="20"/>
                              </w:rPr>
                              <w:t>CAPITOLUL I: Participanți</w:t>
                            </w:r>
                          </w:p>
                          <w:p w:rsidR="005554C4" w:rsidRPr="00672B42" w:rsidRDefault="005554C4" w:rsidP="00672B42">
                            <w:pPr>
                              <w:pStyle w:val="Standard"/>
                              <w:jc w:val="both"/>
                              <w:rPr>
                                <w:rFonts w:ascii="Trebuchet MS" w:hAnsi="Trebuchet MS"/>
                                <w:b/>
                                <w:bCs/>
                                <w:sz w:val="20"/>
                              </w:rPr>
                            </w:pPr>
                            <w:r w:rsidRPr="00520B66">
                              <w:rPr>
                                <w:rFonts w:ascii="Trebuchet MS" w:hAnsi="Trebuchet MS"/>
                                <w:b/>
                                <w:bCs/>
                                <w:sz w:val="20"/>
                              </w:rPr>
                              <w:t xml:space="preserve">1. </w:t>
                            </w:r>
                            <w:r w:rsidRPr="002777E0">
                              <w:rPr>
                                <w:rFonts w:ascii="Trebuchet MS" w:hAnsi="Trebuchet MS"/>
                                <w:b/>
                                <w:bCs/>
                                <w:sz w:val="20"/>
                              </w:rPr>
                              <w:t>Participanții</w:t>
                            </w:r>
                            <w:r w:rsidRPr="00520B66">
                              <w:rPr>
                                <w:rFonts w:ascii="Trebuchet MS" w:hAnsi="Trebuchet MS"/>
                                <w:b/>
                                <w:bCs/>
                                <w:sz w:val="20"/>
                              </w:rPr>
                              <w:t xml:space="preserve"> la competiția “OLIMPIADA GIMNAZIILOR” sunt reglementați de prevederile REGULAMENTULUI DE ORGANIZARE ȘI DESFĂȘURARE A COMPETIȚIEI SPORTIVE ȘCOLARE “OLIMPIADA GIMNAZIILOR”, Art.3, alin (3).</w:t>
                            </w:r>
                          </w:p>
                          <w:p w:rsidR="005554C4" w:rsidRPr="00520B66" w:rsidRDefault="005554C4" w:rsidP="00672B42">
                            <w:pPr>
                              <w:pStyle w:val="Standard"/>
                              <w:jc w:val="both"/>
                              <w:rPr>
                                <w:rFonts w:ascii="Trebuchet MS" w:hAnsi="Trebuchet MS"/>
                                <w:sz w:val="20"/>
                              </w:rPr>
                            </w:pPr>
                            <w:r w:rsidRPr="00520B66">
                              <w:rPr>
                                <w:rFonts w:ascii="Trebuchet MS" w:hAnsi="Trebuchet MS"/>
                                <w:sz w:val="20"/>
                              </w:rPr>
                              <w:t>1.1. - Anii de naștere : Corespunzător vârstei aferente anilor de studii claselor g</w:t>
                            </w:r>
                            <w:r>
                              <w:rPr>
                                <w:rFonts w:ascii="Trebuchet MS" w:hAnsi="Trebuchet MS"/>
                                <w:sz w:val="20"/>
                              </w:rPr>
                              <w:t>imnaziale, respectiv, claselor I</w:t>
                            </w:r>
                            <w:r w:rsidRPr="00520B66">
                              <w:rPr>
                                <w:rFonts w:ascii="Trebuchet MS" w:hAnsi="Trebuchet MS"/>
                                <w:sz w:val="20"/>
                              </w:rPr>
                              <w:t>-VIII, (copii n</w:t>
                            </w:r>
                            <w:r>
                              <w:rPr>
                                <w:rFonts w:ascii="Trebuchet MS" w:hAnsi="Trebuchet MS"/>
                                <w:sz w:val="20"/>
                              </w:rPr>
                              <w:t>ăscuți după 1 ianuarie 2002</w:t>
                            </w:r>
                            <w:r w:rsidRPr="00672B42">
                              <w:rPr>
                                <w:rFonts w:ascii="Trebuchet MS" w:hAnsi="Trebuchet MS"/>
                                <w:sz w:val="20"/>
                              </w:rPr>
                              <w:t>)</w:t>
                            </w:r>
                            <w:r w:rsidRPr="00520B66">
                              <w:rPr>
                                <w:rFonts w:ascii="Trebuchet MS" w:hAnsi="Trebuchet MS"/>
                                <w:sz w:val="20"/>
                              </w:rPr>
                              <w:t>;</w:t>
                            </w:r>
                          </w:p>
                          <w:p w:rsidR="005554C4" w:rsidRPr="00520B66" w:rsidRDefault="005554C4" w:rsidP="00672B42">
                            <w:pPr>
                              <w:pStyle w:val="Standard"/>
                              <w:jc w:val="both"/>
                              <w:rPr>
                                <w:rFonts w:ascii="Trebuchet MS" w:hAnsi="Trebuchet MS"/>
                                <w:sz w:val="20"/>
                              </w:rPr>
                            </w:pPr>
                            <w:r w:rsidRPr="00520B66">
                              <w:rPr>
                                <w:rFonts w:ascii="Trebuchet MS" w:hAnsi="Trebuchet MS"/>
                                <w:sz w:val="20"/>
                              </w:rPr>
                              <w:t>1.2. - Echipe mixte;</w:t>
                            </w:r>
                          </w:p>
                          <w:p w:rsidR="005554C4" w:rsidRDefault="005554C4" w:rsidP="00672B42">
                            <w:pPr>
                              <w:pStyle w:val="Standard"/>
                              <w:jc w:val="both"/>
                              <w:rPr>
                                <w:rFonts w:ascii="Trebuchet MS" w:hAnsi="Trebuchet MS"/>
                                <w:sz w:val="20"/>
                              </w:rPr>
                            </w:pPr>
                            <w:r w:rsidRPr="00520B66">
                              <w:rPr>
                                <w:rFonts w:ascii="Trebuchet MS" w:hAnsi="Trebuchet MS"/>
                                <w:sz w:val="20"/>
                              </w:rPr>
                              <w:t>1.3. - Număr de sportivi într-o echipă: minim</w:t>
                            </w:r>
                            <w:r w:rsidRPr="009654D1">
                              <w:rPr>
                                <w:rFonts w:ascii="Trebuchet MS" w:hAnsi="Trebuchet MS"/>
                                <w:sz w:val="20"/>
                              </w:rPr>
                              <w:t>um</w:t>
                            </w:r>
                            <w:r w:rsidRPr="00520B66">
                              <w:rPr>
                                <w:rFonts w:ascii="Trebuchet MS" w:hAnsi="Trebuchet MS"/>
                                <w:sz w:val="20"/>
                              </w:rPr>
                              <w:t xml:space="preserve"> 2 fete și 2 băieți;</w:t>
                            </w:r>
                          </w:p>
                          <w:p w:rsidR="005554C4" w:rsidRPr="00FD3E48" w:rsidRDefault="005554C4" w:rsidP="00FD3E48">
                            <w:pPr>
                              <w:widowControl w:val="0"/>
                              <w:suppressAutoHyphens/>
                              <w:autoSpaceDN w:val="0"/>
                              <w:jc w:val="both"/>
                              <w:textAlignment w:val="baseline"/>
                              <w:rPr>
                                <w:rFonts w:eastAsia="SimSun"/>
                                <w:kern w:val="3"/>
                                <w:sz w:val="20"/>
                                <w:szCs w:val="20"/>
                                <w:lang w:eastAsia="zh-CN" w:bidi="hi-IN"/>
                              </w:rPr>
                            </w:pPr>
                            <w:r w:rsidRPr="00FD3E48">
                              <w:rPr>
                                <w:rFonts w:eastAsia="SimSun"/>
                                <w:kern w:val="3"/>
                                <w:sz w:val="20"/>
                                <w:szCs w:val="20"/>
                                <w:lang w:eastAsia="zh-CN" w:bidi="hi-IN"/>
                              </w:rPr>
                              <w:t xml:space="preserve">1.4. – </w:t>
                            </w:r>
                            <w:r w:rsidRPr="00FD3E48">
                              <w:rPr>
                                <w:rFonts w:ascii="Trebuchet MS" w:eastAsia="SimSun" w:hAnsi="Trebuchet MS"/>
                                <w:kern w:val="3"/>
                                <w:sz w:val="20"/>
                                <w:szCs w:val="20"/>
                                <w:lang w:eastAsia="zh-CN" w:bidi="hi-IN"/>
                              </w:rPr>
                              <w:t>Maxim 2 sportivi într-o echipă pot fi sportivi legitimați la un club afiliat la Federația Română de Badminton</w:t>
                            </w:r>
                            <w:r w:rsidRPr="00FD3E48">
                              <w:rPr>
                                <w:rFonts w:eastAsia="SimSun"/>
                                <w:kern w:val="3"/>
                                <w:sz w:val="20"/>
                                <w:szCs w:val="20"/>
                                <w:lang w:eastAsia="zh-CN" w:bidi="hi-IN"/>
                              </w:rPr>
                              <w:t>;</w:t>
                            </w:r>
                          </w:p>
                          <w:p w:rsidR="005554C4" w:rsidRPr="00520B66" w:rsidRDefault="005554C4" w:rsidP="00672B42">
                            <w:pPr>
                              <w:pStyle w:val="Standard"/>
                              <w:jc w:val="both"/>
                              <w:rPr>
                                <w:rFonts w:ascii="Trebuchet MS" w:hAnsi="Trebuchet MS"/>
                                <w:sz w:val="20"/>
                              </w:rPr>
                            </w:pPr>
                            <w:r>
                              <w:rPr>
                                <w:rFonts w:ascii="Trebuchet MS" w:hAnsi="Trebuchet MS"/>
                                <w:sz w:val="20"/>
                              </w:rPr>
                              <w:t>1.5</w:t>
                            </w:r>
                            <w:r w:rsidRPr="00520B66">
                              <w:rPr>
                                <w:rFonts w:ascii="Trebuchet MS" w:hAnsi="Trebuchet MS"/>
                                <w:sz w:val="20"/>
                              </w:rPr>
                              <w:t>.- Profesor/antrenor: 1 profesor delegat de către unitatea școlară/Inspectoratul Școlar General reprezentat la faza pe localitate/centre de localități/județ/sectoare/regiune/naționale, angajat al unității de învățământ  participante, c</w:t>
                            </w:r>
                            <w:r>
                              <w:rPr>
                                <w:rFonts w:ascii="Trebuchet MS" w:hAnsi="Trebuchet MS"/>
                                <w:sz w:val="20"/>
                              </w:rPr>
                              <w:t>onform  Capitolului IV,  art.31</w:t>
                            </w:r>
                            <w:r w:rsidRPr="00520B66">
                              <w:rPr>
                                <w:rFonts w:ascii="Trebuchet MS" w:hAnsi="Trebuchet MS"/>
                                <w:sz w:val="20"/>
                              </w:rPr>
                              <w:t>;</w:t>
                            </w:r>
                          </w:p>
                          <w:p w:rsidR="005554C4" w:rsidRDefault="005554C4" w:rsidP="000A219F">
                            <w:pPr>
                              <w:pStyle w:val="Frspaiere1"/>
                              <w:jc w:val="center"/>
                              <w:rPr>
                                <w:rFonts w:ascii="Trebuchet MS" w:hAnsi="Trebuchet MS"/>
                                <w:b/>
                                <w:sz w:val="20"/>
                                <w:szCs w:val="20"/>
                                <w:lang w:val="ro-RO"/>
                              </w:rPr>
                            </w:pPr>
                          </w:p>
                          <w:p w:rsidR="005554C4" w:rsidRPr="00672B42" w:rsidRDefault="005554C4" w:rsidP="00672B42">
                            <w:pPr>
                              <w:pStyle w:val="Standard"/>
                              <w:jc w:val="both"/>
                              <w:rPr>
                                <w:rFonts w:ascii="Trebuchet MS" w:hAnsi="Trebuchet MS"/>
                                <w:b/>
                                <w:bCs/>
                                <w:sz w:val="20"/>
                                <w:szCs w:val="20"/>
                              </w:rPr>
                            </w:pPr>
                            <w:r w:rsidRPr="00520B66">
                              <w:rPr>
                                <w:rFonts w:ascii="Trebuchet MS" w:hAnsi="Trebuchet MS"/>
                                <w:b/>
                                <w:bCs/>
                                <w:sz w:val="20"/>
                                <w:szCs w:val="20"/>
                                <w:lang w:val="fr-FR"/>
                              </w:rPr>
                              <w:t>CAPITOLUL II : Dreptul de joc – Condiții de participare</w:t>
                            </w:r>
                          </w:p>
                          <w:p w:rsidR="005554C4" w:rsidRPr="00520B66" w:rsidRDefault="005554C4" w:rsidP="00672B42">
                            <w:pPr>
                              <w:pStyle w:val="Standard"/>
                              <w:jc w:val="both"/>
                              <w:rPr>
                                <w:rFonts w:ascii="Trebuchet MS" w:hAnsi="Trebuchet MS"/>
                                <w:sz w:val="20"/>
                                <w:szCs w:val="20"/>
                                <w:lang w:val="it-IT"/>
                              </w:rPr>
                            </w:pPr>
                            <w:r w:rsidRPr="00520B66">
                              <w:rPr>
                                <w:rFonts w:ascii="Trebuchet MS" w:hAnsi="Trebuchet MS"/>
                                <w:sz w:val="20"/>
                                <w:szCs w:val="20"/>
                                <w:lang w:val="it-IT"/>
                              </w:rPr>
                              <w:t>În conformitate cu prevederile Capitolului IV, art. 21 la 33 din REGULAMENTUL DE ORGANIZARE ȘI DESFĂȘURARE A COMPETIȚIEI SPORTIVE ȘCOLARE “OLIMPIADA GIMNAZIILOR”.</w:t>
                            </w:r>
                          </w:p>
                          <w:p w:rsidR="005554C4" w:rsidRPr="00520B66" w:rsidRDefault="005554C4" w:rsidP="00672B42">
                            <w:pPr>
                              <w:pStyle w:val="Standard"/>
                              <w:jc w:val="both"/>
                              <w:rPr>
                                <w:rFonts w:ascii="Trebuchet MS" w:hAnsi="Trebuchet MS"/>
                                <w:sz w:val="20"/>
                                <w:szCs w:val="20"/>
                                <w:lang w:val="it-IT"/>
                              </w:rPr>
                            </w:pPr>
                          </w:p>
                          <w:p w:rsidR="005554C4" w:rsidRPr="00520B66" w:rsidRDefault="005554C4" w:rsidP="00672B42">
                            <w:pPr>
                              <w:pStyle w:val="Standard"/>
                              <w:jc w:val="both"/>
                              <w:rPr>
                                <w:rFonts w:ascii="Trebuchet MS" w:hAnsi="Trebuchet MS"/>
                                <w:b/>
                                <w:bCs/>
                                <w:sz w:val="20"/>
                                <w:szCs w:val="20"/>
                                <w:lang w:val="it-IT"/>
                              </w:rPr>
                            </w:pPr>
                            <w:r w:rsidRPr="00520B66">
                              <w:rPr>
                                <w:rFonts w:ascii="Trebuchet MS" w:hAnsi="Trebuchet MS"/>
                                <w:b/>
                                <w:bCs/>
                                <w:sz w:val="20"/>
                                <w:szCs w:val="20"/>
                                <w:lang w:val="it-IT"/>
                              </w:rPr>
                              <w:t xml:space="preserve">CAPITOLUL III : Sistemul de desfășurare : </w:t>
                            </w:r>
                          </w:p>
                          <w:p w:rsidR="005554C4" w:rsidRPr="00672B42" w:rsidRDefault="005554C4" w:rsidP="00672B42">
                            <w:pPr>
                              <w:pStyle w:val="Standard"/>
                              <w:jc w:val="both"/>
                              <w:rPr>
                                <w:rFonts w:ascii="Trebuchet MS" w:hAnsi="Trebuchet MS"/>
                                <w:sz w:val="20"/>
                                <w:szCs w:val="20"/>
                              </w:rPr>
                            </w:pPr>
                            <w:r w:rsidRPr="00520B66">
                              <w:rPr>
                                <w:rFonts w:ascii="Trebuchet MS" w:hAnsi="Trebuchet MS"/>
                                <w:b/>
                                <w:sz w:val="20"/>
                                <w:szCs w:val="20"/>
                                <w:lang w:val="it-IT"/>
                              </w:rPr>
                              <w:t>a.</w:t>
                            </w:r>
                            <w:r w:rsidRPr="00520B66">
                              <w:rPr>
                                <w:rFonts w:ascii="Trebuchet MS" w:hAnsi="Trebuchet MS"/>
                                <w:sz w:val="20"/>
                                <w:szCs w:val="20"/>
                                <w:lang w:val="it-IT"/>
                              </w:rPr>
                              <w:t xml:space="preserve"> Înscrierea echipei mixte se va face în conformitatea REGULAMENTULUI DE ORGANIZARE ȘI DESFĂȘURARE A COMPETIȚIEI SPORTIVE ȘCOLARE “OLIMPIADA GIMNAZIILOR”, Capitolul IV;</w:t>
                            </w:r>
                          </w:p>
                          <w:p w:rsidR="005554C4" w:rsidRPr="00520B66" w:rsidRDefault="005554C4" w:rsidP="00672B42">
                            <w:pPr>
                              <w:pStyle w:val="Standard"/>
                              <w:jc w:val="both"/>
                              <w:rPr>
                                <w:rFonts w:ascii="Trebuchet MS" w:hAnsi="Trebuchet MS"/>
                                <w:sz w:val="20"/>
                                <w:szCs w:val="20"/>
                              </w:rPr>
                            </w:pPr>
                            <w:r w:rsidRPr="00520B66">
                              <w:rPr>
                                <w:rFonts w:ascii="Trebuchet MS" w:hAnsi="Trebuchet MS"/>
                                <w:b/>
                                <w:sz w:val="20"/>
                                <w:szCs w:val="20"/>
                              </w:rPr>
                              <w:t>b.</w:t>
                            </w:r>
                            <w:r w:rsidRPr="00520B66">
                              <w:rPr>
                                <w:rFonts w:ascii="Trebuchet MS" w:hAnsi="Trebuchet MS"/>
                                <w:sz w:val="20"/>
                                <w:szCs w:val="20"/>
                              </w:rPr>
                              <w:t xml:space="preserve"> La etapa pe sector/localitate a “OLIMPIADEI GIMNAZIILOR” la badminton, se va juca turneu în grupe formate din 3-5 echipe </w:t>
                            </w:r>
                            <w:r w:rsidRPr="009654D1">
                              <w:rPr>
                                <w:rFonts w:ascii="Trebuchet MS" w:hAnsi="Trebuchet MS"/>
                                <w:sz w:val="20"/>
                                <w:szCs w:val="20"/>
                              </w:rPr>
                              <w:t>mixte</w:t>
                            </w:r>
                            <w:r w:rsidRPr="00520B66">
                              <w:rPr>
                                <w:rFonts w:ascii="Trebuchet MS" w:hAnsi="Trebuchet MS"/>
                                <w:sz w:val="20"/>
                                <w:szCs w:val="20"/>
                              </w:rPr>
                              <w:t>, cu întâlniri bilaterale cuprinzând 1 joc de simplu masculin, 1 simplu feminin, 1 dublu masculin, 1 dublu feminin și 1 dublu mixt, în total 5 jocuri, urmând, în cazul constituirii a cel puțin 2 grupe, să se iasă din grupe, pe un tabel eliminatoriu, (modalitatea de poziționare în tabelul eliminatoriu fiind reglementată de regulamentul BWF - Word Badminton Federation), învigătoarea turneului calificându-se în faza superioară.</w:t>
                            </w:r>
                          </w:p>
                          <w:p w:rsidR="005554C4" w:rsidRPr="00520B66" w:rsidRDefault="005554C4" w:rsidP="00672B42">
                            <w:pPr>
                              <w:pStyle w:val="Standard"/>
                              <w:jc w:val="both"/>
                              <w:rPr>
                                <w:rFonts w:ascii="Trebuchet MS" w:hAnsi="Trebuchet MS"/>
                                <w:sz w:val="20"/>
                                <w:szCs w:val="20"/>
                              </w:rPr>
                            </w:pPr>
                            <w:r w:rsidRPr="00520B66">
                              <w:rPr>
                                <w:rFonts w:ascii="Trebuchet MS" w:hAnsi="Trebuchet MS"/>
                                <w:sz w:val="20"/>
                                <w:szCs w:val="20"/>
                              </w:rPr>
                              <w:t>În cazul în care la startul etapei pe localitate se aliniază doar 2 echipe, această fază se va desfășura între cele două echipe, învingătoarea urmând să se califice în faza superioară;</w:t>
                            </w:r>
                            <w:r>
                              <w:rPr>
                                <w:rFonts w:ascii="Trebuchet MS" w:hAnsi="Trebuchet MS"/>
                                <w:sz w:val="20"/>
                                <w:szCs w:val="20"/>
                              </w:rPr>
                              <w:t>În cazul în care la startul</w:t>
                            </w:r>
                            <w:r w:rsidRPr="004E24E7">
                              <w:rPr>
                                <w:rFonts w:ascii="Trebuchet MS" w:eastAsia="Times New Roman" w:hAnsi="Trebuchet MS" w:cs="Times New Roman"/>
                                <w:kern w:val="0"/>
                                <w:sz w:val="20"/>
                                <w:szCs w:val="20"/>
                                <w:lang w:eastAsia="ro-RO" w:bidi="ar-SA"/>
                              </w:rPr>
                              <w:t xml:space="preserve"> </w:t>
                            </w:r>
                            <w:r w:rsidRPr="004E24E7">
                              <w:rPr>
                                <w:rFonts w:ascii="Trebuchet MS" w:hAnsi="Trebuchet MS"/>
                                <w:sz w:val="20"/>
                                <w:szCs w:val="20"/>
                              </w:rPr>
                              <w:t xml:space="preserve">etapei </w:t>
                            </w:r>
                            <w:r>
                              <w:rPr>
                                <w:rFonts w:ascii="Trebuchet MS" w:hAnsi="Trebuchet MS"/>
                                <w:sz w:val="20"/>
                                <w:szCs w:val="20"/>
                              </w:rPr>
                              <w:t>pe localitate se aliniază 3,4,5</w:t>
                            </w:r>
                            <w:r w:rsidRPr="004E24E7">
                              <w:rPr>
                                <w:rFonts w:ascii="Trebuchet MS" w:hAnsi="Trebuchet MS"/>
                                <w:sz w:val="20"/>
                                <w:szCs w:val="20"/>
                              </w:rPr>
                              <w:t xml:space="preserve"> echipe</w:t>
                            </w:r>
                            <w:r>
                              <w:rPr>
                                <w:rFonts w:ascii="Trebuchet MS" w:hAnsi="Trebuchet MS"/>
                                <w:sz w:val="20"/>
                                <w:szCs w:val="20"/>
                              </w:rPr>
                              <w:t>, această faza se va desfășura într-o singură grupă formată din cele 3,4,5 echipe în care se va juca ” fiecare cu fiecare”(tabela Berger),învingătoarea urmând să se califice la faza superioară.</w:t>
                            </w:r>
                          </w:p>
                          <w:p w:rsidR="005554C4" w:rsidRPr="00672B42" w:rsidRDefault="005554C4" w:rsidP="00672B42">
                            <w:pPr>
                              <w:pStyle w:val="Standard"/>
                              <w:jc w:val="both"/>
                              <w:rPr>
                                <w:rFonts w:ascii="Trebuchet MS" w:hAnsi="Trebuchet MS"/>
                                <w:sz w:val="20"/>
                                <w:szCs w:val="20"/>
                              </w:rPr>
                            </w:pPr>
                            <w:r w:rsidRPr="00520B66">
                              <w:rPr>
                                <w:rFonts w:ascii="Trebuchet MS" w:hAnsi="Trebuchet MS"/>
                                <w:sz w:val="20"/>
                                <w:szCs w:val="20"/>
                                <w:lang w:val="it-IT"/>
                              </w:rPr>
                              <w:t xml:space="preserve">La faza pe mun. </w:t>
                            </w:r>
                            <w:r w:rsidRPr="009654D1">
                              <w:rPr>
                                <w:rFonts w:ascii="Trebuchet MS" w:hAnsi="Trebuchet MS"/>
                                <w:sz w:val="20"/>
                                <w:szCs w:val="20"/>
                                <w:lang w:val="it-IT"/>
                              </w:rPr>
                              <w:t>Bucureşti,</w:t>
                            </w:r>
                            <w:r w:rsidRPr="00520B66">
                              <w:rPr>
                                <w:rFonts w:ascii="Trebuchet MS" w:hAnsi="Trebuchet MS"/>
                                <w:sz w:val="20"/>
                                <w:szCs w:val="20"/>
                                <w:lang w:val="it-IT"/>
                              </w:rPr>
                              <w:t xml:space="preserve"> vor participa câștigătorii locului I </w:t>
                            </w:r>
                            <w:r w:rsidRPr="009654D1">
                              <w:rPr>
                                <w:rFonts w:ascii="Trebuchet MS" w:hAnsi="Trebuchet MS"/>
                                <w:sz w:val="20"/>
                                <w:szCs w:val="20"/>
                                <w:lang w:val="it-IT"/>
                              </w:rPr>
                              <w:t>la</w:t>
                            </w:r>
                            <w:r w:rsidRPr="00520B66">
                              <w:rPr>
                                <w:rFonts w:ascii="Trebuchet MS" w:hAnsi="Trebuchet MS"/>
                                <w:sz w:val="20"/>
                                <w:szCs w:val="20"/>
                                <w:lang w:val="it-IT"/>
                              </w:rPr>
                              <w:t xml:space="preserve"> faza pe sector.</w:t>
                            </w:r>
                          </w:p>
                          <w:p w:rsidR="005554C4" w:rsidRPr="00672B42" w:rsidRDefault="005554C4" w:rsidP="00672B42">
                            <w:pPr>
                              <w:pStyle w:val="Standard"/>
                              <w:jc w:val="both"/>
                              <w:rPr>
                                <w:rFonts w:ascii="Trebuchet MS" w:hAnsi="Trebuchet MS"/>
                                <w:sz w:val="20"/>
                                <w:szCs w:val="20"/>
                              </w:rPr>
                            </w:pPr>
                            <w:r w:rsidRPr="00520B66">
                              <w:rPr>
                                <w:rFonts w:ascii="Trebuchet MS" w:hAnsi="Trebuchet MS"/>
                                <w:b/>
                                <w:sz w:val="20"/>
                                <w:szCs w:val="20"/>
                              </w:rPr>
                              <w:t>c.</w:t>
                            </w:r>
                            <w:r w:rsidRPr="00520B66">
                              <w:rPr>
                                <w:rFonts w:ascii="Trebuchet MS" w:hAnsi="Trebuchet MS"/>
                                <w:sz w:val="20"/>
                                <w:szCs w:val="20"/>
                              </w:rPr>
                              <w:t xml:space="preserve"> La etapa pe județ a “OLIMPIADEI GIMNAZIILOR” la badminton, se va juca turneu în grupe formate din 3-5 echipe </w:t>
                            </w:r>
                            <w:r w:rsidRPr="009654D1">
                              <w:rPr>
                                <w:rFonts w:ascii="Trebuchet MS" w:hAnsi="Trebuchet MS"/>
                                <w:sz w:val="20"/>
                                <w:szCs w:val="20"/>
                              </w:rPr>
                              <w:t>mixte</w:t>
                            </w:r>
                            <w:r w:rsidRPr="00520B66">
                              <w:rPr>
                                <w:rFonts w:ascii="Trebuchet MS" w:hAnsi="Trebuchet MS"/>
                                <w:sz w:val="20"/>
                                <w:szCs w:val="20"/>
                              </w:rPr>
                              <w:t>, cu întâlniri bilaterale cuprinzând 1 joc de simplu masculin, 1 simplu feminin, 1 dublu masculin, 1 dublu feminin și 1 dublu mixt, în total 5 jocuri, urmând, în cazul constituirii a cel puțin 2 grupe, să se iasă din grupe, pe un tabel eliminatoriu, (modalitatea de poziționare în tabelul eliminatoriu fiind reglementată de regulamentul BWF - Badminton World Federa</w:t>
                            </w:r>
                            <w:r>
                              <w:rPr>
                                <w:rFonts w:ascii="Trebuchet MS" w:hAnsi="Trebuchet MS"/>
                                <w:sz w:val="20"/>
                                <w:szCs w:val="20"/>
                              </w:rPr>
                              <w:t>ţ</w:t>
                            </w:r>
                            <w:r w:rsidRPr="00520B66">
                              <w:rPr>
                                <w:rFonts w:ascii="Trebuchet MS" w:hAnsi="Trebuchet MS"/>
                                <w:sz w:val="20"/>
                                <w:szCs w:val="20"/>
                              </w:rPr>
                              <w:t>ion), învigătoarea turneului calificându-se în faza superioară.</w:t>
                            </w:r>
                          </w:p>
                          <w:p w:rsidR="005554C4" w:rsidRPr="00672B42" w:rsidRDefault="005554C4" w:rsidP="00672B42">
                            <w:pPr>
                              <w:pStyle w:val="Standard"/>
                              <w:jc w:val="both"/>
                              <w:rPr>
                                <w:rFonts w:ascii="Trebuchet MS" w:hAnsi="Trebuchet MS"/>
                                <w:sz w:val="20"/>
                                <w:szCs w:val="20"/>
                              </w:rPr>
                            </w:pPr>
                            <w:r w:rsidRPr="00520B66">
                              <w:rPr>
                                <w:rFonts w:ascii="Trebuchet MS" w:hAnsi="Trebuchet MS"/>
                                <w:b/>
                                <w:sz w:val="20"/>
                                <w:szCs w:val="20"/>
                              </w:rPr>
                              <w:t>d.</w:t>
                            </w:r>
                            <w:r w:rsidRPr="00520B66">
                              <w:rPr>
                                <w:rFonts w:ascii="Trebuchet MS" w:hAnsi="Trebuchet MS"/>
                                <w:sz w:val="20"/>
                                <w:szCs w:val="20"/>
                              </w:rPr>
                              <w:t xml:space="preserve"> La etapa regională a “OLIMPIADEI GIMNAZIILOR” la badminton, se va juca turneu în grupe formate din 3-5 </w:t>
                            </w:r>
                            <w:r w:rsidRPr="009654D1">
                              <w:rPr>
                                <w:rFonts w:ascii="Trebuchet MS" w:hAnsi="Trebuchet MS"/>
                                <w:sz w:val="20"/>
                                <w:szCs w:val="20"/>
                              </w:rPr>
                              <w:t>echipe mixte,</w:t>
                            </w:r>
                            <w:r w:rsidRPr="00520B66">
                              <w:rPr>
                                <w:rFonts w:ascii="Trebuchet MS" w:hAnsi="Trebuchet MS"/>
                                <w:sz w:val="20"/>
                                <w:szCs w:val="20"/>
                              </w:rPr>
                              <w:t xml:space="preserve"> cu întâlniri bilaterale cuprinzând 1 joc de simplu masculin, 1 simplu feminin, 1 dublu masculin, 1 dublu feminin și 1 dublu mixt, în total 5 jocuri, urmând, în cazul constituirii a cel puțin 2 grupe, să se iasă din grupe, pe un tabel eliminatoriu, (modalitatea de poziționare în tabelul eliminatoriu fiind reglementată de regulamentul BWF -  Badminton World Federation), învigătoarea turneului calificându-se în faza superioară.</w:t>
                            </w:r>
                          </w:p>
                          <w:p w:rsidR="005554C4" w:rsidRPr="00520B66" w:rsidRDefault="005554C4" w:rsidP="00672B42">
                            <w:pPr>
                              <w:pStyle w:val="Standard"/>
                              <w:jc w:val="both"/>
                              <w:rPr>
                                <w:rFonts w:ascii="Trebuchet MS" w:hAnsi="Trebuchet MS"/>
                                <w:sz w:val="20"/>
                                <w:szCs w:val="20"/>
                              </w:rPr>
                            </w:pPr>
                            <w:r w:rsidRPr="00520B66">
                              <w:rPr>
                                <w:rFonts w:ascii="Trebuchet MS" w:hAnsi="Trebuchet MS"/>
                                <w:b/>
                                <w:sz w:val="20"/>
                                <w:szCs w:val="20"/>
                              </w:rPr>
                              <w:t>e.</w:t>
                            </w:r>
                            <w:r w:rsidRPr="00520B66">
                              <w:rPr>
                                <w:rFonts w:ascii="Trebuchet MS" w:hAnsi="Trebuchet MS"/>
                                <w:sz w:val="20"/>
                                <w:szCs w:val="20"/>
                              </w:rPr>
                              <w:t xml:space="preserve">  La faza finală, faza națională, se vor califica 8 echipe, formându-se 2 grupe a câte 4 echipe din care se vor califica pe tabloul principal, primele 2 echipe din fiecare grupă, pozițiile fiind stabilite după sistemul “în cruce”, locul I din grupa “A” cu locul II din grupa “B”și locul II din grupa “A” cu locul I din grupa “B”;câștigătorii urmând să joace finala mare iar învinșii, finala mică, pentru desemnarea locurilor III-IV.</w:t>
                            </w:r>
                          </w:p>
                          <w:p w:rsidR="005554C4" w:rsidRPr="00520B66" w:rsidRDefault="005554C4" w:rsidP="00672B42">
                            <w:pPr>
                              <w:pStyle w:val="Standard"/>
                              <w:jc w:val="both"/>
                              <w:rPr>
                                <w:rFonts w:ascii="Trebuchet MS" w:hAnsi="Trebuchet MS"/>
                                <w:sz w:val="20"/>
                                <w:szCs w:val="20"/>
                              </w:rPr>
                            </w:pPr>
                          </w:p>
                          <w:p w:rsidR="005554C4" w:rsidRPr="00520B66" w:rsidRDefault="005554C4" w:rsidP="00672B42">
                            <w:pPr>
                              <w:pStyle w:val="Standard"/>
                              <w:jc w:val="both"/>
                              <w:rPr>
                                <w:rFonts w:ascii="Trebuchet MS" w:hAnsi="Trebuchet MS"/>
                                <w:color w:val="FF0000"/>
                                <w:sz w:val="20"/>
                                <w:szCs w:val="20"/>
                                <w:lang w:val="it-IT"/>
                              </w:rPr>
                            </w:pPr>
                            <w:r w:rsidRPr="00520B66">
                              <w:rPr>
                                <w:rFonts w:ascii="Trebuchet MS" w:hAnsi="Trebuchet MS"/>
                                <w:sz w:val="20"/>
                                <w:szCs w:val="20"/>
                                <w:lang w:val="it-IT"/>
                              </w:rPr>
                              <w:t xml:space="preserve">La prima </w:t>
                            </w:r>
                            <w:r w:rsidRPr="009654D1">
                              <w:rPr>
                                <w:rFonts w:ascii="Trebuchet MS" w:hAnsi="Trebuchet MS"/>
                                <w:sz w:val="20"/>
                                <w:szCs w:val="20"/>
                                <w:lang w:val="it-IT"/>
                              </w:rPr>
                              <w:t>editie</w:t>
                            </w:r>
                            <w:r w:rsidRPr="00520B66">
                              <w:rPr>
                                <w:rFonts w:ascii="Trebuchet MS" w:hAnsi="Trebuchet MS"/>
                                <w:sz w:val="20"/>
                                <w:szCs w:val="20"/>
                                <w:lang w:val="it-IT"/>
                              </w:rPr>
                              <w:t xml:space="preserve"> a olimpiadei, repartizarea copiilor in grupe sau stabilirea capilor de serie se va face in mod aleatoriu.</w:t>
                            </w:r>
                          </w:p>
                          <w:p w:rsidR="005554C4" w:rsidRPr="00D1753C" w:rsidRDefault="005554C4" w:rsidP="000A219F">
                            <w:pPr>
                              <w:pStyle w:val="Frspaiere1"/>
                              <w:jc w:val="center"/>
                              <w:rPr>
                                <w:rFonts w:ascii="Trebuchet MS" w:hAnsi="Trebuchet MS"/>
                                <w:b/>
                                <w:sz w:val="20"/>
                                <w:szCs w:val="20"/>
                                <w:lang w:val="ro-RO"/>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 49" o:spid="_x0000_s1032" type="#_x0000_t202" style="position:absolute;margin-left:2.2pt;margin-top:3.85pt;width:494.3pt;height:639.75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" fillcolor="#ffc">
                <v:path arrowok="t"/>
                <v:textbox>
                  <w:txbxContent>
                    <w:p w:rsidR="005554C4" w:rsidRDefault="005554C4" w:rsidP="000A219F">
                      <w:pPr>
                        <w:pStyle w:val="Titlu"/>
                        <w:jc w:val="left"/>
                        <w:rPr>
                          <w:rFonts w:ascii="Trebuchet MS" w:hAnsi="Trebuchet MS"/>
                          <w:sz w:val="10"/>
                        </w:rPr>
                      </w:pPr>
                    </w:p>
                    <w:p w:rsidR="005554C4" w:rsidRPr="00D1753C" w:rsidRDefault="005554C4" w:rsidP="000A219F">
                      <w:pPr>
                        <w:pStyle w:val="Frspaiere1"/>
                        <w:jc w:val="center"/>
                        <w:rPr>
                          <w:rFonts w:ascii="Trebuchet MS" w:hAnsi="Trebuchet MS"/>
                          <w:b/>
                          <w:sz w:val="24"/>
                          <w:szCs w:val="20"/>
                          <w:lang w:val="ro-RO"/>
                        </w:rPr>
                      </w:pPr>
                      <w:r w:rsidRPr="00D1753C">
                        <w:rPr>
                          <w:rFonts w:ascii="Trebuchet MS" w:hAnsi="Trebuchet MS"/>
                          <w:b/>
                          <w:sz w:val="24"/>
                          <w:szCs w:val="20"/>
                          <w:lang w:val="ro-RO"/>
                        </w:rPr>
                        <w:t xml:space="preserve">REGULAMENT </w:t>
                      </w:r>
                    </w:p>
                    <w:p w:rsidR="005554C4" w:rsidRDefault="005554C4" w:rsidP="000A219F">
                      <w:pPr>
                        <w:pStyle w:val="Frspaiere1"/>
                        <w:jc w:val="center"/>
                        <w:rPr>
                          <w:rFonts w:ascii="Trebuchet MS" w:hAnsi="Trebuchet MS"/>
                          <w:b/>
                          <w:sz w:val="20"/>
                          <w:szCs w:val="20"/>
                          <w:lang w:val="ro-RO"/>
                        </w:rPr>
                      </w:pPr>
                      <w:r w:rsidRPr="00D1753C">
                        <w:rPr>
                          <w:rFonts w:ascii="Trebuchet MS" w:hAnsi="Trebuchet MS"/>
                          <w:b/>
                          <w:sz w:val="20"/>
                          <w:szCs w:val="20"/>
                          <w:lang w:val="ro-RO"/>
                        </w:rPr>
                        <w:t>DE ORGANIZARE ȘI DESFĂȘURARE</w:t>
                      </w:r>
                      <w:r>
                        <w:rPr>
                          <w:rFonts w:ascii="Trebuchet MS" w:hAnsi="Trebuchet MS"/>
                          <w:b/>
                          <w:sz w:val="20"/>
                          <w:szCs w:val="20"/>
                          <w:lang w:val="ro-RO"/>
                        </w:rPr>
                        <w:t xml:space="preserve"> </w:t>
                      </w:r>
                      <w:r w:rsidRPr="00D1753C">
                        <w:rPr>
                          <w:rFonts w:ascii="Trebuchet MS" w:hAnsi="Trebuchet MS"/>
                          <w:b/>
                          <w:sz w:val="20"/>
                          <w:szCs w:val="20"/>
                          <w:lang w:val="ro-RO"/>
                        </w:rPr>
                        <w:t xml:space="preserve">A </w:t>
                      </w:r>
                      <w:r>
                        <w:rPr>
                          <w:rFonts w:ascii="Trebuchet MS" w:hAnsi="Trebuchet MS"/>
                          <w:b/>
                          <w:sz w:val="20"/>
                          <w:szCs w:val="20"/>
                          <w:lang w:val="ro-RO"/>
                        </w:rPr>
                        <w:t>COMPETIȚIEI DE BADMINTON</w:t>
                      </w:r>
                      <w:r w:rsidRPr="00D1753C">
                        <w:rPr>
                          <w:rFonts w:ascii="Trebuchet MS" w:hAnsi="Trebuchet MS"/>
                          <w:b/>
                          <w:sz w:val="20"/>
                          <w:szCs w:val="20"/>
                          <w:lang w:val="ro-RO"/>
                        </w:rPr>
                        <w:t xml:space="preserve"> </w:t>
                      </w:r>
                    </w:p>
                    <w:p w:rsidR="005554C4" w:rsidRDefault="005554C4" w:rsidP="000A219F">
                      <w:pPr>
                        <w:pStyle w:val="Frspaiere1"/>
                        <w:jc w:val="center"/>
                        <w:rPr>
                          <w:rFonts w:ascii="Trebuchet MS" w:hAnsi="Trebuchet MS"/>
                          <w:b/>
                          <w:sz w:val="20"/>
                          <w:szCs w:val="20"/>
                          <w:lang w:val="ro-RO"/>
                        </w:rPr>
                      </w:pPr>
                      <w:r w:rsidRPr="00D1753C">
                        <w:rPr>
                          <w:rFonts w:ascii="Trebuchet MS" w:hAnsi="Trebuchet MS"/>
                          <w:b/>
                          <w:sz w:val="20"/>
                          <w:szCs w:val="20"/>
                          <w:lang w:val="ro-RO"/>
                        </w:rPr>
                        <w:t>DIN CADR</w:t>
                      </w:r>
                      <w:r>
                        <w:rPr>
                          <w:rFonts w:ascii="Trebuchet MS" w:hAnsi="Trebuchet MS"/>
                          <w:b/>
                          <w:sz w:val="20"/>
                          <w:szCs w:val="20"/>
                          <w:lang w:val="ro-RO"/>
                        </w:rPr>
                        <w:t>UL ”  GIMNAZIADEI” -OLIMPIADA GIMNAZIILOR</w:t>
                      </w:r>
                    </w:p>
                    <w:p w:rsidR="005554C4" w:rsidRDefault="005554C4" w:rsidP="000A219F">
                      <w:pPr>
                        <w:pStyle w:val="Frspaiere1"/>
                        <w:jc w:val="center"/>
                        <w:rPr>
                          <w:rFonts w:ascii="Trebuchet MS" w:hAnsi="Trebuchet MS"/>
                          <w:b/>
                          <w:sz w:val="20"/>
                          <w:szCs w:val="20"/>
                          <w:lang w:val="ro-RO"/>
                        </w:rPr>
                      </w:pPr>
                    </w:p>
                    <w:p w:rsidR="005554C4" w:rsidRPr="00520B66" w:rsidRDefault="005554C4" w:rsidP="00672B42">
                      <w:pPr>
                        <w:pStyle w:val="Standard"/>
                        <w:jc w:val="both"/>
                        <w:rPr>
                          <w:rFonts w:ascii="Trebuchet MS" w:hAnsi="Trebuchet MS"/>
                          <w:b/>
                          <w:bCs/>
                          <w:sz w:val="20"/>
                        </w:rPr>
                      </w:pPr>
                      <w:r w:rsidRPr="00520B66">
                        <w:rPr>
                          <w:rFonts w:ascii="Trebuchet MS" w:hAnsi="Trebuchet MS"/>
                          <w:b/>
                          <w:bCs/>
                          <w:sz w:val="20"/>
                        </w:rPr>
                        <w:t>CAPITOLUL I: Participanți</w:t>
                      </w:r>
                    </w:p>
                    <w:p w:rsidR="005554C4" w:rsidRPr="00672B42" w:rsidRDefault="005554C4" w:rsidP="00672B42">
                      <w:pPr>
                        <w:pStyle w:val="Standard"/>
                        <w:jc w:val="both"/>
                        <w:rPr>
                          <w:rFonts w:ascii="Trebuchet MS" w:hAnsi="Trebuchet MS"/>
                          <w:b/>
                          <w:bCs/>
                          <w:sz w:val="20"/>
                        </w:rPr>
                      </w:pPr>
                      <w:r w:rsidRPr="00520B66">
                        <w:rPr>
                          <w:rFonts w:ascii="Trebuchet MS" w:hAnsi="Trebuchet MS"/>
                          <w:b/>
                          <w:bCs/>
                          <w:sz w:val="20"/>
                        </w:rPr>
                        <w:t xml:space="preserve">1. </w:t>
                      </w:r>
                      <w:r w:rsidRPr="002777E0">
                        <w:rPr>
                          <w:rFonts w:ascii="Trebuchet MS" w:hAnsi="Trebuchet MS"/>
                          <w:b/>
                          <w:bCs/>
                          <w:sz w:val="20"/>
                        </w:rPr>
                        <w:t>Participanții</w:t>
                      </w:r>
                      <w:r w:rsidRPr="00520B66">
                        <w:rPr>
                          <w:rFonts w:ascii="Trebuchet MS" w:hAnsi="Trebuchet MS"/>
                          <w:b/>
                          <w:bCs/>
                          <w:sz w:val="20"/>
                        </w:rPr>
                        <w:t xml:space="preserve"> la competiția “OLIMPIADA GIMNAZIILOR” sunt reglementați de prevederile REGULAMENTULUI DE ORGANIZARE ȘI DESFĂȘURARE A COMPETIȚIEI SPORTIVE ȘCOLARE “OLIMPIADA GIMNAZIILOR”, Art.3, alin (3).</w:t>
                      </w:r>
                    </w:p>
                    <w:p w:rsidR="005554C4" w:rsidRPr="00520B66" w:rsidRDefault="005554C4" w:rsidP="00672B42">
                      <w:pPr>
                        <w:pStyle w:val="Standard"/>
                        <w:jc w:val="both"/>
                        <w:rPr>
                          <w:rFonts w:ascii="Trebuchet MS" w:hAnsi="Trebuchet MS"/>
                          <w:sz w:val="20"/>
                        </w:rPr>
                      </w:pPr>
                      <w:r w:rsidRPr="00520B66">
                        <w:rPr>
                          <w:rFonts w:ascii="Trebuchet MS" w:hAnsi="Trebuchet MS"/>
                          <w:sz w:val="20"/>
                        </w:rPr>
                        <w:t>1.1. - Anii de naștere : Corespunzător vârstei aferente anilor de studii claselor g</w:t>
                      </w:r>
                      <w:r>
                        <w:rPr>
                          <w:rFonts w:ascii="Trebuchet MS" w:hAnsi="Trebuchet MS"/>
                          <w:sz w:val="20"/>
                        </w:rPr>
                        <w:t>imnaziale, respectiv, claselor I</w:t>
                      </w:r>
                      <w:r w:rsidRPr="00520B66">
                        <w:rPr>
                          <w:rFonts w:ascii="Trebuchet MS" w:hAnsi="Trebuchet MS"/>
                          <w:sz w:val="20"/>
                        </w:rPr>
                        <w:t>-VIII, (copii n</w:t>
                      </w:r>
                      <w:r>
                        <w:rPr>
                          <w:rFonts w:ascii="Trebuchet MS" w:hAnsi="Trebuchet MS"/>
                          <w:sz w:val="20"/>
                        </w:rPr>
                        <w:t>ăscuți după 1 ianuarie 2002</w:t>
                      </w:r>
                      <w:r w:rsidRPr="00672B42">
                        <w:rPr>
                          <w:rFonts w:ascii="Trebuchet MS" w:hAnsi="Trebuchet MS"/>
                          <w:sz w:val="20"/>
                        </w:rPr>
                        <w:t>)</w:t>
                      </w:r>
                      <w:r w:rsidRPr="00520B66">
                        <w:rPr>
                          <w:rFonts w:ascii="Trebuchet MS" w:hAnsi="Trebuchet MS"/>
                          <w:sz w:val="20"/>
                        </w:rPr>
                        <w:t>;</w:t>
                      </w:r>
                    </w:p>
                    <w:p w:rsidR="005554C4" w:rsidRPr="00520B66" w:rsidRDefault="005554C4" w:rsidP="00672B42">
                      <w:pPr>
                        <w:pStyle w:val="Standard"/>
                        <w:jc w:val="both"/>
                        <w:rPr>
                          <w:rFonts w:ascii="Trebuchet MS" w:hAnsi="Trebuchet MS"/>
                          <w:sz w:val="20"/>
                        </w:rPr>
                      </w:pPr>
                      <w:r w:rsidRPr="00520B66">
                        <w:rPr>
                          <w:rFonts w:ascii="Trebuchet MS" w:hAnsi="Trebuchet MS"/>
                          <w:sz w:val="20"/>
                        </w:rPr>
                        <w:t>1.2. - Echipe mixte;</w:t>
                      </w:r>
                    </w:p>
                    <w:p w:rsidR="005554C4" w:rsidRDefault="005554C4" w:rsidP="00672B42">
                      <w:pPr>
                        <w:pStyle w:val="Standard"/>
                        <w:jc w:val="both"/>
                        <w:rPr>
                          <w:rFonts w:ascii="Trebuchet MS" w:hAnsi="Trebuchet MS"/>
                          <w:sz w:val="20"/>
                        </w:rPr>
                      </w:pPr>
                      <w:r w:rsidRPr="00520B66">
                        <w:rPr>
                          <w:rFonts w:ascii="Trebuchet MS" w:hAnsi="Trebuchet MS"/>
                          <w:sz w:val="20"/>
                        </w:rPr>
                        <w:t>1.3. - Număr de sportivi într-o echipă: minim</w:t>
                      </w:r>
                      <w:r w:rsidRPr="009654D1">
                        <w:rPr>
                          <w:rFonts w:ascii="Trebuchet MS" w:hAnsi="Trebuchet MS"/>
                          <w:sz w:val="20"/>
                        </w:rPr>
                        <w:t>um</w:t>
                      </w:r>
                      <w:r w:rsidRPr="00520B66">
                        <w:rPr>
                          <w:rFonts w:ascii="Trebuchet MS" w:hAnsi="Trebuchet MS"/>
                          <w:sz w:val="20"/>
                        </w:rPr>
                        <w:t xml:space="preserve"> 2 fete și 2 băieți;</w:t>
                      </w:r>
                    </w:p>
                    <w:p w:rsidR="005554C4" w:rsidRPr="00FD3E48" w:rsidRDefault="005554C4" w:rsidP="00FD3E48">
                      <w:pPr>
                        <w:widowControl w:val="0"/>
                        <w:suppressAutoHyphens/>
                        <w:autoSpaceDN w:val="0"/>
                        <w:jc w:val="both"/>
                        <w:textAlignment w:val="baseline"/>
                        <w:rPr>
                          <w:rFonts w:eastAsia="SimSun"/>
                          <w:kern w:val="3"/>
                          <w:sz w:val="20"/>
                          <w:szCs w:val="20"/>
                          <w:lang w:eastAsia="zh-CN" w:bidi="hi-IN"/>
                        </w:rPr>
                      </w:pPr>
                      <w:r w:rsidRPr="00FD3E48">
                        <w:rPr>
                          <w:rFonts w:eastAsia="SimSun"/>
                          <w:kern w:val="3"/>
                          <w:sz w:val="20"/>
                          <w:szCs w:val="20"/>
                          <w:lang w:eastAsia="zh-CN" w:bidi="hi-IN"/>
                        </w:rPr>
                        <w:t xml:space="preserve">1.4. – </w:t>
                      </w:r>
                      <w:r w:rsidRPr="00FD3E48">
                        <w:rPr>
                          <w:rFonts w:ascii="Trebuchet MS" w:eastAsia="SimSun" w:hAnsi="Trebuchet MS"/>
                          <w:kern w:val="3"/>
                          <w:sz w:val="20"/>
                          <w:szCs w:val="20"/>
                          <w:lang w:eastAsia="zh-CN" w:bidi="hi-IN"/>
                        </w:rPr>
                        <w:t>Maxim 2 sportivi într-o echipă pot fi sportivi legitimați la un club afiliat la Federația Română de Badminton</w:t>
                      </w:r>
                      <w:r w:rsidRPr="00FD3E48">
                        <w:rPr>
                          <w:rFonts w:eastAsia="SimSun"/>
                          <w:kern w:val="3"/>
                          <w:sz w:val="20"/>
                          <w:szCs w:val="20"/>
                          <w:lang w:eastAsia="zh-CN" w:bidi="hi-IN"/>
                        </w:rPr>
                        <w:t>;</w:t>
                      </w:r>
                    </w:p>
                    <w:p w:rsidR="005554C4" w:rsidRPr="00520B66" w:rsidRDefault="005554C4" w:rsidP="00672B42">
                      <w:pPr>
                        <w:pStyle w:val="Standard"/>
                        <w:jc w:val="both"/>
                        <w:rPr>
                          <w:rFonts w:ascii="Trebuchet MS" w:hAnsi="Trebuchet MS"/>
                          <w:sz w:val="20"/>
                        </w:rPr>
                      </w:pPr>
                      <w:r>
                        <w:rPr>
                          <w:rFonts w:ascii="Trebuchet MS" w:hAnsi="Trebuchet MS"/>
                          <w:sz w:val="20"/>
                        </w:rPr>
                        <w:t>1.5</w:t>
                      </w:r>
                      <w:r w:rsidRPr="00520B66">
                        <w:rPr>
                          <w:rFonts w:ascii="Trebuchet MS" w:hAnsi="Trebuchet MS"/>
                          <w:sz w:val="20"/>
                        </w:rPr>
                        <w:t>.- Profesor/antrenor: 1 profesor delegat de către unitatea școlară/Inspectoratul Școlar General reprezentat la faza pe localitate/centre de localități/județ/sectoare/regiune/naționale, angajat al unității de învățământ  participante, c</w:t>
                      </w:r>
                      <w:r>
                        <w:rPr>
                          <w:rFonts w:ascii="Trebuchet MS" w:hAnsi="Trebuchet MS"/>
                          <w:sz w:val="20"/>
                        </w:rPr>
                        <w:t>onform  Capitolului IV,  art.31</w:t>
                      </w:r>
                      <w:r w:rsidRPr="00520B66">
                        <w:rPr>
                          <w:rFonts w:ascii="Trebuchet MS" w:hAnsi="Trebuchet MS"/>
                          <w:sz w:val="20"/>
                        </w:rPr>
                        <w:t>;</w:t>
                      </w:r>
                    </w:p>
                    <w:p w:rsidR="005554C4" w:rsidRDefault="005554C4" w:rsidP="000A219F">
                      <w:pPr>
                        <w:pStyle w:val="Frspaiere1"/>
                        <w:jc w:val="center"/>
                        <w:rPr>
                          <w:rFonts w:ascii="Trebuchet MS" w:hAnsi="Trebuchet MS"/>
                          <w:b/>
                          <w:sz w:val="20"/>
                          <w:szCs w:val="20"/>
                          <w:lang w:val="ro-RO"/>
                        </w:rPr>
                      </w:pPr>
                    </w:p>
                    <w:p w:rsidR="005554C4" w:rsidRPr="00672B42" w:rsidRDefault="005554C4" w:rsidP="00672B42">
                      <w:pPr>
                        <w:pStyle w:val="Standard"/>
                        <w:jc w:val="both"/>
                        <w:rPr>
                          <w:rFonts w:ascii="Trebuchet MS" w:hAnsi="Trebuchet MS"/>
                          <w:b/>
                          <w:bCs/>
                          <w:sz w:val="20"/>
                          <w:szCs w:val="20"/>
                        </w:rPr>
                      </w:pPr>
                      <w:r w:rsidRPr="00520B66">
                        <w:rPr>
                          <w:rFonts w:ascii="Trebuchet MS" w:hAnsi="Trebuchet MS"/>
                          <w:b/>
                          <w:bCs/>
                          <w:sz w:val="20"/>
                          <w:szCs w:val="20"/>
                          <w:lang w:val="fr-FR"/>
                        </w:rPr>
                        <w:t>CAPITOLUL II : Dreptul de joc – Condiții de participare</w:t>
                      </w:r>
                    </w:p>
                    <w:p w:rsidR="005554C4" w:rsidRPr="00520B66" w:rsidRDefault="005554C4" w:rsidP="00672B42">
                      <w:pPr>
                        <w:pStyle w:val="Standard"/>
                        <w:jc w:val="both"/>
                        <w:rPr>
                          <w:rFonts w:ascii="Trebuchet MS" w:hAnsi="Trebuchet MS"/>
                          <w:sz w:val="20"/>
                          <w:szCs w:val="20"/>
                          <w:lang w:val="it-IT"/>
                        </w:rPr>
                      </w:pPr>
                      <w:r w:rsidRPr="00520B66">
                        <w:rPr>
                          <w:rFonts w:ascii="Trebuchet MS" w:hAnsi="Trebuchet MS"/>
                          <w:sz w:val="20"/>
                          <w:szCs w:val="20"/>
                          <w:lang w:val="it-IT"/>
                        </w:rPr>
                        <w:t>În conformitate cu prevederile Capitolului IV, art. 21 la 33 din REGULAMENTUL DE ORGANIZARE ȘI DESFĂȘURARE A COMPETIȚIEI SPORTIVE ȘCOLARE “OLIMPIADA GIMNAZIILOR”.</w:t>
                      </w:r>
                    </w:p>
                    <w:p w:rsidR="005554C4" w:rsidRPr="00520B66" w:rsidRDefault="005554C4" w:rsidP="00672B42">
                      <w:pPr>
                        <w:pStyle w:val="Standard"/>
                        <w:jc w:val="both"/>
                        <w:rPr>
                          <w:rFonts w:ascii="Trebuchet MS" w:hAnsi="Trebuchet MS"/>
                          <w:sz w:val="20"/>
                          <w:szCs w:val="20"/>
                          <w:lang w:val="it-IT"/>
                        </w:rPr>
                      </w:pPr>
                    </w:p>
                    <w:p w:rsidR="005554C4" w:rsidRPr="00520B66" w:rsidRDefault="005554C4" w:rsidP="00672B42">
                      <w:pPr>
                        <w:pStyle w:val="Standard"/>
                        <w:jc w:val="both"/>
                        <w:rPr>
                          <w:rFonts w:ascii="Trebuchet MS" w:hAnsi="Trebuchet MS"/>
                          <w:b/>
                          <w:bCs/>
                          <w:sz w:val="20"/>
                          <w:szCs w:val="20"/>
                          <w:lang w:val="it-IT"/>
                        </w:rPr>
                      </w:pPr>
                      <w:r w:rsidRPr="00520B66">
                        <w:rPr>
                          <w:rFonts w:ascii="Trebuchet MS" w:hAnsi="Trebuchet MS"/>
                          <w:b/>
                          <w:bCs/>
                          <w:sz w:val="20"/>
                          <w:szCs w:val="20"/>
                          <w:lang w:val="it-IT"/>
                        </w:rPr>
                        <w:t xml:space="preserve">CAPITOLUL III : Sistemul de desfășurare : </w:t>
                      </w:r>
                    </w:p>
                    <w:p w:rsidR="005554C4" w:rsidRPr="00672B42" w:rsidRDefault="005554C4" w:rsidP="00672B42">
                      <w:pPr>
                        <w:pStyle w:val="Standard"/>
                        <w:jc w:val="both"/>
                        <w:rPr>
                          <w:rFonts w:ascii="Trebuchet MS" w:hAnsi="Trebuchet MS"/>
                          <w:sz w:val="20"/>
                          <w:szCs w:val="20"/>
                        </w:rPr>
                      </w:pPr>
                      <w:r w:rsidRPr="00520B66">
                        <w:rPr>
                          <w:rFonts w:ascii="Trebuchet MS" w:hAnsi="Trebuchet MS"/>
                          <w:b/>
                          <w:sz w:val="20"/>
                          <w:szCs w:val="20"/>
                          <w:lang w:val="it-IT"/>
                        </w:rPr>
                        <w:t>a.</w:t>
                      </w:r>
                      <w:r w:rsidRPr="00520B66">
                        <w:rPr>
                          <w:rFonts w:ascii="Trebuchet MS" w:hAnsi="Trebuchet MS"/>
                          <w:sz w:val="20"/>
                          <w:szCs w:val="20"/>
                          <w:lang w:val="it-IT"/>
                        </w:rPr>
                        <w:t xml:space="preserve"> Înscrierea echipei mixte se va face în conformitatea REGULAMENTULUI DE ORGANIZARE ȘI DESFĂȘURARE A COMPETIȚIEI SPORTIVE ȘCOLARE “OLIMPIADA GIMNAZIILOR”, Capitolul IV;</w:t>
                      </w:r>
                    </w:p>
                    <w:p w:rsidR="005554C4" w:rsidRPr="00520B66" w:rsidRDefault="005554C4" w:rsidP="00672B42">
                      <w:pPr>
                        <w:pStyle w:val="Standard"/>
                        <w:jc w:val="both"/>
                        <w:rPr>
                          <w:rFonts w:ascii="Trebuchet MS" w:hAnsi="Trebuchet MS"/>
                          <w:sz w:val="20"/>
                          <w:szCs w:val="20"/>
                        </w:rPr>
                      </w:pPr>
                      <w:r w:rsidRPr="00520B66">
                        <w:rPr>
                          <w:rFonts w:ascii="Trebuchet MS" w:hAnsi="Trebuchet MS"/>
                          <w:b/>
                          <w:sz w:val="20"/>
                          <w:szCs w:val="20"/>
                        </w:rPr>
                        <w:t>b.</w:t>
                      </w:r>
                      <w:r w:rsidRPr="00520B66">
                        <w:rPr>
                          <w:rFonts w:ascii="Trebuchet MS" w:hAnsi="Trebuchet MS"/>
                          <w:sz w:val="20"/>
                          <w:szCs w:val="20"/>
                        </w:rPr>
                        <w:t xml:space="preserve"> La etapa pe sector/localitate a “OLIMPIADEI GIMNAZIILOR” la badminton, se va juca turneu în grupe formate din 3-5 echipe </w:t>
                      </w:r>
                      <w:r w:rsidRPr="009654D1">
                        <w:rPr>
                          <w:rFonts w:ascii="Trebuchet MS" w:hAnsi="Trebuchet MS"/>
                          <w:sz w:val="20"/>
                          <w:szCs w:val="20"/>
                        </w:rPr>
                        <w:t>mixte</w:t>
                      </w:r>
                      <w:r w:rsidRPr="00520B66">
                        <w:rPr>
                          <w:rFonts w:ascii="Trebuchet MS" w:hAnsi="Trebuchet MS"/>
                          <w:sz w:val="20"/>
                          <w:szCs w:val="20"/>
                        </w:rPr>
                        <w:t>, cu întâlniri bilaterale cuprinzând 1 joc de simplu masculin, 1 simplu feminin, 1 dublu masculin, 1 dublu feminin și 1 dublu mixt, în total 5 jocuri, urmând, în cazul constituirii a cel puțin 2 grupe, să se iasă din grupe, pe un tabel eliminatoriu, (modalitatea de poziționare în tabelul eliminatoriu fiind reglementată de regulamentul BWF - Word Badminton Federation), învigătoarea turneului calificându-se în faza superioară.</w:t>
                      </w:r>
                    </w:p>
                    <w:p w:rsidR="005554C4" w:rsidRPr="00520B66" w:rsidRDefault="005554C4" w:rsidP="00672B42">
                      <w:pPr>
                        <w:pStyle w:val="Standard"/>
                        <w:jc w:val="both"/>
                        <w:rPr>
                          <w:rFonts w:ascii="Trebuchet MS" w:hAnsi="Trebuchet MS"/>
                          <w:sz w:val="20"/>
                          <w:szCs w:val="20"/>
                        </w:rPr>
                      </w:pPr>
                      <w:r w:rsidRPr="00520B66">
                        <w:rPr>
                          <w:rFonts w:ascii="Trebuchet MS" w:hAnsi="Trebuchet MS"/>
                          <w:sz w:val="20"/>
                          <w:szCs w:val="20"/>
                        </w:rPr>
                        <w:t>În cazul în care la startul etapei pe localitate se aliniază doar 2 echipe, această fază se va desfășura între cele două echipe, învingătoarea urmând să se califice în faza superioară;</w:t>
                      </w:r>
                      <w:r>
                        <w:rPr>
                          <w:rFonts w:ascii="Trebuchet MS" w:hAnsi="Trebuchet MS"/>
                          <w:sz w:val="20"/>
                          <w:szCs w:val="20"/>
                        </w:rPr>
                        <w:t>În cazul în care la startul</w:t>
                      </w:r>
                      <w:r w:rsidRPr="004E24E7">
                        <w:rPr>
                          <w:rFonts w:ascii="Trebuchet MS" w:eastAsia="Times New Roman" w:hAnsi="Trebuchet MS" w:cs="Times New Roman"/>
                          <w:kern w:val="0"/>
                          <w:sz w:val="20"/>
                          <w:szCs w:val="20"/>
                          <w:lang w:eastAsia="ro-RO" w:bidi="ar-SA"/>
                        </w:rPr>
                        <w:t xml:space="preserve"> </w:t>
                      </w:r>
                      <w:r w:rsidRPr="004E24E7">
                        <w:rPr>
                          <w:rFonts w:ascii="Trebuchet MS" w:hAnsi="Trebuchet MS"/>
                          <w:sz w:val="20"/>
                          <w:szCs w:val="20"/>
                        </w:rPr>
                        <w:t xml:space="preserve">etapei </w:t>
                      </w:r>
                      <w:r>
                        <w:rPr>
                          <w:rFonts w:ascii="Trebuchet MS" w:hAnsi="Trebuchet MS"/>
                          <w:sz w:val="20"/>
                          <w:szCs w:val="20"/>
                        </w:rPr>
                        <w:t>pe localitate se aliniază 3,4,5</w:t>
                      </w:r>
                      <w:r w:rsidRPr="004E24E7">
                        <w:rPr>
                          <w:rFonts w:ascii="Trebuchet MS" w:hAnsi="Trebuchet MS"/>
                          <w:sz w:val="20"/>
                          <w:szCs w:val="20"/>
                        </w:rPr>
                        <w:t xml:space="preserve"> echipe</w:t>
                      </w:r>
                      <w:r>
                        <w:rPr>
                          <w:rFonts w:ascii="Trebuchet MS" w:hAnsi="Trebuchet MS"/>
                          <w:sz w:val="20"/>
                          <w:szCs w:val="20"/>
                        </w:rPr>
                        <w:t>, această faza se va desfășura într-o singură grupă formată din cele 3,4,5 echipe în care se va juca ” fiecare cu fiecare”(tabela Berger),învingătoarea urmând să se califice la faza superioară.</w:t>
                      </w:r>
                    </w:p>
                    <w:p w:rsidR="005554C4" w:rsidRPr="00672B42" w:rsidRDefault="005554C4" w:rsidP="00672B42">
                      <w:pPr>
                        <w:pStyle w:val="Standard"/>
                        <w:jc w:val="both"/>
                        <w:rPr>
                          <w:rFonts w:ascii="Trebuchet MS" w:hAnsi="Trebuchet MS"/>
                          <w:sz w:val="20"/>
                          <w:szCs w:val="20"/>
                        </w:rPr>
                      </w:pPr>
                      <w:r w:rsidRPr="00520B66">
                        <w:rPr>
                          <w:rFonts w:ascii="Trebuchet MS" w:hAnsi="Trebuchet MS"/>
                          <w:sz w:val="20"/>
                          <w:szCs w:val="20"/>
                          <w:lang w:val="it-IT"/>
                        </w:rPr>
                        <w:t xml:space="preserve">La faza pe mun. </w:t>
                      </w:r>
                      <w:r w:rsidRPr="009654D1">
                        <w:rPr>
                          <w:rFonts w:ascii="Trebuchet MS" w:hAnsi="Trebuchet MS"/>
                          <w:sz w:val="20"/>
                          <w:szCs w:val="20"/>
                          <w:lang w:val="it-IT"/>
                        </w:rPr>
                        <w:t>Bucureşti,</w:t>
                      </w:r>
                      <w:r w:rsidRPr="00520B66">
                        <w:rPr>
                          <w:rFonts w:ascii="Trebuchet MS" w:hAnsi="Trebuchet MS"/>
                          <w:sz w:val="20"/>
                          <w:szCs w:val="20"/>
                          <w:lang w:val="it-IT"/>
                        </w:rPr>
                        <w:t xml:space="preserve"> vor participa câștigătorii locului I </w:t>
                      </w:r>
                      <w:r w:rsidRPr="009654D1">
                        <w:rPr>
                          <w:rFonts w:ascii="Trebuchet MS" w:hAnsi="Trebuchet MS"/>
                          <w:sz w:val="20"/>
                          <w:szCs w:val="20"/>
                          <w:lang w:val="it-IT"/>
                        </w:rPr>
                        <w:t>la</w:t>
                      </w:r>
                      <w:r w:rsidRPr="00520B66">
                        <w:rPr>
                          <w:rFonts w:ascii="Trebuchet MS" w:hAnsi="Trebuchet MS"/>
                          <w:sz w:val="20"/>
                          <w:szCs w:val="20"/>
                          <w:lang w:val="it-IT"/>
                        </w:rPr>
                        <w:t xml:space="preserve"> faza pe sector.</w:t>
                      </w:r>
                    </w:p>
                    <w:p w:rsidR="005554C4" w:rsidRPr="00672B42" w:rsidRDefault="005554C4" w:rsidP="00672B42">
                      <w:pPr>
                        <w:pStyle w:val="Standard"/>
                        <w:jc w:val="both"/>
                        <w:rPr>
                          <w:rFonts w:ascii="Trebuchet MS" w:hAnsi="Trebuchet MS"/>
                          <w:sz w:val="20"/>
                          <w:szCs w:val="20"/>
                        </w:rPr>
                      </w:pPr>
                      <w:r w:rsidRPr="00520B66">
                        <w:rPr>
                          <w:rFonts w:ascii="Trebuchet MS" w:hAnsi="Trebuchet MS"/>
                          <w:b/>
                          <w:sz w:val="20"/>
                          <w:szCs w:val="20"/>
                        </w:rPr>
                        <w:t>c.</w:t>
                      </w:r>
                      <w:r w:rsidRPr="00520B66">
                        <w:rPr>
                          <w:rFonts w:ascii="Trebuchet MS" w:hAnsi="Trebuchet MS"/>
                          <w:sz w:val="20"/>
                          <w:szCs w:val="20"/>
                        </w:rPr>
                        <w:t xml:space="preserve"> La etapa pe județ a “OLIMPIADEI GIMNAZIILOR” la badminton, se va juca turneu în grupe formate din 3-5 echipe </w:t>
                      </w:r>
                      <w:r w:rsidRPr="009654D1">
                        <w:rPr>
                          <w:rFonts w:ascii="Trebuchet MS" w:hAnsi="Trebuchet MS"/>
                          <w:sz w:val="20"/>
                          <w:szCs w:val="20"/>
                        </w:rPr>
                        <w:t>mixte</w:t>
                      </w:r>
                      <w:r w:rsidRPr="00520B66">
                        <w:rPr>
                          <w:rFonts w:ascii="Trebuchet MS" w:hAnsi="Trebuchet MS"/>
                          <w:sz w:val="20"/>
                          <w:szCs w:val="20"/>
                        </w:rPr>
                        <w:t>, cu întâlniri bilaterale cuprinzând 1 joc de simplu masculin, 1 simplu feminin, 1 dublu masculin, 1 dublu feminin și 1 dublu mixt, în total 5 jocuri, urmând, în cazul constituirii a cel puțin 2 grupe, să se iasă din grupe, pe un tabel eliminatoriu, (modalitatea de poziționare în tabelul eliminatoriu fiind reglementată de regulamentul BWF - Badminton World Federa</w:t>
                      </w:r>
                      <w:r>
                        <w:rPr>
                          <w:rFonts w:ascii="Trebuchet MS" w:hAnsi="Trebuchet MS"/>
                          <w:sz w:val="20"/>
                          <w:szCs w:val="20"/>
                        </w:rPr>
                        <w:t>ţ</w:t>
                      </w:r>
                      <w:r w:rsidRPr="00520B66">
                        <w:rPr>
                          <w:rFonts w:ascii="Trebuchet MS" w:hAnsi="Trebuchet MS"/>
                          <w:sz w:val="20"/>
                          <w:szCs w:val="20"/>
                        </w:rPr>
                        <w:t>ion), învigătoarea turneului calificându-se în faza superioară.</w:t>
                      </w:r>
                    </w:p>
                    <w:p w:rsidR="005554C4" w:rsidRPr="00672B42" w:rsidRDefault="005554C4" w:rsidP="00672B42">
                      <w:pPr>
                        <w:pStyle w:val="Standard"/>
                        <w:jc w:val="both"/>
                        <w:rPr>
                          <w:rFonts w:ascii="Trebuchet MS" w:hAnsi="Trebuchet MS"/>
                          <w:sz w:val="20"/>
                          <w:szCs w:val="20"/>
                        </w:rPr>
                      </w:pPr>
                      <w:r w:rsidRPr="00520B66">
                        <w:rPr>
                          <w:rFonts w:ascii="Trebuchet MS" w:hAnsi="Trebuchet MS"/>
                          <w:b/>
                          <w:sz w:val="20"/>
                          <w:szCs w:val="20"/>
                        </w:rPr>
                        <w:t>d.</w:t>
                      </w:r>
                      <w:r w:rsidRPr="00520B66">
                        <w:rPr>
                          <w:rFonts w:ascii="Trebuchet MS" w:hAnsi="Trebuchet MS"/>
                          <w:sz w:val="20"/>
                          <w:szCs w:val="20"/>
                        </w:rPr>
                        <w:t xml:space="preserve"> La etapa regională a “OLIMPIADEI GIMNAZIILOR” la badminton, se va juca turneu în grupe formate din 3-5 </w:t>
                      </w:r>
                      <w:r w:rsidRPr="009654D1">
                        <w:rPr>
                          <w:rFonts w:ascii="Trebuchet MS" w:hAnsi="Trebuchet MS"/>
                          <w:sz w:val="20"/>
                          <w:szCs w:val="20"/>
                        </w:rPr>
                        <w:t>echipe mixte,</w:t>
                      </w:r>
                      <w:r w:rsidRPr="00520B66">
                        <w:rPr>
                          <w:rFonts w:ascii="Trebuchet MS" w:hAnsi="Trebuchet MS"/>
                          <w:sz w:val="20"/>
                          <w:szCs w:val="20"/>
                        </w:rPr>
                        <w:t xml:space="preserve"> cu întâlniri bilaterale cuprinzând 1 joc de simplu masculin, 1 simplu feminin, 1 dublu masculin, 1 dublu feminin și 1 dublu mixt, în total 5 jocuri, urmând, în cazul constituirii a cel puțin 2 grupe, să se iasă din grupe, pe un tabel eliminatoriu, (modalitatea de poziționare în tabelul eliminatoriu fiind reglementată de regulamentul BWF -  Badminton World Federation), învigătoarea turneului calificându-se în faza superioară.</w:t>
                      </w:r>
                    </w:p>
                    <w:p w:rsidR="005554C4" w:rsidRPr="00520B66" w:rsidRDefault="005554C4" w:rsidP="00672B42">
                      <w:pPr>
                        <w:pStyle w:val="Standard"/>
                        <w:jc w:val="both"/>
                        <w:rPr>
                          <w:rFonts w:ascii="Trebuchet MS" w:hAnsi="Trebuchet MS"/>
                          <w:sz w:val="20"/>
                          <w:szCs w:val="20"/>
                        </w:rPr>
                      </w:pPr>
                      <w:r w:rsidRPr="00520B66">
                        <w:rPr>
                          <w:rFonts w:ascii="Trebuchet MS" w:hAnsi="Trebuchet MS"/>
                          <w:b/>
                          <w:sz w:val="20"/>
                          <w:szCs w:val="20"/>
                        </w:rPr>
                        <w:t>e.</w:t>
                      </w:r>
                      <w:r w:rsidRPr="00520B66">
                        <w:rPr>
                          <w:rFonts w:ascii="Trebuchet MS" w:hAnsi="Trebuchet MS"/>
                          <w:sz w:val="20"/>
                          <w:szCs w:val="20"/>
                        </w:rPr>
                        <w:t xml:space="preserve">  La faza finală, faza națională, se vor califica 8 echipe, formându-se 2 grupe a câte 4 echipe din care se vor califica pe tabloul principal, primele 2 echipe din fiecare grupă, pozițiile fiind stabilite după sistemul “în cruce”, locul I din grupa “A” cu locul II din grupa “B”și locul II din grupa “A” cu locul I din grupa “B”;câștigătorii urmând să joace finala mare iar învinșii, finala mică, pentru desemnarea locurilor III-IV.</w:t>
                      </w:r>
                    </w:p>
                    <w:p w:rsidR="005554C4" w:rsidRPr="00520B66" w:rsidRDefault="005554C4" w:rsidP="00672B42">
                      <w:pPr>
                        <w:pStyle w:val="Standard"/>
                        <w:jc w:val="both"/>
                        <w:rPr>
                          <w:rFonts w:ascii="Trebuchet MS" w:hAnsi="Trebuchet MS"/>
                          <w:sz w:val="20"/>
                          <w:szCs w:val="20"/>
                        </w:rPr>
                      </w:pPr>
                    </w:p>
                    <w:p w:rsidR="005554C4" w:rsidRPr="00520B66" w:rsidRDefault="005554C4" w:rsidP="00672B42">
                      <w:pPr>
                        <w:pStyle w:val="Standard"/>
                        <w:jc w:val="both"/>
                        <w:rPr>
                          <w:rFonts w:ascii="Trebuchet MS" w:hAnsi="Trebuchet MS"/>
                          <w:color w:val="FF0000"/>
                          <w:sz w:val="20"/>
                          <w:szCs w:val="20"/>
                          <w:lang w:val="it-IT"/>
                        </w:rPr>
                      </w:pPr>
                      <w:r w:rsidRPr="00520B66">
                        <w:rPr>
                          <w:rFonts w:ascii="Trebuchet MS" w:hAnsi="Trebuchet MS"/>
                          <w:sz w:val="20"/>
                          <w:szCs w:val="20"/>
                          <w:lang w:val="it-IT"/>
                        </w:rPr>
                        <w:t xml:space="preserve">La prima </w:t>
                      </w:r>
                      <w:r w:rsidRPr="009654D1">
                        <w:rPr>
                          <w:rFonts w:ascii="Trebuchet MS" w:hAnsi="Trebuchet MS"/>
                          <w:sz w:val="20"/>
                          <w:szCs w:val="20"/>
                          <w:lang w:val="it-IT"/>
                        </w:rPr>
                        <w:t>editie</w:t>
                      </w:r>
                      <w:r w:rsidRPr="00520B66">
                        <w:rPr>
                          <w:rFonts w:ascii="Trebuchet MS" w:hAnsi="Trebuchet MS"/>
                          <w:sz w:val="20"/>
                          <w:szCs w:val="20"/>
                          <w:lang w:val="it-IT"/>
                        </w:rPr>
                        <w:t xml:space="preserve"> a olimpiadei, repartizarea copiilor in grupe sau stabilirea capilor de serie se va face in mod aleatoriu.</w:t>
                      </w:r>
                    </w:p>
                    <w:p w:rsidR="005554C4" w:rsidRPr="00D1753C" w:rsidRDefault="005554C4" w:rsidP="000A219F">
                      <w:pPr>
                        <w:pStyle w:val="Frspaiere1"/>
                        <w:jc w:val="center"/>
                        <w:rPr>
                          <w:rFonts w:ascii="Trebuchet MS" w:hAnsi="Trebuchet MS"/>
                          <w:b/>
                          <w:sz w:val="20"/>
                          <w:szCs w:val="20"/>
                          <w:lang w:val="ro-RO"/>
                        </w:rPr>
                      </w:pPr>
                    </w:p>
                  </w:txbxContent>
                </v:textbox>
              </v:shape>
            </w:pict>
          </mc:Fallback>
        </mc:AlternateContent>
      </w:r>
    </w:p>
    <w:p w:rsidR="00FC06BA" w:rsidRDefault="00FC06BA" w:rsidP="00A31952">
      <w:pPr>
        <w:rPr>
          <w:rFonts w:ascii="Trebuchet MS" w:hAnsi="Trebuchet MS"/>
          <w:b/>
          <w:sz w:val="16"/>
          <w:szCs w:val="16"/>
        </w:rPr>
      </w:pPr>
    </w:p>
    <w:p w:rsidR="00FC06BA" w:rsidRDefault="00FC06BA" w:rsidP="00A31952">
      <w:pPr>
        <w:rPr>
          <w:rFonts w:ascii="Trebuchet MS" w:hAnsi="Trebuchet MS"/>
          <w:b/>
          <w:sz w:val="16"/>
          <w:szCs w:val="16"/>
        </w:rPr>
      </w:pPr>
    </w:p>
    <w:p w:rsidR="00FC06BA" w:rsidRDefault="00FC06BA" w:rsidP="00A31952">
      <w:pPr>
        <w:rPr>
          <w:rFonts w:ascii="Trebuchet MS" w:hAnsi="Trebuchet MS"/>
          <w:b/>
          <w:sz w:val="16"/>
          <w:szCs w:val="16"/>
        </w:rPr>
      </w:pPr>
    </w:p>
    <w:p w:rsidR="00FC06BA" w:rsidRDefault="00FC06BA" w:rsidP="00A31952">
      <w:pPr>
        <w:rPr>
          <w:rFonts w:ascii="Trebuchet MS" w:hAnsi="Trebuchet MS"/>
          <w:b/>
          <w:sz w:val="16"/>
          <w:szCs w:val="16"/>
        </w:rPr>
      </w:pPr>
    </w:p>
    <w:p w:rsidR="00FC06BA" w:rsidRDefault="00FC06BA" w:rsidP="00A31952">
      <w:pPr>
        <w:rPr>
          <w:rFonts w:ascii="Trebuchet MS" w:hAnsi="Trebuchet MS"/>
          <w:b/>
          <w:sz w:val="16"/>
          <w:szCs w:val="16"/>
        </w:rPr>
      </w:pPr>
    </w:p>
    <w:p w:rsidR="00FC06BA" w:rsidRDefault="00FC06BA" w:rsidP="00A31952">
      <w:pPr>
        <w:rPr>
          <w:rFonts w:ascii="Trebuchet MS" w:hAnsi="Trebuchet MS"/>
          <w:b/>
          <w:sz w:val="16"/>
          <w:szCs w:val="16"/>
        </w:rPr>
      </w:pPr>
    </w:p>
    <w:p w:rsidR="00FC06BA" w:rsidRDefault="00FC06BA" w:rsidP="00A31952">
      <w:pPr>
        <w:rPr>
          <w:rFonts w:ascii="Trebuchet MS" w:hAnsi="Trebuchet MS"/>
          <w:b/>
          <w:sz w:val="16"/>
          <w:szCs w:val="16"/>
        </w:rPr>
      </w:pPr>
    </w:p>
    <w:p w:rsidR="00FC06BA" w:rsidRDefault="00FC06BA" w:rsidP="00A31952">
      <w:pPr>
        <w:rPr>
          <w:rFonts w:ascii="Trebuchet MS" w:hAnsi="Trebuchet MS"/>
          <w:b/>
          <w:sz w:val="16"/>
          <w:szCs w:val="16"/>
        </w:rPr>
      </w:pPr>
    </w:p>
    <w:p w:rsidR="00FC06BA" w:rsidRDefault="00FC06BA" w:rsidP="00A31952">
      <w:pPr>
        <w:rPr>
          <w:rFonts w:ascii="Trebuchet MS" w:hAnsi="Trebuchet MS"/>
          <w:b/>
          <w:sz w:val="16"/>
          <w:szCs w:val="16"/>
        </w:rPr>
      </w:pPr>
    </w:p>
    <w:p w:rsidR="00FC06BA" w:rsidRDefault="00FC06BA" w:rsidP="00A31952">
      <w:pPr>
        <w:rPr>
          <w:rFonts w:ascii="Trebuchet MS" w:hAnsi="Trebuchet MS"/>
          <w:b/>
          <w:sz w:val="16"/>
          <w:szCs w:val="16"/>
        </w:rPr>
      </w:pPr>
    </w:p>
    <w:p w:rsidR="00FC06BA" w:rsidRDefault="00FC06BA" w:rsidP="00A31952">
      <w:pPr>
        <w:rPr>
          <w:rFonts w:ascii="Trebuchet MS" w:hAnsi="Trebuchet MS"/>
          <w:b/>
          <w:sz w:val="16"/>
          <w:szCs w:val="16"/>
        </w:rPr>
      </w:pPr>
    </w:p>
    <w:p w:rsidR="00FC06BA" w:rsidRDefault="00FC06BA" w:rsidP="00A31952">
      <w:pPr>
        <w:rPr>
          <w:rFonts w:ascii="Trebuchet MS" w:hAnsi="Trebuchet MS"/>
          <w:b/>
          <w:sz w:val="16"/>
          <w:szCs w:val="16"/>
        </w:rPr>
      </w:pPr>
    </w:p>
    <w:p w:rsidR="00FC06BA" w:rsidRDefault="00FC06BA" w:rsidP="00A31952">
      <w:pPr>
        <w:rPr>
          <w:rFonts w:ascii="Trebuchet MS" w:hAnsi="Trebuchet MS"/>
          <w:b/>
          <w:sz w:val="16"/>
          <w:szCs w:val="16"/>
        </w:rPr>
      </w:pPr>
    </w:p>
    <w:p w:rsidR="00FC06BA" w:rsidRDefault="00FC06BA" w:rsidP="00A31952">
      <w:pPr>
        <w:rPr>
          <w:rFonts w:ascii="Trebuchet MS" w:hAnsi="Trebuchet MS"/>
          <w:b/>
          <w:sz w:val="16"/>
          <w:szCs w:val="16"/>
        </w:rPr>
      </w:pPr>
    </w:p>
    <w:p w:rsidR="00FC06BA" w:rsidRDefault="00FC06BA" w:rsidP="00A31952">
      <w:pPr>
        <w:rPr>
          <w:rFonts w:ascii="Trebuchet MS" w:hAnsi="Trebuchet MS"/>
          <w:b/>
          <w:sz w:val="16"/>
          <w:szCs w:val="16"/>
        </w:rPr>
      </w:pPr>
    </w:p>
    <w:p w:rsidR="00FC06BA" w:rsidRDefault="00FC06BA" w:rsidP="00A31952">
      <w:pPr>
        <w:rPr>
          <w:rFonts w:ascii="Trebuchet MS" w:hAnsi="Trebuchet MS"/>
          <w:b/>
          <w:sz w:val="16"/>
          <w:szCs w:val="16"/>
        </w:rPr>
      </w:pPr>
    </w:p>
    <w:p w:rsidR="00FC06BA" w:rsidRDefault="00FC06BA" w:rsidP="00A31952">
      <w:pPr>
        <w:rPr>
          <w:rFonts w:ascii="Trebuchet MS" w:hAnsi="Trebuchet MS"/>
          <w:b/>
          <w:sz w:val="16"/>
          <w:szCs w:val="16"/>
        </w:rPr>
      </w:pPr>
    </w:p>
    <w:p w:rsidR="00FC06BA" w:rsidRDefault="00FC06BA" w:rsidP="00A31952">
      <w:pPr>
        <w:rPr>
          <w:rFonts w:ascii="Trebuchet MS" w:hAnsi="Trebuchet MS"/>
          <w:b/>
          <w:sz w:val="16"/>
          <w:szCs w:val="16"/>
        </w:rPr>
      </w:pPr>
    </w:p>
    <w:p w:rsidR="00FC06BA" w:rsidRDefault="00FC06BA" w:rsidP="00A31952">
      <w:pPr>
        <w:rPr>
          <w:rFonts w:ascii="Trebuchet MS" w:hAnsi="Trebuchet MS"/>
          <w:b/>
          <w:sz w:val="16"/>
          <w:szCs w:val="16"/>
        </w:rPr>
      </w:pPr>
    </w:p>
    <w:p w:rsidR="00FC06BA" w:rsidRDefault="00FC06BA" w:rsidP="00A31952">
      <w:pPr>
        <w:rPr>
          <w:rFonts w:ascii="Trebuchet MS" w:hAnsi="Trebuchet MS"/>
          <w:b/>
          <w:sz w:val="16"/>
          <w:szCs w:val="16"/>
        </w:rPr>
      </w:pPr>
    </w:p>
    <w:p w:rsidR="00FC06BA" w:rsidRDefault="00FC06BA" w:rsidP="00A31952">
      <w:pPr>
        <w:rPr>
          <w:rFonts w:ascii="Trebuchet MS" w:hAnsi="Trebuchet MS"/>
          <w:b/>
          <w:sz w:val="16"/>
          <w:szCs w:val="16"/>
        </w:rPr>
      </w:pPr>
    </w:p>
    <w:p w:rsidR="00FC06BA" w:rsidRDefault="00FC06BA" w:rsidP="00A31952">
      <w:pPr>
        <w:rPr>
          <w:rFonts w:ascii="Trebuchet MS" w:hAnsi="Trebuchet MS"/>
          <w:b/>
          <w:sz w:val="16"/>
          <w:szCs w:val="16"/>
        </w:rPr>
      </w:pPr>
    </w:p>
    <w:p w:rsidR="00FC06BA" w:rsidRDefault="00FC06BA" w:rsidP="00A31952">
      <w:pPr>
        <w:rPr>
          <w:rFonts w:ascii="Trebuchet MS" w:hAnsi="Trebuchet MS"/>
          <w:b/>
          <w:sz w:val="16"/>
          <w:szCs w:val="16"/>
        </w:rPr>
      </w:pPr>
    </w:p>
    <w:p w:rsidR="00FC06BA" w:rsidRDefault="00FC06BA" w:rsidP="00A31952">
      <w:pPr>
        <w:rPr>
          <w:rFonts w:ascii="Trebuchet MS" w:hAnsi="Trebuchet MS"/>
          <w:b/>
          <w:sz w:val="16"/>
          <w:szCs w:val="16"/>
        </w:rPr>
      </w:pPr>
    </w:p>
    <w:p w:rsidR="00FC06BA" w:rsidRDefault="00FC06BA" w:rsidP="00A31952">
      <w:pPr>
        <w:rPr>
          <w:rFonts w:ascii="Trebuchet MS" w:hAnsi="Trebuchet MS"/>
          <w:b/>
          <w:sz w:val="16"/>
          <w:szCs w:val="16"/>
        </w:rPr>
      </w:pPr>
    </w:p>
    <w:p w:rsidR="00FC06BA" w:rsidRDefault="00FC06BA" w:rsidP="00A31952">
      <w:pPr>
        <w:rPr>
          <w:rFonts w:ascii="Trebuchet MS" w:hAnsi="Trebuchet MS"/>
          <w:b/>
          <w:sz w:val="16"/>
          <w:szCs w:val="16"/>
        </w:rPr>
      </w:pPr>
    </w:p>
    <w:p w:rsidR="00FC06BA" w:rsidRDefault="00FC06BA" w:rsidP="00A31952">
      <w:pPr>
        <w:rPr>
          <w:rFonts w:ascii="Trebuchet MS" w:hAnsi="Trebuchet MS"/>
          <w:b/>
          <w:sz w:val="16"/>
          <w:szCs w:val="16"/>
        </w:rPr>
      </w:pPr>
    </w:p>
    <w:p w:rsidR="00FC06BA" w:rsidRDefault="00FC06BA" w:rsidP="00A31952">
      <w:pPr>
        <w:rPr>
          <w:rFonts w:ascii="Trebuchet MS" w:hAnsi="Trebuchet MS"/>
          <w:b/>
          <w:sz w:val="16"/>
          <w:szCs w:val="16"/>
        </w:rPr>
      </w:pPr>
    </w:p>
    <w:p w:rsidR="00FC06BA" w:rsidRDefault="00FC06BA" w:rsidP="00A31952">
      <w:pPr>
        <w:rPr>
          <w:rFonts w:ascii="Trebuchet MS" w:hAnsi="Trebuchet MS"/>
          <w:b/>
          <w:sz w:val="16"/>
          <w:szCs w:val="16"/>
        </w:rPr>
      </w:pPr>
    </w:p>
    <w:p w:rsidR="00FC06BA" w:rsidRDefault="00FC06BA" w:rsidP="00A31952">
      <w:pPr>
        <w:rPr>
          <w:rFonts w:ascii="Trebuchet MS" w:hAnsi="Trebuchet MS"/>
          <w:b/>
          <w:sz w:val="16"/>
          <w:szCs w:val="16"/>
        </w:rPr>
      </w:pPr>
    </w:p>
    <w:p w:rsidR="00FC06BA" w:rsidRDefault="00FC06BA" w:rsidP="00A31952">
      <w:pPr>
        <w:rPr>
          <w:rFonts w:ascii="Trebuchet MS" w:hAnsi="Trebuchet MS"/>
          <w:b/>
          <w:sz w:val="16"/>
          <w:szCs w:val="16"/>
        </w:rPr>
      </w:pPr>
    </w:p>
    <w:p w:rsidR="00FC06BA" w:rsidRDefault="00FC06BA" w:rsidP="00A31952">
      <w:pPr>
        <w:rPr>
          <w:rFonts w:ascii="Trebuchet MS" w:hAnsi="Trebuchet MS"/>
          <w:b/>
          <w:sz w:val="16"/>
          <w:szCs w:val="16"/>
        </w:rPr>
      </w:pPr>
    </w:p>
    <w:p w:rsidR="00FC06BA" w:rsidRDefault="00FC06BA" w:rsidP="00A31952">
      <w:pPr>
        <w:rPr>
          <w:rFonts w:ascii="Trebuchet MS" w:hAnsi="Trebuchet MS"/>
          <w:b/>
          <w:sz w:val="16"/>
          <w:szCs w:val="16"/>
        </w:rPr>
      </w:pPr>
    </w:p>
    <w:p w:rsidR="00FC06BA" w:rsidRDefault="00FC06BA" w:rsidP="00A31952">
      <w:pPr>
        <w:rPr>
          <w:rFonts w:ascii="Trebuchet MS" w:hAnsi="Trebuchet MS"/>
          <w:b/>
          <w:sz w:val="16"/>
          <w:szCs w:val="16"/>
        </w:rPr>
      </w:pPr>
    </w:p>
    <w:p w:rsidR="00FC06BA" w:rsidRDefault="00FC06BA" w:rsidP="00A31952">
      <w:pPr>
        <w:rPr>
          <w:rFonts w:ascii="Trebuchet MS" w:hAnsi="Trebuchet MS"/>
          <w:b/>
          <w:sz w:val="16"/>
          <w:szCs w:val="16"/>
        </w:rPr>
      </w:pPr>
    </w:p>
    <w:p w:rsidR="00FC06BA" w:rsidRDefault="00FC06BA" w:rsidP="00A31952">
      <w:pPr>
        <w:rPr>
          <w:rFonts w:ascii="Trebuchet MS" w:hAnsi="Trebuchet MS"/>
          <w:b/>
          <w:sz w:val="16"/>
          <w:szCs w:val="16"/>
        </w:rPr>
      </w:pPr>
    </w:p>
    <w:p w:rsidR="00FC06BA" w:rsidRDefault="00FC06BA" w:rsidP="00A31952">
      <w:pPr>
        <w:rPr>
          <w:rFonts w:ascii="Trebuchet MS" w:hAnsi="Trebuchet MS"/>
          <w:b/>
          <w:sz w:val="16"/>
          <w:szCs w:val="16"/>
        </w:rPr>
      </w:pPr>
    </w:p>
    <w:p w:rsidR="00FC06BA" w:rsidRDefault="00FC06BA" w:rsidP="00A31952">
      <w:pPr>
        <w:rPr>
          <w:rFonts w:ascii="Trebuchet MS" w:hAnsi="Trebuchet MS"/>
          <w:b/>
          <w:sz w:val="16"/>
          <w:szCs w:val="16"/>
        </w:rPr>
      </w:pPr>
    </w:p>
    <w:p w:rsidR="00FC06BA" w:rsidRDefault="00FC06BA" w:rsidP="00A31952">
      <w:pPr>
        <w:rPr>
          <w:rFonts w:ascii="Trebuchet MS" w:hAnsi="Trebuchet MS"/>
          <w:b/>
          <w:sz w:val="16"/>
          <w:szCs w:val="16"/>
        </w:rPr>
      </w:pPr>
    </w:p>
    <w:p w:rsidR="00FC06BA" w:rsidRDefault="00FC06BA" w:rsidP="00A31952">
      <w:pPr>
        <w:rPr>
          <w:rFonts w:ascii="Trebuchet MS" w:hAnsi="Trebuchet MS"/>
          <w:b/>
          <w:sz w:val="16"/>
          <w:szCs w:val="16"/>
        </w:rPr>
      </w:pPr>
    </w:p>
    <w:p w:rsidR="00FC06BA" w:rsidRDefault="00FC06BA" w:rsidP="00A31952">
      <w:pPr>
        <w:rPr>
          <w:rFonts w:ascii="Trebuchet MS" w:hAnsi="Trebuchet MS"/>
          <w:b/>
          <w:sz w:val="16"/>
          <w:szCs w:val="16"/>
        </w:rPr>
      </w:pPr>
    </w:p>
    <w:p w:rsidR="00FC06BA" w:rsidRDefault="00FC06BA" w:rsidP="00A31952">
      <w:pPr>
        <w:rPr>
          <w:rFonts w:ascii="Trebuchet MS" w:hAnsi="Trebuchet MS"/>
          <w:b/>
          <w:sz w:val="16"/>
          <w:szCs w:val="16"/>
        </w:rPr>
      </w:pPr>
    </w:p>
    <w:p w:rsidR="00FC06BA" w:rsidRDefault="00FC06BA" w:rsidP="00A31952">
      <w:pPr>
        <w:rPr>
          <w:rFonts w:ascii="Trebuchet MS" w:hAnsi="Trebuchet MS"/>
          <w:b/>
          <w:sz w:val="16"/>
          <w:szCs w:val="16"/>
        </w:rPr>
      </w:pPr>
    </w:p>
    <w:p w:rsidR="00FC06BA" w:rsidRDefault="00FC06BA" w:rsidP="00A31952">
      <w:pPr>
        <w:rPr>
          <w:rFonts w:ascii="Trebuchet MS" w:hAnsi="Trebuchet MS"/>
          <w:b/>
          <w:sz w:val="16"/>
          <w:szCs w:val="16"/>
        </w:rPr>
      </w:pPr>
    </w:p>
    <w:p w:rsidR="00FC06BA" w:rsidRDefault="00FC06BA" w:rsidP="00A31952">
      <w:pPr>
        <w:rPr>
          <w:rFonts w:ascii="Trebuchet MS" w:hAnsi="Trebuchet MS"/>
          <w:b/>
          <w:sz w:val="16"/>
          <w:szCs w:val="16"/>
        </w:rPr>
      </w:pPr>
    </w:p>
    <w:p w:rsidR="00FC06BA" w:rsidRDefault="00FC06BA" w:rsidP="00A31952">
      <w:pPr>
        <w:rPr>
          <w:rFonts w:ascii="Trebuchet MS" w:hAnsi="Trebuchet MS"/>
          <w:b/>
          <w:sz w:val="16"/>
          <w:szCs w:val="16"/>
        </w:rPr>
      </w:pPr>
    </w:p>
    <w:p w:rsidR="00FC06BA" w:rsidRDefault="00FC06BA" w:rsidP="00A31952">
      <w:pPr>
        <w:rPr>
          <w:rFonts w:ascii="Trebuchet MS" w:hAnsi="Trebuchet MS"/>
          <w:b/>
          <w:sz w:val="16"/>
          <w:szCs w:val="16"/>
        </w:rPr>
      </w:pPr>
    </w:p>
    <w:p w:rsidR="00FC06BA" w:rsidRDefault="00FC06BA" w:rsidP="00A31952">
      <w:pPr>
        <w:rPr>
          <w:rFonts w:ascii="Trebuchet MS" w:hAnsi="Trebuchet MS"/>
          <w:b/>
          <w:sz w:val="16"/>
          <w:szCs w:val="16"/>
        </w:rPr>
      </w:pPr>
    </w:p>
    <w:p w:rsidR="00FC06BA" w:rsidRDefault="00FC06BA" w:rsidP="00A31952">
      <w:pPr>
        <w:rPr>
          <w:rFonts w:ascii="Trebuchet MS" w:hAnsi="Trebuchet MS"/>
          <w:b/>
          <w:sz w:val="16"/>
          <w:szCs w:val="16"/>
        </w:rPr>
      </w:pPr>
    </w:p>
    <w:p w:rsidR="00FC06BA" w:rsidRDefault="00FC06BA" w:rsidP="00A31952">
      <w:pPr>
        <w:rPr>
          <w:rFonts w:ascii="Trebuchet MS" w:hAnsi="Trebuchet MS"/>
          <w:b/>
          <w:sz w:val="16"/>
          <w:szCs w:val="16"/>
        </w:rPr>
      </w:pPr>
    </w:p>
    <w:p w:rsidR="00FC06BA" w:rsidRDefault="00FC06BA" w:rsidP="00A31952">
      <w:pPr>
        <w:rPr>
          <w:rFonts w:ascii="Trebuchet MS" w:hAnsi="Trebuchet MS"/>
          <w:b/>
          <w:sz w:val="16"/>
          <w:szCs w:val="16"/>
        </w:rPr>
      </w:pPr>
    </w:p>
    <w:p w:rsidR="00FC06BA" w:rsidRDefault="00FC06BA" w:rsidP="00A31952">
      <w:pPr>
        <w:rPr>
          <w:rFonts w:ascii="Trebuchet MS" w:hAnsi="Trebuchet MS"/>
          <w:b/>
          <w:sz w:val="16"/>
          <w:szCs w:val="16"/>
        </w:rPr>
      </w:pPr>
    </w:p>
    <w:p w:rsidR="00FC06BA" w:rsidRDefault="00FC06BA" w:rsidP="00A31952">
      <w:pPr>
        <w:rPr>
          <w:rFonts w:ascii="Trebuchet MS" w:hAnsi="Trebuchet MS"/>
          <w:b/>
          <w:sz w:val="16"/>
          <w:szCs w:val="16"/>
        </w:rPr>
      </w:pPr>
    </w:p>
    <w:p w:rsidR="00FC06BA" w:rsidRDefault="00FC06BA" w:rsidP="00A31952">
      <w:pPr>
        <w:rPr>
          <w:rFonts w:ascii="Trebuchet MS" w:hAnsi="Trebuchet MS"/>
          <w:b/>
          <w:sz w:val="16"/>
          <w:szCs w:val="16"/>
        </w:rPr>
      </w:pPr>
    </w:p>
    <w:p w:rsidR="00FC06BA" w:rsidRDefault="00FC06BA" w:rsidP="00A31952">
      <w:pPr>
        <w:rPr>
          <w:rFonts w:ascii="Trebuchet MS" w:hAnsi="Trebuchet MS"/>
          <w:b/>
          <w:sz w:val="16"/>
          <w:szCs w:val="16"/>
        </w:rPr>
      </w:pPr>
    </w:p>
    <w:p w:rsidR="00FC06BA" w:rsidRDefault="00FC06BA" w:rsidP="00A31952">
      <w:pPr>
        <w:rPr>
          <w:rFonts w:ascii="Trebuchet MS" w:hAnsi="Trebuchet MS"/>
          <w:b/>
          <w:sz w:val="16"/>
          <w:szCs w:val="16"/>
        </w:rPr>
      </w:pPr>
    </w:p>
    <w:p w:rsidR="00FC06BA" w:rsidRDefault="00FC06BA" w:rsidP="00A31952">
      <w:pPr>
        <w:rPr>
          <w:rFonts w:ascii="Trebuchet MS" w:hAnsi="Trebuchet MS"/>
          <w:b/>
          <w:sz w:val="16"/>
          <w:szCs w:val="16"/>
        </w:rPr>
      </w:pPr>
    </w:p>
    <w:p w:rsidR="00FC06BA" w:rsidRDefault="00FC06BA" w:rsidP="00A31952">
      <w:pPr>
        <w:rPr>
          <w:rFonts w:ascii="Trebuchet MS" w:hAnsi="Trebuchet MS"/>
          <w:b/>
          <w:sz w:val="16"/>
          <w:szCs w:val="16"/>
        </w:rPr>
      </w:pPr>
    </w:p>
    <w:p w:rsidR="00FC06BA" w:rsidRDefault="00FC06BA" w:rsidP="00A31952">
      <w:pPr>
        <w:rPr>
          <w:rFonts w:ascii="Trebuchet MS" w:hAnsi="Trebuchet MS"/>
          <w:b/>
          <w:sz w:val="16"/>
          <w:szCs w:val="16"/>
        </w:rPr>
      </w:pPr>
    </w:p>
    <w:p w:rsidR="00FC06BA" w:rsidRDefault="00FC06BA" w:rsidP="00A31952">
      <w:pPr>
        <w:rPr>
          <w:rFonts w:ascii="Trebuchet MS" w:hAnsi="Trebuchet MS"/>
          <w:b/>
          <w:sz w:val="16"/>
          <w:szCs w:val="16"/>
        </w:rPr>
      </w:pPr>
    </w:p>
    <w:p w:rsidR="00FC06BA" w:rsidRDefault="00FC06BA" w:rsidP="00A31952">
      <w:pPr>
        <w:rPr>
          <w:rFonts w:ascii="Trebuchet MS" w:hAnsi="Trebuchet MS"/>
          <w:b/>
          <w:sz w:val="16"/>
          <w:szCs w:val="16"/>
        </w:rPr>
      </w:pPr>
    </w:p>
    <w:p w:rsidR="00FC06BA" w:rsidRDefault="00FC06BA" w:rsidP="00A31952">
      <w:pPr>
        <w:rPr>
          <w:rFonts w:ascii="Trebuchet MS" w:hAnsi="Trebuchet MS"/>
          <w:b/>
          <w:sz w:val="16"/>
          <w:szCs w:val="16"/>
        </w:rPr>
      </w:pPr>
    </w:p>
    <w:p w:rsidR="00FC06BA" w:rsidRDefault="00FC06BA" w:rsidP="00A31952">
      <w:pPr>
        <w:rPr>
          <w:rFonts w:ascii="Trebuchet MS" w:hAnsi="Trebuchet MS"/>
          <w:b/>
          <w:sz w:val="16"/>
          <w:szCs w:val="16"/>
        </w:rPr>
      </w:pPr>
    </w:p>
    <w:p w:rsidR="00FC06BA" w:rsidRDefault="00FC06BA" w:rsidP="00A31952">
      <w:pPr>
        <w:rPr>
          <w:rFonts w:ascii="Trebuchet MS" w:hAnsi="Trebuchet MS"/>
          <w:b/>
          <w:sz w:val="16"/>
          <w:szCs w:val="16"/>
        </w:rPr>
      </w:pPr>
    </w:p>
    <w:p w:rsidR="00FC06BA" w:rsidRDefault="00FC06BA" w:rsidP="00A31952">
      <w:pPr>
        <w:rPr>
          <w:rFonts w:ascii="Trebuchet MS" w:hAnsi="Trebuchet MS"/>
          <w:b/>
          <w:sz w:val="16"/>
          <w:szCs w:val="16"/>
        </w:rPr>
      </w:pPr>
    </w:p>
    <w:p w:rsidR="00FC06BA" w:rsidRDefault="00FC06BA" w:rsidP="00A31952">
      <w:pPr>
        <w:rPr>
          <w:rFonts w:ascii="Trebuchet MS" w:hAnsi="Trebuchet MS"/>
          <w:b/>
          <w:sz w:val="16"/>
          <w:szCs w:val="16"/>
        </w:rPr>
      </w:pPr>
    </w:p>
    <w:p w:rsidR="00FC06BA" w:rsidRDefault="00FC06BA" w:rsidP="00A31952">
      <w:pPr>
        <w:rPr>
          <w:rFonts w:ascii="Trebuchet MS" w:hAnsi="Trebuchet MS"/>
          <w:b/>
          <w:sz w:val="16"/>
          <w:szCs w:val="16"/>
        </w:rPr>
      </w:pPr>
    </w:p>
    <w:p w:rsidR="00FC06BA" w:rsidRDefault="00FC06BA" w:rsidP="00A31952">
      <w:pPr>
        <w:rPr>
          <w:rFonts w:ascii="Trebuchet MS" w:hAnsi="Trebuchet MS"/>
          <w:b/>
          <w:sz w:val="16"/>
          <w:szCs w:val="16"/>
        </w:rPr>
      </w:pPr>
    </w:p>
    <w:p w:rsidR="00FC06BA" w:rsidRDefault="00FC06BA" w:rsidP="00A31952">
      <w:pPr>
        <w:rPr>
          <w:rFonts w:ascii="Trebuchet MS" w:hAnsi="Trebuchet MS"/>
          <w:b/>
          <w:sz w:val="16"/>
          <w:szCs w:val="16"/>
        </w:rPr>
      </w:pPr>
    </w:p>
    <w:p w:rsidR="00FC06BA" w:rsidRDefault="00FC06BA" w:rsidP="00A31952">
      <w:pPr>
        <w:rPr>
          <w:rFonts w:ascii="Trebuchet MS" w:hAnsi="Trebuchet MS"/>
          <w:b/>
          <w:sz w:val="16"/>
          <w:szCs w:val="16"/>
        </w:rPr>
      </w:pPr>
    </w:p>
    <w:p w:rsidR="00FC06BA" w:rsidRDefault="00FC06BA" w:rsidP="00A31952">
      <w:pPr>
        <w:rPr>
          <w:rFonts w:ascii="Trebuchet MS" w:hAnsi="Trebuchet MS"/>
          <w:b/>
          <w:sz w:val="16"/>
          <w:szCs w:val="16"/>
        </w:rPr>
      </w:pPr>
    </w:p>
    <w:p w:rsidR="00FC06BA" w:rsidRDefault="00FC06BA" w:rsidP="00A31952">
      <w:pPr>
        <w:rPr>
          <w:rFonts w:ascii="Trebuchet MS" w:hAnsi="Trebuchet MS"/>
          <w:b/>
          <w:sz w:val="16"/>
          <w:szCs w:val="16"/>
        </w:rPr>
      </w:pPr>
    </w:p>
    <w:p w:rsidR="00FC06BA" w:rsidRDefault="00FC06BA" w:rsidP="00A31952">
      <w:pPr>
        <w:rPr>
          <w:rFonts w:ascii="Trebuchet MS" w:hAnsi="Trebuchet MS"/>
          <w:b/>
          <w:sz w:val="16"/>
          <w:szCs w:val="16"/>
        </w:rPr>
      </w:pPr>
    </w:p>
    <w:p w:rsidR="000A219F" w:rsidRDefault="0039720B" w:rsidP="000A219F">
      <w:pPr>
        <w:pStyle w:val="Standard"/>
        <w:jc w:val="center"/>
        <w:rPr>
          <w:rFonts w:hint="eastAsia"/>
          <w:b/>
          <w:bCs/>
        </w:rPr>
      </w:pPr>
      <w:r>
        <w:rPr>
          <w:noProof/>
          <w:lang w:val="en-US" w:eastAsia="en-US" w:bidi="ar-SA"/>
        </w:rPr>
        <mc:AlternateContent>
          <mc:Choice Requires="wps">
            <w:drawing>
              <wp:anchor distT="0" distB="0" distL="114300" distR="114300" simplePos="0" relativeHeight="251633152" behindDoc="0" locked="0" layoutInCell="1" allowOverlap="1">
                <wp:simplePos x="0" y="0"/>
                <wp:positionH relativeFrom="column">
                  <wp:posOffset>-19685</wp:posOffset>
                </wp:positionH>
                <wp:positionV relativeFrom="paragraph">
                  <wp:posOffset>73025</wp:posOffset>
                </wp:positionV>
                <wp:extent cx="6277610" cy="9277350"/>
                <wp:effectExtent l="0" t="0" r="8890" b="0"/>
                <wp:wrapNone/>
                <wp:docPr id="121" name="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277610" cy="9277350"/>
                        </a:xfrm>
                        <a:prstGeom prst="rect">
                          <a:avLst/>
                        </a:prstGeom>
                        <a:solidFill>
                          <a:srgbClr val="FFFFCC"/>
                        </a:solidFill>
                        <a:ln w="9525">
                          <a:solidFill>
                            <a:srgbClr val="000000"/>
                          </a:solidFill>
                          <a:miter lim="800000"/>
                          <a:headEnd/>
                          <a:tailEnd/>
                        </a:ln>
                      </wps:spPr>
                      <wps:txbx>
                        <w:txbxContent>
                          <w:p w:rsidR="005554C4" w:rsidRPr="00217717" w:rsidRDefault="005554C4" w:rsidP="00217717">
                            <w:pPr>
                              <w:pStyle w:val="Standard"/>
                              <w:rPr>
                                <w:rFonts w:ascii="Trebuchet MS" w:hAnsi="Trebuchet MS"/>
                                <w:sz w:val="20"/>
                                <w:szCs w:val="20"/>
                                <w:lang w:bidi="ar-SA"/>
                              </w:rPr>
                            </w:pPr>
                            <w:r w:rsidRPr="00217717">
                              <w:rPr>
                                <w:rFonts w:ascii="Trebuchet MS" w:hAnsi="Trebuchet MS"/>
                                <w:sz w:val="20"/>
                                <w:szCs w:val="20"/>
                                <w:lang w:bidi="ar-SA"/>
                              </w:rPr>
                              <w:t>Regiunile care au fost finaliste la ediția anterioara, vor fi desemnate capi de serie, fiind plasate in grupe separate.</w:t>
                            </w:r>
                          </w:p>
                          <w:p w:rsidR="005554C4" w:rsidRPr="00217717" w:rsidRDefault="005554C4" w:rsidP="00672B42">
                            <w:pPr>
                              <w:pStyle w:val="Standard"/>
                              <w:jc w:val="both"/>
                              <w:rPr>
                                <w:rFonts w:ascii="Trebuchet MS" w:hAnsi="Trebuchet MS"/>
                                <w:sz w:val="20"/>
                                <w:szCs w:val="20"/>
                              </w:rPr>
                            </w:pPr>
                          </w:p>
                          <w:p w:rsidR="005554C4" w:rsidRPr="00672B42" w:rsidRDefault="005554C4" w:rsidP="00672B42">
                            <w:pPr>
                              <w:pStyle w:val="Standard"/>
                              <w:jc w:val="both"/>
                              <w:rPr>
                                <w:rFonts w:ascii="Trebuchet MS" w:hAnsi="Trebuchet MS"/>
                                <w:sz w:val="20"/>
                                <w:szCs w:val="20"/>
                              </w:rPr>
                            </w:pPr>
                            <w:r w:rsidRPr="00672B42">
                              <w:rPr>
                                <w:rFonts w:ascii="Trebuchet MS" w:hAnsi="Trebuchet MS"/>
                                <w:color w:val="000000"/>
                                <w:sz w:val="20"/>
                                <w:szCs w:val="20"/>
                              </w:rPr>
                              <w:t>In fiecar</w:t>
                            </w:r>
                            <w:r w:rsidRPr="009654D1">
                              <w:rPr>
                                <w:rFonts w:ascii="Trebuchet MS" w:hAnsi="Trebuchet MS"/>
                                <w:sz w:val="20"/>
                                <w:szCs w:val="20"/>
                              </w:rPr>
                              <w:t>e regiune geografică, va exista un judeţ gazdă, unde va fi organizată etapa regională, dupa cum urmează</w:t>
                            </w:r>
                            <w:r w:rsidRPr="00672B42">
                              <w:rPr>
                                <w:rFonts w:ascii="Trebuchet MS" w:hAnsi="Trebuchet MS"/>
                                <w:color w:val="000000"/>
                                <w:sz w:val="20"/>
                                <w:szCs w:val="20"/>
                              </w:rPr>
                              <w:t>:</w:t>
                            </w:r>
                          </w:p>
                          <w:p w:rsidR="005554C4" w:rsidRPr="00672B42" w:rsidRDefault="005554C4" w:rsidP="00672B42">
                            <w:pPr>
                              <w:pStyle w:val="Standard"/>
                              <w:jc w:val="both"/>
                              <w:rPr>
                                <w:rFonts w:ascii="Trebuchet MS" w:hAnsi="Trebuchet MS"/>
                                <w:sz w:val="20"/>
                                <w:szCs w:val="20"/>
                              </w:rPr>
                            </w:pPr>
                            <w:r w:rsidRPr="00672B42">
                              <w:rPr>
                                <w:rFonts w:ascii="Trebuchet MS" w:hAnsi="Trebuchet MS"/>
                                <w:sz w:val="20"/>
                                <w:szCs w:val="20"/>
                              </w:rPr>
                              <w:t>I. Regiunea Nord–Est</w:t>
                            </w:r>
                          </w:p>
                          <w:p w:rsidR="005554C4" w:rsidRPr="004704F2" w:rsidRDefault="005554C4" w:rsidP="00672B42">
                            <w:pPr>
                              <w:pStyle w:val="Standard"/>
                              <w:jc w:val="both"/>
                              <w:rPr>
                                <w:rFonts w:ascii="Trebuchet MS" w:hAnsi="Trebuchet MS"/>
                                <w:sz w:val="20"/>
                                <w:szCs w:val="20"/>
                              </w:rPr>
                            </w:pPr>
                            <w:r w:rsidRPr="004704F2">
                              <w:rPr>
                                <w:rFonts w:ascii="Trebuchet MS" w:hAnsi="Trebuchet MS"/>
                                <w:sz w:val="20"/>
                                <w:szCs w:val="20"/>
                              </w:rPr>
                              <w:t xml:space="preserve">Județe: </w:t>
                            </w:r>
                            <w:hyperlink r:id="rId9" w:history="1">
                              <w:r w:rsidRPr="0062410F">
                                <w:rPr>
                                  <w:rStyle w:val="Hyperlink"/>
                                  <w:rFonts w:ascii="Trebuchet MS" w:hAnsi="Trebuchet MS"/>
                                  <w:color w:val="auto"/>
                                  <w:sz w:val="20"/>
                                  <w:szCs w:val="20"/>
                                  <w:u w:val="none"/>
                                </w:rPr>
                                <w:t>Bacău</w:t>
                              </w:r>
                            </w:hyperlink>
                            <w:r w:rsidRPr="004704F2">
                              <w:rPr>
                                <w:rFonts w:ascii="Trebuchet MS" w:hAnsi="Trebuchet MS"/>
                                <w:sz w:val="20"/>
                                <w:szCs w:val="20"/>
                              </w:rPr>
                              <w:t xml:space="preserve"> </w:t>
                            </w:r>
                            <w:hyperlink r:id="rId10" w:history="1">
                              <w:r w:rsidRPr="004704F2">
                                <w:rPr>
                                  <w:rStyle w:val="Hyperlink"/>
                                  <w:rFonts w:ascii="Trebuchet MS" w:hAnsi="Trebuchet MS"/>
                                  <w:color w:val="auto"/>
                                  <w:sz w:val="20"/>
                                  <w:szCs w:val="20"/>
                                  <w:u w:val="none"/>
                                </w:rPr>
                                <w:t>Botoșani</w:t>
                              </w:r>
                            </w:hyperlink>
                            <w:r w:rsidRPr="004704F2">
                              <w:rPr>
                                <w:rFonts w:ascii="Trebuchet MS" w:hAnsi="Trebuchet MS"/>
                                <w:sz w:val="20"/>
                                <w:szCs w:val="20"/>
                              </w:rPr>
                              <w:t xml:space="preserve">, </w:t>
                            </w:r>
                            <w:hyperlink r:id="rId11" w:history="1">
                              <w:r w:rsidRPr="004704F2">
                                <w:rPr>
                                  <w:rStyle w:val="Hyperlink"/>
                                  <w:rFonts w:ascii="Trebuchet MS" w:hAnsi="Trebuchet MS"/>
                                  <w:color w:val="auto"/>
                                  <w:sz w:val="20"/>
                                  <w:szCs w:val="20"/>
                                  <w:u w:val="none"/>
                                </w:rPr>
                                <w:t>Iași</w:t>
                              </w:r>
                            </w:hyperlink>
                            <w:r w:rsidRPr="004704F2">
                              <w:rPr>
                                <w:rFonts w:ascii="Trebuchet MS" w:hAnsi="Trebuchet MS"/>
                                <w:sz w:val="20"/>
                                <w:szCs w:val="20"/>
                              </w:rPr>
                              <w:t xml:space="preserve">, </w:t>
                            </w:r>
                            <w:hyperlink r:id="rId12" w:history="1">
                              <w:r w:rsidRPr="004704F2">
                                <w:rPr>
                                  <w:rStyle w:val="Hyperlink"/>
                                  <w:rFonts w:ascii="Trebuchet MS" w:hAnsi="Trebuchet MS"/>
                                  <w:color w:val="auto"/>
                                  <w:sz w:val="20"/>
                                  <w:szCs w:val="20"/>
                                  <w:u w:val="none"/>
                                </w:rPr>
                                <w:t>Neamț</w:t>
                              </w:r>
                            </w:hyperlink>
                            <w:r w:rsidRPr="004704F2">
                              <w:rPr>
                                <w:rFonts w:ascii="Trebuchet MS" w:hAnsi="Trebuchet MS"/>
                                <w:sz w:val="20"/>
                                <w:szCs w:val="20"/>
                              </w:rPr>
                              <w:t xml:space="preserve">, </w:t>
                            </w:r>
                            <w:hyperlink r:id="rId13" w:history="1">
                              <w:r w:rsidRPr="0062410F">
                                <w:rPr>
                                  <w:rStyle w:val="Hyperlink"/>
                                  <w:rFonts w:ascii="Trebuchet MS" w:hAnsi="Trebuchet MS"/>
                                  <w:b/>
                                  <w:color w:val="auto"/>
                                  <w:sz w:val="20"/>
                                  <w:szCs w:val="20"/>
                                  <w:u w:val="none"/>
                                </w:rPr>
                                <w:t>Suceava</w:t>
                              </w:r>
                            </w:hyperlink>
                            <w:r w:rsidRPr="0062410F">
                              <w:rPr>
                                <w:rFonts w:ascii="Trebuchet MS" w:hAnsi="Trebuchet MS"/>
                                <w:sz w:val="20"/>
                                <w:szCs w:val="20"/>
                              </w:rPr>
                              <w:t>(Gazdă</w:t>
                            </w:r>
                            <w:r>
                              <w:rPr>
                                <w:rFonts w:ascii="Trebuchet MS" w:hAnsi="Trebuchet MS"/>
                                <w:sz w:val="20"/>
                                <w:szCs w:val="20"/>
                              </w:rPr>
                              <w:t>)</w:t>
                            </w:r>
                            <w:r w:rsidRPr="004704F2">
                              <w:rPr>
                                <w:rFonts w:ascii="Trebuchet MS" w:hAnsi="Trebuchet MS"/>
                                <w:sz w:val="20"/>
                                <w:szCs w:val="20"/>
                              </w:rPr>
                              <w:t xml:space="preserve">, </w:t>
                            </w:r>
                            <w:hyperlink r:id="rId14" w:history="1">
                              <w:r w:rsidRPr="004704F2">
                                <w:rPr>
                                  <w:rStyle w:val="Hyperlink"/>
                                  <w:rFonts w:ascii="Trebuchet MS" w:hAnsi="Trebuchet MS"/>
                                  <w:color w:val="auto"/>
                                  <w:sz w:val="20"/>
                                  <w:szCs w:val="20"/>
                                  <w:u w:val="none"/>
                                </w:rPr>
                                <w:t>Vaslui</w:t>
                              </w:r>
                            </w:hyperlink>
                            <w:r w:rsidRPr="004704F2">
                              <w:rPr>
                                <w:rFonts w:ascii="Trebuchet MS" w:hAnsi="Trebuchet MS"/>
                                <w:sz w:val="20"/>
                                <w:szCs w:val="20"/>
                              </w:rPr>
                              <w:t>.</w:t>
                            </w:r>
                          </w:p>
                          <w:p w:rsidR="005554C4" w:rsidRPr="004704F2" w:rsidRDefault="005554C4" w:rsidP="00672B42">
                            <w:pPr>
                              <w:pStyle w:val="Standard"/>
                              <w:jc w:val="both"/>
                              <w:rPr>
                                <w:rFonts w:ascii="Trebuchet MS" w:hAnsi="Trebuchet MS"/>
                                <w:sz w:val="20"/>
                                <w:szCs w:val="20"/>
                              </w:rPr>
                            </w:pPr>
                          </w:p>
                          <w:p w:rsidR="005554C4" w:rsidRPr="004704F2" w:rsidRDefault="005554C4" w:rsidP="00672B42">
                            <w:pPr>
                              <w:pStyle w:val="Standard"/>
                              <w:jc w:val="both"/>
                              <w:rPr>
                                <w:rFonts w:ascii="Trebuchet MS" w:hAnsi="Trebuchet MS"/>
                                <w:sz w:val="20"/>
                                <w:szCs w:val="20"/>
                              </w:rPr>
                            </w:pPr>
                            <w:r w:rsidRPr="004704F2">
                              <w:rPr>
                                <w:rFonts w:ascii="Trebuchet MS" w:hAnsi="Trebuchet MS"/>
                                <w:sz w:val="20"/>
                                <w:szCs w:val="20"/>
                              </w:rPr>
                              <w:t xml:space="preserve">II. Regiunea Sud-Est Dobrogea </w:t>
                            </w:r>
                          </w:p>
                          <w:p w:rsidR="005554C4" w:rsidRPr="004704F2" w:rsidRDefault="005554C4" w:rsidP="00672B42">
                            <w:pPr>
                              <w:pStyle w:val="Standard"/>
                              <w:jc w:val="both"/>
                              <w:rPr>
                                <w:rFonts w:ascii="Trebuchet MS" w:hAnsi="Trebuchet MS"/>
                                <w:sz w:val="20"/>
                                <w:szCs w:val="20"/>
                              </w:rPr>
                            </w:pPr>
                            <w:r w:rsidRPr="004704F2">
                              <w:rPr>
                                <w:rFonts w:ascii="Trebuchet MS" w:hAnsi="Trebuchet MS"/>
                                <w:sz w:val="20"/>
                                <w:szCs w:val="20"/>
                              </w:rPr>
                              <w:t xml:space="preserve">Județele: </w:t>
                            </w:r>
                            <w:hyperlink r:id="rId15" w:history="1">
                              <w:r w:rsidRPr="00217717">
                                <w:rPr>
                                  <w:rStyle w:val="Hyperlink"/>
                                  <w:rFonts w:ascii="Trebuchet MS" w:hAnsi="Trebuchet MS"/>
                                  <w:color w:val="auto"/>
                                  <w:sz w:val="20"/>
                                  <w:szCs w:val="20"/>
                                  <w:u w:val="none"/>
                                </w:rPr>
                                <w:t>Brăila</w:t>
                              </w:r>
                            </w:hyperlink>
                            <w:r>
                              <w:rPr>
                                <w:rFonts w:ascii="Trebuchet MS" w:hAnsi="Trebuchet MS"/>
                                <w:sz w:val="20"/>
                                <w:szCs w:val="20"/>
                              </w:rPr>
                              <w:t>,</w:t>
                            </w:r>
                            <w:r w:rsidRPr="004704F2">
                              <w:rPr>
                                <w:rFonts w:ascii="Trebuchet MS" w:hAnsi="Trebuchet MS"/>
                                <w:sz w:val="20"/>
                                <w:szCs w:val="20"/>
                              </w:rPr>
                              <w:t xml:space="preserve"> </w:t>
                            </w:r>
                            <w:hyperlink r:id="rId16" w:history="1">
                              <w:r w:rsidRPr="004704F2">
                                <w:rPr>
                                  <w:rStyle w:val="Hyperlink"/>
                                  <w:rFonts w:ascii="Trebuchet MS" w:hAnsi="Trebuchet MS"/>
                                  <w:color w:val="auto"/>
                                  <w:sz w:val="20"/>
                                  <w:szCs w:val="20"/>
                                  <w:u w:val="none"/>
                                </w:rPr>
                                <w:t>Buzău</w:t>
                              </w:r>
                            </w:hyperlink>
                            <w:r w:rsidRPr="004704F2">
                              <w:rPr>
                                <w:rFonts w:ascii="Trebuchet MS" w:hAnsi="Trebuchet MS"/>
                                <w:sz w:val="20"/>
                                <w:szCs w:val="20"/>
                              </w:rPr>
                              <w:t xml:space="preserve">, </w:t>
                            </w:r>
                            <w:hyperlink r:id="rId17" w:history="1">
                              <w:r w:rsidRPr="004704F2">
                                <w:rPr>
                                  <w:rStyle w:val="Hyperlink"/>
                                  <w:rFonts w:ascii="Trebuchet MS" w:hAnsi="Trebuchet MS"/>
                                  <w:color w:val="auto"/>
                                  <w:sz w:val="20"/>
                                  <w:szCs w:val="20"/>
                                  <w:u w:val="none"/>
                                </w:rPr>
                                <w:t>Constanța</w:t>
                              </w:r>
                            </w:hyperlink>
                            <w:r w:rsidRPr="004704F2">
                              <w:rPr>
                                <w:rFonts w:ascii="Trebuchet MS" w:hAnsi="Trebuchet MS"/>
                                <w:sz w:val="20"/>
                                <w:szCs w:val="20"/>
                              </w:rPr>
                              <w:t xml:space="preserve">, </w:t>
                            </w:r>
                            <w:r w:rsidRPr="0062410F">
                              <w:rPr>
                                <w:rFonts w:ascii="Trebuchet MS" w:hAnsi="Trebuchet MS"/>
                                <w:b/>
                                <w:sz w:val="20"/>
                                <w:szCs w:val="20"/>
                              </w:rPr>
                              <w:t>Galați</w:t>
                            </w:r>
                            <w:r>
                              <w:rPr>
                                <w:rFonts w:ascii="Trebuchet MS" w:hAnsi="Trebuchet MS"/>
                                <w:b/>
                                <w:sz w:val="20"/>
                                <w:szCs w:val="20"/>
                              </w:rPr>
                              <w:t xml:space="preserve"> </w:t>
                            </w:r>
                            <w:r w:rsidRPr="0062410F">
                              <w:rPr>
                                <w:rFonts w:ascii="Trebuchet MS" w:hAnsi="Trebuchet MS"/>
                                <w:sz w:val="20"/>
                                <w:szCs w:val="20"/>
                              </w:rPr>
                              <w:t>(Gazdă</w:t>
                            </w:r>
                            <w:r>
                              <w:rPr>
                                <w:rFonts w:ascii="Trebuchet MS" w:hAnsi="Trebuchet MS"/>
                                <w:sz w:val="20"/>
                                <w:szCs w:val="20"/>
                              </w:rPr>
                              <w:t>)</w:t>
                            </w:r>
                            <w:r w:rsidRPr="004704F2">
                              <w:rPr>
                                <w:rFonts w:ascii="Trebuchet MS" w:hAnsi="Trebuchet MS"/>
                                <w:sz w:val="20"/>
                                <w:szCs w:val="20"/>
                              </w:rPr>
                              <w:t xml:space="preserve">, </w:t>
                            </w:r>
                            <w:hyperlink r:id="rId18" w:history="1">
                              <w:r w:rsidRPr="004704F2">
                                <w:rPr>
                                  <w:rStyle w:val="Hyperlink"/>
                                  <w:rFonts w:ascii="Trebuchet MS" w:hAnsi="Trebuchet MS"/>
                                  <w:color w:val="auto"/>
                                  <w:sz w:val="20"/>
                                  <w:szCs w:val="20"/>
                                  <w:u w:val="none"/>
                                </w:rPr>
                                <w:t>Vrancea</w:t>
                              </w:r>
                            </w:hyperlink>
                            <w:r w:rsidRPr="004704F2">
                              <w:rPr>
                                <w:rFonts w:ascii="Trebuchet MS" w:hAnsi="Trebuchet MS"/>
                                <w:sz w:val="20"/>
                                <w:szCs w:val="20"/>
                              </w:rPr>
                              <w:t xml:space="preserve">, </w:t>
                            </w:r>
                            <w:hyperlink r:id="rId19" w:history="1">
                              <w:r w:rsidRPr="004704F2">
                                <w:rPr>
                                  <w:rStyle w:val="Hyperlink"/>
                                  <w:rFonts w:ascii="Trebuchet MS" w:hAnsi="Trebuchet MS"/>
                                  <w:color w:val="auto"/>
                                  <w:sz w:val="20"/>
                                  <w:szCs w:val="20"/>
                                  <w:u w:val="none"/>
                                </w:rPr>
                                <w:t>Tulcea</w:t>
                              </w:r>
                            </w:hyperlink>
                            <w:r w:rsidRPr="004704F2">
                              <w:rPr>
                                <w:rFonts w:ascii="Trebuchet MS" w:hAnsi="Trebuchet MS"/>
                                <w:sz w:val="20"/>
                                <w:szCs w:val="20"/>
                              </w:rPr>
                              <w:t>.</w:t>
                            </w:r>
                          </w:p>
                          <w:p w:rsidR="005554C4" w:rsidRPr="004704F2" w:rsidRDefault="005554C4" w:rsidP="00672B42">
                            <w:pPr>
                              <w:pStyle w:val="Standard"/>
                              <w:jc w:val="both"/>
                              <w:rPr>
                                <w:rFonts w:ascii="Trebuchet MS" w:hAnsi="Trebuchet MS"/>
                                <w:sz w:val="20"/>
                                <w:szCs w:val="20"/>
                              </w:rPr>
                            </w:pPr>
                          </w:p>
                          <w:p w:rsidR="005554C4" w:rsidRPr="004704F2" w:rsidRDefault="005554C4" w:rsidP="00672B42">
                            <w:pPr>
                              <w:pStyle w:val="Standard"/>
                              <w:jc w:val="both"/>
                              <w:rPr>
                                <w:rFonts w:ascii="Trebuchet MS" w:hAnsi="Trebuchet MS"/>
                                <w:sz w:val="20"/>
                                <w:szCs w:val="20"/>
                              </w:rPr>
                            </w:pPr>
                            <w:r w:rsidRPr="004704F2">
                              <w:rPr>
                                <w:rFonts w:ascii="Trebuchet MS" w:hAnsi="Trebuchet MS"/>
                                <w:sz w:val="20"/>
                                <w:szCs w:val="20"/>
                              </w:rPr>
                              <w:t xml:space="preserve">III. Regiunea Sud Muntenia </w:t>
                            </w:r>
                          </w:p>
                          <w:p w:rsidR="005554C4" w:rsidRPr="004704F2" w:rsidRDefault="005554C4" w:rsidP="00672B42">
                            <w:pPr>
                              <w:pStyle w:val="Standard"/>
                              <w:jc w:val="both"/>
                              <w:rPr>
                                <w:rFonts w:ascii="Trebuchet MS" w:hAnsi="Trebuchet MS"/>
                                <w:sz w:val="20"/>
                                <w:szCs w:val="20"/>
                              </w:rPr>
                            </w:pPr>
                            <w:r w:rsidRPr="004704F2">
                              <w:rPr>
                                <w:rFonts w:ascii="Trebuchet MS" w:hAnsi="Trebuchet MS"/>
                                <w:sz w:val="20"/>
                                <w:szCs w:val="20"/>
                              </w:rPr>
                              <w:t xml:space="preserve">Județele: </w:t>
                            </w:r>
                            <w:hyperlink r:id="rId20" w:history="1">
                              <w:r w:rsidRPr="004704F2">
                                <w:rPr>
                                  <w:rStyle w:val="Hyperlink"/>
                                  <w:rFonts w:ascii="Trebuchet MS" w:hAnsi="Trebuchet MS"/>
                                  <w:b/>
                                  <w:color w:val="auto"/>
                                  <w:sz w:val="20"/>
                                  <w:szCs w:val="20"/>
                                  <w:u w:val="none"/>
                                </w:rPr>
                                <w:t>Prahova</w:t>
                              </w:r>
                            </w:hyperlink>
                            <w:r w:rsidRPr="004704F2">
                              <w:rPr>
                                <w:rFonts w:ascii="Trebuchet MS" w:hAnsi="Trebuchet MS"/>
                                <w:b/>
                                <w:sz w:val="20"/>
                                <w:szCs w:val="20"/>
                              </w:rPr>
                              <w:t xml:space="preserve"> </w:t>
                            </w:r>
                            <w:r w:rsidRPr="004704F2">
                              <w:rPr>
                                <w:rFonts w:ascii="Trebuchet MS" w:hAnsi="Trebuchet MS"/>
                                <w:sz w:val="20"/>
                                <w:szCs w:val="20"/>
                              </w:rPr>
                              <w:t xml:space="preserve">(Gazdă), </w:t>
                            </w:r>
                            <w:hyperlink r:id="rId21" w:history="1">
                              <w:r w:rsidRPr="004704F2">
                                <w:rPr>
                                  <w:rStyle w:val="Hyperlink"/>
                                  <w:rFonts w:ascii="Trebuchet MS" w:hAnsi="Trebuchet MS"/>
                                  <w:color w:val="auto"/>
                                  <w:sz w:val="20"/>
                                  <w:szCs w:val="20"/>
                                  <w:u w:val="none"/>
                                </w:rPr>
                                <w:t>Călărași</w:t>
                              </w:r>
                            </w:hyperlink>
                            <w:r w:rsidRPr="004704F2">
                              <w:rPr>
                                <w:rFonts w:ascii="Trebuchet MS" w:hAnsi="Trebuchet MS"/>
                                <w:sz w:val="20"/>
                                <w:szCs w:val="20"/>
                              </w:rPr>
                              <w:t xml:space="preserve">, </w:t>
                            </w:r>
                            <w:hyperlink r:id="rId22" w:history="1">
                              <w:r w:rsidRPr="004704F2">
                                <w:rPr>
                                  <w:rStyle w:val="Hyperlink"/>
                                  <w:rFonts w:ascii="Trebuchet MS" w:hAnsi="Trebuchet MS"/>
                                  <w:color w:val="auto"/>
                                  <w:sz w:val="20"/>
                                  <w:szCs w:val="20"/>
                                  <w:u w:val="none"/>
                                </w:rPr>
                                <w:t>Dâmbovița</w:t>
                              </w:r>
                            </w:hyperlink>
                            <w:r w:rsidRPr="004704F2">
                              <w:rPr>
                                <w:rFonts w:ascii="Trebuchet MS" w:hAnsi="Trebuchet MS"/>
                                <w:sz w:val="20"/>
                                <w:szCs w:val="20"/>
                              </w:rPr>
                              <w:t xml:space="preserve">, </w:t>
                            </w:r>
                            <w:hyperlink r:id="rId23" w:history="1">
                              <w:r w:rsidRPr="004704F2">
                                <w:rPr>
                                  <w:rStyle w:val="Hyperlink"/>
                                  <w:rFonts w:ascii="Trebuchet MS" w:hAnsi="Trebuchet MS"/>
                                  <w:color w:val="auto"/>
                                  <w:sz w:val="20"/>
                                  <w:szCs w:val="20"/>
                                  <w:u w:val="none"/>
                                </w:rPr>
                                <w:t>Giurgiu</w:t>
                              </w:r>
                            </w:hyperlink>
                            <w:r w:rsidRPr="004704F2">
                              <w:rPr>
                                <w:rFonts w:ascii="Trebuchet MS" w:hAnsi="Trebuchet MS"/>
                                <w:sz w:val="20"/>
                                <w:szCs w:val="20"/>
                              </w:rPr>
                              <w:t xml:space="preserve">, </w:t>
                            </w:r>
                            <w:hyperlink r:id="rId24" w:history="1">
                              <w:r w:rsidRPr="004704F2">
                                <w:rPr>
                                  <w:rStyle w:val="Hyperlink"/>
                                  <w:rFonts w:ascii="Trebuchet MS" w:hAnsi="Trebuchet MS"/>
                                  <w:color w:val="auto"/>
                                  <w:sz w:val="20"/>
                                  <w:szCs w:val="20"/>
                                  <w:u w:val="none"/>
                                </w:rPr>
                                <w:t>Ialomița</w:t>
                              </w:r>
                            </w:hyperlink>
                            <w:r w:rsidRPr="004704F2">
                              <w:rPr>
                                <w:rFonts w:ascii="Trebuchet MS" w:hAnsi="Trebuchet MS"/>
                                <w:sz w:val="20"/>
                                <w:szCs w:val="20"/>
                              </w:rPr>
                              <w:t xml:space="preserve">, </w:t>
                            </w:r>
                            <w:hyperlink r:id="rId25" w:history="1">
                              <w:r w:rsidRPr="004704F2">
                                <w:rPr>
                                  <w:rStyle w:val="Hyperlink"/>
                                  <w:rFonts w:ascii="Trebuchet MS" w:hAnsi="Trebuchet MS"/>
                                  <w:color w:val="auto"/>
                                  <w:sz w:val="20"/>
                                  <w:szCs w:val="20"/>
                                  <w:u w:val="none"/>
                                </w:rPr>
                                <w:t>Teleorman</w:t>
                              </w:r>
                            </w:hyperlink>
                            <w:r w:rsidRPr="004704F2">
                              <w:rPr>
                                <w:rFonts w:ascii="Trebuchet MS" w:hAnsi="Trebuchet MS"/>
                                <w:sz w:val="20"/>
                                <w:szCs w:val="20"/>
                              </w:rPr>
                              <w:t xml:space="preserve">, </w:t>
                            </w:r>
                            <w:hyperlink r:id="rId26" w:history="1">
                              <w:r w:rsidRPr="004704F2">
                                <w:rPr>
                                  <w:rStyle w:val="Hyperlink"/>
                                  <w:rFonts w:ascii="Trebuchet MS" w:hAnsi="Trebuchet MS"/>
                                  <w:color w:val="auto"/>
                                  <w:sz w:val="20"/>
                                  <w:szCs w:val="20"/>
                                  <w:u w:val="none"/>
                                </w:rPr>
                                <w:t>Argeș</w:t>
                              </w:r>
                            </w:hyperlink>
                            <w:r w:rsidRPr="004704F2">
                              <w:rPr>
                                <w:rFonts w:ascii="Trebuchet MS" w:hAnsi="Trebuchet MS"/>
                                <w:sz w:val="20"/>
                                <w:szCs w:val="20"/>
                              </w:rPr>
                              <w:t>.</w:t>
                            </w:r>
                          </w:p>
                          <w:p w:rsidR="005554C4" w:rsidRPr="004704F2" w:rsidRDefault="005554C4" w:rsidP="00672B42">
                            <w:pPr>
                              <w:pStyle w:val="Standard"/>
                              <w:jc w:val="both"/>
                              <w:rPr>
                                <w:rFonts w:ascii="Trebuchet MS" w:hAnsi="Trebuchet MS"/>
                                <w:sz w:val="20"/>
                                <w:szCs w:val="20"/>
                              </w:rPr>
                            </w:pPr>
                          </w:p>
                          <w:p w:rsidR="005554C4" w:rsidRPr="004704F2" w:rsidRDefault="005554C4" w:rsidP="00672B42">
                            <w:pPr>
                              <w:pStyle w:val="Standard"/>
                              <w:jc w:val="both"/>
                              <w:rPr>
                                <w:rFonts w:ascii="Trebuchet MS" w:hAnsi="Trebuchet MS"/>
                                <w:sz w:val="20"/>
                                <w:szCs w:val="20"/>
                              </w:rPr>
                            </w:pPr>
                            <w:r w:rsidRPr="004704F2">
                              <w:rPr>
                                <w:rFonts w:ascii="Trebuchet MS" w:hAnsi="Trebuchet MS"/>
                                <w:sz w:val="20"/>
                                <w:szCs w:val="20"/>
                              </w:rPr>
                              <w:t xml:space="preserve">IV. Regiunea Sud Vest Oltenia </w:t>
                            </w:r>
                          </w:p>
                          <w:p w:rsidR="005554C4" w:rsidRPr="004704F2" w:rsidRDefault="005554C4" w:rsidP="00672B42">
                            <w:pPr>
                              <w:pStyle w:val="Standard"/>
                              <w:jc w:val="both"/>
                              <w:rPr>
                                <w:rFonts w:ascii="Trebuchet MS" w:hAnsi="Trebuchet MS"/>
                                <w:sz w:val="20"/>
                                <w:szCs w:val="20"/>
                              </w:rPr>
                            </w:pPr>
                            <w:r w:rsidRPr="004704F2">
                              <w:rPr>
                                <w:rFonts w:ascii="Trebuchet MS" w:hAnsi="Trebuchet MS"/>
                                <w:sz w:val="20"/>
                                <w:szCs w:val="20"/>
                              </w:rPr>
                              <w:t xml:space="preserve">Județele: </w:t>
                            </w:r>
                            <w:hyperlink r:id="rId27" w:history="1">
                              <w:r w:rsidRPr="005628D1">
                                <w:rPr>
                                  <w:rStyle w:val="Hyperlink"/>
                                  <w:rFonts w:ascii="Trebuchet MS" w:hAnsi="Trebuchet MS"/>
                                  <w:color w:val="auto"/>
                                  <w:sz w:val="20"/>
                                  <w:szCs w:val="20"/>
                                  <w:u w:val="none"/>
                                </w:rPr>
                                <w:t>Mehedinți</w:t>
                              </w:r>
                            </w:hyperlink>
                            <w:r>
                              <w:rPr>
                                <w:rFonts w:ascii="Trebuchet MS" w:hAnsi="Trebuchet MS"/>
                                <w:sz w:val="20"/>
                                <w:szCs w:val="20"/>
                              </w:rPr>
                              <w:t>,</w:t>
                            </w:r>
                            <w:r w:rsidRPr="004704F2">
                              <w:rPr>
                                <w:rFonts w:ascii="Trebuchet MS" w:hAnsi="Trebuchet MS"/>
                                <w:sz w:val="20"/>
                                <w:szCs w:val="20"/>
                              </w:rPr>
                              <w:t xml:space="preserve"> </w:t>
                            </w:r>
                            <w:hyperlink r:id="rId28" w:history="1">
                              <w:r w:rsidRPr="004704F2">
                                <w:rPr>
                                  <w:rStyle w:val="Hyperlink"/>
                                  <w:rFonts w:ascii="Trebuchet MS" w:hAnsi="Trebuchet MS"/>
                                  <w:color w:val="auto"/>
                                  <w:sz w:val="20"/>
                                  <w:szCs w:val="20"/>
                                  <w:u w:val="none"/>
                                </w:rPr>
                                <w:t>Dolj</w:t>
                              </w:r>
                            </w:hyperlink>
                            <w:r w:rsidRPr="004704F2">
                              <w:rPr>
                                <w:rFonts w:ascii="Trebuchet MS" w:hAnsi="Trebuchet MS"/>
                                <w:sz w:val="20"/>
                                <w:szCs w:val="20"/>
                              </w:rPr>
                              <w:t xml:space="preserve">, </w:t>
                            </w:r>
                            <w:hyperlink r:id="rId29" w:history="1">
                              <w:r w:rsidRPr="004704F2">
                                <w:rPr>
                                  <w:rStyle w:val="Hyperlink"/>
                                  <w:rFonts w:ascii="Trebuchet MS" w:hAnsi="Trebuchet MS"/>
                                  <w:color w:val="auto"/>
                                  <w:sz w:val="20"/>
                                  <w:szCs w:val="20"/>
                                  <w:u w:val="none"/>
                                </w:rPr>
                                <w:t>Gorj</w:t>
                              </w:r>
                            </w:hyperlink>
                            <w:r w:rsidRPr="004704F2">
                              <w:rPr>
                                <w:rFonts w:ascii="Trebuchet MS" w:hAnsi="Trebuchet MS"/>
                                <w:sz w:val="20"/>
                                <w:szCs w:val="20"/>
                              </w:rPr>
                              <w:t xml:space="preserve">, </w:t>
                            </w:r>
                            <w:hyperlink r:id="rId30" w:history="1">
                              <w:r w:rsidRPr="004704F2">
                                <w:rPr>
                                  <w:rStyle w:val="Hyperlink"/>
                                  <w:rFonts w:ascii="Trebuchet MS" w:hAnsi="Trebuchet MS"/>
                                  <w:color w:val="auto"/>
                                  <w:sz w:val="20"/>
                                  <w:szCs w:val="20"/>
                                  <w:u w:val="none"/>
                                </w:rPr>
                                <w:t>Olt</w:t>
                              </w:r>
                            </w:hyperlink>
                            <w:r w:rsidRPr="004704F2">
                              <w:rPr>
                                <w:rFonts w:ascii="Trebuchet MS" w:hAnsi="Trebuchet MS"/>
                                <w:sz w:val="20"/>
                                <w:szCs w:val="20"/>
                              </w:rPr>
                              <w:t xml:space="preserve"> şi </w:t>
                            </w:r>
                            <w:hyperlink r:id="rId31" w:history="1">
                              <w:r w:rsidRPr="005628D1">
                                <w:rPr>
                                  <w:rStyle w:val="Hyperlink"/>
                                  <w:rFonts w:ascii="Trebuchet MS" w:hAnsi="Trebuchet MS"/>
                                  <w:b/>
                                  <w:color w:val="auto"/>
                                  <w:sz w:val="20"/>
                                  <w:szCs w:val="20"/>
                                  <w:u w:val="none"/>
                                </w:rPr>
                                <w:t>Vâlcea</w:t>
                              </w:r>
                            </w:hyperlink>
                            <w:r w:rsidRPr="005628D1">
                              <w:rPr>
                                <w:rFonts w:ascii="Trebuchet MS" w:hAnsi="Trebuchet MS"/>
                                <w:sz w:val="20"/>
                                <w:szCs w:val="20"/>
                              </w:rPr>
                              <w:t>(Gazdă</w:t>
                            </w:r>
                            <w:r>
                              <w:rPr>
                                <w:rFonts w:ascii="Trebuchet MS" w:hAnsi="Trebuchet MS"/>
                                <w:sz w:val="20"/>
                                <w:szCs w:val="20"/>
                              </w:rPr>
                              <w:t>)</w:t>
                            </w:r>
                            <w:r w:rsidRPr="004704F2">
                              <w:rPr>
                                <w:rFonts w:ascii="Trebuchet MS" w:hAnsi="Trebuchet MS"/>
                                <w:sz w:val="20"/>
                                <w:szCs w:val="20"/>
                              </w:rPr>
                              <w:t>.</w:t>
                            </w:r>
                          </w:p>
                          <w:p w:rsidR="005554C4" w:rsidRPr="004704F2" w:rsidRDefault="005554C4" w:rsidP="00672B42">
                            <w:pPr>
                              <w:pStyle w:val="Standard"/>
                              <w:jc w:val="both"/>
                              <w:rPr>
                                <w:rFonts w:ascii="Trebuchet MS" w:hAnsi="Trebuchet MS"/>
                                <w:sz w:val="20"/>
                                <w:szCs w:val="20"/>
                              </w:rPr>
                            </w:pPr>
                          </w:p>
                          <w:p w:rsidR="005554C4" w:rsidRPr="004704F2" w:rsidRDefault="005554C4" w:rsidP="00672B42">
                            <w:pPr>
                              <w:pStyle w:val="Standard"/>
                              <w:jc w:val="both"/>
                              <w:rPr>
                                <w:rFonts w:ascii="Trebuchet MS" w:hAnsi="Trebuchet MS"/>
                                <w:sz w:val="20"/>
                                <w:szCs w:val="20"/>
                              </w:rPr>
                            </w:pPr>
                            <w:r w:rsidRPr="004704F2">
                              <w:rPr>
                                <w:rFonts w:ascii="Trebuchet MS" w:hAnsi="Trebuchet MS"/>
                                <w:sz w:val="20"/>
                                <w:szCs w:val="20"/>
                              </w:rPr>
                              <w:t xml:space="preserve">V. Regiunea Vest </w:t>
                            </w:r>
                          </w:p>
                          <w:p w:rsidR="005554C4" w:rsidRPr="004704F2" w:rsidRDefault="005554C4" w:rsidP="00672B42">
                            <w:pPr>
                              <w:pStyle w:val="Standard"/>
                              <w:jc w:val="both"/>
                              <w:rPr>
                                <w:rFonts w:ascii="Trebuchet MS" w:hAnsi="Trebuchet MS"/>
                                <w:sz w:val="20"/>
                                <w:szCs w:val="20"/>
                              </w:rPr>
                            </w:pPr>
                            <w:r w:rsidRPr="004704F2">
                              <w:rPr>
                                <w:rFonts w:ascii="Trebuchet MS" w:hAnsi="Trebuchet MS"/>
                                <w:sz w:val="20"/>
                                <w:szCs w:val="20"/>
                              </w:rPr>
                              <w:t xml:space="preserve">Județele: </w:t>
                            </w:r>
                            <w:hyperlink r:id="rId32" w:history="1">
                              <w:r w:rsidRPr="00217717">
                                <w:rPr>
                                  <w:rStyle w:val="Hyperlink"/>
                                  <w:rFonts w:ascii="Trebuchet MS" w:hAnsi="Trebuchet MS"/>
                                  <w:color w:val="auto"/>
                                  <w:sz w:val="20"/>
                                  <w:szCs w:val="20"/>
                                  <w:u w:val="none"/>
                                </w:rPr>
                                <w:t>Timiș</w:t>
                              </w:r>
                            </w:hyperlink>
                            <w:r w:rsidRPr="004704F2">
                              <w:rPr>
                                <w:rFonts w:ascii="Trebuchet MS" w:hAnsi="Trebuchet MS"/>
                                <w:sz w:val="20"/>
                                <w:szCs w:val="20"/>
                              </w:rPr>
                              <w:t xml:space="preserve">),  </w:t>
                            </w:r>
                            <w:hyperlink r:id="rId33" w:history="1">
                              <w:r w:rsidRPr="00217717">
                                <w:rPr>
                                  <w:rStyle w:val="Hyperlink"/>
                                  <w:rFonts w:ascii="Trebuchet MS" w:hAnsi="Trebuchet MS"/>
                                  <w:b/>
                                  <w:color w:val="auto"/>
                                  <w:sz w:val="20"/>
                                  <w:szCs w:val="20"/>
                                  <w:u w:val="none"/>
                                </w:rPr>
                                <w:t>Arad</w:t>
                              </w:r>
                            </w:hyperlink>
                            <w:r>
                              <w:rPr>
                                <w:rFonts w:ascii="Trebuchet MS" w:hAnsi="Trebuchet MS"/>
                                <w:b/>
                                <w:sz w:val="20"/>
                                <w:szCs w:val="20"/>
                              </w:rPr>
                              <w:t xml:space="preserve"> </w:t>
                            </w:r>
                            <w:r w:rsidRPr="004704F2">
                              <w:rPr>
                                <w:rFonts w:ascii="Trebuchet MS" w:hAnsi="Trebuchet MS"/>
                                <w:sz w:val="20"/>
                                <w:szCs w:val="20"/>
                              </w:rPr>
                              <w:t xml:space="preserve">(Gazdă, </w:t>
                            </w:r>
                            <w:hyperlink r:id="rId34" w:history="1">
                              <w:r w:rsidRPr="004704F2">
                                <w:rPr>
                                  <w:rStyle w:val="Hyperlink"/>
                                  <w:rFonts w:ascii="Trebuchet MS" w:hAnsi="Trebuchet MS"/>
                                  <w:color w:val="auto"/>
                                  <w:sz w:val="20"/>
                                  <w:szCs w:val="20"/>
                                  <w:u w:val="none"/>
                                </w:rPr>
                                <w:t>Caraș-Severin</w:t>
                              </w:r>
                            </w:hyperlink>
                            <w:r w:rsidRPr="004704F2">
                              <w:rPr>
                                <w:rFonts w:ascii="Trebuchet MS" w:hAnsi="Trebuchet MS"/>
                                <w:sz w:val="20"/>
                                <w:szCs w:val="20"/>
                              </w:rPr>
                              <w:t xml:space="preserve"> și </w:t>
                            </w:r>
                            <w:hyperlink r:id="rId35" w:history="1">
                              <w:r w:rsidRPr="004704F2">
                                <w:rPr>
                                  <w:rStyle w:val="Hyperlink"/>
                                  <w:rFonts w:ascii="Trebuchet MS" w:hAnsi="Trebuchet MS"/>
                                  <w:color w:val="auto"/>
                                  <w:sz w:val="20"/>
                                  <w:szCs w:val="20"/>
                                  <w:u w:val="none"/>
                                </w:rPr>
                                <w:t>Hunedoara</w:t>
                              </w:r>
                            </w:hyperlink>
                            <w:r w:rsidRPr="004704F2">
                              <w:rPr>
                                <w:rFonts w:ascii="Trebuchet MS" w:hAnsi="Trebuchet MS"/>
                                <w:sz w:val="20"/>
                                <w:szCs w:val="20"/>
                              </w:rPr>
                              <w:t>.</w:t>
                            </w:r>
                          </w:p>
                          <w:p w:rsidR="005554C4" w:rsidRPr="004704F2" w:rsidRDefault="005554C4" w:rsidP="00672B42">
                            <w:pPr>
                              <w:pStyle w:val="Standard"/>
                              <w:jc w:val="both"/>
                              <w:rPr>
                                <w:rFonts w:ascii="Trebuchet MS" w:hAnsi="Trebuchet MS"/>
                                <w:sz w:val="20"/>
                                <w:szCs w:val="20"/>
                              </w:rPr>
                            </w:pPr>
                          </w:p>
                          <w:p w:rsidR="005554C4" w:rsidRPr="004704F2" w:rsidRDefault="005554C4" w:rsidP="00672B42">
                            <w:pPr>
                              <w:pStyle w:val="Standard"/>
                              <w:jc w:val="both"/>
                              <w:rPr>
                                <w:rFonts w:ascii="Trebuchet MS" w:hAnsi="Trebuchet MS"/>
                                <w:sz w:val="20"/>
                                <w:szCs w:val="20"/>
                              </w:rPr>
                            </w:pPr>
                            <w:r w:rsidRPr="004704F2">
                              <w:rPr>
                                <w:rFonts w:ascii="Trebuchet MS" w:hAnsi="Trebuchet MS"/>
                                <w:sz w:val="20"/>
                                <w:szCs w:val="20"/>
                              </w:rPr>
                              <w:t xml:space="preserve">VI. Regiunea Nord-Vest </w:t>
                            </w:r>
                          </w:p>
                          <w:p w:rsidR="005554C4" w:rsidRPr="004704F2" w:rsidRDefault="005554C4" w:rsidP="00672B42">
                            <w:pPr>
                              <w:pStyle w:val="Standard"/>
                              <w:jc w:val="both"/>
                              <w:rPr>
                                <w:rFonts w:ascii="Trebuchet MS" w:hAnsi="Trebuchet MS"/>
                                <w:sz w:val="20"/>
                                <w:szCs w:val="20"/>
                              </w:rPr>
                            </w:pPr>
                            <w:r w:rsidRPr="004704F2">
                              <w:rPr>
                                <w:rFonts w:ascii="Trebuchet MS" w:hAnsi="Trebuchet MS"/>
                                <w:sz w:val="20"/>
                                <w:szCs w:val="20"/>
                              </w:rPr>
                              <w:t xml:space="preserve">Județele: </w:t>
                            </w:r>
                            <w:hyperlink r:id="rId36" w:history="1">
                              <w:r w:rsidRPr="0062410F">
                                <w:rPr>
                                  <w:rStyle w:val="Hyperlink"/>
                                  <w:rFonts w:ascii="Trebuchet MS" w:hAnsi="Trebuchet MS"/>
                                  <w:color w:val="auto"/>
                                  <w:sz w:val="20"/>
                                  <w:szCs w:val="20"/>
                                  <w:u w:val="none"/>
                                </w:rPr>
                                <w:t>Maramureș</w:t>
                              </w:r>
                            </w:hyperlink>
                            <w:r>
                              <w:rPr>
                                <w:rFonts w:ascii="Trebuchet MS" w:hAnsi="Trebuchet MS"/>
                                <w:b/>
                                <w:sz w:val="20"/>
                                <w:szCs w:val="20"/>
                              </w:rPr>
                              <w:t>,</w:t>
                            </w:r>
                            <w:r w:rsidRPr="004704F2">
                              <w:rPr>
                                <w:rFonts w:ascii="Trebuchet MS" w:hAnsi="Trebuchet MS"/>
                                <w:sz w:val="20"/>
                                <w:szCs w:val="20"/>
                              </w:rPr>
                              <w:t xml:space="preserve"> </w:t>
                            </w:r>
                            <w:hyperlink r:id="rId37" w:history="1">
                              <w:r w:rsidRPr="004704F2">
                                <w:rPr>
                                  <w:rStyle w:val="Hyperlink"/>
                                  <w:rFonts w:ascii="Trebuchet MS" w:hAnsi="Trebuchet MS"/>
                                  <w:color w:val="auto"/>
                                  <w:sz w:val="20"/>
                                  <w:szCs w:val="20"/>
                                  <w:u w:val="none"/>
                                </w:rPr>
                                <w:t>Bihor</w:t>
                              </w:r>
                            </w:hyperlink>
                            <w:r w:rsidRPr="004704F2">
                              <w:rPr>
                                <w:rFonts w:ascii="Trebuchet MS" w:hAnsi="Trebuchet MS"/>
                                <w:sz w:val="20"/>
                                <w:szCs w:val="20"/>
                              </w:rPr>
                              <w:t xml:space="preserve">, </w:t>
                            </w:r>
                            <w:hyperlink r:id="rId38" w:history="1">
                              <w:r w:rsidRPr="004704F2">
                                <w:rPr>
                                  <w:rStyle w:val="Hyperlink"/>
                                  <w:rFonts w:ascii="Trebuchet MS" w:hAnsi="Trebuchet MS"/>
                                  <w:color w:val="auto"/>
                                  <w:sz w:val="20"/>
                                  <w:szCs w:val="20"/>
                                  <w:u w:val="none"/>
                                </w:rPr>
                                <w:t>Bistrița-Năsăud</w:t>
                              </w:r>
                            </w:hyperlink>
                            <w:r w:rsidRPr="004704F2">
                              <w:rPr>
                                <w:rFonts w:ascii="Trebuchet MS" w:hAnsi="Trebuchet MS"/>
                                <w:sz w:val="20"/>
                                <w:szCs w:val="20"/>
                              </w:rPr>
                              <w:t xml:space="preserve">, </w:t>
                            </w:r>
                            <w:hyperlink r:id="rId39" w:history="1">
                              <w:r w:rsidRPr="005628D1">
                                <w:rPr>
                                  <w:rStyle w:val="Hyperlink"/>
                                  <w:rFonts w:ascii="Trebuchet MS" w:hAnsi="Trebuchet MS"/>
                                  <w:b/>
                                  <w:color w:val="auto"/>
                                  <w:sz w:val="20"/>
                                  <w:szCs w:val="20"/>
                                  <w:u w:val="none"/>
                                </w:rPr>
                                <w:t>Cluj</w:t>
                              </w:r>
                            </w:hyperlink>
                            <w:r w:rsidRPr="005628D1">
                              <w:rPr>
                                <w:rFonts w:ascii="Trebuchet MS" w:hAnsi="Trebuchet MS"/>
                                <w:sz w:val="20"/>
                                <w:szCs w:val="20"/>
                              </w:rPr>
                              <w:t>(Gazdă</w:t>
                            </w:r>
                            <w:r>
                              <w:rPr>
                                <w:rFonts w:ascii="Trebuchet MS" w:hAnsi="Trebuchet MS"/>
                                <w:sz w:val="20"/>
                                <w:szCs w:val="20"/>
                              </w:rPr>
                              <w:t>)</w:t>
                            </w:r>
                            <w:r w:rsidRPr="004704F2">
                              <w:rPr>
                                <w:rFonts w:ascii="Trebuchet MS" w:hAnsi="Trebuchet MS"/>
                                <w:sz w:val="20"/>
                                <w:szCs w:val="20"/>
                              </w:rPr>
                              <w:t xml:space="preserve">, </w:t>
                            </w:r>
                            <w:hyperlink r:id="rId40" w:history="1">
                              <w:r w:rsidRPr="004704F2">
                                <w:rPr>
                                  <w:rStyle w:val="Hyperlink"/>
                                  <w:rFonts w:ascii="Trebuchet MS" w:hAnsi="Trebuchet MS"/>
                                  <w:color w:val="auto"/>
                                  <w:sz w:val="20"/>
                                  <w:szCs w:val="20"/>
                                  <w:u w:val="none"/>
                                </w:rPr>
                                <w:t>Satu-Mare</w:t>
                              </w:r>
                            </w:hyperlink>
                            <w:r w:rsidRPr="004704F2">
                              <w:rPr>
                                <w:rFonts w:ascii="Trebuchet MS" w:hAnsi="Trebuchet MS"/>
                                <w:sz w:val="20"/>
                                <w:szCs w:val="20"/>
                              </w:rPr>
                              <w:t xml:space="preserve"> și </w:t>
                            </w:r>
                            <w:hyperlink r:id="rId41" w:history="1">
                              <w:r w:rsidRPr="004704F2">
                                <w:rPr>
                                  <w:rStyle w:val="Hyperlink"/>
                                  <w:rFonts w:ascii="Trebuchet MS" w:hAnsi="Trebuchet MS"/>
                                  <w:color w:val="auto"/>
                                  <w:sz w:val="20"/>
                                  <w:szCs w:val="20"/>
                                  <w:u w:val="none"/>
                                </w:rPr>
                                <w:t>Sălaj</w:t>
                              </w:r>
                            </w:hyperlink>
                            <w:r w:rsidRPr="004704F2">
                              <w:rPr>
                                <w:rFonts w:ascii="Trebuchet MS" w:hAnsi="Trebuchet MS"/>
                                <w:sz w:val="20"/>
                                <w:szCs w:val="20"/>
                              </w:rPr>
                              <w:t xml:space="preserve">. </w:t>
                            </w:r>
                          </w:p>
                          <w:p w:rsidR="005554C4" w:rsidRPr="004704F2" w:rsidRDefault="005554C4" w:rsidP="00672B42">
                            <w:pPr>
                              <w:pStyle w:val="Standard"/>
                              <w:jc w:val="both"/>
                              <w:rPr>
                                <w:rFonts w:ascii="Trebuchet MS" w:hAnsi="Trebuchet MS"/>
                                <w:sz w:val="20"/>
                                <w:szCs w:val="20"/>
                              </w:rPr>
                            </w:pPr>
                          </w:p>
                          <w:p w:rsidR="005554C4" w:rsidRPr="004704F2" w:rsidRDefault="005554C4" w:rsidP="00672B42">
                            <w:pPr>
                              <w:pStyle w:val="Standard"/>
                              <w:jc w:val="both"/>
                              <w:rPr>
                                <w:rFonts w:ascii="Trebuchet MS" w:hAnsi="Trebuchet MS"/>
                                <w:sz w:val="20"/>
                                <w:szCs w:val="20"/>
                              </w:rPr>
                            </w:pPr>
                            <w:r w:rsidRPr="004704F2">
                              <w:rPr>
                                <w:rFonts w:ascii="Trebuchet MS" w:hAnsi="Trebuchet MS"/>
                                <w:sz w:val="20"/>
                                <w:szCs w:val="20"/>
                              </w:rPr>
                              <w:t>VII. Regiunea Centru</w:t>
                            </w:r>
                          </w:p>
                          <w:p w:rsidR="005554C4" w:rsidRPr="004704F2" w:rsidRDefault="005554C4" w:rsidP="00672B42">
                            <w:pPr>
                              <w:pStyle w:val="Standard"/>
                              <w:jc w:val="both"/>
                              <w:rPr>
                                <w:rFonts w:ascii="Trebuchet MS" w:hAnsi="Trebuchet MS"/>
                                <w:sz w:val="20"/>
                                <w:szCs w:val="20"/>
                              </w:rPr>
                            </w:pPr>
                            <w:r w:rsidRPr="004704F2">
                              <w:rPr>
                                <w:rFonts w:ascii="Trebuchet MS" w:hAnsi="Trebuchet MS"/>
                                <w:sz w:val="20"/>
                                <w:szCs w:val="20"/>
                              </w:rPr>
                              <w:t xml:space="preserve">Judeţele: </w:t>
                            </w:r>
                            <w:hyperlink r:id="rId42" w:history="1">
                              <w:r w:rsidRPr="0062410F">
                                <w:rPr>
                                  <w:rStyle w:val="Hyperlink"/>
                                  <w:rFonts w:ascii="Trebuchet MS" w:hAnsi="Trebuchet MS"/>
                                  <w:color w:val="auto"/>
                                  <w:sz w:val="20"/>
                                  <w:szCs w:val="20"/>
                                  <w:u w:val="none"/>
                                </w:rPr>
                                <w:t>Brașov</w:t>
                              </w:r>
                            </w:hyperlink>
                            <w:r>
                              <w:rPr>
                                <w:rFonts w:ascii="Trebuchet MS" w:hAnsi="Trebuchet MS"/>
                                <w:sz w:val="20"/>
                                <w:szCs w:val="20"/>
                              </w:rPr>
                              <w:t>,</w:t>
                            </w:r>
                            <w:r w:rsidRPr="004704F2">
                              <w:rPr>
                                <w:rFonts w:ascii="Trebuchet MS" w:hAnsi="Trebuchet MS"/>
                                <w:sz w:val="20"/>
                                <w:szCs w:val="20"/>
                              </w:rPr>
                              <w:t xml:space="preserve"> </w:t>
                            </w:r>
                            <w:hyperlink r:id="rId43" w:history="1">
                              <w:r w:rsidRPr="00217717">
                                <w:rPr>
                                  <w:rStyle w:val="Hyperlink"/>
                                  <w:rFonts w:ascii="Trebuchet MS" w:hAnsi="Trebuchet MS"/>
                                  <w:b/>
                                  <w:color w:val="auto"/>
                                  <w:sz w:val="20"/>
                                  <w:szCs w:val="20"/>
                                  <w:u w:val="none"/>
                                </w:rPr>
                                <w:t>Alba</w:t>
                              </w:r>
                            </w:hyperlink>
                            <w:r>
                              <w:rPr>
                                <w:rFonts w:ascii="Trebuchet MS" w:hAnsi="Trebuchet MS"/>
                                <w:b/>
                                <w:sz w:val="20"/>
                                <w:szCs w:val="20"/>
                              </w:rPr>
                              <w:t xml:space="preserve"> </w:t>
                            </w:r>
                            <w:r w:rsidRPr="004704F2">
                              <w:rPr>
                                <w:rFonts w:ascii="Trebuchet MS" w:hAnsi="Trebuchet MS"/>
                                <w:sz w:val="20"/>
                                <w:szCs w:val="20"/>
                              </w:rPr>
                              <w:t xml:space="preserve">(Gazdă, </w:t>
                            </w:r>
                            <w:hyperlink r:id="rId44" w:history="1">
                              <w:r w:rsidRPr="004704F2">
                                <w:rPr>
                                  <w:rStyle w:val="Hyperlink"/>
                                  <w:rFonts w:ascii="Trebuchet MS" w:hAnsi="Trebuchet MS"/>
                                  <w:color w:val="auto"/>
                                  <w:sz w:val="20"/>
                                  <w:szCs w:val="20"/>
                                  <w:u w:val="none"/>
                                </w:rPr>
                                <w:t>Covasna</w:t>
                              </w:r>
                            </w:hyperlink>
                            <w:r w:rsidRPr="004704F2">
                              <w:rPr>
                                <w:rFonts w:ascii="Trebuchet MS" w:hAnsi="Trebuchet MS"/>
                                <w:sz w:val="20"/>
                                <w:szCs w:val="20"/>
                              </w:rPr>
                              <w:t xml:space="preserve">, </w:t>
                            </w:r>
                            <w:hyperlink r:id="rId45" w:history="1">
                              <w:r w:rsidRPr="004704F2">
                                <w:rPr>
                                  <w:rStyle w:val="Hyperlink"/>
                                  <w:rFonts w:ascii="Trebuchet MS" w:hAnsi="Trebuchet MS"/>
                                  <w:color w:val="auto"/>
                                  <w:sz w:val="20"/>
                                  <w:szCs w:val="20"/>
                                  <w:u w:val="none"/>
                                </w:rPr>
                                <w:t>Harghita</w:t>
                              </w:r>
                            </w:hyperlink>
                            <w:r w:rsidRPr="004704F2">
                              <w:rPr>
                                <w:rFonts w:ascii="Trebuchet MS" w:hAnsi="Trebuchet MS"/>
                                <w:sz w:val="20"/>
                                <w:szCs w:val="20"/>
                              </w:rPr>
                              <w:t xml:space="preserve">, </w:t>
                            </w:r>
                            <w:hyperlink r:id="rId46" w:history="1">
                              <w:r w:rsidRPr="004704F2">
                                <w:rPr>
                                  <w:rStyle w:val="Hyperlink"/>
                                  <w:rFonts w:ascii="Trebuchet MS" w:hAnsi="Trebuchet MS"/>
                                  <w:color w:val="auto"/>
                                  <w:sz w:val="20"/>
                                  <w:szCs w:val="20"/>
                                  <w:u w:val="none"/>
                                </w:rPr>
                                <w:t>Mureș</w:t>
                              </w:r>
                            </w:hyperlink>
                            <w:r w:rsidRPr="004704F2">
                              <w:rPr>
                                <w:rFonts w:ascii="Trebuchet MS" w:hAnsi="Trebuchet MS"/>
                                <w:sz w:val="20"/>
                                <w:szCs w:val="20"/>
                              </w:rPr>
                              <w:t xml:space="preserve"> şi</w:t>
                            </w:r>
                            <w:r w:rsidRPr="0062410F">
                              <w:rPr>
                                <w:rFonts w:ascii="Trebuchet MS" w:hAnsi="Trebuchet MS"/>
                                <w:b/>
                                <w:sz w:val="20"/>
                                <w:szCs w:val="20"/>
                              </w:rPr>
                              <w:t xml:space="preserve"> </w:t>
                            </w:r>
                            <w:hyperlink r:id="rId47" w:history="1">
                              <w:r w:rsidRPr="00217717">
                                <w:rPr>
                                  <w:rStyle w:val="Hyperlink"/>
                                  <w:rFonts w:ascii="Trebuchet MS" w:hAnsi="Trebuchet MS"/>
                                  <w:color w:val="auto"/>
                                  <w:sz w:val="20"/>
                                  <w:szCs w:val="20"/>
                                  <w:u w:val="none"/>
                                </w:rPr>
                                <w:t>Sibiu</w:t>
                              </w:r>
                            </w:hyperlink>
                            <w:r w:rsidRPr="004704F2">
                              <w:rPr>
                                <w:rFonts w:ascii="Trebuchet MS" w:hAnsi="Trebuchet MS"/>
                                <w:sz w:val="20"/>
                                <w:szCs w:val="20"/>
                              </w:rPr>
                              <w:t>.</w:t>
                            </w:r>
                          </w:p>
                          <w:p w:rsidR="005554C4" w:rsidRPr="004704F2" w:rsidRDefault="005554C4" w:rsidP="00672B42">
                            <w:pPr>
                              <w:pStyle w:val="Standard"/>
                              <w:jc w:val="both"/>
                              <w:rPr>
                                <w:rFonts w:ascii="Trebuchet MS" w:hAnsi="Trebuchet MS"/>
                                <w:sz w:val="20"/>
                                <w:szCs w:val="20"/>
                              </w:rPr>
                            </w:pPr>
                          </w:p>
                          <w:p w:rsidR="005554C4" w:rsidRPr="004704F2" w:rsidRDefault="005554C4" w:rsidP="00672B42">
                            <w:pPr>
                              <w:pStyle w:val="Standard"/>
                              <w:jc w:val="both"/>
                              <w:rPr>
                                <w:rFonts w:ascii="Trebuchet MS" w:hAnsi="Trebuchet MS"/>
                                <w:b/>
                                <w:sz w:val="20"/>
                                <w:szCs w:val="20"/>
                              </w:rPr>
                            </w:pPr>
                            <w:r w:rsidRPr="004704F2">
                              <w:rPr>
                                <w:rFonts w:ascii="Trebuchet MS" w:hAnsi="Trebuchet MS"/>
                                <w:sz w:val="20"/>
                                <w:szCs w:val="20"/>
                              </w:rPr>
                              <w:t xml:space="preserve">VIII. București-Ilfov </w:t>
                            </w:r>
                          </w:p>
                          <w:p w:rsidR="005554C4" w:rsidRPr="004704F2" w:rsidRDefault="005554C4" w:rsidP="00672B42">
                            <w:pPr>
                              <w:pStyle w:val="Standard"/>
                              <w:jc w:val="both"/>
                              <w:rPr>
                                <w:rFonts w:ascii="Trebuchet MS" w:hAnsi="Trebuchet MS"/>
                                <w:sz w:val="20"/>
                                <w:szCs w:val="20"/>
                              </w:rPr>
                            </w:pPr>
                            <w:r w:rsidRPr="004704F2">
                              <w:rPr>
                                <w:rFonts w:ascii="Trebuchet MS" w:hAnsi="Trebuchet MS"/>
                                <w:b/>
                                <w:sz w:val="20"/>
                                <w:szCs w:val="20"/>
                              </w:rPr>
                              <w:t xml:space="preserve">Municipiul </w:t>
                            </w:r>
                            <w:hyperlink r:id="rId48" w:history="1">
                              <w:r w:rsidRPr="004704F2">
                                <w:rPr>
                                  <w:rStyle w:val="Hyperlink"/>
                                  <w:rFonts w:ascii="Trebuchet MS" w:hAnsi="Trebuchet MS"/>
                                  <w:b/>
                                  <w:color w:val="auto"/>
                                  <w:sz w:val="20"/>
                                  <w:szCs w:val="20"/>
                                  <w:u w:val="none"/>
                                </w:rPr>
                                <w:t>București</w:t>
                              </w:r>
                            </w:hyperlink>
                            <w:r w:rsidRPr="004704F2">
                              <w:rPr>
                                <w:rFonts w:ascii="Trebuchet MS" w:hAnsi="Trebuchet MS"/>
                                <w:sz w:val="20"/>
                                <w:szCs w:val="20"/>
                              </w:rPr>
                              <w:t xml:space="preserve"> (Gazdă sector 4) (cele 6 sectoare) și </w:t>
                            </w:r>
                            <w:hyperlink r:id="rId49" w:history="1">
                              <w:r w:rsidRPr="004704F2">
                                <w:rPr>
                                  <w:rStyle w:val="Hyperlink"/>
                                  <w:rFonts w:ascii="Trebuchet MS" w:hAnsi="Trebuchet MS"/>
                                  <w:color w:val="auto"/>
                                  <w:sz w:val="20"/>
                                  <w:szCs w:val="20"/>
                                  <w:u w:val="none"/>
                                </w:rPr>
                                <w:t>Județul Ilfov</w:t>
                              </w:r>
                            </w:hyperlink>
                            <w:r w:rsidRPr="004704F2">
                              <w:rPr>
                                <w:rFonts w:ascii="Trebuchet MS" w:hAnsi="Trebuchet MS"/>
                                <w:sz w:val="20"/>
                                <w:szCs w:val="20"/>
                              </w:rPr>
                              <w:t>.</w:t>
                            </w:r>
                          </w:p>
                          <w:p w:rsidR="005554C4" w:rsidRPr="004704F2" w:rsidRDefault="005554C4" w:rsidP="00672B42">
                            <w:pPr>
                              <w:pStyle w:val="Standard"/>
                              <w:jc w:val="both"/>
                              <w:rPr>
                                <w:rFonts w:ascii="Trebuchet MS" w:hAnsi="Trebuchet MS"/>
                                <w:sz w:val="20"/>
                                <w:szCs w:val="20"/>
                              </w:rPr>
                            </w:pPr>
                          </w:p>
                          <w:p w:rsidR="005554C4" w:rsidRDefault="005554C4" w:rsidP="00672B42">
                            <w:pPr>
                              <w:pStyle w:val="Standard"/>
                              <w:jc w:val="both"/>
                              <w:rPr>
                                <w:rFonts w:ascii="Trebuchet MS" w:hAnsi="Trebuchet MS"/>
                                <w:b/>
                                <w:bCs/>
                                <w:sz w:val="20"/>
                                <w:szCs w:val="20"/>
                              </w:rPr>
                            </w:pPr>
                            <w:r w:rsidRPr="00520B66">
                              <w:rPr>
                                <w:rFonts w:ascii="Trebuchet MS" w:hAnsi="Trebuchet MS"/>
                                <w:b/>
                                <w:bCs/>
                                <w:sz w:val="20"/>
                                <w:szCs w:val="20"/>
                              </w:rPr>
                              <w:t>CAPITOLUL IV – Regulamentul de joc: date tehnice - disciplina, proba.</w:t>
                            </w:r>
                            <w:r>
                              <w:rPr>
                                <w:rFonts w:ascii="Trebuchet MS" w:hAnsi="Trebuchet MS"/>
                                <w:b/>
                                <w:bCs/>
                                <w:sz w:val="20"/>
                                <w:szCs w:val="20"/>
                              </w:rPr>
                              <w:t xml:space="preserve"> </w:t>
                            </w:r>
                          </w:p>
                          <w:p w:rsidR="005554C4" w:rsidRPr="009A7482" w:rsidRDefault="005554C4" w:rsidP="00672B42">
                            <w:pPr>
                              <w:pStyle w:val="Standard"/>
                              <w:jc w:val="both"/>
                              <w:rPr>
                                <w:rFonts w:ascii="Trebuchet MS" w:hAnsi="Trebuchet MS"/>
                                <w:sz w:val="12"/>
                                <w:szCs w:val="20"/>
                              </w:rPr>
                            </w:pPr>
                          </w:p>
                          <w:p w:rsidR="005554C4" w:rsidRDefault="005554C4" w:rsidP="00672B42">
                            <w:pPr>
                              <w:pStyle w:val="Standard"/>
                              <w:jc w:val="both"/>
                              <w:rPr>
                                <w:rFonts w:ascii="Trebuchet MS" w:hAnsi="Trebuchet MS"/>
                                <w:sz w:val="20"/>
                                <w:szCs w:val="20"/>
                              </w:rPr>
                            </w:pPr>
                            <w:r w:rsidRPr="00520B66">
                              <w:rPr>
                                <w:rFonts w:ascii="Trebuchet MS" w:hAnsi="Trebuchet MS"/>
                                <w:b/>
                                <w:bCs/>
                                <w:sz w:val="20"/>
                                <w:szCs w:val="20"/>
                              </w:rPr>
                              <w:t>4.</w:t>
                            </w:r>
                            <w:r w:rsidRPr="00520B66">
                              <w:rPr>
                                <w:rFonts w:ascii="Trebuchet MS" w:hAnsi="Trebuchet MS"/>
                                <w:sz w:val="20"/>
                                <w:szCs w:val="20"/>
                              </w:rPr>
                              <w:t xml:space="preserve"> Toate situațiile generate de jocul propriu-zis, pe echipe mixte vor fi soluționate în conformitate cu Regulamentul de Organizare și Desfășurare a Competițiilor de Badminton, al Federației Române de Badminton și BWF (Word Badminton Federa</w:t>
                            </w:r>
                            <w:r>
                              <w:rPr>
                                <w:rFonts w:ascii="Trebuchet MS" w:hAnsi="Trebuchet MS"/>
                                <w:sz w:val="20"/>
                                <w:szCs w:val="20"/>
                              </w:rPr>
                              <w:t>ţ</w:t>
                            </w:r>
                            <w:r w:rsidRPr="00520B66">
                              <w:rPr>
                                <w:rFonts w:ascii="Trebuchet MS" w:hAnsi="Trebuchet MS"/>
                                <w:sz w:val="20"/>
                                <w:szCs w:val="20"/>
                              </w:rPr>
                              <w:t>ion);</w:t>
                            </w:r>
                          </w:p>
                          <w:p w:rsidR="005554C4" w:rsidRPr="009A7482" w:rsidRDefault="005554C4" w:rsidP="00672B42">
                            <w:pPr>
                              <w:pStyle w:val="Standard"/>
                              <w:jc w:val="both"/>
                              <w:rPr>
                                <w:rFonts w:ascii="Trebuchet MS" w:hAnsi="Trebuchet MS"/>
                                <w:sz w:val="10"/>
                                <w:szCs w:val="20"/>
                              </w:rPr>
                            </w:pPr>
                          </w:p>
                          <w:p w:rsidR="005554C4" w:rsidRDefault="005554C4" w:rsidP="00672B42">
                            <w:pPr>
                              <w:pStyle w:val="Standard"/>
                              <w:jc w:val="both"/>
                              <w:rPr>
                                <w:rFonts w:ascii="Trebuchet MS" w:hAnsi="Trebuchet MS"/>
                                <w:b/>
                                <w:bCs/>
                                <w:sz w:val="20"/>
                                <w:szCs w:val="20"/>
                                <w:lang w:val="fr-FR"/>
                              </w:rPr>
                            </w:pPr>
                            <w:r w:rsidRPr="00520B66">
                              <w:rPr>
                                <w:rFonts w:ascii="Trebuchet MS" w:hAnsi="Trebuchet MS"/>
                                <w:b/>
                                <w:bCs/>
                                <w:sz w:val="20"/>
                                <w:szCs w:val="20"/>
                                <w:lang w:val="fr-FR"/>
                              </w:rPr>
                              <w:t>4.1.  Regulamentul de jocului de badminton:</w:t>
                            </w:r>
                          </w:p>
                          <w:p w:rsidR="005554C4" w:rsidRPr="009A7482" w:rsidRDefault="005554C4" w:rsidP="00672B42">
                            <w:pPr>
                              <w:pStyle w:val="Standard"/>
                              <w:jc w:val="both"/>
                              <w:rPr>
                                <w:rFonts w:ascii="Trebuchet MS" w:hAnsi="Trebuchet MS"/>
                                <w:b/>
                                <w:bCs/>
                                <w:sz w:val="12"/>
                                <w:szCs w:val="20"/>
                                <w:lang w:val="fr-FR"/>
                              </w:rPr>
                            </w:pPr>
                          </w:p>
                          <w:p w:rsidR="005554C4" w:rsidRPr="00672B42" w:rsidRDefault="005554C4" w:rsidP="00672B42">
                            <w:pPr>
                              <w:pStyle w:val="Standard"/>
                              <w:jc w:val="both"/>
                              <w:rPr>
                                <w:rFonts w:ascii="Trebuchet MS" w:hAnsi="Trebuchet MS"/>
                                <w:b/>
                                <w:sz w:val="20"/>
                                <w:szCs w:val="20"/>
                              </w:rPr>
                            </w:pPr>
                            <w:r w:rsidRPr="00672B42">
                              <w:rPr>
                                <w:rFonts w:ascii="Trebuchet MS" w:hAnsi="Trebuchet MS"/>
                                <w:b/>
                                <w:sz w:val="20"/>
                                <w:szCs w:val="20"/>
                              </w:rPr>
                              <w:t>JOCUL DE BADMINTO</w:t>
                            </w:r>
                            <w:r w:rsidRPr="00520B66">
                              <w:rPr>
                                <w:rFonts w:ascii="Trebuchet MS" w:hAnsi="Trebuchet MS"/>
                                <w:b/>
                                <w:sz w:val="20"/>
                                <w:szCs w:val="20"/>
                                <w:lang w:val="fr-FR"/>
                              </w:rPr>
                              <w:t xml:space="preserve">N </w:t>
                            </w:r>
                            <w:r w:rsidRPr="00672B42">
                              <w:rPr>
                                <w:rFonts w:ascii="Trebuchet MS" w:hAnsi="Trebuchet MS"/>
                                <w:b/>
                                <w:sz w:val="20"/>
                                <w:szCs w:val="20"/>
                              </w:rPr>
                              <w:t>- CONȚINUT ȘI STRUCTURA</w:t>
                            </w:r>
                          </w:p>
                          <w:p w:rsidR="005554C4" w:rsidRPr="009A7482" w:rsidRDefault="005554C4" w:rsidP="00672B42">
                            <w:pPr>
                              <w:pStyle w:val="Standard"/>
                              <w:jc w:val="both"/>
                              <w:rPr>
                                <w:rFonts w:ascii="Trebuchet MS" w:hAnsi="Trebuchet MS"/>
                                <w:sz w:val="12"/>
                                <w:szCs w:val="20"/>
                                <w:lang w:val="fr-FR"/>
                              </w:rPr>
                            </w:pPr>
                          </w:p>
                          <w:p w:rsidR="005554C4" w:rsidRPr="00672B42" w:rsidRDefault="005554C4" w:rsidP="00672B42">
                            <w:pPr>
                              <w:pStyle w:val="Standard"/>
                              <w:jc w:val="both"/>
                              <w:rPr>
                                <w:rFonts w:ascii="Trebuchet MS" w:hAnsi="Trebuchet MS"/>
                                <w:sz w:val="20"/>
                                <w:szCs w:val="20"/>
                              </w:rPr>
                            </w:pPr>
                            <w:r w:rsidRPr="00520B66">
                              <w:rPr>
                                <w:rFonts w:ascii="Trebuchet MS" w:hAnsi="Trebuchet MS"/>
                                <w:sz w:val="20"/>
                                <w:szCs w:val="20"/>
                                <w:lang w:val="fr-FR"/>
                              </w:rPr>
                              <w:t>Terminologie specifică:</w:t>
                            </w:r>
                          </w:p>
                          <w:p w:rsidR="005554C4" w:rsidRPr="00672B42" w:rsidRDefault="005554C4" w:rsidP="00672B42">
                            <w:pPr>
                              <w:pStyle w:val="Standard"/>
                              <w:jc w:val="both"/>
                              <w:rPr>
                                <w:rFonts w:ascii="Trebuchet MS" w:hAnsi="Trebuchet MS"/>
                                <w:sz w:val="20"/>
                                <w:szCs w:val="20"/>
                                <w:u w:val="single"/>
                              </w:rPr>
                            </w:pPr>
                            <w:r w:rsidRPr="00672B42">
                              <w:rPr>
                                <w:rFonts w:ascii="Trebuchet MS" w:hAnsi="Trebuchet MS"/>
                                <w:sz w:val="20"/>
                                <w:szCs w:val="20"/>
                                <w:u w:val="single"/>
                              </w:rPr>
                              <w:t>Jucător</w:t>
                            </w:r>
                            <w:r w:rsidRPr="00672B42">
                              <w:rPr>
                                <w:rFonts w:ascii="Trebuchet MS" w:hAnsi="Trebuchet MS"/>
                                <w:sz w:val="20"/>
                                <w:szCs w:val="20"/>
                              </w:rPr>
                              <w:t xml:space="preserve"> - este orice persoană care joacă badminton </w:t>
                            </w:r>
                            <w:r w:rsidRPr="00520B66">
                              <w:rPr>
                                <w:rFonts w:ascii="Trebuchet MS" w:hAnsi="Trebuchet MS"/>
                                <w:sz w:val="20"/>
                                <w:szCs w:val="20"/>
                              </w:rPr>
                              <w:t>într-un cadru organizat</w:t>
                            </w:r>
                            <w:r w:rsidRPr="00672B42">
                              <w:rPr>
                                <w:rFonts w:ascii="Trebuchet MS" w:hAnsi="Trebuchet MS"/>
                                <w:sz w:val="20"/>
                                <w:szCs w:val="20"/>
                              </w:rPr>
                              <w:t>;</w:t>
                            </w:r>
                          </w:p>
                          <w:p w:rsidR="005554C4" w:rsidRPr="00672B42" w:rsidRDefault="005554C4" w:rsidP="00672B42">
                            <w:pPr>
                              <w:pStyle w:val="Standard"/>
                              <w:jc w:val="both"/>
                              <w:rPr>
                                <w:rFonts w:ascii="Trebuchet MS" w:hAnsi="Trebuchet MS"/>
                                <w:sz w:val="20"/>
                                <w:szCs w:val="20"/>
                                <w:u w:val="single"/>
                              </w:rPr>
                            </w:pPr>
                            <w:r w:rsidRPr="00672B42">
                              <w:rPr>
                                <w:rFonts w:ascii="Trebuchet MS" w:hAnsi="Trebuchet MS"/>
                                <w:sz w:val="20"/>
                                <w:szCs w:val="20"/>
                                <w:u w:val="single"/>
                              </w:rPr>
                              <w:t>Meci</w:t>
                            </w:r>
                            <w:r w:rsidRPr="00672B42">
                              <w:rPr>
                                <w:rFonts w:ascii="Trebuchet MS" w:hAnsi="Trebuchet MS"/>
                                <w:sz w:val="20"/>
                                <w:szCs w:val="20"/>
                              </w:rPr>
                              <w:t xml:space="preserve"> - contextul în care se desfășoară jocul de badminton între două părți aflate în disputa sportivă, de fiecare parte fiind unul sau doi jucători;</w:t>
                            </w:r>
                          </w:p>
                          <w:p w:rsidR="005554C4" w:rsidRPr="00672B42" w:rsidRDefault="005554C4" w:rsidP="00672B42">
                            <w:pPr>
                              <w:pStyle w:val="Standard"/>
                              <w:jc w:val="both"/>
                              <w:rPr>
                                <w:rFonts w:ascii="Trebuchet MS" w:hAnsi="Trebuchet MS"/>
                                <w:sz w:val="20"/>
                                <w:szCs w:val="20"/>
                                <w:u w:val="single"/>
                              </w:rPr>
                            </w:pPr>
                            <w:r w:rsidRPr="00672B42">
                              <w:rPr>
                                <w:rFonts w:ascii="Trebuchet MS" w:hAnsi="Trebuchet MS"/>
                                <w:sz w:val="20"/>
                                <w:szCs w:val="20"/>
                                <w:u w:val="single"/>
                              </w:rPr>
                              <w:t>Simplu</w:t>
                            </w:r>
                            <w:r w:rsidRPr="00672B42">
                              <w:rPr>
                                <w:rFonts w:ascii="Trebuchet MS" w:hAnsi="Trebuchet MS"/>
                                <w:sz w:val="20"/>
                                <w:szCs w:val="20"/>
                              </w:rPr>
                              <w:t xml:space="preserve"> - meciul </w:t>
                            </w:r>
                            <w:r w:rsidRPr="00520B66">
                              <w:rPr>
                                <w:rFonts w:ascii="Trebuchet MS" w:hAnsi="Trebuchet MS"/>
                                <w:sz w:val="20"/>
                                <w:szCs w:val="20"/>
                              </w:rPr>
                              <w:t>la</w:t>
                            </w:r>
                            <w:r w:rsidRPr="00672B42">
                              <w:rPr>
                                <w:rFonts w:ascii="Trebuchet MS" w:hAnsi="Trebuchet MS"/>
                                <w:sz w:val="20"/>
                                <w:szCs w:val="20"/>
                              </w:rPr>
                              <w:t xml:space="preserve"> care </w:t>
                            </w:r>
                            <w:r w:rsidRPr="00520B66">
                              <w:rPr>
                                <w:rFonts w:ascii="Trebuchet MS" w:hAnsi="Trebuchet MS"/>
                                <w:sz w:val="20"/>
                                <w:szCs w:val="20"/>
                              </w:rPr>
                              <w:t>participă</w:t>
                            </w:r>
                            <w:r w:rsidRPr="00672B42">
                              <w:rPr>
                                <w:rFonts w:ascii="Trebuchet MS" w:hAnsi="Trebuchet MS"/>
                                <w:sz w:val="20"/>
                                <w:szCs w:val="20"/>
                              </w:rPr>
                              <w:t xml:space="preserve"> câte un singur jucător de fiecare parte;</w:t>
                            </w:r>
                          </w:p>
                          <w:p w:rsidR="005554C4" w:rsidRPr="00672B42" w:rsidRDefault="005554C4" w:rsidP="00672B42">
                            <w:pPr>
                              <w:pStyle w:val="Standard"/>
                              <w:jc w:val="both"/>
                              <w:rPr>
                                <w:rFonts w:ascii="Trebuchet MS" w:hAnsi="Trebuchet MS"/>
                                <w:sz w:val="20"/>
                                <w:szCs w:val="20"/>
                                <w:u w:val="single"/>
                              </w:rPr>
                            </w:pPr>
                            <w:r w:rsidRPr="00672B42">
                              <w:rPr>
                                <w:rFonts w:ascii="Trebuchet MS" w:hAnsi="Trebuchet MS"/>
                                <w:sz w:val="20"/>
                                <w:szCs w:val="20"/>
                                <w:u w:val="single"/>
                              </w:rPr>
                              <w:t>Dublu</w:t>
                            </w:r>
                            <w:r w:rsidRPr="00672B42">
                              <w:rPr>
                                <w:rFonts w:ascii="Trebuchet MS" w:hAnsi="Trebuchet MS"/>
                                <w:sz w:val="20"/>
                                <w:szCs w:val="20"/>
                              </w:rPr>
                              <w:t xml:space="preserve"> - meciul </w:t>
                            </w:r>
                            <w:r w:rsidRPr="00520B66">
                              <w:rPr>
                                <w:rFonts w:ascii="Trebuchet MS" w:hAnsi="Trebuchet MS"/>
                                <w:sz w:val="20"/>
                                <w:szCs w:val="20"/>
                              </w:rPr>
                              <w:t>la</w:t>
                            </w:r>
                            <w:r w:rsidRPr="00672B42">
                              <w:rPr>
                                <w:rFonts w:ascii="Trebuchet MS" w:hAnsi="Trebuchet MS"/>
                                <w:sz w:val="20"/>
                                <w:szCs w:val="20"/>
                              </w:rPr>
                              <w:t xml:space="preserve"> care </w:t>
                            </w:r>
                            <w:r w:rsidRPr="00520B66">
                              <w:rPr>
                                <w:rFonts w:ascii="Trebuchet MS" w:hAnsi="Trebuchet MS"/>
                                <w:sz w:val="20"/>
                                <w:szCs w:val="20"/>
                              </w:rPr>
                              <w:t>participă</w:t>
                            </w:r>
                            <w:r w:rsidRPr="00672B42">
                              <w:rPr>
                                <w:rFonts w:ascii="Trebuchet MS" w:hAnsi="Trebuchet MS"/>
                                <w:sz w:val="20"/>
                                <w:szCs w:val="20"/>
                              </w:rPr>
                              <w:t xml:space="preserve"> câte doi jucători de fiecare parte opusă;</w:t>
                            </w:r>
                          </w:p>
                          <w:p w:rsidR="005554C4" w:rsidRPr="00672B42" w:rsidRDefault="005554C4" w:rsidP="00672B42">
                            <w:pPr>
                              <w:pStyle w:val="Standard"/>
                              <w:jc w:val="both"/>
                              <w:rPr>
                                <w:rFonts w:ascii="Trebuchet MS" w:hAnsi="Trebuchet MS"/>
                                <w:sz w:val="20"/>
                                <w:szCs w:val="20"/>
                                <w:u w:val="single"/>
                              </w:rPr>
                            </w:pPr>
                            <w:r w:rsidRPr="00672B42">
                              <w:rPr>
                                <w:rFonts w:ascii="Trebuchet MS" w:hAnsi="Trebuchet MS"/>
                                <w:sz w:val="20"/>
                                <w:szCs w:val="20"/>
                                <w:u w:val="single"/>
                              </w:rPr>
                              <w:t>Serviciu</w:t>
                            </w:r>
                            <w:r w:rsidRPr="00672B42">
                              <w:rPr>
                                <w:rFonts w:ascii="Trebuchet MS" w:hAnsi="Trebuchet MS"/>
                                <w:sz w:val="20"/>
                                <w:szCs w:val="20"/>
                              </w:rPr>
                              <w:t xml:space="preserve"> - procedeul prin care una din părți pune mingea în joc;</w:t>
                            </w:r>
                          </w:p>
                          <w:p w:rsidR="005554C4" w:rsidRPr="00672B42" w:rsidRDefault="005554C4" w:rsidP="00672B42">
                            <w:pPr>
                              <w:pStyle w:val="Standard"/>
                              <w:jc w:val="both"/>
                              <w:rPr>
                                <w:rFonts w:ascii="Trebuchet MS" w:hAnsi="Trebuchet MS"/>
                                <w:sz w:val="20"/>
                                <w:szCs w:val="20"/>
                                <w:u w:val="single"/>
                              </w:rPr>
                            </w:pPr>
                            <w:r w:rsidRPr="00672B42">
                              <w:rPr>
                                <w:rFonts w:ascii="Trebuchet MS" w:hAnsi="Trebuchet MS"/>
                                <w:sz w:val="20"/>
                                <w:szCs w:val="20"/>
                                <w:u w:val="single"/>
                              </w:rPr>
                              <w:t>Partea aflată la serviciu</w:t>
                            </w:r>
                            <w:r w:rsidRPr="00672B42">
                              <w:rPr>
                                <w:rFonts w:ascii="Trebuchet MS" w:hAnsi="Trebuchet MS"/>
                                <w:sz w:val="20"/>
                                <w:szCs w:val="20"/>
                              </w:rPr>
                              <w:t xml:space="preserve"> (jucător la serviciu, în jocul de dublu) - partea care are dreptul să servească;</w:t>
                            </w:r>
                          </w:p>
                          <w:p w:rsidR="005554C4" w:rsidRPr="00672B42" w:rsidRDefault="005554C4" w:rsidP="00672B42">
                            <w:pPr>
                              <w:pStyle w:val="Standard"/>
                              <w:jc w:val="both"/>
                              <w:rPr>
                                <w:rFonts w:ascii="Trebuchet MS" w:hAnsi="Trebuchet MS"/>
                                <w:sz w:val="20"/>
                                <w:szCs w:val="20"/>
                                <w:u w:val="single"/>
                              </w:rPr>
                            </w:pPr>
                            <w:r w:rsidRPr="00672B42">
                              <w:rPr>
                                <w:rFonts w:ascii="Trebuchet MS" w:hAnsi="Trebuchet MS"/>
                                <w:sz w:val="20"/>
                                <w:szCs w:val="20"/>
                                <w:u w:val="single"/>
                              </w:rPr>
                              <w:t>Partea aflată la primire</w:t>
                            </w:r>
                            <w:r w:rsidRPr="00672B42">
                              <w:rPr>
                                <w:rFonts w:ascii="Trebuchet MS" w:hAnsi="Trebuchet MS"/>
                                <w:sz w:val="20"/>
                                <w:szCs w:val="20"/>
                              </w:rPr>
                              <w:t xml:space="preserve"> (jucător la primire, în jocul de dublu) - partea opusă părții aflată la serviciu, (jucătorului la serviciu);</w:t>
                            </w:r>
                          </w:p>
                          <w:p w:rsidR="005554C4" w:rsidRPr="00672B42" w:rsidRDefault="005554C4" w:rsidP="00672B42">
                            <w:pPr>
                              <w:pStyle w:val="Standard"/>
                              <w:jc w:val="both"/>
                              <w:rPr>
                                <w:rFonts w:ascii="Trebuchet MS" w:hAnsi="Trebuchet MS"/>
                                <w:sz w:val="20"/>
                                <w:szCs w:val="20"/>
                              </w:rPr>
                            </w:pPr>
                            <w:r w:rsidRPr="00672B42">
                              <w:rPr>
                                <w:rFonts w:ascii="Trebuchet MS" w:hAnsi="Trebuchet MS"/>
                                <w:sz w:val="20"/>
                                <w:szCs w:val="20"/>
                                <w:u w:val="single"/>
                              </w:rPr>
                              <w:t>Disputarea punctului</w:t>
                            </w:r>
                            <w:r w:rsidRPr="00672B42">
                              <w:rPr>
                                <w:rFonts w:ascii="Trebuchet MS" w:hAnsi="Trebuchet MS"/>
                                <w:sz w:val="20"/>
                                <w:szCs w:val="20"/>
                              </w:rPr>
                              <w:t xml:space="preserve"> - secvența de meci care cuprinde una sau mai multe lovituri alternative, între partea aflată la serviciu și partea aflată la primire, care au început printr-un serviciu, până ce mingea nu mai este în joc sau se comite un “fault”.</w:t>
                            </w:r>
                          </w:p>
                          <w:p w:rsidR="005554C4" w:rsidRDefault="005554C4" w:rsidP="00672B42">
                            <w:pPr>
                              <w:pStyle w:val="Standard"/>
                              <w:jc w:val="both"/>
                              <w:rPr>
                                <w:rFonts w:ascii="Trebuchet MS" w:hAnsi="Trebuchet MS"/>
                                <w:b/>
                                <w:sz w:val="20"/>
                                <w:szCs w:val="20"/>
                                <w:u w:val="single"/>
                              </w:rPr>
                            </w:pPr>
                          </w:p>
                          <w:p w:rsidR="005554C4" w:rsidRPr="00672B42" w:rsidRDefault="005554C4" w:rsidP="00672B42">
                            <w:pPr>
                              <w:pStyle w:val="Standard"/>
                              <w:jc w:val="both"/>
                              <w:rPr>
                                <w:rFonts w:ascii="Trebuchet MS" w:hAnsi="Trebuchet MS"/>
                                <w:sz w:val="20"/>
                                <w:szCs w:val="20"/>
                              </w:rPr>
                            </w:pPr>
                            <w:r w:rsidRPr="00672B42">
                              <w:rPr>
                                <w:rFonts w:ascii="Trebuchet MS" w:hAnsi="Trebuchet MS"/>
                                <w:b/>
                                <w:sz w:val="20"/>
                                <w:szCs w:val="20"/>
                                <w:u w:val="single"/>
                              </w:rPr>
                              <w:t>Terenul și instalațiile aferente</w:t>
                            </w:r>
                          </w:p>
                          <w:p w:rsidR="005554C4" w:rsidRPr="00672B42" w:rsidRDefault="005554C4" w:rsidP="00672B42">
                            <w:pPr>
                              <w:pStyle w:val="Standard"/>
                              <w:jc w:val="both"/>
                              <w:rPr>
                                <w:rFonts w:ascii="Trebuchet MS" w:hAnsi="Trebuchet MS"/>
                                <w:sz w:val="20"/>
                                <w:szCs w:val="20"/>
                              </w:rPr>
                            </w:pPr>
                            <w:r w:rsidRPr="00672B42">
                              <w:rPr>
                                <w:rFonts w:ascii="Trebuchet MS" w:hAnsi="Trebuchet MS"/>
                                <w:sz w:val="20"/>
                                <w:szCs w:val="20"/>
                              </w:rPr>
                              <w:t xml:space="preserve">        </w:t>
                            </w:r>
                          </w:p>
                          <w:p w:rsidR="005554C4" w:rsidRPr="00672B42" w:rsidRDefault="005554C4" w:rsidP="00672B42">
                            <w:pPr>
                              <w:pStyle w:val="Standard"/>
                              <w:jc w:val="both"/>
                              <w:rPr>
                                <w:rFonts w:ascii="Trebuchet MS" w:hAnsi="Trebuchet MS"/>
                                <w:sz w:val="20"/>
                                <w:szCs w:val="20"/>
                              </w:rPr>
                            </w:pPr>
                            <w:r w:rsidRPr="00672B42">
                              <w:rPr>
                                <w:rFonts w:ascii="Trebuchet MS" w:hAnsi="Trebuchet MS"/>
                                <w:sz w:val="20"/>
                                <w:szCs w:val="20"/>
                              </w:rPr>
                              <w:t xml:space="preserve">        </w:t>
                            </w:r>
                            <w:r w:rsidRPr="00672B42">
                              <w:rPr>
                                <w:rFonts w:ascii="Trebuchet MS" w:hAnsi="Trebuchet MS"/>
                                <w:b/>
                                <w:i/>
                                <w:sz w:val="20"/>
                                <w:szCs w:val="20"/>
                              </w:rPr>
                              <w:t>Terenul de joc</w:t>
                            </w:r>
                            <w:r w:rsidRPr="00672B42">
                              <w:rPr>
                                <w:rFonts w:ascii="Trebuchet MS" w:hAnsi="Trebuchet MS"/>
                                <w:sz w:val="20"/>
                                <w:szCs w:val="20"/>
                              </w:rPr>
                              <w:t xml:space="preserve"> este  dreptunghiular, latura lungă măsoară 13,40 metri, iar lațimea 6,10 metri, la jocul de dublu, sau 5,18 metri, la jocul de simpu, diagonala întregului teren va fi de 14,723 metri.</w:t>
                            </w:r>
                          </w:p>
                          <w:p w:rsidR="005554C4" w:rsidRPr="00672B42" w:rsidRDefault="005554C4" w:rsidP="00672B42">
                            <w:pPr>
                              <w:pStyle w:val="Standard"/>
                              <w:jc w:val="both"/>
                              <w:rPr>
                                <w:rFonts w:ascii="Trebuchet MS" w:hAnsi="Trebuchet MS"/>
                                <w:sz w:val="20"/>
                                <w:szCs w:val="20"/>
                              </w:rPr>
                            </w:pPr>
                            <w:r w:rsidRPr="00672B42">
                              <w:rPr>
                                <w:rFonts w:ascii="Trebuchet MS" w:hAnsi="Trebuchet MS"/>
                                <w:sz w:val="20"/>
                                <w:szCs w:val="20"/>
                              </w:rPr>
                              <w:t xml:space="preserve">        Toate liniile care definesc suprafața de joc fac parte din teren și este de preferat să fie de culoare albă sau galbenă, cu lațimea de 40 mm.</w:t>
                            </w:r>
                          </w:p>
                          <w:p w:rsidR="005554C4" w:rsidRPr="00D1753C" w:rsidRDefault="005554C4" w:rsidP="00672B42">
                            <w:pPr>
                              <w:pStyle w:val="Frspaiere1"/>
                              <w:jc w:val="center"/>
                              <w:rPr>
                                <w:rFonts w:ascii="Trebuchet MS" w:hAnsi="Trebuchet MS"/>
                                <w:b/>
                                <w:sz w:val="20"/>
                                <w:szCs w:val="20"/>
                                <w:lang w:val="ro-RO"/>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 50" o:spid="_x0000_s1033" type="#_x0000_t202" style="position:absolute;left:0;text-align:left;margin-left:-1.55pt;margin-top:5.75pt;width:494.3pt;height:730.5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" fillcolor="#ffc">
                <v:path arrowok="t"/>
                <v:textbox>
                  <w:txbxContent>
                    <w:p w:rsidR="005554C4" w:rsidRPr="00217717" w:rsidRDefault="005554C4" w:rsidP="00217717">
                      <w:pPr>
                        <w:pStyle w:val="Standard"/>
                        <w:rPr>
                          <w:rFonts w:ascii="Trebuchet MS" w:hAnsi="Trebuchet MS"/>
                          <w:sz w:val="20"/>
                          <w:szCs w:val="20"/>
                          <w:lang w:bidi="ar-SA"/>
                        </w:rPr>
                      </w:pPr>
                      <w:r w:rsidRPr="00217717">
                        <w:rPr>
                          <w:rFonts w:ascii="Trebuchet MS" w:hAnsi="Trebuchet MS"/>
                          <w:sz w:val="20"/>
                          <w:szCs w:val="20"/>
                          <w:lang w:bidi="ar-SA"/>
                        </w:rPr>
                        <w:t>Regiunile care au fost finaliste la ediția anterioara, vor fi desemnate capi de serie, fiind plasate in grupe separate.</w:t>
                      </w:r>
                    </w:p>
                    <w:p w:rsidR="005554C4" w:rsidRPr="00217717" w:rsidRDefault="005554C4" w:rsidP="00672B42">
                      <w:pPr>
                        <w:pStyle w:val="Standard"/>
                        <w:jc w:val="both"/>
                        <w:rPr>
                          <w:rFonts w:ascii="Trebuchet MS" w:hAnsi="Trebuchet MS"/>
                          <w:sz w:val="20"/>
                          <w:szCs w:val="20"/>
                        </w:rPr>
                      </w:pPr>
                    </w:p>
                    <w:p w:rsidR="005554C4" w:rsidRPr="00672B42" w:rsidRDefault="005554C4" w:rsidP="00672B42">
                      <w:pPr>
                        <w:pStyle w:val="Standard"/>
                        <w:jc w:val="both"/>
                        <w:rPr>
                          <w:rFonts w:ascii="Trebuchet MS" w:hAnsi="Trebuchet MS"/>
                          <w:sz w:val="20"/>
                          <w:szCs w:val="20"/>
                        </w:rPr>
                      </w:pPr>
                      <w:r w:rsidRPr="00672B42">
                        <w:rPr>
                          <w:rFonts w:ascii="Trebuchet MS" w:hAnsi="Trebuchet MS"/>
                          <w:color w:val="000000"/>
                          <w:sz w:val="20"/>
                          <w:szCs w:val="20"/>
                        </w:rPr>
                        <w:t>In fiecar</w:t>
                      </w:r>
                      <w:r w:rsidRPr="009654D1">
                        <w:rPr>
                          <w:rFonts w:ascii="Trebuchet MS" w:hAnsi="Trebuchet MS"/>
                          <w:sz w:val="20"/>
                          <w:szCs w:val="20"/>
                        </w:rPr>
                        <w:t>e regiune geografică, va exista un judeţ gazdă, unde va fi organizată etapa regională, dupa cum urmează</w:t>
                      </w:r>
                      <w:r w:rsidRPr="00672B42">
                        <w:rPr>
                          <w:rFonts w:ascii="Trebuchet MS" w:hAnsi="Trebuchet MS"/>
                          <w:color w:val="000000"/>
                          <w:sz w:val="20"/>
                          <w:szCs w:val="20"/>
                        </w:rPr>
                        <w:t>:</w:t>
                      </w:r>
                    </w:p>
                    <w:p w:rsidR="005554C4" w:rsidRPr="00672B42" w:rsidRDefault="005554C4" w:rsidP="00672B42">
                      <w:pPr>
                        <w:pStyle w:val="Standard"/>
                        <w:jc w:val="both"/>
                        <w:rPr>
                          <w:rFonts w:ascii="Trebuchet MS" w:hAnsi="Trebuchet MS"/>
                          <w:sz w:val="20"/>
                          <w:szCs w:val="20"/>
                        </w:rPr>
                      </w:pPr>
                      <w:r w:rsidRPr="00672B42">
                        <w:rPr>
                          <w:rFonts w:ascii="Trebuchet MS" w:hAnsi="Trebuchet MS"/>
                          <w:sz w:val="20"/>
                          <w:szCs w:val="20"/>
                        </w:rPr>
                        <w:t>I. Regiunea Nord–Est</w:t>
                      </w:r>
                    </w:p>
                    <w:p w:rsidR="005554C4" w:rsidRPr="004704F2" w:rsidRDefault="005554C4" w:rsidP="00672B42">
                      <w:pPr>
                        <w:pStyle w:val="Standard"/>
                        <w:jc w:val="both"/>
                        <w:rPr>
                          <w:rFonts w:ascii="Trebuchet MS" w:hAnsi="Trebuchet MS"/>
                          <w:sz w:val="20"/>
                          <w:szCs w:val="20"/>
                        </w:rPr>
                      </w:pPr>
                      <w:r w:rsidRPr="004704F2">
                        <w:rPr>
                          <w:rFonts w:ascii="Trebuchet MS" w:hAnsi="Trebuchet MS"/>
                          <w:sz w:val="20"/>
                          <w:szCs w:val="20"/>
                        </w:rPr>
                        <w:t xml:space="preserve">Județe: </w:t>
                      </w:r>
                      <w:hyperlink r:id="rId50" w:history="1">
                        <w:r w:rsidRPr="0062410F">
                          <w:rPr>
                            <w:rStyle w:val="Hyperlink"/>
                            <w:rFonts w:ascii="Trebuchet MS" w:hAnsi="Trebuchet MS"/>
                            <w:color w:val="auto"/>
                            <w:sz w:val="20"/>
                            <w:szCs w:val="20"/>
                            <w:u w:val="none"/>
                          </w:rPr>
                          <w:t>Bacău</w:t>
                        </w:r>
                      </w:hyperlink>
                      <w:r w:rsidRPr="004704F2">
                        <w:rPr>
                          <w:rFonts w:ascii="Trebuchet MS" w:hAnsi="Trebuchet MS"/>
                          <w:sz w:val="20"/>
                          <w:szCs w:val="20"/>
                        </w:rPr>
                        <w:t xml:space="preserve"> </w:t>
                      </w:r>
                      <w:hyperlink r:id="rId51" w:history="1">
                        <w:r w:rsidRPr="004704F2">
                          <w:rPr>
                            <w:rStyle w:val="Hyperlink"/>
                            <w:rFonts w:ascii="Trebuchet MS" w:hAnsi="Trebuchet MS"/>
                            <w:color w:val="auto"/>
                            <w:sz w:val="20"/>
                            <w:szCs w:val="20"/>
                            <w:u w:val="none"/>
                          </w:rPr>
                          <w:t>Botoșani</w:t>
                        </w:r>
                      </w:hyperlink>
                      <w:r w:rsidRPr="004704F2">
                        <w:rPr>
                          <w:rFonts w:ascii="Trebuchet MS" w:hAnsi="Trebuchet MS"/>
                          <w:sz w:val="20"/>
                          <w:szCs w:val="20"/>
                        </w:rPr>
                        <w:t xml:space="preserve">, </w:t>
                      </w:r>
                      <w:hyperlink r:id="rId52" w:history="1">
                        <w:r w:rsidRPr="004704F2">
                          <w:rPr>
                            <w:rStyle w:val="Hyperlink"/>
                            <w:rFonts w:ascii="Trebuchet MS" w:hAnsi="Trebuchet MS"/>
                            <w:color w:val="auto"/>
                            <w:sz w:val="20"/>
                            <w:szCs w:val="20"/>
                            <w:u w:val="none"/>
                          </w:rPr>
                          <w:t>Iași</w:t>
                        </w:r>
                      </w:hyperlink>
                      <w:r w:rsidRPr="004704F2">
                        <w:rPr>
                          <w:rFonts w:ascii="Trebuchet MS" w:hAnsi="Trebuchet MS"/>
                          <w:sz w:val="20"/>
                          <w:szCs w:val="20"/>
                        </w:rPr>
                        <w:t xml:space="preserve">, </w:t>
                      </w:r>
                      <w:hyperlink r:id="rId53" w:history="1">
                        <w:r w:rsidRPr="004704F2">
                          <w:rPr>
                            <w:rStyle w:val="Hyperlink"/>
                            <w:rFonts w:ascii="Trebuchet MS" w:hAnsi="Trebuchet MS"/>
                            <w:color w:val="auto"/>
                            <w:sz w:val="20"/>
                            <w:szCs w:val="20"/>
                            <w:u w:val="none"/>
                          </w:rPr>
                          <w:t>Neamț</w:t>
                        </w:r>
                      </w:hyperlink>
                      <w:r w:rsidRPr="004704F2">
                        <w:rPr>
                          <w:rFonts w:ascii="Trebuchet MS" w:hAnsi="Trebuchet MS"/>
                          <w:sz w:val="20"/>
                          <w:szCs w:val="20"/>
                        </w:rPr>
                        <w:t xml:space="preserve">, </w:t>
                      </w:r>
                      <w:hyperlink r:id="rId54" w:history="1">
                        <w:r w:rsidRPr="0062410F">
                          <w:rPr>
                            <w:rStyle w:val="Hyperlink"/>
                            <w:rFonts w:ascii="Trebuchet MS" w:hAnsi="Trebuchet MS"/>
                            <w:b/>
                            <w:color w:val="auto"/>
                            <w:sz w:val="20"/>
                            <w:szCs w:val="20"/>
                            <w:u w:val="none"/>
                          </w:rPr>
                          <w:t>Suceava</w:t>
                        </w:r>
                      </w:hyperlink>
                      <w:r w:rsidRPr="0062410F">
                        <w:rPr>
                          <w:rFonts w:ascii="Trebuchet MS" w:hAnsi="Trebuchet MS"/>
                          <w:sz w:val="20"/>
                          <w:szCs w:val="20"/>
                        </w:rPr>
                        <w:t>(Gazdă</w:t>
                      </w:r>
                      <w:r>
                        <w:rPr>
                          <w:rFonts w:ascii="Trebuchet MS" w:hAnsi="Trebuchet MS"/>
                          <w:sz w:val="20"/>
                          <w:szCs w:val="20"/>
                        </w:rPr>
                        <w:t>)</w:t>
                      </w:r>
                      <w:r w:rsidRPr="004704F2">
                        <w:rPr>
                          <w:rFonts w:ascii="Trebuchet MS" w:hAnsi="Trebuchet MS"/>
                          <w:sz w:val="20"/>
                          <w:szCs w:val="20"/>
                        </w:rPr>
                        <w:t xml:space="preserve">, </w:t>
                      </w:r>
                      <w:hyperlink r:id="rId55" w:history="1">
                        <w:r w:rsidRPr="004704F2">
                          <w:rPr>
                            <w:rStyle w:val="Hyperlink"/>
                            <w:rFonts w:ascii="Trebuchet MS" w:hAnsi="Trebuchet MS"/>
                            <w:color w:val="auto"/>
                            <w:sz w:val="20"/>
                            <w:szCs w:val="20"/>
                            <w:u w:val="none"/>
                          </w:rPr>
                          <w:t>Vaslui</w:t>
                        </w:r>
                      </w:hyperlink>
                      <w:r w:rsidRPr="004704F2">
                        <w:rPr>
                          <w:rFonts w:ascii="Trebuchet MS" w:hAnsi="Trebuchet MS"/>
                          <w:sz w:val="20"/>
                          <w:szCs w:val="20"/>
                        </w:rPr>
                        <w:t>.</w:t>
                      </w:r>
                    </w:p>
                    <w:p w:rsidR="005554C4" w:rsidRPr="004704F2" w:rsidRDefault="005554C4" w:rsidP="00672B42">
                      <w:pPr>
                        <w:pStyle w:val="Standard"/>
                        <w:jc w:val="both"/>
                        <w:rPr>
                          <w:rFonts w:ascii="Trebuchet MS" w:hAnsi="Trebuchet MS"/>
                          <w:sz w:val="20"/>
                          <w:szCs w:val="20"/>
                        </w:rPr>
                      </w:pPr>
                    </w:p>
                    <w:p w:rsidR="005554C4" w:rsidRPr="004704F2" w:rsidRDefault="005554C4" w:rsidP="00672B42">
                      <w:pPr>
                        <w:pStyle w:val="Standard"/>
                        <w:jc w:val="both"/>
                        <w:rPr>
                          <w:rFonts w:ascii="Trebuchet MS" w:hAnsi="Trebuchet MS"/>
                          <w:sz w:val="20"/>
                          <w:szCs w:val="20"/>
                        </w:rPr>
                      </w:pPr>
                      <w:r w:rsidRPr="004704F2">
                        <w:rPr>
                          <w:rFonts w:ascii="Trebuchet MS" w:hAnsi="Trebuchet MS"/>
                          <w:sz w:val="20"/>
                          <w:szCs w:val="20"/>
                        </w:rPr>
                        <w:t xml:space="preserve">II. Regiunea Sud-Est Dobrogea </w:t>
                      </w:r>
                    </w:p>
                    <w:p w:rsidR="005554C4" w:rsidRPr="004704F2" w:rsidRDefault="005554C4" w:rsidP="00672B42">
                      <w:pPr>
                        <w:pStyle w:val="Standard"/>
                        <w:jc w:val="both"/>
                        <w:rPr>
                          <w:rFonts w:ascii="Trebuchet MS" w:hAnsi="Trebuchet MS"/>
                          <w:sz w:val="20"/>
                          <w:szCs w:val="20"/>
                        </w:rPr>
                      </w:pPr>
                      <w:r w:rsidRPr="004704F2">
                        <w:rPr>
                          <w:rFonts w:ascii="Trebuchet MS" w:hAnsi="Trebuchet MS"/>
                          <w:sz w:val="20"/>
                          <w:szCs w:val="20"/>
                        </w:rPr>
                        <w:t xml:space="preserve">Județele: </w:t>
                      </w:r>
                      <w:hyperlink r:id="rId56" w:history="1">
                        <w:r w:rsidRPr="00217717">
                          <w:rPr>
                            <w:rStyle w:val="Hyperlink"/>
                            <w:rFonts w:ascii="Trebuchet MS" w:hAnsi="Trebuchet MS"/>
                            <w:color w:val="auto"/>
                            <w:sz w:val="20"/>
                            <w:szCs w:val="20"/>
                            <w:u w:val="none"/>
                          </w:rPr>
                          <w:t>Brăila</w:t>
                        </w:r>
                      </w:hyperlink>
                      <w:r>
                        <w:rPr>
                          <w:rFonts w:ascii="Trebuchet MS" w:hAnsi="Trebuchet MS"/>
                          <w:sz w:val="20"/>
                          <w:szCs w:val="20"/>
                        </w:rPr>
                        <w:t>,</w:t>
                      </w:r>
                      <w:r w:rsidRPr="004704F2">
                        <w:rPr>
                          <w:rFonts w:ascii="Trebuchet MS" w:hAnsi="Trebuchet MS"/>
                          <w:sz w:val="20"/>
                          <w:szCs w:val="20"/>
                        </w:rPr>
                        <w:t xml:space="preserve"> </w:t>
                      </w:r>
                      <w:hyperlink r:id="rId57" w:history="1">
                        <w:r w:rsidRPr="004704F2">
                          <w:rPr>
                            <w:rStyle w:val="Hyperlink"/>
                            <w:rFonts w:ascii="Trebuchet MS" w:hAnsi="Trebuchet MS"/>
                            <w:color w:val="auto"/>
                            <w:sz w:val="20"/>
                            <w:szCs w:val="20"/>
                            <w:u w:val="none"/>
                          </w:rPr>
                          <w:t>Buzău</w:t>
                        </w:r>
                      </w:hyperlink>
                      <w:r w:rsidRPr="004704F2">
                        <w:rPr>
                          <w:rFonts w:ascii="Trebuchet MS" w:hAnsi="Trebuchet MS"/>
                          <w:sz w:val="20"/>
                          <w:szCs w:val="20"/>
                        </w:rPr>
                        <w:t xml:space="preserve">, </w:t>
                      </w:r>
                      <w:hyperlink r:id="rId58" w:history="1">
                        <w:r w:rsidRPr="004704F2">
                          <w:rPr>
                            <w:rStyle w:val="Hyperlink"/>
                            <w:rFonts w:ascii="Trebuchet MS" w:hAnsi="Trebuchet MS"/>
                            <w:color w:val="auto"/>
                            <w:sz w:val="20"/>
                            <w:szCs w:val="20"/>
                            <w:u w:val="none"/>
                          </w:rPr>
                          <w:t>Constanța</w:t>
                        </w:r>
                      </w:hyperlink>
                      <w:r w:rsidRPr="004704F2">
                        <w:rPr>
                          <w:rFonts w:ascii="Trebuchet MS" w:hAnsi="Trebuchet MS"/>
                          <w:sz w:val="20"/>
                          <w:szCs w:val="20"/>
                        </w:rPr>
                        <w:t xml:space="preserve">, </w:t>
                      </w:r>
                      <w:r w:rsidRPr="0062410F">
                        <w:rPr>
                          <w:rFonts w:ascii="Trebuchet MS" w:hAnsi="Trebuchet MS"/>
                          <w:b/>
                          <w:sz w:val="20"/>
                          <w:szCs w:val="20"/>
                        </w:rPr>
                        <w:t>Galați</w:t>
                      </w:r>
                      <w:r>
                        <w:rPr>
                          <w:rFonts w:ascii="Trebuchet MS" w:hAnsi="Trebuchet MS"/>
                          <w:b/>
                          <w:sz w:val="20"/>
                          <w:szCs w:val="20"/>
                        </w:rPr>
                        <w:t xml:space="preserve"> </w:t>
                      </w:r>
                      <w:r w:rsidRPr="0062410F">
                        <w:rPr>
                          <w:rFonts w:ascii="Trebuchet MS" w:hAnsi="Trebuchet MS"/>
                          <w:sz w:val="20"/>
                          <w:szCs w:val="20"/>
                        </w:rPr>
                        <w:t>(Gazdă</w:t>
                      </w:r>
                      <w:r>
                        <w:rPr>
                          <w:rFonts w:ascii="Trebuchet MS" w:hAnsi="Trebuchet MS"/>
                          <w:sz w:val="20"/>
                          <w:szCs w:val="20"/>
                        </w:rPr>
                        <w:t>)</w:t>
                      </w:r>
                      <w:r w:rsidRPr="004704F2">
                        <w:rPr>
                          <w:rFonts w:ascii="Trebuchet MS" w:hAnsi="Trebuchet MS"/>
                          <w:sz w:val="20"/>
                          <w:szCs w:val="20"/>
                        </w:rPr>
                        <w:t xml:space="preserve">, </w:t>
                      </w:r>
                      <w:hyperlink r:id="rId59" w:history="1">
                        <w:r w:rsidRPr="004704F2">
                          <w:rPr>
                            <w:rStyle w:val="Hyperlink"/>
                            <w:rFonts w:ascii="Trebuchet MS" w:hAnsi="Trebuchet MS"/>
                            <w:color w:val="auto"/>
                            <w:sz w:val="20"/>
                            <w:szCs w:val="20"/>
                            <w:u w:val="none"/>
                          </w:rPr>
                          <w:t>Vrancea</w:t>
                        </w:r>
                      </w:hyperlink>
                      <w:r w:rsidRPr="004704F2">
                        <w:rPr>
                          <w:rFonts w:ascii="Trebuchet MS" w:hAnsi="Trebuchet MS"/>
                          <w:sz w:val="20"/>
                          <w:szCs w:val="20"/>
                        </w:rPr>
                        <w:t xml:space="preserve">, </w:t>
                      </w:r>
                      <w:hyperlink r:id="rId60" w:history="1">
                        <w:r w:rsidRPr="004704F2">
                          <w:rPr>
                            <w:rStyle w:val="Hyperlink"/>
                            <w:rFonts w:ascii="Trebuchet MS" w:hAnsi="Trebuchet MS"/>
                            <w:color w:val="auto"/>
                            <w:sz w:val="20"/>
                            <w:szCs w:val="20"/>
                            <w:u w:val="none"/>
                          </w:rPr>
                          <w:t>Tulcea</w:t>
                        </w:r>
                      </w:hyperlink>
                      <w:r w:rsidRPr="004704F2">
                        <w:rPr>
                          <w:rFonts w:ascii="Trebuchet MS" w:hAnsi="Trebuchet MS"/>
                          <w:sz w:val="20"/>
                          <w:szCs w:val="20"/>
                        </w:rPr>
                        <w:t>.</w:t>
                      </w:r>
                    </w:p>
                    <w:p w:rsidR="005554C4" w:rsidRPr="004704F2" w:rsidRDefault="005554C4" w:rsidP="00672B42">
                      <w:pPr>
                        <w:pStyle w:val="Standard"/>
                        <w:jc w:val="both"/>
                        <w:rPr>
                          <w:rFonts w:ascii="Trebuchet MS" w:hAnsi="Trebuchet MS"/>
                          <w:sz w:val="20"/>
                          <w:szCs w:val="20"/>
                        </w:rPr>
                      </w:pPr>
                    </w:p>
                    <w:p w:rsidR="005554C4" w:rsidRPr="004704F2" w:rsidRDefault="005554C4" w:rsidP="00672B42">
                      <w:pPr>
                        <w:pStyle w:val="Standard"/>
                        <w:jc w:val="both"/>
                        <w:rPr>
                          <w:rFonts w:ascii="Trebuchet MS" w:hAnsi="Trebuchet MS"/>
                          <w:sz w:val="20"/>
                          <w:szCs w:val="20"/>
                        </w:rPr>
                      </w:pPr>
                      <w:r w:rsidRPr="004704F2">
                        <w:rPr>
                          <w:rFonts w:ascii="Trebuchet MS" w:hAnsi="Trebuchet MS"/>
                          <w:sz w:val="20"/>
                          <w:szCs w:val="20"/>
                        </w:rPr>
                        <w:t xml:space="preserve">III. Regiunea Sud Muntenia </w:t>
                      </w:r>
                    </w:p>
                    <w:p w:rsidR="005554C4" w:rsidRPr="004704F2" w:rsidRDefault="005554C4" w:rsidP="00672B42">
                      <w:pPr>
                        <w:pStyle w:val="Standard"/>
                        <w:jc w:val="both"/>
                        <w:rPr>
                          <w:rFonts w:ascii="Trebuchet MS" w:hAnsi="Trebuchet MS"/>
                          <w:sz w:val="20"/>
                          <w:szCs w:val="20"/>
                        </w:rPr>
                      </w:pPr>
                      <w:r w:rsidRPr="004704F2">
                        <w:rPr>
                          <w:rFonts w:ascii="Trebuchet MS" w:hAnsi="Trebuchet MS"/>
                          <w:sz w:val="20"/>
                          <w:szCs w:val="20"/>
                        </w:rPr>
                        <w:t xml:space="preserve">Județele: </w:t>
                      </w:r>
                      <w:hyperlink r:id="rId61" w:history="1">
                        <w:r w:rsidRPr="004704F2">
                          <w:rPr>
                            <w:rStyle w:val="Hyperlink"/>
                            <w:rFonts w:ascii="Trebuchet MS" w:hAnsi="Trebuchet MS"/>
                            <w:b/>
                            <w:color w:val="auto"/>
                            <w:sz w:val="20"/>
                            <w:szCs w:val="20"/>
                            <w:u w:val="none"/>
                          </w:rPr>
                          <w:t>Prahova</w:t>
                        </w:r>
                      </w:hyperlink>
                      <w:r w:rsidRPr="004704F2">
                        <w:rPr>
                          <w:rFonts w:ascii="Trebuchet MS" w:hAnsi="Trebuchet MS"/>
                          <w:b/>
                          <w:sz w:val="20"/>
                          <w:szCs w:val="20"/>
                        </w:rPr>
                        <w:t xml:space="preserve"> </w:t>
                      </w:r>
                      <w:r w:rsidRPr="004704F2">
                        <w:rPr>
                          <w:rFonts w:ascii="Trebuchet MS" w:hAnsi="Trebuchet MS"/>
                          <w:sz w:val="20"/>
                          <w:szCs w:val="20"/>
                        </w:rPr>
                        <w:t xml:space="preserve">(Gazdă), </w:t>
                      </w:r>
                      <w:hyperlink r:id="rId62" w:history="1">
                        <w:r w:rsidRPr="004704F2">
                          <w:rPr>
                            <w:rStyle w:val="Hyperlink"/>
                            <w:rFonts w:ascii="Trebuchet MS" w:hAnsi="Trebuchet MS"/>
                            <w:color w:val="auto"/>
                            <w:sz w:val="20"/>
                            <w:szCs w:val="20"/>
                            <w:u w:val="none"/>
                          </w:rPr>
                          <w:t>Călărași</w:t>
                        </w:r>
                      </w:hyperlink>
                      <w:r w:rsidRPr="004704F2">
                        <w:rPr>
                          <w:rFonts w:ascii="Trebuchet MS" w:hAnsi="Trebuchet MS"/>
                          <w:sz w:val="20"/>
                          <w:szCs w:val="20"/>
                        </w:rPr>
                        <w:t xml:space="preserve">, </w:t>
                      </w:r>
                      <w:hyperlink r:id="rId63" w:history="1">
                        <w:r w:rsidRPr="004704F2">
                          <w:rPr>
                            <w:rStyle w:val="Hyperlink"/>
                            <w:rFonts w:ascii="Trebuchet MS" w:hAnsi="Trebuchet MS"/>
                            <w:color w:val="auto"/>
                            <w:sz w:val="20"/>
                            <w:szCs w:val="20"/>
                            <w:u w:val="none"/>
                          </w:rPr>
                          <w:t>Dâmbovița</w:t>
                        </w:r>
                      </w:hyperlink>
                      <w:r w:rsidRPr="004704F2">
                        <w:rPr>
                          <w:rFonts w:ascii="Trebuchet MS" w:hAnsi="Trebuchet MS"/>
                          <w:sz w:val="20"/>
                          <w:szCs w:val="20"/>
                        </w:rPr>
                        <w:t xml:space="preserve">, </w:t>
                      </w:r>
                      <w:hyperlink r:id="rId64" w:history="1">
                        <w:r w:rsidRPr="004704F2">
                          <w:rPr>
                            <w:rStyle w:val="Hyperlink"/>
                            <w:rFonts w:ascii="Trebuchet MS" w:hAnsi="Trebuchet MS"/>
                            <w:color w:val="auto"/>
                            <w:sz w:val="20"/>
                            <w:szCs w:val="20"/>
                            <w:u w:val="none"/>
                          </w:rPr>
                          <w:t>Giurgiu</w:t>
                        </w:r>
                      </w:hyperlink>
                      <w:r w:rsidRPr="004704F2">
                        <w:rPr>
                          <w:rFonts w:ascii="Trebuchet MS" w:hAnsi="Trebuchet MS"/>
                          <w:sz w:val="20"/>
                          <w:szCs w:val="20"/>
                        </w:rPr>
                        <w:t xml:space="preserve">, </w:t>
                      </w:r>
                      <w:hyperlink r:id="rId65" w:history="1">
                        <w:r w:rsidRPr="004704F2">
                          <w:rPr>
                            <w:rStyle w:val="Hyperlink"/>
                            <w:rFonts w:ascii="Trebuchet MS" w:hAnsi="Trebuchet MS"/>
                            <w:color w:val="auto"/>
                            <w:sz w:val="20"/>
                            <w:szCs w:val="20"/>
                            <w:u w:val="none"/>
                          </w:rPr>
                          <w:t>Ialomița</w:t>
                        </w:r>
                      </w:hyperlink>
                      <w:r w:rsidRPr="004704F2">
                        <w:rPr>
                          <w:rFonts w:ascii="Trebuchet MS" w:hAnsi="Trebuchet MS"/>
                          <w:sz w:val="20"/>
                          <w:szCs w:val="20"/>
                        </w:rPr>
                        <w:t xml:space="preserve">, </w:t>
                      </w:r>
                      <w:hyperlink r:id="rId66" w:history="1">
                        <w:r w:rsidRPr="004704F2">
                          <w:rPr>
                            <w:rStyle w:val="Hyperlink"/>
                            <w:rFonts w:ascii="Trebuchet MS" w:hAnsi="Trebuchet MS"/>
                            <w:color w:val="auto"/>
                            <w:sz w:val="20"/>
                            <w:szCs w:val="20"/>
                            <w:u w:val="none"/>
                          </w:rPr>
                          <w:t>Teleorman</w:t>
                        </w:r>
                      </w:hyperlink>
                      <w:r w:rsidRPr="004704F2">
                        <w:rPr>
                          <w:rFonts w:ascii="Trebuchet MS" w:hAnsi="Trebuchet MS"/>
                          <w:sz w:val="20"/>
                          <w:szCs w:val="20"/>
                        </w:rPr>
                        <w:t xml:space="preserve">, </w:t>
                      </w:r>
                      <w:hyperlink r:id="rId67" w:history="1">
                        <w:r w:rsidRPr="004704F2">
                          <w:rPr>
                            <w:rStyle w:val="Hyperlink"/>
                            <w:rFonts w:ascii="Trebuchet MS" w:hAnsi="Trebuchet MS"/>
                            <w:color w:val="auto"/>
                            <w:sz w:val="20"/>
                            <w:szCs w:val="20"/>
                            <w:u w:val="none"/>
                          </w:rPr>
                          <w:t>Argeș</w:t>
                        </w:r>
                      </w:hyperlink>
                      <w:r w:rsidRPr="004704F2">
                        <w:rPr>
                          <w:rFonts w:ascii="Trebuchet MS" w:hAnsi="Trebuchet MS"/>
                          <w:sz w:val="20"/>
                          <w:szCs w:val="20"/>
                        </w:rPr>
                        <w:t>.</w:t>
                      </w:r>
                    </w:p>
                    <w:p w:rsidR="005554C4" w:rsidRPr="004704F2" w:rsidRDefault="005554C4" w:rsidP="00672B42">
                      <w:pPr>
                        <w:pStyle w:val="Standard"/>
                        <w:jc w:val="both"/>
                        <w:rPr>
                          <w:rFonts w:ascii="Trebuchet MS" w:hAnsi="Trebuchet MS"/>
                          <w:sz w:val="20"/>
                          <w:szCs w:val="20"/>
                        </w:rPr>
                      </w:pPr>
                    </w:p>
                    <w:p w:rsidR="005554C4" w:rsidRPr="004704F2" w:rsidRDefault="005554C4" w:rsidP="00672B42">
                      <w:pPr>
                        <w:pStyle w:val="Standard"/>
                        <w:jc w:val="both"/>
                        <w:rPr>
                          <w:rFonts w:ascii="Trebuchet MS" w:hAnsi="Trebuchet MS"/>
                          <w:sz w:val="20"/>
                          <w:szCs w:val="20"/>
                        </w:rPr>
                      </w:pPr>
                      <w:r w:rsidRPr="004704F2">
                        <w:rPr>
                          <w:rFonts w:ascii="Trebuchet MS" w:hAnsi="Trebuchet MS"/>
                          <w:sz w:val="20"/>
                          <w:szCs w:val="20"/>
                        </w:rPr>
                        <w:t xml:space="preserve">IV. Regiunea Sud Vest Oltenia </w:t>
                      </w:r>
                    </w:p>
                    <w:p w:rsidR="005554C4" w:rsidRPr="004704F2" w:rsidRDefault="005554C4" w:rsidP="00672B42">
                      <w:pPr>
                        <w:pStyle w:val="Standard"/>
                        <w:jc w:val="both"/>
                        <w:rPr>
                          <w:rFonts w:ascii="Trebuchet MS" w:hAnsi="Trebuchet MS"/>
                          <w:sz w:val="20"/>
                          <w:szCs w:val="20"/>
                        </w:rPr>
                      </w:pPr>
                      <w:r w:rsidRPr="004704F2">
                        <w:rPr>
                          <w:rFonts w:ascii="Trebuchet MS" w:hAnsi="Trebuchet MS"/>
                          <w:sz w:val="20"/>
                          <w:szCs w:val="20"/>
                        </w:rPr>
                        <w:t xml:space="preserve">Județele: </w:t>
                      </w:r>
                      <w:hyperlink r:id="rId68" w:history="1">
                        <w:r w:rsidRPr="005628D1">
                          <w:rPr>
                            <w:rStyle w:val="Hyperlink"/>
                            <w:rFonts w:ascii="Trebuchet MS" w:hAnsi="Trebuchet MS"/>
                            <w:color w:val="auto"/>
                            <w:sz w:val="20"/>
                            <w:szCs w:val="20"/>
                            <w:u w:val="none"/>
                          </w:rPr>
                          <w:t>Mehedinți</w:t>
                        </w:r>
                      </w:hyperlink>
                      <w:r>
                        <w:rPr>
                          <w:rFonts w:ascii="Trebuchet MS" w:hAnsi="Trebuchet MS"/>
                          <w:sz w:val="20"/>
                          <w:szCs w:val="20"/>
                        </w:rPr>
                        <w:t>,</w:t>
                      </w:r>
                      <w:r w:rsidRPr="004704F2">
                        <w:rPr>
                          <w:rFonts w:ascii="Trebuchet MS" w:hAnsi="Trebuchet MS"/>
                          <w:sz w:val="20"/>
                          <w:szCs w:val="20"/>
                        </w:rPr>
                        <w:t xml:space="preserve"> </w:t>
                      </w:r>
                      <w:hyperlink r:id="rId69" w:history="1">
                        <w:r w:rsidRPr="004704F2">
                          <w:rPr>
                            <w:rStyle w:val="Hyperlink"/>
                            <w:rFonts w:ascii="Trebuchet MS" w:hAnsi="Trebuchet MS"/>
                            <w:color w:val="auto"/>
                            <w:sz w:val="20"/>
                            <w:szCs w:val="20"/>
                            <w:u w:val="none"/>
                          </w:rPr>
                          <w:t>Dolj</w:t>
                        </w:r>
                      </w:hyperlink>
                      <w:r w:rsidRPr="004704F2">
                        <w:rPr>
                          <w:rFonts w:ascii="Trebuchet MS" w:hAnsi="Trebuchet MS"/>
                          <w:sz w:val="20"/>
                          <w:szCs w:val="20"/>
                        </w:rPr>
                        <w:t xml:space="preserve">, </w:t>
                      </w:r>
                      <w:hyperlink r:id="rId70" w:history="1">
                        <w:r w:rsidRPr="004704F2">
                          <w:rPr>
                            <w:rStyle w:val="Hyperlink"/>
                            <w:rFonts w:ascii="Trebuchet MS" w:hAnsi="Trebuchet MS"/>
                            <w:color w:val="auto"/>
                            <w:sz w:val="20"/>
                            <w:szCs w:val="20"/>
                            <w:u w:val="none"/>
                          </w:rPr>
                          <w:t>Gorj</w:t>
                        </w:r>
                      </w:hyperlink>
                      <w:r w:rsidRPr="004704F2">
                        <w:rPr>
                          <w:rFonts w:ascii="Trebuchet MS" w:hAnsi="Trebuchet MS"/>
                          <w:sz w:val="20"/>
                          <w:szCs w:val="20"/>
                        </w:rPr>
                        <w:t xml:space="preserve">, </w:t>
                      </w:r>
                      <w:hyperlink r:id="rId71" w:history="1">
                        <w:r w:rsidRPr="004704F2">
                          <w:rPr>
                            <w:rStyle w:val="Hyperlink"/>
                            <w:rFonts w:ascii="Trebuchet MS" w:hAnsi="Trebuchet MS"/>
                            <w:color w:val="auto"/>
                            <w:sz w:val="20"/>
                            <w:szCs w:val="20"/>
                            <w:u w:val="none"/>
                          </w:rPr>
                          <w:t>Olt</w:t>
                        </w:r>
                      </w:hyperlink>
                      <w:r w:rsidRPr="004704F2">
                        <w:rPr>
                          <w:rFonts w:ascii="Trebuchet MS" w:hAnsi="Trebuchet MS"/>
                          <w:sz w:val="20"/>
                          <w:szCs w:val="20"/>
                        </w:rPr>
                        <w:t xml:space="preserve"> şi </w:t>
                      </w:r>
                      <w:hyperlink r:id="rId72" w:history="1">
                        <w:r w:rsidRPr="005628D1">
                          <w:rPr>
                            <w:rStyle w:val="Hyperlink"/>
                            <w:rFonts w:ascii="Trebuchet MS" w:hAnsi="Trebuchet MS"/>
                            <w:b/>
                            <w:color w:val="auto"/>
                            <w:sz w:val="20"/>
                            <w:szCs w:val="20"/>
                            <w:u w:val="none"/>
                          </w:rPr>
                          <w:t>Vâlcea</w:t>
                        </w:r>
                      </w:hyperlink>
                      <w:r w:rsidRPr="005628D1">
                        <w:rPr>
                          <w:rFonts w:ascii="Trebuchet MS" w:hAnsi="Trebuchet MS"/>
                          <w:sz w:val="20"/>
                          <w:szCs w:val="20"/>
                        </w:rPr>
                        <w:t>(Gazdă</w:t>
                      </w:r>
                      <w:r>
                        <w:rPr>
                          <w:rFonts w:ascii="Trebuchet MS" w:hAnsi="Trebuchet MS"/>
                          <w:sz w:val="20"/>
                          <w:szCs w:val="20"/>
                        </w:rPr>
                        <w:t>)</w:t>
                      </w:r>
                      <w:r w:rsidRPr="004704F2">
                        <w:rPr>
                          <w:rFonts w:ascii="Trebuchet MS" w:hAnsi="Trebuchet MS"/>
                          <w:sz w:val="20"/>
                          <w:szCs w:val="20"/>
                        </w:rPr>
                        <w:t>.</w:t>
                      </w:r>
                    </w:p>
                    <w:p w:rsidR="005554C4" w:rsidRPr="004704F2" w:rsidRDefault="005554C4" w:rsidP="00672B42">
                      <w:pPr>
                        <w:pStyle w:val="Standard"/>
                        <w:jc w:val="both"/>
                        <w:rPr>
                          <w:rFonts w:ascii="Trebuchet MS" w:hAnsi="Trebuchet MS"/>
                          <w:sz w:val="20"/>
                          <w:szCs w:val="20"/>
                        </w:rPr>
                      </w:pPr>
                    </w:p>
                    <w:p w:rsidR="005554C4" w:rsidRPr="004704F2" w:rsidRDefault="005554C4" w:rsidP="00672B42">
                      <w:pPr>
                        <w:pStyle w:val="Standard"/>
                        <w:jc w:val="both"/>
                        <w:rPr>
                          <w:rFonts w:ascii="Trebuchet MS" w:hAnsi="Trebuchet MS"/>
                          <w:sz w:val="20"/>
                          <w:szCs w:val="20"/>
                        </w:rPr>
                      </w:pPr>
                      <w:r w:rsidRPr="004704F2">
                        <w:rPr>
                          <w:rFonts w:ascii="Trebuchet MS" w:hAnsi="Trebuchet MS"/>
                          <w:sz w:val="20"/>
                          <w:szCs w:val="20"/>
                        </w:rPr>
                        <w:t xml:space="preserve">V. Regiunea Vest </w:t>
                      </w:r>
                    </w:p>
                    <w:p w:rsidR="005554C4" w:rsidRPr="004704F2" w:rsidRDefault="005554C4" w:rsidP="00672B42">
                      <w:pPr>
                        <w:pStyle w:val="Standard"/>
                        <w:jc w:val="both"/>
                        <w:rPr>
                          <w:rFonts w:ascii="Trebuchet MS" w:hAnsi="Trebuchet MS"/>
                          <w:sz w:val="20"/>
                          <w:szCs w:val="20"/>
                        </w:rPr>
                      </w:pPr>
                      <w:r w:rsidRPr="004704F2">
                        <w:rPr>
                          <w:rFonts w:ascii="Trebuchet MS" w:hAnsi="Trebuchet MS"/>
                          <w:sz w:val="20"/>
                          <w:szCs w:val="20"/>
                        </w:rPr>
                        <w:t xml:space="preserve">Județele: </w:t>
                      </w:r>
                      <w:hyperlink r:id="rId73" w:history="1">
                        <w:r w:rsidRPr="00217717">
                          <w:rPr>
                            <w:rStyle w:val="Hyperlink"/>
                            <w:rFonts w:ascii="Trebuchet MS" w:hAnsi="Trebuchet MS"/>
                            <w:color w:val="auto"/>
                            <w:sz w:val="20"/>
                            <w:szCs w:val="20"/>
                            <w:u w:val="none"/>
                          </w:rPr>
                          <w:t>Timiș</w:t>
                        </w:r>
                      </w:hyperlink>
                      <w:r w:rsidRPr="004704F2">
                        <w:rPr>
                          <w:rFonts w:ascii="Trebuchet MS" w:hAnsi="Trebuchet MS"/>
                          <w:sz w:val="20"/>
                          <w:szCs w:val="20"/>
                        </w:rPr>
                        <w:t xml:space="preserve">),  </w:t>
                      </w:r>
                      <w:hyperlink r:id="rId74" w:history="1">
                        <w:r w:rsidRPr="00217717">
                          <w:rPr>
                            <w:rStyle w:val="Hyperlink"/>
                            <w:rFonts w:ascii="Trebuchet MS" w:hAnsi="Trebuchet MS"/>
                            <w:b/>
                            <w:color w:val="auto"/>
                            <w:sz w:val="20"/>
                            <w:szCs w:val="20"/>
                            <w:u w:val="none"/>
                          </w:rPr>
                          <w:t>Arad</w:t>
                        </w:r>
                      </w:hyperlink>
                      <w:r>
                        <w:rPr>
                          <w:rFonts w:ascii="Trebuchet MS" w:hAnsi="Trebuchet MS"/>
                          <w:b/>
                          <w:sz w:val="20"/>
                          <w:szCs w:val="20"/>
                        </w:rPr>
                        <w:t xml:space="preserve"> </w:t>
                      </w:r>
                      <w:r w:rsidRPr="004704F2">
                        <w:rPr>
                          <w:rFonts w:ascii="Trebuchet MS" w:hAnsi="Trebuchet MS"/>
                          <w:sz w:val="20"/>
                          <w:szCs w:val="20"/>
                        </w:rPr>
                        <w:t xml:space="preserve">(Gazdă, </w:t>
                      </w:r>
                      <w:hyperlink r:id="rId75" w:history="1">
                        <w:r w:rsidRPr="004704F2">
                          <w:rPr>
                            <w:rStyle w:val="Hyperlink"/>
                            <w:rFonts w:ascii="Trebuchet MS" w:hAnsi="Trebuchet MS"/>
                            <w:color w:val="auto"/>
                            <w:sz w:val="20"/>
                            <w:szCs w:val="20"/>
                            <w:u w:val="none"/>
                          </w:rPr>
                          <w:t>Caraș-Severin</w:t>
                        </w:r>
                      </w:hyperlink>
                      <w:r w:rsidRPr="004704F2">
                        <w:rPr>
                          <w:rFonts w:ascii="Trebuchet MS" w:hAnsi="Trebuchet MS"/>
                          <w:sz w:val="20"/>
                          <w:szCs w:val="20"/>
                        </w:rPr>
                        <w:t xml:space="preserve"> și </w:t>
                      </w:r>
                      <w:hyperlink r:id="rId76" w:history="1">
                        <w:r w:rsidRPr="004704F2">
                          <w:rPr>
                            <w:rStyle w:val="Hyperlink"/>
                            <w:rFonts w:ascii="Trebuchet MS" w:hAnsi="Trebuchet MS"/>
                            <w:color w:val="auto"/>
                            <w:sz w:val="20"/>
                            <w:szCs w:val="20"/>
                            <w:u w:val="none"/>
                          </w:rPr>
                          <w:t>Hunedoara</w:t>
                        </w:r>
                      </w:hyperlink>
                      <w:r w:rsidRPr="004704F2">
                        <w:rPr>
                          <w:rFonts w:ascii="Trebuchet MS" w:hAnsi="Trebuchet MS"/>
                          <w:sz w:val="20"/>
                          <w:szCs w:val="20"/>
                        </w:rPr>
                        <w:t>.</w:t>
                      </w:r>
                    </w:p>
                    <w:p w:rsidR="005554C4" w:rsidRPr="004704F2" w:rsidRDefault="005554C4" w:rsidP="00672B42">
                      <w:pPr>
                        <w:pStyle w:val="Standard"/>
                        <w:jc w:val="both"/>
                        <w:rPr>
                          <w:rFonts w:ascii="Trebuchet MS" w:hAnsi="Trebuchet MS"/>
                          <w:sz w:val="20"/>
                          <w:szCs w:val="20"/>
                        </w:rPr>
                      </w:pPr>
                    </w:p>
                    <w:p w:rsidR="005554C4" w:rsidRPr="004704F2" w:rsidRDefault="005554C4" w:rsidP="00672B42">
                      <w:pPr>
                        <w:pStyle w:val="Standard"/>
                        <w:jc w:val="both"/>
                        <w:rPr>
                          <w:rFonts w:ascii="Trebuchet MS" w:hAnsi="Trebuchet MS"/>
                          <w:sz w:val="20"/>
                          <w:szCs w:val="20"/>
                        </w:rPr>
                      </w:pPr>
                      <w:r w:rsidRPr="004704F2">
                        <w:rPr>
                          <w:rFonts w:ascii="Trebuchet MS" w:hAnsi="Trebuchet MS"/>
                          <w:sz w:val="20"/>
                          <w:szCs w:val="20"/>
                        </w:rPr>
                        <w:t xml:space="preserve">VI. Regiunea Nord-Vest </w:t>
                      </w:r>
                    </w:p>
                    <w:p w:rsidR="005554C4" w:rsidRPr="004704F2" w:rsidRDefault="005554C4" w:rsidP="00672B42">
                      <w:pPr>
                        <w:pStyle w:val="Standard"/>
                        <w:jc w:val="both"/>
                        <w:rPr>
                          <w:rFonts w:ascii="Trebuchet MS" w:hAnsi="Trebuchet MS"/>
                          <w:sz w:val="20"/>
                          <w:szCs w:val="20"/>
                        </w:rPr>
                      </w:pPr>
                      <w:r w:rsidRPr="004704F2">
                        <w:rPr>
                          <w:rFonts w:ascii="Trebuchet MS" w:hAnsi="Trebuchet MS"/>
                          <w:sz w:val="20"/>
                          <w:szCs w:val="20"/>
                        </w:rPr>
                        <w:t xml:space="preserve">Județele: </w:t>
                      </w:r>
                      <w:hyperlink r:id="rId77" w:history="1">
                        <w:r w:rsidRPr="0062410F">
                          <w:rPr>
                            <w:rStyle w:val="Hyperlink"/>
                            <w:rFonts w:ascii="Trebuchet MS" w:hAnsi="Trebuchet MS"/>
                            <w:color w:val="auto"/>
                            <w:sz w:val="20"/>
                            <w:szCs w:val="20"/>
                            <w:u w:val="none"/>
                          </w:rPr>
                          <w:t>Maramureș</w:t>
                        </w:r>
                      </w:hyperlink>
                      <w:r>
                        <w:rPr>
                          <w:rFonts w:ascii="Trebuchet MS" w:hAnsi="Trebuchet MS"/>
                          <w:b/>
                          <w:sz w:val="20"/>
                          <w:szCs w:val="20"/>
                        </w:rPr>
                        <w:t>,</w:t>
                      </w:r>
                      <w:r w:rsidRPr="004704F2">
                        <w:rPr>
                          <w:rFonts w:ascii="Trebuchet MS" w:hAnsi="Trebuchet MS"/>
                          <w:sz w:val="20"/>
                          <w:szCs w:val="20"/>
                        </w:rPr>
                        <w:t xml:space="preserve"> </w:t>
                      </w:r>
                      <w:hyperlink r:id="rId78" w:history="1">
                        <w:r w:rsidRPr="004704F2">
                          <w:rPr>
                            <w:rStyle w:val="Hyperlink"/>
                            <w:rFonts w:ascii="Trebuchet MS" w:hAnsi="Trebuchet MS"/>
                            <w:color w:val="auto"/>
                            <w:sz w:val="20"/>
                            <w:szCs w:val="20"/>
                            <w:u w:val="none"/>
                          </w:rPr>
                          <w:t>Bihor</w:t>
                        </w:r>
                      </w:hyperlink>
                      <w:r w:rsidRPr="004704F2">
                        <w:rPr>
                          <w:rFonts w:ascii="Trebuchet MS" w:hAnsi="Trebuchet MS"/>
                          <w:sz w:val="20"/>
                          <w:szCs w:val="20"/>
                        </w:rPr>
                        <w:t xml:space="preserve">, </w:t>
                      </w:r>
                      <w:hyperlink r:id="rId79" w:history="1">
                        <w:r w:rsidRPr="004704F2">
                          <w:rPr>
                            <w:rStyle w:val="Hyperlink"/>
                            <w:rFonts w:ascii="Trebuchet MS" w:hAnsi="Trebuchet MS"/>
                            <w:color w:val="auto"/>
                            <w:sz w:val="20"/>
                            <w:szCs w:val="20"/>
                            <w:u w:val="none"/>
                          </w:rPr>
                          <w:t>Bistrița-Năsăud</w:t>
                        </w:r>
                      </w:hyperlink>
                      <w:r w:rsidRPr="004704F2">
                        <w:rPr>
                          <w:rFonts w:ascii="Trebuchet MS" w:hAnsi="Trebuchet MS"/>
                          <w:sz w:val="20"/>
                          <w:szCs w:val="20"/>
                        </w:rPr>
                        <w:t xml:space="preserve">, </w:t>
                      </w:r>
                      <w:hyperlink r:id="rId80" w:history="1">
                        <w:r w:rsidRPr="005628D1">
                          <w:rPr>
                            <w:rStyle w:val="Hyperlink"/>
                            <w:rFonts w:ascii="Trebuchet MS" w:hAnsi="Trebuchet MS"/>
                            <w:b/>
                            <w:color w:val="auto"/>
                            <w:sz w:val="20"/>
                            <w:szCs w:val="20"/>
                            <w:u w:val="none"/>
                          </w:rPr>
                          <w:t>Cluj</w:t>
                        </w:r>
                      </w:hyperlink>
                      <w:r w:rsidRPr="005628D1">
                        <w:rPr>
                          <w:rFonts w:ascii="Trebuchet MS" w:hAnsi="Trebuchet MS"/>
                          <w:sz w:val="20"/>
                          <w:szCs w:val="20"/>
                        </w:rPr>
                        <w:t>(Gazdă</w:t>
                      </w:r>
                      <w:r>
                        <w:rPr>
                          <w:rFonts w:ascii="Trebuchet MS" w:hAnsi="Trebuchet MS"/>
                          <w:sz w:val="20"/>
                          <w:szCs w:val="20"/>
                        </w:rPr>
                        <w:t>)</w:t>
                      </w:r>
                      <w:r w:rsidRPr="004704F2">
                        <w:rPr>
                          <w:rFonts w:ascii="Trebuchet MS" w:hAnsi="Trebuchet MS"/>
                          <w:sz w:val="20"/>
                          <w:szCs w:val="20"/>
                        </w:rPr>
                        <w:t xml:space="preserve">, </w:t>
                      </w:r>
                      <w:hyperlink r:id="rId81" w:history="1">
                        <w:r w:rsidRPr="004704F2">
                          <w:rPr>
                            <w:rStyle w:val="Hyperlink"/>
                            <w:rFonts w:ascii="Trebuchet MS" w:hAnsi="Trebuchet MS"/>
                            <w:color w:val="auto"/>
                            <w:sz w:val="20"/>
                            <w:szCs w:val="20"/>
                            <w:u w:val="none"/>
                          </w:rPr>
                          <w:t>Satu-Mare</w:t>
                        </w:r>
                      </w:hyperlink>
                      <w:r w:rsidRPr="004704F2">
                        <w:rPr>
                          <w:rFonts w:ascii="Trebuchet MS" w:hAnsi="Trebuchet MS"/>
                          <w:sz w:val="20"/>
                          <w:szCs w:val="20"/>
                        </w:rPr>
                        <w:t xml:space="preserve"> și </w:t>
                      </w:r>
                      <w:hyperlink r:id="rId82" w:history="1">
                        <w:r w:rsidRPr="004704F2">
                          <w:rPr>
                            <w:rStyle w:val="Hyperlink"/>
                            <w:rFonts w:ascii="Trebuchet MS" w:hAnsi="Trebuchet MS"/>
                            <w:color w:val="auto"/>
                            <w:sz w:val="20"/>
                            <w:szCs w:val="20"/>
                            <w:u w:val="none"/>
                          </w:rPr>
                          <w:t>Sălaj</w:t>
                        </w:r>
                      </w:hyperlink>
                      <w:r w:rsidRPr="004704F2">
                        <w:rPr>
                          <w:rFonts w:ascii="Trebuchet MS" w:hAnsi="Trebuchet MS"/>
                          <w:sz w:val="20"/>
                          <w:szCs w:val="20"/>
                        </w:rPr>
                        <w:t xml:space="preserve">. </w:t>
                      </w:r>
                    </w:p>
                    <w:p w:rsidR="005554C4" w:rsidRPr="004704F2" w:rsidRDefault="005554C4" w:rsidP="00672B42">
                      <w:pPr>
                        <w:pStyle w:val="Standard"/>
                        <w:jc w:val="both"/>
                        <w:rPr>
                          <w:rFonts w:ascii="Trebuchet MS" w:hAnsi="Trebuchet MS"/>
                          <w:sz w:val="20"/>
                          <w:szCs w:val="20"/>
                        </w:rPr>
                      </w:pPr>
                    </w:p>
                    <w:p w:rsidR="005554C4" w:rsidRPr="004704F2" w:rsidRDefault="005554C4" w:rsidP="00672B42">
                      <w:pPr>
                        <w:pStyle w:val="Standard"/>
                        <w:jc w:val="both"/>
                        <w:rPr>
                          <w:rFonts w:ascii="Trebuchet MS" w:hAnsi="Trebuchet MS"/>
                          <w:sz w:val="20"/>
                          <w:szCs w:val="20"/>
                        </w:rPr>
                      </w:pPr>
                      <w:r w:rsidRPr="004704F2">
                        <w:rPr>
                          <w:rFonts w:ascii="Trebuchet MS" w:hAnsi="Trebuchet MS"/>
                          <w:sz w:val="20"/>
                          <w:szCs w:val="20"/>
                        </w:rPr>
                        <w:t>VII. Regiunea Centru</w:t>
                      </w:r>
                    </w:p>
                    <w:p w:rsidR="005554C4" w:rsidRPr="004704F2" w:rsidRDefault="005554C4" w:rsidP="00672B42">
                      <w:pPr>
                        <w:pStyle w:val="Standard"/>
                        <w:jc w:val="both"/>
                        <w:rPr>
                          <w:rFonts w:ascii="Trebuchet MS" w:hAnsi="Trebuchet MS"/>
                          <w:sz w:val="20"/>
                          <w:szCs w:val="20"/>
                        </w:rPr>
                      </w:pPr>
                      <w:r w:rsidRPr="004704F2">
                        <w:rPr>
                          <w:rFonts w:ascii="Trebuchet MS" w:hAnsi="Trebuchet MS"/>
                          <w:sz w:val="20"/>
                          <w:szCs w:val="20"/>
                        </w:rPr>
                        <w:t xml:space="preserve">Judeţele: </w:t>
                      </w:r>
                      <w:hyperlink r:id="rId83" w:history="1">
                        <w:r w:rsidRPr="0062410F">
                          <w:rPr>
                            <w:rStyle w:val="Hyperlink"/>
                            <w:rFonts w:ascii="Trebuchet MS" w:hAnsi="Trebuchet MS"/>
                            <w:color w:val="auto"/>
                            <w:sz w:val="20"/>
                            <w:szCs w:val="20"/>
                            <w:u w:val="none"/>
                          </w:rPr>
                          <w:t>Brașov</w:t>
                        </w:r>
                      </w:hyperlink>
                      <w:r>
                        <w:rPr>
                          <w:rFonts w:ascii="Trebuchet MS" w:hAnsi="Trebuchet MS"/>
                          <w:sz w:val="20"/>
                          <w:szCs w:val="20"/>
                        </w:rPr>
                        <w:t>,</w:t>
                      </w:r>
                      <w:r w:rsidRPr="004704F2">
                        <w:rPr>
                          <w:rFonts w:ascii="Trebuchet MS" w:hAnsi="Trebuchet MS"/>
                          <w:sz w:val="20"/>
                          <w:szCs w:val="20"/>
                        </w:rPr>
                        <w:t xml:space="preserve"> </w:t>
                      </w:r>
                      <w:hyperlink r:id="rId84" w:history="1">
                        <w:r w:rsidRPr="00217717">
                          <w:rPr>
                            <w:rStyle w:val="Hyperlink"/>
                            <w:rFonts w:ascii="Trebuchet MS" w:hAnsi="Trebuchet MS"/>
                            <w:b/>
                            <w:color w:val="auto"/>
                            <w:sz w:val="20"/>
                            <w:szCs w:val="20"/>
                            <w:u w:val="none"/>
                          </w:rPr>
                          <w:t>Alba</w:t>
                        </w:r>
                      </w:hyperlink>
                      <w:r>
                        <w:rPr>
                          <w:rFonts w:ascii="Trebuchet MS" w:hAnsi="Trebuchet MS"/>
                          <w:b/>
                          <w:sz w:val="20"/>
                          <w:szCs w:val="20"/>
                        </w:rPr>
                        <w:t xml:space="preserve"> </w:t>
                      </w:r>
                      <w:r w:rsidRPr="004704F2">
                        <w:rPr>
                          <w:rFonts w:ascii="Trebuchet MS" w:hAnsi="Trebuchet MS"/>
                          <w:sz w:val="20"/>
                          <w:szCs w:val="20"/>
                        </w:rPr>
                        <w:t xml:space="preserve">(Gazdă, </w:t>
                      </w:r>
                      <w:hyperlink r:id="rId85" w:history="1">
                        <w:r w:rsidRPr="004704F2">
                          <w:rPr>
                            <w:rStyle w:val="Hyperlink"/>
                            <w:rFonts w:ascii="Trebuchet MS" w:hAnsi="Trebuchet MS"/>
                            <w:color w:val="auto"/>
                            <w:sz w:val="20"/>
                            <w:szCs w:val="20"/>
                            <w:u w:val="none"/>
                          </w:rPr>
                          <w:t>Covasna</w:t>
                        </w:r>
                      </w:hyperlink>
                      <w:r w:rsidRPr="004704F2">
                        <w:rPr>
                          <w:rFonts w:ascii="Trebuchet MS" w:hAnsi="Trebuchet MS"/>
                          <w:sz w:val="20"/>
                          <w:szCs w:val="20"/>
                        </w:rPr>
                        <w:t xml:space="preserve">, </w:t>
                      </w:r>
                      <w:hyperlink r:id="rId86" w:history="1">
                        <w:r w:rsidRPr="004704F2">
                          <w:rPr>
                            <w:rStyle w:val="Hyperlink"/>
                            <w:rFonts w:ascii="Trebuchet MS" w:hAnsi="Trebuchet MS"/>
                            <w:color w:val="auto"/>
                            <w:sz w:val="20"/>
                            <w:szCs w:val="20"/>
                            <w:u w:val="none"/>
                          </w:rPr>
                          <w:t>Harghita</w:t>
                        </w:r>
                      </w:hyperlink>
                      <w:r w:rsidRPr="004704F2">
                        <w:rPr>
                          <w:rFonts w:ascii="Trebuchet MS" w:hAnsi="Trebuchet MS"/>
                          <w:sz w:val="20"/>
                          <w:szCs w:val="20"/>
                        </w:rPr>
                        <w:t xml:space="preserve">, </w:t>
                      </w:r>
                      <w:hyperlink r:id="rId87" w:history="1">
                        <w:r w:rsidRPr="004704F2">
                          <w:rPr>
                            <w:rStyle w:val="Hyperlink"/>
                            <w:rFonts w:ascii="Trebuchet MS" w:hAnsi="Trebuchet MS"/>
                            <w:color w:val="auto"/>
                            <w:sz w:val="20"/>
                            <w:szCs w:val="20"/>
                            <w:u w:val="none"/>
                          </w:rPr>
                          <w:t>Mureș</w:t>
                        </w:r>
                      </w:hyperlink>
                      <w:r w:rsidRPr="004704F2">
                        <w:rPr>
                          <w:rFonts w:ascii="Trebuchet MS" w:hAnsi="Trebuchet MS"/>
                          <w:sz w:val="20"/>
                          <w:szCs w:val="20"/>
                        </w:rPr>
                        <w:t xml:space="preserve"> şi</w:t>
                      </w:r>
                      <w:r w:rsidRPr="0062410F">
                        <w:rPr>
                          <w:rFonts w:ascii="Trebuchet MS" w:hAnsi="Trebuchet MS"/>
                          <w:b/>
                          <w:sz w:val="20"/>
                          <w:szCs w:val="20"/>
                        </w:rPr>
                        <w:t xml:space="preserve"> </w:t>
                      </w:r>
                      <w:hyperlink r:id="rId88" w:history="1">
                        <w:r w:rsidRPr="00217717">
                          <w:rPr>
                            <w:rStyle w:val="Hyperlink"/>
                            <w:rFonts w:ascii="Trebuchet MS" w:hAnsi="Trebuchet MS"/>
                            <w:color w:val="auto"/>
                            <w:sz w:val="20"/>
                            <w:szCs w:val="20"/>
                            <w:u w:val="none"/>
                          </w:rPr>
                          <w:t>Sibiu</w:t>
                        </w:r>
                      </w:hyperlink>
                      <w:r w:rsidRPr="004704F2">
                        <w:rPr>
                          <w:rFonts w:ascii="Trebuchet MS" w:hAnsi="Trebuchet MS"/>
                          <w:sz w:val="20"/>
                          <w:szCs w:val="20"/>
                        </w:rPr>
                        <w:t>.</w:t>
                      </w:r>
                    </w:p>
                    <w:p w:rsidR="005554C4" w:rsidRPr="004704F2" w:rsidRDefault="005554C4" w:rsidP="00672B42">
                      <w:pPr>
                        <w:pStyle w:val="Standard"/>
                        <w:jc w:val="both"/>
                        <w:rPr>
                          <w:rFonts w:ascii="Trebuchet MS" w:hAnsi="Trebuchet MS"/>
                          <w:sz w:val="20"/>
                          <w:szCs w:val="20"/>
                        </w:rPr>
                      </w:pPr>
                    </w:p>
                    <w:p w:rsidR="005554C4" w:rsidRPr="004704F2" w:rsidRDefault="005554C4" w:rsidP="00672B42">
                      <w:pPr>
                        <w:pStyle w:val="Standard"/>
                        <w:jc w:val="both"/>
                        <w:rPr>
                          <w:rFonts w:ascii="Trebuchet MS" w:hAnsi="Trebuchet MS"/>
                          <w:b/>
                          <w:sz w:val="20"/>
                          <w:szCs w:val="20"/>
                        </w:rPr>
                      </w:pPr>
                      <w:r w:rsidRPr="004704F2">
                        <w:rPr>
                          <w:rFonts w:ascii="Trebuchet MS" w:hAnsi="Trebuchet MS"/>
                          <w:sz w:val="20"/>
                          <w:szCs w:val="20"/>
                        </w:rPr>
                        <w:t xml:space="preserve">VIII. București-Ilfov </w:t>
                      </w:r>
                    </w:p>
                    <w:p w:rsidR="005554C4" w:rsidRPr="004704F2" w:rsidRDefault="005554C4" w:rsidP="00672B42">
                      <w:pPr>
                        <w:pStyle w:val="Standard"/>
                        <w:jc w:val="both"/>
                        <w:rPr>
                          <w:rFonts w:ascii="Trebuchet MS" w:hAnsi="Trebuchet MS"/>
                          <w:sz w:val="20"/>
                          <w:szCs w:val="20"/>
                        </w:rPr>
                      </w:pPr>
                      <w:r w:rsidRPr="004704F2">
                        <w:rPr>
                          <w:rFonts w:ascii="Trebuchet MS" w:hAnsi="Trebuchet MS"/>
                          <w:b/>
                          <w:sz w:val="20"/>
                          <w:szCs w:val="20"/>
                        </w:rPr>
                        <w:t xml:space="preserve">Municipiul </w:t>
                      </w:r>
                      <w:hyperlink r:id="rId89" w:history="1">
                        <w:r w:rsidRPr="004704F2">
                          <w:rPr>
                            <w:rStyle w:val="Hyperlink"/>
                            <w:rFonts w:ascii="Trebuchet MS" w:hAnsi="Trebuchet MS"/>
                            <w:b/>
                            <w:color w:val="auto"/>
                            <w:sz w:val="20"/>
                            <w:szCs w:val="20"/>
                            <w:u w:val="none"/>
                          </w:rPr>
                          <w:t>București</w:t>
                        </w:r>
                      </w:hyperlink>
                      <w:r w:rsidRPr="004704F2">
                        <w:rPr>
                          <w:rFonts w:ascii="Trebuchet MS" w:hAnsi="Trebuchet MS"/>
                          <w:sz w:val="20"/>
                          <w:szCs w:val="20"/>
                        </w:rPr>
                        <w:t xml:space="preserve"> (Gazdă sector 4) (cele 6 sectoare) și </w:t>
                      </w:r>
                      <w:hyperlink r:id="rId90" w:history="1">
                        <w:r w:rsidRPr="004704F2">
                          <w:rPr>
                            <w:rStyle w:val="Hyperlink"/>
                            <w:rFonts w:ascii="Trebuchet MS" w:hAnsi="Trebuchet MS"/>
                            <w:color w:val="auto"/>
                            <w:sz w:val="20"/>
                            <w:szCs w:val="20"/>
                            <w:u w:val="none"/>
                          </w:rPr>
                          <w:t>Județul Ilfov</w:t>
                        </w:r>
                      </w:hyperlink>
                      <w:r w:rsidRPr="004704F2">
                        <w:rPr>
                          <w:rFonts w:ascii="Trebuchet MS" w:hAnsi="Trebuchet MS"/>
                          <w:sz w:val="20"/>
                          <w:szCs w:val="20"/>
                        </w:rPr>
                        <w:t>.</w:t>
                      </w:r>
                    </w:p>
                    <w:p w:rsidR="005554C4" w:rsidRPr="004704F2" w:rsidRDefault="005554C4" w:rsidP="00672B42">
                      <w:pPr>
                        <w:pStyle w:val="Standard"/>
                        <w:jc w:val="both"/>
                        <w:rPr>
                          <w:rFonts w:ascii="Trebuchet MS" w:hAnsi="Trebuchet MS"/>
                          <w:sz w:val="20"/>
                          <w:szCs w:val="20"/>
                        </w:rPr>
                      </w:pPr>
                    </w:p>
                    <w:p w:rsidR="005554C4" w:rsidRDefault="005554C4" w:rsidP="00672B42">
                      <w:pPr>
                        <w:pStyle w:val="Standard"/>
                        <w:jc w:val="both"/>
                        <w:rPr>
                          <w:rFonts w:ascii="Trebuchet MS" w:hAnsi="Trebuchet MS"/>
                          <w:b/>
                          <w:bCs/>
                          <w:sz w:val="20"/>
                          <w:szCs w:val="20"/>
                        </w:rPr>
                      </w:pPr>
                      <w:r w:rsidRPr="00520B66">
                        <w:rPr>
                          <w:rFonts w:ascii="Trebuchet MS" w:hAnsi="Trebuchet MS"/>
                          <w:b/>
                          <w:bCs/>
                          <w:sz w:val="20"/>
                          <w:szCs w:val="20"/>
                        </w:rPr>
                        <w:t>CAPITOLUL IV – Regulamentul de joc: date tehnice - disciplina, proba.</w:t>
                      </w:r>
                      <w:r>
                        <w:rPr>
                          <w:rFonts w:ascii="Trebuchet MS" w:hAnsi="Trebuchet MS"/>
                          <w:b/>
                          <w:bCs/>
                          <w:sz w:val="20"/>
                          <w:szCs w:val="20"/>
                        </w:rPr>
                        <w:t xml:space="preserve"> </w:t>
                      </w:r>
                    </w:p>
                    <w:p w:rsidR="005554C4" w:rsidRPr="009A7482" w:rsidRDefault="005554C4" w:rsidP="00672B42">
                      <w:pPr>
                        <w:pStyle w:val="Standard"/>
                        <w:jc w:val="both"/>
                        <w:rPr>
                          <w:rFonts w:ascii="Trebuchet MS" w:hAnsi="Trebuchet MS"/>
                          <w:sz w:val="12"/>
                          <w:szCs w:val="20"/>
                        </w:rPr>
                      </w:pPr>
                    </w:p>
                    <w:p w:rsidR="005554C4" w:rsidRDefault="005554C4" w:rsidP="00672B42">
                      <w:pPr>
                        <w:pStyle w:val="Standard"/>
                        <w:jc w:val="both"/>
                        <w:rPr>
                          <w:rFonts w:ascii="Trebuchet MS" w:hAnsi="Trebuchet MS"/>
                          <w:sz w:val="20"/>
                          <w:szCs w:val="20"/>
                        </w:rPr>
                      </w:pPr>
                      <w:r w:rsidRPr="00520B66">
                        <w:rPr>
                          <w:rFonts w:ascii="Trebuchet MS" w:hAnsi="Trebuchet MS"/>
                          <w:b/>
                          <w:bCs/>
                          <w:sz w:val="20"/>
                          <w:szCs w:val="20"/>
                        </w:rPr>
                        <w:t>4.</w:t>
                      </w:r>
                      <w:r w:rsidRPr="00520B66">
                        <w:rPr>
                          <w:rFonts w:ascii="Trebuchet MS" w:hAnsi="Trebuchet MS"/>
                          <w:sz w:val="20"/>
                          <w:szCs w:val="20"/>
                        </w:rPr>
                        <w:t xml:space="preserve"> Toate situațiile generate de jocul propriu-zis, pe echipe mixte vor fi soluționate în conformitate cu Regulamentul de Organizare și Desfășurare a Competițiilor de Badminton, al Federației Române de Badminton și BWF (Word Badminton Federa</w:t>
                      </w:r>
                      <w:r>
                        <w:rPr>
                          <w:rFonts w:ascii="Trebuchet MS" w:hAnsi="Trebuchet MS"/>
                          <w:sz w:val="20"/>
                          <w:szCs w:val="20"/>
                        </w:rPr>
                        <w:t>ţ</w:t>
                      </w:r>
                      <w:r w:rsidRPr="00520B66">
                        <w:rPr>
                          <w:rFonts w:ascii="Trebuchet MS" w:hAnsi="Trebuchet MS"/>
                          <w:sz w:val="20"/>
                          <w:szCs w:val="20"/>
                        </w:rPr>
                        <w:t>ion);</w:t>
                      </w:r>
                    </w:p>
                    <w:p w:rsidR="005554C4" w:rsidRPr="009A7482" w:rsidRDefault="005554C4" w:rsidP="00672B42">
                      <w:pPr>
                        <w:pStyle w:val="Standard"/>
                        <w:jc w:val="both"/>
                        <w:rPr>
                          <w:rFonts w:ascii="Trebuchet MS" w:hAnsi="Trebuchet MS"/>
                          <w:sz w:val="10"/>
                          <w:szCs w:val="20"/>
                        </w:rPr>
                      </w:pPr>
                    </w:p>
                    <w:p w:rsidR="005554C4" w:rsidRDefault="005554C4" w:rsidP="00672B42">
                      <w:pPr>
                        <w:pStyle w:val="Standard"/>
                        <w:jc w:val="both"/>
                        <w:rPr>
                          <w:rFonts w:ascii="Trebuchet MS" w:hAnsi="Trebuchet MS"/>
                          <w:b/>
                          <w:bCs/>
                          <w:sz w:val="20"/>
                          <w:szCs w:val="20"/>
                          <w:lang w:val="fr-FR"/>
                        </w:rPr>
                      </w:pPr>
                      <w:r w:rsidRPr="00520B66">
                        <w:rPr>
                          <w:rFonts w:ascii="Trebuchet MS" w:hAnsi="Trebuchet MS"/>
                          <w:b/>
                          <w:bCs/>
                          <w:sz w:val="20"/>
                          <w:szCs w:val="20"/>
                          <w:lang w:val="fr-FR"/>
                        </w:rPr>
                        <w:t>4.1.  Regulamentul de jocului de badminton:</w:t>
                      </w:r>
                    </w:p>
                    <w:p w:rsidR="005554C4" w:rsidRPr="009A7482" w:rsidRDefault="005554C4" w:rsidP="00672B42">
                      <w:pPr>
                        <w:pStyle w:val="Standard"/>
                        <w:jc w:val="both"/>
                        <w:rPr>
                          <w:rFonts w:ascii="Trebuchet MS" w:hAnsi="Trebuchet MS"/>
                          <w:b/>
                          <w:bCs/>
                          <w:sz w:val="12"/>
                          <w:szCs w:val="20"/>
                          <w:lang w:val="fr-FR"/>
                        </w:rPr>
                      </w:pPr>
                    </w:p>
                    <w:p w:rsidR="005554C4" w:rsidRPr="00672B42" w:rsidRDefault="005554C4" w:rsidP="00672B42">
                      <w:pPr>
                        <w:pStyle w:val="Standard"/>
                        <w:jc w:val="both"/>
                        <w:rPr>
                          <w:rFonts w:ascii="Trebuchet MS" w:hAnsi="Trebuchet MS"/>
                          <w:b/>
                          <w:sz w:val="20"/>
                          <w:szCs w:val="20"/>
                        </w:rPr>
                      </w:pPr>
                      <w:r w:rsidRPr="00672B42">
                        <w:rPr>
                          <w:rFonts w:ascii="Trebuchet MS" w:hAnsi="Trebuchet MS"/>
                          <w:b/>
                          <w:sz w:val="20"/>
                          <w:szCs w:val="20"/>
                        </w:rPr>
                        <w:t>JOCUL DE BADMINTO</w:t>
                      </w:r>
                      <w:r w:rsidRPr="00520B66">
                        <w:rPr>
                          <w:rFonts w:ascii="Trebuchet MS" w:hAnsi="Trebuchet MS"/>
                          <w:b/>
                          <w:sz w:val="20"/>
                          <w:szCs w:val="20"/>
                          <w:lang w:val="fr-FR"/>
                        </w:rPr>
                        <w:t xml:space="preserve">N </w:t>
                      </w:r>
                      <w:r w:rsidRPr="00672B42">
                        <w:rPr>
                          <w:rFonts w:ascii="Trebuchet MS" w:hAnsi="Trebuchet MS"/>
                          <w:b/>
                          <w:sz w:val="20"/>
                          <w:szCs w:val="20"/>
                        </w:rPr>
                        <w:t>- CONȚINUT ȘI STRUCTURA</w:t>
                      </w:r>
                    </w:p>
                    <w:p w:rsidR="005554C4" w:rsidRPr="009A7482" w:rsidRDefault="005554C4" w:rsidP="00672B42">
                      <w:pPr>
                        <w:pStyle w:val="Standard"/>
                        <w:jc w:val="both"/>
                        <w:rPr>
                          <w:rFonts w:ascii="Trebuchet MS" w:hAnsi="Trebuchet MS"/>
                          <w:sz w:val="12"/>
                          <w:szCs w:val="20"/>
                          <w:lang w:val="fr-FR"/>
                        </w:rPr>
                      </w:pPr>
                    </w:p>
                    <w:p w:rsidR="005554C4" w:rsidRPr="00672B42" w:rsidRDefault="005554C4" w:rsidP="00672B42">
                      <w:pPr>
                        <w:pStyle w:val="Standard"/>
                        <w:jc w:val="both"/>
                        <w:rPr>
                          <w:rFonts w:ascii="Trebuchet MS" w:hAnsi="Trebuchet MS"/>
                          <w:sz w:val="20"/>
                          <w:szCs w:val="20"/>
                        </w:rPr>
                      </w:pPr>
                      <w:r w:rsidRPr="00520B66">
                        <w:rPr>
                          <w:rFonts w:ascii="Trebuchet MS" w:hAnsi="Trebuchet MS"/>
                          <w:sz w:val="20"/>
                          <w:szCs w:val="20"/>
                          <w:lang w:val="fr-FR"/>
                        </w:rPr>
                        <w:t>Terminologie specifică:</w:t>
                      </w:r>
                    </w:p>
                    <w:p w:rsidR="005554C4" w:rsidRPr="00672B42" w:rsidRDefault="005554C4" w:rsidP="00672B42">
                      <w:pPr>
                        <w:pStyle w:val="Standard"/>
                        <w:jc w:val="both"/>
                        <w:rPr>
                          <w:rFonts w:ascii="Trebuchet MS" w:hAnsi="Trebuchet MS"/>
                          <w:sz w:val="20"/>
                          <w:szCs w:val="20"/>
                          <w:u w:val="single"/>
                        </w:rPr>
                      </w:pPr>
                      <w:r w:rsidRPr="00672B42">
                        <w:rPr>
                          <w:rFonts w:ascii="Trebuchet MS" w:hAnsi="Trebuchet MS"/>
                          <w:sz w:val="20"/>
                          <w:szCs w:val="20"/>
                          <w:u w:val="single"/>
                        </w:rPr>
                        <w:t>Jucător</w:t>
                      </w:r>
                      <w:r w:rsidRPr="00672B42">
                        <w:rPr>
                          <w:rFonts w:ascii="Trebuchet MS" w:hAnsi="Trebuchet MS"/>
                          <w:sz w:val="20"/>
                          <w:szCs w:val="20"/>
                        </w:rPr>
                        <w:t xml:space="preserve"> - este orice persoană care joacă badminton </w:t>
                      </w:r>
                      <w:r w:rsidRPr="00520B66">
                        <w:rPr>
                          <w:rFonts w:ascii="Trebuchet MS" w:hAnsi="Trebuchet MS"/>
                          <w:sz w:val="20"/>
                          <w:szCs w:val="20"/>
                        </w:rPr>
                        <w:t>într-un cadru organizat</w:t>
                      </w:r>
                      <w:r w:rsidRPr="00672B42">
                        <w:rPr>
                          <w:rFonts w:ascii="Trebuchet MS" w:hAnsi="Trebuchet MS"/>
                          <w:sz w:val="20"/>
                          <w:szCs w:val="20"/>
                        </w:rPr>
                        <w:t>;</w:t>
                      </w:r>
                    </w:p>
                    <w:p w:rsidR="005554C4" w:rsidRPr="00672B42" w:rsidRDefault="005554C4" w:rsidP="00672B42">
                      <w:pPr>
                        <w:pStyle w:val="Standard"/>
                        <w:jc w:val="both"/>
                        <w:rPr>
                          <w:rFonts w:ascii="Trebuchet MS" w:hAnsi="Trebuchet MS"/>
                          <w:sz w:val="20"/>
                          <w:szCs w:val="20"/>
                          <w:u w:val="single"/>
                        </w:rPr>
                      </w:pPr>
                      <w:r w:rsidRPr="00672B42">
                        <w:rPr>
                          <w:rFonts w:ascii="Trebuchet MS" w:hAnsi="Trebuchet MS"/>
                          <w:sz w:val="20"/>
                          <w:szCs w:val="20"/>
                          <w:u w:val="single"/>
                        </w:rPr>
                        <w:t>Meci</w:t>
                      </w:r>
                      <w:r w:rsidRPr="00672B42">
                        <w:rPr>
                          <w:rFonts w:ascii="Trebuchet MS" w:hAnsi="Trebuchet MS"/>
                          <w:sz w:val="20"/>
                          <w:szCs w:val="20"/>
                        </w:rPr>
                        <w:t xml:space="preserve"> - contextul în care se desfășoară jocul de badminton între două părți aflate în disputa sportivă, de fiecare parte fiind unul sau doi jucători;</w:t>
                      </w:r>
                    </w:p>
                    <w:p w:rsidR="005554C4" w:rsidRPr="00672B42" w:rsidRDefault="005554C4" w:rsidP="00672B42">
                      <w:pPr>
                        <w:pStyle w:val="Standard"/>
                        <w:jc w:val="both"/>
                        <w:rPr>
                          <w:rFonts w:ascii="Trebuchet MS" w:hAnsi="Trebuchet MS"/>
                          <w:sz w:val="20"/>
                          <w:szCs w:val="20"/>
                          <w:u w:val="single"/>
                        </w:rPr>
                      </w:pPr>
                      <w:r w:rsidRPr="00672B42">
                        <w:rPr>
                          <w:rFonts w:ascii="Trebuchet MS" w:hAnsi="Trebuchet MS"/>
                          <w:sz w:val="20"/>
                          <w:szCs w:val="20"/>
                          <w:u w:val="single"/>
                        </w:rPr>
                        <w:t>Simplu</w:t>
                      </w:r>
                      <w:r w:rsidRPr="00672B42">
                        <w:rPr>
                          <w:rFonts w:ascii="Trebuchet MS" w:hAnsi="Trebuchet MS"/>
                          <w:sz w:val="20"/>
                          <w:szCs w:val="20"/>
                        </w:rPr>
                        <w:t xml:space="preserve"> - meciul </w:t>
                      </w:r>
                      <w:r w:rsidRPr="00520B66">
                        <w:rPr>
                          <w:rFonts w:ascii="Trebuchet MS" w:hAnsi="Trebuchet MS"/>
                          <w:sz w:val="20"/>
                          <w:szCs w:val="20"/>
                        </w:rPr>
                        <w:t>la</w:t>
                      </w:r>
                      <w:r w:rsidRPr="00672B42">
                        <w:rPr>
                          <w:rFonts w:ascii="Trebuchet MS" w:hAnsi="Trebuchet MS"/>
                          <w:sz w:val="20"/>
                          <w:szCs w:val="20"/>
                        </w:rPr>
                        <w:t xml:space="preserve"> care </w:t>
                      </w:r>
                      <w:r w:rsidRPr="00520B66">
                        <w:rPr>
                          <w:rFonts w:ascii="Trebuchet MS" w:hAnsi="Trebuchet MS"/>
                          <w:sz w:val="20"/>
                          <w:szCs w:val="20"/>
                        </w:rPr>
                        <w:t>participă</w:t>
                      </w:r>
                      <w:r w:rsidRPr="00672B42">
                        <w:rPr>
                          <w:rFonts w:ascii="Trebuchet MS" w:hAnsi="Trebuchet MS"/>
                          <w:sz w:val="20"/>
                          <w:szCs w:val="20"/>
                        </w:rPr>
                        <w:t xml:space="preserve"> câte un singur jucător de fiecare parte;</w:t>
                      </w:r>
                    </w:p>
                    <w:p w:rsidR="005554C4" w:rsidRPr="00672B42" w:rsidRDefault="005554C4" w:rsidP="00672B42">
                      <w:pPr>
                        <w:pStyle w:val="Standard"/>
                        <w:jc w:val="both"/>
                        <w:rPr>
                          <w:rFonts w:ascii="Trebuchet MS" w:hAnsi="Trebuchet MS"/>
                          <w:sz w:val="20"/>
                          <w:szCs w:val="20"/>
                          <w:u w:val="single"/>
                        </w:rPr>
                      </w:pPr>
                      <w:r w:rsidRPr="00672B42">
                        <w:rPr>
                          <w:rFonts w:ascii="Trebuchet MS" w:hAnsi="Trebuchet MS"/>
                          <w:sz w:val="20"/>
                          <w:szCs w:val="20"/>
                          <w:u w:val="single"/>
                        </w:rPr>
                        <w:t>Dublu</w:t>
                      </w:r>
                      <w:r w:rsidRPr="00672B42">
                        <w:rPr>
                          <w:rFonts w:ascii="Trebuchet MS" w:hAnsi="Trebuchet MS"/>
                          <w:sz w:val="20"/>
                          <w:szCs w:val="20"/>
                        </w:rPr>
                        <w:t xml:space="preserve"> - meciul </w:t>
                      </w:r>
                      <w:r w:rsidRPr="00520B66">
                        <w:rPr>
                          <w:rFonts w:ascii="Trebuchet MS" w:hAnsi="Trebuchet MS"/>
                          <w:sz w:val="20"/>
                          <w:szCs w:val="20"/>
                        </w:rPr>
                        <w:t>la</w:t>
                      </w:r>
                      <w:r w:rsidRPr="00672B42">
                        <w:rPr>
                          <w:rFonts w:ascii="Trebuchet MS" w:hAnsi="Trebuchet MS"/>
                          <w:sz w:val="20"/>
                          <w:szCs w:val="20"/>
                        </w:rPr>
                        <w:t xml:space="preserve"> care </w:t>
                      </w:r>
                      <w:r w:rsidRPr="00520B66">
                        <w:rPr>
                          <w:rFonts w:ascii="Trebuchet MS" w:hAnsi="Trebuchet MS"/>
                          <w:sz w:val="20"/>
                          <w:szCs w:val="20"/>
                        </w:rPr>
                        <w:t>participă</w:t>
                      </w:r>
                      <w:r w:rsidRPr="00672B42">
                        <w:rPr>
                          <w:rFonts w:ascii="Trebuchet MS" w:hAnsi="Trebuchet MS"/>
                          <w:sz w:val="20"/>
                          <w:szCs w:val="20"/>
                        </w:rPr>
                        <w:t xml:space="preserve"> câte doi jucători de fiecare parte opusă;</w:t>
                      </w:r>
                    </w:p>
                    <w:p w:rsidR="005554C4" w:rsidRPr="00672B42" w:rsidRDefault="005554C4" w:rsidP="00672B42">
                      <w:pPr>
                        <w:pStyle w:val="Standard"/>
                        <w:jc w:val="both"/>
                        <w:rPr>
                          <w:rFonts w:ascii="Trebuchet MS" w:hAnsi="Trebuchet MS"/>
                          <w:sz w:val="20"/>
                          <w:szCs w:val="20"/>
                          <w:u w:val="single"/>
                        </w:rPr>
                      </w:pPr>
                      <w:r w:rsidRPr="00672B42">
                        <w:rPr>
                          <w:rFonts w:ascii="Trebuchet MS" w:hAnsi="Trebuchet MS"/>
                          <w:sz w:val="20"/>
                          <w:szCs w:val="20"/>
                          <w:u w:val="single"/>
                        </w:rPr>
                        <w:t>Serviciu</w:t>
                      </w:r>
                      <w:r w:rsidRPr="00672B42">
                        <w:rPr>
                          <w:rFonts w:ascii="Trebuchet MS" w:hAnsi="Trebuchet MS"/>
                          <w:sz w:val="20"/>
                          <w:szCs w:val="20"/>
                        </w:rPr>
                        <w:t xml:space="preserve"> - procedeul prin care una din părți pune mingea în joc;</w:t>
                      </w:r>
                    </w:p>
                    <w:p w:rsidR="005554C4" w:rsidRPr="00672B42" w:rsidRDefault="005554C4" w:rsidP="00672B42">
                      <w:pPr>
                        <w:pStyle w:val="Standard"/>
                        <w:jc w:val="both"/>
                        <w:rPr>
                          <w:rFonts w:ascii="Trebuchet MS" w:hAnsi="Trebuchet MS"/>
                          <w:sz w:val="20"/>
                          <w:szCs w:val="20"/>
                          <w:u w:val="single"/>
                        </w:rPr>
                      </w:pPr>
                      <w:r w:rsidRPr="00672B42">
                        <w:rPr>
                          <w:rFonts w:ascii="Trebuchet MS" w:hAnsi="Trebuchet MS"/>
                          <w:sz w:val="20"/>
                          <w:szCs w:val="20"/>
                          <w:u w:val="single"/>
                        </w:rPr>
                        <w:t>Partea aflată la serviciu</w:t>
                      </w:r>
                      <w:r w:rsidRPr="00672B42">
                        <w:rPr>
                          <w:rFonts w:ascii="Trebuchet MS" w:hAnsi="Trebuchet MS"/>
                          <w:sz w:val="20"/>
                          <w:szCs w:val="20"/>
                        </w:rPr>
                        <w:t xml:space="preserve"> (jucător la serviciu, în jocul de dublu) - partea care are dreptul să servească;</w:t>
                      </w:r>
                    </w:p>
                    <w:p w:rsidR="005554C4" w:rsidRPr="00672B42" w:rsidRDefault="005554C4" w:rsidP="00672B42">
                      <w:pPr>
                        <w:pStyle w:val="Standard"/>
                        <w:jc w:val="both"/>
                        <w:rPr>
                          <w:rFonts w:ascii="Trebuchet MS" w:hAnsi="Trebuchet MS"/>
                          <w:sz w:val="20"/>
                          <w:szCs w:val="20"/>
                          <w:u w:val="single"/>
                        </w:rPr>
                      </w:pPr>
                      <w:r w:rsidRPr="00672B42">
                        <w:rPr>
                          <w:rFonts w:ascii="Trebuchet MS" w:hAnsi="Trebuchet MS"/>
                          <w:sz w:val="20"/>
                          <w:szCs w:val="20"/>
                          <w:u w:val="single"/>
                        </w:rPr>
                        <w:t>Partea aflată la primire</w:t>
                      </w:r>
                      <w:r w:rsidRPr="00672B42">
                        <w:rPr>
                          <w:rFonts w:ascii="Trebuchet MS" w:hAnsi="Trebuchet MS"/>
                          <w:sz w:val="20"/>
                          <w:szCs w:val="20"/>
                        </w:rPr>
                        <w:t xml:space="preserve"> (jucător la primire, în jocul de dublu) - partea opusă părții aflată la serviciu, (jucătorului la serviciu);</w:t>
                      </w:r>
                    </w:p>
                    <w:p w:rsidR="005554C4" w:rsidRPr="00672B42" w:rsidRDefault="005554C4" w:rsidP="00672B42">
                      <w:pPr>
                        <w:pStyle w:val="Standard"/>
                        <w:jc w:val="both"/>
                        <w:rPr>
                          <w:rFonts w:ascii="Trebuchet MS" w:hAnsi="Trebuchet MS"/>
                          <w:sz w:val="20"/>
                          <w:szCs w:val="20"/>
                        </w:rPr>
                      </w:pPr>
                      <w:r w:rsidRPr="00672B42">
                        <w:rPr>
                          <w:rFonts w:ascii="Trebuchet MS" w:hAnsi="Trebuchet MS"/>
                          <w:sz w:val="20"/>
                          <w:szCs w:val="20"/>
                          <w:u w:val="single"/>
                        </w:rPr>
                        <w:t>Disputarea punctului</w:t>
                      </w:r>
                      <w:r w:rsidRPr="00672B42">
                        <w:rPr>
                          <w:rFonts w:ascii="Trebuchet MS" w:hAnsi="Trebuchet MS"/>
                          <w:sz w:val="20"/>
                          <w:szCs w:val="20"/>
                        </w:rPr>
                        <w:t xml:space="preserve"> - secvența de meci care cuprinde una sau mai multe lovituri alternative, între partea aflată la serviciu și partea aflată la primire, care au început printr-un serviciu, până ce mingea nu mai este în joc sau se comite un “fault”.</w:t>
                      </w:r>
                    </w:p>
                    <w:p w:rsidR="005554C4" w:rsidRDefault="005554C4" w:rsidP="00672B42">
                      <w:pPr>
                        <w:pStyle w:val="Standard"/>
                        <w:jc w:val="both"/>
                        <w:rPr>
                          <w:rFonts w:ascii="Trebuchet MS" w:hAnsi="Trebuchet MS"/>
                          <w:b/>
                          <w:sz w:val="20"/>
                          <w:szCs w:val="20"/>
                          <w:u w:val="single"/>
                        </w:rPr>
                      </w:pPr>
                    </w:p>
                    <w:p w:rsidR="005554C4" w:rsidRPr="00672B42" w:rsidRDefault="005554C4" w:rsidP="00672B42">
                      <w:pPr>
                        <w:pStyle w:val="Standard"/>
                        <w:jc w:val="both"/>
                        <w:rPr>
                          <w:rFonts w:ascii="Trebuchet MS" w:hAnsi="Trebuchet MS"/>
                          <w:sz w:val="20"/>
                          <w:szCs w:val="20"/>
                        </w:rPr>
                      </w:pPr>
                      <w:r w:rsidRPr="00672B42">
                        <w:rPr>
                          <w:rFonts w:ascii="Trebuchet MS" w:hAnsi="Trebuchet MS"/>
                          <w:b/>
                          <w:sz w:val="20"/>
                          <w:szCs w:val="20"/>
                          <w:u w:val="single"/>
                        </w:rPr>
                        <w:t>Terenul și instalațiile aferente</w:t>
                      </w:r>
                    </w:p>
                    <w:p w:rsidR="005554C4" w:rsidRPr="00672B42" w:rsidRDefault="005554C4" w:rsidP="00672B42">
                      <w:pPr>
                        <w:pStyle w:val="Standard"/>
                        <w:jc w:val="both"/>
                        <w:rPr>
                          <w:rFonts w:ascii="Trebuchet MS" w:hAnsi="Trebuchet MS"/>
                          <w:sz w:val="20"/>
                          <w:szCs w:val="20"/>
                        </w:rPr>
                      </w:pPr>
                      <w:r w:rsidRPr="00672B42">
                        <w:rPr>
                          <w:rFonts w:ascii="Trebuchet MS" w:hAnsi="Trebuchet MS"/>
                          <w:sz w:val="20"/>
                          <w:szCs w:val="20"/>
                        </w:rPr>
                        <w:t xml:space="preserve">        </w:t>
                      </w:r>
                    </w:p>
                    <w:p w:rsidR="005554C4" w:rsidRPr="00672B42" w:rsidRDefault="005554C4" w:rsidP="00672B42">
                      <w:pPr>
                        <w:pStyle w:val="Standard"/>
                        <w:jc w:val="both"/>
                        <w:rPr>
                          <w:rFonts w:ascii="Trebuchet MS" w:hAnsi="Trebuchet MS"/>
                          <w:sz w:val="20"/>
                          <w:szCs w:val="20"/>
                        </w:rPr>
                      </w:pPr>
                      <w:r w:rsidRPr="00672B42">
                        <w:rPr>
                          <w:rFonts w:ascii="Trebuchet MS" w:hAnsi="Trebuchet MS"/>
                          <w:sz w:val="20"/>
                          <w:szCs w:val="20"/>
                        </w:rPr>
                        <w:t xml:space="preserve">        </w:t>
                      </w:r>
                      <w:r w:rsidRPr="00672B42">
                        <w:rPr>
                          <w:rFonts w:ascii="Trebuchet MS" w:hAnsi="Trebuchet MS"/>
                          <w:b/>
                          <w:i/>
                          <w:sz w:val="20"/>
                          <w:szCs w:val="20"/>
                        </w:rPr>
                        <w:t>Terenul de joc</w:t>
                      </w:r>
                      <w:r w:rsidRPr="00672B42">
                        <w:rPr>
                          <w:rFonts w:ascii="Trebuchet MS" w:hAnsi="Trebuchet MS"/>
                          <w:sz w:val="20"/>
                          <w:szCs w:val="20"/>
                        </w:rPr>
                        <w:t xml:space="preserve"> este  dreptunghiular, latura lungă măsoară 13,40 metri, iar lațimea 6,10 metri, la jocul de dublu, sau 5,18 metri, la jocul de simpu, diagonala întregului teren va fi de 14,723 metri.</w:t>
                      </w:r>
                    </w:p>
                    <w:p w:rsidR="005554C4" w:rsidRPr="00672B42" w:rsidRDefault="005554C4" w:rsidP="00672B42">
                      <w:pPr>
                        <w:pStyle w:val="Standard"/>
                        <w:jc w:val="both"/>
                        <w:rPr>
                          <w:rFonts w:ascii="Trebuchet MS" w:hAnsi="Trebuchet MS"/>
                          <w:sz w:val="20"/>
                          <w:szCs w:val="20"/>
                        </w:rPr>
                      </w:pPr>
                      <w:r w:rsidRPr="00672B42">
                        <w:rPr>
                          <w:rFonts w:ascii="Trebuchet MS" w:hAnsi="Trebuchet MS"/>
                          <w:sz w:val="20"/>
                          <w:szCs w:val="20"/>
                        </w:rPr>
                        <w:t xml:space="preserve">        Toate liniile care definesc suprafața de joc fac parte din teren și este de preferat să fie de culoare albă sau galbenă, cu lațimea de 40 mm.</w:t>
                      </w:r>
                    </w:p>
                    <w:p w:rsidR="005554C4" w:rsidRPr="00D1753C" w:rsidRDefault="005554C4" w:rsidP="00672B42">
                      <w:pPr>
                        <w:pStyle w:val="Frspaiere1"/>
                        <w:jc w:val="center"/>
                        <w:rPr>
                          <w:rFonts w:ascii="Trebuchet MS" w:hAnsi="Trebuchet MS"/>
                          <w:b/>
                          <w:sz w:val="20"/>
                          <w:szCs w:val="20"/>
                          <w:lang w:val="ro-RO"/>
                        </w:rPr>
                      </w:pPr>
                    </w:p>
                  </w:txbxContent>
                </v:textbox>
              </v:shape>
            </w:pict>
          </mc:Fallback>
        </mc:AlternateContent>
      </w:r>
    </w:p>
    <w:p w:rsidR="000A219F" w:rsidRPr="00520B66" w:rsidRDefault="000A219F" w:rsidP="000A219F">
      <w:pPr>
        <w:pStyle w:val="Standard"/>
        <w:jc w:val="both"/>
        <w:rPr>
          <w:lang w:val="it-IT"/>
        </w:rPr>
      </w:pPr>
    </w:p>
    <w:p w:rsidR="000A219F" w:rsidRPr="00520B66" w:rsidRDefault="000A219F" w:rsidP="000A219F">
      <w:pPr>
        <w:pStyle w:val="Standard"/>
        <w:jc w:val="both"/>
        <w:rPr>
          <w:lang w:val="it-IT"/>
        </w:rPr>
      </w:pPr>
    </w:p>
    <w:p w:rsidR="00672B42" w:rsidRPr="00520B66" w:rsidRDefault="00672B42" w:rsidP="000A219F">
      <w:pPr>
        <w:pStyle w:val="Standard"/>
        <w:jc w:val="both"/>
        <w:rPr>
          <w:lang w:val="it-IT"/>
        </w:rPr>
      </w:pPr>
    </w:p>
    <w:p w:rsidR="00672B42" w:rsidRPr="00520B66" w:rsidRDefault="00672B42" w:rsidP="000A219F">
      <w:pPr>
        <w:pStyle w:val="Standard"/>
        <w:jc w:val="both"/>
        <w:rPr>
          <w:lang w:val="it-IT"/>
        </w:rPr>
      </w:pPr>
    </w:p>
    <w:p w:rsidR="00672B42" w:rsidRPr="00520B66" w:rsidRDefault="00672B42" w:rsidP="000A219F">
      <w:pPr>
        <w:pStyle w:val="Standard"/>
        <w:jc w:val="both"/>
        <w:rPr>
          <w:lang w:val="it-IT"/>
        </w:rPr>
      </w:pPr>
    </w:p>
    <w:p w:rsidR="00672B42" w:rsidRPr="00520B66" w:rsidRDefault="00672B42" w:rsidP="000A219F">
      <w:pPr>
        <w:pStyle w:val="Standard"/>
        <w:jc w:val="both"/>
        <w:rPr>
          <w:lang w:val="it-IT"/>
        </w:rPr>
      </w:pPr>
    </w:p>
    <w:p w:rsidR="00672B42" w:rsidRPr="00520B66" w:rsidRDefault="00672B42" w:rsidP="000A219F">
      <w:pPr>
        <w:pStyle w:val="Standard"/>
        <w:jc w:val="both"/>
        <w:rPr>
          <w:lang w:val="it-IT"/>
        </w:rPr>
      </w:pPr>
    </w:p>
    <w:p w:rsidR="00672B42" w:rsidRPr="00520B66" w:rsidRDefault="00672B42" w:rsidP="000A219F">
      <w:pPr>
        <w:pStyle w:val="Standard"/>
        <w:jc w:val="both"/>
        <w:rPr>
          <w:lang w:val="it-IT"/>
        </w:rPr>
      </w:pPr>
    </w:p>
    <w:p w:rsidR="00672B42" w:rsidRPr="00520B66" w:rsidRDefault="00672B42" w:rsidP="000A219F">
      <w:pPr>
        <w:pStyle w:val="Standard"/>
        <w:jc w:val="both"/>
        <w:rPr>
          <w:lang w:val="it-IT"/>
        </w:rPr>
      </w:pPr>
    </w:p>
    <w:p w:rsidR="00672B42" w:rsidRPr="00520B66" w:rsidRDefault="00672B42" w:rsidP="000A219F">
      <w:pPr>
        <w:pStyle w:val="Standard"/>
        <w:jc w:val="both"/>
        <w:rPr>
          <w:lang w:val="it-IT"/>
        </w:rPr>
      </w:pPr>
    </w:p>
    <w:p w:rsidR="00672B42" w:rsidRPr="00520B66" w:rsidRDefault="00672B42" w:rsidP="000A219F">
      <w:pPr>
        <w:pStyle w:val="Standard"/>
        <w:jc w:val="both"/>
        <w:rPr>
          <w:lang w:val="it-IT"/>
        </w:rPr>
      </w:pPr>
    </w:p>
    <w:p w:rsidR="00672B42" w:rsidRPr="00520B66" w:rsidRDefault="00672B42" w:rsidP="000A219F">
      <w:pPr>
        <w:pStyle w:val="Standard"/>
        <w:jc w:val="both"/>
        <w:rPr>
          <w:lang w:val="it-IT"/>
        </w:rPr>
      </w:pPr>
    </w:p>
    <w:p w:rsidR="00672B42" w:rsidRPr="00520B66" w:rsidRDefault="00672B42" w:rsidP="000A219F">
      <w:pPr>
        <w:pStyle w:val="Standard"/>
        <w:jc w:val="both"/>
        <w:rPr>
          <w:lang w:val="it-IT"/>
        </w:rPr>
      </w:pPr>
    </w:p>
    <w:p w:rsidR="00672B42" w:rsidRPr="00520B66" w:rsidRDefault="00672B42" w:rsidP="000A219F">
      <w:pPr>
        <w:pStyle w:val="Standard"/>
        <w:jc w:val="both"/>
        <w:rPr>
          <w:lang w:val="it-IT"/>
        </w:rPr>
      </w:pPr>
    </w:p>
    <w:p w:rsidR="00672B42" w:rsidRPr="00520B66" w:rsidRDefault="00672B42" w:rsidP="000A219F">
      <w:pPr>
        <w:pStyle w:val="Standard"/>
        <w:jc w:val="both"/>
        <w:rPr>
          <w:lang w:val="it-IT"/>
        </w:rPr>
      </w:pPr>
    </w:p>
    <w:p w:rsidR="00672B42" w:rsidRPr="00520B66" w:rsidRDefault="00672B42" w:rsidP="000A219F">
      <w:pPr>
        <w:pStyle w:val="Standard"/>
        <w:jc w:val="both"/>
        <w:rPr>
          <w:lang w:val="it-IT"/>
        </w:rPr>
      </w:pPr>
    </w:p>
    <w:p w:rsidR="00672B42" w:rsidRPr="00520B66" w:rsidRDefault="00672B42" w:rsidP="000A219F">
      <w:pPr>
        <w:pStyle w:val="Standard"/>
        <w:jc w:val="both"/>
        <w:rPr>
          <w:lang w:val="it-IT"/>
        </w:rPr>
      </w:pPr>
    </w:p>
    <w:p w:rsidR="00672B42" w:rsidRPr="00520B66" w:rsidRDefault="00672B42" w:rsidP="000A219F">
      <w:pPr>
        <w:pStyle w:val="Standard"/>
        <w:jc w:val="both"/>
        <w:rPr>
          <w:lang w:val="it-IT"/>
        </w:rPr>
      </w:pPr>
    </w:p>
    <w:p w:rsidR="00672B42" w:rsidRPr="00520B66" w:rsidRDefault="00672B42" w:rsidP="000A219F">
      <w:pPr>
        <w:pStyle w:val="Standard"/>
        <w:jc w:val="both"/>
        <w:rPr>
          <w:lang w:val="it-IT"/>
        </w:rPr>
      </w:pPr>
    </w:p>
    <w:p w:rsidR="00672B42" w:rsidRPr="00520B66" w:rsidRDefault="00672B42" w:rsidP="000A219F">
      <w:pPr>
        <w:pStyle w:val="Standard"/>
        <w:jc w:val="both"/>
        <w:rPr>
          <w:lang w:val="it-IT"/>
        </w:rPr>
      </w:pPr>
    </w:p>
    <w:p w:rsidR="00672B42" w:rsidRPr="00520B66" w:rsidRDefault="00672B42" w:rsidP="000A219F">
      <w:pPr>
        <w:pStyle w:val="Standard"/>
        <w:jc w:val="both"/>
        <w:rPr>
          <w:lang w:val="it-IT"/>
        </w:rPr>
      </w:pPr>
    </w:p>
    <w:p w:rsidR="00672B42" w:rsidRPr="00520B66" w:rsidRDefault="00672B42" w:rsidP="000A219F">
      <w:pPr>
        <w:pStyle w:val="Standard"/>
        <w:jc w:val="both"/>
        <w:rPr>
          <w:lang w:val="it-IT"/>
        </w:rPr>
      </w:pPr>
    </w:p>
    <w:p w:rsidR="00672B42" w:rsidRPr="00520B66" w:rsidRDefault="00672B42" w:rsidP="000A219F">
      <w:pPr>
        <w:pStyle w:val="Standard"/>
        <w:jc w:val="both"/>
        <w:rPr>
          <w:lang w:val="it-IT"/>
        </w:rPr>
      </w:pPr>
    </w:p>
    <w:p w:rsidR="00672B42" w:rsidRPr="00520B66" w:rsidRDefault="00672B42" w:rsidP="000A219F">
      <w:pPr>
        <w:pStyle w:val="Standard"/>
        <w:jc w:val="both"/>
        <w:rPr>
          <w:lang w:val="it-IT"/>
        </w:rPr>
      </w:pPr>
    </w:p>
    <w:p w:rsidR="00672B42" w:rsidRPr="00520B66" w:rsidRDefault="00672B42" w:rsidP="000A219F">
      <w:pPr>
        <w:pStyle w:val="Standard"/>
        <w:jc w:val="both"/>
        <w:rPr>
          <w:lang w:val="it-IT"/>
        </w:rPr>
      </w:pPr>
    </w:p>
    <w:p w:rsidR="00672B42" w:rsidRPr="00520B66" w:rsidRDefault="00672B42" w:rsidP="000A219F">
      <w:pPr>
        <w:pStyle w:val="Standard"/>
        <w:jc w:val="both"/>
        <w:rPr>
          <w:lang w:val="it-IT"/>
        </w:rPr>
      </w:pPr>
    </w:p>
    <w:p w:rsidR="00672B42" w:rsidRPr="00520B66" w:rsidRDefault="00672B42" w:rsidP="000A219F">
      <w:pPr>
        <w:pStyle w:val="Standard"/>
        <w:jc w:val="both"/>
        <w:rPr>
          <w:lang w:val="it-IT"/>
        </w:rPr>
      </w:pPr>
    </w:p>
    <w:p w:rsidR="00672B42" w:rsidRPr="00520B66" w:rsidRDefault="00672B42" w:rsidP="000A219F">
      <w:pPr>
        <w:pStyle w:val="Standard"/>
        <w:jc w:val="both"/>
        <w:rPr>
          <w:lang w:val="it-IT"/>
        </w:rPr>
      </w:pPr>
    </w:p>
    <w:p w:rsidR="00672B42" w:rsidRPr="00520B66" w:rsidRDefault="00672B42" w:rsidP="000A219F">
      <w:pPr>
        <w:pStyle w:val="Standard"/>
        <w:jc w:val="both"/>
        <w:rPr>
          <w:lang w:val="it-IT"/>
        </w:rPr>
      </w:pPr>
    </w:p>
    <w:p w:rsidR="00672B42" w:rsidRPr="00520B66" w:rsidRDefault="00672B42" w:rsidP="000A219F">
      <w:pPr>
        <w:pStyle w:val="Standard"/>
        <w:jc w:val="both"/>
        <w:rPr>
          <w:lang w:val="it-IT"/>
        </w:rPr>
      </w:pPr>
    </w:p>
    <w:p w:rsidR="00672B42" w:rsidRPr="00520B66" w:rsidRDefault="00672B42" w:rsidP="000A219F">
      <w:pPr>
        <w:pStyle w:val="Standard"/>
        <w:jc w:val="both"/>
        <w:rPr>
          <w:lang w:val="it-IT"/>
        </w:rPr>
      </w:pPr>
    </w:p>
    <w:p w:rsidR="00672B42" w:rsidRPr="00520B66" w:rsidRDefault="00672B42" w:rsidP="000A219F">
      <w:pPr>
        <w:pStyle w:val="Standard"/>
        <w:jc w:val="both"/>
        <w:rPr>
          <w:lang w:val="it-IT"/>
        </w:rPr>
      </w:pPr>
    </w:p>
    <w:p w:rsidR="00672B42" w:rsidRPr="00520B66" w:rsidRDefault="00672B42" w:rsidP="000A219F">
      <w:pPr>
        <w:pStyle w:val="Standard"/>
        <w:jc w:val="both"/>
        <w:rPr>
          <w:lang w:val="it-IT"/>
        </w:rPr>
      </w:pPr>
    </w:p>
    <w:p w:rsidR="00672B42" w:rsidRPr="00520B66" w:rsidRDefault="00672B42" w:rsidP="000A219F">
      <w:pPr>
        <w:pStyle w:val="Standard"/>
        <w:jc w:val="both"/>
        <w:rPr>
          <w:lang w:val="it-IT"/>
        </w:rPr>
      </w:pPr>
    </w:p>
    <w:p w:rsidR="00672B42" w:rsidRPr="00520B66" w:rsidRDefault="00672B42" w:rsidP="000A219F">
      <w:pPr>
        <w:pStyle w:val="Standard"/>
        <w:jc w:val="both"/>
        <w:rPr>
          <w:lang w:val="it-IT"/>
        </w:rPr>
      </w:pPr>
    </w:p>
    <w:p w:rsidR="00672B42" w:rsidRPr="00520B66" w:rsidRDefault="00672B42" w:rsidP="000A219F">
      <w:pPr>
        <w:pStyle w:val="Standard"/>
        <w:jc w:val="both"/>
        <w:rPr>
          <w:lang w:val="it-IT"/>
        </w:rPr>
      </w:pPr>
    </w:p>
    <w:p w:rsidR="00672B42" w:rsidRPr="00520B66" w:rsidRDefault="00672B42" w:rsidP="000A219F">
      <w:pPr>
        <w:pStyle w:val="Standard"/>
        <w:jc w:val="both"/>
        <w:rPr>
          <w:lang w:val="it-IT"/>
        </w:rPr>
      </w:pPr>
    </w:p>
    <w:p w:rsidR="00672B42" w:rsidRPr="00520B66" w:rsidRDefault="00672B42" w:rsidP="000A219F">
      <w:pPr>
        <w:pStyle w:val="Standard"/>
        <w:jc w:val="both"/>
        <w:rPr>
          <w:lang w:val="it-IT"/>
        </w:rPr>
      </w:pPr>
    </w:p>
    <w:p w:rsidR="00672B42" w:rsidRPr="00520B66" w:rsidRDefault="00672B42" w:rsidP="000A219F">
      <w:pPr>
        <w:pStyle w:val="Standard"/>
        <w:jc w:val="both"/>
        <w:rPr>
          <w:lang w:val="it-IT"/>
        </w:rPr>
      </w:pPr>
    </w:p>
    <w:p w:rsidR="00672B42" w:rsidRPr="00520B66" w:rsidRDefault="00672B42" w:rsidP="000A219F">
      <w:pPr>
        <w:pStyle w:val="Standard"/>
        <w:jc w:val="both"/>
        <w:rPr>
          <w:lang w:val="it-IT"/>
        </w:rPr>
      </w:pPr>
    </w:p>
    <w:p w:rsidR="00672B42" w:rsidRPr="00520B66" w:rsidRDefault="00672B42" w:rsidP="000A219F">
      <w:pPr>
        <w:pStyle w:val="Standard"/>
        <w:jc w:val="both"/>
        <w:rPr>
          <w:lang w:val="it-IT"/>
        </w:rPr>
      </w:pPr>
    </w:p>
    <w:p w:rsidR="00672B42" w:rsidRPr="00520B66" w:rsidRDefault="00672B42" w:rsidP="000A219F">
      <w:pPr>
        <w:pStyle w:val="Standard"/>
        <w:jc w:val="both"/>
        <w:rPr>
          <w:lang w:val="it-IT"/>
        </w:rPr>
      </w:pPr>
    </w:p>
    <w:p w:rsidR="00672B42" w:rsidRPr="00520B66" w:rsidRDefault="00672B42" w:rsidP="000A219F">
      <w:pPr>
        <w:pStyle w:val="Standard"/>
        <w:jc w:val="both"/>
        <w:rPr>
          <w:lang w:val="it-IT"/>
        </w:rPr>
      </w:pPr>
    </w:p>
    <w:p w:rsidR="00672B42" w:rsidRPr="00520B66" w:rsidRDefault="00672B42" w:rsidP="000A219F">
      <w:pPr>
        <w:pStyle w:val="Standard"/>
        <w:jc w:val="both"/>
        <w:rPr>
          <w:lang w:val="it-IT"/>
        </w:rPr>
      </w:pPr>
    </w:p>
    <w:p w:rsidR="00672B42" w:rsidRPr="00520B66" w:rsidRDefault="00672B42" w:rsidP="000A219F">
      <w:pPr>
        <w:pStyle w:val="Standard"/>
        <w:jc w:val="both"/>
        <w:rPr>
          <w:lang w:val="it-IT"/>
        </w:rPr>
      </w:pPr>
    </w:p>
    <w:p w:rsidR="00672B42" w:rsidRPr="00520B66" w:rsidRDefault="00672B42" w:rsidP="000A219F">
      <w:pPr>
        <w:pStyle w:val="Standard"/>
        <w:jc w:val="both"/>
        <w:rPr>
          <w:lang w:val="it-IT"/>
        </w:rPr>
      </w:pPr>
    </w:p>
    <w:p w:rsidR="00672B42" w:rsidRPr="00520B66" w:rsidRDefault="00672B42" w:rsidP="000A219F">
      <w:pPr>
        <w:pStyle w:val="Standard"/>
        <w:jc w:val="both"/>
        <w:rPr>
          <w:lang w:val="it-IT"/>
        </w:rPr>
      </w:pPr>
    </w:p>
    <w:p w:rsidR="00672B42" w:rsidRPr="00520B66" w:rsidRDefault="00672B42" w:rsidP="000A219F">
      <w:pPr>
        <w:pStyle w:val="Standard"/>
        <w:jc w:val="both"/>
        <w:rPr>
          <w:lang w:val="it-IT"/>
        </w:rPr>
      </w:pPr>
    </w:p>
    <w:p w:rsidR="00672B42" w:rsidRPr="00520B66" w:rsidRDefault="00672B42" w:rsidP="000A219F">
      <w:pPr>
        <w:pStyle w:val="Standard"/>
        <w:jc w:val="both"/>
        <w:rPr>
          <w:lang w:val="it-IT"/>
        </w:rPr>
      </w:pPr>
    </w:p>
    <w:p w:rsidR="00672B42" w:rsidRPr="00520B66" w:rsidRDefault="00672B42" w:rsidP="000A219F">
      <w:pPr>
        <w:pStyle w:val="Standard"/>
        <w:jc w:val="both"/>
        <w:rPr>
          <w:lang w:val="it-IT"/>
        </w:rPr>
      </w:pPr>
    </w:p>
    <w:p w:rsidR="00672B42" w:rsidRPr="00520B66" w:rsidRDefault="00672B42" w:rsidP="000A219F">
      <w:pPr>
        <w:pStyle w:val="Standard"/>
        <w:jc w:val="both"/>
        <w:rPr>
          <w:lang w:val="it-IT"/>
        </w:rPr>
      </w:pPr>
    </w:p>
    <w:p w:rsidR="00672B42" w:rsidRPr="00520B66" w:rsidRDefault="00672B42" w:rsidP="000A219F">
      <w:pPr>
        <w:pStyle w:val="Standard"/>
        <w:jc w:val="both"/>
        <w:rPr>
          <w:lang w:val="it-IT"/>
        </w:rPr>
      </w:pPr>
    </w:p>
    <w:p w:rsidR="00672B42" w:rsidRPr="00520B66" w:rsidRDefault="00672B42" w:rsidP="000A219F">
      <w:pPr>
        <w:pStyle w:val="Standard"/>
        <w:jc w:val="both"/>
        <w:rPr>
          <w:lang w:val="it-IT"/>
        </w:rPr>
      </w:pPr>
    </w:p>
    <w:p w:rsidR="00672B42" w:rsidRPr="00520B66" w:rsidRDefault="00672B42" w:rsidP="000A219F">
      <w:pPr>
        <w:pStyle w:val="Standard"/>
        <w:jc w:val="both"/>
        <w:rPr>
          <w:lang w:val="it-IT"/>
        </w:rPr>
      </w:pPr>
    </w:p>
    <w:p w:rsidR="00672B42" w:rsidRPr="00520B66" w:rsidRDefault="00672B42" w:rsidP="000A219F">
      <w:pPr>
        <w:pStyle w:val="Standard"/>
        <w:jc w:val="both"/>
        <w:rPr>
          <w:lang w:val="it-IT"/>
        </w:rPr>
      </w:pPr>
    </w:p>
    <w:p w:rsidR="00672B42" w:rsidRPr="00520B66" w:rsidRDefault="0039720B" w:rsidP="000A219F">
      <w:pPr>
        <w:pStyle w:val="Standard"/>
        <w:jc w:val="both"/>
        <w:rPr>
          <w:lang w:val="it-IT"/>
        </w:rPr>
      </w:pPr>
      <w:r>
        <w:rPr>
          <w:noProof/>
          <w:lang w:val="en-US" w:eastAsia="en-US" w:bidi="ar-SA"/>
        </w:rPr>
        <mc:AlternateContent>
          <mc:Choice Requires="wps">
            <w:drawing>
              <wp:anchor distT="0" distB="0" distL="114300" distR="114300" simplePos="0" relativeHeight="251634176" behindDoc="0" locked="0" layoutInCell="1" allowOverlap="1">
                <wp:simplePos x="0" y="0"/>
                <wp:positionH relativeFrom="column">
                  <wp:posOffset>-48260</wp:posOffset>
                </wp:positionH>
                <wp:positionV relativeFrom="paragraph">
                  <wp:posOffset>168275</wp:posOffset>
                </wp:positionV>
                <wp:extent cx="6277610" cy="9115425"/>
                <wp:effectExtent l="0" t="0" r="8890" b="9525"/>
                <wp:wrapNone/>
                <wp:docPr id="120" name="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277610" cy="9115425"/>
                        </a:xfrm>
                        <a:prstGeom prst="rect">
                          <a:avLst/>
                        </a:prstGeom>
                        <a:solidFill>
                          <a:srgbClr val="FFFFCC"/>
                        </a:solidFill>
                        <a:ln w="9525">
                          <a:solidFill>
                            <a:srgbClr val="000000"/>
                          </a:solidFill>
                          <a:miter lim="800000"/>
                          <a:headEnd/>
                          <a:tailEnd/>
                        </a:ln>
                      </wps:spPr>
                      <wps:txbx>
                        <w:txbxContent>
                          <w:p w:rsidR="005554C4" w:rsidRPr="00672B42" w:rsidRDefault="005554C4" w:rsidP="00672B42">
                            <w:pPr>
                              <w:pStyle w:val="Standard"/>
                              <w:jc w:val="both"/>
                              <w:rPr>
                                <w:rFonts w:ascii="Trebuchet MS" w:hAnsi="Trebuchet MS"/>
                                <w:sz w:val="20"/>
                                <w:szCs w:val="20"/>
                              </w:rPr>
                            </w:pPr>
                            <w:r w:rsidRPr="00672B42">
                              <w:rPr>
                                <w:rFonts w:ascii="Trebuchet MS" w:hAnsi="Trebuchet MS"/>
                                <w:sz w:val="20"/>
                                <w:szCs w:val="20"/>
                              </w:rPr>
                              <w:t xml:space="preserve">        Pentru testarea vitezei corecte a mingilor de joc, în mod opțional, sunt practicate două repere în interiorul fiecărei linii laterale a careului de serviciu de la jocul de simplu, la 530 mm. și respectiv 990 mm. față de exteriorul liniei de fund, lățimea liniilor va fi în interiorul măsurătorilor date.</w:t>
                            </w:r>
                          </w:p>
                          <w:p w:rsidR="005554C4" w:rsidRPr="00672B42" w:rsidRDefault="005554C4" w:rsidP="00672B42">
                            <w:pPr>
                              <w:pStyle w:val="Standard"/>
                              <w:jc w:val="both"/>
                              <w:rPr>
                                <w:rFonts w:ascii="Trebuchet MS" w:hAnsi="Trebuchet MS"/>
                                <w:sz w:val="20"/>
                                <w:szCs w:val="20"/>
                              </w:rPr>
                            </w:pPr>
                            <w:r w:rsidRPr="00672B42">
                              <w:rPr>
                                <w:rFonts w:ascii="Trebuchet MS" w:hAnsi="Trebuchet MS"/>
                                <w:sz w:val="20"/>
                                <w:szCs w:val="20"/>
                              </w:rPr>
                              <w:t xml:space="preserve">        Lățimea de 40 mm a liniilor mediene va fi egal împărțită între careurile de servici dreapta și stânga.</w:t>
                            </w:r>
                          </w:p>
                          <w:p w:rsidR="005554C4" w:rsidRPr="00672B42" w:rsidRDefault="005554C4" w:rsidP="00672B42">
                            <w:pPr>
                              <w:pStyle w:val="Standard"/>
                              <w:jc w:val="both"/>
                              <w:rPr>
                                <w:rFonts w:ascii="Trebuchet MS" w:hAnsi="Trebuchet MS"/>
                                <w:sz w:val="20"/>
                                <w:szCs w:val="20"/>
                              </w:rPr>
                            </w:pPr>
                            <w:r w:rsidRPr="00672B42">
                              <w:rPr>
                                <w:rFonts w:ascii="Trebuchet MS" w:hAnsi="Trebuchet MS"/>
                                <w:sz w:val="20"/>
                                <w:szCs w:val="20"/>
                              </w:rPr>
                              <w:t xml:space="preserve">        Lățimea de 40 mm a liniilor care delimitează careul de servici, din față și în spate, de la jocul de dublu, va fi în interiorul dimensiunii de 3,960 m care definește lungimea respectivelor careuri de servici.</w:t>
                            </w:r>
                          </w:p>
                          <w:p w:rsidR="005554C4" w:rsidRPr="00672B42" w:rsidRDefault="005554C4" w:rsidP="00672B42">
                            <w:pPr>
                              <w:pStyle w:val="Standard"/>
                              <w:jc w:val="both"/>
                              <w:rPr>
                                <w:rFonts w:ascii="Trebuchet MS" w:hAnsi="Trebuchet MS"/>
                                <w:sz w:val="20"/>
                                <w:szCs w:val="20"/>
                              </w:rPr>
                            </w:pPr>
                            <w:r w:rsidRPr="00672B42">
                              <w:rPr>
                                <w:rFonts w:ascii="Trebuchet MS" w:hAnsi="Trebuchet MS"/>
                                <w:sz w:val="20"/>
                                <w:szCs w:val="20"/>
                              </w:rPr>
                              <w:t xml:space="preserve">        </w:t>
                            </w:r>
                            <w:r w:rsidRPr="00672B42">
                              <w:rPr>
                                <w:rFonts w:ascii="Trebuchet MS" w:hAnsi="Trebuchet MS"/>
                                <w:b/>
                                <w:i/>
                                <w:sz w:val="20"/>
                                <w:szCs w:val="20"/>
                              </w:rPr>
                              <w:t>Stâlpii</w:t>
                            </w:r>
                            <w:r w:rsidRPr="00672B42">
                              <w:rPr>
                                <w:rFonts w:ascii="Trebuchet MS" w:hAnsi="Trebuchet MS"/>
                                <w:sz w:val="20"/>
                                <w:szCs w:val="20"/>
                              </w:rPr>
                              <w:t xml:space="preserve"> care susțin fileul vor avea o înălțime măsurată de la sol de 1,55 m și vor fi suficient de solizi ca să susțină fileul întins, ei vor fi așezați pe proiecția liniei laterale a terenului de dublu, chiar dacă se joacă meci de simplu, la mijlocul </w:t>
                            </w:r>
                            <w:r w:rsidRPr="009654D1">
                              <w:rPr>
                                <w:rFonts w:ascii="Trebuchet MS" w:hAnsi="Trebuchet MS"/>
                                <w:sz w:val="20"/>
                                <w:szCs w:val="20"/>
                              </w:rPr>
                              <w:t>lungimii</w:t>
                            </w:r>
                            <w:r w:rsidRPr="00672B42">
                              <w:rPr>
                                <w:rFonts w:ascii="Trebuchet MS" w:hAnsi="Trebuchet MS"/>
                                <w:sz w:val="20"/>
                                <w:szCs w:val="20"/>
                              </w:rPr>
                              <w:t xml:space="preserve"> de 13,40 metri .</w:t>
                            </w:r>
                          </w:p>
                          <w:p w:rsidR="005554C4" w:rsidRPr="00672B42" w:rsidRDefault="005554C4" w:rsidP="00672B42">
                            <w:pPr>
                              <w:pStyle w:val="Standard"/>
                              <w:jc w:val="both"/>
                              <w:rPr>
                                <w:rFonts w:ascii="Trebuchet MS" w:hAnsi="Trebuchet MS"/>
                                <w:sz w:val="20"/>
                                <w:szCs w:val="20"/>
                              </w:rPr>
                            </w:pPr>
                            <w:r w:rsidRPr="00672B42">
                              <w:rPr>
                                <w:rFonts w:ascii="Trebuchet MS" w:hAnsi="Trebuchet MS"/>
                                <w:sz w:val="20"/>
                                <w:szCs w:val="20"/>
                              </w:rPr>
                              <w:t xml:space="preserve">       </w:t>
                            </w:r>
                            <w:r w:rsidRPr="00672B42">
                              <w:rPr>
                                <w:rFonts w:ascii="Trebuchet MS" w:hAnsi="Trebuchet MS"/>
                                <w:b/>
                                <w:i/>
                                <w:sz w:val="20"/>
                                <w:szCs w:val="20"/>
                              </w:rPr>
                              <w:t xml:space="preserve"> Fileul</w:t>
                            </w:r>
                            <w:r w:rsidRPr="00672B42">
                              <w:rPr>
                                <w:rFonts w:ascii="Trebuchet MS" w:hAnsi="Trebuchet MS"/>
                                <w:sz w:val="20"/>
                                <w:szCs w:val="20"/>
                              </w:rPr>
                              <w:t xml:space="preserve"> va fi făcut din fir subțire dar rezistent de culoare închisă, având o rețea uniformă de ochiuri de minimum 15 mm latura și de maximum 20 mm. Va fi perfect întins între cei doi stâlpi, lațimea lui fiind de 760 mm, lungimea fiind de  6,10 metri.</w:t>
                            </w:r>
                          </w:p>
                          <w:p w:rsidR="005554C4" w:rsidRPr="00672B42" w:rsidRDefault="005554C4" w:rsidP="00672B42">
                            <w:pPr>
                              <w:pStyle w:val="Standard"/>
                              <w:jc w:val="both"/>
                              <w:rPr>
                                <w:rFonts w:ascii="Trebuchet MS" w:hAnsi="Trebuchet MS"/>
                                <w:sz w:val="20"/>
                                <w:szCs w:val="20"/>
                              </w:rPr>
                            </w:pPr>
                            <w:r w:rsidRPr="00672B42">
                              <w:rPr>
                                <w:rFonts w:ascii="Trebuchet MS" w:hAnsi="Trebuchet MS"/>
                                <w:sz w:val="20"/>
                                <w:szCs w:val="20"/>
                              </w:rPr>
                              <w:t xml:space="preserve">       Marginea de sus a fileului va fi tivita cu o bandă albă, dublă, pe interiorul căreia se află cablul cu care se ancorează pe stalpi.</w:t>
                            </w:r>
                          </w:p>
                          <w:p w:rsidR="005554C4" w:rsidRPr="00672B42" w:rsidRDefault="005554C4" w:rsidP="00672B42">
                            <w:pPr>
                              <w:pStyle w:val="Standard"/>
                              <w:jc w:val="both"/>
                              <w:rPr>
                                <w:rFonts w:ascii="Trebuchet MS" w:hAnsi="Trebuchet MS"/>
                                <w:b/>
                                <w:i/>
                                <w:sz w:val="20"/>
                                <w:szCs w:val="20"/>
                              </w:rPr>
                            </w:pPr>
                            <w:r w:rsidRPr="00672B42">
                              <w:rPr>
                                <w:rFonts w:ascii="Trebuchet MS" w:hAnsi="Trebuchet MS"/>
                                <w:sz w:val="20"/>
                                <w:szCs w:val="20"/>
                              </w:rPr>
                              <w:t xml:space="preserve">        Înălțimea fileului trebuie să fie de 1,524 m la centru și evident, 1,55m la nivelul stâlpilor, prin vârful cărora trece cablul de susținere care se </w:t>
                            </w:r>
                            <w:r w:rsidRPr="009654D1">
                              <w:rPr>
                                <w:rFonts w:ascii="Trebuchet MS" w:hAnsi="Trebuchet MS"/>
                                <w:sz w:val="20"/>
                                <w:szCs w:val="20"/>
                              </w:rPr>
                              <w:t>prinde</w:t>
                            </w:r>
                            <w:r w:rsidRPr="00672B42">
                              <w:rPr>
                                <w:rFonts w:ascii="Trebuchet MS" w:hAnsi="Trebuchet MS"/>
                                <w:sz w:val="20"/>
                                <w:szCs w:val="20"/>
                              </w:rPr>
                              <w:t xml:space="preserve"> pe stâlpi prin diferite dispozitive.</w:t>
                            </w:r>
                          </w:p>
                          <w:p w:rsidR="005554C4" w:rsidRPr="00672B42" w:rsidRDefault="005554C4" w:rsidP="00672B42">
                            <w:pPr>
                              <w:pStyle w:val="Standard"/>
                              <w:jc w:val="both"/>
                              <w:rPr>
                                <w:rFonts w:ascii="Trebuchet MS" w:hAnsi="Trebuchet MS"/>
                                <w:sz w:val="20"/>
                                <w:szCs w:val="20"/>
                              </w:rPr>
                            </w:pPr>
                            <w:r w:rsidRPr="00672B42">
                              <w:rPr>
                                <w:rFonts w:ascii="Trebuchet MS" w:hAnsi="Trebuchet MS"/>
                                <w:b/>
                                <w:i/>
                                <w:sz w:val="20"/>
                                <w:szCs w:val="20"/>
                              </w:rPr>
                              <w:t xml:space="preserve">         Mingea,</w:t>
                            </w:r>
                            <w:r w:rsidRPr="00672B42">
                              <w:rPr>
                                <w:rFonts w:ascii="Trebuchet MS" w:hAnsi="Trebuchet MS"/>
                                <w:sz w:val="20"/>
                                <w:szCs w:val="20"/>
                              </w:rPr>
                              <w:t xml:space="preserve"> poate fi fabricată atât din materiale sintetice cât și naturale (pene naturale și lemn de plută), sau prin combinarea acestora, urmând să se păstreze caracteristicile generale de zbor.</w:t>
                            </w:r>
                          </w:p>
                          <w:p w:rsidR="005554C4" w:rsidRPr="00672B42" w:rsidRDefault="005554C4" w:rsidP="00672B42">
                            <w:pPr>
                              <w:pStyle w:val="Standard"/>
                              <w:jc w:val="both"/>
                              <w:rPr>
                                <w:rFonts w:ascii="Trebuchet MS" w:hAnsi="Trebuchet MS"/>
                                <w:sz w:val="20"/>
                                <w:szCs w:val="20"/>
                              </w:rPr>
                            </w:pPr>
                            <w:r w:rsidRPr="00672B42">
                              <w:rPr>
                                <w:rFonts w:ascii="Trebuchet MS" w:hAnsi="Trebuchet MS"/>
                                <w:sz w:val="20"/>
                                <w:szCs w:val="20"/>
                              </w:rPr>
                              <w:t xml:space="preserve">         Mingea confecționată din pene, cu baza din plută acoperită cu un strat subțire din piele va avea 16 pene fixate în baza de aceiași lungime (cuprinsă între 62mm și 70 mm, măsurată din vârful penei până la intrarea în baza de plută), vârfurile trebuind să formeze un cerc cu diametru între 58 mm și 68 mm .  </w:t>
                            </w:r>
                          </w:p>
                          <w:p w:rsidR="005554C4" w:rsidRPr="00672B42" w:rsidRDefault="005554C4" w:rsidP="00672B42">
                            <w:pPr>
                              <w:pStyle w:val="Standard"/>
                              <w:jc w:val="both"/>
                              <w:rPr>
                                <w:rFonts w:ascii="Trebuchet MS" w:hAnsi="Trebuchet MS"/>
                                <w:sz w:val="20"/>
                                <w:szCs w:val="20"/>
                              </w:rPr>
                            </w:pPr>
                            <w:r w:rsidRPr="00672B42">
                              <w:rPr>
                                <w:rFonts w:ascii="Trebuchet MS" w:hAnsi="Trebuchet MS"/>
                                <w:sz w:val="20"/>
                                <w:szCs w:val="20"/>
                              </w:rPr>
                              <w:t xml:space="preserve">        Baza din plută trebuie să fie cu diametrul între 25 mm și 28 mm fiind rotunjita la capăt, mingea în întregime trebuind să cântărească între 4,74 și 5,50 de grame.</w:t>
                            </w:r>
                          </w:p>
                          <w:p w:rsidR="005554C4" w:rsidRPr="00672B42" w:rsidRDefault="005554C4" w:rsidP="00672B42">
                            <w:pPr>
                              <w:pStyle w:val="Standard"/>
                              <w:jc w:val="both"/>
                              <w:rPr>
                                <w:rFonts w:ascii="Trebuchet MS" w:hAnsi="Trebuchet MS"/>
                                <w:sz w:val="20"/>
                                <w:szCs w:val="20"/>
                              </w:rPr>
                            </w:pPr>
                            <w:r w:rsidRPr="00672B42">
                              <w:rPr>
                                <w:rFonts w:ascii="Trebuchet MS" w:hAnsi="Trebuchet MS"/>
                                <w:sz w:val="20"/>
                                <w:szCs w:val="20"/>
                              </w:rPr>
                              <w:t xml:space="preserve">        Pentru testarea mingei se va </w:t>
                            </w:r>
                            <w:r w:rsidRPr="00F667DC">
                              <w:rPr>
                                <w:rFonts w:ascii="Trebuchet MS" w:hAnsi="Trebuchet MS"/>
                                <w:sz w:val="20"/>
                                <w:szCs w:val="20"/>
                              </w:rPr>
                              <w:t>folosi</w:t>
                            </w:r>
                            <w:r w:rsidRPr="00672B42">
                              <w:rPr>
                                <w:rFonts w:ascii="Trebuchet MS" w:hAnsi="Trebuchet MS"/>
                                <w:sz w:val="20"/>
                                <w:szCs w:val="20"/>
                              </w:rPr>
                              <w:t xml:space="preserve"> o lovitură de sub încheietura pumnului, iar contactul rachetei cu mingea se va produce înapoia liniei din spatele terenului. O minge cu o viteză corectă va trebui sa aterizeze, față de linia din spate a terenului opus, la mai puțin de 530 mm și nu la mai mult de 990 mm , adică între cele două marcaje (opționale) practicate tocmai pentru testarea mingei.</w:t>
                            </w:r>
                          </w:p>
                          <w:p w:rsidR="005554C4" w:rsidRPr="00672B42" w:rsidRDefault="005554C4" w:rsidP="00672B42">
                            <w:pPr>
                              <w:pStyle w:val="Standard"/>
                              <w:jc w:val="both"/>
                              <w:rPr>
                                <w:rFonts w:ascii="Trebuchet MS" w:hAnsi="Trebuchet MS"/>
                                <w:sz w:val="20"/>
                                <w:szCs w:val="20"/>
                              </w:rPr>
                            </w:pPr>
                            <w:r w:rsidRPr="00672B42">
                              <w:rPr>
                                <w:rFonts w:ascii="Trebuchet MS" w:hAnsi="Trebuchet MS"/>
                                <w:sz w:val="20"/>
                                <w:szCs w:val="20"/>
                              </w:rPr>
                              <w:t xml:space="preserve">         </w:t>
                            </w:r>
                            <w:r w:rsidRPr="00672B42">
                              <w:rPr>
                                <w:rFonts w:ascii="Trebuchet MS" w:hAnsi="Trebuchet MS"/>
                                <w:b/>
                                <w:i/>
                                <w:sz w:val="20"/>
                                <w:szCs w:val="20"/>
                              </w:rPr>
                              <w:t>Racheta</w:t>
                            </w:r>
                            <w:r w:rsidRPr="00672B42">
                              <w:rPr>
                                <w:rFonts w:ascii="Trebuchet MS" w:hAnsi="Trebuchet MS"/>
                                <w:sz w:val="20"/>
                                <w:szCs w:val="20"/>
                              </w:rPr>
                              <w:t xml:space="preserve"> va fi o structură plată, formată din mânerul rachetei, tija și capul sau rama rachetei care nu va</w:t>
                            </w:r>
                            <w:r w:rsidRPr="00F667DC">
                              <w:rPr>
                                <w:rFonts w:ascii="Trebuchet MS" w:hAnsi="Trebuchet MS"/>
                                <w:sz w:val="20"/>
                                <w:szCs w:val="20"/>
                              </w:rPr>
                              <w:t xml:space="preserve"> depași</w:t>
                            </w:r>
                            <w:r w:rsidRPr="00672B42">
                              <w:rPr>
                                <w:rFonts w:ascii="Trebuchet MS" w:hAnsi="Trebuchet MS"/>
                                <w:sz w:val="20"/>
                                <w:szCs w:val="20"/>
                              </w:rPr>
                              <w:t xml:space="preserve"> lngimea de 680 mm și lățimea de 230 mm. </w:t>
                            </w:r>
                          </w:p>
                          <w:p w:rsidR="005554C4" w:rsidRPr="00672B42" w:rsidRDefault="005554C4" w:rsidP="00672B42">
                            <w:pPr>
                              <w:pStyle w:val="Standard"/>
                              <w:jc w:val="both"/>
                              <w:rPr>
                                <w:rFonts w:ascii="Trebuchet MS" w:hAnsi="Trebuchet MS"/>
                                <w:sz w:val="20"/>
                                <w:szCs w:val="20"/>
                              </w:rPr>
                            </w:pPr>
                            <w:r w:rsidRPr="00672B42">
                              <w:rPr>
                                <w:rFonts w:ascii="Trebuchet MS" w:hAnsi="Trebuchet MS"/>
                                <w:sz w:val="20"/>
                                <w:szCs w:val="20"/>
                              </w:rPr>
                              <w:t xml:space="preserve">         Suprafața de lovire a rachetei va fi plată, formată dintr-o rețea de corzi încrucișate, nu mai dense în centru decat pe margini, atașate de ramă.</w:t>
                            </w:r>
                          </w:p>
                          <w:p w:rsidR="005554C4" w:rsidRPr="00672B42" w:rsidRDefault="005554C4" w:rsidP="00672B42">
                            <w:pPr>
                              <w:pStyle w:val="Standard"/>
                              <w:jc w:val="both"/>
                              <w:rPr>
                                <w:rFonts w:ascii="Trebuchet MS" w:hAnsi="Trebuchet MS"/>
                                <w:sz w:val="20"/>
                                <w:szCs w:val="20"/>
                              </w:rPr>
                            </w:pPr>
                            <w:r w:rsidRPr="00672B42">
                              <w:rPr>
                                <w:rFonts w:ascii="Trebuchet MS" w:hAnsi="Trebuchet MS"/>
                                <w:sz w:val="20"/>
                                <w:szCs w:val="20"/>
                              </w:rPr>
                              <w:t xml:space="preserve">         Suprafața cordajului nu va </w:t>
                            </w:r>
                            <w:r w:rsidRPr="00F667DC">
                              <w:rPr>
                                <w:rFonts w:ascii="Trebuchet MS" w:hAnsi="Trebuchet MS"/>
                                <w:sz w:val="20"/>
                                <w:szCs w:val="20"/>
                              </w:rPr>
                              <w:t xml:space="preserve">depăși </w:t>
                            </w:r>
                            <w:r w:rsidRPr="00672B42">
                              <w:rPr>
                                <w:rFonts w:ascii="Trebuchet MS" w:hAnsi="Trebuchet MS"/>
                                <w:sz w:val="20"/>
                                <w:szCs w:val="20"/>
                              </w:rPr>
                              <w:t>lungimea de 280 mm și lățimea de 220 mm.</w:t>
                            </w:r>
                          </w:p>
                          <w:p w:rsidR="005554C4" w:rsidRPr="00672B42" w:rsidRDefault="005554C4" w:rsidP="00672B42">
                            <w:pPr>
                              <w:pStyle w:val="Standard"/>
                              <w:jc w:val="both"/>
                              <w:rPr>
                                <w:rFonts w:ascii="Trebuchet MS" w:hAnsi="Trebuchet MS"/>
                                <w:sz w:val="20"/>
                                <w:szCs w:val="20"/>
                              </w:rPr>
                            </w:pPr>
                            <w:r w:rsidRPr="00672B42">
                              <w:rPr>
                                <w:rFonts w:ascii="Trebuchet MS" w:hAnsi="Trebuchet MS"/>
                                <w:sz w:val="20"/>
                                <w:szCs w:val="20"/>
                              </w:rPr>
                              <w:t xml:space="preserve">         Racheta nu va avea protuberanțe sau obiecte atașate, altele decât cele necesare exclusiv pentru protecția împotriva uzurii și a vibrațiilor, ori pentru a </w:t>
                            </w:r>
                            <w:r w:rsidRPr="00F667DC">
                              <w:rPr>
                                <w:rFonts w:ascii="Trebuchet MS" w:hAnsi="Trebuchet MS"/>
                                <w:sz w:val="20"/>
                                <w:szCs w:val="20"/>
                              </w:rPr>
                              <w:t>distribui</w:t>
                            </w:r>
                            <w:r w:rsidRPr="00672B42">
                              <w:rPr>
                                <w:rFonts w:ascii="Trebuchet MS" w:hAnsi="Trebuchet MS"/>
                                <w:sz w:val="20"/>
                                <w:szCs w:val="20"/>
                              </w:rPr>
                              <w:t xml:space="preserve"> greutatea sau pentru a asigura racheta de mână cu o sfoară, </w:t>
                            </w:r>
                            <w:r w:rsidRPr="00F667DC">
                              <w:rPr>
                                <w:rFonts w:ascii="Trebuchet MS" w:hAnsi="Trebuchet MS"/>
                                <w:sz w:val="20"/>
                                <w:szCs w:val="20"/>
                              </w:rPr>
                              <w:t>dacă</w:t>
                            </w:r>
                            <w:r w:rsidRPr="000476E2">
                              <w:rPr>
                                <w:rFonts w:ascii="Trebuchet MS" w:hAnsi="Trebuchet MS"/>
                                <w:sz w:val="20"/>
                                <w:szCs w:val="20"/>
                                <w:u w:val="single"/>
                              </w:rPr>
                              <w:t xml:space="preserve"> </w:t>
                            </w:r>
                            <w:r w:rsidRPr="00672B42">
                              <w:rPr>
                                <w:rFonts w:ascii="Trebuchet MS" w:hAnsi="Trebuchet MS"/>
                                <w:sz w:val="20"/>
                                <w:szCs w:val="20"/>
                              </w:rPr>
                              <w:t>au dimensiuni rezonabile și sunt astfel plasate încât să corespundă scopului și vor fi lipsite de orice dispozitiv care i-ar permite jucătorului să modifice forma rachetei.</w:t>
                            </w:r>
                          </w:p>
                          <w:p w:rsidR="005554C4" w:rsidRDefault="005554C4" w:rsidP="00672B42">
                            <w:pPr>
                              <w:pStyle w:val="Standard"/>
                              <w:jc w:val="both"/>
                              <w:rPr>
                                <w:rFonts w:ascii="Trebuchet MS" w:hAnsi="Trebuchet MS"/>
                                <w:b/>
                                <w:sz w:val="20"/>
                                <w:szCs w:val="20"/>
                                <w:u w:val="single"/>
                              </w:rPr>
                            </w:pPr>
                          </w:p>
                          <w:p w:rsidR="005554C4" w:rsidRPr="00672B42" w:rsidRDefault="005554C4" w:rsidP="00672B42">
                            <w:pPr>
                              <w:pStyle w:val="Standard"/>
                              <w:jc w:val="both"/>
                              <w:rPr>
                                <w:rFonts w:ascii="Trebuchet MS" w:hAnsi="Trebuchet MS"/>
                                <w:sz w:val="20"/>
                                <w:szCs w:val="20"/>
                              </w:rPr>
                            </w:pPr>
                            <w:r w:rsidRPr="00672B42">
                              <w:rPr>
                                <w:rFonts w:ascii="Trebuchet MS" w:hAnsi="Trebuchet MS"/>
                                <w:b/>
                                <w:sz w:val="20"/>
                                <w:szCs w:val="20"/>
                                <w:u w:val="single"/>
                              </w:rPr>
                              <w:t>Regulamentul jocului de badminton</w:t>
                            </w:r>
                          </w:p>
                          <w:p w:rsidR="005554C4" w:rsidRPr="00672B42" w:rsidRDefault="005554C4" w:rsidP="00672B42">
                            <w:pPr>
                              <w:pStyle w:val="Standard"/>
                              <w:jc w:val="both"/>
                              <w:rPr>
                                <w:rFonts w:ascii="Trebuchet MS" w:hAnsi="Trebuchet MS"/>
                                <w:sz w:val="20"/>
                                <w:szCs w:val="20"/>
                              </w:rPr>
                            </w:pPr>
                          </w:p>
                          <w:p w:rsidR="005554C4" w:rsidRPr="00672B42" w:rsidRDefault="005554C4" w:rsidP="00672B42">
                            <w:pPr>
                              <w:pStyle w:val="Standard"/>
                              <w:jc w:val="both"/>
                              <w:rPr>
                                <w:rFonts w:ascii="Trebuchet MS" w:hAnsi="Trebuchet MS"/>
                                <w:sz w:val="20"/>
                                <w:szCs w:val="20"/>
                              </w:rPr>
                            </w:pPr>
                            <w:r w:rsidRPr="00672B42">
                              <w:rPr>
                                <w:rFonts w:ascii="Trebuchet MS" w:hAnsi="Trebuchet MS"/>
                                <w:b/>
                                <w:i/>
                                <w:sz w:val="20"/>
                                <w:szCs w:val="20"/>
                              </w:rPr>
                              <w:t>Tragerea la sorți</w:t>
                            </w:r>
                          </w:p>
                          <w:p w:rsidR="005554C4" w:rsidRPr="00672B42" w:rsidRDefault="005554C4" w:rsidP="00672B42">
                            <w:pPr>
                              <w:pStyle w:val="Standard"/>
                              <w:jc w:val="both"/>
                              <w:rPr>
                                <w:rFonts w:ascii="Trebuchet MS" w:hAnsi="Trebuchet MS"/>
                                <w:sz w:val="20"/>
                                <w:szCs w:val="20"/>
                              </w:rPr>
                            </w:pPr>
                            <w:r w:rsidRPr="00672B42">
                              <w:rPr>
                                <w:rFonts w:ascii="Trebuchet MS" w:hAnsi="Trebuchet MS"/>
                                <w:sz w:val="20"/>
                                <w:szCs w:val="20"/>
                              </w:rPr>
                              <w:t xml:space="preserve">       </w:t>
                            </w:r>
                            <w:r>
                              <w:rPr>
                                <w:rFonts w:ascii="Trebuchet MS" w:hAnsi="Trebuchet MS"/>
                                <w:sz w:val="20"/>
                                <w:szCs w:val="20"/>
                              </w:rPr>
                              <w:t>Î</w:t>
                            </w:r>
                            <w:r w:rsidRPr="00672B42">
                              <w:rPr>
                                <w:rFonts w:ascii="Trebuchet MS" w:hAnsi="Trebuchet MS"/>
                                <w:sz w:val="20"/>
                                <w:szCs w:val="20"/>
                              </w:rPr>
                              <w:t>nainte ca un meci să înceapă, tragerea la sorți trebuie să desemneze partea câștigătoare care va ave</w:t>
                            </w:r>
                            <w:r w:rsidRPr="00F667DC">
                              <w:rPr>
                                <w:rFonts w:ascii="Trebuchet MS" w:hAnsi="Trebuchet MS"/>
                                <w:sz w:val="20"/>
                                <w:szCs w:val="20"/>
                              </w:rPr>
                              <w:t xml:space="preserve">a dreptul </w:t>
                            </w:r>
                            <w:r w:rsidRPr="00672B42">
                              <w:rPr>
                                <w:rFonts w:ascii="Trebuchet MS" w:hAnsi="Trebuchet MS"/>
                                <w:sz w:val="20"/>
                                <w:szCs w:val="20"/>
                              </w:rPr>
                              <w:t>să aleagă următoarele:</w:t>
                            </w:r>
                          </w:p>
                          <w:p w:rsidR="005554C4" w:rsidRPr="00672B42" w:rsidRDefault="005554C4" w:rsidP="00F8377E">
                            <w:pPr>
                              <w:pStyle w:val="Standard"/>
                              <w:numPr>
                                <w:ilvl w:val="0"/>
                                <w:numId w:val="11"/>
                              </w:numPr>
                              <w:jc w:val="both"/>
                              <w:rPr>
                                <w:rFonts w:ascii="Trebuchet MS" w:hAnsi="Trebuchet MS"/>
                                <w:sz w:val="20"/>
                                <w:szCs w:val="20"/>
                              </w:rPr>
                            </w:pPr>
                            <w:r w:rsidRPr="00672B42">
                              <w:rPr>
                                <w:rFonts w:ascii="Trebuchet MS" w:hAnsi="Trebuchet MS"/>
                                <w:sz w:val="20"/>
                                <w:szCs w:val="20"/>
                              </w:rPr>
                              <w:t>să servească sau primească serviciu;</w:t>
                            </w:r>
                          </w:p>
                          <w:p w:rsidR="005554C4" w:rsidRPr="00672B42" w:rsidRDefault="005554C4" w:rsidP="00F8377E">
                            <w:pPr>
                              <w:pStyle w:val="Standard"/>
                              <w:numPr>
                                <w:ilvl w:val="0"/>
                                <w:numId w:val="11"/>
                              </w:numPr>
                              <w:jc w:val="both"/>
                              <w:rPr>
                                <w:rFonts w:ascii="Trebuchet MS" w:hAnsi="Trebuchet MS"/>
                                <w:sz w:val="20"/>
                                <w:szCs w:val="20"/>
                              </w:rPr>
                            </w:pPr>
                            <w:r w:rsidRPr="00672B42">
                              <w:rPr>
                                <w:rFonts w:ascii="Trebuchet MS" w:hAnsi="Trebuchet MS"/>
                                <w:sz w:val="20"/>
                                <w:szCs w:val="20"/>
                              </w:rPr>
                              <w:t>să înceapă jocul în una din părțile de teren preferate.</w:t>
                            </w:r>
                          </w:p>
                          <w:p w:rsidR="005554C4" w:rsidRPr="00672B42" w:rsidRDefault="005554C4" w:rsidP="00672B42">
                            <w:pPr>
                              <w:pStyle w:val="Standard"/>
                              <w:jc w:val="both"/>
                              <w:rPr>
                                <w:rFonts w:ascii="Trebuchet MS" w:hAnsi="Trebuchet MS"/>
                                <w:sz w:val="20"/>
                                <w:szCs w:val="20"/>
                              </w:rPr>
                            </w:pPr>
                            <w:r w:rsidRPr="00672B42">
                              <w:rPr>
                                <w:rFonts w:ascii="Trebuchet MS" w:hAnsi="Trebuchet MS"/>
                                <w:sz w:val="20"/>
                                <w:szCs w:val="20"/>
                              </w:rPr>
                              <w:t xml:space="preserve">       Partea care a pierdut tragerea la sorți va avea dreptul să aleagă una din alternativele rămase.</w:t>
                            </w:r>
                          </w:p>
                          <w:p w:rsidR="005554C4" w:rsidRPr="00672B42" w:rsidRDefault="005554C4" w:rsidP="00672B42">
                            <w:pPr>
                              <w:pStyle w:val="Standard"/>
                              <w:jc w:val="both"/>
                              <w:rPr>
                                <w:rFonts w:ascii="Trebuchet MS" w:hAnsi="Trebuchet MS"/>
                                <w:sz w:val="20"/>
                                <w:szCs w:val="20"/>
                              </w:rPr>
                            </w:pPr>
                          </w:p>
                          <w:p w:rsidR="005554C4" w:rsidRPr="00672B42" w:rsidRDefault="005554C4" w:rsidP="00672B42">
                            <w:pPr>
                              <w:pStyle w:val="Standard"/>
                              <w:jc w:val="both"/>
                              <w:rPr>
                                <w:rFonts w:ascii="Trebuchet MS" w:hAnsi="Trebuchet MS"/>
                                <w:sz w:val="20"/>
                                <w:szCs w:val="20"/>
                              </w:rPr>
                            </w:pPr>
                            <w:r w:rsidRPr="00672B42">
                              <w:rPr>
                                <w:rFonts w:ascii="Trebuchet MS" w:hAnsi="Trebuchet MS"/>
                                <w:b/>
                                <w:i/>
                                <w:sz w:val="20"/>
                                <w:szCs w:val="20"/>
                              </w:rPr>
                              <w:t>Sistemul de scor</w:t>
                            </w:r>
                          </w:p>
                          <w:p w:rsidR="005554C4" w:rsidRPr="00672B42" w:rsidRDefault="005554C4" w:rsidP="00672B42">
                            <w:pPr>
                              <w:pStyle w:val="Standard"/>
                              <w:jc w:val="both"/>
                              <w:rPr>
                                <w:rFonts w:ascii="Trebuchet MS" w:hAnsi="Trebuchet MS"/>
                                <w:sz w:val="20"/>
                                <w:szCs w:val="20"/>
                              </w:rPr>
                            </w:pPr>
                            <w:r w:rsidRPr="00672B42">
                              <w:rPr>
                                <w:rFonts w:ascii="Trebuchet MS" w:hAnsi="Trebuchet MS"/>
                                <w:sz w:val="20"/>
                                <w:szCs w:val="20"/>
                              </w:rPr>
                              <w:t>Partea învingătoare va fi desemnată cea mai bună din trei seturi, dacă nu se convine altfel dinainte.</w:t>
                            </w:r>
                          </w:p>
                          <w:p w:rsidR="005554C4" w:rsidRDefault="005554C4" w:rsidP="00672B42">
                            <w:pPr>
                              <w:pStyle w:val="Standard"/>
                              <w:jc w:val="both"/>
                              <w:rPr>
                                <w:rFonts w:ascii="Trebuchet MS" w:hAnsi="Trebuchet MS"/>
                                <w:sz w:val="20"/>
                                <w:szCs w:val="20"/>
                              </w:rPr>
                            </w:pPr>
                            <w:r w:rsidRPr="00672B42">
                              <w:rPr>
                                <w:rFonts w:ascii="Trebuchet MS" w:hAnsi="Trebuchet MS"/>
                                <w:sz w:val="20"/>
                                <w:szCs w:val="20"/>
                              </w:rPr>
                              <w:t>Setul va fi câștigat de partea care v</w:t>
                            </w:r>
                            <w:r>
                              <w:rPr>
                                <w:rFonts w:ascii="Trebuchet MS" w:hAnsi="Trebuchet MS"/>
                                <w:sz w:val="20"/>
                                <w:szCs w:val="20"/>
                              </w:rPr>
                              <w:t>a realiza prima 21 de puncte.</w:t>
                            </w:r>
                          </w:p>
                          <w:p w:rsidR="005554C4" w:rsidRPr="00672B42" w:rsidRDefault="005554C4" w:rsidP="00672B42">
                            <w:pPr>
                              <w:pStyle w:val="Standard"/>
                              <w:jc w:val="both"/>
                              <w:rPr>
                                <w:rFonts w:ascii="Trebuchet MS" w:hAnsi="Trebuchet MS"/>
                                <w:sz w:val="20"/>
                                <w:szCs w:val="20"/>
                              </w:rPr>
                            </w:pPr>
                            <w:r w:rsidRPr="00672B42">
                              <w:rPr>
                                <w:rFonts w:ascii="Trebuchet MS" w:hAnsi="Trebuchet MS"/>
                                <w:sz w:val="20"/>
                                <w:szCs w:val="20"/>
                              </w:rPr>
                              <w:t>În cazul egalității la 20, setul va fi câștigat de partea care reușește câștigarea a două puncte consecutive.</w:t>
                            </w:r>
                          </w:p>
                          <w:p w:rsidR="005554C4" w:rsidRPr="00672B42" w:rsidRDefault="005554C4" w:rsidP="00672B42">
                            <w:pPr>
                              <w:pStyle w:val="Standard"/>
                              <w:jc w:val="both"/>
                              <w:rPr>
                                <w:rFonts w:ascii="Trebuchet MS" w:hAnsi="Trebuchet MS"/>
                                <w:sz w:val="20"/>
                                <w:szCs w:val="20"/>
                              </w:rPr>
                            </w:pPr>
                            <w:r w:rsidRPr="00672B42">
                              <w:rPr>
                                <w:rFonts w:ascii="Trebuchet MS" w:hAnsi="Trebuchet MS"/>
                                <w:sz w:val="20"/>
                                <w:szCs w:val="20"/>
                              </w:rPr>
                              <w:t>În cazul egalității la 29, setul va fi câștigat de partea care câștigă punctul cu numărul 30.</w:t>
                            </w:r>
                          </w:p>
                          <w:p w:rsidR="005554C4" w:rsidRPr="00672B42" w:rsidRDefault="005554C4" w:rsidP="00672B42">
                            <w:pPr>
                              <w:pStyle w:val="Standard"/>
                              <w:jc w:val="both"/>
                              <w:rPr>
                                <w:rFonts w:ascii="Trebuchet MS" w:hAnsi="Trebuchet MS"/>
                                <w:sz w:val="20"/>
                                <w:szCs w:val="20"/>
                              </w:rPr>
                            </w:pPr>
                            <w:r w:rsidRPr="00672B42">
                              <w:rPr>
                                <w:rFonts w:ascii="Trebuchet MS" w:hAnsi="Trebuchet MS"/>
                                <w:sz w:val="20"/>
                                <w:szCs w:val="20"/>
                              </w:rPr>
                              <w:t>Partea care a câștigat setul anterior, va servi prima în următorul set.</w:t>
                            </w:r>
                          </w:p>
                          <w:p w:rsidR="005554C4" w:rsidRDefault="005554C4" w:rsidP="00672B42">
                            <w:pPr>
                              <w:pStyle w:val="Standard"/>
                              <w:jc w:val="both"/>
                              <w:rPr>
                                <w:rFonts w:ascii="Trebuchet MS" w:hAnsi="Trebuchet MS"/>
                                <w:b/>
                                <w:i/>
                                <w:sz w:val="20"/>
                                <w:szCs w:val="20"/>
                              </w:rPr>
                            </w:pPr>
                          </w:p>
                          <w:p w:rsidR="005554C4" w:rsidRPr="00672B42" w:rsidRDefault="005554C4" w:rsidP="00672B42">
                            <w:pPr>
                              <w:pStyle w:val="Standard"/>
                              <w:jc w:val="both"/>
                              <w:rPr>
                                <w:rFonts w:ascii="Trebuchet MS" w:hAnsi="Trebuchet MS"/>
                                <w:sz w:val="20"/>
                                <w:szCs w:val="20"/>
                              </w:rPr>
                            </w:pPr>
                            <w:r w:rsidRPr="00672B42">
                              <w:rPr>
                                <w:rFonts w:ascii="Trebuchet MS" w:hAnsi="Trebuchet MS"/>
                                <w:b/>
                                <w:i/>
                                <w:sz w:val="20"/>
                                <w:szCs w:val="20"/>
                              </w:rPr>
                              <w:t>Schimbarea terenurilor</w:t>
                            </w:r>
                          </w:p>
                          <w:p w:rsidR="005554C4" w:rsidRPr="00672B42" w:rsidRDefault="005554C4" w:rsidP="00672B42">
                            <w:pPr>
                              <w:pStyle w:val="Standard"/>
                              <w:jc w:val="both"/>
                              <w:rPr>
                                <w:rFonts w:ascii="Trebuchet MS" w:hAnsi="Trebuchet MS"/>
                                <w:sz w:val="20"/>
                                <w:szCs w:val="20"/>
                              </w:rPr>
                            </w:pPr>
                            <w:r w:rsidRPr="00672B42">
                              <w:rPr>
                                <w:rFonts w:ascii="Trebuchet MS" w:hAnsi="Trebuchet MS"/>
                                <w:sz w:val="20"/>
                                <w:szCs w:val="20"/>
                              </w:rPr>
                              <w:t xml:space="preserve">        Jucătorii trebuie să schimbe terenurile la sfârșitul primului set și dacă se joacă și setul al III-lea, cel decisiv, se vor schimba terenurile la începutul setului III și în timpul setului III când una din părți a realizat prima 11 puncte.</w:t>
                            </w:r>
                          </w:p>
                          <w:p w:rsidR="005554C4" w:rsidRPr="00672B42" w:rsidRDefault="005554C4" w:rsidP="00672B42">
                            <w:pPr>
                              <w:pStyle w:val="Standard"/>
                              <w:jc w:val="both"/>
                              <w:rPr>
                                <w:rFonts w:ascii="Trebuchet MS" w:hAnsi="Trebuchet MS"/>
                                <w:b/>
                                <w:i/>
                                <w:sz w:val="20"/>
                                <w:szCs w:val="20"/>
                              </w:rPr>
                            </w:pPr>
                            <w:r w:rsidRPr="00672B42">
                              <w:rPr>
                                <w:rFonts w:ascii="Trebuchet MS" w:hAnsi="Trebuchet MS"/>
                                <w:sz w:val="20"/>
                                <w:szCs w:val="20"/>
                              </w:rPr>
                              <w:t xml:space="preserve">        Dacă jucătorii omit să facă schimbul de terenuri, acesta se va face atunci cand s-a descoperit omisiunea, păstrându-se scorul din momentul respectiv.</w:t>
                            </w:r>
                          </w:p>
                          <w:p w:rsidR="005554C4" w:rsidRDefault="005554C4" w:rsidP="00672B42">
                            <w:pPr>
                              <w:pStyle w:val="Titlu"/>
                              <w:jc w:val="left"/>
                              <w:rPr>
                                <w:rFonts w:ascii="Trebuchet MS" w:hAnsi="Trebuchet MS"/>
                                <w:sz w:val="1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 51" o:spid="_x0000_s1034" type="#_x0000_t202" style="position:absolute;left:0;text-align:left;margin-left:-3.8pt;margin-top:13.25pt;width:494.3pt;height:717.7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" fillcolor="#ffc">
                <v:path arrowok="t"/>
                <v:textbox>
                  <w:txbxContent>
                    <w:p w:rsidR="005554C4" w:rsidRPr="00672B42" w:rsidRDefault="005554C4" w:rsidP="00672B42">
                      <w:pPr>
                        <w:pStyle w:val="Standard"/>
                        <w:jc w:val="both"/>
                        <w:rPr>
                          <w:rFonts w:ascii="Trebuchet MS" w:hAnsi="Trebuchet MS"/>
                          <w:sz w:val="20"/>
                          <w:szCs w:val="20"/>
                        </w:rPr>
                      </w:pPr>
                      <w:r w:rsidRPr="00672B42">
                        <w:rPr>
                          <w:rFonts w:ascii="Trebuchet MS" w:hAnsi="Trebuchet MS"/>
                          <w:sz w:val="20"/>
                          <w:szCs w:val="20"/>
                        </w:rPr>
                        <w:t xml:space="preserve">        Pentru testarea vitezei corecte a mingilor de joc, în mod opțional, sunt practicate două repere în interiorul fiecărei linii laterale a careului de serviciu de la jocul de simplu, la 530 mm. și respectiv 990 mm. față de exteriorul liniei de fund, lățimea liniilor va fi în interiorul măsurătorilor date.</w:t>
                      </w:r>
                    </w:p>
                    <w:p w:rsidR="005554C4" w:rsidRPr="00672B42" w:rsidRDefault="005554C4" w:rsidP="00672B42">
                      <w:pPr>
                        <w:pStyle w:val="Standard"/>
                        <w:jc w:val="both"/>
                        <w:rPr>
                          <w:rFonts w:ascii="Trebuchet MS" w:hAnsi="Trebuchet MS"/>
                          <w:sz w:val="20"/>
                          <w:szCs w:val="20"/>
                        </w:rPr>
                      </w:pPr>
                      <w:r w:rsidRPr="00672B42">
                        <w:rPr>
                          <w:rFonts w:ascii="Trebuchet MS" w:hAnsi="Trebuchet MS"/>
                          <w:sz w:val="20"/>
                          <w:szCs w:val="20"/>
                        </w:rPr>
                        <w:t xml:space="preserve">        Lățimea de 40 mm a liniilor mediene va fi egal împărțită între careurile de servici dreapta și stânga.</w:t>
                      </w:r>
                    </w:p>
                    <w:p w:rsidR="005554C4" w:rsidRPr="00672B42" w:rsidRDefault="005554C4" w:rsidP="00672B42">
                      <w:pPr>
                        <w:pStyle w:val="Standard"/>
                        <w:jc w:val="both"/>
                        <w:rPr>
                          <w:rFonts w:ascii="Trebuchet MS" w:hAnsi="Trebuchet MS"/>
                          <w:sz w:val="20"/>
                          <w:szCs w:val="20"/>
                        </w:rPr>
                      </w:pPr>
                      <w:r w:rsidRPr="00672B42">
                        <w:rPr>
                          <w:rFonts w:ascii="Trebuchet MS" w:hAnsi="Trebuchet MS"/>
                          <w:sz w:val="20"/>
                          <w:szCs w:val="20"/>
                        </w:rPr>
                        <w:t xml:space="preserve">        Lățimea de 40 mm a liniilor care delimitează careul de servici, din față și în spate, de la jocul de dublu, va fi în interiorul dimensiunii de 3,960 m care definește lungimea respectivelor careuri de servici.</w:t>
                      </w:r>
                    </w:p>
                    <w:p w:rsidR="005554C4" w:rsidRPr="00672B42" w:rsidRDefault="005554C4" w:rsidP="00672B42">
                      <w:pPr>
                        <w:pStyle w:val="Standard"/>
                        <w:jc w:val="both"/>
                        <w:rPr>
                          <w:rFonts w:ascii="Trebuchet MS" w:hAnsi="Trebuchet MS"/>
                          <w:sz w:val="20"/>
                          <w:szCs w:val="20"/>
                        </w:rPr>
                      </w:pPr>
                      <w:r w:rsidRPr="00672B42">
                        <w:rPr>
                          <w:rFonts w:ascii="Trebuchet MS" w:hAnsi="Trebuchet MS"/>
                          <w:sz w:val="20"/>
                          <w:szCs w:val="20"/>
                        </w:rPr>
                        <w:t xml:space="preserve">        </w:t>
                      </w:r>
                      <w:r w:rsidRPr="00672B42">
                        <w:rPr>
                          <w:rFonts w:ascii="Trebuchet MS" w:hAnsi="Trebuchet MS"/>
                          <w:b/>
                          <w:i/>
                          <w:sz w:val="20"/>
                          <w:szCs w:val="20"/>
                        </w:rPr>
                        <w:t>Stâlpii</w:t>
                      </w:r>
                      <w:r w:rsidRPr="00672B42">
                        <w:rPr>
                          <w:rFonts w:ascii="Trebuchet MS" w:hAnsi="Trebuchet MS"/>
                          <w:sz w:val="20"/>
                          <w:szCs w:val="20"/>
                        </w:rPr>
                        <w:t xml:space="preserve"> care susțin fileul vor avea o înălțime măsurată de la sol de 1,55 m și vor fi suficient de solizi ca să susțină fileul întins, ei vor fi așezați pe proiecția liniei laterale a terenului de dublu, chiar dacă se joacă meci de simplu, la mijlocul </w:t>
                      </w:r>
                      <w:r w:rsidRPr="009654D1">
                        <w:rPr>
                          <w:rFonts w:ascii="Trebuchet MS" w:hAnsi="Trebuchet MS"/>
                          <w:sz w:val="20"/>
                          <w:szCs w:val="20"/>
                        </w:rPr>
                        <w:t>lungimii</w:t>
                      </w:r>
                      <w:r w:rsidRPr="00672B42">
                        <w:rPr>
                          <w:rFonts w:ascii="Trebuchet MS" w:hAnsi="Trebuchet MS"/>
                          <w:sz w:val="20"/>
                          <w:szCs w:val="20"/>
                        </w:rPr>
                        <w:t xml:space="preserve"> de 13,40 metri .</w:t>
                      </w:r>
                    </w:p>
                    <w:p w:rsidR="005554C4" w:rsidRPr="00672B42" w:rsidRDefault="005554C4" w:rsidP="00672B42">
                      <w:pPr>
                        <w:pStyle w:val="Standard"/>
                        <w:jc w:val="both"/>
                        <w:rPr>
                          <w:rFonts w:ascii="Trebuchet MS" w:hAnsi="Trebuchet MS"/>
                          <w:sz w:val="20"/>
                          <w:szCs w:val="20"/>
                        </w:rPr>
                      </w:pPr>
                      <w:r w:rsidRPr="00672B42">
                        <w:rPr>
                          <w:rFonts w:ascii="Trebuchet MS" w:hAnsi="Trebuchet MS"/>
                          <w:sz w:val="20"/>
                          <w:szCs w:val="20"/>
                        </w:rPr>
                        <w:t xml:space="preserve">       </w:t>
                      </w:r>
                      <w:r w:rsidRPr="00672B42">
                        <w:rPr>
                          <w:rFonts w:ascii="Trebuchet MS" w:hAnsi="Trebuchet MS"/>
                          <w:b/>
                          <w:i/>
                          <w:sz w:val="20"/>
                          <w:szCs w:val="20"/>
                        </w:rPr>
                        <w:t xml:space="preserve"> Fileul</w:t>
                      </w:r>
                      <w:r w:rsidRPr="00672B42">
                        <w:rPr>
                          <w:rFonts w:ascii="Trebuchet MS" w:hAnsi="Trebuchet MS"/>
                          <w:sz w:val="20"/>
                          <w:szCs w:val="20"/>
                        </w:rPr>
                        <w:t xml:space="preserve"> va fi făcut din fir subțire dar rezistent de culoare închisă, având o rețea uniformă de ochiuri de minimum 15 mm latura și de maximum 20 mm. Va fi perfect întins între cei doi stâlpi, lațimea lui fiind de 760 mm, lungimea fiind de  6,10 metri.</w:t>
                      </w:r>
                    </w:p>
                    <w:p w:rsidR="005554C4" w:rsidRPr="00672B42" w:rsidRDefault="005554C4" w:rsidP="00672B42">
                      <w:pPr>
                        <w:pStyle w:val="Standard"/>
                        <w:jc w:val="both"/>
                        <w:rPr>
                          <w:rFonts w:ascii="Trebuchet MS" w:hAnsi="Trebuchet MS"/>
                          <w:sz w:val="20"/>
                          <w:szCs w:val="20"/>
                        </w:rPr>
                      </w:pPr>
                      <w:r w:rsidRPr="00672B42">
                        <w:rPr>
                          <w:rFonts w:ascii="Trebuchet MS" w:hAnsi="Trebuchet MS"/>
                          <w:sz w:val="20"/>
                          <w:szCs w:val="20"/>
                        </w:rPr>
                        <w:t xml:space="preserve">       Marginea de sus a fileului va fi tivita cu o bandă albă, dublă, pe interiorul căreia se află cablul cu care se ancorează pe stalpi.</w:t>
                      </w:r>
                    </w:p>
                    <w:p w:rsidR="005554C4" w:rsidRPr="00672B42" w:rsidRDefault="005554C4" w:rsidP="00672B42">
                      <w:pPr>
                        <w:pStyle w:val="Standard"/>
                        <w:jc w:val="both"/>
                        <w:rPr>
                          <w:rFonts w:ascii="Trebuchet MS" w:hAnsi="Trebuchet MS"/>
                          <w:b/>
                          <w:i/>
                          <w:sz w:val="20"/>
                          <w:szCs w:val="20"/>
                        </w:rPr>
                      </w:pPr>
                      <w:r w:rsidRPr="00672B42">
                        <w:rPr>
                          <w:rFonts w:ascii="Trebuchet MS" w:hAnsi="Trebuchet MS"/>
                          <w:sz w:val="20"/>
                          <w:szCs w:val="20"/>
                        </w:rPr>
                        <w:t xml:space="preserve">        Înălțimea fileului trebuie să fie de 1,524 m la centru și evident, 1,55m la nivelul stâlpilor, prin vârful cărora trece cablul de susținere care se </w:t>
                      </w:r>
                      <w:r w:rsidRPr="009654D1">
                        <w:rPr>
                          <w:rFonts w:ascii="Trebuchet MS" w:hAnsi="Trebuchet MS"/>
                          <w:sz w:val="20"/>
                          <w:szCs w:val="20"/>
                        </w:rPr>
                        <w:t>prinde</w:t>
                      </w:r>
                      <w:r w:rsidRPr="00672B42">
                        <w:rPr>
                          <w:rFonts w:ascii="Trebuchet MS" w:hAnsi="Trebuchet MS"/>
                          <w:sz w:val="20"/>
                          <w:szCs w:val="20"/>
                        </w:rPr>
                        <w:t xml:space="preserve"> pe stâlpi prin diferite dispozitive.</w:t>
                      </w:r>
                    </w:p>
                    <w:p w:rsidR="005554C4" w:rsidRPr="00672B42" w:rsidRDefault="005554C4" w:rsidP="00672B42">
                      <w:pPr>
                        <w:pStyle w:val="Standard"/>
                        <w:jc w:val="both"/>
                        <w:rPr>
                          <w:rFonts w:ascii="Trebuchet MS" w:hAnsi="Trebuchet MS"/>
                          <w:sz w:val="20"/>
                          <w:szCs w:val="20"/>
                        </w:rPr>
                      </w:pPr>
                      <w:r w:rsidRPr="00672B42">
                        <w:rPr>
                          <w:rFonts w:ascii="Trebuchet MS" w:hAnsi="Trebuchet MS"/>
                          <w:b/>
                          <w:i/>
                          <w:sz w:val="20"/>
                          <w:szCs w:val="20"/>
                        </w:rPr>
                        <w:t xml:space="preserve">         Mingea,</w:t>
                      </w:r>
                      <w:r w:rsidRPr="00672B42">
                        <w:rPr>
                          <w:rFonts w:ascii="Trebuchet MS" w:hAnsi="Trebuchet MS"/>
                          <w:sz w:val="20"/>
                          <w:szCs w:val="20"/>
                        </w:rPr>
                        <w:t xml:space="preserve"> poate fi fabricată atât din materiale sintetice cât și naturale (pene naturale și lemn de plută), sau prin combinarea acestora, urmând să se păstreze caracteristicile generale de zbor.</w:t>
                      </w:r>
                    </w:p>
                    <w:p w:rsidR="005554C4" w:rsidRPr="00672B42" w:rsidRDefault="005554C4" w:rsidP="00672B42">
                      <w:pPr>
                        <w:pStyle w:val="Standard"/>
                        <w:jc w:val="both"/>
                        <w:rPr>
                          <w:rFonts w:ascii="Trebuchet MS" w:hAnsi="Trebuchet MS"/>
                          <w:sz w:val="20"/>
                          <w:szCs w:val="20"/>
                        </w:rPr>
                      </w:pPr>
                      <w:r w:rsidRPr="00672B42">
                        <w:rPr>
                          <w:rFonts w:ascii="Trebuchet MS" w:hAnsi="Trebuchet MS"/>
                          <w:sz w:val="20"/>
                          <w:szCs w:val="20"/>
                        </w:rPr>
                        <w:t xml:space="preserve">         Mingea confecționată din pene, cu baza din plută acoperită cu un strat subțire din piele va avea 16 pene fixate în baza de aceiași lungime (cuprinsă între 62mm și 70 mm, măsurată din vârful penei până la intrarea în baza de plută), vârfurile trebuind să formeze un cerc cu diametru între 58 mm și 68 mm .  </w:t>
                      </w:r>
                    </w:p>
                    <w:p w:rsidR="005554C4" w:rsidRPr="00672B42" w:rsidRDefault="005554C4" w:rsidP="00672B42">
                      <w:pPr>
                        <w:pStyle w:val="Standard"/>
                        <w:jc w:val="both"/>
                        <w:rPr>
                          <w:rFonts w:ascii="Trebuchet MS" w:hAnsi="Trebuchet MS"/>
                          <w:sz w:val="20"/>
                          <w:szCs w:val="20"/>
                        </w:rPr>
                      </w:pPr>
                      <w:r w:rsidRPr="00672B42">
                        <w:rPr>
                          <w:rFonts w:ascii="Trebuchet MS" w:hAnsi="Trebuchet MS"/>
                          <w:sz w:val="20"/>
                          <w:szCs w:val="20"/>
                        </w:rPr>
                        <w:t xml:space="preserve">        Baza din plută trebuie să fie cu diametrul între 25 mm și 28 mm fiind rotunjita la capăt, mingea în întregime trebuind să cântărească între 4,74 și 5,50 de grame.</w:t>
                      </w:r>
                    </w:p>
                    <w:p w:rsidR="005554C4" w:rsidRPr="00672B42" w:rsidRDefault="005554C4" w:rsidP="00672B42">
                      <w:pPr>
                        <w:pStyle w:val="Standard"/>
                        <w:jc w:val="both"/>
                        <w:rPr>
                          <w:rFonts w:ascii="Trebuchet MS" w:hAnsi="Trebuchet MS"/>
                          <w:sz w:val="20"/>
                          <w:szCs w:val="20"/>
                        </w:rPr>
                      </w:pPr>
                      <w:r w:rsidRPr="00672B42">
                        <w:rPr>
                          <w:rFonts w:ascii="Trebuchet MS" w:hAnsi="Trebuchet MS"/>
                          <w:sz w:val="20"/>
                          <w:szCs w:val="20"/>
                        </w:rPr>
                        <w:t xml:space="preserve">        Pentru testarea mingei se va </w:t>
                      </w:r>
                      <w:r w:rsidRPr="00F667DC">
                        <w:rPr>
                          <w:rFonts w:ascii="Trebuchet MS" w:hAnsi="Trebuchet MS"/>
                          <w:sz w:val="20"/>
                          <w:szCs w:val="20"/>
                        </w:rPr>
                        <w:t>folosi</w:t>
                      </w:r>
                      <w:r w:rsidRPr="00672B42">
                        <w:rPr>
                          <w:rFonts w:ascii="Trebuchet MS" w:hAnsi="Trebuchet MS"/>
                          <w:sz w:val="20"/>
                          <w:szCs w:val="20"/>
                        </w:rPr>
                        <w:t xml:space="preserve"> o lovitură de sub încheietura pumnului, iar contactul rachetei cu mingea se va produce înapoia liniei din spatele terenului. O minge cu o viteză corectă va trebui sa aterizeze, față de linia din spate a terenului opus, la mai puțin de 530 mm și nu la mai mult de 990 mm , adică între cele două marcaje (opționale) practicate tocmai pentru testarea mingei.</w:t>
                      </w:r>
                    </w:p>
                    <w:p w:rsidR="005554C4" w:rsidRPr="00672B42" w:rsidRDefault="005554C4" w:rsidP="00672B42">
                      <w:pPr>
                        <w:pStyle w:val="Standard"/>
                        <w:jc w:val="both"/>
                        <w:rPr>
                          <w:rFonts w:ascii="Trebuchet MS" w:hAnsi="Trebuchet MS"/>
                          <w:sz w:val="20"/>
                          <w:szCs w:val="20"/>
                        </w:rPr>
                      </w:pPr>
                      <w:r w:rsidRPr="00672B42">
                        <w:rPr>
                          <w:rFonts w:ascii="Trebuchet MS" w:hAnsi="Trebuchet MS"/>
                          <w:sz w:val="20"/>
                          <w:szCs w:val="20"/>
                        </w:rPr>
                        <w:t xml:space="preserve">         </w:t>
                      </w:r>
                      <w:r w:rsidRPr="00672B42">
                        <w:rPr>
                          <w:rFonts w:ascii="Trebuchet MS" w:hAnsi="Trebuchet MS"/>
                          <w:b/>
                          <w:i/>
                          <w:sz w:val="20"/>
                          <w:szCs w:val="20"/>
                        </w:rPr>
                        <w:t>Racheta</w:t>
                      </w:r>
                      <w:r w:rsidRPr="00672B42">
                        <w:rPr>
                          <w:rFonts w:ascii="Trebuchet MS" w:hAnsi="Trebuchet MS"/>
                          <w:sz w:val="20"/>
                          <w:szCs w:val="20"/>
                        </w:rPr>
                        <w:t xml:space="preserve"> va fi o structură plată, formată din mânerul rachetei, tija și capul sau rama rachetei care nu va</w:t>
                      </w:r>
                      <w:r w:rsidRPr="00F667DC">
                        <w:rPr>
                          <w:rFonts w:ascii="Trebuchet MS" w:hAnsi="Trebuchet MS"/>
                          <w:sz w:val="20"/>
                          <w:szCs w:val="20"/>
                        </w:rPr>
                        <w:t xml:space="preserve"> depași</w:t>
                      </w:r>
                      <w:r w:rsidRPr="00672B42">
                        <w:rPr>
                          <w:rFonts w:ascii="Trebuchet MS" w:hAnsi="Trebuchet MS"/>
                          <w:sz w:val="20"/>
                          <w:szCs w:val="20"/>
                        </w:rPr>
                        <w:t xml:space="preserve"> lngimea de 680 mm și lățimea de 230 mm. </w:t>
                      </w:r>
                    </w:p>
                    <w:p w:rsidR="005554C4" w:rsidRPr="00672B42" w:rsidRDefault="005554C4" w:rsidP="00672B42">
                      <w:pPr>
                        <w:pStyle w:val="Standard"/>
                        <w:jc w:val="both"/>
                        <w:rPr>
                          <w:rFonts w:ascii="Trebuchet MS" w:hAnsi="Trebuchet MS"/>
                          <w:sz w:val="20"/>
                          <w:szCs w:val="20"/>
                        </w:rPr>
                      </w:pPr>
                      <w:r w:rsidRPr="00672B42">
                        <w:rPr>
                          <w:rFonts w:ascii="Trebuchet MS" w:hAnsi="Trebuchet MS"/>
                          <w:sz w:val="20"/>
                          <w:szCs w:val="20"/>
                        </w:rPr>
                        <w:t xml:space="preserve">         Suprafața de lovire a rachetei va fi plată, formată dintr-o rețea de corzi încrucișate, nu mai dense în centru decat pe margini, atașate de ramă.</w:t>
                      </w:r>
                    </w:p>
                    <w:p w:rsidR="005554C4" w:rsidRPr="00672B42" w:rsidRDefault="005554C4" w:rsidP="00672B42">
                      <w:pPr>
                        <w:pStyle w:val="Standard"/>
                        <w:jc w:val="both"/>
                        <w:rPr>
                          <w:rFonts w:ascii="Trebuchet MS" w:hAnsi="Trebuchet MS"/>
                          <w:sz w:val="20"/>
                          <w:szCs w:val="20"/>
                        </w:rPr>
                      </w:pPr>
                      <w:r w:rsidRPr="00672B42">
                        <w:rPr>
                          <w:rFonts w:ascii="Trebuchet MS" w:hAnsi="Trebuchet MS"/>
                          <w:sz w:val="20"/>
                          <w:szCs w:val="20"/>
                        </w:rPr>
                        <w:t xml:space="preserve">         Suprafața cordajului nu va </w:t>
                      </w:r>
                      <w:r w:rsidRPr="00F667DC">
                        <w:rPr>
                          <w:rFonts w:ascii="Trebuchet MS" w:hAnsi="Trebuchet MS"/>
                          <w:sz w:val="20"/>
                          <w:szCs w:val="20"/>
                        </w:rPr>
                        <w:t xml:space="preserve">depăși </w:t>
                      </w:r>
                      <w:r w:rsidRPr="00672B42">
                        <w:rPr>
                          <w:rFonts w:ascii="Trebuchet MS" w:hAnsi="Trebuchet MS"/>
                          <w:sz w:val="20"/>
                          <w:szCs w:val="20"/>
                        </w:rPr>
                        <w:t>lungimea de 280 mm și lățimea de 220 mm.</w:t>
                      </w:r>
                    </w:p>
                    <w:p w:rsidR="005554C4" w:rsidRPr="00672B42" w:rsidRDefault="005554C4" w:rsidP="00672B42">
                      <w:pPr>
                        <w:pStyle w:val="Standard"/>
                        <w:jc w:val="both"/>
                        <w:rPr>
                          <w:rFonts w:ascii="Trebuchet MS" w:hAnsi="Trebuchet MS"/>
                          <w:sz w:val="20"/>
                          <w:szCs w:val="20"/>
                        </w:rPr>
                      </w:pPr>
                      <w:r w:rsidRPr="00672B42">
                        <w:rPr>
                          <w:rFonts w:ascii="Trebuchet MS" w:hAnsi="Trebuchet MS"/>
                          <w:sz w:val="20"/>
                          <w:szCs w:val="20"/>
                        </w:rPr>
                        <w:t xml:space="preserve">         Racheta nu va avea protuberanțe sau obiecte atașate, altele decât cele necesare exclusiv pentru protecția împotriva uzurii și a vibrațiilor, ori pentru a </w:t>
                      </w:r>
                      <w:r w:rsidRPr="00F667DC">
                        <w:rPr>
                          <w:rFonts w:ascii="Trebuchet MS" w:hAnsi="Trebuchet MS"/>
                          <w:sz w:val="20"/>
                          <w:szCs w:val="20"/>
                        </w:rPr>
                        <w:t>distribui</w:t>
                      </w:r>
                      <w:r w:rsidRPr="00672B42">
                        <w:rPr>
                          <w:rFonts w:ascii="Trebuchet MS" w:hAnsi="Trebuchet MS"/>
                          <w:sz w:val="20"/>
                          <w:szCs w:val="20"/>
                        </w:rPr>
                        <w:t xml:space="preserve"> greutatea sau pentru a asigura racheta de mână cu o sfoară, </w:t>
                      </w:r>
                      <w:r w:rsidRPr="00F667DC">
                        <w:rPr>
                          <w:rFonts w:ascii="Trebuchet MS" w:hAnsi="Trebuchet MS"/>
                          <w:sz w:val="20"/>
                          <w:szCs w:val="20"/>
                        </w:rPr>
                        <w:t>dacă</w:t>
                      </w:r>
                      <w:r w:rsidRPr="000476E2">
                        <w:rPr>
                          <w:rFonts w:ascii="Trebuchet MS" w:hAnsi="Trebuchet MS"/>
                          <w:sz w:val="20"/>
                          <w:szCs w:val="20"/>
                          <w:u w:val="single"/>
                        </w:rPr>
                        <w:t xml:space="preserve"> </w:t>
                      </w:r>
                      <w:r w:rsidRPr="00672B42">
                        <w:rPr>
                          <w:rFonts w:ascii="Trebuchet MS" w:hAnsi="Trebuchet MS"/>
                          <w:sz w:val="20"/>
                          <w:szCs w:val="20"/>
                        </w:rPr>
                        <w:t>au dimensiuni rezonabile și sunt astfel plasate încât să corespundă scopului și vor fi lipsite de orice dispozitiv care i-ar permite jucătorului să modifice forma rachetei.</w:t>
                      </w:r>
                    </w:p>
                    <w:p w:rsidR="005554C4" w:rsidRDefault="005554C4" w:rsidP="00672B42">
                      <w:pPr>
                        <w:pStyle w:val="Standard"/>
                        <w:jc w:val="both"/>
                        <w:rPr>
                          <w:rFonts w:ascii="Trebuchet MS" w:hAnsi="Trebuchet MS"/>
                          <w:b/>
                          <w:sz w:val="20"/>
                          <w:szCs w:val="20"/>
                          <w:u w:val="single"/>
                        </w:rPr>
                      </w:pPr>
                    </w:p>
                    <w:p w:rsidR="005554C4" w:rsidRPr="00672B42" w:rsidRDefault="005554C4" w:rsidP="00672B42">
                      <w:pPr>
                        <w:pStyle w:val="Standard"/>
                        <w:jc w:val="both"/>
                        <w:rPr>
                          <w:rFonts w:ascii="Trebuchet MS" w:hAnsi="Trebuchet MS"/>
                          <w:sz w:val="20"/>
                          <w:szCs w:val="20"/>
                        </w:rPr>
                      </w:pPr>
                      <w:r w:rsidRPr="00672B42">
                        <w:rPr>
                          <w:rFonts w:ascii="Trebuchet MS" w:hAnsi="Trebuchet MS"/>
                          <w:b/>
                          <w:sz w:val="20"/>
                          <w:szCs w:val="20"/>
                          <w:u w:val="single"/>
                        </w:rPr>
                        <w:t>Regulamentul jocului de badminton</w:t>
                      </w:r>
                    </w:p>
                    <w:p w:rsidR="005554C4" w:rsidRPr="00672B42" w:rsidRDefault="005554C4" w:rsidP="00672B42">
                      <w:pPr>
                        <w:pStyle w:val="Standard"/>
                        <w:jc w:val="both"/>
                        <w:rPr>
                          <w:rFonts w:ascii="Trebuchet MS" w:hAnsi="Trebuchet MS"/>
                          <w:sz w:val="20"/>
                          <w:szCs w:val="20"/>
                        </w:rPr>
                      </w:pPr>
                    </w:p>
                    <w:p w:rsidR="005554C4" w:rsidRPr="00672B42" w:rsidRDefault="005554C4" w:rsidP="00672B42">
                      <w:pPr>
                        <w:pStyle w:val="Standard"/>
                        <w:jc w:val="both"/>
                        <w:rPr>
                          <w:rFonts w:ascii="Trebuchet MS" w:hAnsi="Trebuchet MS"/>
                          <w:sz w:val="20"/>
                          <w:szCs w:val="20"/>
                        </w:rPr>
                      </w:pPr>
                      <w:r w:rsidRPr="00672B42">
                        <w:rPr>
                          <w:rFonts w:ascii="Trebuchet MS" w:hAnsi="Trebuchet MS"/>
                          <w:b/>
                          <w:i/>
                          <w:sz w:val="20"/>
                          <w:szCs w:val="20"/>
                        </w:rPr>
                        <w:t>Tragerea la sorți</w:t>
                      </w:r>
                    </w:p>
                    <w:p w:rsidR="005554C4" w:rsidRPr="00672B42" w:rsidRDefault="005554C4" w:rsidP="00672B42">
                      <w:pPr>
                        <w:pStyle w:val="Standard"/>
                        <w:jc w:val="both"/>
                        <w:rPr>
                          <w:rFonts w:ascii="Trebuchet MS" w:hAnsi="Trebuchet MS"/>
                          <w:sz w:val="20"/>
                          <w:szCs w:val="20"/>
                        </w:rPr>
                      </w:pPr>
                      <w:r w:rsidRPr="00672B42">
                        <w:rPr>
                          <w:rFonts w:ascii="Trebuchet MS" w:hAnsi="Trebuchet MS"/>
                          <w:sz w:val="20"/>
                          <w:szCs w:val="20"/>
                        </w:rPr>
                        <w:t xml:space="preserve">       </w:t>
                      </w:r>
                      <w:r>
                        <w:rPr>
                          <w:rFonts w:ascii="Trebuchet MS" w:hAnsi="Trebuchet MS"/>
                          <w:sz w:val="20"/>
                          <w:szCs w:val="20"/>
                        </w:rPr>
                        <w:t>Î</w:t>
                      </w:r>
                      <w:r w:rsidRPr="00672B42">
                        <w:rPr>
                          <w:rFonts w:ascii="Trebuchet MS" w:hAnsi="Trebuchet MS"/>
                          <w:sz w:val="20"/>
                          <w:szCs w:val="20"/>
                        </w:rPr>
                        <w:t>nainte ca un meci să înceapă, tragerea la sorți trebuie să desemneze partea câștigătoare care va ave</w:t>
                      </w:r>
                      <w:r w:rsidRPr="00F667DC">
                        <w:rPr>
                          <w:rFonts w:ascii="Trebuchet MS" w:hAnsi="Trebuchet MS"/>
                          <w:sz w:val="20"/>
                          <w:szCs w:val="20"/>
                        </w:rPr>
                        <w:t xml:space="preserve">a dreptul </w:t>
                      </w:r>
                      <w:r w:rsidRPr="00672B42">
                        <w:rPr>
                          <w:rFonts w:ascii="Trebuchet MS" w:hAnsi="Trebuchet MS"/>
                          <w:sz w:val="20"/>
                          <w:szCs w:val="20"/>
                        </w:rPr>
                        <w:t>să aleagă următoarele:</w:t>
                      </w:r>
                    </w:p>
                    <w:p w:rsidR="005554C4" w:rsidRPr="00672B42" w:rsidRDefault="005554C4" w:rsidP="00F8377E">
                      <w:pPr>
                        <w:pStyle w:val="Standard"/>
                        <w:numPr>
                          <w:ilvl w:val="0"/>
                          <w:numId w:val="11"/>
                        </w:numPr>
                        <w:jc w:val="both"/>
                        <w:rPr>
                          <w:rFonts w:ascii="Trebuchet MS" w:hAnsi="Trebuchet MS"/>
                          <w:sz w:val="20"/>
                          <w:szCs w:val="20"/>
                        </w:rPr>
                      </w:pPr>
                      <w:r w:rsidRPr="00672B42">
                        <w:rPr>
                          <w:rFonts w:ascii="Trebuchet MS" w:hAnsi="Trebuchet MS"/>
                          <w:sz w:val="20"/>
                          <w:szCs w:val="20"/>
                        </w:rPr>
                        <w:t>să servească sau primească serviciu;</w:t>
                      </w:r>
                    </w:p>
                    <w:p w:rsidR="005554C4" w:rsidRPr="00672B42" w:rsidRDefault="005554C4" w:rsidP="00F8377E">
                      <w:pPr>
                        <w:pStyle w:val="Standard"/>
                        <w:numPr>
                          <w:ilvl w:val="0"/>
                          <w:numId w:val="11"/>
                        </w:numPr>
                        <w:jc w:val="both"/>
                        <w:rPr>
                          <w:rFonts w:ascii="Trebuchet MS" w:hAnsi="Trebuchet MS"/>
                          <w:sz w:val="20"/>
                          <w:szCs w:val="20"/>
                        </w:rPr>
                      </w:pPr>
                      <w:r w:rsidRPr="00672B42">
                        <w:rPr>
                          <w:rFonts w:ascii="Trebuchet MS" w:hAnsi="Trebuchet MS"/>
                          <w:sz w:val="20"/>
                          <w:szCs w:val="20"/>
                        </w:rPr>
                        <w:t>să înceapă jocul în una din părțile de teren preferate.</w:t>
                      </w:r>
                    </w:p>
                    <w:p w:rsidR="005554C4" w:rsidRPr="00672B42" w:rsidRDefault="005554C4" w:rsidP="00672B42">
                      <w:pPr>
                        <w:pStyle w:val="Standard"/>
                        <w:jc w:val="both"/>
                        <w:rPr>
                          <w:rFonts w:ascii="Trebuchet MS" w:hAnsi="Trebuchet MS"/>
                          <w:sz w:val="20"/>
                          <w:szCs w:val="20"/>
                        </w:rPr>
                      </w:pPr>
                      <w:r w:rsidRPr="00672B42">
                        <w:rPr>
                          <w:rFonts w:ascii="Trebuchet MS" w:hAnsi="Trebuchet MS"/>
                          <w:sz w:val="20"/>
                          <w:szCs w:val="20"/>
                        </w:rPr>
                        <w:t xml:space="preserve">       Partea care a pierdut tragerea la sorți va avea dreptul să aleagă una din alternativele rămase.</w:t>
                      </w:r>
                    </w:p>
                    <w:p w:rsidR="005554C4" w:rsidRPr="00672B42" w:rsidRDefault="005554C4" w:rsidP="00672B42">
                      <w:pPr>
                        <w:pStyle w:val="Standard"/>
                        <w:jc w:val="both"/>
                        <w:rPr>
                          <w:rFonts w:ascii="Trebuchet MS" w:hAnsi="Trebuchet MS"/>
                          <w:sz w:val="20"/>
                          <w:szCs w:val="20"/>
                        </w:rPr>
                      </w:pPr>
                    </w:p>
                    <w:p w:rsidR="005554C4" w:rsidRPr="00672B42" w:rsidRDefault="005554C4" w:rsidP="00672B42">
                      <w:pPr>
                        <w:pStyle w:val="Standard"/>
                        <w:jc w:val="both"/>
                        <w:rPr>
                          <w:rFonts w:ascii="Trebuchet MS" w:hAnsi="Trebuchet MS"/>
                          <w:sz w:val="20"/>
                          <w:szCs w:val="20"/>
                        </w:rPr>
                      </w:pPr>
                      <w:r w:rsidRPr="00672B42">
                        <w:rPr>
                          <w:rFonts w:ascii="Trebuchet MS" w:hAnsi="Trebuchet MS"/>
                          <w:b/>
                          <w:i/>
                          <w:sz w:val="20"/>
                          <w:szCs w:val="20"/>
                        </w:rPr>
                        <w:t>Sistemul de scor</w:t>
                      </w:r>
                    </w:p>
                    <w:p w:rsidR="005554C4" w:rsidRPr="00672B42" w:rsidRDefault="005554C4" w:rsidP="00672B42">
                      <w:pPr>
                        <w:pStyle w:val="Standard"/>
                        <w:jc w:val="both"/>
                        <w:rPr>
                          <w:rFonts w:ascii="Trebuchet MS" w:hAnsi="Trebuchet MS"/>
                          <w:sz w:val="20"/>
                          <w:szCs w:val="20"/>
                        </w:rPr>
                      </w:pPr>
                      <w:r w:rsidRPr="00672B42">
                        <w:rPr>
                          <w:rFonts w:ascii="Trebuchet MS" w:hAnsi="Trebuchet MS"/>
                          <w:sz w:val="20"/>
                          <w:szCs w:val="20"/>
                        </w:rPr>
                        <w:t>Partea învingătoare va fi desemnată cea mai bună din trei seturi, dacă nu se convine altfel dinainte.</w:t>
                      </w:r>
                    </w:p>
                    <w:p w:rsidR="005554C4" w:rsidRDefault="005554C4" w:rsidP="00672B42">
                      <w:pPr>
                        <w:pStyle w:val="Standard"/>
                        <w:jc w:val="both"/>
                        <w:rPr>
                          <w:rFonts w:ascii="Trebuchet MS" w:hAnsi="Trebuchet MS"/>
                          <w:sz w:val="20"/>
                          <w:szCs w:val="20"/>
                        </w:rPr>
                      </w:pPr>
                      <w:r w:rsidRPr="00672B42">
                        <w:rPr>
                          <w:rFonts w:ascii="Trebuchet MS" w:hAnsi="Trebuchet MS"/>
                          <w:sz w:val="20"/>
                          <w:szCs w:val="20"/>
                        </w:rPr>
                        <w:t>Setul va fi câștigat de partea care v</w:t>
                      </w:r>
                      <w:r>
                        <w:rPr>
                          <w:rFonts w:ascii="Trebuchet MS" w:hAnsi="Trebuchet MS"/>
                          <w:sz w:val="20"/>
                          <w:szCs w:val="20"/>
                        </w:rPr>
                        <w:t>a realiza prima 21 de puncte.</w:t>
                      </w:r>
                    </w:p>
                    <w:p w:rsidR="005554C4" w:rsidRPr="00672B42" w:rsidRDefault="005554C4" w:rsidP="00672B42">
                      <w:pPr>
                        <w:pStyle w:val="Standard"/>
                        <w:jc w:val="both"/>
                        <w:rPr>
                          <w:rFonts w:ascii="Trebuchet MS" w:hAnsi="Trebuchet MS"/>
                          <w:sz w:val="20"/>
                          <w:szCs w:val="20"/>
                        </w:rPr>
                      </w:pPr>
                      <w:r w:rsidRPr="00672B42">
                        <w:rPr>
                          <w:rFonts w:ascii="Trebuchet MS" w:hAnsi="Trebuchet MS"/>
                          <w:sz w:val="20"/>
                          <w:szCs w:val="20"/>
                        </w:rPr>
                        <w:t>În cazul egalității la 20, setul va fi câștigat de partea care reușește câștigarea a două puncte consecutive.</w:t>
                      </w:r>
                    </w:p>
                    <w:p w:rsidR="005554C4" w:rsidRPr="00672B42" w:rsidRDefault="005554C4" w:rsidP="00672B42">
                      <w:pPr>
                        <w:pStyle w:val="Standard"/>
                        <w:jc w:val="both"/>
                        <w:rPr>
                          <w:rFonts w:ascii="Trebuchet MS" w:hAnsi="Trebuchet MS"/>
                          <w:sz w:val="20"/>
                          <w:szCs w:val="20"/>
                        </w:rPr>
                      </w:pPr>
                      <w:r w:rsidRPr="00672B42">
                        <w:rPr>
                          <w:rFonts w:ascii="Trebuchet MS" w:hAnsi="Trebuchet MS"/>
                          <w:sz w:val="20"/>
                          <w:szCs w:val="20"/>
                        </w:rPr>
                        <w:t>În cazul egalității la 29, setul va fi câștigat de partea care câștigă punctul cu numărul 30.</w:t>
                      </w:r>
                    </w:p>
                    <w:p w:rsidR="005554C4" w:rsidRPr="00672B42" w:rsidRDefault="005554C4" w:rsidP="00672B42">
                      <w:pPr>
                        <w:pStyle w:val="Standard"/>
                        <w:jc w:val="both"/>
                        <w:rPr>
                          <w:rFonts w:ascii="Trebuchet MS" w:hAnsi="Trebuchet MS"/>
                          <w:sz w:val="20"/>
                          <w:szCs w:val="20"/>
                        </w:rPr>
                      </w:pPr>
                      <w:r w:rsidRPr="00672B42">
                        <w:rPr>
                          <w:rFonts w:ascii="Trebuchet MS" w:hAnsi="Trebuchet MS"/>
                          <w:sz w:val="20"/>
                          <w:szCs w:val="20"/>
                        </w:rPr>
                        <w:t>Partea care a câștigat setul anterior, va servi prima în următorul set.</w:t>
                      </w:r>
                    </w:p>
                    <w:p w:rsidR="005554C4" w:rsidRDefault="005554C4" w:rsidP="00672B42">
                      <w:pPr>
                        <w:pStyle w:val="Standard"/>
                        <w:jc w:val="both"/>
                        <w:rPr>
                          <w:rFonts w:ascii="Trebuchet MS" w:hAnsi="Trebuchet MS"/>
                          <w:b/>
                          <w:i/>
                          <w:sz w:val="20"/>
                          <w:szCs w:val="20"/>
                        </w:rPr>
                      </w:pPr>
                    </w:p>
                    <w:p w:rsidR="005554C4" w:rsidRPr="00672B42" w:rsidRDefault="005554C4" w:rsidP="00672B42">
                      <w:pPr>
                        <w:pStyle w:val="Standard"/>
                        <w:jc w:val="both"/>
                        <w:rPr>
                          <w:rFonts w:ascii="Trebuchet MS" w:hAnsi="Trebuchet MS"/>
                          <w:sz w:val="20"/>
                          <w:szCs w:val="20"/>
                        </w:rPr>
                      </w:pPr>
                      <w:r w:rsidRPr="00672B42">
                        <w:rPr>
                          <w:rFonts w:ascii="Trebuchet MS" w:hAnsi="Trebuchet MS"/>
                          <w:b/>
                          <w:i/>
                          <w:sz w:val="20"/>
                          <w:szCs w:val="20"/>
                        </w:rPr>
                        <w:t>Schimbarea terenurilor</w:t>
                      </w:r>
                    </w:p>
                    <w:p w:rsidR="005554C4" w:rsidRPr="00672B42" w:rsidRDefault="005554C4" w:rsidP="00672B42">
                      <w:pPr>
                        <w:pStyle w:val="Standard"/>
                        <w:jc w:val="both"/>
                        <w:rPr>
                          <w:rFonts w:ascii="Trebuchet MS" w:hAnsi="Trebuchet MS"/>
                          <w:sz w:val="20"/>
                          <w:szCs w:val="20"/>
                        </w:rPr>
                      </w:pPr>
                      <w:r w:rsidRPr="00672B42">
                        <w:rPr>
                          <w:rFonts w:ascii="Trebuchet MS" w:hAnsi="Trebuchet MS"/>
                          <w:sz w:val="20"/>
                          <w:szCs w:val="20"/>
                        </w:rPr>
                        <w:t xml:space="preserve">        Jucătorii trebuie să schimbe terenurile la sfârșitul primului set și dacă se joacă și setul al III-lea, cel decisiv, se vor schimba terenurile la începutul setului III și în timpul setului III când una din părți a realizat prima 11 puncte.</w:t>
                      </w:r>
                    </w:p>
                    <w:p w:rsidR="005554C4" w:rsidRPr="00672B42" w:rsidRDefault="005554C4" w:rsidP="00672B42">
                      <w:pPr>
                        <w:pStyle w:val="Standard"/>
                        <w:jc w:val="both"/>
                        <w:rPr>
                          <w:rFonts w:ascii="Trebuchet MS" w:hAnsi="Trebuchet MS"/>
                          <w:b/>
                          <w:i/>
                          <w:sz w:val="20"/>
                          <w:szCs w:val="20"/>
                        </w:rPr>
                      </w:pPr>
                      <w:r w:rsidRPr="00672B42">
                        <w:rPr>
                          <w:rFonts w:ascii="Trebuchet MS" w:hAnsi="Trebuchet MS"/>
                          <w:sz w:val="20"/>
                          <w:szCs w:val="20"/>
                        </w:rPr>
                        <w:t xml:space="preserve">        Dacă jucătorii omit să facă schimbul de terenuri, acesta se va face atunci cand s-a descoperit omisiunea, păstrându-se scorul din momentul respectiv.</w:t>
                      </w:r>
                    </w:p>
                    <w:p w:rsidR="005554C4" w:rsidRDefault="005554C4" w:rsidP="00672B42">
                      <w:pPr>
                        <w:pStyle w:val="Titlu"/>
                        <w:jc w:val="left"/>
                        <w:rPr>
                          <w:rFonts w:ascii="Trebuchet MS" w:hAnsi="Trebuchet MS"/>
                          <w:sz w:val="10"/>
                        </w:rPr>
                      </w:pPr>
                    </w:p>
                  </w:txbxContent>
                </v:textbox>
              </v:shape>
            </w:pict>
          </mc:Fallback>
        </mc:AlternateContent>
      </w:r>
    </w:p>
    <w:p w:rsidR="00672B42" w:rsidRPr="00520B66" w:rsidRDefault="00672B42" w:rsidP="000A219F">
      <w:pPr>
        <w:pStyle w:val="Standard"/>
        <w:jc w:val="both"/>
        <w:rPr>
          <w:lang w:val="it-IT"/>
        </w:rPr>
      </w:pPr>
    </w:p>
    <w:p w:rsidR="00672B42" w:rsidRPr="00520B66" w:rsidRDefault="00672B42" w:rsidP="000A219F">
      <w:pPr>
        <w:pStyle w:val="Standard"/>
        <w:jc w:val="both"/>
        <w:rPr>
          <w:lang w:val="it-IT"/>
        </w:rPr>
      </w:pPr>
    </w:p>
    <w:p w:rsidR="00672B42" w:rsidRPr="00520B66" w:rsidRDefault="00672B42" w:rsidP="000A219F">
      <w:pPr>
        <w:pStyle w:val="Standard"/>
        <w:jc w:val="both"/>
        <w:rPr>
          <w:lang w:val="it-IT"/>
        </w:rPr>
      </w:pPr>
    </w:p>
    <w:p w:rsidR="00672B42" w:rsidRPr="00520B66" w:rsidRDefault="00672B42" w:rsidP="000A219F">
      <w:pPr>
        <w:pStyle w:val="Standard"/>
        <w:jc w:val="both"/>
        <w:rPr>
          <w:lang w:val="it-IT"/>
        </w:rPr>
      </w:pPr>
    </w:p>
    <w:p w:rsidR="00672B42" w:rsidRPr="00520B66" w:rsidRDefault="00672B42" w:rsidP="000A219F">
      <w:pPr>
        <w:pStyle w:val="Standard"/>
        <w:jc w:val="both"/>
        <w:rPr>
          <w:lang w:val="it-IT"/>
        </w:rPr>
      </w:pPr>
    </w:p>
    <w:p w:rsidR="00672B42" w:rsidRPr="00520B66" w:rsidRDefault="00672B42" w:rsidP="000A219F">
      <w:pPr>
        <w:pStyle w:val="Standard"/>
        <w:jc w:val="both"/>
        <w:rPr>
          <w:lang w:val="it-IT"/>
        </w:rPr>
      </w:pPr>
    </w:p>
    <w:p w:rsidR="00672B42" w:rsidRPr="00520B66" w:rsidRDefault="00672B42" w:rsidP="000A219F">
      <w:pPr>
        <w:pStyle w:val="Standard"/>
        <w:jc w:val="both"/>
        <w:rPr>
          <w:lang w:val="it-IT"/>
        </w:rPr>
      </w:pPr>
    </w:p>
    <w:p w:rsidR="00672B42" w:rsidRPr="00520B66" w:rsidRDefault="00672B42" w:rsidP="000A219F">
      <w:pPr>
        <w:pStyle w:val="Standard"/>
        <w:jc w:val="both"/>
        <w:rPr>
          <w:lang w:val="it-IT"/>
        </w:rPr>
      </w:pPr>
    </w:p>
    <w:p w:rsidR="00672B42" w:rsidRPr="00520B66" w:rsidRDefault="00672B42" w:rsidP="000A219F">
      <w:pPr>
        <w:pStyle w:val="Standard"/>
        <w:jc w:val="both"/>
        <w:rPr>
          <w:lang w:val="it-IT"/>
        </w:rPr>
      </w:pPr>
    </w:p>
    <w:p w:rsidR="00672B42" w:rsidRPr="00520B66" w:rsidRDefault="00672B42" w:rsidP="000A219F">
      <w:pPr>
        <w:pStyle w:val="Standard"/>
        <w:jc w:val="both"/>
        <w:rPr>
          <w:lang w:val="it-IT"/>
        </w:rPr>
      </w:pPr>
    </w:p>
    <w:p w:rsidR="00672B42" w:rsidRPr="00520B66" w:rsidRDefault="00672B42" w:rsidP="000A219F">
      <w:pPr>
        <w:pStyle w:val="Standard"/>
        <w:jc w:val="both"/>
        <w:rPr>
          <w:lang w:val="it-IT"/>
        </w:rPr>
      </w:pPr>
    </w:p>
    <w:p w:rsidR="00672B42" w:rsidRPr="00520B66" w:rsidRDefault="00672B42" w:rsidP="000A219F">
      <w:pPr>
        <w:pStyle w:val="Standard"/>
        <w:jc w:val="both"/>
        <w:rPr>
          <w:lang w:val="it-IT"/>
        </w:rPr>
      </w:pPr>
    </w:p>
    <w:p w:rsidR="00672B42" w:rsidRPr="00520B66" w:rsidRDefault="00672B42" w:rsidP="000A219F">
      <w:pPr>
        <w:pStyle w:val="Standard"/>
        <w:jc w:val="both"/>
        <w:rPr>
          <w:lang w:val="it-IT"/>
        </w:rPr>
      </w:pPr>
    </w:p>
    <w:p w:rsidR="00672B42" w:rsidRPr="00520B66" w:rsidRDefault="00672B42" w:rsidP="000A219F">
      <w:pPr>
        <w:pStyle w:val="Standard"/>
        <w:jc w:val="both"/>
        <w:rPr>
          <w:lang w:val="it-IT"/>
        </w:rPr>
      </w:pPr>
    </w:p>
    <w:p w:rsidR="00672B42" w:rsidRPr="00520B66" w:rsidRDefault="00672B42" w:rsidP="000A219F">
      <w:pPr>
        <w:pStyle w:val="Standard"/>
        <w:jc w:val="both"/>
        <w:rPr>
          <w:lang w:val="it-IT"/>
        </w:rPr>
      </w:pPr>
    </w:p>
    <w:p w:rsidR="00672B42" w:rsidRPr="00520B66" w:rsidRDefault="00672B42" w:rsidP="000A219F">
      <w:pPr>
        <w:pStyle w:val="Standard"/>
        <w:jc w:val="both"/>
        <w:rPr>
          <w:lang w:val="it-IT"/>
        </w:rPr>
      </w:pPr>
    </w:p>
    <w:p w:rsidR="00672B42" w:rsidRPr="00520B66" w:rsidRDefault="00672B42" w:rsidP="000A219F">
      <w:pPr>
        <w:pStyle w:val="Standard"/>
        <w:jc w:val="both"/>
        <w:rPr>
          <w:lang w:val="it-IT"/>
        </w:rPr>
      </w:pPr>
    </w:p>
    <w:p w:rsidR="00672B42" w:rsidRPr="00520B66" w:rsidRDefault="00672B42" w:rsidP="000A219F">
      <w:pPr>
        <w:pStyle w:val="Standard"/>
        <w:jc w:val="both"/>
        <w:rPr>
          <w:lang w:val="it-IT"/>
        </w:rPr>
      </w:pPr>
    </w:p>
    <w:p w:rsidR="00672B42" w:rsidRPr="00520B66" w:rsidRDefault="00672B42" w:rsidP="000A219F">
      <w:pPr>
        <w:pStyle w:val="Standard"/>
        <w:jc w:val="both"/>
        <w:rPr>
          <w:lang w:val="it-IT"/>
        </w:rPr>
      </w:pPr>
    </w:p>
    <w:p w:rsidR="00672B42" w:rsidRPr="00520B66" w:rsidRDefault="00672B42" w:rsidP="000A219F">
      <w:pPr>
        <w:pStyle w:val="Standard"/>
        <w:jc w:val="both"/>
        <w:rPr>
          <w:lang w:val="it-IT"/>
        </w:rPr>
      </w:pPr>
    </w:p>
    <w:p w:rsidR="00672B42" w:rsidRPr="00520B66" w:rsidRDefault="00672B42" w:rsidP="000A219F">
      <w:pPr>
        <w:pStyle w:val="Standard"/>
        <w:jc w:val="both"/>
        <w:rPr>
          <w:lang w:val="it-IT"/>
        </w:rPr>
      </w:pPr>
    </w:p>
    <w:p w:rsidR="00672B42" w:rsidRPr="00520B66" w:rsidRDefault="00672B42" w:rsidP="000A219F">
      <w:pPr>
        <w:pStyle w:val="Standard"/>
        <w:jc w:val="both"/>
        <w:rPr>
          <w:lang w:val="it-IT"/>
        </w:rPr>
      </w:pPr>
    </w:p>
    <w:p w:rsidR="00672B42" w:rsidRPr="00520B66" w:rsidRDefault="00672B42" w:rsidP="000A219F">
      <w:pPr>
        <w:pStyle w:val="Standard"/>
        <w:jc w:val="both"/>
        <w:rPr>
          <w:lang w:val="it-IT"/>
        </w:rPr>
      </w:pPr>
    </w:p>
    <w:p w:rsidR="00672B42" w:rsidRPr="00520B66" w:rsidRDefault="00672B42" w:rsidP="000A219F">
      <w:pPr>
        <w:pStyle w:val="Standard"/>
        <w:jc w:val="both"/>
        <w:rPr>
          <w:lang w:val="it-IT"/>
        </w:rPr>
      </w:pPr>
    </w:p>
    <w:p w:rsidR="00672B42" w:rsidRPr="00520B66" w:rsidRDefault="00672B42" w:rsidP="000A219F">
      <w:pPr>
        <w:pStyle w:val="Standard"/>
        <w:jc w:val="both"/>
        <w:rPr>
          <w:lang w:val="it-IT"/>
        </w:rPr>
      </w:pPr>
    </w:p>
    <w:p w:rsidR="00672B42" w:rsidRPr="00520B66" w:rsidRDefault="00672B42" w:rsidP="000A219F">
      <w:pPr>
        <w:pStyle w:val="Standard"/>
        <w:jc w:val="both"/>
        <w:rPr>
          <w:lang w:val="it-IT"/>
        </w:rPr>
      </w:pPr>
    </w:p>
    <w:p w:rsidR="00672B42" w:rsidRPr="00520B66" w:rsidRDefault="00672B42" w:rsidP="000A219F">
      <w:pPr>
        <w:pStyle w:val="Standard"/>
        <w:jc w:val="both"/>
        <w:rPr>
          <w:lang w:val="it-IT"/>
        </w:rPr>
      </w:pPr>
    </w:p>
    <w:p w:rsidR="00672B42" w:rsidRPr="00520B66" w:rsidRDefault="00672B42" w:rsidP="000A219F">
      <w:pPr>
        <w:pStyle w:val="Standard"/>
        <w:jc w:val="both"/>
        <w:rPr>
          <w:lang w:val="it-IT"/>
        </w:rPr>
      </w:pPr>
    </w:p>
    <w:p w:rsidR="00672B42" w:rsidRPr="00520B66" w:rsidRDefault="00672B42" w:rsidP="000A219F">
      <w:pPr>
        <w:pStyle w:val="Standard"/>
        <w:jc w:val="both"/>
        <w:rPr>
          <w:lang w:val="it-IT"/>
        </w:rPr>
      </w:pPr>
    </w:p>
    <w:p w:rsidR="00672B42" w:rsidRPr="00520B66" w:rsidRDefault="00672B42" w:rsidP="000A219F">
      <w:pPr>
        <w:pStyle w:val="Standard"/>
        <w:jc w:val="both"/>
        <w:rPr>
          <w:lang w:val="it-IT"/>
        </w:rPr>
      </w:pPr>
    </w:p>
    <w:p w:rsidR="00672B42" w:rsidRPr="00520B66" w:rsidRDefault="00672B42" w:rsidP="000A219F">
      <w:pPr>
        <w:pStyle w:val="Standard"/>
        <w:jc w:val="both"/>
        <w:rPr>
          <w:lang w:val="it-IT"/>
        </w:rPr>
      </w:pPr>
    </w:p>
    <w:p w:rsidR="00672B42" w:rsidRPr="00520B66" w:rsidRDefault="00672B42" w:rsidP="000A219F">
      <w:pPr>
        <w:pStyle w:val="Standard"/>
        <w:jc w:val="both"/>
        <w:rPr>
          <w:lang w:val="it-IT"/>
        </w:rPr>
      </w:pPr>
    </w:p>
    <w:p w:rsidR="00672B42" w:rsidRPr="00520B66" w:rsidRDefault="00672B42" w:rsidP="000A219F">
      <w:pPr>
        <w:pStyle w:val="Standard"/>
        <w:jc w:val="both"/>
        <w:rPr>
          <w:lang w:val="it-IT"/>
        </w:rPr>
      </w:pPr>
    </w:p>
    <w:p w:rsidR="00672B42" w:rsidRPr="00520B66" w:rsidRDefault="00672B42" w:rsidP="000A219F">
      <w:pPr>
        <w:pStyle w:val="Standard"/>
        <w:jc w:val="both"/>
        <w:rPr>
          <w:lang w:val="it-IT"/>
        </w:rPr>
      </w:pPr>
    </w:p>
    <w:p w:rsidR="00672B42" w:rsidRPr="00520B66" w:rsidRDefault="00672B42" w:rsidP="000A219F">
      <w:pPr>
        <w:pStyle w:val="Standard"/>
        <w:jc w:val="both"/>
        <w:rPr>
          <w:lang w:val="it-IT"/>
        </w:rPr>
      </w:pPr>
    </w:p>
    <w:p w:rsidR="00672B42" w:rsidRPr="00520B66" w:rsidRDefault="00672B42" w:rsidP="000A219F">
      <w:pPr>
        <w:pStyle w:val="Standard"/>
        <w:jc w:val="both"/>
        <w:rPr>
          <w:lang w:val="it-IT"/>
        </w:rPr>
      </w:pPr>
    </w:p>
    <w:p w:rsidR="00672B42" w:rsidRPr="00520B66" w:rsidRDefault="00672B42" w:rsidP="000A219F">
      <w:pPr>
        <w:pStyle w:val="Standard"/>
        <w:jc w:val="both"/>
        <w:rPr>
          <w:lang w:val="it-IT"/>
        </w:rPr>
      </w:pPr>
    </w:p>
    <w:p w:rsidR="00672B42" w:rsidRPr="00520B66" w:rsidRDefault="00672B42" w:rsidP="000A219F">
      <w:pPr>
        <w:pStyle w:val="Standard"/>
        <w:jc w:val="both"/>
        <w:rPr>
          <w:lang w:val="it-IT"/>
        </w:rPr>
      </w:pPr>
    </w:p>
    <w:p w:rsidR="00672B42" w:rsidRPr="00520B66" w:rsidRDefault="00672B42" w:rsidP="000A219F">
      <w:pPr>
        <w:pStyle w:val="Standard"/>
        <w:jc w:val="both"/>
        <w:rPr>
          <w:lang w:val="it-IT"/>
        </w:rPr>
      </w:pPr>
    </w:p>
    <w:p w:rsidR="00672B42" w:rsidRPr="00520B66" w:rsidRDefault="00672B42" w:rsidP="000A219F">
      <w:pPr>
        <w:pStyle w:val="Standard"/>
        <w:jc w:val="both"/>
        <w:rPr>
          <w:lang w:val="it-IT"/>
        </w:rPr>
      </w:pPr>
    </w:p>
    <w:p w:rsidR="00672B42" w:rsidRPr="00520B66" w:rsidRDefault="00672B42" w:rsidP="000A219F">
      <w:pPr>
        <w:pStyle w:val="Standard"/>
        <w:jc w:val="both"/>
        <w:rPr>
          <w:lang w:val="it-IT"/>
        </w:rPr>
      </w:pPr>
    </w:p>
    <w:p w:rsidR="00672B42" w:rsidRPr="00520B66" w:rsidRDefault="00672B42" w:rsidP="000A219F">
      <w:pPr>
        <w:pStyle w:val="Standard"/>
        <w:jc w:val="both"/>
        <w:rPr>
          <w:lang w:val="it-IT"/>
        </w:rPr>
      </w:pPr>
    </w:p>
    <w:p w:rsidR="00672B42" w:rsidRPr="00520B66" w:rsidRDefault="00672B42" w:rsidP="000A219F">
      <w:pPr>
        <w:pStyle w:val="Standard"/>
        <w:jc w:val="both"/>
        <w:rPr>
          <w:lang w:val="it-IT"/>
        </w:rPr>
      </w:pPr>
    </w:p>
    <w:p w:rsidR="00672B42" w:rsidRPr="00520B66" w:rsidRDefault="00672B42" w:rsidP="000A219F">
      <w:pPr>
        <w:pStyle w:val="Standard"/>
        <w:jc w:val="both"/>
        <w:rPr>
          <w:lang w:val="it-IT"/>
        </w:rPr>
      </w:pPr>
    </w:p>
    <w:p w:rsidR="00672B42" w:rsidRPr="00520B66" w:rsidRDefault="00672B42" w:rsidP="000A219F">
      <w:pPr>
        <w:pStyle w:val="Standard"/>
        <w:jc w:val="both"/>
        <w:rPr>
          <w:lang w:val="it-IT"/>
        </w:rPr>
      </w:pPr>
    </w:p>
    <w:p w:rsidR="00672B42" w:rsidRPr="00520B66" w:rsidRDefault="00672B42" w:rsidP="000A219F">
      <w:pPr>
        <w:pStyle w:val="Standard"/>
        <w:jc w:val="both"/>
        <w:rPr>
          <w:lang w:val="it-IT"/>
        </w:rPr>
      </w:pPr>
    </w:p>
    <w:p w:rsidR="00672B42" w:rsidRPr="00520B66" w:rsidRDefault="00672B42" w:rsidP="000A219F">
      <w:pPr>
        <w:pStyle w:val="Standard"/>
        <w:jc w:val="both"/>
        <w:rPr>
          <w:lang w:val="it-IT"/>
        </w:rPr>
      </w:pPr>
    </w:p>
    <w:p w:rsidR="00672B42" w:rsidRPr="00520B66" w:rsidRDefault="00672B42" w:rsidP="000A219F">
      <w:pPr>
        <w:pStyle w:val="Standard"/>
        <w:jc w:val="both"/>
        <w:rPr>
          <w:lang w:val="it-IT"/>
        </w:rPr>
      </w:pPr>
    </w:p>
    <w:p w:rsidR="00672B42" w:rsidRPr="00520B66" w:rsidRDefault="00672B42" w:rsidP="000A219F">
      <w:pPr>
        <w:pStyle w:val="Standard"/>
        <w:jc w:val="both"/>
        <w:rPr>
          <w:lang w:val="it-IT"/>
        </w:rPr>
      </w:pPr>
    </w:p>
    <w:p w:rsidR="00672B42" w:rsidRPr="00520B66" w:rsidRDefault="00672B42" w:rsidP="000A219F">
      <w:pPr>
        <w:pStyle w:val="Standard"/>
        <w:jc w:val="both"/>
        <w:rPr>
          <w:lang w:val="it-IT"/>
        </w:rPr>
      </w:pPr>
    </w:p>
    <w:p w:rsidR="00672B42" w:rsidRPr="00520B66" w:rsidRDefault="00672B42" w:rsidP="000A219F">
      <w:pPr>
        <w:pStyle w:val="Standard"/>
        <w:jc w:val="both"/>
        <w:rPr>
          <w:lang w:val="it-IT"/>
        </w:rPr>
      </w:pPr>
    </w:p>
    <w:p w:rsidR="00672B42" w:rsidRPr="00520B66" w:rsidRDefault="00672B42" w:rsidP="000A219F">
      <w:pPr>
        <w:pStyle w:val="Standard"/>
        <w:jc w:val="both"/>
        <w:rPr>
          <w:lang w:val="it-IT"/>
        </w:rPr>
      </w:pPr>
    </w:p>
    <w:p w:rsidR="00672B42" w:rsidRPr="00520B66" w:rsidRDefault="00672B42" w:rsidP="000A219F">
      <w:pPr>
        <w:pStyle w:val="Standard"/>
        <w:jc w:val="both"/>
        <w:rPr>
          <w:lang w:val="it-IT"/>
        </w:rPr>
      </w:pPr>
    </w:p>
    <w:p w:rsidR="00672B42" w:rsidRPr="00520B66" w:rsidRDefault="00672B42" w:rsidP="000A219F">
      <w:pPr>
        <w:pStyle w:val="Standard"/>
        <w:jc w:val="both"/>
        <w:rPr>
          <w:lang w:val="it-IT"/>
        </w:rPr>
      </w:pPr>
    </w:p>
    <w:p w:rsidR="00672B42" w:rsidRPr="00520B66" w:rsidRDefault="00672B42" w:rsidP="000A219F">
      <w:pPr>
        <w:pStyle w:val="Standard"/>
        <w:jc w:val="both"/>
        <w:rPr>
          <w:lang w:val="it-IT"/>
        </w:rPr>
      </w:pPr>
    </w:p>
    <w:p w:rsidR="000A219F" w:rsidRPr="00672B42" w:rsidRDefault="0039720B" w:rsidP="000A219F">
      <w:pPr>
        <w:pStyle w:val="Standard"/>
        <w:jc w:val="both"/>
        <w:rPr>
          <w:rFonts w:ascii="Trebuchet MS" w:hAnsi="Trebuchet MS"/>
          <w:sz w:val="20"/>
          <w:szCs w:val="20"/>
        </w:rPr>
      </w:pPr>
      <w:r>
        <w:rPr>
          <w:rFonts w:ascii="Trebuchet MS" w:hAnsi="Trebuchet MS"/>
          <w:noProof/>
          <w:sz w:val="20"/>
          <w:szCs w:val="20"/>
          <w:lang w:val="en-US" w:eastAsia="en-US" w:bidi="ar-SA"/>
        </w:rPr>
        <mc:AlternateContent>
          <mc:Choice Requires="wps">
            <w:drawing>
              <wp:anchor distT="0" distB="0" distL="114300" distR="114300" simplePos="0" relativeHeight="251635200" behindDoc="0" locked="0" layoutInCell="1" allowOverlap="1">
                <wp:simplePos x="0" y="0"/>
                <wp:positionH relativeFrom="column">
                  <wp:posOffset>-86360</wp:posOffset>
                </wp:positionH>
                <wp:positionV relativeFrom="paragraph">
                  <wp:posOffset>120650</wp:posOffset>
                </wp:positionV>
                <wp:extent cx="6277610" cy="9701530"/>
                <wp:effectExtent l="0" t="0" r="8890" b="0"/>
                <wp:wrapNone/>
                <wp:docPr id="119" name="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277610" cy="9701530"/>
                        </a:xfrm>
                        <a:prstGeom prst="rect">
                          <a:avLst/>
                        </a:prstGeom>
                        <a:solidFill>
                          <a:srgbClr val="FFFFCC"/>
                        </a:solidFill>
                        <a:ln w="9525">
                          <a:solidFill>
                            <a:srgbClr val="000000"/>
                          </a:solidFill>
                          <a:miter lim="800000"/>
                          <a:headEnd/>
                          <a:tailEnd/>
                        </a:ln>
                      </wps:spPr>
                      <wps:txbx>
                        <w:txbxContent>
                          <w:p w:rsidR="005554C4" w:rsidRPr="00672B42" w:rsidRDefault="005554C4" w:rsidP="00672B42">
                            <w:pPr>
                              <w:pStyle w:val="Standard"/>
                              <w:jc w:val="both"/>
                              <w:rPr>
                                <w:rFonts w:ascii="Trebuchet MS" w:hAnsi="Trebuchet MS"/>
                                <w:sz w:val="20"/>
                                <w:szCs w:val="20"/>
                              </w:rPr>
                            </w:pPr>
                            <w:r w:rsidRPr="00672B42">
                              <w:rPr>
                                <w:rFonts w:ascii="Trebuchet MS" w:hAnsi="Trebuchet MS"/>
                                <w:b/>
                                <w:i/>
                                <w:sz w:val="20"/>
                                <w:szCs w:val="20"/>
                              </w:rPr>
                              <w:t>Pauza</w:t>
                            </w:r>
                          </w:p>
                          <w:p w:rsidR="005554C4" w:rsidRPr="00672B42" w:rsidRDefault="005554C4" w:rsidP="00672B42">
                            <w:pPr>
                              <w:pStyle w:val="Standard"/>
                              <w:jc w:val="both"/>
                              <w:rPr>
                                <w:rFonts w:ascii="Trebuchet MS" w:hAnsi="Trebuchet MS"/>
                                <w:sz w:val="20"/>
                                <w:szCs w:val="20"/>
                              </w:rPr>
                            </w:pPr>
                            <w:r w:rsidRPr="00672B42">
                              <w:rPr>
                                <w:rFonts w:ascii="Trebuchet MS" w:hAnsi="Trebuchet MS"/>
                                <w:sz w:val="20"/>
                                <w:szCs w:val="20"/>
                              </w:rPr>
                              <w:t xml:space="preserve">         În jocurile oficiale, se poate face o pauză de 1’ atunci când una din părți ajunge prima la 11 puncte.</w:t>
                            </w:r>
                          </w:p>
                          <w:p w:rsidR="005554C4" w:rsidRPr="00672B42" w:rsidRDefault="005554C4" w:rsidP="00672B42">
                            <w:pPr>
                              <w:pStyle w:val="Standard"/>
                              <w:jc w:val="both"/>
                              <w:rPr>
                                <w:rFonts w:ascii="Trebuchet MS" w:hAnsi="Trebuchet MS"/>
                                <w:sz w:val="20"/>
                                <w:szCs w:val="20"/>
                              </w:rPr>
                            </w:pPr>
                            <w:r w:rsidRPr="00672B42">
                              <w:rPr>
                                <w:rFonts w:ascii="Trebuchet MS" w:hAnsi="Trebuchet MS"/>
                                <w:sz w:val="20"/>
                                <w:szCs w:val="20"/>
                              </w:rPr>
                              <w:tab/>
                              <w:t>Pauza dintre seturi va fi de 2’. Pauzele nu pot depăși timpul prevăzut de regulament, dar de comun acord, părțile pot renunța la pauză sau pot începe jocul mai devreme, anunțându-și intenția arbitrului meciului.</w:t>
                            </w:r>
                          </w:p>
                          <w:p w:rsidR="005554C4" w:rsidRPr="00672B42" w:rsidRDefault="005554C4" w:rsidP="00672B42">
                            <w:pPr>
                              <w:pStyle w:val="Standard"/>
                              <w:jc w:val="both"/>
                              <w:rPr>
                                <w:rFonts w:ascii="Trebuchet MS" w:hAnsi="Trebuchet MS"/>
                                <w:sz w:val="20"/>
                                <w:szCs w:val="20"/>
                              </w:rPr>
                            </w:pPr>
                          </w:p>
                          <w:p w:rsidR="005554C4" w:rsidRPr="00672B42" w:rsidRDefault="005554C4" w:rsidP="00672B42">
                            <w:pPr>
                              <w:pStyle w:val="Standard"/>
                              <w:jc w:val="both"/>
                              <w:rPr>
                                <w:rFonts w:ascii="Trebuchet MS" w:hAnsi="Trebuchet MS"/>
                                <w:sz w:val="20"/>
                                <w:szCs w:val="20"/>
                              </w:rPr>
                            </w:pPr>
                            <w:r w:rsidRPr="00672B42">
                              <w:rPr>
                                <w:rFonts w:ascii="Trebuchet MS" w:hAnsi="Trebuchet MS"/>
                                <w:b/>
                                <w:i/>
                                <w:sz w:val="20"/>
                                <w:szCs w:val="20"/>
                              </w:rPr>
                              <w:t>Serviciul</w:t>
                            </w:r>
                          </w:p>
                          <w:p w:rsidR="005554C4" w:rsidRPr="00672B42" w:rsidRDefault="005554C4" w:rsidP="00672B42">
                            <w:pPr>
                              <w:pStyle w:val="Standard"/>
                              <w:jc w:val="both"/>
                              <w:rPr>
                                <w:rFonts w:ascii="Trebuchet MS" w:hAnsi="Trebuchet MS"/>
                                <w:sz w:val="20"/>
                                <w:szCs w:val="20"/>
                              </w:rPr>
                            </w:pPr>
                            <w:r w:rsidRPr="00672B42">
                              <w:rPr>
                                <w:rFonts w:ascii="Trebuchet MS" w:hAnsi="Trebuchet MS"/>
                                <w:sz w:val="20"/>
                                <w:szCs w:val="20"/>
                              </w:rPr>
                              <w:t xml:space="preserve">        Pentru executarea și primirea unui serviciu corect trebuie ca:</w:t>
                            </w:r>
                          </w:p>
                          <w:p w:rsidR="005554C4" w:rsidRPr="00672B42" w:rsidRDefault="005554C4" w:rsidP="00F8377E">
                            <w:pPr>
                              <w:pStyle w:val="Standard"/>
                              <w:numPr>
                                <w:ilvl w:val="0"/>
                                <w:numId w:val="12"/>
                              </w:numPr>
                              <w:jc w:val="both"/>
                              <w:rPr>
                                <w:rFonts w:ascii="Trebuchet MS" w:hAnsi="Trebuchet MS"/>
                                <w:sz w:val="20"/>
                                <w:szCs w:val="20"/>
                              </w:rPr>
                            </w:pPr>
                            <w:r w:rsidRPr="00672B42">
                              <w:rPr>
                                <w:rFonts w:ascii="Trebuchet MS" w:hAnsi="Trebuchet MS"/>
                                <w:sz w:val="20"/>
                                <w:szCs w:val="20"/>
                              </w:rPr>
                              <w:t>atât servantul cât și partea aflată la primire să-și ocupe locurile în careurile de serviciu;</w:t>
                            </w:r>
                          </w:p>
                          <w:p w:rsidR="005554C4" w:rsidRPr="00672B42" w:rsidRDefault="005554C4" w:rsidP="00F8377E">
                            <w:pPr>
                              <w:pStyle w:val="Standard"/>
                              <w:numPr>
                                <w:ilvl w:val="0"/>
                                <w:numId w:val="12"/>
                              </w:numPr>
                              <w:jc w:val="both"/>
                              <w:rPr>
                                <w:rFonts w:ascii="Trebuchet MS" w:hAnsi="Trebuchet MS"/>
                                <w:sz w:val="20"/>
                                <w:szCs w:val="20"/>
                              </w:rPr>
                            </w:pPr>
                            <w:r w:rsidRPr="00672B42">
                              <w:rPr>
                                <w:rFonts w:ascii="Trebuchet MS" w:hAnsi="Trebuchet MS"/>
                                <w:sz w:val="20"/>
                                <w:szCs w:val="20"/>
                              </w:rPr>
                              <w:t>servantul și partea aflată la primire, trebuie să stea pe diagonală în careurile de serviciu, fără să atingă liniile are delimitează aceste careuri;</w:t>
                            </w:r>
                          </w:p>
                          <w:p w:rsidR="005554C4" w:rsidRPr="00672B42" w:rsidRDefault="005554C4" w:rsidP="00F8377E">
                            <w:pPr>
                              <w:pStyle w:val="Standard"/>
                              <w:numPr>
                                <w:ilvl w:val="0"/>
                                <w:numId w:val="12"/>
                              </w:numPr>
                              <w:jc w:val="both"/>
                              <w:rPr>
                                <w:rFonts w:ascii="Trebuchet MS" w:hAnsi="Trebuchet MS"/>
                                <w:sz w:val="20"/>
                                <w:szCs w:val="20"/>
                              </w:rPr>
                            </w:pPr>
                            <w:r w:rsidRPr="00672B42">
                              <w:rPr>
                                <w:rFonts w:ascii="Trebuchet MS" w:hAnsi="Trebuchet MS"/>
                                <w:sz w:val="20"/>
                                <w:szCs w:val="20"/>
                              </w:rPr>
                              <w:t>atât partea aflată la serviciu cât și partea aflată la primire să rămână cu picioarele în contact cu suprafața terenului, de la începutul serviciului până ce acesta este efectuat;</w:t>
                            </w:r>
                          </w:p>
                          <w:p w:rsidR="005554C4" w:rsidRPr="00672B42" w:rsidRDefault="005554C4" w:rsidP="00F8377E">
                            <w:pPr>
                              <w:pStyle w:val="Standard"/>
                              <w:numPr>
                                <w:ilvl w:val="0"/>
                                <w:numId w:val="12"/>
                              </w:numPr>
                              <w:jc w:val="both"/>
                              <w:rPr>
                                <w:rFonts w:ascii="Trebuchet MS" w:hAnsi="Trebuchet MS"/>
                                <w:sz w:val="20"/>
                                <w:szCs w:val="20"/>
                              </w:rPr>
                            </w:pPr>
                            <w:r w:rsidRPr="00672B42">
                              <w:rPr>
                                <w:rFonts w:ascii="Trebuchet MS" w:hAnsi="Trebuchet MS"/>
                                <w:sz w:val="20"/>
                                <w:szCs w:val="20"/>
                              </w:rPr>
                              <w:t>racheta părții aflate la serviciu trebuie să lovească baza mingei;</w:t>
                            </w:r>
                          </w:p>
                          <w:p w:rsidR="005554C4" w:rsidRPr="00672B42" w:rsidRDefault="005554C4" w:rsidP="00F8377E">
                            <w:pPr>
                              <w:pStyle w:val="Standard"/>
                              <w:numPr>
                                <w:ilvl w:val="0"/>
                                <w:numId w:val="12"/>
                              </w:numPr>
                              <w:jc w:val="both"/>
                              <w:rPr>
                                <w:rFonts w:ascii="Trebuchet MS" w:hAnsi="Trebuchet MS"/>
                                <w:sz w:val="20"/>
                                <w:szCs w:val="20"/>
                              </w:rPr>
                            </w:pPr>
                            <w:r w:rsidRPr="00672B42">
                              <w:rPr>
                                <w:rFonts w:ascii="Trebuchet MS" w:hAnsi="Trebuchet MS"/>
                                <w:sz w:val="20"/>
                                <w:szCs w:val="20"/>
                              </w:rPr>
                              <w:t>punctul de lovirea mingei la serviciu, să fie situat sub linia șoldului părții aflate la serviciu, (sub zona anatomică numită creastă iliaca);</w:t>
                            </w:r>
                          </w:p>
                          <w:p w:rsidR="005554C4" w:rsidRPr="00672B42" w:rsidRDefault="005554C4" w:rsidP="00F8377E">
                            <w:pPr>
                              <w:pStyle w:val="Standard"/>
                              <w:numPr>
                                <w:ilvl w:val="0"/>
                                <w:numId w:val="12"/>
                              </w:numPr>
                              <w:jc w:val="both"/>
                              <w:rPr>
                                <w:rFonts w:ascii="Trebuchet MS" w:hAnsi="Trebuchet MS"/>
                                <w:sz w:val="20"/>
                                <w:szCs w:val="20"/>
                              </w:rPr>
                            </w:pPr>
                            <w:r w:rsidRPr="00672B42">
                              <w:rPr>
                                <w:rFonts w:ascii="Trebuchet MS" w:hAnsi="Trebuchet MS"/>
                                <w:sz w:val="20"/>
                                <w:szCs w:val="20"/>
                              </w:rPr>
                              <w:t>În momentul serviciului, tija rachetei trebuie să se găsească în plan înclinat;</w:t>
                            </w:r>
                          </w:p>
                          <w:p w:rsidR="005554C4" w:rsidRPr="00672B42" w:rsidRDefault="005554C4" w:rsidP="00F8377E">
                            <w:pPr>
                              <w:pStyle w:val="Standard"/>
                              <w:numPr>
                                <w:ilvl w:val="0"/>
                                <w:numId w:val="12"/>
                              </w:numPr>
                              <w:jc w:val="both"/>
                              <w:rPr>
                                <w:rFonts w:ascii="Trebuchet MS" w:hAnsi="Trebuchet MS"/>
                                <w:sz w:val="20"/>
                                <w:szCs w:val="20"/>
                              </w:rPr>
                            </w:pPr>
                            <w:r w:rsidRPr="00672B42">
                              <w:rPr>
                                <w:rFonts w:ascii="Trebuchet MS" w:hAnsi="Trebuchet MS"/>
                                <w:sz w:val="20"/>
                                <w:szCs w:val="20"/>
                              </w:rPr>
                              <w:t>mișcarea rachetei părții aflate la serviciu trebuie să fie continuă de la începutul serviciului și până ce acesta a fost efectuat;</w:t>
                            </w:r>
                          </w:p>
                          <w:p w:rsidR="005554C4" w:rsidRPr="00672B42" w:rsidRDefault="005554C4" w:rsidP="00F8377E">
                            <w:pPr>
                              <w:pStyle w:val="Standard"/>
                              <w:numPr>
                                <w:ilvl w:val="0"/>
                                <w:numId w:val="12"/>
                              </w:numPr>
                              <w:jc w:val="both"/>
                              <w:rPr>
                                <w:rFonts w:ascii="Trebuchet MS" w:hAnsi="Trebuchet MS"/>
                                <w:sz w:val="20"/>
                                <w:szCs w:val="20"/>
                              </w:rPr>
                            </w:pPr>
                            <w:r w:rsidRPr="00672B42">
                              <w:rPr>
                                <w:rFonts w:ascii="Trebuchet MS" w:hAnsi="Trebuchet MS"/>
                                <w:sz w:val="20"/>
                                <w:szCs w:val="20"/>
                              </w:rPr>
                              <w:t>zborul mingei să treacă pe deasupra fileului și dacă nu este interceptată, să aterizeze în terenul de serviciu al părții aflate la primire.</w:t>
                            </w:r>
                          </w:p>
                          <w:p w:rsidR="005554C4" w:rsidRPr="00672B42" w:rsidRDefault="005554C4" w:rsidP="00672B42">
                            <w:pPr>
                              <w:pStyle w:val="Standard"/>
                              <w:jc w:val="both"/>
                              <w:rPr>
                                <w:rFonts w:ascii="Trebuchet MS" w:hAnsi="Trebuchet MS"/>
                                <w:sz w:val="20"/>
                                <w:szCs w:val="20"/>
                              </w:rPr>
                            </w:pPr>
                            <w:r w:rsidRPr="00672B42">
                              <w:rPr>
                                <w:rFonts w:ascii="Trebuchet MS" w:hAnsi="Trebuchet MS"/>
                                <w:sz w:val="20"/>
                                <w:szCs w:val="20"/>
                              </w:rPr>
                              <w:t xml:space="preserve">        Dacă un serviciu este incorect ca urmare a unei situații dintre cele enumerate mai sus, este “fault”, (greșeală).</w:t>
                            </w:r>
                          </w:p>
                          <w:p w:rsidR="005554C4" w:rsidRPr="00672B42" w:rsidRDefault="005554C4" w:rsidP="00672B42">
                            <w:pPr>
                              <w:pStyle w:val="Standard"/>
                              <w:jc w:val="both"/>
                              <w:rPr>
                                <w:rFonts w:ascii="Trebuchet MS" w:hAnsi="Trebuchet MS"/>
                                <w:sz w:val="20"/>
                                <w:szCs w:val="20"/>
                              </w:rPr>
                            </w:pPr>
                            <w:r w:rsidRPr="00672B42">
                              <w:rPr>
                                <w:rFonts w:ascii="Trebuchet MS" w:hAnsi="Trebuchet MS"/>
                                <w:sz w:val="20"/>
                                <w:szCs w:val="20"/>
                              </w:rPr>
                              <w:t xml:space="preserve">        Este de asemenea “fault” daca și-a ocupat poziția,</w:t>
                            </w:r>
                            <w:r w:rsidRPr="00672B42">
                              <w:rPr>
                                <w:rFonts w:ascii="Trebuchet MS" w:hAnsi="Trebuchet MS"/>
                                <w:b/>
                                <w:sz w:val="20"/>
                                <w:szCs w:val="20"/>
                              </w:rPr>
                              <w:t xml:space="preserve"> încercând</w:t>
                            </w:r>
                            <w:r w:rsidRPr="00672B42">
                              <w:rPr>
                                <w:rFonts w:ascii="Trebuchet MS" w:hAnsi="Trebuchet MS"/>
                                <w:sz w:val="20"/>
                                <w:szCs w:val="20"/>
                              </w:rPr>
                              <w:t xml:space="preserve"> să servească, scapă mingea, sau nu reușește lovirea acesteia.</w:t>
                            </w:r>
                          </w:p>
                          <w:p w:rsidR="005554C4" w:rsidRPr="00672B42" w:rsidRDefault="005554C4" w:rsidP="00672B42">
                            <w:pPr>
                              <w:pStyle w:val="Standard"/>
                              <w:jc w:val="both"/>
                              <w:rPr>
                                <w:rFonts w:ascii="Trebuchet MS" w:hAnsi="Trebuchet MS"/>
                                <w:sz w:val="20"/>
                                <w:szCs w:val="20"/>
                              </w:rPr>
                            </w:pPr>
                            <w:r w:rsidRPr="00672B42">
                              <w:rPr>
                                <w:rFonts w:ascii="Trebuchet MS" w:hAnsi="Trebuchet MS"/>
                                <w:sz w:val="20"/>
                                <w:szCs w:val="20"/>
                              </w:rPr>
                              <w:t xml:space="preserve">        Serviciul este considerat ca a început în momentul în care brațul cu racheta a părții aflate la serviciu, (aceasta ocupându-și în prealabil poziția pentru a servi), face prima mișcare spre minge.</w:t>
                            </w:r>
                          </w:p>
                          <w:p w:rsidR="005554C4" w:rsidRPr="00672B42" w:rsidRDefault="005554C4" w:rsidP="00672B42">
                            <w:pPr>
                              <w:pStyle w:val="Standard"/>
                              <w:jc w:val="both"/>
                              <w:rPr>
                                <w:rFonts w:ascii="Trebuchet MS" w:hAnsi="Trebuchet MS"/>
                                <w:sz w:val="20"/>
                                <w:szCs w:val="20"/>
                              </w:rPr>
                            </w:pPr>
                            <w:r w:rsidRPr="00672B42">
                              <w:rPr>
                                <w:rFonts w:ascii="Trebuchet MS" w:hAnsi="Trebuchet MS"/>
                                <w:sz w:val="20"/>
                                <w:szCs w:val="20"/>
                              </w:rPr>
                              <w:t xml:space="preserve">        Partea aflată la serviciu nu trebuie să servească înainte ca partea aflată la primire sa fie </w:t>
                            </w:r>
                            <w:r w:rsidRPr="00F667DC">
                              <w:rPr>
                                <w:rFonts w:ascii="Trebuchet MS" w:hAnsi="Trebuchet MS"/>
                                <w:sz w:val="20"/>
                                <w:szCs w:val="20"/>
                              </w:rPr>
                              <w:t>p</w:t>
                            </w:r>
                            <w:r w:rsidRPr="00F667DC">
                              <w:rPr>
                                <w:rFonts w:ascii="Trebuchet MS" w:hAnsi="Trebuchet MS"/>
                                <w:b/>
                                <w:sz w:val="20"/>
                                <w:szCs w:val="20"/>
                              </w:rPr>
                              <w:t>r</w:t>
                            </w:r>
                            <w:r w:rsidRPr="00F667DC">
                              <w:rPr>
                                <w:rFonts w:ascii="Trebuchet MS" w:hAnsi="Trebuchet MS"/>
                                <w:sz w:val="20"/>
                                <w:szCs w:val="20"/>
                              </w:rPr>
                              <w:t>egatită,</w:t>
                            </w:r>
                            <w:r w:rsidRPr="00672B42">
                              <w:rPr>
                                <w:rFonts w:ascii="Trebuchet MS" w:hAnsi="Trebuchet MS"/>
                                <w:sz w:val="20"/>
                                <w:szCs w:val="20"/>
                              </w:rPr>
                              <w:t xml:space="preserve"> dar dacă partea aflată la primire, returnează serviciul, se consideră a fi fost pregatită petru a primi serviciul. Se consideră </w:t>
                            </w:r>
                            <w:r w:rsidRPr="00F667DC">
                              <w:rPr>
                                <w:rFonts w:ascii="Trebuchet MS" w:hAnsi="Trebuchet MS"/>
                                <w:sz w:val="20"/>
                                <w:szCs w:val="20"/>
                              </w:rPr>
                              <w:t>că</w:t>
                            </w:r>
                            <w:r>
                              <w:rPr>
                                <w:rFonts w:ascii="Trebuchet MS" w:hAnsi="Trebuchet MS"/>
                                <w:sz w:val="20"/>
                                <w:szCs w:val="20"/>
                              </w:rPr>
                              <w:t xml:space="preserve"> </w:t>
                            </w:r>
                            <w:r w:rsidRPr="00672B42">
                              <w:rPr>
                                <w:rFonts w:ascii="Trebuchet MS" w:hAnsi="Trebuchet MS"/>
                                <w:sz w:val="20"/>
                                <w:szCs w:val="20"/>
                              </w:rPr>
                              <w:t xml:space="preserve">partea aflată la primire este pregatită pentru a </w:t>
                            </w:r>
                            <w:r w:rsidRPr="00F667DC">
                              <w:rPr>
                                <w:rFonts w:ascii="Trebuchet MS" w:hAnsi="Trebuchet MS"/>
                                <w:sz w:val="20"/>
                                <w:szCs w:val="20"/>
                              </w:rPr>
                              <w:t>primi</w:t>
                            </w:r>
                            <w:r w:rsidRPr="00672B42">
                              <w:rPr>
                                <w:rFonts w:ascii="Trebuchet MS" w:hAnsi="Trebuchet MS"/>
                                <w:sz w:val="20"/>
                                <w:szCs w:val="20"/>
                              </w:rPr>
                              <w:t xml:space="preserve"> serviciul atunci când are poziția specifică jucătorului aflat la primire și privirea ridicată spre cel aflat la serviciu.</w:t>
                            </w:r>
                          </w:p>
                          <w:p w:rsidR="005554C4" w:rsidRPr="00672B42" w:rsidRDefault="005554C4" w:rsidP="00672B42">
                            <w:pPr>
                              <w:pStyle w:val="Standard"/>
                              <w:ind w:firstLine="720"/>
                              <w:jc w:val="both"/>
                              <w:rPr>
                                <w:rFonts w:ascii="Trebuchet MS" w:hAnsi="Trebuchet MS"/>
                                <w:sz w:val="20"/>
                                <w:szCs w:val="20"/>
                              </w:rPr>
                            </w:pPr>
                            <w:r w:rsidRPr="00672B42">
                              <w:rPr>
                                <w:rFonts w:ascii="Trebuchet MS" w:hAnsi="Trebuchet MS"/>
                                <w:sz w:val="20"/>
                                <w:szCs w:val="20"/>
                              </w:rPr>
                              <w:t xml:space="preserve"> La proba de dublu jucătorii care nu sunt implicați în </w:t>
                            </w:r>
                            <w:r w:rsidRPr="00F667DC">
                              <w:rPr>
                                <w:rFonts w:ascii="Trebuchet MS" w:hAnsi="Trebuchet MS"/>
                                <w:sz w:val="20"/>
                                <w:szCs w:val="20"/>
                              </w:rPr>
                              <w:t>servici</w:t>
                            </w:r>
                            <w:r w:rsidRPr="00F667DC">
                              <w:rPr>
                                <w:rFonts w:ascii="Trebuchet MS" w:hAnsi="Trebuchet MS"/>
                                <w:b/>
                                <w:sz w:val="20"/>
                                <w:szCs w:val="20"/>
                              </w:rPr>
                              <w:t>u</w:t>
                            </w:r>
                            <w:r w:rsidRPr="00672B42">
                              <w:rPr>
                                <w:rFonts w:ascii="Trebuchet MS" w:hAnsi="Trebuchet MS"/>
                                <w:sz w:val="20"/>
                                <w:szCs w:val="20"/>
                              </w:rPr>
                              <w:t xml:space="preserve">, </w:t>
                            </w:r>
                            <w:r w:rsidRPr="00F667DC">
                              <w:rPr>
                                <w:rFonts w:ascii="Trebuchet MS" w:hAnsi="Trebuchet MS"/>
                                <w:sz w:val="20"/>
                                <w:szCs w:val="20"/>
                              </w:rPr>
                              <w:t>poate</w:t>
                            </w:r>
                            <w:r w:rsidRPr="00672B42">
                              <w:rPr>
                                <w:rFonts w:ascii="Trebuchet MS" w:hAnsi="Trebuchet MS"/>
                                <w:sz w:val="20"/>
                                <w:szCs w:val="20"/>
                              </w:rPr>
                              <w:t xml:space="preserve"> să ocupe orice poziție pe teren fără să obstrucționeze vizual opozanții aflați de partea aflată la serviciu sau la primire.</w:t>
                            </w:r>
                          </w:p>
                          <w:p w:rsidR="005554C4" w:rsidRPr="00672B42" w:rsidRDefault="005554C4" w:rsidP="00672B42">
                            <w:pPr>
                              <w:pStyle w:val="Standard"/>
                              <w:jc w:val="both"/>
                              <w:rPr>
                                <w:rFonts w:ascii="Trebuchet MS" w:hAnsi="Trebuchet MS"/>
                                <w:sz w:val="20"/>
                                <w:szCs w:val="20"/>
                              </w:rPr>
                            </w:pPr>
                          </w:p>
                          <w:p w:rsidR="005554C4" w:rsidRPr="00672B42" w:rsidRDefault="005554C4" w:rsidP="00F8377E">
                            <w:pPr>
                              <w:pStyle w:val="Titlu1"/>
                              <w:widowControl w:val="0"/>
                              <w:numPr>
                                <w:ilvl w:val="0"/>
                                <w:numId w:val="10"/>
                              </w:numPr>
                              <w:suppressAutoHyphens/>
                              <w:ind w:left="0" w:right="-1051" w:firstLine="0"/>
                              <w:rPr>
                                <w:rFonts w:ascii="Trebuchet MS" w:hAnsi="Trebuchet MS"/>
                                <w:sz w:val="20"/>
                                <w:szCs w:val="20"/>
                              </w:rPr>
                            </w:pPr>
                            <w:r w:rsidRPr="00672B42">
                              <w:rPr>
                                <w:rFonts w:ascii="Trebuchet MS" w:hAnsi="Trebuchet MS"/>
                                <w:sz w:val="20"/>
                                <w:szCs w:val="20"/>
                              </w:rPr>
                              <w:t>Jocul de simplu</w:t>
                            </w:r>
                          </w:p>
                          <w:p w:rsidR="005554C4" w:rsidRPr="00672B42" w:rsidRDefault="005554C4" w:rsidP="00672B42">
                            <w:pPr>
                              <w:pStyle w:val="Standard"/>
                              <w:jc w:val="both"/>
                              <w:rPr>
                                <w:rFonts w:ascii="Trebuchet MS" w:hAnsi="Trebuchet MS"/>
                                <w:sz w:val="20"/>
                                <w:szCs w:val="20"/>
                              </w:rPr>
                            </w:pPr>
                            <w:r w:rsidRPr="00672B42">
                              <w:rPr>
                                <w:rFonts w:ascii="Trebuchet MS" w:hAnsi="Trebuchet MS"/>
                                <w:sz w:val="20"/>
                                <w:szCs w:val="20"/>
                              </w:rPr>
                              <w:t xml:space="preserve">        Jucătorii trebuie să servească </w:t>
                            </w:r>
                            <w:r w:rsidRPr="00672B42">
                              <w:rPr>
                                <w:rFonts w:ascii="Trebuchet MS" w:hAnsi="Trebuchet MS"/>
                                <w:b/>
                                <w:sz w:val="20"/>
                                <w:szCs w:val="20"/>
                              </w:rPr>
                              <w:t xml:space="preserve">din </w:t>
                            </w:r>
                            <w:r w:rsidRPr="00672B42">
                              <w:rPr>
                                <w:rFonts w:ascii="Trebuchet MS" w:hAnsi="Trebuchet MS"/>
                                <w:sz w:val="20"/>
                                <w:szCs w:val="20"/>
                              </w:rPr>
                              <w:t xml:space="preserve">și să primească </w:t>
                            </w:r>
                            <w:r w:rsidRPr="00672B42">
                              <w:rPr>
                                <w:rFonts w:ascii="Trebuchet MS" w:hAnsi="Trebuchet MS"/>
                                <w:b/>
                                <w:sz w:val="20"/>
                                <w:szCs w:val="20"/>
                              </w:rPr>
                              <w:t xml:space="preserve">în </w:t>
                            </w:r>
                            <w:r w:rsidRPr="00672B42">
                              <w:rPr>
                                <w:rFonts w:ascii="Trebuchet MS" w:hAnsi="Trebuchet MS"/>
                                <w:sz w:val="20"/>
                                <w:szCs w:val="20"/>
                              </w:rPr>
                              <w:t xml:space="preserve">careurile lor de serviciu </w:t>
                            </w:r>
                            <w:r w:rsidRPr="00672B42">
                              <w:rPr>
                                <w:rFonts w:ascii="Trebuchet MS" w:hAnsi="Trebuchet MS"/>
                                <w:b/>
                                <w:sz w:val="20"/>
                                <w:szCs w:val="20"/>
                              </w:rPr>
                              <w:t>din dreapta</w:t>
                            </w:r>
                            <w:r w:rsidRPr="00672B42">
                              <w:rPr>
                                <w:rFonts w:ascii="Trebuchet MS" w:hAnsi="Trebuchet MS"/>
                                <w:sz w:val="20"/>
                                <w:szCs w:val="20"/>
                              </w:rPr>
                              <w:t>, dacă numărul de puncte pe care a reușit să le realizeze partea aflată la serviciu este par.</w:t>
                            </w:r>
                          </w:p>
                          <w:p w:rsidR="005554C4" w:rsidRPr="00672B42" w:rsidRDefault="005554C4" w:rsidP="00672B42">
                            <w:pPr>
                              <w:pStyle w:val="Standard"/>
                              <w:jc w:val="both"/>
                              <w:rPr>
                                <w:rFonts w:ascii="Trebuchet MS" w:hAnsi="Trebuchet MS"/>
                                <w:sz w:val="20"/>
                                <w:szCs w:val="20"/>
                              </w:rPr>
                            </w:pPr>
                            <w:r w:rsidRPr="00672B42">
                              <w:rPr>
                                <w:rFonts w:ascii="Trebuchet MS" w:hAnsi="Trebuchet MS"/>
                                <w:sz w:val="20"/>
                                <w:szCs w:val="20"/>
                              </w:rPr>
                              <w:t xml:space="preserve">        Jucătorii trebuie să servească </w:t>
                            </w:r>
                            <w:r w:rsidRPr="00672B42">
                              <w:rPr>
                                <w:rFonts w:ascii="Trebuchet MS" w:hAnsi="Trebuchet MS"/>
                                <w:b/>
                                <w:sz w:val="20"/>
                                <w:szCs w:val="20"/>
                              </w:rPr>
                              <w:t xml:space="preserve">din </w:t>
                            </w:r>
                            <w:r w:rsidRPr="00672B42">
                              <w:rPr>
                                <w:rFonts w:ascii="Trebuchet MS" w:hAnsi="Trebuchet MS"/>
                                <w:sz w:val="20"/>
                                <w:szCs w:val="20"/>
                              </w:rPr>
                              <w:t xml:space="preserve">și să primească </w:t>
                            </w:r>
                            <w:r w:rsidRPr="00672B42">
                              <w:rPr>
                                <w:rFonts w:ascii="Trebuchet MS" w:hAnsi="Trebuchet MS"/>
                                <w:b/>
                                <w:sz w:val="20"/>
                                <w:szCs w:val="20"/>
                              </w:rPr>
                              <w:t xml:space="preserve">în </w:t>
                            </w:r>
                            <w:r w:rsidRPr="00672B42">
                              <w:rPr>
                                <w:rFonts w:ascii="Trebuchet MS" w:hAnsi="Trebuchet MS"/>
                                <w:sz w:val="20"/>
                                <w:szCs w:val="20"/>
                              </w:rPr>
                              <w:t xml:space="preserve">careurile lor de serviciu </w:t>
                            </w:r>
                            <w:r w:rsidRPr="00672B42">
                              <w:rPr>
                                <w:rFonts w:ascii="Trebuchet MS" w:hAnsi="Trebuchet MS"/>
                                <w:b/>
                                <w:sz w:val="20"/>
                                <w:szCs w:val="20"/>
                              </w:rPr>
                              <w:t>din stânga</w:t>
                            </w:r>
                            <w:r w:rsidRPr="00672B42">
                              <w:rPr>
                                <w:rFonts w:ascii="Trebuchet MS" w:hAnsi="Trebuchet MS"/>
                                <w:sz w:val="20"/>
                                <w:szCs w:val="20"/>
                              </w:rPr>
                              <w:t>, dacă numărul de puncte pe care a reușit să le realizeze partea aflată la serviciu este impar.</w:t>
                            </w:r>
                          </w:p>
                          <w:p w:rsidR="005554C4" w:rsidRPr="00672B42" w:rsidRDefault="005554C4" w:rsidP="00672B42">
                            <w:pPr>
                              <w:pStyle w:val="Standard"/>
                              <w:jc w:val="both"/>
                              <w:rPr>
                                <w:rFonts w:ascii="Trebuchet MS" w:hAnsi="Trebuchet MS"/>
                                <w:sz w:val="20"/>
                                <w:szCs w:val="20"/>
                              </w:rPr>
                            </w:pPr>
                            <w:r>
                              <w:rPr>
                                <w:rFonts w:ascii="Trebuchet MS" w:hAnsi="Trebuchet MS"/>
                                <w:sz w:val="20"/>
                                <w:szCs w:val="20"/>
                              </w:rPr>
                              <w:t xml:space="preserve">        </w:t>
                            </w:r>
                            <w:r w:rsidRPr="00672B42">
                              <w:rPr>
                                <w:rFonts w:ascii="Trebuchet MS" w:hAnsi="Trebuchet MS"/>
                                <w:sz w:val="20"/>
                                <w:szCs w:val="20"/>
                              </w:rPr>
                              <w:t>La scorul de 0-0 partea aflată la serviciu , va efectua serviciul din careul de serviciu-dreapta.</w:t>
                            </w:r>
                          </w:p>
                          <w:p w:rsidR="005554C4" w:rsidRPr="00672B42" w:rsidRDefault="005554C4" w:rsidP="00672B42">
                            <w:pPr>
                              <w:pStyle w:val="Standard"/>
                              <w:jc w:val="both"/>
                              <w:rPr>
                                <w:rFonts w:ascii="Trebuchet MS" w:hAnsi="Trebuchet MS"/>
                                <w:sz w:val="20"/>
                                <w:szCs w:val="20"/>
                              </w:rPr>
                            </w:pPr>
                            <w:r w:rsidRPr="00672B42">
                              <w:rPr>
                                <w:rFonts w:ascii="Trebuchet MS" w:hAnsi="Trebuchet MS"/>
                                <w:sz w:val="20"/>
                                <w:szCs w:val="20"/>
                              </w:rPr>
                              <w:t xml:space="preserve">        Mingea este lovită alternativ de partea la serviciu și de partea la primire până este comis un “fault” sau mingea încetează să mai fie în joc.</w:t>
                            </w:r>
                          </w:p>
                          <w:p w:rsidR="005554C4" w:rsidRPr="00672B42" w:rsidRDefault="005554C4" w:rsidP="00672B42">
                            <w:pPr>
                              <w:pStyle w:val="Standard"/>
                              <w:jc w:val="both"/>
                              <w:rPr>
                                <w:rFonts w:ascii="Trebuchet MS" w:hAnsi="Trebuchet MS"/>
                                <w:sz w:val="20"/>
                                <w:szCs w:val="20"/>
                              </w:rPr>
                            </w:pPr>
                            <w:r w:rsidRPr="00672B42">
                              <w:rPr>
                                <w:rFonts w:ascii="Trebuchet MS" w:hAnsi="Trebuchet MS"/>
                                <w:sz w:val="20"/>
                                <w:szCs w:val="20"/>
                              </w:rPr>
                              <w:t xml:space="preserve">        Dacă partea la primire a comis un “fault” sau mingea încetează să mai fie în joc deoarece a atins suprafața terenului părții aflată la primire, sau a fost trimisă afară din teren de aceasta, partea aflată la serviciu câștigă punctul, atunci partea aflată la serviciu va </w:t>
                            </w:r>
                            <w:r w:rsidRPr="00F667DC">
                              <w:rPr>
                                <w:rFonts w:ascii="Trebuchet MS" w:hAnsi="Trebuchet MS"/>
                                <w:sz w:val="20"/>
                                <w:szCs w:val="20"/>
                              </w:rPr>
                              <w:t>servi</w:t>
                            </w:r>
                            <w:r w:rsidRPr="007038E0">
                              <w:rPr>
                                <w:rFonts w:ascii="Trebuchet MS" w:hAnsi="Trebuchet MS"/>
                                <w:b/>
                                <w:color w:val="FF0000"/>
                                <w:sz w:val="20"/>
                                <w:szCs w:val="20"/>
                              </w:rPr>
                              <w:t xml:space="preserve"> </w:t>
                            </w:r>
                            <w:r w:rsidRPr="00672B42">
                              <w:rPr>
                                <w:rFonts w:ascii="Trebuchet MS" w:hAnsi="Trebuchet MS"/>
                                <w:sz w:val="20"/>
                                <w:szCs w:val="20"/>
                              </w:rPr>
                              <w:t>iarăși din partea alăturată de teren.</w:t>
                            </w:r>
                          </w:p>
                          <w:p w:rsidR="005554C4" w:rsidRPr="00672B42" w:rsidRDefault="005554C4" w:rsidP="00672B42">
                            <w:pPr>
                              <w:pStyle w:val="Standard"/>
                              <w:jc w:val="both"/>
                              <w:rPr>
                                <w:rFonts w:ascii="Trebuchet MS" w:hAnsi="Trebuchet MS"/>
                                <w:sz w:val="20"/>
                                <w:szCs w:val="20"/>
                              </w:rPr>
                            </w:pPr>
                            <w:r w:rsidRPr="00672B42">
                              <w:rPr>
                                <w:rFonts w:ascii="Trebuchet MS" w:hAnsi="Trebuchet MS"/>
                                <w:sz w:val="20"/>
                                <w:szCs w:val="20"/>
                              </w:rPr>
                              <w:t xml:space="preserve">        Dacă partea la serviciu a comis un “fault” sau mingea încetează să mai fie în joc deaorece a atins suprafața terenului părții aflată la serviciu, sau a fost trimisă afară din teren de către aceasta, partea aflată la serviciu pierde punctul respectiv și în același timp dreptul la serviciul următor.</w:t>
                            </w:r>
                          </w:p>
                          <w:p w:rsidR="005554C4" w:rsidRDefault="005554C4" w:rsidP="00F8377E">
                            <w:pPr>
                              <w:pStyle w:val="Titlu1"/>
                              <w:widowControl w:val="0"/>
                              <w:numPr>
                                <w:ilvl w:val="0"/>
                                <w:numId w:val="10"/>
                              </w:numPr>
                              <w:suppressAutoHyphens/>
                              <w:ind w:left="0" w:right="-1051" w:firstLine="0"/>
                              <w:rPr>
                                <w:rFonts w:ascii="Trebuchet MS" w:hAnsi="Trebuchet MS"/>
                                <w:sz w:val="20"/>
                                <w:szCs w:val="20"/>
                              </w:rPr>
                            </w:pPr>
                          </w:p>
                          <w:p w:rsidR="005554C4" w:rsidRPr="00672B42" w:rsidRDefault="005554C4" w:rsidP="00F8377E">
                            <w:pPr>
                              <w:pStyle w:val="Titlu1"/>
                              <w:widowControl w:val="0"/>
                              <w:numPr>
                                <w:ilvl w:val="0"/>
                                <w:numId w:val="10"/>
                              </w:numPr>
                              <w:suppressAutoHyphens/>
                              <w:ind w:left="0" w:right="-1051" w:firstLine="0"/>
                              <w:rPr>
                                <w:rFonts w:ascii="Trebuchet MS" w:hAnsi="Trebuchet MS"/>
                                <w:sz w:val="20"/>
                                <w:szCs w:val="20"/>
                              </w:rPr>
                            </w:pPr>
                            <w:r w:rsidRPr="00672B42">
                              <w:rPr>
                                <w:rFonts w:ascii="Trebuchet MS" w:hAnsi="Trebuchet MS"/>
                                <w:sz w:val="20"/>
                                <w:szCs w:val="20"/>
                              </w:rPr>
                              <w:t>Jocul de dublu</w:t>
                            </w:r>
                          </w:p>
                          <w:p w:rsidR="005554C4" w:rsidRPr="00672B42" w:rsidRDefault="005554C4" w:rsidP="00672B42">
                            <w:pPr>
                              <w:pStyle w:val="Standard"/>
                              <w:jc w:val="both"/>
                              <w:rPr>
                                <w:rFonts w:ascii="Trebuchet MS" w:hAnsi="Trebuchet MS"/>
                                <w:sz w:val="20"/>
                                <w:szCs w:val="20"/>
                              </w:rPr>
                            </w:pPr>
                            <w:r w:rsidRPr="00672B42">
                              <w:rPr>
                                <w:rFonts w:ascii="Trebuchet MS" w:hAnsi="Trebuchet MS"/>
                                <w:sz w:val="20"/>
                                <w:szCs w:val="20"/>
                              </w:rPr>
                              <w:t xml:space="preserve">        Ca și la jocul de simplu,</w:t>
                            </w:r>
                            <w:r w:rsidRPr="00F667DC">
                              <w:rPr>
                                <w:rFonts w:ascii="Trebuchet MS" w:hAnsi="Trebuchet MS"/>
                                <w:sz w:val="20"/>
                                <w:szCs w:val="20"/>
                              </w:rPr>
                              <w:t>în</w:t>
                            </w:r>
                            <w:r w:rsidRPr="00672B42">
                              <w:rPr>
                                <w:rFonts w:ascii="Trebuchet MS" w:hAnsi="Trebuchet MS"/>
                                <w:sz w:val="20"/>
                                <w:szCs w:val="20"/>
                              </w:rPr>
                              <w:t xml:space="preserve"> funcție de numărul de puncte acumulate de către partea aflată la serviciu, se va servi din careurile de serviciu din dreapta pentru scor par și respectiv, stânga pentru scor impar.</w:t>
                            </w:r>
                          </w:p>
                          <w:p w:rsidR="005554C4" w:rsidRPr="00672B42" w:rsidRDefault="005554C4" w:rsidP="00672B42">
                            <w:pPr>
                              <w:pStyle w:val="Standard"/>
                              <w:ind w:firstLine="426"/>
                              <w:jc w:val="both"/>
                              <w:rPr>
                                <w:rFonts w:ascii="Trebuchet MS" w:hAnsi="Trebuchet MS"/>
                                <w:sz w:val="20"/>
                                <w:szCs w:val="20"/>
                              </w:rPr>
                            </w:pPr>
                            <w:r w:rsidRPr="00672B42">
                              <w:rPr>
                                <w:rFonts w:ascii="Trebuchet MS" w:hAnsi="Trebuchet MS"/>
                                <w:sz w:val="20"/>
                                <w:szCs w:val="20"/>
                              </w:rPr>
                              <w:t>Numai jucătorul aflat la primire poate returna serviciul. Dacă mingea atinge partenerul jucătorului aflat la primire sau este lovită de către acesta, se consideră greșeală, “fault”, partea care a servit câștigând punctul aflat în dispută.</w:t>
                            </w:r>
                          </w:p>
                          <w:p w:rsidR="005554C4" w:rsidRDefault="005554C4" w:rsidP="007038E0">
                            <w:pPr>
                              <w:pStyle w:val="Standard"/>
                              <w:jc w:val="both"/>
                              <w:rPr>
                                <w:rFonts w:ascii="Trebuchet MS" w:hAnsi="Trebuchet MS"/>
                                <w:sz w:val="20"/>
                                <w:szCs w:val="20"/>
                              </w:rPr>
                            </w:pPr>
                            <w:r w:rsidRPr="00672B42">
                              <w:rPr>
                                <w:rFonts w:ascii="Trebuchet MS" w:hAnsi="Trebuchet MS"/>
                                <w:sz w:val="20"/>
                                <w:szCs w:val="20"/>
                              </w:rPr>
                              <w:t xml:space="preserve">        După ce serviciul a fost returnat corect, mingea poate fi lovită de oricare din jucătorii părții aflate la serviciu și apoi de oricare dintre jucătorii părții aflate la primire și tot așa, până ce mingea încetează să mai fie în joc, jucătorii putând să lovească mingea din oricare parte a propriului teren delimitat de fileu.Serviciile trebuie efectuate alternând careurile de serviciu. Jucătorii nu trebuie să servească în afara rândului, ori să primească două servicii consecutive în același set (excepțiile fiind atunci când se servește sau se primește dintr-un careu de serviciu greșit sau când se dictează “repetare”) .</w:t>
                            </w:r>
                          </w:p>
                          <w:p w:rsidR="005554C4" w:rsidRDefault="005554C4" w:rsidP="007038E0">
                            <w:pPr>
                              <w:pStyle w:val="Standard"/>
                              <w:jc w:val="both"/>
                              <w:rPr>
                                <w:rFonts w:ascii="Trebuchet MS" w:hAnsi="Trebuchet MS"/>
                                <w:sz w:val="20"/>
                                <w:szCs w:val="20"/>
                              </w:rPr>
                            </w:pPr>
                          </w:p>
                          <w:p w:rsidR="005554C4" w:rsidRDefault="005554C4" w:rsidP="007038E0">
                            <w:pPr>
                              <w:pStyle w:val="Standard"/>
                              <w:jc w:val="both"/>
                              <w:rPr>
                                <w:rFonts w:ascii="Trebuchet MS" w:hAnsi="Trebuchet MS"/>
                                <w:sz w:val="20"/>
                                <w:szCs w:val="20"/>
                              </w:rPr>
                            </w:pPr>
                          </w:p>
                          <w:p w:rsidR="005554C4" w:rsidRPr="00672B42" w:rsidRDefault="005554C4" w:rsidP="007038E0">
                            <w:pPr>
                              <w:pStyle w:val="Standard"/>
                              <w:jc w:val="both"/>
                              <w:rPr>
                                <w:rFonts w:ascii="Trebuchet MS" w:hAnsi="Trebuchet MS"/>
                                <w:sz w:val="20"/>
                                <w:szCs w:val="20"/>
                              </w:rPr>
                            </w:pPr>
                          </w:p>
                          <w:p w:rsidR="005554C4" w:rsidRPr="00672B42" w:rsidRDefault="005554C4" w:rsidP="00672B42">
                            <w:pPr>
                              <w:pStyle w:val="Standard"/>
                              <w:jc w:val="both"/>
                              <w:rPr>
                                <w:rFonts w:ascii="Trebuchet MS" w:hAnsi="Trebuchet MS"/>
                                <w:sz w:val="20"/>
                                <w:szCs w:val="20"/>
                              </w:rPr>
                            </w:pPr>
                          </w:p>
                          <w:p w:rsidR="005554C4" w:rsidRDefault="005554C4" w:rsidP="00672B42">
                            <w:pPr>
                              <w:pStyle w:val="Titlu"/>
                              <w:jc w:val="left"/>
                              <w:rPr>
                                <w:rFonts w:ascii="Trebuchet MS" w:hAnsi="Trebuchet MS"/>
                                <w:sz w:val="1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 52" o:spid="_x0000_s1035" type="#_x0000_t202" style="position:absolute;left:0;text-align:left;margin-left:-6.8pt;margin-top:9.5pt;width:494.3pt;height:763.9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" fillcolor="#ffc">
                <v:path arrowok="t"/>
                <v:textbox>
                  <w:txbxContent>
                    <w:p w:rsidR="005554C4" w:rsidRPr="00672B42" w:rsidRDefault="005554C4" w:rsidP="00672B42">
                      <w:pPr>
                        <w:pStyle w:val="Standard"/>
                        <w:jc w:val="both"/>
                        <w:rPr>
                          <w:rFonts w:ascii="Trebuchet MS" w:hAnsi="Trebuchet MS"/>
                          <w:sz w:val="20"/>
                          <w:szCs w:val="20"/>
                        </w:rPr>
                      </w:pPr>
                      <w:r w:rsidRPr="00672B42">
                        <w:rPr>
                          <w:rFonts w:ascii="Trebuchet MS" w:hAnsi="Trebuchet MS"/>
                          <w:b/>
                          <w:i/>
                          <w:sz w:val="20"/>
                          <w:szCs w:val="20"/>
                        </w:rPr>
                        <w:t>Pauza</w:t>
                      </w:r>
                    </w:p>
                    <w:p w:rsidR="005554C4" w:rsidRPr="00672B42" w:rsidRDefault="005554C4" w:rsidP="00672B42">
                      <w:pPr>
                        <w:pStyle w:val="Standard"/>
                        <w:jc w:val="both"/>
                        <w:rPr>
                          <w:rFonts w:ascii="Trebuchet MS" w:hAnsi="Trebuchet MS"/>
                          <w:sz w:val="20"/>
                          <w:szCs w:val="20"/>
                        </w:rPr>
                      </w:pPr>
                      <w:r w:rsidRPr="00672B42">
                        <w:rPr>
                          <w:rFonts w:ascii="Trebuchet MS" w:hAnsi="Trebuchet MS"/>
                          <w:sz w:val="20"/>
                          <w:szCs w:val="20"/>
                        </w:rPr>
                        <w:t xml:space="preserve">         În jocurile oficiale, se poate face o pauză de 1’ atunci când una din părți ajunge prima la 11 puncte.</w:t>
                      </w:r>
                    </w:p>
                    <w:p w:rsidR="005554C4" w:rsidRPr="00672B42" w:rsidRDefault="005554C4" w:rsidP="00672B42">
                      <w:pPr>
                        <w:pStyle w:val="Standard"/>
                        <w:jc w:val="both"/>
                        <w:rPr>
                          <w:rFonts w:ascii="Trebuchet MS" w:hAnsi="Trebuchet MS"/>
                          <w:sz w:val="20"/>
                          <w:szCs w:val="20"/>
                        </w:rPr>
                      </w:pPr>
                      <w:r w:rsidRPr="00672B42">
                        <w:rPr>
                          <w:rFonts w:ascii="Trebuchet MS" w:hAnsi="Trebuchet MS"/>
                          <w:sz w:val="20"/>
                          <w:szCs w:val="20"/>
                        </w:rPr>
                        <w:tab/>
                        <w:t>Pauza dintre seturi va fi de 2’. Pauzele nu pot depăși timpul prevăzut de regulament, dar de comun acord, părțile pot renunța la pauză sau pot începe jocul mai devreme, anunțându-și intenția arbitrului meciului.</w:t>
                      </w:r>
                    </w:p>
                    <w:p w:rsidR="005554C4" w:rsidRPr="00672B42" w:rsidRDefault="005554C4" w:rsidP="00672B42">
                      <w:pPr>
                        <w:pStyle w:val="Standard"/>
                        <w:jc w:val="both"/>
                        <w:rPr>
                          <w:rFonts w:ascii="Trebuchet MS" w:hAnsi="Trebuchet MS"/>
                          <w:sz w:val="20"/>
                          <w:szCs w:val="20"/>
                        </w:rPr>
                      </w:pPr>
                    </w:p>
                    <w:p w:rsidR="005554C4" w:rsidRPr="00672B42" w:rsidRDefault="005554C4" w:rsidP="00672B42">
                      <w:pPr>
                        <w:pStyle w:val="Standard"/>
                        <w:jc w:val="both"/>
                        <w:rPr>
                          <w:rFonts w:ascii="Trebuchet MS" w:hAnsi="Trebuchet MS"/>
                          <w:sz w:val="20"/>
                          <w:szCs w:val="20"/>
                        </w:rPr>
                      </w:pPr>
                      <w:r w:rsidRPr="00672B42">
                        <w:rPr>
                          <w:rFonts w:ascii="Trebuchet MS" w:hAnsi="Trebuchet MS"/>
                          <w:b/>
                          <w:i/>
                          <w:sz w:val="20"/>
                          <w:szCs w:val="20"/>
                        </w:rPr>
                        <w:t>Serviciul</w:t>
                      </w:r>
                    </w:p>
                    <w:p w:rsidR="005554C4" w:rsidRPr="00672B42" w:rsidRDefault="005554C4" w:rsidP="00672B42">
                      <w:pPr>
                        <w:pStyle w:val="Standard"/>
                        <w:jc w:val="both"/>
                        <w:rPr>
                          <w:rFonts w:ascii="Trebuchet MS" w:hAnsi="Trebuchet MS"/>
                          <w:sz w:val="20"/>
                          <w:szCs w:val="20"/>
                        </w:rPr>
                      </w:pPr>
                      <w:r w:rsidRPr="00672B42">
                        <w:rPr>
                          <w:rFonts w:ascii="Trebuchet MS" w:hAnsi="Trebuchet MS"/>
                          <w:sz w:val="20"/>
                          <w:szCs w:val="20"/>
                        </w:rPr>
                        <w:t xml:space="preserve">        Pentru executarea și primirea unui serviciu corect trebuie ca:</w:t>
                      </w:r>
                    </w:p>
                    <w:p w:rsidR="005554C4" w:rsidRPr="00672B42" w:rsidRDefault="005554C4" w:rsidP="00F8377E">
                      <w:pPr>
                        <w:pStyle w:val="Standard"/>
                        <w:numPr>
                          <w:ilvl w:val="0"/>
                          <w:numId w:val="12"/>
                        </w:numPr>
                        <w:jc w:val="both"/>
                        <w:rPr>
                          <w:rFonts w:ascii="Trebuchet MS" w:hAnsi="Trebuchet MS"/>
                          <w:sz w:val="20"/>
                          <w:szCs w:val="20"/>
                        </w:rPr>
                      </w:pPr>
                      <w:r w:rsidRPr="00672B42">
                        <w:rPr>
                          <w:rFonts w:ascii="Trebuchet MS" w:hAnsi="Trebuchet MS"/>
                          <w:sz w:val="20"/>
                          <w:szCs w:val="20"/>
                        </w:rPr>
                        <w:t>atât servantul cât și partea aflată la primire să-și ocupe locurile în careurile de serviciu;</w:t>
                      </w:r>
                    </w:p>
                    <w:p w:rsidR="005554C4" w:rsidRPr="00672B42" w:rsidRDefault="005554C4" w:rsidP="00F8377E">
                      <w:pPr>
                        <w:pStyle w:val="Standard"/>
                        <w:numPr>
                          <w:ilvl w:val="0"/>
                          <w:numId w:val="12"/>
                        </w:numPr>
                        <w:jc w:val="both"/>
                        <w:rPr>
                          <w:rFonts w:ascii="Trebuchet MS" w:hAnsi="Trebuchet MS"/>
                          <w:sz w:val="20"/>
                          <w:szCs w:val="20"/>
                        </w:rPr>
                      </w:pPr>
                      <w:r w:rsidRPr="00672B42">
                        <w:rPr>
                          <w:rFonts w:ascii="Trebuchet MS" w:hAnsi="Trebuchet MS"/>
                          <w:sz w:val="20"/>
                          <w:szCs w:val="20"/>
                        </w:rPr>
                        <w:t>servantul și partea aflată la primire, trebuie să stea pe diagonală în careurile de serviciu, fără să atingă liniile are delimitează aceste careuri;</w:t>
                      </w:r>
                    </w:p>
                    <w:p w:rsidR="005554C4" w:rsidRPr="00672B42" w:rsidRDefault="005554C4" w:rsidP="00F8377E">
                      <w:pPr>
                        <w:pStyle w:val="Standard"/>
                        <w:numPr>
                          <w:ilvl w:val="0"/>
                          <w:numId w:val="12"/>
                        </w:numPr>
                        <w:jc w:val="both"/>
                        <w:rPr>
                          <w:rFonts w:ascii="Trebuchet MS" w:hAnsi="Trebuchet MS"/>
                          <w:sz w:val="20"/>
                          <w:szCs w:val="20"/>
                        </w:rPr>
                      </w:pPr>
                      <w:r w:rsidRPr="00672B42">
                        <w:rPr>
                          <w:rFonts w:ascii="Trebuchet MS" w:hAnsi="Trebuchet MS"/>
                          <w:sz w:val="20"/>
                          <w:szCs w:val="20"/>
                        </w:rPr>
                        <w:t>atât partea aflată la serviciu cât și partea aflată la primire să rămână cu picioarele în contact cu suprafața terenului, de la începutul serviciului până ce acesta este efectuat;</w:t>
                      </w:r>
                    </w:p>
                    <w:p w:rsidR="005554C4" w:rsidRPr="00672B42" w:rsidRDefault="005554C4" w:rsidP="00F8377E">
                      <w:pPr>
                        <w:pStyle w:val="Standard"/>
                        <w:numPr>
                          <w:ilvl w:val="0"/>
                          <w:numId w:val="12"/>
                        </w:numPr>
                        <w:jc w:val="both"/>
                        <w:rPr>
                          <w:rFonts w:ascii="Trebuchet MS" w:hAnsi="Trebuchet MS"/>
                          <w:sz w:val="20"/>
                          <w:szCs w:val="20"/>
                        </w:rPr>
                      </w:pPr>
                      <w:r w:rsidRPr="00672B42">
                        <w:rPr>
                          <w:rFonts w:ascii="Trebuchet MS" w:hAnsi="Trebuchet MS"/>
                          <w:sz w:val="20"/>
                          <w:szCs w:val="20"/>
                        </w:rPr>
                        <w:t>racheta părții aflate la serviciu trebuie să lovească baza mingei;</w:t>
                      </w:r>
                    </w:p>
                    <w:p w:rsidR="005554C4" w:rsidRPr="00672B42" w:rsidRDefault="005554C4" w:rsidP="00F8377E">
                      <w:pPr>
                        <w:pStyle w:val="Standard"/>
                        <w:numPr>
                          <w:ilvl w:val="0"/>
                          <w:numId w:val="12"/>
                        </w:numPr>
                        <w:jc w:val="both"/>
                        <w:rPr>
                          <w:rFonts w:ascii="Trebuchet MS" w:hAnsi="Trebuchet MS"/>
                          <w:sz w:val="20"/>
                          <w:szCs w:val="20"/>
                        </w:rPr>
                      </w:pPr>
                      <w:r w:rsidRPr="00672B42">
                        <w:rPr>
                          <w:rFonts w:ascii="Trebuchet MS" w:hAnsi="Trebuchet MS"/>
                          <w:sz w:val="20"/>
                          <w:szCs w:val="20"/>
                        </w:rPr>
                        <w:t>punctul de lovirea mingei la serviciu, să fie situat sub linia șoldului părții aflate la serviciu, (sub zona anatomică numită creastă iliaca);</w:t>
                      </w:r>
                    </w:p>
                    <w:p w:rsidR="005554C4" w:rsidRPr="00672B42" w:rsidRDefault="005554C4" w:rsidP="00F8377E">
                      <w:pPr>
                        <w:pStyle w:val="Standard"/>
                        <w:numPr>
                          <w:ilvl w:val="0"/>
                          <w:numId w:val="12"/>
                        </w:numPr>
                        <w:jc w:val="both"/>
                        <w:rPr>
                          <w:rFonts w:ascii="Trebuchet MS" w:hAnsi="Trebuchet MS"/>
                          <w:sz w:val="20"/>
                          <w:szCs w:val="20"/>
                        </w:rPr>
                      </w:pPr>
                      <w:r w:rsidRPr="00672B42">
                        <w:rPr>
                          <w:rFonts w:ascii="Trebuchet MS" w:hAnsi="Trebuchet MS"/>
                          <w:sz w:val="20"/>
                          <w:szCs w:val="20"/>
                        </w:rPr>
                        <w:t>În momentul serviciului, tija rachetei trebuie să se găsească în plan înclinat;</w:t>
                      </w:r>
                    </w:p>
                    <w:p w:rsidR="005554C4" w:rsidRPr="00672B42" w:rsidRDefault="005554C4" w:rsidP="00F8377E">
                      <w:pPr>
                        <w:pStyle w:val="Standard"/>
                        <w:numPr>
                          <w:ilvl w:val="0"/>
                          <w:numId w:val="12"/>
                        </w:numPr>
                        <w:jc w:val="both"/>
                        <w:rPr>
                          <w:rFonts w:ascii="Trebuchet MS" w:hAnsi="Trebuchet MS"/>
                          <w:sz w:val="20"/>
                          <w:szCs w:val="20"/>
                        </w:rPr>
                      </w:pPr>
                      <w:r w:rsidRPr="00672B42">
                        <w:rPr>
                          <w:rFonts w:ascii="Trebuchet MS" w:hAnsi="Trebuchet MS"/>
                          <w:sz w:val="20"/>
                          <w:szCs w:val="20"/>
                        </w:rPr>
                        <w:t>mișcarea rachetei părții aflate la serviciu trebuie să fie continuă de la începutul serviciului și până ce acesta a fost efectuat;</w:t>
                      </w:r>
                    </w:p>
                    <w:p w:rsidR="005554C4" w:rsidRPr="00672B42" w:rsidRDefault="005554C4" w:rsidP="00F8377E">
                      <w:pPr>
                        <w:pStyle w:val="Standard"/>
                        <w:numPr>
                          <w:ilvl w:val="0"/>
                          <w:numId w:val="12"/>
                        </w:numPr>
                        <w:jc w:val="both"/>
                        <w:rPr>
                          <w:rFonts w:ascii="Trebuchet MS" w:hAnsi="Trebuchet MS"/>
                          <w:sz w:val="20"/>
                          <w:szCs w:val="20"/>
                        </w:rPr>
                      </w:pPr>
                      <w:r w:rsidRPr="00672B42">
                        <w:rPr>
                          <w:rFonts w:ascii="Trebuchet MS" w:hAnsi="Trebuchet MS"/>
                          <w:sz w:val="20"/>
                          <w:szCs w:val="20"/>
                        </w:rPr>
                        <w:t>zborul mingei să treacă pe deasupra fileului și dacă nu este interceptată, să aterizeze în terenul de serviciu al părții aflate la primire.</w:t>
                      </w:r>
                    </w:p>
                    <w:p w:rsidR="005554C4" w:rsidRPr="00672B42" w:rsidRDefault="005554C4" w:rsidP="00672B42">
                      <w:pPr>
                        <w:pStyle w:val="Standard"/>
                        <w:jc w:val="both"/>
                        <w:rPr>
                          <w:rFonts w:ascii="Trebuchet MS" w:hAnsi="Trebuchet MS"/>
                          <w:sz w:val="20"/>
                          <w:szCs w:val="20"/>
                        </w:rPr>
                      </w:pPr>
                      <w:r w:rsidRPr="00672B42">
                        <w:rPr>
                          <w:rFonts w:ascii="Trebuchet MS" w:hAnsi="Trebuchet MS"/>
                          <w:sz w:val="20"/>
                          <w:szCs w:val="20"/>
                        </w:rPr>
                        <w:t xml:space="preserve">        Dacă un serviciu este incorect ca urmare a unei situații dintre cele enumerate mai sus, este “fault”, (greșeală).</w:t>
                      </w:r>
                    </w:p>
                    <w:p w:rsidR="005554C4" w:rsidRPr="00672B42" w:rsidRDefault="005554C4" w:rsidP="00672B42">
                      <w:pPr>
                        <w:pStyle w:val="Standard"/>
                        <w:jc w:val="both"/>
                        <w:rPr>
                          <w:rFonts w:ascii="Trebuchet MS" w:hAnsi="Trebuchet MS"/>
                          <w:sz w:val="20"/>
                          <w:szCs w:val="20"/>
                        </w:rPr>
                      </w:pPr>
                      <w:r w:rsidRPr="00672B42">
                        <w:rPr>
                          <w:rFonts w:ascii="Trebuchet MS" w:hAnsi="Trebuchet MS"/>
                          <w:sz w:val="20"/>
                          <w:szCs w:val="20"/>
                        </w:rPr>
                        <w:t xml:space="preserve">        Este de asemenea “fault” daca și-a ocupat poziția,</w:t>
                      </w:r>
                      <w:r w:rsidRPr="00672B42">
                        <w:rPr>
                          <w:rFonts w:ascii="Trebuchet MS" w:hAnsi="Trebuchet MS"/>
                          <w:b/>
                          <w:sz w:val="20"/>
                          <w:szCs w:val="20"/>
                        </w:rPr>
                        <w:t xml:space="preserve"> încercând</w:t>
                      </w:r>
                      <w:r w:rsidRPr="00672B42">
                        <w:rPr>
                          <w:rFonts w:ascii="Trebuchet MS" w:hAnsi="Trebuchet MS"/>
                          <w:sz w:val="20"/>
                          <w:szCs w:val="20"/>
                        </w:rPr>
                        <w:t xml:space="preserve"> să servească, scapă mingea, sau nu reușește lovirea acesteia.</w:t>
                      </w:r>
                    </w:p>
                    <w:p w:rsidR="005554C4" w:rsidRPr="00672B42" w:rsidRDefault="005554C4" w:rsidP="00672B42">
                      <w:pPr>
                        <w:pStyle w:val="Standard"/>
                        <w:jc w:val="both"/>
                        <w:rPr>
                          <w:rFonts w:ascii="Trebuchet MS" w:hAnsi="Trebuchet MS"/>
                          <w:sz w:val="20"/>
                          <w:szCs w:val="20"/>
                        </w:rPr>
                      </w:pPr>
                      <w:r w:rsidRPr="00672B42">
                        <w:rPr>
                          <w:rFonts w:ascii="Trebuchet MS" w:hAnsi="Trebuchet MS"/>
                          <w:sz w:val="20"/>
                          <w:szCs w:val="20"/>
                        </w:rPr>
                        <w:t xml:space="preserve">        Serviciul este considerat ca a început în momentul în care brațul cu racheta a părții aflate la serviciu, (aceasta ocupându-și în prealabil poziția pentru a servi), face prima mișcare spre minge.</w:t>
                      </w:r>
                    </w:p>
                    <w:p w:rsidR="005554C4" w:rsidRPr="00672B42" w:rsidRDefault="005554C4" w:rsidP="00672B42">
                      <w:pPr>
                        <w:pStyle w:val="Standard"/>
                        <w:jc w:val="both"/>
                        <w:rPr>
                          <w:rFonts w:ascii="Trebuchet MS" w:hAnsi="Trebuchet MS"/>
                          <w:sz w:val="20"/>
                          <w:szCs w:val="20"/>
                        </w:rPr>
                      </w:pPr>
                      <w:r w:rsidRPr="00672B42">
                        <w:rPr>
                          <w:rFonts w:ascii="Trebuchet MS" w:hAnsi="Trebuchet MS"/>
                          <w:sz w:val="20"/>
                          <w:szCs w:val="20"/>
                        </w:rPr>
                        <w:t xml:space="preserve">        Partea aflată la serviciu nu trebuie să servească înainte ca partea aflată la primire sa fie </w:t>
                      </w:r>
                      <w:r w:rsidRPr="00F667DC">
                        <w:rPr>
                          <w:rFonts w:ascii="Trebuchet MS" w:hAnsi="Trebuchet MS"/>
                          <w:sz w:val="20"/>
                          <w:szCs w:val="20"/>
                        </w:rPr>
                        <w:t>p</w:t>
                      </w:r>
                      <w:r w:rsidRPr="00F667DC">
                        <w:rPr>
                          <w:rFonts w:ascii="Trebuchet MS" w:hAnsi="Trebuchet MS"/>
                          <w:b/>
                          <w:sz w:val="20"/>
                          <w:szCs w:val="20"/>
                        </w:rPr>
                        <w:t>r</w:t>
                      </w:r>
                      <w:r w:rsidRPr="00F667DC">
                        <w:rPr>
                          <w:rFonts w:ascii="Trebuchet MS" w:hAnsi="Trebuchet MS"/>
                          <w:sz w:val="20"/>
                          <w:szCs w:val="20"/>
                        </w:rPr>
                        <w:t>egatită,</w:t>
                      </w:r>
                      <w:r w:rsidRPr="00672B42">
                        <w:rPr>
                          <w:rFonts w:ascii="Trebuchet MS" w:hAnsi="Trebuchet MS"/>
                          <w:sz w:val="20"/>
                          <w:szCs w:val="20"/>
                        </w:rPr>
                        <w:t xml:space="preserve"> dar dacă partea aflată la primire, returnează serviciul, se consideră a fi fost pregatită petru a primi serviciul. Se consideră </w:t>
                      </w:r>
                      <w:r w:rsidRPr="00F667DC">
                        <w:rPr>
                          <w:rFonts w:ascii="Trebuchet MS" w:hAnsi="Trebuchet MS"/>
                          <w:sz w:val="20"/>
                          <w:szCs w:val="20"/>
                        </w:rPr>
                        <w:t>că</w:t>
                      </w:r>
                      <w:r>
                        <w:rPr>
                          <w:rFonts w:ascii="Trebuchet MS" w:hAnsi="Trebuchet MS"/>
                          <w:sz w:val="20"/>
                          <w:szCs w:val="20"/>
                        </w:rPr>
                        <w:t xml:space="preserve"> </w:t>
                      </w:r>
                      <w:r w:rsidRPr="00672B42">
                        <w:rPr>
                          <w:rFonts w:ascii="Trebuchet MS" w:hAnsi="Trebuchet MS"/>
                          <w:sz w:val="20"/>
                          <w:szCs w:val="20"/>
                        </w:rPr>
                        <w:t xml:space="preserve">partea aflată la primire este pregatită pentru a </w:t>
                      </w:r>
                      <w:r w:rsidRPr="00F667DC">
                        <w:rPr>
                          <w:rFonts w:ascii="Trebuchet MS" w:hAnsi="Trebuchet MS"/>
                          <w:sz w:val="20"/>
                          <w:szCs w:val="20"/>
                        </w:rPr>
                        <w:t>primi</w:t>
                      </w:r>
                      <w:r w:rsidRPr="00672B42">
                        <w:rPr>
                          <w:rFonts w:ascii="Trebuchet MS" w:hAnsi="Trebuchet MS"/>
                          <w:sz w:val="20"/>
                          <w:szCs w:val="20"/>
                        </w:rPr>
                        <w:t xml:space="preserve"> serviciul atunci când are poziția specifică jucătorului aflat la primire și privirea ridicată spre cel aflat la serviciu.</w:t>
                      </w:r>
                    </w:p>
                    <w:p w:rsidR="005554C4" w:rsidRPr="00672B42" w:rsidRDefault="005554C4" w:rsidP="00672B42">
                      <w:pPr>
                        <w:pStyle w:val="Standard"/>
                        <w:ind w:firstLine="720"/>
                        <w:jc w:val="both"/>
                        <w:rPr>
                          <w:rFonts w:ascii="Trebuchet MS" w:hAnsi="Trebuchet MS"/>
                          <w:sz w:val="20"/>
                          <w:szCs w:val="20"/>
                        </w:rPr>
                      </w:pPr>
                      <w:r w:rsidRPr="00672B42">
                        <w:rPr>
                          <w:rFonts w:ascii="Trebuchet MS" w:hAnsi="Trebuchet MS"/>
                          <w:sz w:val="20"/>
                          <w:szCs w:val="20"/>
                        </w:rPr>
                        <w:t xml:space="preserve"> La proba de dublu jucătorii care nu sunt implicați în </w:t>
                      </w:r>
                      <w:r w:rsidRPr="00F667DC">
                        <w:rPr>
                          <w:rFonts w:ascii="Trebuchet MS" w:hAnsi="Trebuchet MS"/>
                          <w:sz w:val="20"/>
                          <w:szCs w:val="20"/>
                        </w:rPr>
                        <w:t>servici</w:t>
                      </w:r>
                      <w:r w:rsidRPr="00F667DC">
                        <w:rPr>
                          <w:rFonts w:ascii="Trebuchet MS" w:hAnsi="Trebuchet MS"/>
                          <w:b/>
                          <w:sz w:val="20"/>
                          <w:szCs w:val="20"/>
                        </w:rPr>
                        <w:t>u</w:t>
                      </w:r>
                      <w:r w:rsidRPr="00672B42">
                        <w:rPr>
                          <w:rFonts w:ascii="Trebuchet MS" w:hAnsi="Trebuchet MS"/>
                          <w:sz w:val="20"/>
                          <w:szCs w:val="20"/>
                        </w:rPr>
                        <w:t xml:space="preserve">, </w:t>
                      </w:r>
                      <w:r w:rsidRPr="00F667DC">
                        <w:rPr>
                          <w:rFonts w:ascii="Trebuchet MS" w:hAnsi="Trebuchet MS"/>
                          <w:sz w:val="20"/>
                          <w:szCs w:val="20"/>
                        </w:rPr>
                        <w:t>poate</w:t>
                      </w:r>
                      <w:r w:rsidRPr="00672B42">
                        <w:rPr>
                          <w:rFonts w:ascii="Trebuchet MS" w:hAnsi="Trebuchet MS"/>
                          <w:sz w:val="20"/>
                          <w:szCs w:val="20"/>
                        </w:rPr>
                        <w:t xml:space="preserve"> să ocupe orice poziție pe teren fără să obstrucționeze vizual opozanții aflați de partea aflată la serviciu sau la primire.</w:t>
                      </w:r>
                    </w:p>
                    <w:p w:rsidR="005554C4" w:rsidRPr="00672B42" w:rsidRDefault="005554C4" w:rsidP="00672B42">
                      <w:pPr>
                        <w:pStyle w:val="Standard"/>
                        <w:jc w:val="both"/>
                        <w:rPr>
                          <w:rFonts w:ascii="Trebuchet MS" w:hAnsi="Trebuchet MS"/>
                          <w:sz w:val="20"/>
                          <w:szCs w:val="20"/>
                        </w:rPr>
                      </w:pPr>
                    </w:p>
                    <w:p w:rsidR="005554C4" w:rsidRPr="00672B42" w:rsidRDefault="005554C4" w:rsidP="00F8377E">
                      <w:pPr>
                        <w:pStyle w:val="Titlu1"/>
                        <w:widowControl w:val="0"/>
                        <w:numPr>
                          <w:ilvl w:val="0"/>
                          <w:numId w:val="10"/>
                        </w:numPr>
                        <w:suppressAutoHyphens/>
                        <w:ind w:left="0" w:right="-1051" w:firstLine="0"/>
                        <w:rPr>
                          <w:rFonts w:ascii="Trebuchet MS" w:hAnsi="Trebuchet MS"/>
                          <w:sz w:val="20"/>
                          <w:szCs w:val="20"/>
                        </w:rPr>
                      </w:pPr>
                      <w:r w:rsidRPr="00672B42">
                        <w:rPr>
                          <w:rFonts w:ascii="Trebuchet MS" w:hAnsi="Trebuchet MS"/>
                          <w:sz w:val="20"/>
                          <w:szCs w:val="20"/>
                        </w:rPr>
                        <w:t>Jocul de simplu</w:t>
                      </w:r>
                    </w:p>
                    <w:p w:rsidR="005554C4" w:rsidRPr="00672B42" w:rsidRDefault="005554C4" w:rsidP="00672B42">
                      <w:pPr>
                        <w:pStyle w:val="Standard"/>
                        <w:jc w:val="both"/>
                        <w:rPr>
                          <w:rFonts w:ascii="Trebuchet MS" w:hAnsi="Trebuchet MS"/>
                          <w:sz w:val="20"/>
                          <w:szCs w:val="20"/>
                        </w:rPr>
                      </w:pPr>
                      <w:r w:rsidRPr="00672B42">
                        <w:rPr>
                          <w:rFonts w:ascii="Trebuchet MS" w:hAnsi="Trebuchet MS"/>
                          <w:sz w:val="20"/>
                          <w:szCs w:val="20"/>
                        </w:rPr>
                        <w:t xml:space="preserve">        Jucătorii trebuie să servească </w:t>
                      </w:r>
                      <w:r w:rsidRPr="00672B42">
                        <w:rPr>
                          <w:rFonts w:ascii="Trebuchet MS" w:hAnsi="Trebuchet MS"/>
                          <w:b/>
                          <w:sz w:val="20"/>
                          <w:szCs w:val="20"/>
                        </w:rPr>
                        <w:t xml:space="preserve">din </w:t>
                      </w:r>
                      <w:r w:rsidRPr="00672B42">
                        <w:rPr>
                          <w:rFonts w:ascii="Trebuchet MS" w:hAnsi="Trebuchet MS"/>
                          <w:sz w:val="20"/>
                          <w:szCs w:val="20"/>
                        </w:rPr>
                        <w:t xml:space="preserve">și să primească </w:t>
                      </w:r>
                      <w:r w:rsidRPr="00672B42">
                        <w:rPr>
                          <w:rFonts w:ascii="Trebuchet MS" w:hAnsi="Trebuchet MS"/>
                          <w:b/>
                          <w:sz w:val="20"/>
                          <w:szCs w:val="20"/>
                        </w:rPr>
                        <w:t xml:space="preserve">în </w:t>
                      </w:r>
                      <w:r w:rsidRPr="00672B42">
                        <w:rPr>
                          <w:rFonts w:ascii="Trebuchet MS" w:hAnsi="Trebuchet MS"/>
                          <w:sz w:val="20"/>
                          <w:szCs w:val="20"/>
                        </w:rPr>
                        <w:t xml:space="preserve">careurile lor de serviciu </w:t>
                      </w:r>
                      <w:r w:rsidRPr="00672B42">
                        <w:rPr>
                          <w:rFonts w:ascii="Trebuchet MS" w:hAnsi="Trebuchet MS"/>
                          <w:b/>
                          <w:sz w:val="20"/>
                          <w:szCs w:val="20"/>
                        </w:rPr>
                        <w:t>din dreapta</w:t>
                      </w:r>
                      <w:r w:rsidRPr="00672B42">
                        <w:rPr>
                          <w:rFonts w:ascii="Trebuchet MS" w:hAnsi="Trebuchet MS"/>
                          <w:sz w:val="20"/>
                          <w:szCs w:val="20"/>
                        </w:rPr>
                        <w:t>, dacă numărul de puncte pe care a reușit să le realizeze partea aflată la serviciu este par.</w:t>
                      </w:r>
                    </w:p>
                    <w:p w:rsidR="005554C4" w:rsidRPr="00672B42" w:rsidRDefault="005554C4" w:rsidP="00672B42">
                      <w:pPr>
                        <w:pStyle w:val="Standard"/>
                        <w:jc w:val="both"/>
                        <w:rPr>
                          <w:rFonts w:ascii="Trebuchet MS" w:hAnsi="Trebuchet MS"/>
                          <w:sz w:val="20"/>
                          <w:szCs w:val="20"/>
                        </w:rPr>
                      </w:pPr>
                      <w:r w:rsidRPr="00672B42">
                        <w:rPr>
                          <w:rFonts w:ascii="Trebuchet MS" w:hAnsi="Trebuchet MS"/>
                          <w:sz w:val="20"/>
                          <w:szCs w:val="20"/>
                        </w:rPr>
                        <w:t xml:space="preserve">        Jucătorii trebuie să servească </w:t>
                      </w:r>
                      <w:r w:rsidRPr="00672B42">
                        <w:rPr>
                          <w:rFonts w:ascii="Trebuchet MS" w:hAnsi="Trebuchet MS"/>
                          <w:b/>
                          <w:sz w:val="20"/>
                          <w:szCs w:val="20"/>
                        </w:rPr>
                        <w:t xml:space="preserve">din </w:t>
                      </w:r>
                      <w:r w:rsidRPr="00672B42">
                        <w:rPr>
                          <w:rFonts w:ascii="Trebuchet MS" w:hAnsi="Trebuchet MS"/>
                          <w:sz w:val="20"/>
                          <w:szCs w:val="20"/>
                        </w:rPr>
                        <w:t xml:space="preserve">și să primească </w:t>
                      </w:r>
                      <w:r w:rsidRPr="00672B42">
                        <w:rPr>
                          <w:rFonts w:ascii="Trebuchet MS" w:hAnsi="Trebuchet MS"/>
                          <w:b/>
                          <w:sz w:val="20"/>
                          <w:szCs w:val="20"/>
                        </w:rPr>
                        <w:t xml:space="preserve">în </w:t>
                      </w:r>
                      <w:r w:rsidRPr="00672B42">
                        <w:rPr>
                          <w:rFonts w:ascii="Trebuchet MS" w:hAnsi="Trebuchet MS"/>
                          <w:sz w:val="20"/>
                          <w:szCs w:val="20"/>
                        </w:rPr>
                        <w:t xml:space="preserve">careurile lor de serviciu </w:t>
                      </w:r>
                      <w:r w:rsidRPr="00672B42">
                        <w:rPr>
                          <w:rFonts w:ascii="Trebuchet MS" w:hAnsi="Trebuchet MS"/>
                          <w:b/>
                          <w:sz w:val="20"/>
                          <w:szCs w:val="20"/>
                        </w:rPr>
                        <w:t>din stânga</w:t>
                      </w:r>
                      <w:r w:rsidRPr="00672B42">
                        <w:rPr>
                          <w:rFonts w:ascii="Trebuchet MS" w:hAnsi="Trebuchet MS"/>
                          <w:sz w:val="20"/>
                          <w:szCs w:val="20"/>
                        </w:rPr>
                        <w:t>, dacă numărul de puncte pe care a reușit să le realizeze partea aflată la serviciu este impar.</w:t>
                      </w:r>
                    </w:p>
                    <w:p w:rsidR="005554C4" w:rsidRPr="00672B42" w:rsidRDefault="005554C4" w:rsidP="00672B42">
                      <w:pPr>
                        <w:pStyle w:val="Standard"/>
                        <w:jc w:val="both"/>
                        <w:rPr>
                          <w:rFonts w:ascii="Trebuchet MS" w:hAnsi="Trebuchet MS"/>
                          <w:sz w:val="20"/>
                          <w:szCs w:val="20"/>
                        </w:rPr>
                      </w:pPr>
                      <w:r>
                        <w:rPr>
                          <w:rFonts w:ascii="Trebuchet MS" w:hAnsi="Trebuchet MS"/>
                          <w:sz w:val="20"/>
                          <w:szCs w:val="20"/>
                        </w:rPr>
                        <w:t xml:space="preserve">        </w:t>
                      </w:r>
                      <w:r w:rsidRPr="00672B42">
                        <w:rPr>
                          <w:rFonts w:ascii="Trebuchet MS" w:hAnsi="Trebuchet MS"/>
                          <w:sz w:val="20"/>
                          <w:szCs w:val="20"/>
                        </w:rPr>
                        <w:t>La scorul de 0-0 partea aflată la serviciu , va efectua serviciul din careul de serviciu-dreapta.</w:t>
                      </w:r>
                    </w:p>
                    <w:p w:rsidR="005554C4" w:rsidRPr="00672B42" w:rsidRDefault="005554C4" w:rsidP="00672B42">
                      <w:pPr>
                        <w:pStyle w:val="Standard"/>
                        <w:jc w:val="both"/>
                        <w:rPr>
                          <w:rFonts w:ascii="Trebuchet MS" w:hAnsi="Trebuchet MS"/>
                          <w:sz w:val="20"/>
                          <w:szCs w:val="20"/>
                        </w:rPr>
                      </w:pPr>
                      <w:r w:rsidRPr="00672B42">
                        <w:rPr>
                          <w:rFonts w:ascii="Trebuchet MS" w:hAnsi="Trebuchet MS"/>
                          <w:sz w:val="20"/>
                          <w:szCs w:val="20"/>
                        </w:rPr>
                        <w:t xml:space="preserve">        Mingea este lovită alternativ de partea la serviciu și de partea la primire până este comis un “fault” sau mingea încetează să mai fie în joc.</w:t>
                      </w:r>
                    </w:p>
                    <w:p w:rsidR="005554C4" w:rsidRPr="00672B42" w:rsidRDefault="005554C4" w:rsidP="00672B42">
                      <w:pPr>
                        <w:pStyle w:val="Standard"/>
                        <w:jc w:val="both"/>
                        <w:rPr>
                          <w:rFonts w:ascii="Trebuchet MS" w:hAnsi="Trebuchet MS"/>
                          <w:sz w:val="20"/>
                          <w:szCs w:val="20"/>
                        </w:rPr>
                      </w:pPr>
                      <w:r w:rsidRPr="00672B42">
                        <w:rPr>
                          <w:rFonts w:ascii="Trebuchet MS" w:hAnsi="Trebuchet MS"/>
                          <w:sz w:val="20"/>
                          <w:szCs w:val="20"/>
                        </w:rPr>
                        <w:t xml:space="preserve">        Dacă partea la primire a comis un “fault” sau mingea încetează să mai fie în joc deoarece a atins suprafața terenului părții aflată la primire, sau a fost trimisă afară din teren de aceasta, partea aflată la serviciu câștigă punctul, atunci partea aflată la serviciu va </w:t>
                      </w:r>
                      <w:r w:rsidRPr="00F667DC">
                        <w:rPr>
                          <w:rFonts w:ascii="Trebuchet MS" w:hAnsi="Trebuchet MS"/>
                          <w:sz w:val="20"/>
                          <w:szCs w:val="20"/>
                        </w:rPr>
                        <w:t>servi</w:t>
                      </w:r>
                      <w:r w:rsidRPr="007038E0">
                        <w:rPr>
                          <w:rFonts w:ascii="Trebuchet MS" w:hAnsi="Trebuchet MS"/>
                          <w:b/>
                          <w:color w:val="FF0000"/>
                          <w:sz w:val="20"/>
                          <w:szCs w:val="20"/>
                        </w:rPr>
                        <w:t xml:space="preserve"> </w:t>
                      </w:r>
                      <w:r w:rsidRPr="00672B42">
                        <w:rPr>
                          <w:rFonts w:ascii="Trebuchet MS" w:hAnsi="Trebuchet MS"/>
                          <w:sz w:val="20"/>
                          <w:szCs w:val="20"/>
                        </w:rPr>
                        <w:t>iarăși din partea alăturată de teren.</w:t>
                      </w:r>
                    </w:p>
                    <w:p w:rsidR="005554C4" w:rsidRPr="00672B42" w:rsidRDefault="005554C4" w:rsidP="00672B42">
                      <w:pPr>
                        <w:pStyle w:val="Standard"/>
                        <w:jc w:val="both"/>
                        <w:rPr>
                          <w:rFonts w:ascii="Trebuchet MS" w:hAnsi="Trebuchet MS"/>
                          <w:sz w:val="20"/>
                          <w:szCs w:val="20"/>
                        </w:rPr>
                      </w:pPr>
                      <w:r w:rsidRPr="00672B42">
                        <w:rPr>
                          <w:rFonts w:ascii="Trebuchet MS" w:hAnsi="Trebuchet MS"/>
                          <w:sz w:val="20"/>
                          <w:szCs w:val="20"/>
                        </w:rPr>
                        <w:t xml:space="preserve">        Dacă partea la serviciu a comis un “fault” sau mingea încetează să mai fie în joc deaorece a atins suprafața terenului părții aflată la serviciu, sau a fost trimisă afară din teren de către aceasta, partea aflată la serviciu pierde punctul respectiv și în același timp dreptul la serviciul următor.</w:t>
                      </w:r>
                    </w:p>
                    <w:p w:rsidR="005554C4" w:rsidRDefault="005554C4" w:rsidP="00F8377E">
                      <w:pPr>
                        <w:pStyle w:val="Titlu1"/>
                        <w:widowControl w:val="0"/>
                        <w:numPr>
                          <w:ilvl w:val="0"/>
                          <w:numId w:val="10"/>
                        </w:numPr>
                        <w:suppressAutoHyphens/>
                        <w:ind w:left="0" w:right="-1051" w:firstLine="0"/>
                        <w:rPr>
                          <w:rFonts w:ascii="Trebuchet MS" w:hAnsi="Trebuchet MS"/>
                          <w:sz w:val="20"/>
                          <w:szCs w:val="20"/>
                        </w:rPr>
                      </w:pPr>
                    </w:p>
                    <w:p w:rsidR="005554C4" w:rsidRPr="00672B42" w:rsidRDefault="005554C4" w:rsidP="00F8377E">
                      <w:pPr>
                        <w:pStyle w:val="Titlu1"/>
                        <w:widowControl w:val="0"/>
                        <w:numPr>
                          <w:ilvl w:val="0"/>
                          <w:numId w:val="10"/>
                        </w:numPr>
                        <w:suppressAutoHyphens/>
                        <w:ind w:left="0" w:right="-1051" w:firstLine="0"/>
                        <w:rPr>
                          <w:rFonts w:ascii="Trebuchet MS" w:hAnsi="Trebuchet MS"/>
                          <w:sz w:val="20"/>
                          <w:szCs w:val="20"/>
                        </w:rPr>
                      </w:pPr>
                      <w:r w:rsidRPr="00672B42">
                        <w:rPr>
                          <w:rFonts w:ascii="Trebuchet MS" w:hAnsi="Trebuchet MS"/>
                          <w:sz w:val="20"/>
                          <w:szCs w:val="20"/>
                        </w:rPr>
                        <w:t>Jocul de dublu</w:t>
                      </w:r>
                    </w:p>
                    <w:p w:rsidR="005554C4" w:rsidRPr="00672B42" w:rsidRDefault="005554C4" w:rsidP="00672B42">
                      <w:pPr>
                        <w:pStyle w:val="Standard"/>
                        <w:jc w:val="both"/>
                        <w:rPr>
                          <w:rFonts w:ascii="Trebuchet MS" w:hAnsi="Trebuchet MS"/>
                          <w:sz w:val="20"/>
                          <w:szCs w:val="20"/>
                        </w:rPr>
                      </w:pPr>
                      <w:r w:rsidRPr="00672B42">
                        <w:rPr>
                          <w:rFonts w:ascii="Trebuchet MS" w:hAnsi="Trebuchet MS"/>
                          <w:sz w:val="20"/>
                          <w:szCs w:val="20"/>
                        </w:rPr>
                        <w:t xml:space="preserve">        Ca și la jocul de simplu,</w:t>
                      </w:r>
                      <w:r w:rsidRPr="00F667DC">
                        <w:rPr>
                          <w:rFonts w:ascii="Trebuchet MS" w:hAnsi="Trebuchet MS"/>
                          <w:sz w:val="20"/>
                          <w:szCs w:val="20"/>
                        </w:rPr>
                        <w:t>în</w:t>
                      </w:r>
                      <w:r w:rsidRPr="00672B42">
                        <w:rPr>
                          <w:rFonts w:ascii="Trebuchet MS" w:hAnsi="Trebuchet MS"/>
                          <w:sz w:val="20"/>
                          <w:szCs w:val="20"/>
                        </w:rPr>
                        <w:t xml:space="preserve"> funcție de numărul de puncte acumulate de către partea aflată la serviciu, se va servi din careurile de serviciu din dreapta pentru scor par și respectiv, stânga pentru scor impar.</w:t>
                      </w:r>
                    </w:p>
                    <w:p w:rsidR="005554C4" w:rsidRPr="00672B42" w:rsidRDefault="005554C4" w:rsidP="00672B42">
                      <w:pPr>
                        <w:pStyle w:val="Standard"/>
                        <w:ind w:firstLine="426"/>
                        <w:jc w:val="both"/>
                        <w:rPr>
                          <w:rFonts w:ascii="Trebuchet MS" w:hAnsi="Trebuchet MS"/>
                          <w:sz w:val="20"/>
                          <w:szCs w:val="20"/>
                        </w:rPr>
                      </w:pPr>
                      <w:r w:rsidRPr="00672B42">
                        <w:rPr>
                          <w:rFonts w:ascii="Trebuchet MS" w:hAnsi="Trebuchet MS"/>
                          <w:sz w:val="20"/>
                          <w:szCs w:val="20"/>
                        </w:rPr>
                        <w:t>Numai jucătorul aflat la primire poate returna serviciul. Dacă mingea atinge partenerul jucătorului aflat la primire sau este lovită de către acesta, se consideră greșeală, “fault”, partea care a servit câștigând punctul aflat în dispută.</w:t>
                      </w:r>
                    </w:p>
                    <w:p w:rsidR="005554C4" w:rsidRDefault="005554C4" w:rsidP="007038E0">
                      <w:pPr>
                        <w:pStyle w:val="Standard"/>
                        <w:jc w:val="both"/>
                        <w:rPr>
                          <w:rFonts w:ascii="Trebuchet MS" w:hAnsi="Trebuchet MS"/>
                          <w:sz w:val="20"/>
                          <w:szCs w:val="20"/>
                        </w:rPr>
                      </w:pPr>
                      <w:r w:rsidRPr="00672B42">
                        <w:rPr>
                          <w:rFonts w:ascii="Trebuchet MS" w:hAnsi="Trebuchet MS"/>
                          <w:sz w:val="20"/>
                          <w:szCs w:val="20"/>
                        </w:rPr>
                        <w:t xml:space="preserve">        După ce serviciul a fost returnat corect, mingea poate fi lovită de oricare din jucătorii părții aflate la serviciu și apoi de oricare dintre jucătorii părții aflate la primire și tot așa, până ce mingea încetează să mai fie în joc, jucătorii putând să lovească mingea din oricare parte a propriului teren delimitat de fileu.Serviciile trebuie efectuate alternând careurile de serviciu. Jucătorii nu trebuie să servească în afara rândului, ori să primească două servicii consecutive în același set (excepțiile fiind atunci când se servește sau se primește dintr-un careu de serviciu greșit sau când se dictează “repetare”) .</w:t>
                      </w:r>
                    </w:p>
                    <w:p w:rsidR="005554C4" w:rsidRDefault="005554C4" w:rsidP="007038E0">
                      <w:pPr>
                        <w:pStyle w:val="Standard"/>
                        <w:jc w:val="both"/>
                        <w:rPr>
                          <w:rFonts w:ascii="Trebuchet MS" w:hAnsi="Trebuchet MS"/>
                          <w:sz w:val="20"/>
                          <w:szCs w:val="20"/>
                        </w:rPr>
                      </w:pPr>
                    </w:p>
                    <w:p w:rsidR="005554C4" w:rsidRDefault="005554C4" w:rsidP="007038E0">
                      <w:pPr>
                        <w:pStyle w:val="Standard"/>
                        <w:jc w:val="both"/>
                        <w:rPr>
                          <w:rFonts w:ascii="Trebuchet MS" w:hAnsi="Trebuchet MS"/>
                          <w:sz w:val="20"/>
                          <w:szCs w:val="20"/>
                        </w:rPr>
                      </w:pPr>
                    </w:p>
                    <w:p w:rsidR="005554C4" w:rsidRPr="00672B42" w:rsidRDefault="005554C4" w:rsidP="007038E0">
                      <w:pPr>
                        <w:pStyle w:val="Standard"/>
                        <w:jc w:val="both"/>
                        <w:rPr>
                          <w:rFonts w:ascii="Trebuchet MS" w:hAnsi="Trebuchet MS"/>
                          <w:sz w:val="20"/>
                          <w:szCs w:val="20"/>
                        </w:rPr>
                      </w:pPr>
                    </w:p>
                    <w:p w:rsidR="005554C4" w:rsidRPr="00672B42" w:rsidRDefault="005554C4" w:rsidP="00672B42">
                      <w:pPr>
                        <w:pStyle w:val="Standard"/>
                        <w:jc w:val="both"/>
                        <w:rPr>
                          <w:rFonts w:ascii="Trebuchet MS" w:hAnsi="Trebuchet MS"/>
                          <w:sz w:val="20"/>
                          <w:szCs w:val="20"/>
                        </w:rPr>
                      </w:pPr>
                    </w:p>
                    <w:p w:rsidR="005554C4" w:rsidRDefault="005554C4" w:rsidP="00672B42">
                      <w:pPr>
                        <w:pStyle w:val="Titlu"/>
                        <w:jc w:val="left"/>
                        <w:rPr>
                          <w:rFonts w:ascii="Trebuchet MS" w:hAnsi="Trebuchet MS"/>
                          <w:sz w:val="10"/>
                        </w:rPr>
                      </w:pPr>
                    </w:p>
                  </w:txbxContent>
                </v:textbox>
              </v:shape>
            </w:pict>
          </mc:Fallback>
        </mc:AlternateContent>
      </w:r>
    </w:p>
    <w:p w:rsidR="000A219F" w:rsidRPr="00672B42" w:rsidRDefault="000A219F" w:rsidP="000A219F">
      <w:pPr>
        <w:pStyle w:val="Standard"/>
        <w:jc w:val="both"/>
        <w:rPr>
          <w:rFonts w:ascii="Trebuchet MS" w:hAnsi="Trebuchet MS"/>
          <w:sz w:val="20"/>
          <w:szCs w:val="20"/>
        </w:rPr>
      </w:pPr>
    </w:p>
    <w:p w:rsidR="000A219F" w:rsidRDefault="000A219F" w:rsidP="000A219F">
      <w:pPr>
        <w:pStyle w:val="Standard"/>
        <w:jc w:val="both"/>
        <w:rPr>
          <w:rFonts w:ascii="Trebuchet MS" w:hAnsi="Trebuchet MS"/>
          <w:b/>
          <w:i/>
          <w:sz w:val="20"/>
          <w:szCs w:val="20"/>
        </w:rPr>
      </w:pPr>
    </w:p>
    <w:p w:rsidR="00672B42" w:rsidRDefault="00672B42" w:rsidP="000A219F">
      <w:pPr>
        <w:pStyle w:val="Standard"/>
        <w:jc w:val="both"/>
        <w:rPr>
          <w:rFonts w:ascii="Trebuchet MS" w:hAnsi="Trebuchet MS"/>
          <w:b/>
          <w:i/>
          <w:sz w:val="20"/>
          <w:szCs w:val="20"/>
        </w:rPr>
      </w:pPr>
    </w:p>
    <w:p w:rsidR="00672B42" w:rsidRDefault="00672B42" w:rsidP="000A219F">
      <w:pPr>
        <w:pStyle w:val="Standard"/>
        <w:jc w:val="both"/>
        <w:rPr>
          <w:rFonts w:ascii="Trebuchet MS" w:hAnsi="Trebuchet MS"/>
          <w:b/>
          <w:i/>
          <w:sz w:val="20"/>
          <w:szCs w:val="20"/>
        </w:rPr>
      </w:pPr>
    </w:p>
    <w:p w:rsidR="00672B42" w:rsidRDefault="00672B42" w:rsidP="000A219F">
      <w:pPr>
        <w:pStyle w:val="Standard"/>
        <w:jc w:val="both"/>
        <w:rPr>
          <w:rFonts w:ascii="Trebuchet MS" w:hAnsi="Trebuchet MS"/>
          <w:b/>
          <w:i/>
          <w:sz w:val="20"/>
          <w:szCs w:val="20"/>
        </w:rPr>
      </w:pPr>
    </w:p>
    <w:p w:rsidR="00672B42" w:rsidRDefault="00672B42" w:rsidP="000A219F">
      <w:pPr>
        <w:pStyle w:val="Standard"/>
        <w:jc w:val="both"/>
        <w:rPr>
          <w:rFonts w:ascii="Trebuchet MS" w:hAnsi="Trebuchet MS"/>
          <w:b/>
          <w:i/>
          <w:sz w:val="20"/>
          <w:szCs w:val="20"/>
        </w:rPr>
      </w:pPr>
    </w:p>
    <w:p w:rsidR="00672B42" w:rsidRDefault="00672B42" w:rsidP="000A219F">
      <w:pPr>
        <w:pStyle w:val="Standard"/>
        <w:jc w:val="both"/>
        <w:rPr>
          <w:rFonts w:ascii="Trebuchet MS" w:hAnsi="Trebuchet MS"/>
          <w:b/>
          <w:i/>
          <w:sz w:val="20"/>
          <w:szCs w:val="20"/>
        </w:rPr>
      </w:pPr>
    </w:p>
    <w:p w:rsidR="00672B42" w:rsidRDefault="00672B42" w:rsidP="000A219F">
      <w:pPr>
        <w:pStyle w:val="Standard"/>
        <w:jc w:val="both"/>
        <w:rPr>
          <w:rFonts w:ascii="Trebuchet MS" w:hAnsi="Trebuchet MS"/>
          <w:b/>
          <w:i/>
          <w:sz w:val="20"/>
          <w:szCs w:val="20"/>
        </w:rPr>
      </w:pPr>
    </w:p>
    <w:p w:rsidR="00672B42" w:rsidRDefault="00672B42" w:rsidP="000A219F">
      <w:pPr>
        <w:pStyle w:val="Standard"/>
        <w:jc w:val="both"/>
        <w:rPr>
          <w:rFonts w:ascii="Trebuchet MS" w:hAnsi="Trebuchet MS"/>
          <w:b/>
          <w:i/>
          <w:sz w:val="20"/>
          <w:szCs w:val="20"/>
        </w:rPr>
      </w:pPr>
    </w:p>
    <w:p w:rsidR="00672B42" w:rsidRDefault="00672B42" w:rsidP="000A219F">
      <w:pPr>
        <w:pStyle w:val="Standard"/>
        <w:jc w:val="both"/>
        <w:rPr>
          <w:rFonts w:ascii="Trebuchet MS" w:hAnsi="Trebuchet MS"/>
          <w:b/>
          <w:i/>
          <w:sz w:val="20"/>
          <w:szCs w:val="20"/>
        </w:rPr>
      </w:pPr>
    </w:p>
    <w:p w:rsidR="00672B42" w:rsidRDefault="00672B42" w:rsidP="000A219F">
      <w:pPr>
        <w:pStyle w:val="Standard"/>
        <w:jc w:val="both"/>
        <w:rPr>
          <w:rFonts w:ascii="Trebuchet MS" w:hAnsi="Trebuchet MS"/>
          <w:b/>
          <w:i/>
          <w:sz w:val="20"/>
          <w:szCs w:val="20"/>
        </w:rPr>
      </w:pPr>
    </w:p>
    <w:p w:rsidR="00672B42" w:rsidRDefault="00672B42" w:rsidP="000A219F">
      <w:pPr>
        <w:pStyle w:val="Standard"/>
        <w:jc w:val="both"/>
        <w:rPr>
          <w:rFonts w:ascii="Trebuchet MS" w:hAnsi="Trebuchet MS"/>
          <w:b/>
          <w:i/>
          <w:sz w:val="20"/>
          <w:szCs w:val="20"/>
        </w:rPr>
      </w:pPr>
    </w:p>
    <w:p w:rsidR="00672B42" w:rsidRDefault="00672B42" w:rsidP="000A219F">
      <w:pPr>
        <w:pStyle w:val="Standard"/>
        <w:jc w:val="both"/>
        <w:rPr>
          <w:rFonts w:ascii="Trebuchet MS" w:hAnsi="Trebuchet MS"/>
          <w:b/>
          <w:i/>
          <w:sz w:val="20"/>
          <w:szCs w:val="20"/>
        </w:rPr>
      </w:pPr>
    </w:p>
    <w:p w:rsidR="00672B42" w:rsidRDefault="00672B42" w:rsidP="000A219F">
      <w:pPr>
        <w:pStyle w:val="Standard"/>
        <w:jc w:val="both"/>
        <w:rPr>
          <w:rFonts w:ascii="Trebuchet MS" w:hAnsi="Trebuchet MS"/>
          <w:b/>
          <w:i/>
          <w:sz w:val="20"/>
          <w:szCs w:val="20"/>
        </w:rPr>
      </w:pPr>
    </w:p>
    <w:p w:rsidR="00672B42" w:rsidRDefault="00672B42" w:rsidP="000A219F">
      <w:pPr>
        <w:pStyle w:val="Standard"/>
        <w:jc w:val="both"/>
        <w:rPr>
          <w:rFonts w:ascii="Trebuchet MS" w:hAnsi="Trebuchet MS"/>
          <w:b/>
          <w:i/>
          <w:sz w:val="20"/>
          <w:szCs w:val="20"/>
        </w:rPr>
      </w:pPr>
    </w:p>
    <w:p w:rsidR="00672B42" w:rsidRDefault="00672B42" w:rsidP="000A219F">
      <w:pPr>
        <w:pStyle w:val="Standard"/>
        <w:jc w:val="both"/>
        <w:rPr>
          <w:rFonts w:ascii="Trebuchet MS" w:hAnsi="Trebuchet MS"/>
          <w:b/>
          <w:i/>
          <w:sz w:val="20"/>
          <w:szCs w:val="20"/>
        </w:rPr>
      </w:pPr>
    </w:p>
    <w:p w:rsidR="00672B42" w:rsidRDefault="00672B42" w:rsidP="000A219F">
      <w:pPr>
        <w:pStyle w:val="Standard"/>
        <w:jc w:val="both"/>
        <w:rPr>
          <w:rFonts w:ascii="Trebuchet MS" w:hAnsi="Trebuchet MS"/>
          <w:b/>
          <w:i/>
          <w:sz w:val="20"/>
          <w:szCs w:val="20"/>
        </w:rPr>
      </w:pPr>
    </w:p>
    <w:p w:rsidR="00672B42" w:rsidRDefault="00672B42" w:rsidP="000A219F">
      <w:pPr>
        <w:pStyle w:val="Standard"/>
        <w:jc w:val="both"/>
        <w:rPr>
          <w:rFonts w:ascii="Trebuchet MS" w:hAnsi="Trebuchet MS"/>
          <w:b/>
          <w:i/>
          <w:sz w:val="20"/>
          <w:szCs w:val="20"/>
        </w:rPr>
      </w:pPr>
    </w:p>
    <w:p w:rsidR="00672B42" w:rsidRDefault="00672B42" w:rsidP="000A219F">
      <w:pPr>
        <w:pStyle w:val="Standard"/>
        <w:jc w:val="both"/>
        <w:rPr>
          <w:rFonts w:ascii="Trebuchet MS" w:hAnsi="Trebuchet MS"/>
          <w:b/>
          <w:i/>
          <w:sz w:val="20"/>
          <w:szCs w:val="20"/>
        </w:rPr>
      </w:pPr>
    </w:p>
    <w:p w:rsidR="00672B42" w:rsidRDefault="00672B42" w:rsidP="000A219F">
      <w:pPr>
        <w:pStyle w:val="Standard"/>
        <w:jc w:val="both"/>
        <w:rPr>
          <w:rFonts w:ascii="Trebuchet MS" w:hAnsi="Trebuchet MS"/>
          <w:b/>
          <w:i/>
          <w:sz w:val="20"/>
          <w:szCs w:val="20"/>
        </w:rPr>
      </w:pPr>
    </w:p>
    <w:p w:rsidR="00672B42" w:rsidRDefault="00672B42" w:rsidP="000A219F">
      <w:pPr>
        <w:pStyle w:val="Standard"/>
        <w:jc w:val="both"/>
        <w:rPr>
          <w:rFonts w:ascii="Trebuchet MS" w:hAnsi="Trebuchet MS"/>
          <w:b/>
          <w:i/>
          <w:sz w:val="20"/>
          <w:szCs w:val="20"/>
        </w:rPr>
      </w:pPr>
    </w:p>
    <w:p w:rsidR="00672B42" w:rsidRDefault="00672B42" w:rsidP="000A219F">
      <w:pPr>
        <w:pStyle w:val="Standard"/>
        <w:jc w:val="both"/>
        <w:rPr>
          <w:rFonts w:ascii="Trebuchet MS" w:hAnsi="Trebuchet MS"/>
          <w:b/>
          <w:i/>
          <w:sz w:val="20"/>
          <w:szCs w:val="20"/>
        </w:rPr>
      </w:pPr>
    </w:p>
    <w:p w:rsidR="00672B42" w:rsidRDefault="00672B42" w:rsidP="000A219F">
      <w:pPr>
        <w:pStyle w:val="Standard"/>
        <w:jc w:val="both"/>
        <w:rPr>
          <w:rFonts w:ascii="Trebuchet MS" w:hAnsi="Trebuchet MS"/>
          <w:b/>
          <w:i/>
          <w:sz w:val="20"/>
          <w:szCs w:val="20"/>
        </w:rPr>
      </w:pPr>
    </w:p>
    <w:p w:rsidR="00672B42" w:rsidRDefault="00672B42" w:rsidP="000A219F">
      <w:pPr>
        <w:pStyle w:val="Standard"/>
        <w:jc w:val="both"/>
        <w:rPr>
          <w:rFonts w:ascii="Trebuchet MS" w:hAnsi="Trebuchet MS"/>
          <w:b/>
          <w:i/>
          <w:sz w:val="20"/>
          <w:szCs w:val="20"/>
        </w:rPr>
      </w:pPr>
    </w:p>
    <w:p w:rsidR="00672B42" w:rsidRDefault="00672B42" w:rsidP="000A219F">
      <w:pPr>
        <w:pStyle w:val="Standard"/>
        <w:jc w:val="both"/>
        <w:rPr>
          <w:rFonts w:ascii="Trebuchet MS" w:hAnsi="Trebuchet MS"/>
          <w:b/>
          <w:i/>
          <w:sz w:val="20"/>
          <w:szCs w:val="20"/>
        </w:rPr>
      </w:pPr>
    </w:p>
    <w:p w:rsidR="00672B42" w:rsidRDefault="00672B42" w:rsidP="000A219F">
      <w:pPr>
        <w:pStyle w:val="Standard"/>
        <w:jc w:val="both"/>
        <w:rPr>
          <w:rFonts w:ascii="Trebuchet MS" w:hAnsi="Trebuchet MS"/>
          <w:b/>
          <w:i/>
          <w:sz w:val="20"/>
          <w:szCs w:val="20"/>
        </w:rPr>
      </w:pPr>
    </w:p>
    <w:p w:rsidR="00672B42" w:rsidRDefault="00672B42" w:rsidP="000A219F">
      <w:pPr>
        <w:pStyle w:val="Standard"/>
        <w:jc w:val="both"/>
        <w:rPr>
          <w:rFonts w:ascii="Trebuchet MS" w:hAnsi="Trebuchet MS"/>
          <w:b/>
          <w:i/>
          <w:sz w:val="20"/>
          <w:szCs w:val="20"/>
        </w:rPr>
      </w:pPr>
    </w:p>
    <w:p w:rsidR="00672B42" w:rsidRDefault="00672B42" w:rsidP="000A219F">
      <w:pPr>
        <w:pStyle w:val="Standard"/>
        <w:jc w:val="both"/>
        <w:rPr>
          <w:rFonts w:ascii="Trebuchet MS" w:hAnsi="Trebuchet MS"/>
          <w:b/>
          <w:i/>
          <w:sz w:val="20"/>
          <w:szCs w:val="20"/>
        </w:rPr>
      </w:pPr>
    </w:p>
    <w:p w:rsidR="00672B42" w:rsidRDefault="00672B42" w:rsidP="000A219F">
      <w:pPr>
        <w:pStyle w:val="Standard"/>
        <w:jc w:val="both"/>
        <w:rPr>
          <w:rFonts w:ascii="Trebuchet MS" w:hAnsi="Trebuchet MS"/>
          <w:b/>
          <w:i/>
          <w:sz w:val="20"/>
          <w:szCs w:val="20"/>
        </w:rPr>
      </w:pPr>
    </w:p>
    <w:p w:rsidR="00672B42" w:rsidRDefault="00672B42" w:rsidP="000A219F">
      <w:pPr>
        <w:pStyle w:val="Standard"/>
        <w:jc w:val="both"/>
        <w:rPr>
          <w:rFonts w:ascii="Trebuchet MS" w:hAnsi="Trebuchet MS"/>
          <w:b/>
          <w:i/>
          <w:sz w:val="20"/>
          <w:szCs w:val="20"/>
        </w:rPr>
      </w:pPr>
    </w:p>
    <w:p w:rsidR="00672B42" w:rsidRDefault="00672B42" w:rsidP="000A219F">
      <w:pPr>
        <w:pStyle w:val="Standard"/>
        <w:jc w:val="both"/>
        <w:rPr>
          <w:rFonts w:ascii="Trebuchet MS" w:hAnsi="Trebuchet MS"/>
          <w:b/>
          <w:i/>
          <w:sz w:val="20"/>
          <w:szCs w:val="20"/>
        </w:rPr>
      </w:pPr>
    </w:p>
    <w:p w:rsidR="00672B42" w:rsidRDefault="00672B42" w:rsidP="000A219F">
      <w:pPr>
        <w:pStyle w:val="Standard"/>
        <w:jc w:val="both"/>
        <w:rPr>
          <w:rFonts w:ascii="Trebuchet MS" w:hAnsi="Trebuchet MS"/>
          <w:b/>
          <w:i/>
          <w:sz w:val="20"/>
          <w:szCs w:val="20"/>
        </w:rPr>
      </w:pPr>
    </w:p>
    <w:p w:rsidR="00672B42" w:rsidRDefault="00672B42" w:rsidP="000A219F">
      <w:pPr>
        <w:pStyle w:val="Standard"/>
        <w:jc w:val="both"/>
        <w:rPr>
          <w:rFonts w:ascii="Trebuchet MS" w:hAnsi="Trebuchet MS"/>
          <w:b/>
          <w:i/>
          <w:sz w:val="20"/>
          <w:szCs w:val="20"/>
        </w:rPr>
      </w:pPr>
    </w:p>
    <w:p w:rsidR="00672B42" w:rsidRDefault="00672B42" w:rsidP="000A219F">
      <w:pPr>
        <w:pStyle w:val="Standard"/>
        <w:jc w:val="both"/>
        <w:rPr>
          <w:rFonts w:ascii="Trebuchet MS" w:hAnsi="Trebuchet MS"/>
          <w:b/>
          <w:i/>
          <w:sz w:val="20"/>
          <w:szCs w:val="20"/>
        </w:rPr>
      </w:pPr>
    </w:p>
    <w:p w:rsidR="00672B42" w:rsidRDefault="00672B42" w:rsidP="000A219F">
      <w:pPr>
        <w:pStyle w:val="Standard"/>
        <w:jc w:val="both"/>
        <w:rPr>
          <w:rFonts w:ascii="Trebuchet MS" w:hAnsi="Trebuchet MS"/>
          <w:b/>
          <w:i/>
          <w:sz w:val="20"/>
          <w:szCs w:val="20"/>
        </w:rPr>
      </w:pPr>
    </w:p>
    <w:p w:rsidR="00672B42" w:rsidRDefault="00672B42" w:rsidP="000A219F">
      <w:pPr>
        <w:pStyle w:val="Standard"/>
        <w:jc w:val="both"/>
        <w:rPr>
          <w:rFonts w:ascii="Trebuchet MS" w:hAnsi="Trebuchet MS"/>
          <w:b/>
          <w:i/>
          <w:sz w:val="20"/>
          <w:szCs w:val="20"/>
        </w:rPr>
      </w:pPr>
    </w:p>
    <w:p w:rsidR="00672B42" w:rsidRDefault="00672B42" w:rsidP="000A219F">
      <w:pPr>
        <w:pStyle w:val="Standard"/>
        <w:jc w:val="both"/>
        <w:rPr>
          <w:rFonts w:ascii="Trebuchet MS" w:hAnsi="Trebuchet MS"/>
          <w:b/>
          <w:i/>
          <w:sz w:val="20"/>
          <w:szCs w:val="20"/>
        </w:rPr>
      </w:pPr>
    </w:p>
    <w:p w:rsidR="00672B42" w:rsidRDefault="00672B42" w:rsidP="000A219F">
      <w:pPr>
        <w:pStyle w:val="Standard"/>
        <w:jc w:val="both"/>
        <w:rPr>
          <w:rFonts w:ascii="Trebuchet MS" w:hAnsi="Trebuchet MS"/>
          <w:b/>
          <w:i/>
          <w:sz w:val="20"/>
          <w:szCs w:val="20"/>
        </w:rPr>
      </w:pPr>
    </w:p>
    <w:p w:rsidR="00672B42" w:rsidRDefault="00672B42" w:rsidP="000A219F">
      <w:pPr>
        <w:pStyle w:val="Standard"/>
        <w:jc w:val="both"/>
        <w:rPr>
          <w:rFonts w:ascii="Trebuchet MS" w:hAnsi="Trebuchet MS"/>
          <w:b/>
          <w:i/>
          <w:sz w:val="20"/>
          <w:szCs w:val="20"/>
        </w:rPr>
      </w:pPr>
    </w:p>
    <w:p w:rsidR="00672B42" w:rsidRDefault="00672B42" w:rsidP="000A219F">
      <w:pPr>
        <w:pStyle w:val="Standard"/>
        <w:jc w:val="both"/>
        <w:rPr>
          <w:rFonts w:ascii="Trebuchet MS" w:hAnsi="Trebuchet MS"/>
          <w:b/>
          <w:i/>
          <w:sz w:val="20"/>
          <w:szCs w:val="20"/>
        </w:rPr>
      </w:pPr>
    </w:p>
    <w:p w:rsidR="00672B42" w:rsidRDefault="00672B42" w:rsidP="000A219F">
      <w:pPr>
        <w:pStyle w:val="Standard"/>
        <w:jc w:val="both"/>
        <w:rPr>
          <w:rFonts w:ascii="Trebuchet MS" w:hAnsi="Trebuchet MS"/>
          <w:b/>
          <w:i/>
          <w:sz w:val="20"/>
          <w:szCs w:val="20"/>
        </w:rPr>
      </w:pPr>
    </w:p>
    <w:p w:rsidR="00672B42" w:rsidRDefault="00672B42" w:rsidP="000A219F">
      <w:pPr>
        <w:pStyle w:val="Standard"/>
        <w:jc w:val="both"/>
        <w:rPr>
          <w:rFonts w:ascii="Trebuchet MS" w:hAnsi="Trebuchet MS"/>
          <w:b/>
          <w:i/>
          <w:sz w:val="20"/>
          <w:szCs w:val="20"/>
        </w:rPr>
      </w:pPr>
    </w:p>
    <w:p w:rsidR="00672B42" w:rsidRDefault="00672B42" w:rsidP="000A219F">
      <w:pPr>
        <w:pStyle w:val="Standard"/>
        <w:jc w:val="both"/>
        <w:rPr>
          <w:rFonts w:ascii="Trebuchet MS" w:hAnsi="Trebuchet MS"/>
          <w:b/>
          <w:i/>
          <w:sz w:val="20"/>
          <w:szCs w:val="20"/>
        </w:rPr>
      </w:pPr>
    </w:p>
    <w:p w:rsidR="00672B42" w:rsidRDefault="00672B42" w:rsidP="000A219F">
      <w:pPr>
        <w:pStyle w:val="Standard"/>
        <w:jc w:val="both"/>
        <w:rPr>
          <w:rFonts w:ascii="Trebuchet MS" w:hAnsi="Trebuchet MS"/>
          <w:b/>
          <w:i/>
          <w:sz w:val="20"/>
          <w:szCs w:val="20"/>
        </w:rPr>
      </w:pPr>
    </w:p>
    <w:p w:rsidR="00672B42" w:rsidRDefault="00672B42" w:rsidP="000A219F">
      <w:pPr>
        <w:pStyle w:val="Standard"/>
        <w:jc w:val="both"/>
        <w:rPr>
          <w:rFonts w:ascii="Trebuchet MS" w:hAnsi="Trebuchet MS"/>
          <w:b/>
          <w:i/>
          <w:sz w:val="20"/>
          <w:szCs w:val="20"/>
        </w:rPr>
      </w:pPr>
    </w:p>
    <w:p w:rsidR="00672B42" w:rsidRDefault="00672B42" w:rsidP="000A219F">
      <w:pPr>
        <w:pStyle w:val="Standard"/>
        <w:jc w:val="both"/>
        <w:rPr>
          <w:rFonts w:ascii="Trebuchet MS" w:hAnsi="Trebuchet MS"/>
          <w:b/>
          <w:i/>
          <w:sz w:val="20"/>
          <w:szCs w:val="20"/>
        </w:rPr>
      </w:pPr>
    </w:p>
    <w:p w:rsidR="00672B42" w:rsidRDefault="00672B42" w:rsidP="000A219F">
      <w:pPr>
        <w:pStyle w:val="Standard"/>
        <w:jc w:val="both"/>
        <w:rPr>
          <w:rFonts w:ascii="Trebuchet MS" w:hAnsi="Trebuchet MS"/>
          <w:b/>
          <w:i/>
          <w:sz w:val="20"/>
          <w:szCs w:val="20"/>
        </w:rPr>
      </w:pPr>
    </w:p>
    <w:p w:rsidR="00672B42" w:rsidRDefault="00672B42" w:rsidP="000A219F">
      <w:pPr>
        <w:pStyle w:val="Standard"/>
        <w:jc w:val="both"/>
        <w:rPr>
          <w:rFonts w:ascii="Trebuchet MS" w:hAnsi="Trebuchet MS"/>
          <w:b/>
          <w:i/>
          <w:sz w:val="20"/>
          <w:szCs w:val="20"/>
        </w:rPr>
      </w:pPr>
    </w:p>
    <w:p w:rsidR="00672B42" w:rsidRDefault="00672B42" w:rsidP="000A219F">
      <w:pPr>
        <w:pStyle w:val="Standard"/>
        <w:jc w:val="both"/>
        <w:rPr>
          <w:rFonts w:ascii="Trebuchet MS" w:hAnsi="Trebuchet MS"/>
          <w:b/>
          <w:i/>
          <w:sz w:val="20"/>
          <w:szCs w:val="20"/>
        </w:rPr>
      </w:pPr>
    </w:p>
    <w:p w:rsidR="00672B42" w:rsidRDefault="00672B42" w:rsidP="000A219F">
      <w:pPr>
        <w:pStyle w:val="Standard"/>
        <w:jc w:val="both"/>
        <w:rPr>
          <w:rFonts w:ascii="Trebuchet MS" w:hAnsi="Trebuchet MS"/>
          <w:b/>
          <w:i/>
          <w:sz w:val="20"/>
          <w:szCs w:val="20"/>
        </w:rPr>
      </w:pPr>
    </w:p>
    <w:p w:rsidR="00672B42" w:rsidRDefault="00672B42" w:rsidP="000A219F">
      <w:pPr>
        <w:pStyle w:val="Standard"/>
        <w:jc w:val="both"/>
        <w:rPr>
          <w:rFonts w:ascii="Trebuchet MS" w:hAnsi="Trebuchet MS"/>
          <w:b/>
          <w:i/>
          <w:sz w:val="20"/>
          <w:szCs w:val="20"/>
        </w:rPr>
      </w:pPr>
    </w:p>
    <w:p w:rsidR="00672B42" w:rsidRDefault="00672B42" w:rsidP="000A219F">
      <w:pPr>
        <w:pStyle w:val="Standard"/>
        <w:jc w:val="both"/>
        <w:rPr>
          <w:rFonts w:ascii="Trebuchet MS" w:hAnsi="Trebuchet MS"/>
          <w:b/>
          <w:i/>
          <w:sz w:val="20"/>
          <w:szCs w:val="20"/>
        </w:rPr>
      </w:pPr>
    </w:p>
    <w:p w:rsidR="00672B42" w:rsidRDefault="00672B42" w:rsidP="000A219F">
      <w:pPr>
        <w:pStyle w:val="Standard"/>
        <w:jc w:val="both"/>
        <w:rPr>
          <w:rFonts w:ascii="Trebuchet MS" w:hAnsi="Trebuchet MS"/>
          <w:b/>
          <w:i/>
          <w:sz w:val="20"/>
          <w:szCs w:val="20"/>
        </w:rPr>
      </w:pPr>
    </w:p>
    <w:p w:rsidR="00672B42" w:rsidRDefault="00672B42" w:rsidP="000A219F">
      <w:pPr>
        <w:pStyle w:val="Standard"/>
        <w:jc w:val="both"/>
        <w:rPr>
          <w:rFonts w:ascii="Trebuchet MS" w:hAnsi="Trebuchet MS"/>
          <w:b/>
          <w:i/>
          <w:sz w:val="20"/>
          <w:szCs w:val="20"/>
        </w:rPr>
      </w:pPr>
    </w:p>
    <w:p w:rsidR="00672B42" w:rsidRDefault="00672B42" w:rsidP="000A219F">
      <w:pPr>
        <w:pStyle w:val="Standard"/>
        <w:jc w:val="both"/>
        <w:rPr>
          <w:rFonts w:ascii="Trebuchet MS" w:hAnsi="Trebuchet MS"/>
          <w:b/>
          <w:i/>
          <w:sz w:val="20"/>
          <w:szCs w:val="20"/>
        </w:rPr>
      </w:pPr>
    </w:p>
    <w:p w:rsidR="00672B42" w:rsidRDefault="00672B42" w:rsidP="000A219F">
      <w:pPr>
        <w:pStyle w:val="Standard"/>
        <w:jc w:val="both"/>
        <w:rPr>
          <w:rFonts w:ascii="Trebuchet MS" w:hAnsi="Trebuchet MS"/>
          <w:b/>
          <w:i/>
          <w:sz w:val="20"/>
          <w:szCs w:val="20"/>
        </w:rPr>
      </w:pPr>
    </w:p>
    <w:p w:rsidR="00672B42" w:rsidRDefault="00672B42" w:rsidP="000A219F">
      <w:pPr>
        <w:pStyle w:val="Standard"/>
        <w:jc w:val="both"/>
        <w:rPr>
          <w:rFonts w:ascii="Trebuchet MS" w:hAnsi="Trebuchet MS"/>
          <w:b/>
          <w:i/>
          <w:sz w:val="20"/>
          <w:szCs w:val="20"/>
        </w:rPr>
      </w:pPr>
    </w:p>
    <w:p w:rsidR="00672B42" w:rsidRDefault="00672B42" w:rsidP="000A219F">
      <w:pPr>
        <w:pStyle w:val="Standard"/>
        <w:jc w:val="both"/>
        <w:rPr>
          <w:rFonts w:ascii="Trebuchet MS" w:hAnsi="Trebuchet MS"/>
          <w:b/>
          <w:i/>
          <w:sz w:val="20"/>
          <w:szCs w:val="20"/>
        </w:rPr>
      </w:pPr>
    </w:p>
    <w:p w:rsidR="00672B42" w:rsidRDefault="00672B42" w:rsidP="000A219F">
      <w:pPr>
        <w:pStyle w:val="Standard"/>
        <w:jc w:val="both"/>
        <w:rPr>
          <w:rFonts w:ascii="Trebuchet MS" w:hAnsi="Trebuchet MS"/>
          <w:b/>
          <w:i/>
          <w:sz w:val="20"/>
          <w:szCs w:val="20"/>
        </w:rPr>
      </w:pPr>
    </w:p>
    <w:p w:rsidR="00672B42" w:rsidRDefault="00672B42" w:rsidP="000A219F">
      <w:pPr>
        <w:pStyle w:val="Standard"/>
        <w:jc w:val="both"/>
        <w:rPr>
          <w:rFonts w:ascii="Trebuchet MS" w:hAnsi="Trebuchet MS"/>
          <w:b/>
          <w:i/>
          <w:sz w:val="20"/>
          <w:szCs w:val="20"/>
        </w:rPr>
      </w:pPr>
    </w:p>
    <w:p w:rsidR="00672B42" w:rsidRDefault="00672B42" w:rsidP="000A219F">
      <w:pPr>
        <w:pStyle w:val="Standard"/>
        <w:jc w:val="both"/>
        <w:rPr>
          <w:rFonts w:ascii="Trebuchet MS" w:hAnsi="Trebuchet MS"/>
          <w:b/>
          <w:i/>
          <w:sz w:val="20"/>
          <w:szCs w:val="20"/>
        </w:rPr>
      </w:pPr>
    </w:p>
    <w:p w:rsidR="00672B42" w:rsidRDefault="00672B42" w:rsidP="000A219F">
      <w:pPr>
        <w:pStyle w:val="Standard"/>
        <w:jc w:val="both"/>
        <w:rPr>
          <w:rFonts w:ascii="Trebuchet MS" w:hAnsi="Trebuchet MS"/>
          <w:b/>
          <w:i/>
          <w:sz w:val="20"/>
          <w:szCs w:val="20"/>
        </w:rPr>
      </w:pPr>
    </w:p>
    <w:p w:rsidR="00672B42" w:rsidRDefault="00672B42" w:rsidP="000A219F">
      <w:pPr>
        <w:pStyle w:val="Standard"/>
        <w:jc w:val="both"/>
        <w:rPr>
          <w:rFonts w:ascii="Trebuchet MS" w:hAnsi="Trebuchet MS"/>
          <w:b/>
          <w:i/>
          <w:sz w:val="20"/>
          <w:szCs w:val="20"/>
        </w:rPr>
      </w:pPr>
    </w:p>
    <w:p w:rsidR="00672B42" w:rsidRDefault="0039720B" w:rsidP="000A219F">
      <w:pPr>
        <w:pStyle w:val="Standard"/>
        <w:jc w:val="both"/>
        <w:rPr>
          <w:rFonts w:ascii="Trebuchet MS" w:hAnsi="Trebuchet MS"/>
          <w:b/>
          <w:i/>
          <w:sz w:val="20"/>
          <w:szCs w:val="20"/>
        </w:rPr>
      </w:pPr>
      <w:r>
        <w:rPr>
          <w:rFonts w:ascii="Trebuchet MS" w:hAnsi="Trebuchet MS"/>
          <w:b/>
          <w:i/>
          <w:noProof/>
          <w:sz w:val="20"/>
          <w:szCs w:val="20"/>
          <w:lang w:val="en-US" w:eastAsia="en-US" w:bidi="ar-SA"/>
        </w:rPr>
        <mc:AlternateContent>
          <mc:Choice Requires="wps">
            <w:drawing>
              <wp:anchor distT="0" distB="0" distL="114300" distR="114300" simplePos="0" relativeHeight="251636224" behindDoc="0" locked="0" layoutInCell="1" allowOverlap="1">
                <wp:simplePos x="0" y="0"/>
                <wp:positionH relativeFrom="column">
                  <wp:posOffset>-114935</wp:posOffset>
                </wp:positionH>
                <wp:positionV relativeFrom="paragraph">
                  <wp:posOffset>114300</wp:posOffset>
                </wp:positionV>
                <wp:extent cx="6277610" cy="9630410"/>
                <wp:effectExtent l="0" t="0" r="8890" b="8890"/>
                <wp:wrapNone/>
                <wp:docPr id="118" name="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277610" cy="9630410"/>
                        </a:xfrm>
                        <a:prstGeom prst="rect">
                          <a:avLst/>
                        </a:prstGeom>
                        <a:solidFill>
                          <a:srgbClr val="FFFFCC"/>
                        </a:solidFill>
                        <a:ln w="9525">
                          <a:solidFill>
                            <a:srgbClr val="000000"/>
                          </a:solidFill>
                          <a:miter lim="800000"/>
                          <a:headEnd/>
                          <a:tailEnd/>
                        </a:ln>
                      </wps:spPr>
                      <wps:txbx>
                        <w:txbxContent>
                          <w:p w:rsidR="005554C4" w:rsidRPr="00672B42" w:rsidRDefault="005554C4" w:rsidP="00585B4F">
                            <w:pPr>
                              <w:pStyle w:val="Standard"/>
                              <w:jc w:val="both"/>
                              <w:rPr>
                                <w:rFonts w:ascii="Trebuchet MS" w:hAnsi="Trebuchet MS"/>
                                <w:sz w:val="20"/>
                                <w:szCs w:val="20"/>
                              </w:rPr>
                            </w:pPr>
                            <w:r w:rsidRPr="00672B42">
                              <w:rPr>
                                <w:rFonts w:ascii="Trebuchet MS" w:hAnsi="Trebuchet MS"/>
                                <w:sz w:val="20"/>
                                <w:szCs w:val="20"/>
                              </w:rPr>
                              <w:t xml:space="preserve">        Orice jucător al părții învingătoare poate </w:t>
                            </w:r>
                            <w:r w:rsidRPr="00F667DC">
                              <w:rPr>
                                <w:rFonts w:ascii="Trebuchet MS" w:hAnsi="Trebuchet MS"/>
                                <w:sz w:val="20"/>
                                <w:szCs w:val="20"/>
                              </w:rPr>
                              <w:t>servi</w:t>
                            </w:r>
                            <w:r w:rsidRPr="00672B42">
                              <w:rPr>
                                <w:rFonts w:ascii="Trebuchet MS" w:hAnsi="Trebuchet MS"/>
                                <w:sz w:val="20"/>
                                <w:szCs w:val="20"/>
                              </w:rPr>
                              <w:t xml:space="preserve"> în setul următor și orice jucător al părț</w:t>
                            </w:r>
                            <w:r>
                              <w:rPr>
                                <w:rFonts w:ascii="Trebuchet MS" w:hAnsi="Trebuchet MS"/>
                                <w:sz w:val="20"/>
                                <w:szCs w:val="20"/>
                              </w:rPr>
                              <w:t xml:space="preserve">ii care a pierdut poate </w:t>
                            </w:r>
                            <w:r w:rsidRPr="00F667DC">
                              <w:rPr>
                                <w:rFonts w:ascii="Trebuchet MS" w:hAnsi="Trebuchet MS"/>
                                <w:sz w:val="20"/>
                                <w:szCs w:val="20"/>
                              </w:rPr>
                              <w:t>primi</w:t>
                            </w:r>
                            <w:r w:rsidRPr="00672B42">
                              <w:rPr>
                                <w:rFonts w:ascii="Trebuchet MS" w:hAnsi="Trebuchet MS"/>
                                <w:sz w:val="20"/>
                                <w:szCs w:val="20"/>
                              </w:rPr>
                              <w:t>.</w:t>
                            </w:r>
                          </w:p>
                          <w:p w:rsidR="005554C4" w:rsidRDefault="005554C4" w:rsidP="00585B4F">
                            <w:pPr>
                              <w:pStyle w:val="Standard"/>
                              <w:jc w:val="both"/>
                              <w:rPr>
                                <w:rFonts w:ascii="Trebuchet MS" w:hAnsi="Trebuchet MS"/>
                                <w:b/>
                                <w:i/>
                                <w:sz w:val="20"/>
                                <w:szCs w:val="20"/>
                              </w:rPr>
                            </w:pPr>
                          </w:p>
                          <w:p w:rsidR="005554C4" w:rsidRPr="00672B42" w:rsidRDefault="005554C4" w:rsidP="00585B4F">
                            <w:pPr>
                              <w:pStyle w:val="Standard"/>
                              <w:jc w:val="both"/>
                              <w:rPr>
                                <w:rFonts w:ascii="Trebuchet MS" w:hAnsi="Trebuchet MS"/>
                                <w:sz w:val="20"/>
                                <w:szCs w:val="20"/>
                              </w:rPr>
                            </w:pPr>
                            <w:r w:rsidRPr="00672B42">
                              <w:rPr>
                                <w:rFonts w:ascii="Trebuchet MS" w:hAnsi="Trebuchet MS"/>
                                <w:b/>
                                <w:i/>
                                <w:sz w:val="20"/>
                                <w:szCs w:val="20"/>
                              </w:rPr>
                              <w:t>Faulturile</w:t>
                            </w:r>
                          </w:p>
                          <w:p w:rsidR="005554C4" w:rsidRPr="00672B42" w:rsidRDefault="005554C4" w:rsidP="00585B4F">
                            <w:pPr>
                              <w:pStyle w:val="Standard"/>
                              <w:jc w:val="both"/>
                              <w:rPr>
                                <w:rFonts w:ascii="Trebuchet MS" w:hAnsi="Trebuchet MS"/>
                                <w:sz w:val="20"/>
                                <w:szCs w:val="20"/>
                              </w:rPr>
                            </w:pPr>
                            <w:r w:rsidRPr="00672B42">
                              <w:rPr>
                                <w:rFonts w:ascii="Trebuchet MS" w:hAnsi="Trebuchet MS"/>
                                <w:sz w:val="20"/>
                                <w:szCs w:val="20"/>
                              </w:rPr>
                              <w:t xml:space="preserve">        Este considerat fault în următoarele situații:</w:t>
                            </w:r>
                          </w:p>
                          <w:p w:rsidR="005554C4" w:rsidRPr="00672B42" w:rsidRDefault="005554C4" w:rsidP="00F8377E">
                            <w:pPr>
                              <w:pStyle w:val="Standard"/>
                              <w:numPr>
                                <w:ilvl w:val="0"/>
                                <w:numId w:val="11"/>
                              </w:numPr>
                              <w:jc w:val="both"/>
                              <w:rPr>
                                <w:rFonts w:ascii="Trebuchet MS" w:hAnsi="Trebuchet MS"/>
                                <w:sz w:val="20"/>
                                <w:szCs w:val="20"/>
                              </w:rPr>
                            </w:pPr>
                            <w:r w:rsidRPr="00672B42">
                              <w:rPr>
                                <w:rFonts w:ascii="Trebuchet MS" w:hAnsi="Trebuchet MS"/>
                                <w:sz w:val="20"/>
                                <w:szCs w:val="20"/>
                              </w:rPr>
                              <w:t>dacă serviciul nu este corect;</w:t>
                            </w:r>
                          </w:p>
                          <w:p w:rsidR="005554C4" w:rsidRPr="00672B42" w:rsidRDefault="005554C4" w:rsidP="00F8377E">
                            <w:pPr>
                              <w:pStyle w:val="Standard"/>
                              <w:numPr>
                                <w:ilvl w:val="0"/>
                                <w:numId w:val="11"/>
                              </w:numPr>
                              <w:jc w:val="both"/>
                              <w:rPr>
                                <w:rFonts w:ascii="Trebuchet MS" w:hAnsi="Trebuchet MS"/>
                                <w:sz w:val="20"/>
                                <w:szCs w:val="20"/>
                              </w:rPr>
                            </w:pPr>
                            <w:r w:rsidRPr="00672B42">
                              <w:rPr>
                                <w:rFonts w:ascii="Trebuchet MS" w:hAnsi="Trebuchet MS"/>
                                <w:sz w:val="20"/>
                                <w:szCs w:val="20"/>
                              </w:rPr>
                              <w:t>dacă în timpul jocului, mingea:</w:t>
                            </w:r>
                          </w:p>
                          <w:p w:rsidR="005554C4" w:rsidRPr="00672B42" w:rsidRDefault="005554C4" w:rsidP="00F8377E">
                            <w:pPr>
                              <w:pStyle w:val="Standard"/>
                              <w:numPr>
                                <w:ilvl w:val="0"/>
                                <w:numId w:val="12"/>
                              </w:numPr>
                              <w:jc w:val="both"/>
                              <w:rPr>
                                <w:rFonts w:ascii="Trebuchet MS" w:hAnsi="Trebuchet MS"/>
                                <w:sz w:val="20"/>
                                <w:szCs w:val="20"/>
                              </w:rPr>
                            </w:pPr>
                            <w:r w:rsidRPr="00672B42">
                              <w:rPr>
                                <w:rFonts w:ascii="Trebuchet MS" w:hAnsi="Trebuchet MS"/>
                                <w:sz w:val="20"/>
                                <w:szCs w:val="20"/>
                              </w:rPr>
                              <w:t>aterizează în afara terenului (fără să fi atins linia cu baza);</w:t>
                            </w:r>
                          </w:p>
                          <w:p w:rsidR="005554C4" w:rsidRPr="00672B42" w:rsidRDefault="005554C4" w:rsidP="00F8377E">
                            <w:pPr>
                              <w:pStyle w:val="Standard"/>
                              <w:numPr>
                                <w:ilvl w:val="0"/>
                                <w:numId w:val="12"/>
                              </w:numPr>
                              <w:jc w:val="both"/>
                              <w:rPr>
                                <w:rFonts w:ascii="Trebuchet MS" w:hAnsi="Trebuchet MS"/>
                                <w:sz w:val="20"/>
                                <w:szCs w:val="20"/>
                              </w:rPr>
                            </w:pPr>
                            <w:r w:rsidRPr="00672B42">
                              <w:rPr>
                                <w:rFonts w:ascii="Trebuchet MS" w:hAnsi="Trebuchet MS"/>
                                <w:sz w:val="20"/>
                                <w:szCs w:val="20"/>
                              </w:rPr>
                              <w:t>trece pe sub fileu;</w:t>
                            </w:r>
                          </w:p>
                          <w:p w:rsidR="005554C4" w:rsidRPr="00672B42" w:rsidRDefault="005554C4" w:rsidP="00F8377E">
                            <w:pPr>
                              <w:pStyle w:val="Standard"/>
                              <w:numPr>
                                <w:ilvl w:val="0"/>
                                <w:numId w:val="12"/>
                              </w:numPr>
                              <w:jc w:val="both"/>
                              <w:rPr>
                                <w:rFonts w:ascii="Trebuchet MS" w:hAnsi="Trebuchet MS"/>
                                <w:sz w:val="20"/>
                                <w:szCs w:val="20"/>
                              </w:rPr>
                            </w:pPr>
                            <w:r w:rsidRPr="00672B42">
                              <w:rPr>
                                <w:rFonts w:ascii="Trebuchet MS" w:hAnsi="Trebuchet MS"/>
                                <w:sz w:val="20"/>
                                <w:szCs w:val="20"/>
                              </w:rPr>
                              <w:t>nu a trecut peste fileu</w:t>
                            </w:r>
                          </w:p>
                          <w:p w:rsidR="005554C4" w:rsidRPr="00672B42" w:rsidRDefault="005554C4" w:rsidP="00F8377E">
                            <w:pPr>
                              <w:pStyle w:val="Standard"/>
                              <w:numPr>
                                <w:ilvl w:val="0"/>
                                <w:numId w:val="12"/>
                              </w:numPr>
                              <w:jc w:val="both"/>
                              <w:rPr>
                                <w:rFonts w:ascii="Trebuchet MS" w:hAnsi="Trebuchet MS"/>
                                <w:sz w:val="20"/>
                                <w:szCs w:val="20"/>
                              </w:rPr>
                            </w:pPr>
                            <w:r w:rsidRPr="00672B42">
                              <w:rPr>
                                <w:rFonts w:ascii="Trebuchet MS" w:hAnsi="Trebuchet MS"/>
                                <w:sz w:val="20"/>
                                <w:szCs w:val="20"/>
                              </w:rPr>
                              <w:t>atinge tavanul sau pereții sălii;</w:t>
                            </w:r>
                          </w:p>
                          <w:p w:rsidR="005554C4" w:rsidRPr="00672B42" w:rsidRDefault="005554C4" w:rsidP="00F8377E">
                            <w:pPr>
                              <w:pStyle w:val="Standard"/>
                              <w:numPr>
                                <w:ilvl w:val="0"/>
                                <w:numId w:val="12"/>
                              </w:numPr>
                              <w:jc w:val="both"/>
                              <w:rPr>
                                <w:rFonts w:ascii="Trebuchet MS" w:hAnsi="Trebuchet MS"/>
                                <w:sz w:val="20"/>
                                <w:szCs w:val="20"/>
                              </w:rPr>
                            </w:pPr>
                            <w:r w:rsidRPr="00672B42">
                              <w:rPr>
                                <w:rFonts w:ascii="Trebuchet MS" w:hAnsi="Trebuchet MS"/>
                                <w:sz w:val="20"/>
                                <w:szCs w:val="20"/>
                              </w:rPr>
                              <w:t>atinge o persoană sau îmbrăcămintea jucătorului</w:t>
                            </w:r>
                          </w:p>
                          <w:p w:rsidR="005554C4" w:rsidRPr="00672B42" w:rsidRDefault="005554C4" w:rsidP="00F8377E">
                            <w:pPr>
                              <w:pStyle w:val="Standard"/>
                              <w:numPr>
                                <w:ilvl w:val="0"/>
                                <w:numId w:val="12"/>
                              </w:numPr>
                              <w:jc w:val="both"/>
                              <w:rPr>
                                <w:rFonts w:ascii="Trebuchet MS" w:hAnsi="Trebuchet MS"/>
                                <w:sz w:val="20"/>
                                <w:szCs w:val="20"/>
                              </w:rPr>
                            </w:pPr>
                            <w:r w:rsidRPr="00672B42">
                              <w:rPr>
                                <w:rFonts w:ascii="Trebuchet MS" w:hAnsi="Trebuchet MS"/>
                                <w:sz w:val="20"/>
                                <w:szCs w:val="20"/>
                              </w:rPr>
                              <w:t>atinge orice obiect ori persoană de pe lângă teren;</w:t>
                            </w:r>
                          </w:p>
                          <w:p w:rsidR="005554C4" w:rsidRPr="00672B42" w:rsidRDefault="005554C4" w:rsidP="00F8377E">
                            <w:pPr>
                              <w:pStyle w:val="Standard"/>
                              <w:numPr>
                                <w:ilvl w:val="0"/>
                                <w:numId w:val="11"/>
                              </w:numPr>
                              <w:jc w:val="both"/>
                              <w:rPr>
                                <w:rFonts w:ascii="Trebuchet MS" w:hAnsi="Trebuchet MS"/>
                                <w:sz w:val="20"/>
                                <w:szCs w:val="20"/>
                              </w:rPr>
                            </w:pPr>
                            <w:r w:rsidRPr="00672B42">
                              <w:rPr>
                                <w:rFonts w:ascii="Trebuchet MS" w:hAnsi="Trebuchet MS"/>
                                <w:sz w:val="20"/>
                                <w:szCs w:val="20"/>
                              </w:rPr>
                              <w:t>dacă în timpul jocului, punctul inițial de contact al rachetei cu mingea nu este de partea delimitată de fileu a aceluia care executa lovitura, oricum racheta poate să urmeze, în virtutea inerției, mingea,  dincolo de fileu cu condiția să nu-l atingă sau să nu deranjeze opozantul;</w:t>
                            </w:r>
                          </w:p>
                          <w:p w:rsidR="005554C4" w:rsidRPr="00672B42" w:rsidRDefault="005554C4" w:rsidP="00F8377E">
                            <w:pPr>
                              <w:pStyle w:val="Standard"/>
                              <w:numPr>
                                <w:ilvl w:val="0"/>
                                <w:numId w:val="11"/>
                              </w:numPr>
                              <w:jc w:val="both"/>
                              <w:rPr>
                                <w:rFonts w:ascii="Trebuchet MS" w:hAnsi="Trebuchet MS"/>
                                <w:sz w:val="20"/>
                                <w:szCs w:val="20"/>
                              </w:rPr>
                            </w:pPr>
                            <w:r w:rsidRPr="00672B42">
                              <w:rPr>
                                <w:rFonts w:ascii="Trebuchet MS" w:hAnsi="Trebuchet MS"/>
                                <w:sz w:val="20"/>
                                <w:szCs w:val="20"/>
                              </w:rPr>
                              <w:t>Dacă în timpul jocului, un jucător:</w:t>
                            </w:r>
                          </w:p>
                          <w:p w:rsidR="005554C4" w:rsidRPr="00672B42" w:rsidRDefault="005554C4" w:rsidP="00F8377E">
                            <w:pPr>
                              <w:pStyle w:val="Standard"/>
                              <w:numPr>
                                <w:ilvl w:val="0"/>
                                <w:numId w:val="12"/>
                              </w:numPr>
                              <w:jc w:val="both"/>
                              <w:rPr>
                                <w:rFonts w:ascii="Trebuchet MS" w:hAnsi="Trebuchet MS"/>
                                <w:sz w:val="20"/>
                                <w:szCs w:val="20"/>
                              </w:rPr>
                            </w:pPr>
                            <w:r w:rsidRPr="00672B42">
                              <w:rPr>
                                <w:rFonts w:ascii="Trebuchet MS" w:hAnsi="Trebuchet MS"/>
                                <w:sz w:val="20"/>
                                <w:szCs w:val="20"/>
                              </w:rPr>
                              <w:t>atinge fileul sau suporții acestuia cu racheta, cu corpul sau cu îmbrăcămintea;</w:t>
                            </w:r>
                          </w:p>
                          <w:p w:rsidR="005554C4" w:rsidRPr="00672B42" w:rsidRDefault="005554C4" w:rsidP="00F8377E">
                            <w:pPr>
                              <w:pStyle w:val="Standard"/>
                              <w:numPr>
                                <w:ilvl w:val="0"/>
                                <w:numId w:val="12"/>
                              </w:numPr>
                              <w:jc w:val="both"/>
                              <w:rPr>
                                <w:rFonts w:ascii="Trebuchet MS" w:hAnsi="Trebuchet MS"/>
                                <w:sz w:val="20"/>
                                <w:szCs w:val="20"/>
                              </w:rPr>
                            </w:pPr>
                            <w:r w:rsidRPr="00672B42">
                              <w:rPr>
                                <w:rFonts w:ascii="Trebuchet MS" w:hAnsi="Trebuchet MS"/>
                                <w:sz w:val="20"/>
                                <w:szCs w:val="20"/>
                              </w:rPr>
                              <w:t>alunecă cu racheta sau cu corpul, pe sub fileu în terenul adversarului iar acesta este obstrucționat sau deranjat;</w:t>
                            </w:r>
                          </w:p>
                          <w:p w:rsidR="005554C4" w:rsidRPr="00672B42" w:rsidRDefault="005554C4" w:rsidP="00F8377E">
                            <w:pPr>
                              <w:pStyle w:val="Standard"/>
                              <w:numPr>
                                <w:ilvl w:val="0"/>
                                <w:numId w:val="12"/>
                              </w:numPr>
                              <w:jc w:val="both"/>
                              <w:rPr>
                                <w:rFonts w:ascii="Trebuchet MS" w:hAnsi="Trebuchet MS"/>
                                <w:sz w:val="20"/>
                                <w:szCs w:val="20"/>
                              </w:rPr>
                            </w:pPr>
                            <w:r w:rsidRPr="00672B42">
                              <w:rPr>
                                <w:rFonts w:ascii="Trebuchet MS" w:hAnsi="Trebuchet MS"/>
                                <w:sz w:val="20"/>
                                <w:szCs w:val="20"/>
                              </w:rPr>
                              <w:t>obstrucționează un oponent, adică împiedică un oponent să facă o lovitură legală, unde mingea este urmarită peste fileu;</w:t>
                            </w:r>
                          </w:p>
                          <w:p w:rsidR="005554C4" w:rsidRPr="00672B42" w:rsidRDefault="005554C4" w:rsidP="00F8377E">
                            <w:pPr>
                              <w:pStyle w:val="Standard"/>
                              <w:numPr>
                                <w:ilvl w:val="0"/>
                                <w:numId w:val="12"/>
                              </w:numPr>
                              <w:jc w:val="both"/>
                              <w:rPr>
                                <w:rFonts w:ascii="Trebuchet MS" w:hAnsi="Trebuchet MS"/>
                                <w:sz w:val="20"/>
                                <w:szCs w:val="20"/>
                              </w:rPr>
                            </w:pPr>
                            <w:r w:rsidRPr="00672B42">
                              <w:rPr>
                                <w:rFonts w:ascii="Trebuchet MS" w:hAnsi="Trebuchet MS"/>
                                <w:sz w:val="20"/>
                                <w:szCs w:val="20"/>
                              </w:rPr>
                              <w:t>în mod deliberat deranjează un oponent cu orice acțiune ca aceea de a țipa (în momentul în care oponentul se gasește în situația de a lovi mingea) sau a face gesturi ofensatoare;</w:t>
                            </w:r>
                          </w:p>
                          <w:p w:rsidR="005554C4" w:rsidRPr="00672B42" w:rsidRDefault="005554C4" w:rsidP="00F8377E">
                            <w:pPr>
                              <w:pStyle w:val="Standard"/>
                              <w:numPr>
                                <w:ilvl w:val="0"/>
                                <w:numId w:val="12"/>
                              </w:numPr>
                              <w:jc w:val="both"/>
                              <w:rPr>
                                <w:rFonts w:ascii="Trebuchet MS" w:hAnsi="Trebuchet MS"/>
                                <w:sz w:val="20"/>
                                <w:szCs w:val="20"/>
                              </w:rPr>
                            </w:pPr>
                            <w:r w:rsidRPr="00672B42">
                              <w:rPr>
                                <w:rFonts w:ascii="Trebuchet MS" w:hAnsi="Trebuchet MS"/>
                                <w:sz w:val="20"/>
                                <w:szCs w:val="20"/>
                              </w:rPr>
                              <w:t>în mod deliberat, flagrant și repetat trage de timp, sau are purtare necorespunzătoare;</w:t>
                            </w:r>
                          </w:p>
                          <w:p w:rsidR="005554C4" w:rsidRPr="00672B42" w:rsidRDefault="005554C4" w:rsidP="00F8377E">
                            <w:pPr>
                              <w:pStyle w:val="Standard"/>
                              <w:numPr>
                                <w:ilvl w:val="0"/>
                                <w:numId w:val="11"/>
                              </w:numPr>
                              <w:jc w:val="both"/>
                              <w:rPr>
                                <w:rFonts w:ascii="Trebuchet MS" w:hAnsi="Trebuchet MS"/>
                                <w:sz w:val="20"/>
                                <w:szCs w:val="20"/>
                              </w:rPr>
                            </w:pPr>
                            <w:r w:rsidRPr="00672B42">
                              <w:rPr>
                                <w:rFonts w:ascii="Trebuchet MS" w:hAnsi="Trebuchet MS"/>
                                <w:sz w:val="20"/>
                                <w:szCs w:val="20"/>
                              </w:rPr>
                              <w:t>Dacă în timpul jocului, mingea:</w:t>
                            </w:r>
                          </w:p>
                          <w:p w:rsidR="005554C4" w:rsidRPr="00672B42" w:rsidRDefault="005554C4" w:rsidP="00F8377E">
                            <w:pPr>
                              <w:pStyle w:val="Standard"/>
                              <w:numPr>
                                <w:ilvl w:val="0"/>
                                <w:numId w:val="12"/>
                              </w:numPr>
                              <w:jc w:val="both"/>
                              <w:rPr>
                                <w:rFonts w:ascii="Trebuchet MS" w:hAnsi="Trebuchet MS"/>
                                <w:sz w:val="20"/>
                                <w:szCs w:val="20"/>
                              </w:rPr>
                            </w:pPr>
                            <w:r w:rsidRPr="00672B42">
                              <w:rPr>
                                <w:rFonts w:ascii="Trebuchet MS" w:hAnsi="Trebuchet MS"/>
                                <w:sz w:val="20"/>
                                <w:szCs w:val="20"/>
                              </w:rPr>
                              <w:t>în timpul executării unei lovituri este prinsă și menținută pe rachetă apoi aruncată;</w:t>
                            </w:r>
                          </w:p>
                          <w:p w:rsidR="005554C4" w:rsidRPr="00672B42" w:rsidRDefault="005554C4" w:rsidP="00F8377E">
                            <w:pPr>
                              <w:pStyle w:val="Standard"/>
                              <w:numPr>
                                <w:ilvl w:val="0"/>
                                <w:numId w:val="12"/>
                              </w:numPr>
                              <w:jc w:val="both"/>
                              <w:rPr>
                                <w:rFonts w:ascii="Trebuchet MS" w:hAnsi="Trebuchet MS"/>
                                <w:sz w:val="20"/>
                                <w:szCs w:val="20"/>
                              </w:rPr>
                            </w:pPr>
                            <w:r w:rsidRPr="00672B42">
                              <w:rPr>
                                <w:rFonts w:ascii="Trebuchet MS" w:hAnsi="Trebuchet MS"/>
                                <w:sz w:val="20"/>
                                <w:szCs w:val="20"/>
                              </w:rPr>
                              <w:t>este lovită de două ori succesiv și distinct de același jucător, la efectuarea unei singure lovituri, (mișcarea rachetei spre minge este segmentată);</w:t>
                            </w:r>
                          </w:p>
                          <w:p w:rsidR="005554C4" w:rsidRPr="00672B42" w:rsidRDefault="005554C4" w:rsidP="00F8377E">
                            <w:pPr>
                              <w:pStyle w:val="Standard"/>
                              <w:numPr>
                                <w:ilvl w:val="0"/>
                                <w:numId w:val="12"/>
                              </w:numPr>
                              <w:jc w:val="both"/>
                              <w:rPr>
                                <w:rFonts w:ascii="Trebuchet MS" w:hAnsi="Trebuchet MS"/>
                                <w:sz w:val="20"/>
                                <w:szCs w:val="20"/>
                              </w:rPr>
                            </w:pPr>
                            <w:r w:rsidRPr="00672B42">
                              <w:rPr>
                                <w:rFonts w:ascii="Trebuchet MS" w:hAnsi="Trebuchet MS"/>
                                <w:sz w:val="20"/>
                                <w:szCs w:val="20"/>
                              </w:rPr>
                              <w:t>este lovită succesiv atât de un jucător cât și de partenerul acestuia;</w:t>
                            </w:r>
                          </w:p>
                          <w:p w:rsidR="005554C4" w:rsidRPr="00672B42" w:rsidRDefault="005554C4" w:rsidP="00F8377E">
                            <w:pPr>
                              <w:pStyle w:val="Standard"/>
                              <w:numPr>
                                <w:ilvl w:val="0"/>
                                <w:numId w:val="12"/>
                              </w:numPr>
                              <w:jc w:val="both"/>
                              <w:rPr>
                                <w:rFonts w:ascii="Trebuchet MS" w:hAnsi="Trebuchet MS"/>
                                <w:sz w:val="20"/>
                                <w:szCs w:val="20"/>
                              </w:rPr>
                            </w:pPr>
                            <w:r w:rsidRPr="00672B42">
                              <w:rPr>
                                <w:rFonts w:ascii="Trebuchet MS" w:hAnsi="Trebuchet MS"/>
                                <w:sz w:val="20"/>
                                <w:szCs w:val="20"/>
                              </w:rPr>
                              <w:t>atinge racheta unui jucător și își continuă zborul înapoi, spre terenul jucătorului care a atins-o;</w:t>
                            </w:r>
                          </w:p>
                          <w:p w:rsidR="005554C4" w:rsidRPr="00672B42" w:rsidRDefault="005554C4" w:rsidP="00F8377E">
                            <w:pPr>
                              <w:pStyle w:val="Standard"/>
                              <w:numPr>
                                <w:ilvl w:val="0"/>
                                <w:numId w:val="11"/>
                              </w:numPr>
                              <w:jc w:val="both"/>
                              <w:rPr>
                                <w:rFonts w:ascii="Trebuchet MS" w:hAnsi="Trebuchet MS"/>
                                <w:sz w:val="20"/>
                                <w:szCs w:val="20"/>
                              </w:rPr>
                            </w:pPr>
                            <w:r w:rsidRPr="00672B42">
                              <w:rPr>
                                <w:rFonts w:ascii="Trebuchet MS" w:hAnsi="Trebuchet MS"/>
                                <w:sz w:val="20"/>
                                <w:szCs w:val="20"/>
                              </w:rPr>
                              <w:t>Dacă la serviciu mingea se prinde în fileu și rămâne suspendată pe fileu sau dacă trece peste fileu se prinde în acesta de partea opozantului;</w:t>
                            </w:r>
                          </w:p>
                          <w:p w:rsidR="005554C4" w:rsidRPr="00672B42" w:rsidRDefault="005554C4" w:rsidP="00F8377E">
                            <w:pPr>
                              <w:pStyle w:val="Standard"/>
                              <w:numPr>
                                <w:ilvl w:val="0"/>
                                <w:numId w:val="11"/>
                              </w:numPr>
                              <w:jc w:val="both"/>
                              <w:rPr>
                                <w:rFonts w:ascii="Trebuchet MS" w:hAnsi="Trebuchet MS"/>
                                <w:sz w:val="20"/>
                                <w:szCs w:val="20"/>
                              </w:rPr>
                            </w:pPr>
                            <w:r w:rsidRPr="00672B42">
                              <w:rPr>
                                <w:rFonts w:ascii="Trebuchet MS" w:hAnsi="Trebuchet MS"/>
                                <w:sz w:val="20"/>
                                <w:szCs w:val="20"/>
                              </w:rPr>
                              <w:t>Dacă la serviciu mingea</w:t>
                            </w:r>
                            <w:r>
                              <w:rPr>
                                <w:rFonts w:ascii="Trebuchet MS" w:hAnsi="Trebuchet MS"/>
                                <w:sz w:val="20"/>
                                <w:szCs w:val="20"/>
                              </w:rPr>
                              <w:t xml:space="preserve"> </w:t>
                            </w:r>
                            <w:r w:rsidRPr="00F667DC">
                              <w:rPr>
                                <w:rFonts w:ascii="Trebuchet MS" w:hAnsi="Trebuchet MS"/>
                                <w:sz w:val="20"/>
                                <w:szCs w:val="20"/>
                              </w:rPr>
                              <w:t xml:space="preserve">este </w:t>
                            </w:r>
                            <w:r w:rsidRPr="00672B42">
                              <w:rPr>
                                <w:rFonts w:ascii="Trebuchet MS" w:hAnsi="Trebuchet MS"/>
                                <w:sz w:val="20"/>
                                <w:szCs w:val="20"/>
                              </w:rPr>
                              <w:t>lăsată să cadă de către jucătorul la primire și nu  aterizează în limitele careului de serviciu.</w:t>
                            </w:r>
                          </w:p>
                          <w:p w:rsidR="005554C4" w:rsidRPr="00672B42" w:rsidRDefault="005554C4" w:rsidP="00585B4F">
                            <w:pPr>
                              <w:pStyle w:val="Standard"/>
                              <w:jc w:val="both"/>
                              <w:rPr>
                                <w:rFonts w:ascii="Trebuchet MS" w:hAnsi="Trebuchet MS"/>
                                <w:sz w:val="20"/>
                                <w:szCs w:val="20"/>
                              </w:rPr>
                            </w:pPr>
                          </w:p>
                          <w:p w:rsidR="005554C4" w:rsidRPr="00672B42" w:rsidRDefault="005554C4" w:rsidP="00585B4F">
                            <w:pPr>
                              <w:pStyle w:val="Standard"/>
                              <w:jc w:val="both"/>
                              <w:rPr>
                                <w:rFonts w:ascii="Trebuchet MS" w:hAnsi="Trebuchet MS"/>
                                <w:sz w:val="20"/>
                                <w:szCs w:val="20"/>
                              </w:rPr>
                            </w:pPr>
                            <w:r w:rsidRPr="00672B42">
                              <w:rPr>
                                <w:rFonts w:ascii="Trebuchet MS" w:hAnsi="Trebuchet MS"/>
                                <w:b/>
                                <w:i/>
                                <w:sz w:val="20"/>
                                <w:szCs w:val="20"/>
                              </w:rPr>
                              <w:t>Repetările</w:t>
                            </w:r>
                          </w:p>
                          <w:p w:rsidR="005554C4" w:rsidRPr="00672B42" w:rsidRDefault="005554C4" w:rsidP="00585B4F">
                            <w:pPr>
                              <w:pStyle w:val="Standard"/>
                              <w:jc w:val="both"/>
                              <w:rPr>
                                <w:rFonts w:ascii="Trebuchet MS" w:hAnsi="Trebuchet MS"/>
                                <w:sz w:val="20"/>
                                <w:szCs w:val="20"/>
                              </w:rPr>
                            </w:pPr>
                            <w:r w:rsidRPr="00672B42">
                              <w:rPr>
                                <w:rFonts w:ascii="Trebuchet MS" w:hAnsi="Trebuchet MS"/>
                                <w:sz w:val="20"/>
                                <w:szCs w:val="20"/>
                              </w:rPr>
                              <w:t xml:space="preserve">        Arbitrul dictează repetarea mingei dacă:</w:t>
                            </w:r>
                          </w:p>
                          <w:p w:rsidR="005554C4" w:rsidRPr="00672B42" w:rsidRDefault="005554C4" w:rsidP="00F8377E">
                            <w:pPr>
                              <w:pStyle w:val="Standard"/>
                              <w:numPr>
                                <w:ilvl w:val="0"/>
                                <w:numId w:val="11"/>
                              </w:numPr>
                              <w:jc w:val="both"/>
                              <w:rPr>
                                <w:rFonts w:ascii="Trebuchet MS" w:hAnsi="Trebuchet MS"/>
                                <w:sz w:val="20"/>
                                <w:szCs w:val="20"/>
                              </w:rPr>
                            </w:pPr>
                            <w:r w:rsidRPr="00672B42">
                              <w:rPr>
                                <w:rFonts w:ascii="Trebuchet MS" w:hAnsi="Trebuchet MS"/>
                                <w:sz w:val="20"/>
                                <w:szCs w:val="20"/>
                              </w:rPr>
                              <w:t>partea de la seviciu efectuează serviciul fără ca partea de la primire să fie pregatită;</w:t>
                            </w:r>
                          </w:p>
                          <w:p w:rsidR="005554C4" w:rsidRPr="00672B42" w:rsidRDefault="005554C4" w:rsidP="00F8377E">
                            <w:pPr>
                              <w:pStyle w:val="Standard"/>
                              <w:numPr>
                                <w:ilvl w:val="0"/>
                                <w:numId w:val="11"/>
                              </w:numPr>
                              <w:jc w:val="both"/>
                              <w:rPr>
                                <w:rFonts w:ascii="Trebuchet MS" w:hAnsi="Trebuchet MS"/>
                                <w:sz w:val="20"/>
                                <w:szCs w:val="20"/>
                              </w:rPr>
                            </w:pPr>
                            <w:r w:rsidRPr="00672B42">
                              <w:rPr>
                                <w:rFonts w:ascii="Trebuchet MS" w:hAnsi="Trebuchet MS"/>
                                <w:sz w:val="20"/>
                                <w:szCs w:val="20"/>
                              </w:rPr>
                              <w:t>în timpul efectuării serviciului, atât jucătorul la serviciu cât și cel la primire greșesc simultan;</w:t>
                            </w:r>
                          </w:p>
                          <w:p w:rsidR="005554C4" w:rsidRPr="00672B42" w:rsidRDefault="005554C4" w:rsidP="00F8377E">
                            <w:pPr>
                              <w:pStyle w:val="Standard"/>
                              <w:numPr>
                                <w:ilvl w:val="0"/>
                                <w:numId w:val="11"/>
                              </w:numPr>
                              <w:jc w:val="both"/>
                              <w:rPr>
                                <w:rFonts w:ascii="Trebuchet MS" w:hAnsi="Trebuchet MS"/>
                                <w:sz w:val="20"/>
                                <w:szCs w:val="20"/>
                              </w:rPr>
                            </w:pPr>
                            <w:r w:rsidRPr="00672B42">
                              <w:rPr>
                                <w:rFonts w:ascii="Trebuchet MS" w:hAnsi="Trebuchet MS"/>
                                <w:sz w:val="20"/>
                                <w:szCs w:val="20"/>
                              </w:rPr>
                              <w:t xml:space="preserve">mingea rămâne suspendată </w:t>
                            </w:r>
                            <w:r w:rsidRPr="00F667DC">
                              <w:rPr>
                                <w:rFonts w:ascii="Trebuchet MS" w:hAnsi="Trebuchet MS"/>
                                <w:sz w:val="20"/>
                                <w:szCs w:val="20"/>
                              </w:rPr>
                              <w:t>p</w:t>
                            </w:r>
                            <w:r w:rsidRPr="00672B42">
                              <w:rPr>
                                <w:rFonts w:ascii="Trebuchet MS" w:hAnsi="Trebuchet MS"/>
                                <w:b/>
                                <w:sz w:val="20"/>
                                <w:szCs w:val="20"/>
                              </w:rPr>
                              <w:t>e</w:t>
                            </w:r>
                            <w:r w:rsidRPr="00672B42">
                              <w:rPr>
                                <w:rFonts w:ascii="Trebuchet MS" w:hAnsi="Trebuchet MS"/>
                                <w:sz w:val="20"/>
                                <w:szCs w:val="20"/>
                              </w:rPr>
                              <w:t xml:space="preserve"> fileu, (prinsă în vârful fileului, pe tivul dublu prin interiorul caruia trece cablul de susținere), ori, după ce trece peste fileu rămâne prinsă în fileu, (cu excepția serviciului);</w:t>
                            </w:r>
                          </w:p>
                          <w:p w:rsidR="005554C4" w:rsidRPr="00672B42" w:rsidRDefault="005554C4" w:rsidP="00F8377E">
                            <w:pPr>
                              <w:pStyle w:val="Standard"/>
                              <w:numPr>
                                <w:ilvl w:val="0"/>
                                <w:numId w:val="11"/>
                              </w:numPr>
                              <w:jc w:val="both"/>
                              <w:rPr>
                                <w:rFonts w:ascii="Trebuchet MS" w:hAnsi="Trebuchet MS"/>
                                <w:sz w:val="20"/>
                                <w:szCs w:val="20"/>
                              </w:rPr>
                            </w:pPr>
                            <w:r w:rsidRPr="00672B42">
                              <w:rPr>
                                <w:rFonts w:ascii="Trebuchet MS" w:hAnsi="Trebuchet MS"/>
                                <w:sz w:val="20"/>
                                <w:szCs w:val="20"/>
                              </w:rPr>
                              <w:t>în timpul meciului, baza mingei se separă de rest;</w:t>
                            </w:r>
                          </w:p>
                          <w:p w:rsidR="005554C4" w:rsidRPr="00672B42" w:rsidRDefault="005554C4" w:rsidP="00F8377E">
                            <w:pPr>
                              <w:pStyle w:val="Standard"/>
                              <w:numPr>
                                <w:ilvl w:val="0"/>
                                <w:numId w:val="11"/>
                              </w:numPr>
                              <w:jc w:val="both"/>
                              <w:rPr>
                                <w:rFonts w:ascii="Trebuchet MS" w:hAnsi="Trebuchet MS"/>
                                <w:sz w:val="20"/>
                                <w:szCs w:val="20"/>
                              </w:rPr>
                            </w:pPr>
                            <w:r w:rsidRPr="00672B42">
                              <w:rPr>
                                <w:rFonts w:ascii="Trebuchet MS" w:hAnsi="Trebuchet MS"/>
                                <w:sz w:val="20"/>
                                <w:szCs w:val="20"/>
                              </w:rPr>
                              <w:t>arbitrul de linie nu este sigur sau nu a văzut, iar arbitrul de centru nu este în stare să ia o decizie sigură;</w:t>
                            </w:r>
                          </w:p>
                          <w:p w:rsidR="005554C4" w:rsidRPr="00672B42" w:rsidRDefault="005554C4" w:rsidP="00F8377E">
                            <w:pPr>
                              <w:pStyle w:val="Standard"/>
                              <w:numPr>
                                <w:ilvl w:val="0"/>
                                <w:numId w:val="11"/>
                              </w:numPr>
                              <w:jc w:val="both"/>
                              <w:rPr>
                                <w:rFonts w:ascii="Trebuchet MS" w:hAnsi="Trebuchet MS"/>
                                <w:sz w:val="20"/>
                                <w:szCs w:val="20"/>
                              </w:rPr>
                            </w:pPr>
                            <w:r w:rsidRPr="00672B42">
                              <w:rPr>
                                <w:rFonts w:ascii="Trebuchet MS" w:hAnsi="Trebuchet MS"/>
                                <w:sz w:val="20"/>
                                <w:szCs w:val="20"/>
                              </w:rPr>
                              <w:t>în orice situație accidentală.</w:t>
                            </w:r>
                          </w:p>
                          <w:p w:rsidR="005554C4" w:rsidRPr="00672B42" w:rsidRDefault="005554C4" w:rsidP="00585B4F">
                            <w:pPr>
                              <w:pStyle w:val="Standard"/>
                              <w:jc w:val="both"/>
                              <w:rPr>
                                <w:rFonts w:ascii="Trebuchet MS" w:hAnsi="Trebuchet MS"/>
                                <w:sz w:val="20"/>
                                <w:szCs w:val="20"/>
                              </w:rPr>
                            </w:pPr>
                            <w:r w:rsidRPr="00672B42">
                              <w:rPr>
                                <w:rFonts w:ascii="Trebuchet MS" w:hAnsi="Trebuchet MS"/>
                                <w:sz w:val="20"/>
                                <w:szCs w:val="20"/>
                              </w:rPr>
                              <w:t xml:space="preserve">       Atunci când se dictează repetare, jocul de la ultimul serviciu nu este considerat, jucătorul care a servit </w:t>
                            </w:r>
                            <w:r>
                              <w:rPr>
                                <w:rFonts w:ascii="Trebuchet MS" w:hAnsi="Trebuchet MS"/>
                                <w:sz w:val="20"/>
                                <w:szCs w:val="20"/>
                              </w:rPr>
                              <w:t xml:space="preserve">va </w:t>
                            </w:r>
                            <w:r w:rsidRPr="00F667DC">
                              <w:rPr>
                                <w:rFonts w:ascii="Trebuchet MS" w:hAnsi="Trebuchet MS"/>
                                <w:sz w:val="20"/>
                                <w:szCs w:val="20"/>
                              </w:rPr>
                              <w:t>trebui</w:t>
                            </w:r>
                            <w:r>
                              <w:rPr>
                                <w:rFonts w:ascii="Trebuchet MS" w:hAnsi="Trebuchet MS"/>
                                <w:sz w:val="20"/>
                                <w:szCs w:val="20"/>
                              </w:rPr>
                              <w:t xml:space="preserve"> să servească din nou</w:t>
                            </w:r>
                            <w:r w:rsidRPr="00672B42">
                              <w:rPr>
                                <w:rFonts w:ascii="Trebuchet MS" w:hAnsi="Trebuchet MS"/>
                                <w:sz w:val="20"/>
                                <w:szCs w:val="20"/>
                              </w:rPr>
                              <w:t>.</w:t>
                            </w:r>
                          </w:p>
                          <w:p w:rsidR="005554C4" w:rsidRPr="00672B42" w:rsidRDefault="005554C4" w:rsidP="00585B4F">
                            <w:pPr>
                              <w:pStyle w:val="Standard"/>
                              <w:jc w:val="both"/>
                              <w:rPr>
                                <w:rFonts w:ascii="Trebuchet MS" w:hAnsi="Trebuchet MS"/>
                                <w:sz w:val="20"/>
                                <w:szCs w:val="20"/>
                              </w:rPr>
                            </w:pPr>
                            <w:r w:rsidRPr="00672B42">
                              <w:rPr>
                                <w:rFonts w:ascii="Trebuchet MS" w:hAnsi="Trebuchet MS"/>
                                <w:b/>
                                <w:i/>
                                <w:sz w:val="20"/>
                                <w:szCs w:val="20"/>
                              </w:rPr>
                              <w:t>Mingea nu este în joc</w:t>
                            </w:r>
                          </w:p>
                          <w:p w:rsidR="005554C4" w:rsidRPr="00672B42" w:rsidRDefault="005554C4" w:rsidP="00585B4F">
                            <w:pPr>
                              <w:pStyle w:val="Standard"/>
                              <w:jc w:val="both"/>
                              <w:rPr>
                                <w:rFonts w:ascii="Trebuchet MS" w:hAnsi="Trebuchet MS"/>
                                <w:sz w:val="20"/>
                                <w:szCs w:val="20"/>
                              </w:rPr>
                            </w:pPr>
                            <w:r w:rsidRPr="00672B42">
                              <w:rPr>
                                <w:rFonts w:ascii="Trebuchet MS" w:hAnsi="Trebuchet MS"/>
                                <w:sz w:val="20"/>
                                <w:szCs w:val="20"/>
                              </w:rPr>
                              <w:t xml:space="preserve">       Mingea nu este în joc atunci când:</w:t>
                            </w:r>
                          </w:p>
                          <w:p w:rsidR="005554C4" w:rsidRPr="00672B42" w:rsidRDefault="005554C4" w:rsidP="00F8377E">
                            <w:pPr>
                              <w:pStyle w:val="Standard"/>
                              <w:numPr>
                                <w:ilvl w:val="0"/>
                                <w:numId w:val="11"/>
                              </w:numPr>
                              <w:jc w:val="both"/>
                              <w:rPr>
                                <w:rFonts w:ascii="Trebuchet MS" w:hAnsi="Trebuchet MS"/>
                                <w:sz w:val="20"/>
                                <w:szCs w:val="20"/>
                              </w:rPr>
                            </w:pPr>
                            <w:r w:rsidRPr="00672B42">
                              <w:rPr>
                                <w:rFonts w:ascii="Trebuchet MS" w:hAnsi="Trebuchet MS"/>
                                <w:sz w:val="20"/>
                                <w:szCs w:val="20"/>
                              </w:rPr>
                              <w:t xml:space="preserve">se agață de fileu și rămâne suspendată </w:t>
                            </w:r>
                            <w:r w:rsidRPr="00F667DC">
                              <w:rPr>
                                <w:rFonts w:ascii="Trebuchet MS" w:hAnsi="Trebuchet MS"/>
                                <w:sz w:val="20"/>
                                <w:szCs w:val="20"/>
                              </w:rPr>
                              <w:t>pe</w:t>
                            </w:r>
                            <w:r w:rsidRPr="00672B42">
                              <w:rPr>
                                <w:rFonts w:ascii="Trebuchet MS" w:hAnsi="Trebuchet MS"/>
                                <w:sz w:val="20"/>
                                <w:szCs w:val="20"/>
                              </w:rPr>
                              <w:t xml:space="preserve"> fileu;</w:t>
                            </w:r>
                          </w:p>
                          <w:p w:rsidR="005554C4" w:rsidRPr="004704F2" w:rsidRDefault="005554C4" w:rsidP="004704F2">
                            <w:pPr>
                              <w:pStyle w:val="Standard"/>
                              <w:numPr>
                                <w:ilvl w:val="0"/>
                                <w:numId w:val="11"/>
                              </w:numPr>
                              <w:ind w:left="357" w:hanging="357"/>
                              <w:jc w:val="both"/>
                              <w:rPr>
                                <w:rFonts w:ascii="Trebuchet MS" w:hAnsi="Trebuchet MS"/>
                                <w:sz w:val="20"/>
                                <w:szCs w:val="20"/>
                              </w:rPr>
                            </w:pPr>
                            <w:r w:rsidRPr="00672B42">
                              <w:rPr>
                                <w:rFonts w:ascii="Trebuchet MS" w:hAnsi="Trebuchet MS"/>
                                <w:sz w:val="20"/>
                                <w:szCs w:val="20"/>
                              </w:rPr>
                              <w:t>lovind fileul sau unul din stâlpi, pornește în cădere liberă spre terenul jucătorului care a lovit ultimul mingea;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 53" o:spid="_x0000_s1036" type="#_x0000_t202" style="position:absolute;left:0;text-align:left;margin-left:-9.05pt;margin-top:9pt;width:494.3pt;height:758.3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" fillcolor="#ffc">
                <v:path arrowok="t"/>
                <v:textbox>
                  <w:txbxContent>
                    <w:p w:rsidR="005554C4" w:rsidRPr="00672B42" w:rsidRDefault="005554C4" w:rsidP="00585B4F">
                      <w:pPr>
                        <w:pStyle w:val="Standard"/>
                        <w:jc w:val="both"/>
                        <w:rPr>
                          <w:rFonts w:ascii="Trebuchet MS" w:hAnsi="Trebuchet MS"/>
                          <w:sz w:val="20"/>
                          <w:szCs w:val="20"/>
                        </w:rPr>
                      </w:pPr>
                      <w:r w:rsidRPr="00672B42">
                        <w:rPr>
                          <w:rFonts w:ascii="Trebuchet MS" w:hAnsi="Trebuchet MS"/>
                          <w:sz w:val="20"/>
                          <w:szCs w:val="20"/>
                        </w:rPr>
                        <w:t xml:space="preserve">        Orice jucător al părții învingătoare poate </w:t>
                      </w:r>
                      <w:r w:rsidRPr="00F667DC">
                        <w:rPr>
                          <w:rFonts w:ascii="Trebuchet MS" w:hAnsi="Trebuchet MS"/>
                          <w:sz w:val="20"/>
                          <w:szCs w:val="20"/>
                        </w:rPr>
                        <w:t>servi</w:t>
                      </w:r>
                      <w:r w:rsidRPr="00672B42">
                        <w:rPr>
                          <w:rFonts w:ascii="Trebuchet MS" w:hAnsi="Trebuchet MS"/>
                          <w:sz w:val="20"/>
                          <w:szCs w:val="20"/>
                        </w:rPr>
                        <w:t xml:space="preserve"> în setul următor și orice jucător al părț</w:t>
                      </w:r>
                      <w:r>
                        <w:rPr>
                          <w:rFonts w:ascii="Trebuchet MS" w:hAnsi="Trebuchet MS"/>
                          <w:sz w:val="20"/>
                          <w:szCs w:val="20"/>
                        </w:rPr>
                        <w:t xml:space="preserve">ii care a pierdut poate </w:t>
                      </w:r>
                      <w:r w:rsidRPr="00F667DC">
                        <w:rPr>
                          <w:rFonts w:ascii="Trebuchet MS" w:hAnsi="Trebuchet MS"/>
                          <w:sz w:val="20"/>
                          <w:szCs w:val="20"/>
                        </w:rPr>
                        <w:t>primi</w:t>
                      </w:r>
                      <w:r w:rsidRPr="00672B42">
                        <w:rPr>
                          <w:rFonts w:ascii="Trebuchet MS" w:hAnsi="Trebuchet MS"/>
                          <w:sz w:val="20"/>
                          <w:szCs w:val="20"/>
                        </w:rPr>
                        <w:t>.</w:t>
                      </w:r>
                    </w:p>
                    <w:p w:rsidR="005554C4" w:rsidRDefault="005554C4" w:rsidP="00585B4F">
                      <w:pPr>
                        <w:pStyle w:val="Standard"/>
                        <w:jc w:val="both"/>
                        <w:rPr>
                          <w:rFonts w:ascii="Trebuchet MS" w:hAnsi="Trebuchet MS"/>
                          <w:b/>
                          <w:i/>
                          <w:sz w:val="20"/>
                          <w:szCs w:val="20"/>
                        </w:rPr>
                      </w:pPr>
                    </w:p>
                    <w:p w:rsidR="005554C4" w:rsidRPr="00672B42" w:rsidRDefault="005554C4" w:rsidP="00585B4F">
                      <w:pPr>
                        <w:pStyle w:val="Standard"/>
                        <w:jc w:val="both"/>
                        <w:rPr>
                          <w:rFonts w:ascii="Trebuchet MS" w:hAnsi="Trebuchet MS"/>
                          <w:sz w:val="20"/>
                          <w:szCs w:val="20"/>
                        </w:rPr>
                      </w:pPr>
                      <w:r w:rsidRPr="00672B42">
                        <w:rPr>
                          <w:rFonts w:ascii="Trebuchet MS" w:hAnsi="Trebuchet MS"/>
                          <w:b/>
                          <w:i/>
                          <w:sz w:val="20"/>
                          <w:szCs w:val="20"/>
                        </w:rPr>
                        <w:t>Faulturile</w:t>
                      </w:r>
                    </w:p>
                    <w:p w:rsidR="005554C4" w:rsidRPr="00672B42" w:rsidRDefault="005554C4" w:rsidP="00585B4F">
                      <w:pPr>
                        <w:pStyle w:val="Standard"/>
                        <w:jc w:val="both"/>
                        <w:rPr>
                          <w:rFonts w:ascii="Trebuchet MS" w:hAnsi="Trebuchet MS"/>
                          <w:sz w:val="20"/>
                          <w:szCs w:val="20"/>
                        </w:rPr>
                      </w:pPr>
                      <w:r w:rsidRPr="00672B42">
                        <w:rPr>
                          <w:rFonts w:ascii="Trebuchet MS" w:hAnsi="Trebuchet MS"/>
                          <w:sz w:val="20"/>
                          <w:szCs w:val="20"/>
                        </w:rPr>
                        <w:t xml:space="preserve">        Este considerat fault în următoarele situații:</w:t>
                      </w:r>
                    </w:p>
                    <w:p w:rsidR="005554C4" w:rsidRPr="00672B42" w:rsidRDefault="005554C4" w:rsidP="00F8377E">
                      <w:pPr>
                        <w:pStyle w:val="Standard"/>
                        <w:numPr>
                          <w:ilvl w:val="0"/>
                          <w:numId w:val="11"/>
                        </w:numPr>
                        <w:jc w:val="both"/>
                        <w:rPr>
                          <w:rFonts w:ascii="Trebuchet MS" w:hAnsi="Trebuchet MS"/>
                          <w:sz w:val="20"/>
                          <w:szCs w:val="20"/>
                        </w:rPr>
                      </w:pPr>
                      <w:r w:rsidRPr="00672B42">
                        <w:rPr>
                          <w:rFonts w:ascii="Trebuchet MS" w:hAnsi="Trebuchet MS"/>
                          <w:sz w:val="20"/>
                          <w:szCs w:val="20"/>
                        </w:rPr>
                        <w:t>dacă serviciul nu este corect;</w:t>
                      </w:r>
                    </w:p>
                    <w:p w:rsidR="005554C4" w:rsidRPr="00672B42" w:rsidRDefault="005554C4" w:rsidP="00F8377E">
                      <w:pPr>
                        <w:pStyle w:val="Standard"/>
                        <w:numPr>
                          <w:ilvl w:val="0"/>
                          <w:numId w:val="11"/>
                        </w:numPr>
                        <w:jc w:val="both"/>
                        <w:rPr>
                          <w:rFonts w:ascii="Trebuchet MS" w:hAnsi="Trebuchet MS"/>
                          <w:sz w:val="20"/>
                          <w:szCs w:val="20"/>
                        </w:rPr>
                      </w:pPr>
                      <w:r w:rsidRPr="00672B42">
                        <w:rPr>
                          <w:rFonts w:ascii="Trebuchet MS" w:hAnsi="Trebuchet MS"/>
                          <w:sz w:val="20"/>
                          <w:szCs w:val="20"/>
                        </w:rPr>
                        <w:t>dacă în timpul jocului, mingea:</w:t>
                      </w:r>
                    </w:p>
                    <w:p w:rsidR="005554C4" w:rsidRPr="00672B42" w:rsidRDefault="005554C4" w:rsidP="00F8377E">
                      <w:pPr>
                        <w:pStyle w:val="Standard"/>
                        <w:numPr>
                          <w:ilvl w:val="0"/>
                          <w:numId w:val="12"/>
                        </w:numPr>
                        <w:jc w:val="both"/>
                        <w:rPr>
                          <w:rFonts w:ascii="Trebuchet MS" w:hAnsi="Trebuchet MS"/>
                          <w:sz w:val="20"/>
                          <w:szCs w:val="20"/>
                        </w:rPr>
                      </w:pPr>
                      <w:r w:rsidRPr="00672B42">
                        <w:rPr>
                          <w:rFonts w:ascii="Trebuchet MS" w:hAnsi="Trebuchet MS"/>
                          <w:sz w:val="20"/>
                          <w:szCs w:val="20"/>
                        </w:rPr>
                        <w:t>aterizează în afara terenului (fără să fi atins linia cu baza);</w:t>
                      </w:r>
                    </w:p>
                    <w:p w:rsidR="005554C4" w:rsidRPr="00672B42" w:rsidRDefault="005554C4" w:rsidP="00F8377E">
                      <w:pPr>
                        <w:pStyle w:val="Standard"/>
                        <w:numPr>
                          <w:ilvl w:val="0"/>
                          <w:numId w:val="12"/>
                        </w:numPr>
                        <w:jc w:val="both"/>
                        <w:rPr>
                          <w:rFonts w:ascii="Trebuchet MS" w:hAnsi="Trebuchet MS"/>
                          <w:sz w:val="20"/>
                          <w:szCs w:val="20"/>
                        </w:rPr>
                      </w:pPr>
                      <w:r w:rsidRPr="00672B42">
                        <w:rPr>
                          <w:rFonts w:ascii="Trebuchet MS" w:hAnsi="Trebuchet MS"/>
                          <w:sz w:val="20"/>
                          <w:szCs w:val="20"/>
                        </w:rPr>
                        <w:t>trece pe sub fileu;</w:t>
                      </w:r>
                    </w:p>
                    <w:p w:rsidR="005554C4" w:rsidRPr="00672B42" w:rsidRDefault="005554C4" w:rsidP="00F8377E">
                      <w:pPr>
                        <w:pStyle w:val="Standard"/>
                        <w:numPr>
                          <w:ilvl w:val="0"/>
                          <w:numId w:val="12"/>
                        </w:numPr>
                        <w:jc w:val="both"/>
                        <w:rPr>
                          <w:rFonts w:ascii="Trebuchet MS" w:hAnsi="Trebuchet MS"/>
                          <w:sz w:val="20"/>
                          <w:szCs w:val="20"/>
                        </w:rPr>
                      </w:pPr>
                      <w:r w:rsidRPr="00672B42">
                        <w:rPr>
                          <w:rFonts w:ascii="Trebuchet MS" w:hAnsi="Trebuchet MS"/>
                          <w:sz w:val="20"/>
                          <w:szCs w:val="20"/>
                        </w:rPr>
                        <w:t>nu a trecut peste fileu</w:t>
                      </w:r>
                    </w:p>
                    <w:p w:rsidR="005554C4" w:rsidRPr="00672B42" w:rsidRDefault="005554C4" w:rsidP="00F8377E">
                      <w:pPr>
                        <w:pStyle w:val="Standard"/>
                        <w:numPr>
                          <w:ilvl w:val="0"/>
                          <w:numId w:val="12"/>
                        </w:numPr>
                        <w:jc w:val="both"/>
                        <w:rPr>
                          <w:rFonts w:ascii="Trebuchet MS" w:hAnsi="Trebuchet MS"/>
                          <w:sz w:val="20"/>
                          <w:szCs w:val="20"/>
                        </w:rPr>
                      </w:pPr>
                      <w:r w:rsidRPr="00672B42">
                        <w:rPr>
                          <w:rFonts w:ascii="Trebuchet MS" w:hAnsi="Trebuchet MS"/>
                          <w:sz w:val="20"/>
                          <w:szCs w:val="20"/>
                        </w:rPr>
                        <w:t>atinge tavanul sau pereții sălii;</w:t>
                      </w:r>
                    </w:p>
                    <w:p w:rsidR="005554C4" w:rsidRPr="00672B42" w:rsidRDefault="005554C4" w:rsidP="00F8377E">
                      <w:pPr>
                        <w:pStyle w:val="Standard"/>
                        <w:numPr>
                          <w:ilvl w:val="0"/>
                          <w:numId w:val="12"/>
                        </w:numPr>
                        <w:jc w:val="both"/>
                        <w:rPr>
                          <w:rFonts w:ascii="Trebuchet MS" w:hAnsi="Trebuchet MS"/>
                          <w:sz w:val="20"/>
                          <w:szCs w:val="20"/>
                        </w:rPr>
                      </w:pPr>
                      <w:r w:rsidRPr="00672B42">
                        <w:rPr>
                          <w:rFonts w:ascii="Trebuchet MS" w:hAnsi="Trebuchet MS"/>
                          <w:sz w:val="20"/>
                          <w:szCs w:val="20"/>
                        </w:rPr>
                        <w:t>atinge o persoană sau îmbrăcămintea jucătorului</w:t>
                      </w:r>
                    </w:p>
                    <w:p w:rsidR="005554C4" w:rsidRPr="00672B42" w:rsidRDefault="005554C4" w:rsidP="00F8377E">
                      <w:pPr>
                        <w:pStyle w:val="Standard"/>
                        <w:numPr>
                          <w:ilvl w:val="0"/>
                          <w:numId w:val="12"/>
                        </w:numPr>
                        <w:jc w:val="both"/>
                        <w:rPr>
                          <w:rFonts w:ascii="Trebuchet MS" w:hAnsi="Trebuchet MS"/>
                          <w:sz w:val="20"/>
                          <w:szCs w:val="20"/>
                        </w:rPr>
                      </w:pPr>
                      <w:r w:rsidRPr="00672B42">
                        <w:rPr>
                          <w:rFonts w:ascii="Trebuchet MS" w:hAnsi="Trebuchet MS"/>
                          <w:sz w:val="20"/>
                          <w:szCs w:val="20"/>
                        </w:rPr>
                        <w:t>atinge orice obiect ori persoană de pe lângă teren;</w:t>
                      </w:r>
                    </w:p>
                    <w:p w:rsidR="005554C4" w:rsidRPr="00672B42" w:rsidRDefault="005554C4" w:rsidP="00F8377E">
                      <w:pPr>
                        <w:pStyle w:val="Standard"/>
                        <w:numPr>
                          <w:ilvl w:val="0"/>
                          <w:numId w:val="11"/>
                        </w:numPr>
                        <w:jc w:val="both"/>
                        <w:rPr>
                          <w:rFonts w:ascii="Trebuchet MS" w:hAnsi="Trebuchet MS"/>
                          <w:sz w:val="20"/>
                          <w:szCs w:val="20"/>
                        </w:rPr>
                      </w:pPr>
                      <w:r w:rsidRPr="00672B42">
                        <w:rPr>
                          <w:rFonts w:ascii="Trebuchet MS" w:hAnsi="Trebuchet MS"/>
                          <w:sz w:val="20"/>
                          <w:szCs w:val="20"/>
                        </w:rPr>
                        <w:t>dacă în timpul jocului, punctul inițial de contact al rachetei cu mingea nu este de partea delimitată de fileu a aceluia care executa lovitura, oricum racheta poate să urmeze, în virtutea inerției, mingea,  dincolo de fileu cu condiția să nu-l atingă sau să nu deranjeze opozantul;</w:t>
                      </w:r>
                    </w:p>
                    <w:p w:rsidR="005554C4" w:rsidRPr="00672B42" w:rsidRDefault="005554C4" w:rsidP="00F8377E">
                      <w:pPr>
                        <w:pStyle w:val="Standard"/>
                        <w:numPr>
                          <w:ilvl w:val="0"/>
                          <w:numId w:val="11"/>
                        </w:numPr>
                        <w:jc w:val="both"/>
                        <w:rPr>
                          <w:rFonts w:ascii="Trebuchet MS" w:hAnsi="Trebuchet MS"/>
                          <w:sz w:val="20"/>
                          <w:szCs w:val="20"/>
                        </w:rPr>
                      </w:pPr>
                      <w:r w:rsidRPr="00672B42">
                        <w:rPr>
                          <w:rFonts w:ascii="Trebuchet MS" w:hAnsi="Trebuchet MS"/>
                          <w:sz w:val="20"/>
                          <w:szCs w:val="20"/>
                        </w:rPr>
                        <w:t>Dacă în timpul jocului, un jucător:</w:t>
                      </w:r>
                    </w:p>
                    <w:p w:rsidR="005554C4" w:rsidRPr="00672B42" w:rsidRDefault="005554C4" w:rsidP="00F8377E">
                      <w:pPr>
                        <w:pStyle w:val="Standard"/>
                        <w:numPr>
                          <w:ilvl w:val="0"/>
                          <w:numId w:val="12"/>
                        </w:numPr>
                        <w:jc w:val="both"/>
                        <w:rPr>
                          <w:rFonts w:ascii="Trebuchet MS" w:hAnsi="Trebuchet MS"/>
                          <w:sz w:val="20"/>
                          <w:szCs w:val="20"/>
                        </w:rPr>
                      </w:pPr>
                      <w:r w:rsidRPr="00672B42">
                        <w:rPr>
                          <w:rFonts w:ascii="Trebuchet MS" w:hAnsi="Trebuchet MS"/>
                          <w:sz w:val="20"/>
                          <w:szCs w:val="20"/>
                        </w:rPr>
                        <w:t>atinge fileul sau suporții acestuia cu racheta, cu corpul sau cu îmbrăcămintea;</w:t>
                      </w:r>
                    </w:p>
                    <w:p w:rsidR="005554C4" w:rsidRPr="00672B42" w:rsidRDefault="005554C4" w:rsidP="00F8377E">
                      <w:pPr>
                        <w:pStyle w:val="Standard"/>
                        <w:numPr>
                          <w:ilvl w:val="0"/>
                          <w:numId w:val="12"/>
                        </w:numPr>
                        <w:jc w:val="both"/>
                        <w:rPr>
                          <w:rFonts w:ascii="Trebuchet MS" w:hAnsi="Trebuchet MS"/>
                          <w:sz w:val="20"/>
                          <w:szCs w:val="20"/>
                        </w:rPr>
                      </w:pPr>
                      <w:r w:rsidRPr="00672B42">
                        <w:rPr>
                          <w:rFonts w:ascii="Trebuchet MS" w:hAnsi="Trebuchet MS"/>
                          <w:sz w:val="20"/>
                          <w:szCs w:val="20"/>
                        </w:rPr>
                        <w:t>alunecă cu racheta sau cu corpul, pe sub fileu în terenul adversarului iar acesta este obstrucționat sau deranjat;</w:t>
                      </w:r>
                    </w:p>
                    <w:p w:rsidR="005554C4" w:rsidRPr="00672B42" w:rsidRDefault="005554C4" w:rsidP="00F8377E">
                      <w:pPr>
                        <w:pStyle w:val="Standard"/>
                        <w:numPr>
                          <w:ilvl w:val="0"/>
                          <w:numId w:val="12"/>
                        </w:numPr>
                        <w:jc w:val="both"/>
                        <w:rPr>
                          <w:rFonts w:ascii="Trebuchet MS" w:hAnsi="Trebuchet MS"/>
                          <w:sz w:val="20"/>
                          <w:szCs w:val="20"/>
                        </w:rPr>
                      </w:pPr>
                      <w:r w:rsidRPr="00672B42">
                        <w:rPr>
                          <w:rFonts w:ascii="Trebuchet MS" w:hAnsi="Trebuchet MS"/>
                          <w:sz w:val="20"/>
                          <w:szCs w:val="20"/>
                        </w:rPr>
                        <w:t>obstrucționează un oponent, adică împiedică un oponent să facă o lovitură legală, unde mingea este urmarită peste fileu;</w:t>
                      </w:r>
                    </w:p>
                    <w:p w:rsidR="005554C4" w:rsidRPr="00672B42" w:rsidRDefault="005554C4" w:rsidP="00F8377E">
                      <w:pPr>
                        <w:pStyle w:val="Standard"/>
                        <w:numPr>
                          <w:ilvl w:val="0"/>
                          <w:numId w:val="12"/>
                        </w:numPr>
                        <w:jc w:val="both"/>
                        <w:rPr>
                          <w:rFonts w:ascii="Trebuchet MS" w:hAnsi="Trebuchet MS"/>
                          <w:sz w:val="20"/>
                          <w:szCs w:val="20"/>
                        </w:rPr>
                      </w:pPr>
                      <w:r w:rsidRPr="00672B42">
                        <w:rPr>
                          <w:rFonts w:ascii="Trebuchet MS" w:hAnsi="Trebuchet MS"/>
                          <w:sz w:val="20"/>
                          <w:szCs w:val="20"/>
                        </w:rPr>
                        <w:t>în mod deliberat deranjează un oponent cu orice acțiune ca aceea de a țipa (în momentul în care oponentul se gasește în situația de a lovi mingea) sau a face gesturi ofensatoare;</w:t>
                      </w:r>
                    </w:p>
                    <w:p w:rsidR="005554C4" w:rsidRPr="00672B42" w:rsidRDefault="005554C4" w:rsidP="00F8377E">
                      <w:pPr>
                        <w:pStyle w:val="Standard"/>
                        <w:numPr>
                          <w:ilvl w:val="0"/>
                          <w:numId w:val="12"/>
                        </w:numPr>
                        <w:jc w:val="both"/>
                        <w:rPr>
                          <w:rFonts w:ascii="Trebuchet MS" w:hAnsi="Trebuchet MS"/>
                          <w:sz w:val="20"/>
                          <w:szCs w:val="20"/>
                        </w:rPr>
                      </w:pPr>
                      <w:r w:rsidRPr="00672B42">
                        <w:rPr>
                          <w:rFonts w:ascii="Trebuchet MS" w:hAnsi="Trebuchet MS"/>
                          <w:sz w:val="20"/>
                          <w:szCs w:val="20"/>
                        </w:rPr>
                        <w:t>în mod deliberat, flagrant și repetat trage de timp, sau are purtare necorespunzătoare;</w:t>
                      </w:r>
                    </w:p>
                    <w:p w:rsidR="005554C4" w:rsidRPr="00672B42" w:rsidRDefault="005554C4" w:rsidP="00F8377E">
                      <w:pPr>
                        <w:pStyle w:val="Standard"/>
                        <w:numPr>
                          <w:ilvl w:val="0"/>
                          <w:numId w:val="11"/>
                        </w:numPr>
                        <w:jc w:val="both"/>
                        <w:rPr>
                          <w:rFonts w:ascii="Trebuchet MS" w:hAnsi="Trebuchet MS"/>
                          <w:sz w:val="20"/>
                          <w:szCs w:val="20"/>
                        </w:rPr>
                      </w:pPr>
                      <w:r w:rsidRPr="00672B42">
                        <w:rPr>
                          <w:rFonts w:ascii="Trebuchet MS" w:hAnsi="Trebuchet MS"/>
                          <w:sz w:val="20"/>
                          <w:szCs w:val="20"/>
                        </w:rPr>
                        <w:t>Dacă în timpul jocului, mingea:</w:t>
                      </w:r>
                    </w:p>
                    <w:p w:rsidR="005554C4" w:rsidRPr="00672B42" w:rsidRDefault="005554C4" w:rsidP="00F8377E">
                      <w:pPr>
                        <w:pStyle w:val="Standard"/>
                        <w:numPr>
                          <w:ilvl w:val="0"/>
                          <w:numId w:val="12"/>
                        </w:numPr>
                        <w:jc w:val="both"/>
                        <w:rPr>
                          <w:rFonts w:ascii="Trebuchet MS" w:hAnsi="Trebuchet MS"/>
                          <w:sz w:val="20"/>
                          <w:szCs w:val="20"/>
                        </w:rPr>
                      </w:pPr>
                      <w:r w:rsidRPr="00672B42">
                        <w:rPr>
                          <w:rFonts w:ascii="Trebuchet MS" w:hAnsi="Trebuchet MS"/>
                          <w:sz w:val="20"/>
                          <w:szCs w:val="20"/>
                        </w:rPr>
                        <w:t>în timpul executării unei lovituri este prinsă și menținută pe rachetă apoi aruncată;</w:t>
                      </w:r>
                    </w:p>
                    <w:p w:rsidR="005554C4" w:rsidRPr="00672B42" w:rsidRDefault="005554C4" w:rsidP="00F8377E">
                      <w:pPr>
                        <w:pStyle w:val="Standard"/>
                        <w:numPr>
                          <w:ilvl w:val="0"/>
                          <w:numId w:val="12"/>
                        </w:numPr>
                        <w:jc w:val="both"/>
                        <w:rPr>
                          <w:rFonts w:ascii="Trebuchet MS" w:hAnsi="Trebuchet MS"/>
                          <w:sz w:val="20"/>
                          <w:szCs w:val="20"/>
                        </w:rPr>
                      </w:pPr>
                      <w:r w:rsidRPr="00672B42">
                        <w:rPr>
                          <w:rFonts w:ascii="Trebuchet MS" w:hAnsi="Trebuchet MS"/>
                          <w:sz w:val="20"/>
                          <w:szCs w:val="20"/>
                        </w:rPr>
                        <w:t>este lovită de două ori succesiv și distinct de același jucător, la efectuarea unei singure lovituri, (mișcarea rachetei spre minge este segmentată);</w:t>
                      </w:r>
                    </w:p>
                    <w:p w:rsidR="005554C4" w:rsidRPr="00672B42" w:rsidRDefault="005554C4" w:rsidP="00F8377E">
                      <w:pPr>
                        <w:pStyle w:val="Standard"/>
                        <w:numPr>
                          <w:ilvl w:val="0"/>
                          <w:numId w:val="12"/>
                        </w:numPr>
                        <w:jc w:val="both"/>
                        <w:rPr>
                          <w:rFonts w:ascii="Trebuchet MS" w:hAnsi="Trebuchet MS"/>
                          <w:sz w:val="20"/>
                          <w:szCs w:val="20"/>
                        </w:rPr>
                      </w:pPr>
                      <w:r w:rsidRPr="00672B42">
                        <w:rPr>
                          <w:rFonts w:ascii="Trebuchet MS" w:hAnsi="Trebuchet MS"/>
                          <w:sz w:val="20"/>
                          <w:szCs w:val="20"/>
                        </w:rPr>
                        <w:t>este lovită succesiv atât de un jucător cât și de partenerul acestuia;</w:t>
                      </w:r>
                    </w:p>
                    <w:p w:rsidR="005554C4" w:rsidRPr="00672B42" w:rsidRDefault="005554C4" w:rsidP="00F8377E">
                      <w:pPr>
                        <w:pStyle w:val="Standard"/>
                        <w:numPr>
                          <w:ilvl w:val="0"/>
                          <w:numId w:val="12"/>
                        </w:numPr>
                        <w:jc w:val="both"/>
                        <w:rPr>
                          <w:rFonts w:ascii="Trebuchet MS" w:hAnsi="Trebuchet MS"/>
                          <w:sz w:val="20"/>
                          <w:szCs w:val="20"/>
                        </w:rPr>
                      </w:pPr>
                      <w:r w:rsidRPr="00672B42">
                        <w:rPr>
                          <w:rFonts w:ascii="Trebuchet MS" w:hAnsi="Trebuchet MS"/>
                          <w:sz w:val="20"/>
                          <w:szCs w:val="20"/>
                        </w:rPr>
                        <w:t>atinge racheta unui jucător și își continuă zborul înapoi, spre terenul jucătorului care a atins-o;</w:t>
                      </w:r>
                    </w:p>
                    <w:p w:rsidR="005554C4" w:rsidRPr="00672B42" w:rsidRDefault="005554C4" w:rsidP="00F8377E">
                      <w:pPr>
                        <w:pStyle w:val="Standard"/>
                        <w:numPr>
                          <w:ilvl w:val="0"/>
                          <w:numId w:val="11"/>
                        </w:numPr>
                        <w:jc w:val="both"/>
                        <w:rPr>
                          <w:rFonts w:ascii="Trebuchet MS" w:hAnsi="Trebuchet MS"/>
                          <w:sz w:val="20"/>
                          <w:szCs w:val="20"/>
                        </w:rPr>
                      </w:pPr>
                      <w:r w:rsidRPr="00672B42">
                        <w:rPr>
                          <w:rFonts w:ascii="Trebuchet MS" w:hAnsi="Trebuchet MS"/>
                          <w:sz w:val="20"/>
                          <w:szCs w:val="20"/>
                        </w:rPr>
                        <w:t>Dacă la serviciu mingea se prinde în fileu și rămâne suspendată pe fileu sau dacă trece peste fileu se prinde în acesta de partea opozantului;</w:t>
                      </w:r>
                    </w:p>
                    <w:p w:rsidR="005554C4" w:rsidRPr="00672B42" w:rsidRDefault="005554C4" w:rsidP="00F8377E">
                      <w:pPr>
                        <w:pStyle w:val="Standard"/>
                        <w:numPr>
                          <w:ilvl w:val="0"/>
                          <w:numId w:val="11"/>
                        </w:numPr>
                        <w:jc w:val="both"/>
                        <w:rPr>
                          <w:rFonts w:ascii="Trebuchet MS" w:hAnsi="Trebuchet MS"/>
                          <w:sz w:val="20"/>
                          <w:szCs w:val="20"/>
                        </w:rPr>
                      </w:pPr>
                      <w:r w:rsidRPr="00672B42">
                        <w:rPr>
                          <w:rFonts w:ascii="Trebuchet MS" w:hAnsi="Trebuchet MS"/>
                          <w:sz w:val="20"/>
                          <w:szCs w:val="20"/>
                        </w:rPr>
                        <w:t>Dacă la serviciu mingea</w:t>
                      </w:r>
                      <w:r>
                        <w:rPr>
                          <w:rFonts w:ascii="Trebuchet MS" w:hAnsi="Trebuchet MS"/>
                          <w:sz w:val="20"/>
                          <w:szCs w:val="20"/>
                        </w:rPr>
                        <w:t xml:space="preserve"> </w:t>
                      </w:r>
                      <w:r w:rsidRPr="00F667DC">
                        <w:rPr>
                          <w:rFonts w:ascii="Trebuchet MS" w:hAnsi="Trebuchet MS"/>
                          <w:sz w:val="20"/>
                          <w:szCs w:val="20"/>
                        </w:rPr>
                        <w:t xml:space="preserve">este </w:t>
                      </w:r>
                      <w:r w:rsidRPr="00672B42">
                        <w:rPr>
                          <w:rFonts w:ascii="Trebuchet MS" w:hAnsi="Trebuchet MS"/>
                          <w:sz w:val="20"/>
                          <w:szCs w:val="20"/>
                        </w:rPr>
                        <w:t>lăsată să cadă de către jucătorul la primire și nu  aterizează în limitele careului de serviciu.</w:t>
                      </w:r>
                    </w:p>
                    <w:p w:rsidR="005554C4" w:rsidRPr="00672B42" w:rsidRDefault="005554C4" w:rsidP="00585B4F">
                      <w:pPr>
                        <w:pStyle w:val="Standard"/>
                        <w:jc w:val="both"/>
                        <w:rPr>
                          <w:rFonts w:ascii="Trebuchet MS" w:hAnsi="Trebuchet MS"/>
                          <w:sz w:val="20"/>
                          <w:szCs w:val="20"/>
                        </w:rPr>
                      </w:pPr>
                    </w:p>
                    <w:p w:rsidR="005554C4" w:rsidRPr="00672B42" w:rsidRDefault="005554C4" w:rsidP="00585B4F">
                      <w:pPr>
                        <w:pStyle w:val="Standard"/>
                        <w:jc w:val="both"/>
                        <w:rPr>
                          <w:rFonts w:ascii="Trebuchet MS" w:hAnsi="Trebuchet MS"/>
                          <w:sz w:val="20"/>
                          <w:szCs w:val="20"/>
                        </w:rPr>
                      </w:pPr>
                      <w:r w:rsidRPr="00672B42">
                        <w:rPr>
                          <w:rFonts w:ascii="Trebuchet MS" w:hAnsi="Trebuchet MS"/>
                          <w:b/>
                          <w:i/>
                          <w:sz w:val="20"/>
                          <w:szCs w:val="20"/>
                        </w:rPr>
                        <w:t>Repetările</w:t>
                      </w:r>
                    </w:p>
                    <w:p w:rsidR="005554C4" w:rsidRPr="00672B42" w:rsidRDefault="005554C4" w:rsidP="00585B4F">
                      <w:pPr>
                        <w:pStyle w:val="Standard"/>
                        <w:jc w:val="both"/>
                        <w:rPr>
                          <w:rFonts w:ascii="Trebuchet MS" w:hAnsi="Trebuchet MS"/>
                          <w:sz w:val="20"/>
                          <w:szCs w:val="20"/>
                        </w:rPr>
                      </w:pPr>
                      <w:r w:rsidRPr="00672B42">
                        <w:rPr>
                          <w:rFonts w:ascii="Trebuchet MS" w:hAnsi="Trebuchet MS"/>
                          <w:sz w:val="20"/>
                          <w:szCs w:val="20"/>
                        </w:rPr>
                        <w:t xml:space="preserve">        Arbitrul dictează repetarea mingei dacă:</w:t>
                      </w:r>
                    </w:p>
                    <w:p w:rsidR="005554C4" w:rsidRPr="00672B42" w:rsidRDefault="005554C4" w:rsidP="00F8377E">
                      <w:pPr>
                        <w:pStyle w:val="Standard"/>
                        <w:numPr>
                          <w:ilvl w:val="0"/>
                          <w:numId w:val="11"/>
                        </w:numPr>
                        <w:jc w:val="both"/>
                        <w:rPr>
                          <w:rFonts w:ascii="Trebuchet MS" w:hAnsi="Trebuchet MS"/>
                          <w:sz w:val="20"/>
                          <w:szCs w:val="20"/>
                        </w:rPr>
                      </w:pPr>
                      <w:r w:rsidRPr="00672B42">
                        <w:rPr>
                          <w:rFonts w:ascii="Trebuchet MS" w:hAnsi="Trebuchet MS"/>
                          <w:sz w:val="20"/>
                          <w:szCs w:val="20"/>
                        </w:rPr>
                        <w:t>partea de la seviciu efectuează serviciul fără ca partea de la primire să fie pregatită;</w:t>
                      </w:r>
                    </w:p>
                    <w:p w:rsidR="005554C4" w:rsidRPr="00672B42" w:rsidRDefault="005554C4" w:rsidP="00F8377E">
                      <w:pPr>
                        <w:pStyle w:val="Standard"/>
                        <w:numPr>
                          <w:ilvl w:val="0"/>
                          <w:numId w:val="11"/>
                        </w:numPr>
                        <w:jc w:val="both"/>
                        <w:rPr>
                          <w:rFonts w:ascii="Trebuchet MS" w:hAnsi="Trebuchet MS"/>
                          <w:sz w:val="20"/>
                          <w:szCs w:val="20"/>
                        </w:rPr>
                      </w:pPr>
                      <w:r w:rsidRPr="00672B42">
                        <w:rPr>
                          <w:rFonts w:ascii="Trebuchet MS" w:hAnsi="Trebuchet MS"/>
                          <w:sz w:val="20"/>
                          <w:szCs w:val="20"/>
                        </w:rPr>
                        <w:t>în timpul efectuării serviciului, atât jucătorul la serviciu cât și cel la primire greșesc simultan;</w:t>
                      </w:r>
                    </w:p>
                    <w:p w:rsidR="005554C4" w:rsidRPr="00672B42" w:rsidRDefault="005554C4" w:rsidP="00F8377E">
                      <w:pPr>
                        <w:pStyle w:val="Standard"/>
                        <w:numPr>
                          <w:ilvl w:val="0"/>
                          <w:numId w:val="11"/>
                        </w:numPr>
                        <w:jc w:val="both"/>
                        <w:rPr>
                          <w:rFonts w:ascii="Trebuchet MS" w:hAnsi="Trebuchet MS"/>
                          <w:sz w:val="20"/>
                          <w:szCs w:val="20"/>
                        </w:rPr>
                      </w:pPr>
                      <w:r w:rsidRPr="00672B42">
                        <w:rPr>
                          <w:rFonts w:ascii="Trebuchet MS" w:hAnsi="Trebuchet MS"/>
                          <w:sz w:val="20"/>
                          <w:szCs w:val="20"/>
                        </w:rPr>
                        <w:t xml:space="preserve">mingea rămâne suspendată </w:t>
                      </w:r>
                      <w:r w:rsidRPr="00F667DC">
                        <w:rPr>
                          <w:rFonts w:ascii="Trebuchet MS" w:hAnsi="Trebuchet MS"/>
                          <w:sz w:val="20"/>
                          <w:szCs w:val="20"/>
                        </w:rPr>
                        <w:t>p</w:t>
                      </w:r>
                      <w:r w:rsidRPr="00672B42">
                        <w:rPr>
                          <w:rFonts w:ascii="Trebuchet MS" w:hAnsi="Trebuchet MS"/>
                          <w:b/>
                          <w:sz w:val="20"/>
                          <w:szCs w:val="20"/>
                        </w:rPr>
                        <w:t>e</w:t>
                      </w:r>
                      <w:r w:rsidRPr="00672B42">
                        <w:rPr>
                          <w:rFonts w:ascii="Trebuchet MS" w:hAnsi="Trebuchet MS"/>
                          <w:sz w:val="20"/>
                          <w:szCs w:val="20"/>
                        </w:rPr>
                        <w:t xml:space="preserve"> fileu, (prinsă în vârful fileului, pe tivul dublu prin interiorul caruia trece cablul de susținere), ori, după ce trece peste fileu rămâne prinsă în fileu, (cu excepția serviciului);</w:t>
                      </w:r>
                    </w:p>
                    <w:p w:rsidR="005554C4" w:rsidRPr="00672B42" w:rsidRDefault="005554C4" w:rsidP="00F8377E">
                      <w:pPr>
                        <w:pStyle w:val="Standard"/>
                        <w:numPr>
                          <w:ilvl w:val="0"/>
                          <w:numId w:val="11"/>
                        </w:numPr>
                        <w:jc w:val="both"/>
                        <w:rPr>
                          <w:rFonts w:ascii="Trebuchet MS" w:hAnsi="Trebuchet MS"/>
                          <w:sz w:val="20"/>
                          <w:szCs w:val="20"/>
                        </w:rPr>
                      </w:pPr>
                      <w:r w:rsidRPr="00672B42">
                        <w:rPr>
                          <w:rFonts w:ascii="Trebuchet MS" w:hAnsi="Trebuchet MS"/>
                          <w:sz w:val="20"/>
                          <w:szCs w:val="20"/>
                        </w:rPr>
                        <w:t>în timpul meciului, baza mingei se separă de rest;</w:t>
                      </w:r>
                    </w:p>
                    <w:p w:rsidR="005554C4" w:rsidRPr="00672B42" w:rsidRDefault="005554C4" w:rsidP="00F8377E">
                      <w:pPr>
                        <w:pStyle w:val="Standard"/>
                        <w:numPr>
                          <w:ilvl w:val="0"/>
                          <w:numId w:val="11"/>
                        </w:numPr>
                        <w:jc w:val="both"/>
                        <w:rPr>
                          <w:rFonts w:ascii="Trebuchet MS" w:hAnsi="Trebuchet MS"/>
                          <w:sz w:val="20"/>
                          <w:szCs w:val="20"/>
                        </w:rPr>
                      </w:pPr>
                      <w:r w:rsidRPr="00672B42">
                        <w:rPr>
                          <w:rFonts w:ascii="Trebuchet MS" w:hAnsi="Trebuchet MS"/>
                          <w:sz w:val="20"/>
                          <w:szCs w:val="20"/>
                        </w:rPr>
                        <w:t>arbitrul de linie nu este sigur sau nu a văzut, iar arbitrul de centru nu este în stare să ia o decizie sigură;</w:t>
                      </w:r>
                    </w:p>
                    <w:p w:rsidR="005554C4" w:rsidRPr="00672B42" w:rsidRDefault="005554C4" w:rsidP="00F8377E">
                      <w:pPr>
                        <w:pStyle w:val="Standard"/>
                        <w:numPr>
                          <w:ilvl w:val="0"/>
                          <w:numId w:val="11"/>
                        </w:numPr>
                        <w:jc w:val="both"/>
                        <w:rPr>
                          <w:rFonts w:ascii="Trebuchet MS" w:hAnsi="Trebuchet MS"/>
                          <w:sz w:val="20"/>
                          <w:szCs w:val="20"/>
                        </w:rPr>
                      </w:pPr>
                      <w:r w:rsidRPr="00672B42">
                        <w:rPr>
                          <w:rFonts w:ascii="Trebuchet MS" w:hAnsi="Trebuchet MS"/>
                          <w:sz w:val="20"/>
                          <w:szCs w:val="20"/>
                        </w:rPr>
                        <w:t>în orice situație accidentală.</w:t>
                      </w:r>
                    </w:p>
                    <w:p w:rsidR="005554C4" w:rsidRPr="00672B42" w:rsidRDefault="005554C4" w:rsidP="00585B4F">
                      <w:pPr>
                        <w:pStyle w:val="Standard"/>
                        <w:jc w:val="both"/>
                        <w:rPr>
                          <w:rFonts w:ascii="Trebuchet MS" w:hAnsi="Trebuchet MS"/>
                          <w:sz w:val="20"/>
                          <w:szCs w:val="20"/>
                        </w:rPr>
                      </w:pPr>
                      <w:r w:rsidRPr="00672B42">
                        <w:rPr>
                          <w:rFonts w:ascii="Trebuchet MS" w:hAnsi="Trebuchet MS"/>
                          <w:sz w:val="20"/>
                          <w:szCs w:val="20"/>
                        </w:rPr>
                        <w:t xml:space="preserve">       Atunci când se dictează repetare, jocul de la ultimul serviciu nu este considerat, jucătorul care a servit </w:t>
                      </w:r>
                      <w:r>
                        <w:rPr>
                          <w:rFonts w:ascii="Trebuchet MS" w:hAnsi="Trebuchet MS"/>
                          <w:sz w:val="20"/>
                          <w:szCs w:val="20"/>
                        </w:rPr>
                        <w:t xml:space="preserve">va </w:t>
                      </w:r>
                      <w:r w:rsidRPr="00F667DC">
                        <w:rPr>
                          <w:rFonts w:ascii="Trebuchet MS" w:hAnsi="Trebuchet MS"/>
                          <w:sz w:val="20"/>
                          <w:szCs w:val="20"/>
                        </w:rPr>
                        <w:t>trebui</w:t>
                      </w:r>
                      <w:r>
                        <w:rPr>
                          <w:rFonts w:ascii="Trebuchet MS" w:hAnsi="Trebuchet MS"/>
                          <w:sz w:val="20"/>
                          <w:szCs w:val="20"/>
                        </w:rPr>
                        <w:t xml:space="preserve"> să servească din nou</w:t>
                      </w:r>
                      <w:r w:rsidRPr="00672B42">
                        <w:rPr>
                          <w:rFonts w:ascii="Trebuchet MS" w:hAnsi="Trebuchet MS"/>
                          <w:sz w:val="20"/>
                          <w:szCs w:val="20"/>
                        </w:rPr>
                        <w:t>.</w:t>
                      </w:r>
                    </w:p>
                    <w:p w:rsidR="005554C4" w:rsidRPr="00672B42" w:rsidRDefault="005554C4" w:rsidP="00585B4F">
                      <w:pPr>
                        <w:pStyle w:val="Standard"/>
                        <w:jc w:val="both"/>
                        <w:rPr>
                          <w:rFonts w:ascii="Trebuchet MS" w:hAnsi="Trebuchet MS"/>
                          <w:sz w:val="20"/>
                          <w:szCs w:val="20"/>
                        </w:rPr>
                      </w:pPr>
                      <w:r w:rsidRPr="00672B42">
                        <w:rPr>
                          <w:rFonts w:ascii="Trebuchet MS" w:hAnsi="Trebuchet MS"/>
                          <w:b/>
                          <w:i/>
                          <w:sz w:val="20"/>
                          <w:szCs w:val="20"/>
                        </w:rPr>
                        <w:t>Mingea nu este în joc</w:t>
                      </w:r>
                    </w:p>
                    <w:p w:rsidR="005554C4" w:rsidRPr="00672B42" w:rsidRDefault="005554C4" w:rsidP="00585B4F">
                      <w:pPr>
                        <w:pStyle w:val="Standard"/>
                        <w:jc w:val="both"/>
                        <w:rPr>
                          <w:rFonts w:ascii="Trebuchet MS" w:hAnsi="Trebuchet MS"/>
                          <w:sz w:val="20"/>
                          <w:szCs w:val="20"/>
                        </w:rPr>
                      </w:pPr>
                      <w:r w:rsidRPr="00672B42">
                        <w:rPr>
                          <w:rFonts w:ascii="Trebuchet MS" w:hAnsi="Trebuchet MS"/>
                          <w:sz w:val="20"/>
                          <w:szCs w:val="20"/>
                        </w:rPr>
                        <w:t xml:space="preserve">       Mingea nu este în joc atunci când:</w:t>
                      </w:r>
                    </w:p>
                    <w:p w:rsidR="005554C4" w:rsidRPr="00672B42" w:rsidRDefault="005554C4" w:rsidP="00F8377E">
                      <w:pPr>
                        <w:pStyle w:val="Standard"/>
                        <w:numPr>
                          <w:ilvl w:val="0"/>
                          <w:numId w:val="11"/>
                        </w:numPr>
                        <w:jc w:val="both"/>
                        <w:rPr>
                          <w:rFonts w:ascii="Trebuchet MS" w:hAnsi="Trebuchet MS"/>
                          <w:sz w:val="20"/>
                          <w:szCs w:val="20"/>
                        </w:rPr>
                      </w:pPr>
                      <w:r w:rsidRPr="00672B42">
                        <w:rPr>
                          <w:rFonts w:ascii="Trebuchet MS" w:hAnsi="Trebuchet MS"/>
                          <w:sz w:val="20"/>
                          <w:szCs w:val="20"/>
                        </w:rPr>
                        <w:t xml:space="preserve">se agață de fileu și rămâne suspendată </w:t>
                      </w:r>
                      <w:r w:rsidRPr="00F667DC">
                        <w:rPr>
                          <w:rFonts w:ascii="Trebuchet MS" w:hAnsi="Trebuchet MS"/>
                          <w:sz w:val="20"/>
                          <w:szCs w:val="20"/>
                        </w:rPr>
                        <w:t>pe</w:t>
                      </w:r>
                      <w:r w:rsidRPr="00672B42">
                        <w:rPr>
                          <w:rFonts w:ascii="Trebuchet MS" w:hAnsi="Trebuchet MS"/>
                          <w:sz w:val="20"/>
                          <w:szCs w:val="20"/>
                        </w:rPr>
                        <w:t xml:space="preserve"> fileu;</w:t>
                      </w:r>
                    </w:p>
                    <w:p w:rsidR="005554C4" w:rsidRPr="004704F2" w:rsidRDefault="005554C4" w:rsidP="004704F2">
                      <w:pPr>
                        <w:pStyle w:val="Standard"/>
                        <w:numPr>
                          <w:ilvl w:val="0"/>
                          <w:numId w:val="11"/>
                        </w:numPr>
                        <w:ind w:left="357" w:hanging="357"/>
                        <w:jc w:val="both"/>
                        <w:rPr>
                          <w:rFonts w:ascii="Trebuchet MS" w:hAnsi="Trebuchet MS"/>
                          <w:sz w:val="20"/>
                          <w:szCs w:val="20"/>
                        </w:rPr>
                      </w:pPr>
                      <w:r w:rsidRPr="00672B42">
                        <w:rPr>
                          <w:rFonts w:ascii="Trebuchet MS" w:hAnsi="Trebuchet MS"/>
                          <w:sz w:val="20"/>
                          <w:szCs w:val="20"/>
                        </w:rPr>
                        <w:t>lovind fileul sau unul din stâlpi, pornește în cădere liberă spre terenul jucătorului care a lovit ultimul mingea;</w:t>
                      </w:r>
                    </w:p>
                  </w:txbxContent>
                </v:textbox>
              </v:shape>
            </w:pict>
          </mc:Fallback>
        </mc:AlternateContent>
      </w:r>
    </w:p>
    <w:p w:rsidR="00672B42" w:rsidRDefault="00672B42" w:rsidP="000A219F">
      <w:pPr>
        <w:pStyle w:val="Standard"/>
        <w:jc w:val="both"/>
        <w:rPr>
          <w:rFonts w:ascii="Trebuchet MS" w:hAnsi="Trebuchet MS"/>
          <w:b/>
          <w:i/>
          <w:sz w:val="20"/>
          <w:szCs w:val="20"/>
        </w:rPr>
      </w:pPr>
    </w:p>
    <w:p w:rsidR="00672B42" w:rsidRDefault="00672B42" w:rsidP="000A219F">
      <w:pPr>
        <w:pStyle w:val="Standard"/>
        <w:jc w:val="both"/>
        <w:rPr>
          <w:rFonts w:ascii="Trebuchet MS" w:hAnsi="Trebuchet MS"/>
          <w:b/>
          <w:i/>
          <w:sz w:val="20"/>
          <w:szCs w:val="20"/>
        </w:rPr>
      </w:pPr>
    </w:p>
    <w:p w:rsidR="00672B42" w:rsidRDefault="00672B42" w:rsidP="000A219F">
      <w:pPr>
        <w:pStyle w:val="Standard"/>
        <w:jc w:val="both"/>
        <w:rPr>
          <w:rFonts w:ascii="Trebuchet MS" w:hAnsi="Trebuchet MS"/>
          <w:b/>
          <w:i/>
          <w:sz w:val="20"/>
          <w:szCs w:val="20"/>
        </w:rPr>
      </w:pPr>
    </w:p>
    <w:p w:rsidR="00672B42" w:rsidRDefault="00672B42" w:rsidP="000A219F">
      <w:pPr>
        <w:pStyle w:val="Standard"/>
        <w:jc w:val="both"/>
        <w:rPr>
          <w:rFonts w:ascii="Trebuchet MS" w:hAnsi="Trebuchet MS"/>
          <w:b/>
          <w:i/>
          <w:sz w:val="20"/>
          <w:szCs w:val="20"/>
        </w:rPr>
      </w:pPr>
    </w:p>
    <w:p w:rsidR="00672B42" w:rsidRDefault="00672B42" w:rsidP="000A219F">
      <w:pPr>
        <w:pStyle w:val="Standard"/>
        <w:jc w:val="both"/>
        <w:rPr>
          <w:rFonts w:ascii="Trebuchet MS" w:hAnsi="Trebuchet MS"/>
          <w:b/>
          <w:i/>
          <w:sz w:val="20"/>
          <w:szCs w:val="20"/>
        </w:rPr>
      </w:pPr>
    </w:p>
    <w:p w:rsidR="00672B42" w:rsidRDefault="00672B42" w:rsidP="000A219F">
      <w:pPr>
        <w:pStyle w:val="Standard"/>
        <w:jc w:val="both"/>
        <w:rPr>
          <w:rFonts w:ascii="Trebuchet MS" w:hAnsi="Trebuchet MS"/>
          <w:b/>
          <w:i/>
          <w:sz w:val="20"/>
          <w:szCs w:val="20"/>
        </w:rPr>
      </w:pPr>
    </w:p>
    <w:p w:rsidR="00672B42" w:rsidRDefault="00672B42" w:rsidP="000A219F">
      <w:pPr>
        <w:pStyle w:val="Standard"/>
        <w:jc w:val="both"/>
        <w:rPr>
          <w:rFonts w:ascii="Trebuchet MS" w:hAnsi="Trebuchet MS"/>
          <w:b/>
          <w:i/>
          <w:sz w:val="20"/>
          <w:szCs w:val="20"/>
        </w:rPr>
      </w:pPr>
    </w:p>
    <w:p w:rsidR="00672B42" w:rsidRDefault="00672B42" w:rsidP="000A219F">
      <w:pPr>
        <w:pStyle w:val="Standard"/>
        <w:jc w:val="both"/>
        <w:rPr>
          <w:rFonts w:ascii="Trebuchet MS" w:hAnsi="Trebuchet MS"/>
          <w:b/>
          <w:i/>
          <w:sz w:val="20"/>
          <w:szCs w:val="20"/>
        </w:rPr>
      </w:pPr>
    </w:p>
    <w:p w:rsidR="00672B42" w:rsidRDefault="00672B42" w:rsidP="000A219F">
      <w:pPr>
        <w:pStyle w:val="Standard"/>
        <w:jc w:val="both"/>
        <w:rPr>
          <w:rFonts w:ascii="Trebuchet MS" w:hAnsi="Trebuchet MS"/>
          <w:b/>
          <w:i/>
          <w:sz w:val="20"/>
          <w:szCs w:val="20"/>
        </w:rPr>
      </w:pPr>
    </w:p>
    <w:p w:rsidR="00672B42" w:rsidRDefault="00672B42" w:rsidP="000A219F">
      <w:pPr>
        <w:pStyle w:val="Standard"/>
        <w:jc w:val="both"/>
        <w:rPr>
          <w:rFonts w:ascii="Trebuchet MS" w:hAnsi="Trebuchet MS"/>
          <w:b/>
          <w:i/>
          <w:sz w:val="20"/>
          <w:szCs w:val="20"/>
        </w:rPr>
      </w:pPr>
    </w:p>
    <w:p w:rsidR="00672B42" w:rsidRDefault="00AC79C1" w:rsidP="00AC79C1">
      <w:pPr>
        <w:pStyle w:val="Standard"/>
        <w:tabs>
          <w:tab w:val="left" w:pos="8955"/>
        </w:tabs>
        <w:jc w:val="both"/>
        <w:rPr>
          <w:rFonts w:ascii="Trebuchet MS" w:hAnsi="Trebuchet MS"/>
          <w:b/>
          <w:i/>
          <w:sz w:val="20"/>
          <w:szCs w:val="20"/>
        </w:rPr>
      </w:pPr>
      <w:r>
        <w:rPr>
          <w:rFonts w:ascii="Trebuchet MS" w:hAnsi="Trebuchet MS"/>
          <w:b/>
          <w:i/>
          <w:sz w:val="20"/>
          <w:szCs w:val="20"/>
        </w:rPr>
        <w:tab/>
      </w:r>
    </w:p>
    <w:p w:rsidR="00672B42" w:rsidRDefault="00672B42" w:rsidP="000A219F">
      <w:pPr>
        <w:pStyle w:val="Standard"/>
        <w:jc w:val="both"/>
        <w:rPr>
          <w:rFonts w:ascii="Trebuchet MS" w:hAnsi="Trebuchet MS"/>
          <w:b/>
          <w:i/>
          <w:sz w:val="20"/>
          <w:szCs w:val="20"/>
        </w:rPr>
      </w:pPr>
    </w:p>
    <w:p w:rsidR="00672B42" w:rsidRDefault="00672B42" w:rsidP="000A219F">
      <w:pPr>
        <w:pStyle w:val="Standard"/>
        <w:jc w:val="both"/>
        <w:rPr>
          <w:rFonts w:ascii="Trebuchet MS" w:hAnsi="Trebuchet MS"/>
          <w:b/>
          <w:i/>
          <w:sz w:val="20"/>
          <w:szCs w:val="20"/>
        </w:rPr>
      </w:pPr>
    </w:p>
    <w:p w:rsidR="00672B42" w:rsidRDefault="00672B42" w:rsidP="000A219F">
      <w:pPr>
        <w:pStyle w:val="Standard"/>
        <w:jc w:val="both"/>
        <w:rPr>
          <w:rFonts w:ascii="Trebuchet MS" w:hAnsi="Trebuchet MS"/>
          <w:b/>
          <w:i/>
          <w:sz w:val="20"/>
          <w:szCs w:val="20"/>
        </w:rPr>
      </w:pPr>
    </w:p>
    <w:p w:rsidR="00672B42" w:rsidRDefault="00672B42" w:rsidP="000A219F">
      <w:pPr>
        <w:pStyle w:val="Standard"/>
        <w:jc w:val="both"/>
        <w:rPr>
          <w:rFonts w:ascii="Trebuchet MS" w:hAnsi="Trebuchet MS"/>
          <w:b/>
          <w:i/>
          <w:sz w:val="20"/>
          <w:szCs w:val="20"/>
        </w:rPr>
      </w:pPr>
    </w:p>
    <w:p w:rsidR="00672B42" w:rsidRDefault="00672B42" w:rsidP="000A219F">
      <w:pPr>
        <w:pStyle w:val="Standard"/>
        <w:jc w:val="both"/>
        <w:rPr>
          <w:rFonts w:ascii="Trebuchet MS" w:hAnsi="Trebuchet MS"/>
          <w:b/>
          <w:i/>
          <w:sz w:val="20"/>
          <w:szCs w:val="20"/>
        </w:rPr>
      </w:pPr>
    </w:p>
    <w:p w:rsidR="00672B42" w:rsidRDefault="00672B42" w:rsidP="000A219F">
      <w:pPr>
        <w:pStyle w:val="Standard"/>
        <w:jc w:val="both"/>
        <w:rPr>
          <w:rFonts w:ascii="Trebuchet MS" w:hAnsi="Trebuchet MS"/>
          <w:b/>
          <w:i/>
          <w:sz w:val="20"/>
          <w:szCs w:val="20"/>
        </w:rPr>
      </w:pPr>
    </w:p>
    <w:p w:rsidR="00672B42" w:rsidRDefault="00672B42" w:rsidP="000A219F">
      <w:pPr>
        <w:pStyle w:val="Standard"/>
        <w:jc w:val="both"/>
        <w:rPr>
          <w:rFonts w:ascii="Trebuchet MS" w:hAnsi="Trebuchet MS"/>
          <w:b/>
          <w:i/>
          <w:sz w:val="20"/>
          <w:szCs w:val="20"/>
        </w:rPr>
      </w:pPr>
    </w:p>
    <w:p w:rsidR="00672B42" w:rsidRDefault="00672B42" w:rsidP="000A219F">
      <w:pPr>
        <w:pStyle w:val="Standard"/>
        <w:jc w:val="both"/>
        <w:rPr>
          <w:rFonts w:ascii="Trebuchet MS" w:hAnsi="Trebuchet MS"/>
          <w:b/>
          <w:i/>
          <w:sz w:val="20"/>
          <w:szCs w:val="20"/>
        </w:rPr>
      </w:pPr>
    </w:p>
    <w:p w:rsidR="00672B42" w:rsidRDefault="00672B42" w:rsidP="000A219F">
      <w:pPr>
        <w:pStyle w:val="Standard"/>
        <w:jc w:val="both"/>
        <w:rPr>
          <w:rFonts w:ascii="Trebuchet MS" w:hAnsi="Trebuchet MS"/>
          <w:b/>
          <w:i/>
          <w:sz w:val="20"/>
          <w:szCs w:val="20"/>
        </w:rPr>
      </w:pPr>
    </w:p>
    <w:p w:rsidR="00672B42" w:rsidRDefault="00672B42" w:rsidP="000A219F">
      <w:pPr>
        <w:pStyle w:val="Standard"/>
        <w:jc w:val="both"/>
        <w:rPr>
          <w:rFonts w:ascii="Trebuchet MS" w:hAnsi="Trebuchet MS"/>
          <w:b/>
          <w:i/>
          <w:sz w:val="20"/>
          <w:szCs w:val="20"/>
        </w:rPr>
      </w:pPr>
    </w:p>
    <w:p w:rsidR="00672B42" w:rsidRDefault="00672B42" w:rsidP="000A219F">
      <w:pPr>
        <w:pStyle w:val="Standard"/>
        <w:jc w:val="both"/>
        <w:rPr>
          <w:rFonts w:ascii="Trebuchet MS" w:hAnsi="Trebuchet MS"/>
          <w:b/>
          <w:i/>
          <w:sz w:val="20"/>
          <w:szCs w:val="20"/>
        </w:rPr>
      </w:pPr>
    </w:p>
    <w:p w:rsidR="00672B42" w:rsidRDefault="00672B42" w:rsidP="000A219F">
      <w:pPr>
        <w:pStyle w:val="Standard"/>
        <w:jc w:val="both"/>
        <w:rPr>
          <w:rFonts w:ascii="Trebuchet MS" w:hAnsi="Trebuchet MS"/>
          <w:b/>
          <w:i/>
          <w:sz w:val="20"/>
          <w:szCs w:val="20"/>
        </w:rPr>
      </w:pPr>
    </w:p>
    <w:p w:rsidR="00672B42" w:rsidRDefault="00672B42" w:rsidP="000A219F">
      <w:pPr>
        <w:pStyle w:val="Standard"/>
        <w:jc w:val="both"/>
        <w:rPr>
          <w:rFonts w:ascii="Trebuchet MS" w:hAnsi="Trebuchet MS"/>
          <w:b/>
          <w:i/>
          <w:sz w:val="20"/>
          <w:szCs w:val="20"/>
        </w:rPr>
      </w:pPr>
    </w:p>
    <w:p w:rsidR="00672B42" w:rsidRDefault="00672B42" w:rsidP="000A219F">
      <w:pPr>
        <w:pStyle w:val="Standard"/>
        <w:jc w:val="both"/>
        <w:rPr>
          <w:rFonts w:ascii="Trebuchet MS" w:hAnsi="Trebuchet MS"/>
          <w:b/>
          <w:i/>
          <w:sz w:val="20"/>
          <w:szCs w:val="20"/>
        </w:rPr>
      </w:pPr>
    </w:p>
    <w:p w:rsidR="00672B42" w:rsidRDefault="00672B42" w:rsidP="000A219F">
      <w:pPr>
        <w:pStyle w:val="Standard"/>
        <w:jc w:val="both"/>
        <w:rPr>
          <w:rFonts w:ascii="Trebuchet MS" w:hAnsi="Trebuchet MS"/>
          <w:b/>
          <w:i/>
          <w:sz w:val="20"/>
          <w:szCs w:val="20"/>
        </w:rPr>
      </w:pPr>
    </w:p>
    <w:p w:rsidR="00672B42" w:rsidRDefault="00672B42" w:rsidP="000A219F">
      <w:pPr>
        <w:pStyle w:val="Standard"/>
        <w:jc w:val="both"/>
        <w:rPr>
          <w:rFonts w:ascii="Trebuchet MS" w:hAnsi="Trebuchet MS"/>
          <w:b/>
          <w:i/>
          <w:sz w:val="20"/>
          <w:szCs w:val="20"/>
        </w:rPr>
      </w:pPr>
    </w:p>
    <w:p w:rsidR="00672B42" w:rsidRDefault="00672B42" w:rsidP="000A219F">
      <w:pPr>
        <w:pStyle w:val="Standard"/>
        <w:jc w:val="both"/>
        <w:rPr>
          <w:rFonts w:ascii="Trebuchet MS" w:hAnsi="Trebuchet MS"/>
          <w:b/>
          <w:i/>
          <w:sz w:val="20"/>
          <w:szCs w:val="20"/>
        </w:rPr>
      </w:pPr>
    </w:p>
    <w:p w:rsidR="00672B42" w:rsidRDefault="00672B42" w:rsidP="000A219F">
      <w:pPr>
        <w:pStyle w:val="Standard"/>
        <w:jc w:val="both"/>
        <w:rPr>
          <w:rFonts w:ascii="Trebuchet MS" w:hAnsi="Trebuchet MS"/>
          <w:b/>
          <w:i/>
          <w:sz w:val="20"/>
          <w:szCs w:val="20"/>
        </w:rPr>
      </w:pPr>
    </w:p>
    <w:p w:rsidR="00672B42" w:rsidRDefault="00672B42" w:rsidP="000A219F">
      <w:pPr>
        <w:pStyle w:val="Standard"/>
        <w:jc w:val="both"/>
        <w:rPr>
          <w:rFonts w:ascii="Trebuchet MS" w:hAnsi="Trebuchet MS"/>
          <w:b/>
          <w:i/>
          <w:sz w:val="20"/>
          <w:szCs w:val="20"/>
        </w:rPr>
      </w:pPr>
    </w:p>
    <w:p w:rsidR="00672B42" w:rsidRDefault="00672B42" w:rsidP="000A219F">
      <w:pPr>
        <w:pStyle w:val="Standard"/>
        <w:jc w:val="both"/>
        <w:rPr>
          <w:rFonts w:ascii="Trebuchet MS" w:hAnsi="Trebuchet MS"/>
          <w:b/>
          <w:i/>
          <w:sz w:val="20"/>
          <w:szCs w:val="20"/>
        </w:rPr>
      </w:pPr>
    </w:p>
    <w:p w:rsidR="00672B42" w:rsidRDefault="00672B42" w:rsidP="000A219F">
      <w:pPr>
        <w:pStyle w:val="Standard"/>
        <w:jc w:val="both"/>
        <w:rPr>
          <w:rFonts w:ascii="Trebuchet MS" w:hAnsi="Trebuchet MS"/>
          <w:b/>
          <w:i/>
          <w:sz w:val="20"/>
          <w:szCs w:val="20"/>
        </w:rPr>
      </w:pPr>
    </w:p>
    <w:p w:rsidR="00672B42" w:rsidRDefault="00672B42" w:rsidP="000A219F">
      <w:pPr>
        <w:pStyle w:val="Standard"/>
        <w:jc w:val="both"/>
        <w:rPr>
          <w:rFonts w:ascii="Trebuchet MS" w:hAnsi="Trebuchet MS"/>
          <w:b/>
          <w:i/>
          <w:sz w:val="20"/>
          <w:szCs w:val="20"/>
        </w:rPr>
      </w:pPr>
    </w:p>
    <w:p w:rsidR="00672B42" w:rsidRDefault="00672B42" w:rsidP="000A219F">
      <w:pPr>
        <w:pStyle w:val="Standard"/>
        <w:jc w:val="both"/>
        <w:rPr>
          <w:rFonts w:ascii="Trebuchet MS" w:hAnsi="Trebuchet MS"/>
          <w:b/>
          <w:i/>
          <w:sz w:val="20"/>
          <w:szCs w:val="20"/>
        </w:rPr>
      </w:pPr>
    </w:p>
    <w:p w:rsidR="00672B42" w:rsidRDefault="00672B42" w:rsidP="000A219F">
      <w:pPr>
        <w:pStyle w:val="Standard"/>
        <w:jc w:val="both"/>
        <w:rPr>
          <w:rFonts w:ascii="Trebuchet MS" w:hAnsi="Trebuchet MS"/>
          <w:b/>
          <w:i/>
          <w:sz w:val="20"/>
          <w:szCs w:val="20"/>
        </w:rPr>
      </w:pPr>
    </w:p>
    <w:p w:rsidR="00672B42" w:rsidRDefault="00672B42" w:rsidP="000A219F">
      <w:pPr>
        <w:pStyle w:val="Standard"/>
        <w:jc w:val="both"/>
        <w:rPr>
          <w:rFonts w:ascii="Trebuchet MS" w:hAnsi="Trebuchet MS"/>
          <w:b/>
          <w:i/>
          <w:sz w:val="20"/>
          <w:szCs w:val="20"/>
        </w:rPr>
      </w:pPr>
    </w:p>
    <w:p w:rsidR="00672B42" w:rsidRDefault="00672B42" w:rsidP="000A219F">
      <w:pPr>
        <w:pStyle w:val="Standard"/>
        <w:jc w:val="both"/>
        <w:rPr>
          <w:rFonts w:ascii="Trebuchet MS" w:hAnsi="Trebuchet MS"/>
          <w:b/>
          <w:i/>
          <w:sz w:val="20"/>
          <w:szCs w:val="20"/>
        </w:rPr>
      </w:pPr>
    </w:p>
    <w:p w:rsidR="00672B42" w:rsidRDefault="00672B42" w:rsidP="000A219F">
      <w:pPr>
        <w:pStyle w:val="Standard"/>
        <w:jc w:val="both"/>
        <w:rPr>
          <w:rFonts w:ascii="Trebuchet MS" w:hAnsi="Trebuchet MS"/>
          <w:b/>
          <w:i/>
          <w:sz w:val="20"/>
          <w:szCs w:val="20"/>
        </w:rPr>
      </w:pPr>
    </w:p>
    <w:p w:rsidR="00672B42" w:rsidRDefault="00672B42" w:rsidP="000A219F">
      <w:pPr>
        <w:pStyle w:val="Standard"/>
        <w:jc w:val="both"/>
        <w:rPr>
          <w:rFonts w:ascii="Trebuchet MS" w:hAnsi="Trebuchet MS"/>
          <w:b/>
          <w:i/>
          <w:sz w:val="20"/>
          <w:szCs w:val="20"/>
        </w:rPr>
      </w:pPr>
    </w:p>
    <w:p w:rsidR="00672B42" w:rsidRDefault="00672B42" w:rsidP="000A219F">
      <w:pPr>
        <w:pStyle w:val="Standard"/>
        <w:jc w:val="both"/>
        <w:rPr>
          <w:rFonts w:ascii="Trebuchet MS" w:hAnsi="Trebuchet MS"/>
          <w:b/>
          <w:i/>
          <w:sz w:val="20"/>
          <w:szCs w:val="20"/>
        </w:rPr>
      </w:pPr>
    </w:p>
    <w:p w:rsidR="00672B42" w:rsidRDefault="00672B42" w:rsidP="000A219F">
      <w:pPr>
        <w:pStyle w:val="Standard"/>
        <w:jc w:val="both"/>
        <w:rPr>
          <w:rFonts w:ascii="Trebuchet MS" w:hAnsi="Trebuchet MS"/>
          <w:b/>
          <w:i/>
          <w:sz w:val="20"/>
          <w:szCs w:val="20"/>
        </w:rPr>
      </w:pPr>
    </w:p>
    <w:p w:rsidR="00672B42" w:rsidRDefault="00672B42" w:rsidP="000A219F">
      <w:pPr>
        <w:pStyle w:val="Standard"/>
        <w:jc w:val="both"/>
        <w:rPr>
          <w:rFonts w:ascii="Trebuchet MS" w:hAnsi="Trebuchet MS"/>
          <w:b/>
          <w:i/>
          <w:sz w:val="20"/>
          <w:szCs w:val="20"/>
        </w:rPr>
      </w:pPr>
    </w:p>
    <w:p w:rsidR="00672B42" w:rsidRDefault="00672B42" w:rsidP="000A219F">
      <w:pPr>
        <w:pStyle w:val="Standard"/>
        <w:jc w:val="both"/>
        <w:rPr>
          <w:rFonts w:ascii="Trebuchet MS" w:hAnsi="Trebuchet MS"/>
          <w:b/>
          <w:i/>
          <w:sz w:val="20"/>
          <w:szCs w:val="20"/>
        </w:rPr>
      </w:pPr>
    </w:p>
    <w:p w:rsidR="00672B42" w:rsidRDefault="00672B42" w:rsidP="000A219F">
      <w:pPr>
        <w:pStyle w:val="Standard"/>
        <w:jc w:val="both"/>
        <w:rPr>
          <w:rFonts w:ascii="Trebuchet MS" w:hAnsi="Trebuchet MS"/>
          <w:b/>
          <w:i/>
          <w:sz w:val="20"/>
          <w:szCs w:val="20"/>
        </w:rPr>
      </w:pPr>
    </w:p>
    <w:p w:rsidR="00672B42" w:rsidRDefault="00672B42" w:rsidP="000A219F">
      <w:pPr>
        <w:pStyle w:val="Standard"/>
        <w:jc w:val="both"/>
        <w:rPr>
          <w:rFonts w:ascii="Trebuchet MS" w:hAnsi="Trebuchet MS"/>
          <w:b/>
          <w:i/>
          <w:sz w:val="20"/>
          <w:szCs w:val="20"/>
        </w:rPr>
      </w:pPr>
    </w:p>
    <w:p w:rsidR="00672B42" w:rsidRDefault="00672B42" w:rsidP="000A219F">
      <w:pPr>
        <w:pStyle w:val="Standard"/>
        <w:jc w:val="both"/>
        <w:rPr>
          <w:rFonts w:ascii="Trebuchet MS" w:hAnsi="Trebuchet MS"/>
          <w:b/>
          <w:i/>
          <w:sz w:val="20"/>
          <w:szCs w:val="20"/>
        </w:rPr>
      </w:pPr>
    </w:p>
    <w:p w:rsidR="00672B42" w:rsidRDefault="00672B42" w:rsidP="000A219F">
      <w:pPr>
        <w:pStyle w:val="Standard"/>
        <w:jc w:val="both"/>
        <w:rPr>
          <w:rFonts w:ascii="Trebuchet MS" w:hAnsi="Trebuchet MS"/>
          <w:b/>
          <w:i/>
          <w:sz w:val="20"/>
          <w:szCs w:val="20"/>
        </w:rPr>
      </w:pPr>
    </w:p>
    <w:p w:rsidR="00672B42" w:rsidRDefault="00672B42" w:rsidP="000A219F">
      <w:pPr>
        <w:pStyle w:val="Standard"/>
        <w:jc w:val="both"/>
        <w:rPr>
          <w:rFonts w:ascii="Trebuchet MS" w:hAnsi="Trebuchet MS"/>
          <w:b/>
          <w:i/>
          <w:sz w:val="20"/>
          <w:szCs w:val="20"/>
        </w:rPr>
      </w:pPr>
    </w:p>
    <w:p w:rsidR="00672B42" w:rsidRDefault="00672B42" w:rsidP="000A219F">
      <w:pPr>
        <w:pStyle w:val="Standard"/>
        <w:jc w:val="both"/>
        <w:rPr>
          <w:rFonts w:ascii="Trebuchet MS" w:hAnsi="Trebuchet MS"/>
          <w:b/>
          <w:i/>
          <w:sz w:val="20"/>
          <w:szCs w:val="20"/>
        </w:rPr>
      </w:pPr>
    </w:p>
    <w:p w:rsidR="00672B42" w:rsidRDefault="00672B42" w:rsidP="000A219F">
      <w:pPr>
        <w:pStyle w:val="Standard"/>
        <w:jc w:val="both"/>
        <w:rPr>
          <w:rFonts w:ascii="Trebuchet MS" w:hAnsi="Trebuchet MS"/>
          <w:b/>
          <w:i/>
          <w:sz w:val="20"/>
          <w:szCs w:val="20"/>
        </w:rPr>
      </w:pPr>
    </w:p>
    <w:p w:rsidR="00672B42" w:rsidRDefault="00672B42" w:rsidP="000A219F">
      <w:pPr>
        <w:pStyle w:val="Standard"/>
        <w:jc w:val="both"/>
        <w:rPr>
          <w:rFonts w:ascii="Trebuchet MS" w:hAnsi="Trebuchet MS"/>
          <w:b/>
          <w:i/>
          <w:sz w:val="20"/>
          <w:szCs w:val="20"/>
        </w:rPr>
      </w:pPr>
    </w:p>
    <w:p w:rsidR="00672B42" w:rsidRDefault="00672B42" w:rsidP="000A219F">
      <w:pPr>
        <w:pStyle w:val="Standard"/>
        <w:jc w:val="both"/>
        <w:rPr>
          <w:rFonts w:ascii="Trebuchet MS" w:hAnsi="Trebuchet MS"/>
          <w:b/>
          <w:i/>
          <w:sz w:val="20"/>
          <w:szCs w:val="20"/>
        </w:rPr>
      </w:pPr>
    </w:p>
    <w:p w:rsidR="00672B42" w:rsidRDefault="00672B42" w:rsidP="000A219F">
      <w:pPr>
        <w:pStyle w:val="Standard"/>
        <w:jc w:val="both"/>
        <w:rPr>
          <w:rFonts w:ascii="Trebuchet MS" w:hAnsi="Trebuchet MS"/>
          <w:b/>
          <w:i/>
          <w:sz w:val="20"/>
          <w:szCs w:val="20"/>
        </w:rPr>
      </w:pPr>
    </w:p>
    <w:p w:rsidR="00672B42" w:rsidRDefault="00672B42" w:rsidP="000A219F">
      <w:pPr>
        <w:pStyle w:val="Standard"/>
        <w:jc w:val="both"/>
        <w:rPr>
          <w:rFonts w:ascii="Trebuchet MS" w:hAnsi="Trebuchet MS"/>
          <w:b/>
          <w:i/>
          <w:sz w:val="20"/>
          <w:szCs w:val="20"/>
        </w:rPr>
      </w:pPr>
    </w:p>
    <w:p w:rsidR="00672B42" w:rsidRDefault="00672B42" w:rsidP="000A219F">
      <w:pPr>
        <w:pStyle w:val="Standard"/>
        <w:jc w:val="both"/>
        <w:rPr>
          <w:rFonts w:ascii="Trebuchet MS" w:hAnsi="Trebuchet MS"/>
          <w:b/>
          <w:i/>
          <w:sz w:val="20"/>
          <w:szCs w:val="20"/>
        </w:rPr>
      </w:pPr>
    </w:p>
    <w:p w:rsidR="00672B42" w:rsidRDefault="00672B42" w:rsidP="000A219F">
      <w:pPr>
        <w:pStyle w:val="Standard"/>
        <w:jc w:val="both"/>
        <w:rPr>
          <w:rFonts w:ascii="Trebuchet MS" w:hAnsi="Trebuchet MS"/>
          <w:b/>
          <w:i/>
          <w:sz w:val="20"/>
          <w:szCs w:val="20"/>
        </w:rPr>
      </w:pPr>
    </w:p>
    <w:p w:rsidR="00672B42" w:rsidRDefault="00672B42" w:rsidP="000A219F">
      <w:pPr>
        <w:pStyle w:val="Standard"/>
        <w:jc w:val="both"/>
        <w:rPr>
          <w:rFonts w:ascii="Trebuchet MS" w:hAnsi="Trebuchet MS"/>
          <w:b/>
          <w:i/>
          <w:sz w:val="20"/>
          <w:szCs w:val="20"/>
        </w:rPr>
      </w:pPr>
    </w:p>
    <w:p w:rsidR="00672B42" w:rsidRDefault="00672B42" w:rsidP="000A219F">
      <w:pPr>
        <w:pStyle w:val="Standard"/>
        <w:jc w:val="both"/>
        <w:rPr>
          <w:rFonts w:ascii="Trebuchet MS" w:hAnsi="Trebuchet MS"/>
          <w:b/>
          <w:i/>
          <w:sz w:val="20"/>
          <w:szCs w:val="20"/>
        </w:rPr>
      </w:pPr>
    </w:p>
    <w:p w:rsidR="00672B42" w:rsidRDefault="00672B42" w:rsidP="000A219F">
      <w:pPr>
        <w:pStyle w:val="Standard"/>
        <w:jc w:val="both"/>
        <w:rPr>
          <w:rFonts w:ascii="Trebuchet MS" w:hAnsi="Trebuchet MS"/>
          <w:b/>
          <w:i/>
          <w:sz w:val="20"/>
          <w:szCs w:val="20"/>
        </w:rPr>
      </w:pPr>
    </w:p>
    <w:p w:rsidR="00672B42" w:rsidRDefault="00672B42" w:rsidP="000A219F">
      <w:pPr>
        <w:pStyle w:val="Standard"/>
        <w:jc w:val="both"/>
        <w:rPr>
          <w:rFonts w:ascii="Trebuchet MS" w:hAnsi="Trebuchet MS"/>
          <w:b/>
          <w:i/>
          <w:sz w:val="20"/>
          <w:szCs w:val="20"/>
        </w:rPr>
      </w:pPr>
    </w:p>
    <w:p w:rsidR="00672B42" w:rsidRDefault="00672B42" w:rsidP="000A219F">
      <w:pPr>
        <w:pStyle w:val="Standard"/>
        <w:jc w:val="both"/>
        <w:rPr>
          <w:rFonts w:ascii="Trebuchet MS" w:hAnsi="Trebuchet MS"/>
          <w:b/>
          <w:i/>
          <w:sz w:val="20"/>
          <w:szCs w:val="20"/>
        </w:rPr>
      </w:pPr>
    </w:p>
    <w:p w:rsidR="00672B42" w:rsidRDefault="00672B42" w:rsidP="000A219F">
      <w:pPr>
        <w:pStyle w:val="Standard"/>
        <w:jc w:val="both"/>
        <w:rPr>
          <w:rFonts w:ascii="Trebuchet MS" w:hAnsi="Trebuchet MS"/>
          <w:b/>
          <w:i/>
          <w:sz w:val="20"/>
          <w:szCs w:val="20"/>
        </w:rPr>
      </w:pPr>
    </w:p>
    <w:p w:rsidR="00672B42" w:rsidRDefault="00672B42" w:rsidP="000A219F">
      <w:pPr>
        <w:pStyle w:val="Standard"/>
        <w:jc w:val="both"/>
        <w:rPr>
          <w:rFonts w:ascii="Trebuchet MS" w:hAnsi="Trebuchet MS"/>
          <w:b/>
          <w:i/>
          <w:sz w:val="20"/>
          <w:szCs w:val="20"/>
        </w:rPr>
      </w:pPr>
    </w:p>
    <w:p w:rsidR="00672B42" w:rsidRDefault="00672B42" w:rsidP="000A219F">
      <w:pPr>
        <w:pStyle w:val="Standard"/>
        <w:jc w:val="both"/>
        <w:rPr>
          <w:rFonts w:ascii="Trebuchet MS" w:hAnsi="Trebuchet MS"/>
          <w:b/>
          <w:i/>
          <w:sz w:val="20"/>
          <w:szCs w:val="20"/>
        </w:rPr>
      </w:pPr>
    </w:p>
    <w:p w:rsidR="00672B42" w:rsidRDefault="00672B42" w:rsidP="000A219F">
      <w:pPr>
        <w:pStyle w:val="Standard"/>
        <w:jc w:val="both"/>
        <w:rPr>
          <w:rFonts w:ascii="Trebuchet MS" w:hAnsi="Trebuchet MS"/>
          <w:b/>
          <w:i/>
          <w:sz w:val="20"/>
          <w:szCs w:val="20"/>
        </w:rPr>
      </w:pPr>
    </w:p>
    <w:p w:rsidR="00AC79C1" w:rsidRDefault="00AC79C1" w:rsidP="000A219F">
      <w:pPr>
        <w:pStyle w:val="Standard"/>
        <w:jc w:val="both"/>
        <w:rPr>
          <w:rFonts w:ascii="Trebuchet MS" w:hAnsi="Trebuchet MS"/>
          <w:b/>
          <w:i/>
          <w:sz w:val="20"/>
          <w:szCs w:val="20"/>
        </w:rPr>
      </w:pPr>
    </w:p>
    <w:p w:rsidR="00672B42" w:rsidRDefault="0039720B" w:rsidP="000A219F">
      <w:pPr>
        <w:pStyle w:val="Standard"/>
        <w:jc w:val="both"/>
        <w:rPr>
          <w:rFonts w:ascii="Trebuchet MS" w:hAnsi="Trebuchet MS"/>
          <w:b/>
          <w:i/>
          <w:sz w:val="20"/>
          <w:szCs w:val="20"/>
        </w:rPr>
      </w:pPr>
      <w:r>
        <w:rPr>
          <w:rFonts w:ascii="Trebuchet MS" w:hAnsi="Trebuchet MS"/>
          <w:b/>
          <w:i/>
          <w:noProof/>
          <w:sz w:val="20"/>
          <w:szCs w:val="20"/>
          <w:lang w:val="en-US" w:eastAsia="en-US" w:bidi="ar-SA"/>
        </w:rPr>
        <mc:AlternateContent>
          <mc:Choice Requires="wps">
            <w:drawing>
              <wp:anchor distT="0" distB="0" distL="114300" distR="114300" simplePos="0" relativeHeight="251637248" behindDoc="0" locked="0" layoutInCell="1" allowOverlap="1">
                <wp:simplePos x="0" y="0"/>
                <wp:positionH relativeFrom="column">
                  <wp:posOffset>-133985</wp:posOffset>
                </wp:positionH>
                <wp:positionV relativeFrom="paragraph">
                  <wp:posOffset>114300</wp:posOffset>
                </wp:positionV>
                <wp:extent cx="6277610" cy="9630410"/>
                <wp:effectExtent l="0" t="0" r="8890" b="8890"/>
                <wp:wrapNone/>
                <wp:docPr id="117" name="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277610" cy="9630410"/>
                        </a:xfrm>
                        <a:prstGeom prst="rect">
                          <a:avLst/>
                        </a:prstGeom>
                        <a:solidFill>
                          <a:srgbClr val="FFFFCC"/>
                        </a:solidFill>
                        <a:ln w="9525">
                          <a:solidFill>
                            <a:srgbClr val="000000"/>
                          </a:solidFill>
                          <a:miter lim="800000"/>
                          <a:headEnd/>
                          <a:tailEnd/>
                        </a:ln>
                      </wps:spPr>
                      <wps:txbx>
                        <w:txbxContent>
                          <w:p w:rsidR="005554C4" w:rsidRPr="00672B42" w:rsidRDefault="005554C4" w:rsidP="00F8377E">
                            <w:pPr>
                              <w:pStyle w:val="Standard"/>
                              <w:numPr>
                                <w:ilvl w:val="0"/>
                                <w:numId w:val="11"/>
                              </w:numPr>
                              <w:jc w:val="both"/>
                              <w:rPr>
                                <w:rFonts w:ascii="Trebuchet MS" w:hAnsi="Trebuchet MS"/>
                                <w:sz w:val="20"/>
                                <w:szCs w:val="20"/>
                              </w:rPr>
                            </w:pPr>
                            <w:r w:rsidRPr="00672B42">
                              <w:rPr>
                                <w:rFonts w:ascii="Trebuchet MS" w:hAnsi="Trebuchet MS"/>
                                <w:sz w:val="20"/>
                                <w:szCs w:val="20"/>
                              </w:rPr>
                              <w:t>cand a atins suprafața terenului;</w:t>
                            </w:r>
                          </w:p>
                          <w:p w:rsidR="005554C4" w:rsidRPr="00672B42" w:rsidRDefault="005554C4" w:rsidP="00F8377E">
                            <w:pPr>
                              <w:pStyle w:val="Standard"/>
                              <w:numPr>
                                <w:ilvl w:val="0"/>
                                <w:numId w:val="11"/>
                              </w:numPr>
                              <w:jc w:val="both"/>
                              <w:rPr>
                                <w:rFonts w:ascii="Trebuchet MS" w:hAnsi="Trebuchet MS"/>
                                <w:sz w:val="20"/>
                                <w:szCs w:val="20"/>
                              </w:rPr>
                            </w:pPr>
                            <w:r w:rsidRPr="00672B42">
                              <w:rPr>
                                <w:rFonts w:ascii="Trebuchet MS" w:hAnsi="Trebuchet MS"/>
                                <w:sz w:val="20"/>
                                <w:szCs w:val="20"/>
                              </w:rPr>
                              <w:t>cand s-a strigat “fault” sau “let”, (repetare);</w:t>
                            </w:r>
                          </w:p>
                          <w:p w:rsidR="005554C4" w:rsidRPr="00672B42" w:rsidRDefault="005554C4" w:rsidP="00585B4F">
                            <w:pPr>
                              <w:pStyle w:val="Standard"/>
                              <w:jc w:val="both"/>
                              <w:rPr>
                                <w:rFonts w:ascii="Trebuchet MS" w:hAnsi="Trebuchet MS"/>
                                <w:sz w:val="20"/>
                                <w:szCs w:val="20"/>
                              </w:rPr>
                            </w:pPr>
                          </w:p>
                          <w:p w:rsidR="005554C4" w:rsidRPr="00672B42" w:rsidRDefault="005554C4" w:rsidP="00585B4F">
                            <w:pPr>
                              <w:pStyle w:val="Standard"/>
                              <w:jc w:val="both"/>
                              <w:rPr>
                                <w:rFonts w:ascii="Trebuchet MS" w:hAnsi="Trebuchet MS"/>
                                <w:sz w:val="20"/>
                                <w:szCs w:val="20"/>
                              </w:rPr>
                            </w:pPr>
                            <w:r w:rsidRPr="00672B42">
                              <w:rPr>
                                <w:rFonts w:ascii="Trebuchet MS" w:hAnsi="Trebuchet MS"/>
                                <w:b/>
                                <w:i/>
                                <w:sz w:val="20"/>
                                <w:szCs w:val="20"/>
                              </w:rPr>
                              <w:t>Continuitatea jocului, greșelile de comportament, penalitățile</w:t>
                            </w:r>
                          </w:p>
                          <w:p w:rsidR="005554C4" w:rsidRPr="00672B42" w:rsidRDefault="005554C4" w:rsidP="00585B4F">
                            <w:pPr>
                              <w:pStyle w:val="Standard"/>
                              <w:jc w:val="both"/>
                              <w:rPr>
                                <w:rFonts w:ascii="Trebuchet MS" w:hAnsi="Trebuchet MS"/>
                                <w:sz w:val="20"/>
                                <w:szCs w:val="20"/>
                              </w:rPr>
                            </w:pPr>
                            <w:r w:rsidRPr="00672B42">
                              <w:rPr>
                                <w:rFonts w:ascii="Trebuchet MS" w:hAnsi="Trebuchet MS"/>
                                <w:sz w:val="20"/>
                                <w:szCs w:val="20"/>
                              </w:rPr>
                              <w:t xml:space="preserve">        Jocul </w:t>
                            </w:r>
                            <w:r w:rsidRPr="008C76BA">
                              <w:rPr>
                                <w:rFonts w:ascii="Trebuchet MS" w:hAnsi="Trebuchet MS"/>
                                <w:sz w:val="20"/>
                                <w:szCs w:val="20"/>
                              </w:rPr>
                              <w:t>trebuie</w:t>
                            </w:r>
                            <w:r w:rsidRPr="00672B42">
                              <w:rPr>
                                <w:rFonts w:ascii="Trebuchet MS" w:hAnsi="Trebuchet MS"/>
                                <w:sz w:val="20"/>
                                <w:szCs w:val="20"/>
                              </w:rPr>
                              <w:t xml:space="preserve"> să aibe continuitate, de la primul serviciu până la desemnarea câștigătorului, excepție fac pauzele, (nu mai mari de 1 minut la atingerea scorului de 11 puncte de una dintre părți).</w:t>
                            </w:r>
                          </w:p>
                          <w:p w:rsidR="005554C4" w:rsidRPr="00672B42" w:rsidRDefault="005554C4" w:rsidP="00585B4F">
                            <w:pPr>
                              <w:pStyle w:val="Standard"/>
                              <w:jc w:val="both"/>
                              <w:rPr>
                                <w:rFonts w:ascii="Trebuchet MS" w:hAnsi="Trebuchet MS"/>
                                <w:sz w:val="20"/>
                                <w:szCs w:val="20"/>
                              </w:rPr>
                            </w:pPr>
                            <w:r w:rsidRPr="00672B42">
                              <w:rPr>
                                <w:rFonts w:ascii="Trebuchet MS" w:hAnsi="Trebuchet MS"/>
                                <w:sz w:val="20"/>
                                <w:szCs w:val="20"/>
                              </w:rPr>
                              <w:t xml:space="preserve">         În anumite circumstanțe survenite în timpul jocului, arbitrul poate suspenda jocul pentru o perioadă pe care arbitrul o consideră necesară rezolvării problemei ivite. În anumite circumstanțe speciale, arbitrul principal al competiției poate </w:t>
                            </w:r>
                            <w:r w:rsidRPr="008C76BA">
                              <w:rPr>
                                <w:rFonts w:ascii="Trebuchet MS" w:hAnsi="Trebuchet MS"/>
                                <w:sz w:val="20"/>
                                <w:szCs w:val="20"/>
                              </w:rPr>
                              <w:t>instrui</w:t>
                            </w:r>
                            <w:r w:rsidRPr="00672B42">
                              <w:rPr>
                                <w:rFonts w:ascii="Trebuchet MS" w:hAnsi="Trebuchet MS"/>
                                <w:sz w:val="20"/>
                                <w:szCs w:val="20"/>
                              </w:rPr>
                              <w:t xml:space="preserve"> arbitrul meciului să suspende jocul.</w:t>
                            </w:r>
                          </w:p>
                          <w:p w:rsidR="005554C4" w:rsidRPr="00672B42" w:rsidRDefault="005554C4" w:rsidP="00585B4F">
                            <w:pPr>
                              <w:pStyle w:val="Standard"/>
                              <w:jc w:val="both"/>
                              <w:rPr>
                                <w:rFonts w:ascii="Trebuchet MS" w:hAnsi="Trebuchet MS"/>
                                <w:sz w:val="20"/>
                                <w:szCs w:val="20"/>
                              </w:rPr>
                            </w:pPr>
                            <w:r w:rsidRPr="00672B42">
                              <w:rPr>
                                <w:rFonts w:ascii="Trebuchet MS" w:hAnsi="Trebuchet MS"/>
                                <w:sz w:val="20"/>
                                <w:szCs w:val="20"/>
                              </w:rPr>
                              <w:t xml:space="preserve">        Dacă jocul este suspendat, scorul existent în momentul suspendării, se menține și când jocul va fi reluat, va fi reluat de la scorul respectiv.</w:t>
                            </w:r>
                          </w:p>
                          <w:p w:rsidR="005554C4" w:rsidRPr="00672B42" w:rsidRDefault="005554C4" w:rsidP="00585B4F">
                            <w:pPr>
                              <w:pStyle w:val="WW-Textbody"/>
                              <w:rPr>
                                <w:rFonts w:ascii="Trebuchet MS" w:hAnsi="Trebuchet MS"/>
                                <w:color w:val="FF0000"/>
                                <w:sz w:val="20"/>
                                <w:szCs w:val="20"/>
                              </w:rPr>
                            </w:pPr>
                            <w:r w:rsidRPr="00672B42">
                              <w:rPr>
                                <w:rFonts w:ascii="Trebuchet MS" w:hAnsi="Trebuchet MS"/>
                                <w:sz w:val="20"/>
                                <w:szCs w:val="20"/>
                              </w:rPr>
                              <w:t xml:space="preserve">        Repunerea mingei în joc nu va fi în nici </w:t>
                            </w:r>
                            <w:r>
                              <w:rPr>
                                <w:rFonts w:ascii="Trebuchet MS" w:hAnsi="Trebuchet MS"/>
                                <w:sz w:val="20"/>
                                <w:szCs w:val="20"/>
                              </w:rPr>
                              <w:t>î</w:t>
                            </w:r>
                            <w:r w:rsidRPr="00672B42">
                              <w:rPr>
                                <w:rFonts w:ascii="Trebuchet MS" w:hAnsi="Trebuchet MS"/>
                                <w:sz w:val="20"/>
                                <w:szCs w:val="20"/>
                              </w:rPr>
                              <w:t>ntr-un caz amânată pentru a permite unui juc</w:t>
                            </w:r>
                            <w:r>
                              <w:rPr>
                                <w:rFonts w:ascii="Trebuchet MS" w:hAnsi="Trebuchet MS"/>
                                <w:sz w:val="20"/>
                                <w:szCs w:val="20"/>
                              </w:rPr>
                              <w:t>ă</w:t>
                            </w:r>
                            <w:r w:rsidRPr="00672B42">
                              <w:rPr>
                                <w:rFonts w:ascii="Trebuchet MS" w:hAnsi="Trebuchet MS"/>
                                <w:sz w:val="20"/>
                                <w:szCs w:val="20"/>
                              </w:rPr>
                              <w:t>tor să-și revină fizic, (ex. după un schimb prelungit), iar arbitrul trebuie să fie singurul responsabil pentru a împiedica orice tragere de timp.</w:t>
                            </w:r>
                          </w:p>
                          <w:p w:rsidR="005554C4" w:rsidRPr="00672B42" w:rsidRDefault="005554C4" w:rsidP="00585B4F">
                            <w:pPr>
                              <w:pStyle w:val="Standard"/>
                              <w:jc w:val="both"/>
                              <w:rPr>
                                <w:rFonts w:ascii="Trebuchet MS" w:hAnsi="Trebuchet MS"/>
                                <w:sz w:val="20"/>
                                <w:szCs w:val="20"/>
                              </w:rPr>
                            </w:pPr>
                            <w:r w:rsidRPr="00672B42">
                              <w:rPr>
                                <w:rFonts w:ascii="Trebuchet MS" w:hAnsi="Trebuchet MS"/>
                                <w:color w:val="FF0000"/>
                                <w:sz w:val="20"/>
                                <w:szCs w:val="20"/>
                              </w:rPr>
                              <w:t xml:space="preserve">    </w:t>
                            </w:r>
                            <w:r w:rsidRPr="00672B42">
                              <w:rPr>
                                <w:rFonts w:ascii="Trebuchet MS" w:hAnsi="Trebuchet MS"/>
                                <w:sz w:val="20"/>
                                <w:szCs w:val="20"/>
                              </w:rPr>
                              <w:t xml:space="preserve">Jucătorii </w:t>
                            </w:r>
                            <w:r w:rsidRPr="00672B42">
                              <w:rPr>
                                <w:rFonts w:ascii="Trebuchet MS" w:hAnsi="Trebuchet MS"/>
                                <w:b/>
                                <w:sz w:val="20"/>
                                <w:szCs w:val="20"/>
                              </w:rPr>
                              <w:t xml:space="preserve"> au</w:t>
                            </w:r>
                            <w:r w:rsidRPr="00672B42">
                              <w:rPr>
                                <w:rFonts w:ascii="Trebuchet MS" w:hAnsi="Trebuchet MS"/>
                                <w:sz w:val="20"/>
                                <w:szCs w:val="20"/>
                              </w:rPr>
                              <w:t xml:space="preserve"> permisiunea de a părăsi terenul de joc pe timpul pauzelor, </w:t>
                            </w:r>
                            <w:r w:rsidRPr="00520B66">
                              <w:rPr>
                                <w:rFonts w:ascii="Trebuchet MS" w:hAnsi="Trebuchet MS"/>
                                <w:sz w:val="20"/>
                                <w:szCs w:val="20"/>
                              </w:rPr>
                              <w:t>cu condiția ca să se întoarca la timp pentru reluarea jocului, la momentul la care arbitrul anunță cele 20 de secunde rămase</w:t>
                            </w:r>
                            <w:r w:rsidRPr="00520B66">
                              <w:rPr>
                                <w:rFonts w:ascii="Trebuchet MS" w:hAnsi="Trebuchet MS"/>
                                <w:color w:val="FF0000"/>
                                <w:sz w:val="20"/>
                                <w:szCs w:val="20"/>
                              </w:rPr>
                              <w:t>.</w:t>
                            </w:r>
                            <w:r w:rsidRPr="00672B42">
                              <w:rPr>
                                <w:rFonts w:ascii="Trebuchet MS" w:hAnsi="Trebuchet MS"/>
                                <w:sz w:val="20"/>
                                <w:szCs w:val="20"/>
                              </w:rPr>
                              <w:t xml:space="preserve"> În timpul desfășurării setului nici un jucător nu poate părăsi terenul, fără acordul arbitrului.</w:t>
                            </w:r>
                          </w:p>
                          <w:p w:rsidR="005554C4" w:rsidRPr="00672B42" w:rsidRDefault="005554C4" w:rsidP="00585B4F">
                            <w:pPr>
                              <w:pStyle w:val="Standard"/>
                              <w:jc w:val="both"/>
                              <w:rPr>
                                <w:rFonts w:ascii="Trebuchet MS" w:hAnsi="Trebuchet MS"/>
                                <w:sz w:val="20"/>
                                <w:szCs w:val="20"/>
                              </w:rPr>
                            </w:pPr>
                            <w:r w:rsidRPr="00672B42">
                              <w:rPr>
                                <w:rFonts w:ascii="Trebuchet MS" w:hAnsi="Trebuchet MS"/>
                                <w:sz w:val="20"/>
                                <w:szCs w:val="20"/>
                              </w:rPr>
                              <w:t xml:space="preserve">Sfaturile antrenorilor pe parcursul desfășurării setului sunt permise atunci </w:t>
                            </w:r>
                            <w:r w:rsidRPr="00672B42">
                              <w:rPr>
                                <w:rFonts w:ascii="Trebuchet MS" w:hAnsi="Trebuchet MS"/>
                                <w:b/>
                                <w:sz w:val="20"/>
                                <w:szCs w:val="20"/>
                              </w:rPr>
                              <w:t>când mingea nu se află în joc.</w:t>
                            </w:r>
                          </w:p>
                          <w:p w:rsidR="005554C4" w:rsidRPr="00672B42" w:rsidRDefault="005554C4" w:rsidP="00585B4F">
                            <w:pPr>
                              <w:pStyle w:val="Standard"/>
                              <w:jc w:val="both"/>
                              <w:rPr>
                                <w:rFonts w:ascii="Trebuchet MS" w:hAnsi="Trebuchet MS"/>
                                <w:sz w:val="20"/>
                                <w:szCs w:val="20"/>
                              </w:rPr>
                            </w:pPr>
                            <w:r w:rsidRPr="00672B42">
                              <w:rPr>
                                <w:rFonts w:ascii="Trebuchet MS" w:hAnsi="Trebuchet MS"/>
                                <w:sz w:val="20"/>
                                <w:szCs w:val="20"/>
                              </w:rPr>
                              <w:t xml:space="preserve">         Un jucător </w:t>
                            </w:r>
                            <w:r w:rsidRPr="00672B42">
                              <w:rPr>
                                <w:rFonts w:ascii="Trebuchet MS" w:hAnsi="Trebuchet MS"/>
                                <w:sz w:val="20"/>
                                <w:szCs w:val="20"/>
                                <w:u w:val="single"/>
                              </w:rPr>
                              <w:t>nu trebuie</w:t>
                            </w:r>
                            <w:r w:rsidRPr="00672B42">
                              <w:rPr>
                                <w:rFonts w:ascii="Trebuchet MS" w:hAnsi="Trebuchet MS"/>
                                <w:sz w:val="20"/>
                                <w:szCs w:val="20"/>
                              </w:rPr>
                              <w:t xml:space="preserve"> să:</w:t>
                            </w:r>
                          </w:p>
                          <w:p w:rsidR="005554C4" w:rsidRPr="00672B42" w:rsidRDefault="005554C4" w:rsidP="00F8377E">
                            <w:pPr>
                              <w:pStyle w:val="Standard"/>
                              <w:numPr>
                                <w:ilvl w:val="0"/>
                                <w:numId w:val="11"/>
                              </w:numPr>
                              <w:jc w:val="both"/>
                              <w:rPr>
                                <w:rFonts w:ascii="Trebuchet MS" w:hAnsi="Trebuchet MS"/>
                                <w:sz w:val="20"/>
                                <w:szCs w:val="20"/>
                              </w:rPr>
                            </w:pPr>
                            <w:r w:rsidRPr="00672B42">
                              <w:rPr>
                                <w:rFonts w:ascii="Trebuchet MS" w:hAnsi="Trebuchet MS"/>
                                <w:sz w:val="20"/>
                                <w:szCs w:val="20"/>
                              </w:rPr>
                              <w:t>provoace în mod intenționat suspendarea jocului sau tragerile de timp;</w:t>
                            </w:r>
                          </w:p>
                          <w:p w:rsidR="005554C4" w:rsidRPr="00672B42" w:rsidRDefault="005554C4" w:rsidP="00F8377E">
                            <w:pPr>
                              <w:pStyle w:val="Standard"/>
                              <w:numPr>
                                <w:ilvl w:val="0"/>
                                <w:numId w:val="11"/>
                              </w:numPr>
                              <w:jc w:val="both"/>
                              <w:rPr>
                                <w:rFonts w:ascii="Trebuchet MS" w:hAnsi="Trebuchet MS"/>
                                <w:sz w:val="20"/>
                                <w:szCs w:val="20"/>
                              </w:rPr>
                            </w:pPr>
                            <w:r w:rsidRPr="00672B42">
                              <w:rPr>
                                <w:rFonts w:ascii="Trebuchet MS" w:hAnsi="Trebuchet MS"/>
                                <w:sz w:val="20"/>
                                <w:szCs w:val="20"/>
                              </w:rPr>
                              <w:t>provoace modificarea sau distrugerea mingei, pentru schimbarea vitezei sau a caracteristicilor de zbor ale acesteia;</w:t>
                            </w:r>
                          </w:p>
                          <w:p w:rsidR="005554C4" w:rsidRPr="00672B42" w:rsidRDefault="005554C4" w:rsidP="00F8377E">
                            <w:pPr>
                              <w:pStyle w:val="Standard"/>
                              <w:numPr>
                                <w:ilvl w:val="0"/>
                                <w:numId w:val="11"/>
                              </w:numPr>
                              <w:jc w:val="both"/>
                              <w:rPr>
                                <w:rFonts w:ascii="Trebuchet MS" w:hAnsi="Trebuchet MS"/>
                                <w:sz w:val="20"/>
                                <w:szCs w:val="20"/>
                              </w:rPr>
                            </w:pPr>
                            <w:r w:rsidRPr="00672B42">
                              <w:rPr>
                                <w:rFonts w:ascii="Trebuchet MS" w:hAnsi="Trebuchet MS"/>
                                <w:sz w:val="20"/>
                                <w:szCs w:val="20"/>
                              </w:rPr>
                              <w:t>să aibe un comportament ofensativ;</w:t>
                            </w:r>
                          </w:p>
                          <w:p w:rsidR="005554C4" w:rsidRPr="00672B42" w:rsidRDefault="005554C4" w:rsidP="00F8377E">
                            <w:pPr>
                              <w:pStyle w:val="Standard"/>
                              <w:numPr>
                                <w:ilvl w:val="0"/>
                                <w:numId w:val="11"/>
                              </w:numPr>
                              <w:jc w:val="both"/>
                              <w:rPr>
                                <w:rFonts w:ascii="Trebuchet MS" w:hAnsi="Trebuchet MS"/>
                                <w:sz w:val="20"/>
                                <w:szCs w:val="20"/>
                              </w:rPr>
                            </w:pPr>
                            <w:r w:rsidRPr="00672B42">
                              <w:rPr>
                                <w:rFonts w:ascii="Trebuchet MS" w:hAnsi="Trebuchet MS"/>
                                <w:sz w:val="20"/>
                                <w:szCs w:val="20"/>
                              </w:rPr>
                              <w:t>să se facă vinovat de greșeli comportamentale sau de altă natură, care să intre în conflict cu regulile de badminton.</w:t>
                            </w:r>
                          </w:p>
                          <w:p w:rsidR="005554C4" w:rsidRPr="00672B42" w:rsidRDefault="005554C4" w:rsidP="00585B4F">
                            <w:pPr>
                              <w:pStyle w:val="Standard"/>
                              <w:jc w:val="both"/>
                              <w:rPr>
                                <w:rFonts w:ascii="Trebuchet MS" w:hAnsi="Trebuchet MS"/>
                                <w:sz w:val="20"/>
                                <w:szCs w:val="20"/>
                              </w:rPr>
                            </w:pPr>
                            <w:r w:rsidRPr="00672B42">
                              <w:rPr>
                                <w:rFonts w:ascii="Trebuchet MS" w:hAnsi="Trebuchet MS"/>
                                <w:sz w:val="20"/>
                                <w:szCs w:val="20"/>
                              </w:rPr>
                              <w:t xml:space="preserve">        Arbitrul trebuie să atenționeze partea vinovată, în cazul repetării </w:t>
                            </w:r>
                            <w:r w:rsidRPr="00C63CD4">
                              <w:rPr>
                                <w:rFonts w:ascii="Trebuchet MS" w:hAnsi="Trebuchet MS"/>
                                <w:sz w:val="20"/>
                                <w:szCs w:val="20"/>
                              </w:rPr>
                              <w:t>greșel</w:t>
                            </w:r>
                            <w:r>
                              <w:rPr>
                                <w:rFonts w:ascii="Trebuchet MS" w:hAnsi="Trebuchet MS"/>
                                <w:sz w:val="20"/>
                                <w:szCs w:val="20"/>
                              </w:rPr>
                              <w:t>i</w:t>
                            </w:r>
                            <w:r w:rsidRPr="00C63CD4">
                              <w:rPr>
                                <w:rFonts w:ascii="Trebuchet MS" w:hAnsi="Trebuchet MS"/>
                                <w:sz w:val="20"/>
                                <w:szCs w:val="20"/>
                              </w:rPr>
                              <w:t>i</w:t>
                            </w:r>
                            <w:r w:rsidRPr="00672B42">
                              <w:rPr>
                                <w:rFonts w:ascii="Trebuchet MS" w:hAnsi="Trebuchet MS"/>
                                <w:sz w:val="20"/>
                                <w:szCs w:val="20"/>
                              </w:rPr>
                              <w:t xml:space="preserve">, se arată cartonașul galben care înseamnă automat consemnarea în foaia de arbitraj a atenționării respective, urmând ca la următoarea abatere să se arate cartonașul roșu, care presupune atribuirea unui punct pentru opozanții părții vinovate și pierderea dreptului de a </w:t>
                            </w:r>
                            <w:r w:rsidRPr="00C63CD4">
                              <w:rPr>
                                <w:rFonts w:ascii="Trebuchet MS" w:hAnsi="Trebuchet MS"/>
                                <w:sz w:val="20"/>
                                <w:szCs w:val="20"/>
                              </w:rPr>
                              <w:t>servi</w:t>
                            </w:r>
                            <w:r w:rsidRPr="004D00AF">
                              <w:rPr>
                                <w:rFonts w:ascii="Trebuchet MS" w:hAnsi="Trebuchet MS"/>
                                <w:b/>
                                <w:color w:val="FF0000"/>
                                <w:sz w:val="20"/>
                                <w:szCs w:val="20"/>
                              </w:rPr>
                              <w:t xml:space="preserve"> </w:t>
                            </w:r>
                            <w:r w:rsidRPr="00672B42">
                              <w:rPr>
                                <w:rFonts w:ascii="Trebuchet MS" w:hAnsi="Trebuchet MS"/>
                                <w:sz w:val="20"/>
                                <w:szCs w:val="20"/>
                              </w:rPr>
                              <w:t>pentru partea aflată în culpă, dacă aceasta se află la serviciu.</w:t>
                            </w:r>
                          </w:p>
                          <w:p w:rsidR="005554C4" w:rsidRPr="00672B42" w:rsidRDefault="005554C4" w:rsidP="00585B4F">
                            <w:pPr>
                              <w:pStyle w:val="Standard"/>
                              <w:jc w:val="both"/>
                              <w:rPr>
                                <w:rFonts w:ascii="Trebuchet MS" w:hAnsi="Trebuchet MS"/>
                                <w:sz w:val="20"/>
                                <w:szCs w:val="20"/>
                              </w:rPr>
                            </w:pPr>
                            <w:r w:rsidRPr="00672B42">
                              <w:rPr>
                                <w:rFonts w:ascii="Trebuchet MS" w:hAnsi="Trebuchet MS"/>
                                <w:sz w:val="20"/>
                                <w:szCs w:val="20"/>
                              </w:rPr>
                              <w:t xml:space="preserve">        În cazul unei ofense grave sau a persistenței greșelii comportamentale, arbitrul meciului va solicita arbitrul principal al turneului, acesta fiind cel care decide, de la caz la caz, descalificarea, (în </w:t>
                            </w:r>
                            <w:r w:rsidRPr="00C63CD4">
                              <w:rPr>
                                <w:rFonts w:ascii="Trebuchet MS" w:hAnsi="Trebuchet MS"/>
                                <w:sz w:val="20"/>
                                <w:szCs w:val="20"/>
                              </w:rPr>
                              <w:t>aceast</w:t>
                            </w:r>
                            <w:r>
                              <w:rPr>
                                <w:rFonts w:ascii="Trebuchet MS" w:hAnsi="Trebuchet MS"/>
                                <w:sz w:val="20"/>
                                <w:szCs w:val="20"/>
                              </w:rPr>
                              <w:t>ă</w:t>
                            </w:r>
                            <w:r w:rsidRPr="00C63CD4">
                              <w:rPr>
                                <w:rFonts w:ascii="Trebuchet MS" w:hAnsi="Trebuchet MS"/>
                                <w:sz w:val="20"/>
                                <w:szCs w:val="20"/>
                              </w:rPr>
                              <w:t xml:space="preserve"> </w:t>
                            </w:r>
                            <w:r w:rsidRPr="00672B42">
                              <w:rPr>
                                <w:rFonts w:ascii="Trebuchet MS" w:hAnsi="Trebuchet MS"/>
                                <w:sz w:val="20"/>
                                <w:szCs w:val="20"/>
                              </w:rPr>
                              <w:t>situație, părții vinovate</w:t>
                            </w:r>
                            <w:r>
                              <w:rPr>
                                <w:rFonts w:ascii="Trebuchet MS" w:hAnsi="Trebuchet MS"/>
                                <w:sz w:val="20"/>
                                <w:szCs w:val="20"/>
                              </w:rPr>
                              <w:t xml:space="preserve"> </w:t>
                            </w:r>
                            <w:r w:rsidRPr="00C63CD4">
                              <w:rPr>
                                <w:rFonts w:ascii="Trebuchet MS" w:hAnsi="Trebuchet MS"/>
                                <w:sz w:val="20"/>
                                <w:szCs w:val="20"/>
                              </w:rPr>
                              <w:t>i</w:t>
                            </w:r>
                            <w:r w:rsidRPr="004D00AF">
                              <w:rPr>
                                <w:rFonts w:ascii="Trebuchet MS" w:hAnsi="Trebuchet MS"/>
                                <w:b/>
                                <w:color w:val="FF0000"/>
                                <w:sz w:val="20"/>
                                <w:szCs w:val="20"/>
                              </w:rPr>
                              <w:t xml:space="preserve"> </w:t>
                            </w:r>
                            <w:r w:rsidRPr="00672B42">
                              <w:rPr>
                                <w:rFonts w:ascii="Trebuchet MS" w:hAnsi="Trebuchet MS"/>
                                <w:sz w:val="20"/>
                                <w:szCs w:val="20"/>
                              </w:rPr>
                              <w:t>se va arăta cartonașul negru care se află numai în posesia arbitrului principal al turneului).</w:t>
                            </w:r>
                          </w:p>
                          <w:p w:rsidR="005554C4" w:rsidRPr="00585B4F" w:rsidRDefault="005554C4" w:rsidP="00585B4F">
                            <w:pPr>
                              <w:pStyle w:val="Standard"/>
                              <w:jc w:val="both"/>
                              <w:rPr>
                                <w:rFonts w:ascii="Trebuchet MS" w:hAnsi="Trebuchet MS"/>
                                <w:sz w:val="8"/>
                                <w:szCs w:val="20"/>
                              </w:rPr>
                            </w:pPr>
                          </w:p>
                          <w:p w:rsidR="005554C4" w:rsidRPr="00672B42" w:rsidRDefault="005554C4" w:rsidP="00585B4F">
                            <w:pPr>
                              <w:pStyle w:val="Standard"/>
                              <w:jc w:val="both"/>
                              <w:rPr>
                                <w:rFonts w:ascii="Trebuchet MS" w:hAnsi="Trebuchet MS"/>
                                <w:sz w:val="20"/>
                                <w:szCs w:val="20"/>
                              </w:rPr>
                            </w:pPr>
                            <w:r w:rsidRPr="00672B42">
                              <w:rPr>
                                <w:rFonts w:ascii="Trebuchet MS" w:hAnsi="Trebuchet MS"/>
                                <w:b/>
                                <w:i/>
                                <w:sz w:val="20"/>
                                <w:szCs w:val="20"/>
                              </w:rPr>
                              <w:t>Echipamentul de joc permis</w:t>
                            </w:r>
                          </w:p>
                          <w:p w:rsidR="005554C4" w:rsidRPr="00520B66" w:rsidRDefault="005554C4" w:rsidP="00585B4F">
                            <w:pPr>
                              <w:pStyle w:val="Standard"/>
                              <w:jc w:val="both"/>
                              <w:rPr>
                                <w:rFonts w:ascii="Trebuchet MS" w:hAnsi="Trebuchet MS"/>
                                <w:sz w:val="20"/>
                                <w:szCs w:val="20"/>
                              </w:rPr>
                            </w:pPr>
                            <w:r w:rsidRPr="00672B42">
                              <w:rPr>
                                <w:rFonts w:ascii="Trebuchet MS" w:hAnsi="Trebuchet MS"/>
                                <w:sz w:val="20"/>
                                <w:szCs w:val="20"/>
                              </w:rPr>
                              <w:t xml:space="preserve">        Regulamentul </w:t>
                            </w:r>
                            <w:r w:rsidRPr="00520B66">
                              <w:rPr>
                                <w:rFonts w:ascii="Trebuchet MS" w:hAnsi="Trebuchet MS"/>
                                <w:sz w:val="20"/>
                                <w:szCs w:val="20"/>
                              </w:rPr>
                              <w:t>BWF</w:t>
                            </w:r>
                            <w:r w:rsidRPr="00672B42">
                              <w:rPr>
                                <w:rFonts w:ascii="Trebuchet MS" w:hAnsi="Trebuchet MS"/>
                                <w:sz w:val="20"/>
                                <w:szCs w:val="20"/>
                              </w:rPr>
                              <w:t xml:space="preserve"> are reguli foarte precise pentru ceea ce înseamnă echipament permis: articole de îmbrăcăminte și absolut orice ajută jucătorul în timpul meciului (pulovere, tricouri, pantaloni scurți, pantofi de sport, șosete, banderole pentru cap, șepcute, bandaje, genunchere, cotiere etc.)</w:t>
                            </w:r>
                          </w:p>
                          <w:p w:rsidR="005554C4" w:rsidRPr="00520B66" w:rsidRDefault="005554C4" w:rsidP="00585B4F">
                            <w:pPr>
                              <w:pStyle w:val="Standard"/>
                              <w:jc w:val="both"/>
                              <w:rPr>
                                <w:rFonts w:ascii="Trebuchet MS" w:hAnsi="Trebuchet MS"/>
                                <w:sz w:val="20"/>
                                <w:szCs w:val="20"/>
                              </w:rPr>
                            </w:pPr>
                            <w:r w:rsidRPr="00520B66">
                              <w:rPr>
                                <w:rFonts w:ascii="Trebuchet MS" w:hAnsi="Trebuchet MS"/>
                                <w:sz w:val="20"/>
                                <w:szCs w:val="20"/>
                              </w:rPr>
                              <w:t xml:space="preserve">         În ceea ce privește culorile echipamentului de joc, care trebuie să fie atrăgător ca prezentare, pentru și în spiritul jocului de badminton, (ex. Nu sunt indicate tricourile T-shirt gen “de plajă”). Echipamentul de joc poate fi de orice culoare sau combinație de culori, desen abstract, fără mesaje   agasante. BWF stabilind funcție de competiție sau proba desfășurată,  reguli speciale de respectat cu privire la culoare, reclame, desen, dimensiunile  și forma înscrisurilor etc.).</w:t>
                            </w:r>
                          </w:p>
                          <w:p w:rsidR="005554C4" w:rsidRPr="00520B66" w:rsidRDefault="005554C4" w:rsidP="00585B4F">
                            <w:pPr>
                              <w:pStyle w:val="Standard"/>
                              <w:jc w:val="both"/>
                              <w:rPr>
                                <w:rFonts w:ascii="Trebuchet MS" w:hAnsi="Trebuchet MS"/>
                                <w:sz w:val="20"/>
                                <w:szCs w:val="20"/>
                              </w:rPr>
                            </w:pPr>
                          </w:p>
                          <w:p w:rsidR="005554C4" w:rsidRPr="00520B66" w:rsidRDefault="005554C4" w:rsidP="00585B4F">
                            <w:pPr>
                              <w:pStyle w:val="Standard"/>
                              <w:jc w:val="both"/>
                              <w:rPr>
                                <w:rFonts w:ascii="Trebuchet MS" w:hAnsi="Trebuchet MS"/>
                                <w:b/>
                                <w:bCs/>
                                <w:sz w:val="20"/>
                                <w:szCs w:val="20"/>
                                <w:lang w:val="es-ES"/>
                              </w:rPr>
                            </w:pPr>
                            <w:r w:rsidRPr="00520B66">
                              <w:rPr>
                                <w:rFonts w:ascii="Trebuchet MS" w:hAnsi="Trebuchet MS"/>
                                <w:b/>
                                <w:bCs/>
                                <w:sz w:val="20"/>
                                <w:szCs w:val="20"/>
                                <w:lang w:val="es-ES"/>
                              </w:rPr>
                              <w:t>CAPITOLUL V</w:t>
                            </w:r>
                          </w:p>
                          <w:p w:rsidR="005554C4" w:rsidRPr="00520B66" w:rsidRDefault="005554C4" w:rsidP="00585B4F">
                            <w:pPr>
                              <w:pStyle w:val="Standard"/>
                              <w:jc w:val="both"/>
                              <w:rPr>
                                <w:rFonts w:ascii="Trebuchet MS" w:hAnsi="Trebuchet MS"/>
                                <w:sz w:val="20"/>
                                <w:szCs w:val="20"/>
                                <w:lang w:val="es-ES"/>
                              </w:rPr>
                            </w:pPr>
                            <w:r w:rsidRPr="00520B66">
                              <w:rPr>
                                <w:rFonts w:ascii="Trebuchet MS" w:hAnsi="Trebuchet MS"/>
                                <w:sz w:val="20"/>
                                <w:szCs w:val="20"/>
                                <w:lang w:val="es-ES"/>
                              </w:rPr>
                              <w:t>5.1. La toate fazele de desfășurare a “OLIMPIADA GIMNAZIILOR” la badminton, mingea oficială este mingea de plastic.</w:t>
                            </w:r>
                          </w:p>
                          <w:p w:rsidR="005554C4" w:rsidRPr="00672B42" w:rsidRDefault="005554C4" w:rsidP="00585B4F">
                            <w:pPr>
                              <w:pStyle w:val="Standard"/>
                              <w:jc w:val="both"/>
                              <w:rPr>
                                <w:rFonts w:ascii="Trebuchet MS" w:hAnsi="Trebuchet MS"/>
                                <w:sz w:val="20"/>
                                <w:szCs w:val="20"/>
                              </w:rPr>
                            </w:pPr>
                            <w:r w:rsidRPr="00520B66">
                              <w:rPr>
                                <w:rFonts w:ascii="Trebuchet MS" w:hAnsi="Trebuchet MS"/>
                                <w:sz w:val="20"/>
                                <w:szCs w:val="20"/>
                                <w:lang w:val="it-IT"/>
                              </w:rPr>
                              <w:t>5.2. Un jucător nu poate juca mai mult de 2 meciuri/ fiecare întalnire bilaterală;</w:t>
                            </w:r>
                          </w:p>
                          <w:p w:rsidR="005554C4" w:rsidRPr="00672B42" w:rsidRDefault="005554C4" w:rsidP="00585B4F">
                            <w:pPr>
                              <w:pStyle w:val="Standard"/>
                              <w:jc w:val="both"/>
                              <w:rPr>
                                <w:rFonts w:ascii="Trebuchet MS" w:hAnsi="Trebuchet MS"/>
                                <w:sz w:val="20"/>
                                <w:szCs w:val="20"/>
                              </w:rPr>
                            </w:pPr>
                            <w:r w:rsidRPr="00520B66">
                              <w:rPr>
                                <w:rFonts w:ascii="Trebuchet MS" w:hAnsi="Trebuchet MS"/>
                                <w:sz w:val="20"/>
                                <w:szCs w:val="20"/>
                              </w:rPr>
                              <w:t>5.3. O întâlnire bilaterală se joacă în sistemul de “cel mai bun din 5 jocuri”, fiecare probă, (simplu feminin, simplu masculin, dublu feminin, dublu masculin si dublu mixt),  învingătorul unei probe primind 1 punct pentru echipa pe care o reprezint</w:t>
                            </w:r>
                            <w:r w:rsidRPr="00C63CD4">
                              <w:rPr>
                                <w:rFonts w:ascii="Trebuchet MS" w:hAnsi="Trebuchet MS"/>
                                <w:sz w:val="20"/>
                                <w:szCs w:val="20"/>
                              </w:rPr>
                              <w:t>ă</w:t>
                            </w:r>
                            <w:r w:rsidRPr="00520B66">
                              <w:rPr>
                                <w:rFonts w:ascii="Trebuchet MS" w:hAnsi="Trebuchet MS"/>
                                <w:sz w:val="20"/>
                                <w:szCs w:val="20"/>
                              </w:rPr>
                              <w:t>;</w:t>
                            </w:r>
                          </w:p>
                          <w:p w:rsidR="005554C4" w:rsidRPr="00672B42" w:rsidRDefault="005554C4" w:rsidP="00585B4F">
                            <w:pPr>
                              <w:pStyle w:val="Standard"/>
                              <w:jc w:val="both"/>
                              <w:rPr>
                                <w:rFonts w:ascii="Trebuchet MS" w:hAnsi="Trebuchet MS"/>
                                <w:sz w:val="20"/>
                                <w:szCs w:val="20"/>
                              </w:rPr>
                            </w:pPr>
                            <w:r w:rsidRPr="00520B66">
                              <w:rPr>
                                <w:rFonts w:ascii="Trebuchet MS" w:hAnsi="Trebuchet MS"/>
                                <w:sz w:val="20"/>
                                <w:szCs w:val="20"/>
                              </w:rPr>
                              <w:t>5.4. Meciurile de pe tabelul eliminatoriu se vor opri când una din părți va acumula 3 puncte, fiind declarată câștigătoarea întâlnirii;</w:t>
                            </w:r>
                          </w:p>
                          <w:p w:rsidR="005554C4" w:rsidRPr="00672B42" w:rsidRDefault="005554C4" w:rsidP="00585B4F">
                            <w:pPr>
                              <w:pStyle w:val="Standard"/>
                              <w:jc w:val="both"/>
                              <w:rPr>
                                <w:rFonts w:ascii="Trebuchet MS" w:hAnsi="Trebuchet MS"/>
                                <w:sz w:val="20"/>
                                <w:szCs w:val="20"/>
                              </w:rPr>
                            </w:pPr>
                            <w:r w:rsidRPr="00520B66">
                              <w:rPr>
                                <w:rFonts w:ascii="Trebuchet MS" w:hAnsi="Trebuchet MS"/>
                                <w:sz w:val="20"/>
                                <w:szCs w:val="20"/>
                              </w:rPr>
                              <w:t>5.5. Ordinea de desfășurarea a probelor va fi convenită de părți în prima instanță sau de arbitrul principal al competiției;</w:t>
                            </w:r>
                          </w:p>
                          <w:p w:rsidR="005554C4" w:rsidRPr="00672B42" w:rsidRDefault="005554C4" w:rsidP="00585B4F">
                            <w:pPr>
                              <w:pStyle w:val="Standard"/>
                              <w:jc w:val="both"/>
                              <w:rPr>
                                <w:rFonts w:ascii="Trebuchet MS" w:hAnsi="Trebuchet MS"/>
                                <w:sz w:val="20"/>
                                <w:szCs w:val="20"/>
                              </w:rPr>
                            </w:pPr>
                            <w:r w:rsidRPr="00520B66">
                              <w:rPr>
                                <w:rFonts w:ascii="Trebuchet MS" w:hAnsi="Trebuchet MS"/>
                                <w:sz w:val="20"/>
                                <w:szCs w:val="20"/>
                              </w:rPr>
                              <w:t>5.6. Arbitrul principal va fi desemnat de către Comisia pe disciplina badminton pe fazele de desfășurare a competiției;</w:t>
                            </w:r>
                          </w:p>
                          <w:p w:rsidR="005554C4" w:rsidRPr="00520B66" w:rsidRDefault="005554C4" w:rsidP="00585B4F">
                            <w:pPr>
                              <w:pStyle w:val="Standard"/>
                              <w:jc w:val="both"/>
                              <w:rPr>
                                <w:rFonts w:ascii="Trebuchet MS" w:hAnsi="Trebuchet MS"/>
                                <w:sz w:val="20"/>
                                <w:szCs w:val="20"/>
                              </w:rPr>
                            </w:pPr>
                            <w:r w:rsidRPr="00520B66">
                              <w:rPr>
                                <w:rFonts w:ascii="Trebuchet MS" w:hAnsi="Trebuchet MS"/>
                                <w:sz w:val="20"/>
                                <w:szCs w:val="20"/>
                              </w:rPr>
                              <w:t>5.7. În cazul unei accidentări, care face imposibilă continuarea turneului de către jucătorul în cauză echipa afectată, poate continua turneul, având handicap în jocul la care nu poate alinia formație;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 54" o:spid="_x0000_s1037" type="#_x0000_t202" style="position:absolute;left:0;text-align:left;margin-left:-10.55pt;margin-top:9pt;width:494.3pt;height:758.3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" fillcolor="#ffc">
                <v:path arrowok="t"/>
                <v:textbox>
                  <w:txbxContent>
                    <w:p w:rsidR="005554C4" w:rsidRPr="00672B42" w:rsidRDefault="005554C4" w:rsidP="00F8377E">
                      <w:pPr>
                        <w:pStyle w:val="Standard"/>
                        <w:numPr>
                          <w:ilvl w:val="0"/>
                          <w:numId w:val="11"/>
                        </w:numPr>
                        <w:jc w:val="both"/>
                        <w:rPr>
                          <w:rFonts w:ascii="Trebuchet MS" w:hAnsi="Trebuchet MS"/>
                          <w:sz w:val="20"/>
                          <w:szCs w:val="20"/>
                        </w:rPr>
                      </w:pPr>
                      <w:r w:rsidRPr="00672B42">
                        <w:rPr>
                          <w:rFonts w:ascii="Trebuchet MS" w:hAnsi="Trebuchet MS"/>
                          <w:sz w:val="20"/>
                          <w:szCs w:val="20"/>
                        </w:rPr>
                        <w:t>cand a atins suprafața terenului;</w:t>
                      </w:r>
                    </w:p>
                    <w:p w:rsidR="005554C4" w:rsidRPr="00672B42" w:rsidRDefault="005554C4" w:rsidP="00F8377E">
                      <w:pPr>
                        <w:pStyle w:val="Standard"/>
                        <w:numPr>
                          <w:ilvl w:val="0"/>
                          <w:numId w:val="11"/>
                        </w:numPr>
                        <w:jc w:val="both"/>
                        <w:rPr>
                          <w:rFonts w:ascii="Trebuchet MS" w:hAnsi="Trebuchet MS"/>
                          <w:sz w:val="20"/>
                          <w:szCs w:val="20"/>
                        </w:rPr>
                      </w:pPr>
                      <w:r w:rsidRPr="00672B42">
                        <w:rPr>
                          <w:rFonts w:ascii="Trebuchet MS" w:hAnsi="Trebuchet MS"/>
                          <w:sz w:val="20"/>
                          <w:szCs w:val="20"/>
                        </w:rPr>
                        <w:t>cand s-a strigat “fault” sau “let”, (repetare);</w:t>
                      </w:r>
                    </w:p>
                    <w:p w:rsidR="005554C4" w:rsidRPr="00672B42" w:rsidRDefault="005554C4" w:rsidP="00585B4F">
                      <w:pPr>
                        <w:pStyle w:val="Standard"/>
                        <w:jc w:val="both"/>
                        <w:rPr>
                          <w:rFonts w:ascii="Trebuchet MS" w:hAnsi="Trebuchet MS"/>
                          <w:sz w:val="20"/>
                          <w:szCs w:val="20"/>
                        </w:rPr>
                      </w:pPr>
                    </w:p>
                    <w:p w:rsidR="005554C4" w:rsidRPr="00672B42" w:rsidRDefault="005554C4" w:rsidP="00585B4F">
                      <w:pPr>
                        <w:pStyle w:val="Standard"/>
                        <w:jc w:val="both"/>
                        <w:rPr>
                          <w:rFonts w:ascii="Trebuchet MS" w:hAnsi="Trebuchet MS"/>
                          <w:sz w:val="20"/>
                          <w:szCs w:val="20"/>
                        </w:rPr>
                      </w:pPr>
                      <w:r w:rsidRPr="00672B42">
                        <w:rPr>
                          <w:rFonts w:ascii="Trebuchet MS" w:hAnsi="Trebuchet MS"/>
                          <w:b/>
                          <w:i/>
                          <w:sz w:val="20"/>
                          <w:szCs w:val="20"/>
                        </w:rPr>
                        <w:t>Continuitatea jocului, greșelile de comportament, penalitățile</w:t>
                      </w:r>
                    </w:p>
                    <w:p w:rsidR="005554C4" w:rsidRPr="00672B42" w:rsidRDefault="005554C4" w:rsidP="00585B4F">
                      <w:pPr>
                        <w:pStyle w:val="Standard"/>
                        <w:jc w:val="both"/>
                        <w:rPr>
                          <w:rFonts w:ascii="Trebuchet MS" w:hAnsi="Trebuchet MS"/>
                          <w:sz w:val="20"/>
                          <w:szCs w:val="20"/>
                        </w:rPr>
                      </w:pPr>
                      <w:r w:rsidRPr="00672B42">
                        <w:rPr>
                          <w:rFonts w:ascii="Trebuchet MS" w:hAnsi="Trebuchet MS"/>
                          <w:sz w:val="20"/>
                          <w:szCs w:val="20"/>
                        </w:rPr>
                        <w:t xml:space="preserve">        Jocul </w:t>
                      </w:r>
                      <w:r w:rsidRPr="008C76BA">
                        <w:rPr>
                          <w:rFonts w:ascii="Trebuchet MS" w:hAnsi="Trebuchet MS"/>
                          <w:sz w:val="20"/>
                          <w:szCs w:val="20"/>
                        </w:rPr>
                        <w:t>trebuie</w:t>
                      </w:r>
                      <w:r w:rsidRPr="00672B42">
                        <w:rPr>
                          <w:rFonts w:ascii="Trebuchet MS" w:hAnsi="Trebuchet MS"/>
                          <w:sz w:val="20"/>
                          <w:szCs w:val="20"/>
                        </w:rPr>
                        <w:t xml:space="preserve"> să aibe continuitate, de la primul serviciu până la desemnarea câștigătorului, excepție fac pauzele, (nu mai mari de 1 minut la atingerea scorului de 11 puncte de una dintre părți).</w:t>
                      </w:r>
                    </w:p>
                    <w:p w:rsidR="005554C4" w:rsidRPr="00672B42" w:rsidRDefault="005554C4" w:rsidP="00585B4F">
                      <w:pPr>
                        <w:pStyle w:val="Standard"/>
                        <w:jc w:val="both"/>
                        <w:rPr>
                          <w:rFonts w:ascii="Trebuchet MS" w:hAnsi="Trebuchet MS"/>
                          <w:sz w:val="20"/>
                          <w:szCs w:val="20"/>
                        </w:rPr>
                      </w:pPr>
                      <w:r w:rsidRPr="00672B42">
                        <w:rPr>
                          <w:rFonts w:ascii="Trebuchet MS" w:hAnsi="Trebuchet MS"/>
                          <w:sz w:val="20"/>
                          <w:szCs w:val="20"/>
                        </w:rPr>
                        <w:t xml:space="preserve">         În anumite circumstanțe survenite în timpul jocului, arbitrul poate suspenda jocul pentru o perioadă pe care arbitrul o consideră necesară rezolvării problemei ivite. În anumite circumstanțe speciale, arbitrul principal al competiției poate </w:t>
                      </w:r>
                      <w:r w:rsidRPr="008C76BA">
                        <w:rPr>
                          <w:rFonts w:ascii="Trebuchet MS" w:hAnsi="Trebuchet MS"/>
                          <w:sz w:val="20"/>
                          <w:szCs w:val="20"/>
                        </w:rPr>
                        <w:t>instrui</w:t>
                      </w:r>
                      <w:r w:rsidRPr="00672B42">
                        <w:rPr>
                          <w:rFonts w:ascii="Trebuchet MS" w:hAnsi="Trebuchet MS"/>
                          <w:sz w:val="20"/>
                          <w:szCs w:val="20"/>
                        </w:rPr>
                        <w:t xml:space="preserve"> arbitrul meciului să suspende jocul.</w:t>
                      </w:r>
                    </w:p>
                    <w:p w:rsidR="005554C4" w:rsidRPr="00672B42" w:rsidRDefault="005554C4" w:rsidP="00585B4F">
                      <w:pPr>
                        <w:pStyle w:val="Standard"/>
                        <w:jc w:val="both"/>
                        <w:rPr>
                          <w:rFonts w:ascii="Trebuchet MS" w:hAnsi="Trebuchet MS"/>
                          <w:sz w:val="20"/>
                          <w:szCs w:val="20"/>
                        </w:rPr>
                      </w:pPr>
                      <w:r w:rsidRPr="00672B42">
                        <w:rPr>
                          <w:rFonts w:ascii="Trebuchet MS" w:hAnsi="Trebuchet MS"/>
                          <w:sz w:val="20"/>
                          <w:szCs w:val="20"/>
                        </w:rPr>
                        <w:t xml:space="preserve">        Dacă jocul este suspendat, scorul existent în momentul suspendării, se menține și când jocul va fi reluat, va fi reluat de la scorul respectiv.</w:t>
                      </w:r>
                    </w:p>
                    <w:p w:rsidR="005554C4" w:rsidRPr="00672B42" w:rsidRDefault="005554C4" w:rsidP="00585B4F">
                      <w:pPr>
                        <w:pStyle w:val="WW-Textbody"/>
                        <w:rPr>
                          <w:rFonts w:ascii="Trebuchet MS" w:hAnsi="Trebuchet MS"/>
                          <w:color w:val="FF0000"/>
                          <w:sz w:val="20"/>
                          <w:szCs w:val="20"/>
                        </w:rPr>
                      </w:pPr>
                      <w:r w:rsidRPr="00672B42">
                        <w:rPr>
                          <w:rFonts w:ascii="Trebuchet MS" w:hAnsi="Trebuchet MS"/>
                          <w:sz w:val="20"/>
                          <w:szCs w:val="20"/>
                        </w:rPr>
                        <w:t xml:space="preserve">        Repunerea mingei în joc nu va fi în nici </w:t>
                      </w:r>
                      <w:r>
                        <w:rPr>
                          <w:rFonts w:ascii="Trebuchet MS" w:hAnsi="Trebuchet MS"/>
                          <w:sz w:val="20"/>
                          <w:szCs w:val="20"/>
                        </w:rPr>
                        <w:t>î</w:t>
                      </w:r>
                      <w:r w:rsidRPr="00672B42">
                        <w:rPr>
                          <w:rFonts w:ascii="Trebuchet MS" w:hAnsi="Trebuchet MS"/>
                          <w:sz w:val="20"/>
                          <w:szCs w:val="20"/>
                        </w:rPr>
                        <w:t>ntr-un caz amânată pentru a permite unui juc</w:t>
                      </w:r>
                      <w:r>
                        <w:rPr>
                          <w:rFonts w:ascii="Trebuchet MS" w:hAnsi="Trebuchet MS"/>
                          <w:sz w:val="20"/>
                          <w:szCs w:val="20"/>
                        </w:rPr>
                        <w:t>ă</w:t>
                      </w:r>
                      <w:r w:rsidRPr="00672B42">
                        <w:rPr>
                          <w:rFonts w:ascii="Trebuchet MS" w:hAnsi="Trebuchet MS"/>
                          <w:sz w:val="20"/>
                          <w:szCs w:val="20"/>
                        </w:rPr>
                        <w:t>tor să-și revină fizic, (ex. după un schimb prelungit), iar arbitrul trebuie să fie singurul responsabil pentru a împiedica orice tragere de timp.</w:t>
                      </w:r>
                    </w:p>
                    <w:p w:rsidR="005554C4" w:rsidRPr="00672B42" w:rsidRDefault="005554C4" w:rsidP="00585B4F">
                      <w:pPr>
                        <w:pStyle w:val="Standard"/>
                        <w:jc w:val="both"/>
                        <w:rPr>
                          <w:rFonts w:ascii="Trebuchet MS" w:hAnsi="Trebuchet MS"/>
                          <w:sz w:val="20"/>
                          <w:szCs w:val="20"/>
                        </w:rPr>
                      </w:pPr>
                      <w:r w:rsidRPr="00672B42">
                        <w:rPr>
                          <w:rFonts w:ascii="Trebuchet MS" w:hAnsi="Trebuchet MS"/>
                          <w:color w:val="FF0000"/>
                          <w:sz w:val="20"/>
                          <w:szCs w:val="20"/>
                        </w:rPr>
                        <w:t xml:space="preserve">    </w:t>
                      </w:r>
                      <w:r w:rsidRPr="00672B42">
                        <w:rPr>
                          <w:rFonts w:ascii="Trebuchet MS" w:hAnsi="Trebuchet MS"/>
                          <w:sz w:val="20"/>
                          <w:szCs w:val="20"/>
                        </w:rPr>
                        <w:t xml:space="preserve">Jucătorii </w:t>
                      </w:r>
                      <w:r w:rsidRPr="00672B42">
                        <w:rPr>
                          <w:rFonts w:ascii="Trebuchet MS" w:hAnsi="Trebuchet MS"/>
                          <w:b/>
                          <w:sz w:val="20"/>
                          <w:szCs w:val="20"/>
                        </w:rPr>
                        <w:t xml:space="preserve"> au</w:t>
                      </w:r>
                      <w:r w:rsidRPr="00672B42">
                        <w:rPr>
                          <w:rFonts w:ascii="Trebuchet MS" w:hAnsi="Trebuchet MS"/>
                          <w:sz w:val="20"/>
                          <w:szCs w:val="20"/>
                        </w:rPr>
                        <w:t xml:space="preserve"> permisiunea de a părăsi terenul de joc pe timpul pauzelor, </w:t>
                      </w:r>
                      <w:r w:rsidRPr="00520B66">
                        <w:rPr>
                          <w:rFonts w:ascii="Trebuchet MS" w:hAnsi="Trebuchet MS"/>
                          <w:sz w:val="20"/>
                          <w:szCs w:val="20"/>
                        </w:rPr>
                        <w:t>cu condiția ca să se întoarca la timp pentru reluarea jocului, la momentul la care arbitrul anunță cele 20 de secunde rămase</w:t>
                      </w:r>
                      <w:r w:rsidRPr="00520B66">
                        <w:rPr>
                          <w:rFonts w:ascii="Trebuchet MS" w:hAnsi="Trebuchet MS"/>
                          <w:color w:val="FF0000"/>
                          <w:sz w:val="20"/>
                          <w:szCs w:val="20"/>
                        </w:rPr>
                        <w:t>.</w:t>
                      </w:r>
                      <w:r w:rsidRPr="00672B42">
                        <w:rPr>
                          <w:rFonts w:ascii="Trebuchet MS" w:hAnsi="Trebuchet MS"/>
                          <w:sz w:val="20"/>
                          <w:szCs w:val="20"/>
                        </w:rPr>
                        <w:t xml:space="preserve"> În timpul desfășurării setului nici un jucător nu poate părăsi terenul, fără acordul arbitrului.</w:t>
                      </w:r>
                    </w:p>
                    <w:p w:rsidR="005554C4" w:rsidRPr="00672B42" w:rsidRDefault="005554C4" w:rsidP="00585B4F">
                      <w:pPr>
                        <w:pStyle w:val="Standard"/>
                        <w:jc w:val="both"/>
                        <w:rPr>
                          <w:rFonts w:ascii="Trebuchet MS" w:hAnsi="Trebuchet MS"/>
                          <w:sz w:val="20"/>
                          <w:szCs w:val="20"/>
                        </w:rPr>
                      </w:pPr>
                      <w:r w:rsidRPr="00672B42">
                        <w:rPr>
                          <w:rFonts w:ascii="Trebuchet MS" w:hAnsi="Trebuchet MS"/>
                          <w:sz w:val="20"/>
                          <w:szCs w:val="20"/>
                        </w:rPr>
                        <w:t xml:space="preserve">Sfaturile antrenorilor pe parcursul desfășurării setului sunt permise atunci </w:t>
                      </w:r>
                      <w:r w:rsidRPr="00672B42">
                        <w:rPr>
                          <w:rFonts w:ascii="Trebuchet MS" w:hAnsi="Trebuchet MS"/>
                          <w:b/>
                          <w:sz w:val="20"/>
                          <w:szCs w:val="20"/>
                        </w:rPr>
                        <w:t>când mingea nu se află în joc.</w:t>
                      </w:r>
                    </w:p>
                    <w:p w:rsidR="005554C4" w:rsidRPr="00672B42" w:rsidRDefault="005554C4" w:rsidP="00585B4F">
                      <w:pPr>
                        <w:pStyle w:val="Standard"/>
                        <w:jc w:val="both"/>
                        <w:rPr>
                          <w:rFonts w:ascii="Trebuchet MS" w:hAnsi="Trebuchet MS"/>
                          <w:sz w:val="20"/>
                          <w:szCs w:val="20"/>
                        </w:rPr>
                      </w:pPr>
                      <w:r w:rsidRPr="00672B42">
                        <w:rPr>
                          <w:rFonts w:ascii="Trebuchet MS" w:hAnsi="Trebuchet MS"/>
                          <w:sz w:val="20"/>
                          <w:szCs w:val="20"/>
                        </w:rPr>
                        <w:t xml:space="preserve">         Un jucător </w:t>
                      </w:r>
                      <w:r w:rsidRPr="00672B42">
                        <w:rPr>
                          <w:rFonts w:ascii="Trebuchet MS" w:hAnsi="Trebuchet MS"/>
                          <w:sz w:val="20"/>
                          <w:szCs w:val="20"/>
                          <w:u w:val="single"/>
                        </w:rPr>
                        <w:t>nu trebuie</w:t>
                      </w:r>
                      <w:r w:rsidRPr="00672B42">
                        <w:rPr>
                          <w:rFonts w:ascii="Trebuchet MS" w:hAnsi="Trebuchet MS"/>
                          <w:sz w:val="20"/>
                          <w:szCs w:val="20"/>
                        </w:rPr>
                        <w:t xml:space="preserve"> să:</w:t>
                      </w:r>
                    </w:p>
                    <w:p w:rsidR="005554C4" w:rsidRPr="00672B42" w:rsidRDefault="005554C4" w:rsidP="00F8377E">
                      <w:pPr>
                        <w:pStyle w:val="Standard"/>
                        <w:numPr>
                          <w:ilvl w:val="0"/>
                          <w:numId w:val="11"/>
                        </w:numPr>
                        <w:jc w:val="both"/>
                        <w:rPr>
                          <w:rFonts w:ascii="Trebuchet MS" w:hAnsi="Trebuchet MS"/>
                          <w:sz w:val="20"/>
                          <w:szCs w:val="20"/>
                        </w:rPr>
                      </w:pPr>
                      <w:r w:rsidRPr="00672B42">
                        <w:rPr>
                          <w:rFonts w:ascii="Trebuchet MS" w:hAnsi="Trebuchet MS"/>
                          <w:sz w:val="20"/>
                          <w:szCs w:val="20"/>
                        </w:rPr>
                        <w:t>provoace în mod intenționat suspendarea jocului sau tragerile de timp;</w:t>
                      </w:r>
                    </w:p>
                    <w:p w:rsidR="005554C4" w:rsidRPr="00672B42" w:rsidRDefault="005554C4" w:rsidP="00F8377E">
                      <w:pPr>
                        <w:pStyle w:val="Standard"/>
                        <w:numPr>
                          <w:ilvl w:val="0"/>
                          <w:numId w:val="11"/>
                        </w:numPr>
                        <w:jc w:val="both"/>
                        <w:rPr>
                          <w:rFonts w:ascii="Trebuchet MS" w:hAnsi="Trebuchet MS"/>
                          <w:sz w:val="20"/>
                          <w:szCs w:val="20"/>
                        </w:rPr>
                      </w:pPr>
                      <w:r w:rsidRPr="00672B42">
                        <w:rPr>
                          <w:rFonts w:ascii="Trebuchet MS" w:hAnsi="Trebuchet MS"/>
                          <w:sz w:val="20"/>
                          <w:szCs w:val="20"/>
                        </w:rPr>
                        <w:t>provoace modificarea sau distrugerea mingei, pentru schimbarea vitezei sau a caracteristicilor de zbor ale acesteia;</w:t>
                      </w:r>
                    </w:p>
                    <w:p w:rsidR="005554C4" w:rsidRPr="00672B42" w:rsidRDefault="005554C4" w:rsidP="00F8377E">
                      <w:pPr>
                        <w:pStyle w:val="Standard"/>
                        <w:numPr>
                          <w:ilvl w:val="0"/>
                          <w:numId w:val="11"/>
                        </w:numPr>
                        <w:jc w:val="both"/>
                        <w:rPr>
                          <w:rFonts w:ascii="Trebuchet MS" w:hAnsi="Trebuchet MS"/>
                          <w:sz w:val="20"/>
                          <w:szCs w:val="20"/>
                        </w:rPr>
                      </w:pPr>
                      <w:r w:rsidRPr="00672B42">
                        <w:rPr>
                          <w:rFonts w:ascii="Trebuchet MS" w:hAnsi="Trebuchet MS"/>
                          <w:sz w:val="20"/>
                          <w:szCs w:val="20"/>
                        </w:rPr>
                        <w:t>să aibe un comportament ofensativ;</w:t>
                      </w:r>
                    </w:p>
                    <w:p w:rsidR="005554C4" w:rsidRPr="00672B42" w:rsidRDefault="005554C4" w:rsidP="00F8377E">
                      <w:pPr>
                        <w:pStyle w:val="Standard"/>
                        <w:numPr>
                          <w:ilvl w:val="0"/>
                          <w:numId w:val="11"/>
                        </w:numPr>
                        <w:jc w:val="both"/>
                        <w:rPr>
                          <w:rFonts w:ascii="Trebuchet MS" w:hAnsi="Trebuchet MS"/>
                          <w:sz w:val="20"/>
                          <w:szCs w:val="20"/>
                        </w:rPr>
                      </w:pPr>
                      <w:r w:rsidRPr="00672B42">
                        <w:rPr>
                          <w:rFonts w:ascii="Trebuchet MS" w:hAnsi="Trebuchet MS"/>
                          <w:sz w:val="20"/>
                          <w:szCs w:val="20"/>
                        </w:rPr>
                        <w:t>să se facă vinovat de greșeli comportamentale sau de altă natură, care să intre în conflict cu regulile de badminton.</w:t>
                      </w:r>
                    </w:p>
                    <w:p w:rsidR="005554C4" w:rsidRPr="00672B42" w:rsidRDefault="005554C4" w:rsidP="00585B4F">
                      <w:pPr>
                        <w:pStyle w:val="Standard"/>
                        <w:jc w:val="both"/>
                        <w:rPr>
                          <w:rFonts w:ascii="Trebuchet MS" w:hAnsi="Trebuchet MS"/>
                          <w:sz w:val="20"/>
                          <w:szCs w:val="20"/>
                        </w:rPr>
                      </w:pPr>
                      <w:r w:rsidRPr="00672B42">
                        <w:rPr>
                          <w:rFonts w:ascii="Trebuchet MS" w:hAnsi="Trebuchet MS"/>
                          <w:sz w:val="20"/>
                          <w:szCs w:val="20"/>
                        </w:rPr>
                        <w:t xml:space="preserve">        Arbitrul trebuie să atenționeze partea vinovată, în cazul repetării </w:t>
                      </w:r>
                      <w:r w:rsidRPr="00C63CD4">
                        <w:rPr>
                          <w:rFonts w:ascii="Trebuchet MS" w:hAnsi="Trebuchet MS"/>
                          <w:sz w:val="20"/>
                          <w:szCs w:val="20"/>
                        </w:rPr>
                        <w:t>greșel</w:t>
                      </w:r>
                      <w:r>
                        <w:rPr>
                          <w:rFonts w:ascii="Trebuchet MS" w:hAnsi="Trebuchet MS"/>
                          <w:sz w:val="20"/>
                          <w:szCs w:val="20"/>
                        </w:rPr>
                        <w:t>i</w:t>
                      </w:r>
                      <w:r w:rsidRPr="00C63CD4">
                        <w:rPr>
                          <w:rFonts w:ascii="Trebuchet MS" w:hAnsi="Trebuchet MS"/>
                          <w:sz w:val="20"/>
                          <w:szCs w:val="20"/>
                        </w:rPr>
                        <w:t>i</w:t>
                      </w:r>
                      <w:r w:rsidRPr="00672B42">
                        <w:rPr>
                          <w:rFonts w:ascii="Trebuchet MS" w:hAnsi="Trebuchet MS"/>
                          <w:sz w:val="20"/>
                          <w:szCs w:val="20"/>
                        </w:rPr>
                        <w:t xml:space="preserve">, se arată cartonașul galben care înseamnă automat consemnarea în foaia de arbitraj a atenționării respective, urmând ca la următoarea abatere să se arate cartonașul roșu, care presupune atribuirea unui punct pentru opozanții părții vinovate și pierderea dreptului de a </w:t>
                      </w:r>
                      <w:r w:rsidRPr="00C63CD4">
                        <w:rPr>
                          <w:rFonts w:ascii="Trebuchet MS" w:hAnsi="Trebuchet MS"/>
                          <w:sz w:val="20"/>
                          <w:szCs w:val="20"/>
                        </w:rPr>
                        <w:t>servi</w:t>
                      </w:r>
                      <w:r w:rsidRPr="004D00AF">
                        <w:rPr>
                          <w:rFonts w:ascii="Trebuchet MS" w:hAnsi="Trebuchet MS"/>
                          <w:b/>
                          <w:color w:val="FF0000"/>
                          <w:sz w:val="20"/>
                          <w:szCs w:val="20"/>
                        </w:rPr>
                        <w:t xml:space="preserve"> </w:t>
                      </w:r>
                      <w:r w:rsidRPr="00672B42">
                        <w:rPr>
                          <w:rFonts w:ascii="Trebuchet MS" w:hAnsi="Trebuchet MS"/>
                          <w:sz w:val="20"/>
                          <w:szCs w:val="20"/>
                        </w:rPr>
                        <w:t>pentru partea aflată în culpă, dacă aceasta se află la serviciu.</w:t>
                      </w:r>
                    </w:p>
                    <w:p w:rsidR="005554C4" w:rsidRPr="00672B42" w:rsidRDefault="005554C4" w:rsidP="00585B4F">
                      <w:pPr>
                        <w:pStyle w:val="Standard"/>
                        <w:jc w:val="both"/>
                        <w:rPr>
                          <w:rFonts w:ascii="Trebuchet MS" w:hAnsi="Trebuchet MS"/>
                          <w:sz w:val="20"/>
                          <w:szCs w:val="20"/>
                        </w:rPr>
                      </w:pPr>
                      <w:r w:rsidRPr="00672B42">
                        <w:rPr>
                          <w:rFonts w:ascii="Trebuchet MS" w:hAnsi="Trebuchet MS"/>
                          <w:sz w:val="20"/>
                          <w:szCs w:val="20"/>
                        </w:rPr>
                        <w:t xml:space="preserve">        În cazul unei ofense grave sau a persistenței greșelii comportamentale, arbitrul meciului va solicita arbitrul principal al turneului, acesta fiind cel care decide, de la caz la caz, descalificarea, (în </w:t>
                      </w:r>
                      <w:r w:rsidRPr="00C63CD4">
                        <w:rPr>
                          <w:rFonts w:ascii="Trebuchet MS" w:hAnsi="Trebuchet MS"/>
                          <w:sz w:val="20"/>
                          <w:szCs w:val="20"/>
                        </w:rPr>
                        <w:t>aceast</w:t>
                      </w:r>
                      <w:r>
                        <w:rPr>
                          <w:rFonts w:ascii="Trebuchet MS" w:hAnsi="Trebuchet MS"/>
                          <w:sz w:val="20"/>
                          <w:szCs w:val="20"/>
                        </w:rPr>
                        <w:t>ă</w:t>
                      </w:r>
                      <w:r w:rsidRPr="00C63CD4">
                        <w:rPr>
                          <w:rFonts w:ascii="Trebuchet MS" w:hAnsi="Trebuchet MS"/>
                          <w:sz w:val="20"/>
                          <w:szCs w:val="20"/>
                        </w:rPr>
                        <w:t xml:space="preserve"> </w:t>
                      </w:r>
                      <w:r w:rsidRPr="00672B42">
                        <w:rPr>
                          <w:rFonts w:ascii="Trebuchet MS" w:hAnsi="Trebuchet MS"/>
                          <w:sz w:val="20"/>
                          <w:szCs w:val="20"/>
                        </w:rPr>
                        <w:t>situație, părții vinovate</w:t>
                      </w:r>
                      <w:r>
                        <w:rPr>
                          <w:rFonts w:ascii="Trebuchet MS" w:hAnsi="Trebuchet MS"/>
                          <w:sz w:val="20"/>
                          <w:szCs w:val="20"/>
                        </w:rPr>
                        <w:t xml:space="preserve"> </w:t>
                      </w:r>
                      <w:r w:rsidRPr="00C63CD4">
                        <w:rPr>
                          <w:rFonts w:ascii="Trebuchet MS" w:hAnsi="Trebuchet MS"/>
                          <w:sz w:val="20"/>
                          <w:szCs w:val="20"/>
                        </w:rPr>
                        <w:t>i</w:t>
                      </w:r>
                      <w:r w:rsidRPr="004D00AF">
                        <w:rPr>
                          <w:rFonts w:ascii="Trebuchet MS" w:hAnsi="Trebuchet MS"/>
                          <w:b/>
                          <w:color w:val="FF0000"/>
                          <w:sz w:val="20"/>
                          <w:szCs w:val="20"/>
                        </w:rPr>
                        <w:t xml:space="preserve"> </w:t>
                      </w:r>
                      <w:r w:rsidRPr="00672B42">
                        <w:rPr>
                          <w:rFonts w:ascii="Trebuchet MS" w:hAnsi="Trebuchet MS"/>
                          <w:sz w:val="20"/>
                          <w:szCs w:val="20"/>
                        </w:rPr>
                        <w:t>se va arăta cartonașul negru care se află numai în posesia arbitrului principal al turneului).</w:t>
                      </w:r>
                    </w:p>
                    <w:p w:rsidR="005554C4" w:rsidRPr="00585B4F" w:rsidRDefault="005554C4" w:rsidP="00585B4F">
                      <w:pPr>
                        <w:pStyle w:val="Standard"/>
                        <w:jc w:val="both"/>
                        <w:rPr>
                          <w:rFonts w:ascii="Trebuchet MS" w:hAnsi="Trebuchet MS"/>
                          <w:sz w:val="8"/>
                          <w:szCs w:val="20"/>
                        </w:rPr>
                      </w:pPr>
                    </w:p>
                    <w:p w:rsidR="005554C4" w:rsidRPr="00672B42" w:rsidRDefault="005554C4" w:rsidP="00585B4F">
                      <w:pPr>
                        <w:pStyle w:val="Standard"/>
                        <w:jc w:val="both"/>
                        <w:rPr>
                          <w:rFonts w:ascii="Trebuchet MS" w:hAnsi="Trebuchet MS"/>
                          <w:sz w:val="20"/>
                          <w:szCs w:val="20"/>
                        </w:rPr>
                      </w:pPr>
                      <w:r w:rsidRPr="00672B42">
                        <w:rPr>
                          <w:rFonts w:ascii="Trebuchet MS" w:hAnsi="Trebuchet MS"/>
                          <w:b/>
                          <w:i/>
                          <w:sz w:val="20"/>
                          <w:szCs w:val="20"/>
                        </w:rPr>
                        <w:t>Echipamentul de joc permis</w:t>
                      </w:r>
                    </w:p>
                    <w:p w:rsidR="005554C4" w:rsidRPr="00520B66" w:rsidRDefault="005554C4" w:rsidP="00585B4F">
                      <w:pPr>
                        <w:pStyle w:val="Standard"/>
                        <w:jc w:val="both"/>
                        <w:rPr>
                          <w:rFonts w:ascii="Trebuchet MS" w:hAnsi="Trebuchet MS"/>
                          <w:sz w:val="20"/>
                          <w:szCs w:val="20"/>
                        </w:rPr>
                      </w:pPr>
                      <w:r w:rsidRPr="00672B42">
                        <w:rPr>
                          <w:rFonts w:ascii="Trebuchet MS" w:hAnsi="Trebuchet MS"/>
                          <w:sz w:val="20"/>
                          <w:szCs w:val="20"/>
                        </w:rPr>
                        <w:t xml:space="preserve">        Regulamentul </w:t>
                      </w:r>
                      <w:r w:rsidRPr="00520B66">
                        <w:rPr>
                          <w:rFonts w:ascii="Trebuchet MS" w:hAnsi="Trebuchet MS"/>
                          <w:sz w:val="20"/>
                          <w:szCs w:val="20"/>
                        </w:rPr>
                        <w:t>BWF</w:t>
                      </w:r>
                      <w:r w:rsidRPr="00672B42">
                        <w:rPr>
                          <w:rFonts w:ascii="Trebuchet MS" w:hAnsi="Trebuchet MS"/>
                          <w:sz w:val="20"/>
                          <w:szCs w:val="20"/>
                        </w:rPr>
                        <w:t xml:space="preserve"> are reguli foarte precise pentru ceea ce înseamnă echipament permis: articole de îmbrăcăminte și absolut orice ajută jucătorul în timpul meciului (pulovere, tricouri, pantaloni scurți, pantofi de sport, șosete, banderole pentru cap, șepcute, bandaje, genunchere, cotiere etc.)</w:t>
                      </w:r>
                    </w:p>
                    <w:p w:rsidR="005554C4" w:rsidRPr="00520B66" w:rsidRDefault="005554C4" w:rsidP="00585B4F">
                      <w:pPr>
                        <w:pStyle w:val="Standard"/>
                        <w:jc w:val="both"/>
                        <w:rPr>
                          <w:rFonts w:ascii="Trebuchet MS" w:hAnsi="Trebuchet MS"/>
                          <w:sz w:val="20"/>
                          <w:szCs w:val="20"/>
                        </w:rPr>
                      </w:pPr>
                      <w:r w:rsidRPr="00520B66">
                        <w:rPr>
                          <w:rFonts w:ascii="Trebuchet MS" w:hAnsi="Trebuchet MS"/>
                          <w:sz w:val="20"/>
                          <w:szCs w:val="20"/>
                        </w:rPr>
                        <w:t xml:space="preserve">         În ceea ce privește culorile echipamentului de joc, care trebuie să fie atrăgător ca prezentare, pentru și în spiritul jocului de badminton, (ex. Nu sunt indicate tricourile T-shirt gen “de plajă”). Echipamentul de joc poate fi de orice culoare sau combinație de culori, desen abstract, fără mesaje   agasante. BWF stabilind funcție de competiție sau proba desfășurată,  reguli speciale de respectat cu privire la culoare, reclame, desen, dimensiunile  și forma înscrisurilor etc.).</w:t>
                      </w:r>
                    </w:p>
                    <w:p w:rsidR="005554C4" w:rsidRPr="00520B66" w:rsidRDefault="005554C4" w:rsidP="00585B4F">
                      <w:pPr>
                        <w:pStyle w:val="Standard"/>
                        <w:jc w:val="both"/>
                        <w:rPr>
                          <w:rFonts w:ascii="Trebuchet MS" w:hAnsi="Trebuchet MS"/>
                          <w:sz w:val="20"/>
                          <w:szCs w:val="20"/>
                        </w:rPr>
                      </w:pPr>
                    </w:p>
                    <w:p w:rsidR="005554C4" w:rsidRPr="00520B66" w:rsidRDefault="005554C4" w:rsidP="00585B4F">
                      <w:pPr>
                        <w:pStyle w:val="Standard"/>
                        <w:jc w:val="both"/>
                        <w:rPr>
                          <w:rFonts w:ascii="Trebuchet MS" w:hAnsi="Trebuchet MS"/>
                          <w:b/>
                          <w:bCs/>
                          <w:sz w:val="20"/>
                          <w:szCs w:val="20"/>
                          <w:lang w:val="es-ES"/>
                        </w:rPr>
                      </w:pPr>
                      <w:r w:rsidRPr="00520B66">
                        <w:rPr>
                          <w:rFonts w:ascii="Trebuchet MS" w:hAnsi="Trebuchet MS"/>
                          <w:b/>
                          <w:bCs/>
                          <w:sz w:val="20"/>
                          <w:szCs w:val="20"/>
                          <w:lang w:val="es-ES"/>
                        </w:rPr>
                        <w:t>CAPITOLUL V</w:t>
                      </w:r>
                    </w:p>
                    <w:p w:rsidR="005554C4" w:rsidRPr="00520B66" w:rsidRDefault="005554C4" w:rsidP="00585B4F">
                      <w:pPr>
                        <w:pStyle w:val="Standard"/>
                        <w:jc w:val="both"/>
                        <w:rPr>
                          <w:rFonts w:ascii="Trebuchet MS" w:hAnsi="Trebuchet MS"/>
                          <w:sz w:val="20"/>
                          <w:szCs w:val="20"/>
                          <w:lang w:val="es-ES"/>
                        </w:rPr>
                      </w:pPr>
                      <w:r w:rsidRPr="00520B66">
                        <w:rPr>
                          <w:rFonts w:ascii="Trebuchet MS" w:hAnsi="Trebuchet MS"/>
                          <w:sz w:val="20"/>
                          <w:szCs w:val="20"/>
                          <w:lang w:val="es-ES"/>
                        </w:rPr>
                        <w:t>5.1. La toate fazele de desfășurare a “OLIMPIADA GIMNAZIILOR” la badminton, mingea oficială este mingea de plastic.</w:t>
                      </w:r>
                    </w:p>
                    <w:p w:rsidR="005554C4" w:rsidRPr="00672B42" w:rsidRDefault="005554C4" w:rsidP="00585B4F">
                      <w:pPr>
                        <w:pStyle w:val="Standard"/>
                        <w:jc w:val="both"/>
                        <w:rPr>
                          <w:rFonts w:ascii="Trebuchet MS" w:hAnsi="Trebuchet MS"/>
                          <w:sz w:val="20"/>
                          <w:szCs w:val="20"/>
                        </w:rPr>
                      </w:pPr>
                      <w:r w:rsidRPr="00520B66">
                        <w:rPr>
                          <w:rFonts w:ascii="Trebuchet MS" w:hAnsi="Trebuchet MS"/>
                          <w:sz w:val="20"/>
                          <w:szCs w:val="20"/>
                          <w:lang w:val="it-IT"/>
                        </w:rPr>
                        <w:t>5.2. Un jucător nu poate juca mai mult de 2 meciuri/ fiecare întalnire bilaterală;</w:t>
                      </w:r>
                    </w:p>
                    <w:p w:rsidR="005554C4" w:rsidRPr="00672B42" w:rsidRDefault="005554C4" w:rsidP="00585B4F">
                      <w:pPr>
                        <w:pStyle w:val="Standard"/>
                        <w:jc w:val="both"/>
                        <w:rPr>
                          <w:rFonts w:ascii="Trebuchet MS" w:hAnsi="Trebuchet MS"/>
                          <w:sz w:val="20"/>
                          <w:szCs w:val="20"/>
                        </w:rPr>
                      </w:pPr>
                      <w:r w:rsidRPr="00520B66">
                        <w:rPr>
                          <w:rFonts w:ascii="Trebuchet MS" w:hAnsi="Trebuchet MS"/>
                          <w:sz w:val="20"/>
                          <w:szCs w:val="20"/>
                        </w:rPr>
                        <w:t>5.3. O întâlnire bilaterală se joacă în sistemul de “cel mai bun din 5 jocuri”, fiecare probă, (simplu feminin, simplu masculin, dublu feminin, dublu masculin si dublu mixt),  învingătorul unei probe primind 1 punct pentru echipa pe care o reprezint</w:t>
                      </w:r>
                      <w:r w:rsidRPr="00C63CD4">
                        <w:rPr>
                          <w:rFonts w:ascii="Trebuchet MS" w:hAnsi="Trebuchet MS"/>
                          <w:sz w:val="20"/>
                          <w:szCs w:val="20"/>
                        </w:rPr>
                        <w:t>ă</w:t>
                      </w:r>
                      <w:r w:rsidRPr="00520B66">
                        <w:rPr>
                          <w:rFonts w:ascii="Trebuchet MS" w:hAnsi="Trebuchet MS"/>
                          <w:sz w:val="20"/>
                          <w:szCs w:val="20"/>
                        </w:rPr>
                        <w:t>;</w:t>
                      </w:r>
                    </w:p>
                    <w:p w:rsidR="005554C4" w:rsidRPr="00672B42" w:rsidRDefault="005554C4" w:rsidP="00585B4F">
                      <w:pPr>
                        <w:pStyle w:val="Standard"/>
                        <w:jc w:val="both"/>
                        <w:rPr>
                          <w:rFonts w:ascii="Trebuchet MS" w:hAnsi="Trebuchet MS"/>
                          <w:sz w:val="20"/>
                          <w:szCs w:val="20"/>
                        </w:rPr>
                      </w:pPr>
                      <w:r w:rsidRPr="00520B66">
                        <w:rPr>
                          <w:rFonts w:ascii="Trebuchet MS" w:hAnsi="Trebuchet MS"/>
                          <w:sz w:val="20"/>
                          <w:szCs w:val="20"/>
                        </w:rPr>
                        <w:t>5.4. Meciurile de pe tabelul eliminatoriu se vor opri când una din părți va acumula 3 puncte, fiind declarată câștigătoarea întâlnirii;</w:t>
                      </w:r>
                    </w:p>
                    <w:p w:rsidR="005554C4" w:rsidRPr="00672B42" w:rsidRDefault="005554C4" w:rsidP="00585B4F">
                      <w:pPr>
                        <w:pStyle w:val="Standard"/>
                        <w:jc w:val="both"/>
                        <w:rPr>
                          <w:rFonts w:ascii="Trebuchet MS" w:hAnsi="Trebuchet MS"/>
                          <w:sz w:val="20"/>
                          <w:szCs w:val="20"/>
                        </w:rPr>
                      </w:pPr>
                      <w:r w:rsidRPr="00520B66">
                        <w:rPr>
                          <w:rFonts w:ascii="Trebuchet MS" w:hAnsi="Trebuchet MS"/>
                          <w:sz w:val="20"/>
                          <w:szCs w:val="20"/>
                        </w:rPr>
                        <w:t>5.5. Ordinea de desfășurarea a probelor va fi convenită de părți în prima instanță sau de arbitrul principal al competiției;</w:t>
                      </w:r>
                    </w:p>
                    <w:p w:rsidR="005554C4" w:rsidRPr="00672B42" w:rsidRDefault="005554C4" w:rsidP="00585B4F">
                      <w:pPr>
                        <w:pStyle w:val="Standard"/>
                        <w:jc w:val="both"/>
                        <w:rPr>
                          <w:rFonts w:ascii="Trebuchet MS" w:hAnsi="Trebuchet MS"/>
                          <w:sz w:val="20"/>
                          <w:szCs w:val="20"/>
                        </w:rPr>
                      </w:pPr>
                      <w:r w:rsidRPr="00520B66">
                        <w:rPr>
                          <w:rFonts w:ascii="Trebuchet MS" w:hAnsi="Trebuchet MS"/>
                          <w:sz w:val="20"/>
                          <w:szCs w:val="20"/>
                        </w:rPr>
                        <w:t>5.6. Arbitrul principal va fi desemnat de către Comisia pe disciplina badminton pe fazele de desfășurare a competiției;</w:t>
                      </w:r>
                    </w:p>
                    <w:p w:rsidR="005554C4" w:rsidRPr="00520B66" w:rsidRDefault="005554C4" w:rsidP="00585B4F">
                      <w:pPr>
                        <w:pStyle w:val="Standard"/>
                        <w:jc w:val="both"/>
                        <w:rPr>
                          <w:rFonts w:ascii="Trebuchet MS" w:hAnsi="Trebuchet MS"/>
                          <w:sz w:val="20"/>
                          <w:szCs w:val="20"/>
                        </w:rPr>
                      </w:pPr>
                      <w:r w:rsidRPr="00520B66">
                        <w:rPr>
                          <w:rFonts w:ascii="Trebuchet MS" w:hAnsi="Trebuchet MS"/>
                          <w:sz w:val="20"/>
                          <w:szCs w:val="20"/>
                        </w:rPr>
                        <w:t>5.7. În cazul unei accidentări, care face imposibilă continuarea turneului de către jucătorul în cauză echipa afectată, poate continua turneul, având handicap în jocul la care nu poate alinia formație;</w:t>
                      </w:r>
                    </w:p>
                  </w:txbxContent>
                </v:textbox>
              </v:shape>
            </w:pict>
          </mc:Fallback>
        </mc:AlternateContent>
      </w:r>
    </w:p>
    <w:p w:rsidR="00672B42" w:rsidRDefault="00672B42" w:rsidP="000A219F">
      <w:pPr>
        <w:pStyle w:val="Standard"/>
        <w:jc w:val="both"/>
        <w:rPr>
          <w:rFonts w:ascii="Trebuchet MS" w:hAnsi="Trebuchet MS"/>
          <w:b/>
          <w:i/>
          <w:sz w:val="20"/>
          <w:szCs w:val="20"/>
        </w:rPr>
      </w:pPr>
    </w:p>
    <w:p w:rsidR="00672B42" w:rsidRDefault="00672B42" w:rsidP="000A219F">
      <w:pPr>
        <w:pStyle w:val="Standard"/>
        <w:jc w:val="both"/>
        <w:rPr>
          <w:rFonts w:ascii="Trebuchet MS" w:hAnsi="Trebuchet MS"/>
          <w:b/>
          <w:i/>
          <w:sz w:val="20"/>
          <w:szCs w:val="20"/>
        </w:rPr>
      </w:pPr>
    </w:p>
    <w:p w:rsidR="00585B4F" w:rsidRDefault="00585B4F" w:rsidP="000A219F">
      <w:pPr>
        <w:pStyle w:val="Standard"/>
        <w:jc w:val="both"/>
        <w:rPr>
          <w:rFonts w:ascii="Trebuchet MS" w:hAnsi="Trebuchet MS"/>
          <w:b/>
          <w:i/>
          <w:sz w:val="20"/>
          <w:szCs w:val="20"/>
        </w:rPr>
      </w:pPr>
    </w:p>
    <w:p w:rsidR="00585B4F" w:rsidRDefault="00585B4F" w:rsidP="000A219F">
      <w:pPr>
        <w:pStyle w:val="Standard"/>
        <w:jc w:val="both"/>
        <w:rPr>
          <w:rFonts w:ascii="Trebuchet MS" w:hAnsi="Trebuchet MS"/>
          <w:b/>
          <w:i/>
          <w:sz w:val="20"/>
          <w:szCs w:val="20"/>
        </w:rPr>
      </w:pPr>
    </w:p>
    <w:p w:rsidR="00585B4F" w:rsidRDefault="00585B4F" w:rsidP="000A219F">
      <w:pPr>
        <w:pStyle w:val="Standard"/>
        <w:jc w:val="both"/>
        <w:rPr>
          <w:rFonts w:ascii="Trebuchet MS" w:hAnsi="Trebuchet MS"/>
          <w:b/>
          <w:i/>
          <w:sz w:val="20"/>
          <w:szCs w:val="20"/>
        </w:rPr>
      </w:pPr>
    </w:p>
    <w:p w:rsidR="00585B4F" w:rsidRDefault="00585B4F" w:rsidP="000A219F">
      <w:pPr>
        <w:pStyle w:val="Standard"/>
        <w:jc w:val="both"/>
        <w:rPr>
          <w:rFonts w:ascii="Trebuchet MS" w:hAnsi="Trebuchet MS"/>
          <w:b/>
          <w:i/>
          <w:sz w:val="20"/>
          <w:szCs w:val="20"/>
        </w:rPr>
      </w:pPr>
    </w:p>
    <w:p w:rsidR="00585B4F" w:rsidRDefault="00585B4F" w:rsidP="000A219F">
      <w:pPr>
        <w:pStyle w:val="Standard"/>
        <w:jc w:val="both"/>
        <w:rPr>
          <w:rFonts w:ascii="Trebuchet MS" w:hAnsi="Trebuchet MS"/>
          <w:b/>
          <w:i/>
          <w:sz w:val="20"/>
          <w:szCs w:val="20"/>
        </w:rPr>
      </w:pPr>
    </w:p>
    <w:p w:rsidR="00585B4F" w:rsidRDefault="00585B4F" w:rsidP="000A219F">
      <w:pPr>
        <w:pStyle w:val="Standard"/>
        <w:jc w:val="both"/>
        <w:rPr>
          <w:rFonts w:ascii="Trebuchet MS" w:hAnsi="Trebuchet MS"/>
          <w:b/>
          <w:i/>
          <w:sz w:val="20"/>
          <w:szCs w:val="20"/>
        </w:rPr>
      </w:pPr>
    </w:p>
    <w:p w:rsidR="00585B4F" w:rsidRDefault="00585B4F" w:rsidP="000A219F">
      <w:pPr>
        <w:pStyle w:val="Standard"/>
        <w:jc w:val="both"/>
        <w:rPr>
          <w:rFonts w:ascii="Trebuchet MS" w:hAnsi="Trebuchet MS"/>
          <w:b/>
          <w:i/>
          <w:sz w:val="20"/>
          <w:szCs w:val="20"/>
        </w:rPr>
      </w:pPr>
    </w:p>
    <w:p w:rsidR="00585B4F" w:rsidRDefault="00585B4F" w:rsidP="000A219F">
      <w:pPr>
        <w:pStyle w:val="Standard"/>
        <w:jc w:val="both"/>
        <w:rPr>
          <w:rFonts w:ascii="Trebuchet MS" w:hAnsi="Trebuchet MS"/>
          <w:b/>
          <w:i/>
          <w:sz w:val="20"/>
          <w:szCs w:val="20"/>
        </w:rPr>
      </w:pPr>
    </w:p>
    <w:p w:rsidR="00585B4F" w:rsidRDefault="00585B4F" w:rsidP="000A219F">
      <w:pPr>
        <w:pStyle w:val="Standard"/>
        <w:jc w:val="both"/>
        <w:rPr>
          <w:rFonts w:ascii="Trebuchet MS" w:hAnsi="Trebuchet MS"/>
          <w:b/>
          <w:i/>
          <w:sz w:val="20"/>
          <w:szCs w:val="20"/>
        </w:rPr>
      </w:pPr>
    </w:p>
    <w:p w:rsidR="00585B4F" w:rsidRDefault="00585B4F" w:rsidP="000A219F">
      <w:pPr>
        <w:pStyle w:val="Standard"/>
        <w:jc w:val="both"/>
        <w:rPr>
          <w:rFonts w:ascii="Trebuchet MS" w:hAnsi="Trebuchet MS"/>
          <w:b/>
          <w:i/>
          <w:sz w:val="20"/>
          <w:szCs w:val="20"/>
        </w:rPr>
      </w:pPr>
    </w:p>
    <w:p w:rsidR="00585B4F" w:rsidRDefault="00585B4F" w:rsidP="000A219F">
      <w:pPr>
        <w:pStyle w:val="Standard"/>
        <w:jc w:val="both"/>
        <w:rPr>
          <w:rFonts w:ascii="Trebuchet MS" w:hAnsi="Trebuchet MS"/>
          <w:b/>
          <w:i/>
          <w:sz w:val="20"/>
          <w:szCs w:val="20"/>
        </w:rPr>
      </w:pPr>
    </w:p>
    <w:p w:rsidR="00585B4F" w:rsidRDefault="00585B4F" w:rsidP="000A219F">
      <w:pPr>
        <w:pStyle w:val="Standard"/>
        <w:jc w:val="both"/>
        <w:rPr>
          <w:rFonts w:ascii="Trebuchet MS" w:hAnsi="Trebuchet MS"/>
          <w:b/>
          <w:i/>
          <w:sz w:val="20"/>
          <w:szCs w:val="20"/>
        </w:rPr>
      </w:pPr>
    </w:p>
    <w:p w:rsidR="00585B4F" w:rsidRDefault="00585B4F" w:rsidP="000A219F">
      <w:pPr>
        <w:pStyle w:val="Standard"/>
        <w:jc w:val="both"/>
        <w:rPr>
          <w:rFonts w:ascii="Trebuchet MS" w:hAnsi="Trebuchet MS"/>
          <w:b/>
          <w:i/>
          <w:sz w:val="20"/>
          <w:szCs w:val="20"/>
        </w:rPr>
      </w:pPr>
    </w:p>
    <w:p w:rsidR="00585B4F" w:rsidRDefault="00585B4F" w:rsidP="000A219F">
      <w:pPr>
        <w:pStyle w:val="Standard"/>
        <w:jc w:val="both"/>
        <w:rPr>
          <w:rFonts w:ascii="Trebuchet MS" w:hAnsi="Trebuchet MS"/>
          <w:b/>
          <w:i/>
          <w:sz w:val="20"/>
          <w:szCs w:val="20"/>
        </w:rPr>
      </w:pPr>
    </w:p>
    <w:p w:rsidR="00585B4F" w:rsidRDefault="00585B4F" w:rsidP="000A219F">
      <w:pPr>
        <w:pStyle w:val="Standard"/>
        <w:jc w:val="both"/>
        <w:rPr>
          <w:rFonts w:ascii="Trebuchet MS" w:hAnsi="Trebuchet MS"/>
          <w:b/>
          <w:i/>
          <w:sz w:val="20"/>
          <w:szCs w:val="20"/>
        </w:rPr>
      </w:pPr>
    </w:p>
    <w:p w:rsidR="00585B4F" w:rsidRDefault="00585B4F" w:rsidP="000A219F">
      <w:pPr>
        <w:pStyle w:val="Standard"/>
        <w:jc w:val="both"/>
        <w:rPr>
          <w:rFonts w:ascii="Trebuchet MS" w:hAnsi="Trebuchet MS"/>
          <w:b/>
          <w:i/>
          <w:sz w:val="20"/>
          <w:szCs w:val="20"/>
        </w:rPr>
      </w:pPr>
    </w:p>
    <w:p w:rsidR="00585B4F" w:rsidRDefault="00585B4F" w:rsidP="000A219F">
      <w:pPr>
        <w:pStyle w:val="Standard"/>
        <w:jc w:val="both"/>
        <w:rPr>
          <w:rFonts w:ascii="Trebuchet MS" w:hAnsi="Trebuchet MS"/>
          <w:b/>
          <w:i/>
          <w:sz w:val="20"/>
          <w:szCs w:val="20"/>
        </w:rPr>
      </w:pPr>
    </w:p>
    <w:p w:rsidR="00585B4F" w:rsidRDefault="00585B4F" w:rsidP="000A219F">
      <w:pPr>
        <w:pStyle w:val="Standard"/>
        <w:jc w:val="both"/>
        <w:rPr>
          <w:rFonts w:ascii="Trebuchet MS" w:hAnsi="Trebuchet MS"/>
          <w:b/>
          <w:i/>
          <w:sz w:val="20"/>
          <w:szCs w:val="20"/>
        </w:rPr>
      </w:pPr>
    </w:p>
    <w:p w:rsidR="00585B4F" w:rsidRDefault="00585B4F" w:rsidP="000A219F">
      <w:pPr>
        <w:pStyle w:val="Standard"/>
        <w:jc w:val="both"/>
        <w:rPr>
          <w:rFonts w:ascii="Trebuchet MS" w:hAnsi="Trebuchet MS"/>
          <w:b/>
          <w:i/>
          <w:sz w:val="20"/>
          <w:szCs w:val="20"/>
        </w:rPr>
      </w:pPr>
    </w:p>
    <w:p w:rsidR="00585B4F" w:rsidRDefault="00585B4F" w:rsidP="000A219F">
      <w:pPr>
        <w:pStyle w:val="Standard"/>
        <w:jc w:val="both"/>
        <w:rPr>
          <w:rFonts w:ascii="Trebuchet MS" w:hAnsi="Trebuchet MS"/>
          <w:b/>
          <w:i/>
          <w:sz w:val="20"/>
          <w:szCs w:val="20"/>
        </w:rPr>
      </w:pPr>
    </w:p>
    <w:p w:rsidR="00585B4F" w:rsidRDefault="00585B4F" w:rsidP="000A219F">
      <w:pPr>
        <w:pStyle w:val="Standard"/>
        <w:jc w:val="both"/>
        <w:rPr>
          <w:rFonts w:ascii="Trebuchet MS" w:hAnsi="Trebuchet MS"/>
          <w:b/>
          <w:i/>
          <w:sz w:val="20"/>
          <w:szCs w:val="20"/>
        </w:rPr>
      </w:pPr>
    </w:p>
    <w:p w:rsidR="00585B4F" w:rsidRDefault="00585B4F" w:rsidP="000A219F">
      <w:pPr>
        <w:pStyle w:val="Standard"/>
        <w:jc w:val="both"/>
        <w:rPr>
          <w:rFonts w:ascii="Trebuchet MS" w:hAnsi="Trebuchet MS"/>
          <w:b/>
          <w:i/>
          <w:sz w:val="20"/>
          <w:szCs w:val="20"/>
        </w:rPr>
      </w:pPr>
    </w:p>
    <w:p w:rsidR="00585B4F" w:rsidRDefault="00585B4F" w:rsidP="000A219F">
      <w:pPr>
        <w:pStyle w:val="Standard"/>
        <w:jc w:val="both"/>
        <w:rPr>
          <w:rFonts w:ascii="Trebuchet MS" w:hAnsi="Trebuchet MS"/>
          <w:b/>
          <w:i/>
          <w:sz w:val="20"/>
          <w:szCs w:val="20"/>
        </w:rPr>
      </w:pPr>
    </w:p>
    <w:p w:rsidR="00585B4F" w:rsidRDefault="00585B4F" w:rsidP="000A219F">
      <w:pPr>
        <w:pStyle w:val="Standard"/>
        <w:jc w:val="both"/>
        <w:rPr>
          <w:rFonts w:ascii="Trebuchet MS" w:hAnsi="Trebuchet MS"/>
          <w:b/>
          <w:i/>
          <w:sz w:val="20"/>
          <w:szCs w:val="20"/>
        </w:rPr>
      </w:pPr>
    </w:p>
    <w:p w:rsidR="00585B4F" w:rsidRDefault="00585B4F" w:rsidP="000A219F">
      <w:pPr>
        <w:pStyle w:val="Standard"/>
        <w:jc w:val="both"/>
        <w:rPr>
          <w:rFonts w:ascii="Trebuchet MS" w:hAnsi="Trebuchet MS"/>
          <w:b/>
          <w:i/>
          <w:sz w:val="20"/>
          <w:szCs w:val="20"/>
        </w:rPr>
      </w:pPr>
    </w:p>
    <w:p w:rsidR="00585B4F" w:rsidRDefault="00585B4F" w:rsidP="000A219F">
      <w:pPr>
        <w:pStyle w:val="Standard"/>
        <w:jc w:val="both"/>
        <w:rPr>
          <w:rFonts w:ascii="Trebuchet MS" w:hAnsi="Trebuchet MS"/>
          <w:b/>
          <w:i/>
          <w:sz w:val="20"/>
          <w:szCs w:val="20"/>
        </w:rPr>
      </w:pPr>
    </w:p>
    <w:p w:rsidR="00585B4F" w:rsidRDefault="00585B4F" w:rsidP="000A219F">
      <w:pPr>
        <w:pStyle w:val="Standard"/>
        <w:jc w:val="both"/>
        <w:rPr>
          <w:rFonts w:ascii="Trebuchet MS" w:hAnsi="Trebuchet MS"/>
          <w:b/>
          <w:i/>
          <w:sz w:val="20"/>
          <w:szCs w:val="20"/>
        </w:rPr>
      </w:pPr>
    </w:p>
    <w:p w:rsidR="00585B4F" w:rsidRDefault="00585B4F" w:rsidP="000A219F">
      <w:pPr>
        <w:pStyle w:val="Standard"/>
        <w:jc w:val="both"/>
        <w:rPr>
          <w:rFonts w:ascii="Trebuchet MS" w:hAnsi="Trebuchet MS"/>
          <w:b/>
          <w:i/>
          <w:sz w:val="20"/>
          <w:szCs w:val="20"/>
        </w:rPr>
      </w:pPr>
    </w:p>
    <w:p w:rsidR="00585B4F" w:rsidRDefault="00585B4F" w:rsidP="000A219F">
      <w:pPr>
        <w:pStyle w:val="Standard"/>
        <w:jc w:val="both"/>
        <w:rPr>
          <w:rFonts w:ascii="Trebuchet MS" w:hAnsi="Trebuchet MS"/>
          <w:b/>
          <w:i/>
          <w:sz w:val="20"/>
          <w:szCs w:val="20"/>
        </w:rPr>
      </w:pPr>
    </w:p>
    <w:p w:rsidR="00585B4F" w:rsidRDefault="00585B4F" w:rsidP="000A219F">
      <w:pPr>
        <w:pStyle w:val="Standard"/>
        <w:jc w:val="both"/>
        <w:rPr>
          <w:rFonts w:ascii="Trebuchet MS" w:hAnsi="Trebuchet MS"/>
          <w:b/>
          <w:i/>
          <w:sz w:val="20"/>
          <w:szCs w:val="20"/>
        </w:rPr>
      </w:pPr>
    </w:p>
    <w:p w:rsidR="00585B4F" w:rsidRDefault="00585B4F" w:rsidP="000A219F">
      <w:pPr>
        <w:pStyle w:val="Standard"/>
        <w:jc w:val="both"/>
        <w:rPr>
          <w:rFonts w:ascii="Trebuchet MS" w:hAnsi="Trebuchet MS"/>
          <w:b/>
          <w:i/>
          <w:sz w:val="20"/>
          <w:szCs w:val="20"/>
        </w:rPr>
      </w:pPr>
    </w:p>
    <w:p w:rsidR="00585B4F" w:rsidRDefault="00585B4F" w:rsidP="000A219F">
      <w:pPr>
        <w:pStyle w:val="Standard"/>
        <w:jc w:val="both"/>
        <w:rPr>
          <w:rFonts w:ascii="Trebuchet MS" w:hAnsi="Trebuchet MS"/>
          <w:b/>
          <w:i/>
          <w:sz w:val="20"/>
          <w:szCs w:val="20"/>
        </w:rPr>
      </w:pPr>
    </w:p>
    <w:p w:rsidR="00585B4F" w:rsidRDefault="00585B4F" w:rsidP="000A219F">
      <w:pPr>
        <w:pStyle w:val="Standard"/>
        <w:jc w:val="both"/>
        <w:rPr>
          <w:rFonts w:ascii="Trebuchet MS" w:hAnsi="Trebuchet MS"/>
          <w:b/>
          <w:i/>
          <w:sz w:val="20"/>
          <w:szCs w:val="20"/>
        </w:rPr>
      </w:pPr>
    </w:p>
    <w:p w:rsidR="00585B4F" w:rsidRDefault="00585B4F" w:rsidP="000A219F">
      <w:pPr>
        <w:pStyle w:val="Standard"/>
        <w:jc w:val="both"/>
        <w:rPr>
          <w:rFonts w:ascii="Trebuchet MS" w:hAnsi="Trebuchet MS"/>
          <w:b/>
          <w:i/>
          <w:sz w:val="20"/>
          <w:szCs w:val="20"/>
        </w:rPr>
      </w:pPr>
    </w:p>
    <w:p w:rsidR="00585B4F" w:rsidRDefault="00585B4F" w:rsidP="000A219F">
      <w:pPr>
        <w:pStyle w:val="Standard"/>
        <w:jc w:val="both"/>
        <w:rPr>
          <w:rFonts w:ascii="Trebuchet MS" w:hAnsi="Trebuchet MS"/>
          <w:b/>
          <w:i/>
          <w:sz w:val="20"/>
          <w:szCs w:val="20"/>
        </w:rPr>
      </w:pPr>
    </w:p>
    <w:p w:rsidR="00585B4F" w:rsidRDefault="00585B4F" w:rsidP="000A219F">
      <w:pPr>
        <w:pStyle w:val="Standard"/>
        <w:jc w:val="both"/>
        <w:rPr>
          <w:rFonts w:ascii="Trebuchet MS" w:hAnsi="Trebuchet MS"/>
          <w:b/>
          <w:i/>
          <w:sz w:val="20"/>
          <w:szCs w:val="20"/>
        </w:rPr>
      </w:pPr>
    </w:p>
    <w:p w:rsidR="00585B4F" w:rsidRDefault="00585B4F" w:rsidP="000A219F">
      <w:pPr>
        <w:pStyle w:val="Standard"/>
        <w:jc w:val="both"/>
        <w:rPr>
          <w:rFonts w:ascii="Trebuchet MS" w:hAnsi="Trebuchet MS"/>
          <w:b/>
          <w:i/>
          <w:sz w:val="20"/>
          <w:szCs w:val="20"/>
        </w:rPr>
      </w:pPr>
    </w:p>
    <w:p w:rsidR="00585B4F" w:rsidRDefault="00585B4F" w:rsidP="000A219F">
      <w:pPr>
        <w:pStyle w:val="Standard"/>
        <w:jc w:val="both"/>
        <w:rPr>
          <w:rFonts w:ascii="Trebuchet MS" w:hAnsi="Trebuchet MS"/>
          <w:b/>
          <w:i/>
          <w:sz w:val="20"/>
          <w:szCs w:val="20"/>
        </w:rPr>
      </w:pPr>
    </w:p>
    <w:p w:rsidR="00585B4F" w:rsidRDefault="00585B4F" w:rsidP="000A219F">
      <w:pPr>
        <w:pStyle w:val="Standard"/>
        <w:jc w:val="both"/>
        <w:rPr>
          <w:rFonts w:ascii="Trebuchet MS" w:hAnsi="Trebuchet MS"/>
          <w:b/>
          <w:i/>
          <w:sz w:val="20"/>
          <w:szCs w:val="20"/>
        </w:rPr>
      </w:pPr>
    </w:p>
    <w:p w:rsidR="00585B4F" w:rsidRDefault="00585B4F" w:rsidP="000A219F">
      <w:pPr>
        <w:pStyle w:val="Standard"/>
        <w:jc w:val="both"/>
        <w:rPr>
          <w:rFonts w:ascii="Trebuchet MS" w:hAnsi="Trebuchet MS"/>
          <w:b/>
          <w:i/>
          <w:sz w:val="20"/>
          <w:szCs w:val="20"/>
        </w:rPr>
      </w:pPr>
    </w:p>
    <w:p w:rsidR="00585B4F" w:rsidRDefault="00585B4F" w:rsidP="000A219F">
      <w:pPr>
        <w:pStyle w:val="Standard"/>
        <w:jc w:val="both"/>
        <w:rPr>
          <w:rFonts w:ascii="Trebuchet MS" w:hAnsi="Trebuchet MS"/>
          <w:b/>
          <w:i/>
          <w:sz w:val="20"/>
          <w:szCs w:val="20"/>
        </w:rPr>
      </w:pPr>
    </w:p>
    <w:p w:rsidR="00585B4F" w:rsidRDefault="00585B4F" w:rsidP="000A219F">
      <w:pPr>
        <w:pStyle w:val="Standard"/>
        <w:jc w:val="both"/>
        <w:rPr>
          <w:rFonts w:ascii="Trebuchet MS" w:hAnsi="Trebuchet MS"/>
          <w:b/>
          <w:i/>
          <w:sz w:val="20"/>
          <w:szCs w:val="20"/>
        </w:rPr>
      </w:pPr>
    </w:p>
    <w:p w:rsidR="00585B4F" w:rsidRDefault="00585B4F" w:rsidP="000A219F">
      <w:pPr>
        <w:pStyle w:val="Standard"/>
        <w:jc w:val="both"/>
        <w:rPr>
          <w:rFonts w:ascii="Trebuchet MS" w:hAnsi="Trebuchet MS"/>
          <w:b/>
          <w:i/>
          <w:sz w:val="20"/>
          <w:szCs w:val="20"/>
        </w:rPr>
      </w:pPr>
    </w:p>
    <w:p w:rsidR="00585B4F" w:rsidRDefault="00585B4F" w:rsidP="000A219F">
      <w:pPr>
        <w:pStyle w:val="Standard"/>
        <w:jc w:val="both"/>
        <w:rPr>
          <w:rFonts w:ascii="Trebuchet MS" w:hAnsi="Trebuchet MS"/>
          <w:b/>
          <w:i/>
          <w:sz w:val="20"/>
          <w:szCs w:val="20"/>
        </w:rPr>
      </w:pPr>
    </w:p>
    <w:p w:rsidR="00585B4F" w:rsidRDefault="00585B4F" w:rsidP="000A219F">
      <w:pPr>
        <w:pStyle w:val="Standard"/>
        <w:jc w:val="both"/>
        <w:rPr>
          <w:rFonts w:ascii="Trebuchet MS" w:hAnsi="Trebuchet MS"/>
          <w:b/>
          <w:i/>
          <w:sz w:val="20"/>
          <w:szCs w:val="20"/>
        </w:rPr>
      </w:pPr>
    </w:p>
    <w:p w:rsidR="00585B4F" w:rsidRDefault="00585B4F" w:rsidP="000A219F">
      <w:pPr>
        <w:pStyle w:val="Standard"/>
        <w:jc w:val="both"/>
        <w:rPr>
          <w:rFonts w:ascii="Trebuchet MS" w:hAnsi="Trebuchet MS"/>
          <w:b/>
          <w:i/>
          <w:sz w:val="20"/>
          <w:szCs w:val="20"/>
        </w:rPr>
      </w:pPr>
    </w:p>
    <w:p w:rsidR="00585B4F" w:rsidRDefault="00585B4F" w:rsidP="000A219F">
      <w:pPr>
        <w:pStyle w:val="Standard"/>
        <w:jc w:val="both"/>
        <w:rPr>
          <w:rFonts w:ascii="Trebuchet MS" w:hAnsi="Trebuchet MS"/>
          <w:b/>
          <w:i/>
          <w:sz w:val="20"/>
          <w:szCs w:val="20"/>
        </w:rPr>
      </w:pPr>
    </w:p>
    <w:p w:rsidR="00585B4F" w:rsidRDefault="00585B4F" w:rsidP="000A219F">
      <w:pPr>
        <w:pStyle w:val="Standard"/>
        <w:jc w:val="both"/>
        <w:rPr>
          <w:rFonts w:ascii="Trebuchet MS" w:hAnsi="Trebuchet MS"/>
          <w:b/>
          <w:i/>
          <w:sz w:val="20"/>
          <w:szCs w:val="20"/>
        </w:rPr>
      </w:pPr>
    </w:p>
    <w:p w:rsidR="00585B4F" w:rsidRDefault="00585B4F" w:rsidP="000A219F">
      <w:pPr>
        <w:pStyle w:val="Standard"/>
        <w:jc w:val="both"/>
        <w:rPr>
          <w:rFonts w:ascii="Trebuchet MS" w:hAnsi="Trebuchet MS"/>
          <w:b/>
          <w:i/>
          <w:sz w:val="20"/>
          <w:szCs w:val="20"/>
        </w:rPr>
      </w:pPr>
    </w:p>
    <w:p w:rsidR="00585B4F" w:rsidRDefault="00585B4F" w:rsidP="000A219F">
      <w:pPr>
        <w:pStyle w:val="Standard"/>
        <w:jc w:val="both"/>
        <w:rPr>
          <w:rFonts w:ascii="Trebuchet MS" w:hAnsi="Trebuchet MS"/>
          <w:b/>
          <w:i/>
          <w:sz w:val="20"/>
          <w:szCs w:val="20"/>
        </w:rPr>
      </w:pPr>
    </w:p>
    <w:p w:rsidR="00585B4F" w:rsidRDefault="00585B4F" w:rsidP="000A219F">
      <w:pPr>
        <w:pStyle w:val="Standard"/>
        <w:jc w:val="both"/>
        <w:rPr>
          <w:rFonts w:ascii="Trebuchet MS" w:hAnsi="Trebuchet MS"/>
          <w:b/>
          <w:i/>
          <w:sz w:val="20"/>
          <w:szCs w:val="20"/>
        </w:rPr>
      </w:pPr>
    </w:p>
    <w:p w:rsidR="00585B4F" w:rsidRDefault="00585B4F" w:rsidP="000A219F">
      <w:pPr>
        <w:pStyle w:val="Standard"/>
        <w:jc w:val="both"/>
        <w:rPr>
          <w:rFonts w:ascii="Trebuchet MS" w:hAnsi="Trebuchet MS"/>
          <w:b/>
          <w:i/>
          <w:sz w:val="20"/>
          <w:szCs w:val="20"/>
        </w:rPr>
      </w:pPr>
    </w:p>
    <w:p w:rsidR="00585B4F" w:rsidRDefault="00585B4F" w:rsidP="000A219F">
      <w:pPr>
        <w:pStyle w:val="Standard"/>
        <w:jc w:val="both"/>
        <w:rPr>
          <w:rFonts w:ascii="Trebuchet MS" w:hAnsi="Trebuchet MS"/>
          <w:b/>
          <w:i/>
          <w:sz w:val="20"/>
          <w:szCs w:val="20"/>
        </w:rPr>
      </w:pPr>
    </w:p>
    <w:p w:rsidR="00585B4F" w:rsidRDefault="00585B4F" w:rsidP="000A219F">
      <w:pPr>
        <w:pStyle w:val="Standard"/>
        <w:jc w:val="both"/>
        <w:rPr>
          <w:rFonts w:ascii="Trebuchet MS" w:hAnsi="Trebuchet MS"/>
          <w:b/>
          <w:i/>
          <w:sz w:val="20"/>
          <w:szCs w:val="20"/>
        </w:rPr>
      </w:pPr>
    </w:p>
    <w:p w:rsidR="00585B4F" w:rsidRDefault="00585B4F" w:rsidP="000A219F">
      <w:pPr>
        <w:pStyle w:val="Standard"/>
        <w:jc w:val="both"/>
        <w:rPr>
          <w:rFonts w:ascii="Trebuchet MS" w:hAnsi="Trebuchet MS"/>
          <w:b/>
          <w:i/>
          <w:sz w:val="20"/>
          <w:szCs w:val="20"/>
        </w:rPr>
      </w:pPr>
    </w:p>
    <w:p w:rsidR="00585B4F" w:rsidRDefault="00585B4F" w:rsidP="000A219F">
      <w:pPr>
        <w:pStyle w:val="Standard"/>
        <w:jc w:val="both"/>
        <w:rPr>
          <w:rFonts w:ascii="Trebuchet MS" w:hAnsi="Trebuchet MS"/>
          <w:b/>
          <w:i/>
          <w:sz w:val="20"/>
          <w:szCs w:val="20"/>
        </w:rPr>
      </w:pPr>
    </w:p>
    <w:p w:rsidR="00585B4F" w:rsidRDefault="00585B4F" w:rsidP="000A219F">
      <w:pPr>
        <w:pStyle w:val="Standard"/>
        <w:jc w:val="both"/>
        <w:rPr>
          <w:rFonts w:ascii="Trebuchet MS" w:hAnsi="Trebuchet MS"/>
          <w:b/>
          <w:i/>
          <w:sz w:val="20"/>
          <w:szCs w:val="20"/>
        </w:rPr>
      </w:pPr>
    </w:p>
    <w:p w:rsidR="00585B4F" w:rsidRDefault="00585B4F" w:rsidP="000A219F">
      <w:pPr>
        <w:pStyle w:val="Standard"/>
        <w:jc w:val="both"/>
        <w:rPr>
          <w:rFonts w:ascii="Trebuchet MS" w:hAnsi="Trebuchet MS"/>
          <w:b/>
          <w:i/>
          <w:sz w:val="20"/>
          <w:szCs w:val="20"/>
        </w:rPr>
      </w:pPr>
    </w:p>
    <w:p w:rsidR="00585B4F" w:rsidRDefault="00585B4F" w:rsidP="000A219F">
      <w:pPr>
        <w:pStyle w:val="Standard"/>
        <w:jc w:val="both"/>
        <w:rPr>
          <w:rFonts w:ascii="Trebuchet MS" w:hAnsi="Trebuchet MS"/>
          <w:b/>
          <w:i/>
          <w:sz w:val="20"/>
          <w:szCs w:val="20"/>
        </w:rPr>
      </w:pPr>
    </w:p>
    <w:p w:rsidR="00585B4F" w:rsidRDefault="00585B4F" w:rsidP="000A219F">
      <w:pPr>
        <w:pStyle w:val="Standard"/>
        <w:jc w:val="both"/>
        <w:rPr>
          <w:rFonts w:ascii="Trebuchet MS" w:hAnsi="Trebuchet MS"/>
          <w:b/>
          <w:i/>
          <w:sz w:val="20"/>
          <w:szCs w:val="20"/>
        </w:rPr>
      </w:pPr>
    </w:p>
    <w:p w:rsidR="00585B4F" w:rsidRDefault="00585B4F" w:rsidP="000A219F">
      <w:pPr>
        <w:pStyle w:val="Standard"/>
        <w:jc w:val="both"/>
        <w:rPr>
          <w:rFonts w:ascii="Trebuchet MS" w:hAnsi="Trebuchet MS"/>
          <w:b/>
          <w:i/>
          <w:sz w:val="20"/>
          <w:szCs w:val="20"/>
        </w:rPr>
      </w:pPr>
    </w:p>
    <w:p w:rsidR="00585B4F" w:rsidRDefault="00585B4F" w:rsidP="000A219F">
      <w:pPr>
        <w:pStyle w:val="Standard"/>
        <w:jc w:val="both"/>
        <w:rPr>
          <w:rFonts w:ascii="Trebuchet MS" w:hAnsi="Trebuchet MS"/>
          <w:b/>
          <w:i/>
          <w:sz w:val="20"/>
          <w:szCs w:val="20"/>
        </w:rPr>
      </w:pPr>
    </w:p>
    <w:p w:rsidR="00585B4F" w:rsidRDefault="00585B4F" w:rsidP="000A219F">
      <w:pPr>
        <w:pStyle w:val="Standard"/>
        <w:jc w:val="both"/>
        <w:rPr>
          <w:rFonts w:ascii="Trebuchet MS" w:hAnsi="Trebuchet MS"/>
          <w:b/>
          <w:i/>
          <w:sz w:val="20"/>
          <w:szCs w:val="20"/>
        </w:rPr>
      </w:pPr>
    </w:p>
    <w:p w:rsidR="00585B4F" w:rsidRDefault="00585B4F" w:rsidP="000A219F">
      <w:pPr>
        <w:pStyle w:val="Standard"/>
        <w:jc w:val="both"/>
        <w:rPr>
          <w:rFonts w:ascii="Trebuchet MS" w:hAnsi="Trebuchet MS"/>
          <w:b/>
          <w:i/>
          <w:sz w:val="20"/>
          <w:szCs w:val="20"/>
        </w:rPr>
      </w:pPr>
    </w:p>
    <w:p w:rsidR="00585B4F" w:rsidRDefault="00585B4F" w:rsidP="000A219F">
      <w:pPr>
        <w:pStyle w:val="Standard"/>
        <w:jc w:val="both"/>
        <w:rPr>
          <w:rFonts w:ascii="Trebuchet MS" w:hAnsi="Trebuchet MS"/>
          <w:b/>
          <w:i/>
          <w:sz w:val="20"/>
          <w:szCs w:val="20"/>
        </w:rPr>
      </w:pPr>
    </w:p>
    <w:p w:rsidR="00585B4F" w:rsidRDefault="00585B4F" w:rsidP="000A219F">
      <w:pPr>
        <w:pStyle w:val="Standard"/>
        <w:jc w:val="both"/>
        <w:rPr>
          <w:rFonts w:ascii="Trebuchet MS" w:hAnsi="Trebuchet MS"/>
          <w:b/>
          <w:i/>
          <w:sz w:val="20"/>
          <w:szCs w:val="20"/>
        </w:rPr>
      </w:pPr>
    </w:p>
    <w:p w:rsidR="00585B4F" w:rsidRDefault="0039720B" w:rsidP="000A219F">
      <w:pPr>
        <w:pStyle w:val="Standard"/>
        <w:jc w:val="both"/>
        <w:rPr>
          <w:rFonts w:ascii="Trebuchet MS" w:hAnsi="Trebuchet MS"/>
          <w:b/>
          <w:i/>
          <w:sz w:val="20"/>
          <w:szCs w:val="20"/>
        </w:rPr>
      </w:pPr>
      <w:r>
        <w:rPr>
          <w:rFonts w:ascii="Trebuchet MS" w:hAnsi="Trebuchet MS"/>
          <w:b/>
          <w:i/>
          <w:noProof/>
          <w:sz w:val="20"/>
          <w:szCs w:val="20"/>
          <w:lang w:val="en-US" w:eastAsia="en-US" w:bidi="ar-SA"/>
        </w:rPr>
        <mc:AlternateContent>
          <mc:Choice Requires="wps">
            <w:drawing>
              <wp:anchor distT="0" distB="0" distL="114300" distR="114300" simplePos="0" relativeHeight="251638272" behindDoc="0" locked="0" layoutInCell="1" allowOverlap="1">
                <wp:simplePos x="0" y="0"/>
                <wp:positionH relativeFrom="column">
                  <wp:posOffset>-124460</wp:posOffset>
                </wp:positionH>
                <wp:positionV relativeFrom="paragraph">
                  <wp:posOffset>1270</wp:posOffset>
                </wp:positionV>
                <wp:extent cx="6277610" cy="6076950"/>
                <wp:effectExtent l="0" t="0" r="8890" b="0"/>
                <wp:wrapNone/>
                <wp:docPr id="115" name="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277610" cy="6076950"/>
                        </a:xfrm>
                        <a:prstGeom prst="rect">
                          <a:avLst/>
                        </a:prstGeom>
                        <a:solidFill>
                          <a:srgbClr val="FFFFCC"/>
                        </a:solidFill>
                        <a:ln w="9525">
                          <a:solidFill>
                            <a:srgbClr val="000000"/>
                          </a:solidFill>
                          <a:miter lim="800000"/>
                          <a:headEnd/>
                          <a:tailEnd/>
                        </a:ln>
                      </wps:spPr>
                      <wps:txbx>
                        <w:txbxContent>
                          <w:p w:rsidR="005554C4" w:rsidRPr="00672B42" w:rsidRDefault="005554C4" w:rsidP="00585B4F">
                            <w:pPr>
                              <w:pStyle w:val="Standard"/>
                              <w:jc w:val="both"/>
                              <w:rPr>
                                <w:rFonts w:ascii="Trebuchet MS" w:hAnsi="Trebuchet MS"/>
                                <w:sz w:val="20"/>
                                <w:szCs w:val="20"/>
                              </w:rPr>
                            </w:pPr>
                            <w:r w:rsidRPr="00672B42">
                              <w:rPr>
                                <w:rFonts w:ascii="Trebuchet MS" w:hAnsi="Trebuchet MS"/>
                                <w:sz w:val="20"/>
                                <w:szCs w:val="20"/>
                                <w:lang w:val="en-US"/>
                              </w:rPr>
                              <w:t>5.8. Comisia pe disciplină sportivă badminton, constituită pentru asigurarea desfășurării  fazelor, pe     sector/localitate/centre de localități/județ/regiune, va hotărî, funcție de numărul de grupe constituite, câte echipe vor ieși din grupe, pe tabelul eliminatoriu, modul de așezare pe tabloul principal, eliminatoriu, se va face în conformitate cu regulamentul BWF (Word Badminton Federation);</w:t>
                            </w:r>
                          </w:p>
                          <w:p w:rsidR="005554C4" w:rsidRPr="00520B66" w:rsidRDefault="005554C4" w:rsidP="00585B4F">
                            <w:pPr>
                              <w:pStyle w:val="Standard"/>
                              <w:jc w:val="both"/>
                              <w:rPr>
                                <w:rFonts w:ascii="Trebuchet MS" w:hAnsi="Trebuchet MS"/>
                                <w:sz w:val="20"/>
                                <w:szCs w:val="20"/>
                              </w:rPr>
                            </w:pPr>
                            <w:r w:rsidRPr="00520B66">
                              <w:rPr>
                                <w:rFonts w:ascii="Trebuchet MS" w:hAnsi="Trebuchet MS"/>
                                <w:sz w:val="20"/>
                                <w:szCs w:val="20"/>
                              </w:rPr>
                              <w:t>5.9. La faza finală, faza națională, se vor califica 8 echipe mixte, câștigătoarea fiecărei regiuni, modalitatea de formare a grupelor și desfășurare a competiției se va face  în conformitate cu prevederile din Capitolul III, lit.e. din prezentul regulament;</w:t>
                            </w:r>
                          </w:p>
                          <w:p w:rsidR="005554C4" w:rsidRPr="00672B42" w:rsidRDefault="005554C4" w:rsidP="00585B4F">
                            <w:pPr>
                              <w:pStyle w:val="Standard"/>
                              <w:jc w:val="both"/>
                              <w:rPr>
                                <w:rFonts w:ascii="Trebuchet MS" w:hAnsi="Trebuchet MS"/>
                                <w:sz w:val="20"/>
                                <w:szCs w:val="20"/>
                              </w:rPr>
                            </w:pPr>
                            <w:r w:rsidRPr="00520B66">
                              <w:rPr>
                                <w:rFonts w:ascii="Trebuchet MS" w:hAnsi="Trebuchet MS"/>
                                <w:sz w:val="20"/>
                                <w:szCs w:val="20"/>
                              </w:rPr>
                              <w:t xml:space="preserve">5.10. Stabilirea capilor de serie în grupe, </w:t>
                            </w:r>
                            <w:r w:rsidRPr="00520B66">
                              <w:rPr>
                                <w:rFonts w:ascii="Trebuchet MS" w:hAnsi="Trebuchet MS"/>
                                <w:b/>
                                <w:bCs/>
                                <w:sz w:val="20"/>
                                <w:szCs w:val="20"/>
                              </w:rPr>
                              <w:t>la faza finală</w:t>
                            </w:r>
                            <w:r w:rsidRPr="00520B66">
                              <w:rPr>
                                <w:rFonts w:ascii="Trebuchet MS" w:hAnsi="Trebuchet MS"/>
                                <w:sz w:val="20"/>
                                <w:szCs w:val="20"/>
                              </w:rPr>
                              <w:t xml:space="preserve"> de desfășurare a competiției, se va ține cont de primele 3 rezultate din anul anterior, dacă la faza respectivă participă reprezentanți ai aceleiași școli, reprezentant al regiunii, indiferent de componența actuală a echipei mixte;</w:t>
                            </w:r>
                          </w:p>
                          <w:p w:rsidR="005554C4" w:rsidRPr="00520B66" w:rsidRDefault="005554C4" w:rsidP="00585B4F">
                            <w:pPr>
                              <w:pStyle w:val="Standard"/>
                              <w:jc w:val="both"/>
                              <w:rPr>
                                <w:rFonts w:ascii="Trebuchet MS" w:hAnsi="Trebuchet MS"/>
                                <w:sz w:val="20"/>
                                <w:szCs w:val="20"/>
                              </w:rPr>
                            </w:pPr>
                            <w:r w:rsidRPr="00520B66">
                              <w:rPr>
                                <w:rFonts w:ascii="Trebuchet MS" w:hAnsi="Trebuchet MS"/>
                                <w:sz w:val="20"/>
                                <w:szCs w:val="20"/>
                              </w:rPr>
                              <w:t>5.11. Dacă se îndeplinesc condițiile punctului 5.10., primul rezultat și cel de al II-lea vor desemna capii de serie a grupei “A , respectiv “B”, ca reprezentanța celui de-al III-lea rezultat urmând să facă parte din grupa “B”, grupa reprezentanților celui de -al II-lea rezultat.</w:t>
                            </w:r>
                          </w:p>
                          <w:p w:rsidR="005554C4" w:rsidRPr="00520B66" w:rsidRDefault="005554C4" w:rsidP="00585B4F">
                            <w:pPr>
                              <w:pStyle w:val="Standard"/>
                              <w:jc w:val="both"/>
                              <w:rPr>
                                <w:rFonts w:ascii="Trebuchet MS" w:hAnsi="Trebuchet MS"/>
                                <w:sz w:val="20"/>
                                <w:szCs w:val="20"/>
                              </w:rPr>
                            </w:pPr>
                            <w:r w:rsidRPr="00520B66">
                              <w:rPr>
                                <w:rFonts w:ascii="Trebuchet MS" w:hAnsi="Trebuchet MS"/>
                                <w:sz w:val="20"/>
                                <w:szCs w:val="20"/>
                              </w:rPr>
                              <w:t>5.12. În cazul în care se poate</w:t>
                            </w:r>
                            <w:r w:rsidRPr="00C63CD4">
                              <w:rPr>
                                <w:rFonts w:ascii="Trebuchet MS" w:hAnsi="Trebuchet MS"/>
                                <w:sz w:val="20"/>
                                <w:szCs w:val="20"/>
                              </w:rPr>
                              <w:t xml:space="preserve"> stabili </w:t>
                            </w:r>
                            <w:r w:rsidRPr="00520B66">
                              <w:rPr>
                                <w:rFonts w:ascii="Trebuchet MS" w:hAnsi="Trebuchet MS"/>
                                <w:sz w:val="20"/>
                                <w:szCs w:val="20"/>
                              </w:rPr>
                              <w:t>și cel de-al IV-lea rezultat, reprezentanții acestuia vor ocupa un loc în grupa “A”, toate celelalte echipe vor ocupa locuri în grupe prin tragere la sorți .</w:t>
                            </w:r>
                          </w:p>
                          <w:p w:rsidR="005554C4" w:rsidRPr="00520B66" w:rsidRDefault="005554C4" w:rsidP="00585B4F">
                            <w:pPr>
                              <w:pStyle w:val="Standard"/>
                              <w:jc w:val="both"/>
                              <w:rPr>
                                <w:rFonts w:ascii="Trebuchet MS" w:hAnsi="Trebuchet MS"/>
                                <w:sz w:val="20"/>
                                <w:szCs w:val="20"/>
                              </w:rPr>
                            </w:pPr>
                            <w:r w:rsidRPr="00520B66">
                              <w:rPr>
                                <w:rFonts w:ascii="Trebuchet MS" w:hAnsi="Trebuchet MS"/>
                                <w:sz w:val="20"/>
                                <w:szCs w:val="20"/>
                              </w:rPr>
                              <w:t>5.13. Prevederile de la punctele 5.10. la 5.12. a prezentului regulament, pot fi aplicabile, funcție de respectarea condițiilor de bază și la fazele anterioare fazei finale.</w:t>
                            </w:r>
                          </w:p>
                          <w:p w:rsidR="005554C4" w:rsidRPr="00520B66" w:rsidRDefault="005554C4" w:rsidP="00585B4F">
                            <w:pPr>
                              <w:pStyle w:val="Standard"/>
                              <w:jc w:val="both"/>
                              <w:rPr>
                                <w:rFonts w:ascii="Trebuchet MS" w:hAnsi="Trebuchet MS"/>
                                <w:sz w:val="20"/>
                                <w:szCs w:val="20"/>
                              </w:rPr>
                            </w:pPr>
                          </w:p>
                          <w:p w:rsidR="005554C4" w:rsidRPr="00520B66" w:rsidRDefault="005554C4" w:rsidP="00585B4F">
                            <w:pPr>
                              <w:pStyle w:val="Standard"/>
                              <w:jc w:val="both"/>
                              <w:rPr>
                                <w:rFonts w:ascii="Trebuchet MS" w:hAnsi="Trebuchet MS"/>
                                <w:b/>
                                <w:bCs/>
                                <w:sz w:val="20"/>
                                <w:szCs w:val="20"/>
                                <w:lang w:val="it-IT"/>
                              </w:rPr>
                            </w:pPr>
                            <w:r w:rsidRPr="00520B66">
                              <w:rPr>
                                <w:rFonts w:ascii="Trebuchet MS" w:hAnsi="Trebuchet MS"/>
                                <w:b/>
                                <w:bCs/>
                                <w:sz w:val="20"/>
                                <w:szCs w:val="20"/>
                                <w:lang w:val="it-IT"/>
                              </w:rPr>
                              <w:t>CAPOITOLUL VI – Normele de formulare a contestațiilor</w:t>
                            </w:r>
                          </w:p>
                          <w:p w:rsidR="005554C4" w:rsidRPr="00520B66" w:rsidRDefault="005554C4" w:rsidP="00585B4F">
                            <w:pPr>
                              <w:pStyle w:val="Standard"/>
                              <w:jc w:val="both"/>
                              <w:rPr>
                                <w:rFonts w:ascii="Trebuchet MS" w:hAnsi="Trebuchet MS"/>
                                <w:b/>
                                <w:bCs/>
                                <w:sz w:val="20"/>
                                <w:szCs w:val="20"/>
                                <w:lang w:val="it-IT"/>
                              </w:rPr>
                            </w:pPr>
                            <w:r w:rsidRPr="00520B66">
                              <w:rPr>
                                <w:rFonts w:ascii="Trebuchet MS" w:hAnsi="Trebuchet MS"/>
                                <w:sz w:val="20"/>
                                <w:szCs w:val="20"/>
                                <w:lang w:val="it-IT"/>
                              </w:rPr>
                              <w:t xml:space="preserve">6.1. Contestațiile reprezentanților oficiali ai unităților de învățământ se fac în scris după ce a fost comunicat verbal Comisiei de disciplină badminton, indiferent de faza de desfășurare, subiectul care face obiectul contestației, până la finalizarea procesului-verbal al sedinței tehnice, conform </w:t>
                            </w:r>
                            <w:r w:rsidRPr="00C63CD4">
                              <w:rPr>
                                <w:rFonts w:ascii="Trebuchet MS" w:hAnsi="Trebuchet MS"/>
                                <w:sz w:val="20"/>
                                <w:szCs w:val="20"/>
                                <w:lang w:val="it-IT"/>
                              </w:rPr>
                              <w:t>prevederil</w:t>
                            </w:r>
                            <w:r>
                              <w:rPr>
                                <w:rFonts w:ascii="Trebuchet MS" w:hAnsi="Trebuchet MS"/>
                                <w:sz w:val="20"/>
                                <w:szCs w:val="20"/>
                                <w:lang w:val="it-IT"/>
                              </w:rPr>
                              <w:t>or</w:t>
                            </w:r>
                            <w:r w:rsidRPr="00520B66">
                              <w:rPr>
                                <w:rFonts w:ascii="Trebuchet MS" w:hAnsi="Trebuchet MS"/>
                                <w:sz w:val="20"/>
                                <w:szCs w:val="20"/>
                                <w:lang w:val="it-IT"/>
                              </w:rPr>
                              <w:t xml:space="preserve"> Capitolui IV , art.29. al</w:t>
                            </w:r>
                            <w:r w:rsidRPr="00520B66">
                              <w:rPr>
                                <w:rFonts w:ascii="Trebuchet MS" w:hAnsi="Trebuchet MS"/>
                                <w:b/>
                                <w:bCs/>
                                <w:sz w:val="20"/>
                                <w:szCs w:val="20"/>
                                <w:lang w:val="it-IT"/>
                              </w:rPr>
                              <w:t xml:space="preserve"> </w:t>
                            </w:r>
                            <w:r w:rsidRPr="00520B66">
                              <w:rPr>
                                <w:rFonts w:ascii="Trebuchet MS" w:hAnsi="Trebuchet MS"/>
                                <w:sz w:val="20"/>
                                <w:szCs w:val="20"/>
                                <w:lang w:val="it-IT"/>
                              </w:rPr>
                              <w:t>REGULAMENTULUI DE ORGANIZARE ȘI DESFĂȘURARE A COMPETIȚIEI SPORTIVE ȘCOLARE “OLIMPIADA GIMNAZIILOR”</w:t>
                            </w:r>
                            <w:r w:rsidRPr="00520B66">
                              <w:rPr>
                                <w:rFonts w:ascii="Trebuchet MS" w:hAnsi="Trebuchet MS"/>
                                <w:b/>
                                <w:bCs/>
                                <w:sz w:val="20"/>
                                <w:szCs w:val="20"/>
                                <w:lang w:val="it-IT"/>
                              </w:rPr>
                              <w:t xml:space="preserve"> ;</w:t>
                            </w:r>
                          </w:p>
                          <w:p w:rsidR="005554C4" w:rsidRPr="00520B66" w:rsidRDefault="005554C4" w:rsidP="00585B4F">
                            <w:pPr>
                              <w:pStyle w:val="Standard"/>
                              <w:jc w:val="both"/>
                              <w:rPr>
                                <w:rFonts w:ascii="Trebuchet MS" w:hAnsi="Trebuchet MS"/>
                                <w:b/>
                                <w:bCs/>
                                <w:sz w:val="20"/>
                                <w:szCs w:val="20"/>
                                <w:lang w:val="it-IT"/>
                              </w:rPr>
                            </w:pPr>
                            <w:r w:rsidRPr="00520B66">
                              <w:rPr>
                                <w:rFonts w:ascii="Trebuchet MS" w:hAnsi="Trebuchet MS"/>
                                <w:sz w:val="20"/>
                                <w:szCs w:val="20"/>
                                <w:lang w:val="it-IT"/>
                              </w:rPr>
                              <w:t>6.2. Ulterior semnării procesului-verbal</w:t>
                            </w:r>
                            <w:r w:rsidRPr="00520B66">
                              <w:rPr>
                                <w:rFonts w:ascii="Trebuchet MS" w:hAnsi="Trebuchet MS"/>
                                <w:b/>
                                <w:bCs/>
                                <w:sz w:val="20"/>
                                <w:szCs w:val="20"/>
                                <w:lang w:val="it-IT"/>
                              </w:rPr>
                              <w:t xml:space="preserve"> </w:t>
                            </w:r>
                            <w:r w:rsidRPr="00520B66">
                              <w:rPr>
                                <w:rFonts w:ascii="Trebuchet MS" w:hAnsi="Trebuchet MS"/>
                                <w:sz w:val="20"/>
                                <w:szCs w:val="20"/>
                                <w:lang w:val="it-IT"/>
                              </w:rPr>
                              <w:t>orice contestație nu mai poate fi luată în considerare, Comisia pe disciplină badminton urmând a respecta prevederile REGULAMENTULUI DE ORGANIZARE ȘI DESFĂȘURARE A COMPETIȚIEI SPORTIVE ȘCOLARE “OLIMPIADA GIMNAZIILOR”</w:t>
                            </w:r>
                            <w:r w:rsidRPr="00520B66">
                              <w:rPr>
                                <w:rFonts w:ascii="Trebuchet MS" w:hAnsi="Trebuchet MS"/>
                                <w:b/>
                                <w:bCs/>
                                <w:sz w:val="20"/>
                                <w:szCs w:val="20"/>
                                <w:lang w:val="it-IT"/>
                              </w:rPr>
                              <w:t>;</w:t>
                            </w:r>
                          </w:p>
                          <w:p w:rsidR="005554C4" w:rsidRPr="00520B66" w:rsidRDefault="005554C4" w:rsidP="00585B4F">
                            <w:pPr>
                              <w:pStyle w:val="Standard"/>
                              <w:jc w:val="both"/>
                              <w:rPr>
                                <w:rFonts w:ascii="Trebuchet MS" w:hAnsi="Trebuchet MS"/>
                                <w:b/>
                                <w:bCs/>
                                <w:sz w:val="20"/>
                                <w:szCs w:val="20"/>
                                <w:lang w:val="it-IT"/>
                              </w:rPr>
                            </w:pPr>
                          </w:p>
                          <w:p w:rsidR="005554C4" w:rsidRPr="00520B66" w:rsidRDefault="005554C4" w:rsidP="00585B4F">
                            <w:pPr>
                              <w:pStyle w:val="Standard"/>
                              <w:jc w:val="both"/>
                              <w:rPr>
                                <w:rFonts w:ascii="Trebuchet MS" w:hAnsi="Trebuchet MS"/>
                                <w:b/>
                                <w:bCs/>
                                <w:sz w:val="20"/>
                                <w:szCs w:val="20"/>
                                <w:lang w:val="it-IT"/>
                              </w:rPr>
                            </w:pPr>
                            <w:r w:rsidRPr="00520B66">
                              <w:rPr>
                                <w:rFonts w:ascii="Trebuchet MS" w:hAnsi="Trebuchet MS"/>
                                <w:b/>
                                <w:bCs/>
                                <w:sz w:val="20"/>
                                <w:szCs w:val="20"/>
                                <w:lang w:val="it-IT"/>
                              </w:rPr>
                              <w:t>CAPITOLUL VII – Categorii de cheltuieli suportate de F.R.Badminton</w:t>
                            </w:r>
                          </w:p>
                          <w:p w:rsidR="005554C4" w:rsidRPr="00520B66" w:rsidRDefault="005554C4" w:rsidP="00585B4F">
                            <w:pPr>
                              <w:pStyle w:val="Standard"/>
                              <w:jc w:val="both"/>
                              <w:rPr>
                                <w:rFonts w:ascii="Trebuchet MS" w:hAnsi="Trebuchet MS"/>
                                <w:b/>
                                <w:bCs/>
                                <w:sz w:val="20"/>
                                <w:szCs w:val="20"/>
                                <w:lang w:val="it-IT"/>
                              </w:rPr>
                            </w:pPr>
                            <w:r w:rsidRPr="00520B66">
                              <w:rPr>
                                <w:rFonts w:ascii="Trebuchet MS" w:hAnsi="Trebuchet MS"/>
                                <w:sz w:val="20"/>
                                <w:szCs w:val="20"/>
                                <w:lang w:val="it-IT"/>
                              </w:rPr>
                              <w:t xml:space="preserve">7.1. Cheltuielile la care F.R.Badminton este obligată sunt stipulate în Capitolul VI al REGULAMENTULUI DE ORGANIZARE ȘI DESFĂȘURARE A COMPETIȚIEI SPORTIVE ȘCOLARE “OLIMPIADA GIMNAZIILOR” </w:t>
                            </w:r>
                            <w:r w:rsidRPr="00520B66">
                              <w:rPr>
                                <w:rFonts w:ascii="Trebuchet MS" w:hAnsi="Trebuchet MS"/>
                                <w:b/>
                                <w:bCs/>
                                <w:sz w:val="20"/>
                                <w:szCs w:val="20"/>
                                <w:lang w:val="it-IT"/>
                              </w:rPr>
                              <w:t>;</w:t>
                            </w:r>
                          </w:p>
                          <w:p w:rsidR="005554C4" w:rsidRPr="00520B66" w:rsidRDefault="005554C4" w:rsidP="00585B4F">
                            <w:pPr>
                              <w:pStyle w:val="Standard"/>
                              <w:jc w:val="both"/>
                              <w:rPr>
                                <w:rFonts w:ascii="Trebuchet MS" w:hAnsi="Trebuchet MS"/>
                                <w:b/>
                                <w:bCs/>
                                <w:sz w:val="20"/>
                                <w:szCs w:val="20"/>
                                <w:lang w:val="it-IT"/>
                              </w:rPr>
                            </w:pPr>
                          </w:p>
                          <w:p w:rsidR="005554C4" w:rsidRPr="00520B66" w:rsidRDefault="005554C4" w:rsidP="00585B4F">
                            <w:pPr>
                              <w:pStyle w:val="Standard"/>
                              <w:jc w:val="both"/>
                              <w:rPr>
                                <w:rFonts w:ascii="Trebuchet MS" w:hAnsi="Trebuchet MS"/>
                                <w:b/>
                                <w:bCs/>
                                <w:sz w:val="20"/>
                                <w:szCs w:val="20"/>
                                <w:lang w:val="it-IT"/>
                              </w:rPr>
                            </w:pPr>
                            <w:r w:rsidRPr="00520B66">
                              <w:rPr>
                                <w:rFonts w:ascii="Trebuchet MS" w:hAnsi="Trebuchet MS"/>
                                <w:b/>
                                <w:bCs/>
                                <w:sz w:val="20"/>
                                <w:szCs w:val="20"/>
                                <w:lang w:val="it-IT"/>
                              </w:rPr>
                              <w:t>CAPITOLUL VIII   – Titluri și premii acordate de F.R.Badminton</w:t>
                            </w:r>
                          </w:p>
                          <w:p w:rsidR="005554C4" w:rsidRPr="00520B66" w:rsidRDefault="005554C4" w:rsidP="00585B4F">
                            <w:pPr>
                              <w:pStyle w:val="Standard"/>
                              <w:jc w:val="both"/>
                              <w:rPr>
                                <w:rFonts w:ascii="Trebuchet MS" w:hAnsi="Trebuchet MS"/>
                                <w:sz w:val="20"/>
                                <w:szCs w:val="20"/>
                                <w:lang w:val="it-IT"/>
                              </w:rPr>
                            </w:pPr>
                            <w:r w:rsidRPr="00520B66">
                              <w:rPr>
                                <w:rFonts w:ascii="Trebuchet MS" w:hAnsi="Trebuchet MS"/>
                                <w:sz w:val="20"/>
                                <w:szCs w:val="20"/>
                                <w:lang w:val="it-IT"/>
                              </w:rPr>
                              <w:t xml:space="preserve">8.1. Federația Română de Badminton va suporta cheltuielile materiale pentru premiile de </w:t>
                            </w:r>
                            <w:r w:rsidRPr="00520B66">
                              <w:rPr>
                                <w:rFonts w:ascii="Trebuchet MS" w:hAnsi="Trebuchet MS"/>
                                <w:b/>
                                <w:bCs/>
                                <w:sz w:val="20"/>
                                <w:szCs w:val="20"/>
                                <w:lang w:val="it-IT"/>
                              </w:rPr>
                              <w:t xml:space="preserve">la faza finală, </w:t>
                            </w:r>
                            <w:r w:rsidRPr="00520B66">
                              <w:rPr>
                                <w:rFonts w:ascii="Trebuchet MS" w:hAnsi="Trebuchet MS"/>
                                <w:sz w:val="20"/>
                                <w:szCs w:val="20"/>
                                <w:lang w:val="it-IT"/>
                              </w:rPr>
                              <w:t>în conformitate cu prevederile capitolului V, art.34 al REGULAMENTULUI DE ORGANIZARE ȘI DESFĂȘURARE A COMPETIȚIEI SPORTIVE ȘCOLARE “OLIMPIADA GIMNAZIILOR”.</w:t>
                            </w:r>
                          </w:p>
                          <w:p w:rsidR="005554C4" w:rsidRPr="00520B66" w:rsidRDefault="005554C4" w:rsidP="00585B4F">
                            <w:pPr>
                              <w:pStyle w:val="Standard"/>
                              <w:jc w:val="both"/>
                              <w:rPr>
                                <w:rFonts w:ascii="Trebuchet MS" w:hAnsi="Trebuchet MS"/>
                                <w:sz w:val="20"/>
                                <w:szCs w:val="20"/>
                                <w:lang w:val="it-IT"/>
                              </w:rPr>
                            </w:pPr>
                          </w:p>
                          <w:p w:rsidR="005554C4" w:rsidRPr="00520B66" w:rsidRDefault="005554C4" w:rsidP="00585B4F">
                            <w:pPr>
                              <w:pStyle w:val="Standard"/>
                              <w:jc w:val="both"/>
                              <w:rPr>
                                <w:rFonts w:ascii="Trebuchet MS" w:hAnsi="Trebuchet MS"/>
                                <w:sz w:val="20"/>
                                <w:szCs w:val="20"/>
                                <w:lang w:val="it-IT"/>
                              </w:rPr>
                            </w:pPr>
                            <w:r w:rsidRPr="00520B66">
                              <w:rPr>
                                <w:rFonts w:ascii="Trebuchet MS" w:hAnsi="Trebuchet MS"/>
                                <w:b/>
                                <w:bCs/>
                                <w:sz w:val="20"/>
                                <w:szCs w:val="20"/>
                                <w:lang w:val="it-IT"/>
                              </w:rPr>
                              <w:t>Prezentul Regulament Tehnic al Federației Române de Badminton a fost elaborat în conformitate cu prevederile REGULAMENTULUI DE ORGANIZARE ȘI DESFĂȘURARE A COMPETIȚIEI SPORTIVE ȘCOLARE</w:t>
                            </w:r>
                            <w:r>
                              <w:rPr>
                                <w:rFonts w:ascii="Trebuchet MS" w:hAnsi="Trebuchet MS"/>
                                <w:b/>
                                <w:bCs/>
                                <w:sz w:val="20"/>
                                <w:szCs w:val="20"/>
                                <w:lang w:val="it-IT"/>
                              </w:rPr>
                              <w:t xml:space="preserve">”GIMNAZIADA - </w:t>
                            </w:r>
                            <w:r w:rsidRPr="00520B66">
                              <w:rPr>
                                <w:rFonts w:ascii="Trebuchet MS" w:hAnsi="Trebuchet MS"/>
                                <w:b/>
                                <w:bCs/>
                                <w:sz w:val="20"/>
                                <w:szCs w:val="20"/>
                                <w:lang w:val="it-IT"/>
                              </w:rPr>
                              <w:t>OLIMPIADA GIMNAZIILOR</w:t>
                            </w:r>
                          </w:p>
                          <w:p w:rsidR="005554C4" w:rsidRPr="00585B4F" w:rsidRDefault="005554C4" w:rsidP="00585B4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 55" o:spid="_x0000_s1038" type="#_x0000_t202" style="position:absolute;left:0;text-align:left;margin-left:-9.8pt;margin-top:.1pt;width:494.3pt;height:478.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" fillcolor="#ffc">
                <v:path arrowok="t"/>
                <v:textbox>
                  <w:txbxContent>
                    <w:p w:rsidR="005554C4" w:rsidRPr="00672B42" w:rsidRDefault="005554C4" w:rsidP="00585B4F">
                      <w:pPr>
                        <w:pStyle w:val="Standard"/>
                        <w:jc w:val="both"/>
                        <w:rPr>
                          <w:rFonts w:ascii="Trebuchet MS" w:hAnsi="Trebuchet MS"/>
                          <w:sz w:val="20"/>
                          <w:szCs w:val="20"/>
                        </w:rPr>
                      </w:pPr>
                      <w:r w:rsidRPr="00672B42">
                        <w:rPr>
                          <w:rFonts w:ascii="Trebuchet MS" w:hAnsi="Trebuchet MS"/>
                          <w:sz w:val="20"/>
                          <w:szCs w:val="20"/>
                          <w:lang w:val="en-US"/>
                        </w:rPr>
                        <w:t>5.8. Comisia pe disciplină sportivă badminton, constituită pentru asigurarea desfășurării  fazelor, pe     sector/localitate/centre de localități/județ/regiune, va hotărî, funcție de numărul de grupe constituite, câte echipe vor ieși din grupe, pe tabelul eliminatoriu, modul de așezare pe tabloul principal, eliminatoriu, se va face în conformitate cu regulamentul BWF (Word Badminton Federation);</w:t>
                      </w:r>
                    </w:p>
                    <w:p w:rsidR="005554C4" w:rsidRPr="00520B66" w:rsidRDefault="005554C4" w:rsidP="00585B4F">
                      <w:pPr>
                        <w:pStyle w:val="Standard"/>
                        <w:jc w:val="both"/>
                        <w:rPr>
                          <w:rFonts w:ascii="Trebuchet MS" w:hAnsi="Trebuchet MS"/>
                          <w:sz w:val="20"/>
                          <w:szCs w:val="20"/>
                        </w:rPr>
                      </w:pPr>
                      <w:r w:rsidRPr="00520B66">
                        <w:rPr>
                          <w:rFonts w:ascii="Trebuchet MS" w:hAnsi="Trebuchet MS"/>
                          <w:sz w:val="20"/>
                          <w:szCs w:val="20"/>
                        </w:rPr>
                        <w:t>5.9. La faza finală, faza națională, se vor califica 8 echipe mixte, câștigătoarea fiecărei regiuni, modalitatea de formare a grupelor și desfășurare a competiției se va face  în conformitate cu prevederile din Capitolul III, lit.e. din prezentul regulament;</w:t>
                      </w:r>
                    </w:p>
                    <w:p w:rsidR="005554C4" w:rsidRPr="00672B42" w:rsidRDefault="005554C4" w:rsidP="00585B4F">
                      <w:pPr>
                        <w:pStyle w:val="Standard"/>
                        <w:jc w:val="both"/>
                        <w:rPr>
                          <w:rFonts w:ascii="Trebuchet MS" w:hAnsi="Trebuchet MS"/>
                          <w:sz w:val="20"/>
                          <w:szCs w:val="20"/>
                        </w:rPr>
                      </w:pPr>
                      <w:r w:rsidRPr="00520B66">
                        <w:rPr>
                          <w:rFonts w:ascii="Trebuchet MS" w:hAnsi="Trebuchet MS"/>
                          <w:sz w:val="20"/>
                          <w:szCs w:val="20"/>
                        </w:rPr>
                        <w:t xml:space="preserve">5.10. Stabilirea capilor de serie în grupe, </w:t>
                      </w:r>
                      <w:r w:rsidRPr="00520B66">
                        <w:rPr>
                          <w:rFonts w:ascii="Trebuchet MS" w:hAnsi="Trebuchet MS"/>
                          <w:b/>
                          <w:bCs/>
                          <w:sz w:val="20"/>
                          <w:szCs w:val="20"/>
                        </w:rPr>
                        <w:t>la faza finală</w:t>
                      </w:r>
                      <w:r w:rsidRPr="00520B66">
                        <w:rPr>
                          <w:rFonts w:ascii="Trebuchet MS" w:hAnsi="Trebuchet MS"/>
                          <w:sz w:val="20"/>
                          <w:szCs w:val="20"/>
                        </w:rPr>
                        <w:t xml:space="preserve"> de desfășurare a competiției, se va ține cont de primele 3 rezultate din anul anterior, dacă la faza respectivă participă reprezentanți ai aceleiași școli, reprezentant al regiunii, indiferent de componența actuală a echipei mixte;</w:t>
                      </w:r>
                    </w:p>
                    <w:p w:rsidR="005554C4" w:rsidRPr="00520B66" w:rsidRDefault="005554C4" w:rsidP="00585B4F">
                      <w:pPr>
                        <w:pStyle w:val="Standard"/>
                        <w:jc w:val="both"/>
                        <w:rPr>
                          <w:rFonts w:ascii="Trebuchet MS" w:hAnsi="Trebuchet MS"/>
                          <w:sz w:val="20"/>
                          <w:szCs w:val="20"/>
                        </w:rPr>
                      </w:pPr>
                      <w:r w:rsidRPr="00520B66">
                        <w:rPr>
                          <w:rFonts w:ascii="Trebuchet MS" w:hAnsi="Trebuchet MS"/>
                          <w:sz w:val="20"/>
                          <w:szCs w:val="20"/>
                        </w:rPr>
                        <w:t>5.11. Dacă se îndeplinesc condițiile punctului 5.10., primul rezultat și cel de al II-lea vor desemna capii de serie a grupei “A , respectiv “B”, ca reprezentanța celui de-al III-lea rezultat urmând să facă parte din grupa “B”, grupa reprezentanților celui de -al II-lea rezultat.</w:t>
                      </w:r>
                    </w:p>
                    <w:p w:rsidR="005554C4" w:rsidRPr="00520B66" w:rsidRDefault="005554C4" w:rsidP="00585B4F">
                      <w:pPr>
                        <w:pStyle w:val="Standard"/>
                        <w:jc w:val="both"/>
                        <w:rPr>
                          <w:rFonts w:ascii="Trebuchet MS" w:hAnsi="Trebuchet MS"/>
                          <w:sz w:val="20"/>
                          <w:szCs w:val="20"/>
                        </w:rPr>
                      </w:pPr>
                      <w:r w:rsidRPr="00520B66">
                        <w:rPr>
                          <w:rFonts w:ascii="Trebuchet MS" w:hAnsi="Trebuchet MS"/>
                          <w:sz w:val="20"/>
                          <w:szCs w:val="20"/>
                        </w:rPr>
                        <w:t>5.12. În cazul în care se poate</w:t>
                      </w:r>
                      <w:r w:rsidRPr="00C63CD4">
                        <w:rPr>
                          <w:rFonts w:ascii="Trebuchet MS" w:hAnsi="Trebuchet MS"/>
                          <w:sz w:val="20"/>
                          <w:szCs w:val="20"/>
                        </w:rPr>
                        <w:t xml:space="preserve"> stabili </w:t>
                      </w:r>
                      <w:r w:rsidRPr="00520B66">
                        <w:rPr>
                          <w:rFonts w:ascii="Trebuchet MS" w:hAnsi="Trebuchet MS"/>
                          <w:sz w:val="20"/>
                          <w:szCs w:val="20"/>
                        </w:rPr>
                        <w:t>și cel de-al IV-lea rezultat, reprezentanții acestuia vor ocupa un loc în grupa “A”, toate celelalte echipe vor ocupa locuri în grupe prin tragere la sorți .</w:t>
                      </w:r>
                    </w:p>
                    <w:p w:rsidR="005554C4" w:rsidRPr="00520B66" w:rsidRDefault="005554C4" w:rsidP="00585B4F">
                      <w:pPr>
                        <w:pStyle w:val="Standard"/>
                        <w:jc w:val="both"/>
                        <w:rPr>
                          <w:rFonts w:ascii="Trebuchet MS" w:hAnsi="Trebuchet MS"/>
                          <w:sz w:val="20"/>
                          <w:szCs w:val="20"/>
                        </w:rPr>
                      </w:pPr>
                      <w:r w:rsidRPr="00520B66">
                        <w:rPr>
                          <w:rFonts w:ascii="Trebuchet MS" w:hAnsi="Trebuchet MS"/>
                          <w:sz w:val="20"/>
                          <w:szCs w:val="20"/>
                        </w:rPr>
                        <w:t>5.13. Prevederile de la punctele 5.10. la 5.12. a prezentului regulament, pot fi aplicabile, funcție de respectarea condițiilor de bază și la fazele anterioare fazei finale.</w:t>
                      </w:r>
                    </w:p>
                    <w:p w:rsidR="005554C4" w:rsidRPr="00520B66" w:rsidRDefault="005554C4" w:rsidP="00585B4F">
                      <w:pPr>
                        <w:pStyle w:val="Standard"/>
                        <w:jc w:val="both"/>
                        <w:rPr>
                          <w:rFonts w:ascii="Trebuchet MS" w:hAnsi="Trebuchet MS"/>
                          <w:sz w:val="20"/>
                          <w:szCs w:val="20"/>
                        </w:rPr>
                      </w:pPr>
                    </w:p>
                    <w:p w:rsidR="005554C4" w:rsidRPr="00520B66" w:rsidRDefault="005554C4" w:rsidP="00585B4F">
                      <w:pPr>
                        <w:pStyle w:val="Standard"/>
                        <w:jc w:val="both"/>
                        <w:rPr>
                          <w:rFonts w:ascii="Trebuchet MS" w:hAnsi="Trebuchet MS"/>
                          <w:b/>
                          <w:bCs/>
                          <w:sz w:val="20"/>
                          <w:szCs w:val="20"/>
                          <w:lang w:val="it-IT"/>
                        </w:rPr>
                      </w:pPr>
                      <w:r w:rsidRPr="00520B66">
                        <w:rPr>
                          <w:rFonts w:ascii="Trebuchet MS" w:hAnsi="Trebuchet MS"/>
                          <w:b/>
                          <w:bCs/>
                          <w:sz w:val="20"/>
                          <w:szCs w:val="20"/>
                          <w:lang w:val="it-IT"/>
                        </w:rPr>
                        <w:t>CAPOITOLUL VI – Normele de formulare a contestațiilor</w:t>
                      </w:r>
                    </w:p>
                    <w:p w:rsidR="005554C4" w:rsidRPr="00520B66" w:rsidRDefault="005554C4" w:rsidP="00585B4F">
                      <w:pPr>
                        <w:pStyle w:val="Standard"/>
                        <w:jc w:val="both"/>
                        <w:rPr>
                          <w:rFonts w:ascii="Trebuchet MS" w:hAnsi="Trebuchet MS"/>
                          <w:b/>
                          <w:bCs/>
                          <w:sz w:val="20"/>
                          <w:szCs w:val="20"/>
                          <w:lang w:val="it-IT"/>
                        </w:rPr>
                      </w:pPr>
                      <w:r w:rsidRPr="00520B66">
                        <w:rPr>
                          <w:rFonts w:ascii="Trebuchet MS" w:hAnsi="Trebuchet MS"/>
                          <w:sz w:val="20"/>
                          <w:szCs w:val="20"/>
                          <w:lang w:val="it-IT"/>
                        </w:rPr>
                        <w:t xml:space="preserve">6.1. Contestațiile reprezentanților oficiali ai unităților de învățământ se fac în scris după ce a fost comunicat verbal Comisiei de disciplină badminton, indiferent de faza de desfășurare, subiectul care face obiectul contestației, până la finalizarea procesului-verbal al sedinței tehnice, conform </w:t>
                      </w:r>
                      <w:r w:rsidRPr="00C63CD4">
                        <w:rPr>
                          <w:rFonts w:ascii="Trebuchet MS" w:hAnsi="Trebuchet MS"/>
                          <w:sz w:val="20"/>
                          <w:szCs w:val="20"/>
                          <w:lang w:val="it-IT"/>
                        </w:rPr>
                        <w:t>prevederil</w:t>
                      </w:r>
                      <w:r>
                        <w:rPr>
                          <w:rFonts w:ascii="Trebuchet MS" w:hAnsi="Trebuchet MS"/>
                          <w:sz w:val="20"/>
                          <w:szCs w:val="20"/>
                          <w:lang w:val="it-IT"/>
                        </w:rPr>
                        <w:t>or</w:t>
                      </w:r>
                      <w:r w:rsidRPr="00520B66">
                        <w:rPr>
                          <w:rFonts w:ascii="Trebuchet MS" w:hAnsi="Trebuchet MS"/>
                          <w:sz w:val="20"/>
                          <w:szCs w:val="20"/>
                          <w:lang w:val="it-IT"/>
                        </w:rPr>
                        <w:t xml:space="preserve"> Capitolui IV , art.29. al</w:t>
                      </w:r>
                      <w:r w:rsidRPr="00520B66">
                        <w:rPr>
                          <w:rFonts w:ascii="Trebuchet MS" w:hAnsi="Trebuchet MS"/>
                          <w:b/>
                          <w:bCs/>
                          <w:sz w:val="20"/>
                          <w:szCs w:val="20"/>
                          <w:lang w:val="it-IT"/>
                        </w:rPr>
                        <w:t xml:space="preserve"> </w:t>
                      </w:r>
                      <w:r w:rsidRPr="00520B66">
                        <w:rPr>
                          <w:rFonts w:ascii="Trebuchet MS" w:hAnsi="Trebuchet MS"/>
                          <w:sz w:val="20"/>
                          <w:szCs w:val="20"/>
                          <w:lang w:val="it-IT"/>
                        </w:rPr>
                        <w:t>REGULAMENTULUI DE ORGANIZARE ȘI DESFĂȘURARE A COMPETIȚIEI SPORTIVE ȘCOLARE “OLIMPIADA GIMNAZIILOR”</w:t>
                      </w:r>
                      <w:r w:rsidRPr="00520B66">
                        <w:rPr>
                          <w:rFonts w:ascii="Trebuchet MS" w:hAnsi="Trebuchet MS"/>
                          <w:b/>
                          <w:bCs/>
                          <w:sz w:val="20"/>
                          <w:szCs w:val="20"/>
                          <w:lang w:val="it-IT"/>
                        </w:rPr>
                        <w:t xml:space="preserve"> ;</w:t>
                      </w:r>
                    </w:p>
                    <w:p w:rsidR="005554C4" w:rsidRPr="00520B66" w:rsidRDefault="005554C4" w:rsidP="00585B4F">
                      <w:pPr>
                        <w:pStyle w:val="Standard"/>
                        <w:jc w:val="both"/>
                        <w:rPr>
                          <w:rFonts w:ascii="Trebuchet MS" w:hAnsi="Trebuchet MS"/>
                          <w:b/>
                          <w:bCs/>
                          <w:sz w:val="20"/>
                          <w:szCs w:val="20"/>
                          <w:lang w:val="it-IT"/>
                        </w:rPr>
                      </w:pPr>
                      <w:r w:rsidRPr="00520B66">
                        <w:rPr>
                          <w:rFonts w:ascii="Trebuchet MS" w:hAnsi="Trebuchet MS"/>
                          <w:sz w:val="20"/>
                          <w:szCs w:val="20"/>
                          <w:lang w:val="it-IT"/>
                        </w:rPr>
                        <w:t>6.2. Ulterior semnării procesului-verbal</w:t>
                      </w:r>
                      <w:r w:rsidRPr="00520B66">
                        <w:rPr>
                          <w:rFonts w:ascii="Trebuchet MS" w:hAnsi="Trebuchet MS"/>
                          <w:b/>
                          <w:bCs/>
                          <w:sz w:val="20"/>
                          <w:szCs w:val="20"/>
                          <w:lang w:val="it-IT"/>
                        </w:rPr>
                        <w:t xml:space="preserve"> </w:t>
                      </w:r>
                      <w:r w:rsidRPr="00520B66">
                        <w:rPr>
                          <w:rFonts w:ascii="Trebuchet MS" w:hAnsi="Trebuchet MS"/>
                          <w:sz w:val="20"/>
                          <w:szCs w:val="20"/>
                          <w:lang w:val="it-IT"/>
                        </w:rPr>
                        <w:t>orice contestație nu mai poate fi luată în considerare, Comisia pe disciplină badminton urmând a respecta prevederile REGULAMENTULUI DE ORGANIZARE ȘI DESFĂȘURARE A COMPETIȚIEI SPORTIVE ȘCOLARE “OLIMPIADA GIMNAZIILOR”</w:t>
                      </w:r>
                      <w:r w:rsidRPr="00520B66">
                        <w:rPr>
                          <w:rFonts w:ascii="Trebuchet MS" w:hAnsi="Trebuchet MS"/>
                          <w:b/>
                          <w:bCs/>
                          <w:sz w:val="20"/>
                          <w:szCs w:val="20"/>
                          <w:lang w:val="it-IT"/>
                        </w:rPr>
                        <w:t>;</w:t>
                      </w:r>
                    </w:p>
                    <w:p w:rsidR="005554C4" w:rsidRPr="00520B66" w:rsidRDefault="005554C4" w:rsidP="00585B4F">
                      <w:pPr>
                        <w:pStyle w:val="Standard"/>
                        <w:jc w:val="both"/>
                        <w:rPr>
                          <w:rFonts w:ascii="Trebuchet MS" w:hAnsi="Trebuchet MS"/>
                          <w:b/>
                          <w:bCs/>
                          <w:sz w:val="20"/>
                          <w:szCs w:val="20"/>
                          <w:lang w:val="it-IT"/>
                        </w:rPr>
                      </w:pPr>
                    </w:p>
                    <w:p w:rsidR="005554C4" w:rsidRPr="00520B66" w:rsidRDefault="005554C4" w:rsidP="00585B4F">
                      <w:pPr>
                        <w:pStyle w:val="Standard"/>
                        <w:jc w:val="both"/>
                        <w:rPr>
                          <w:rFonts w:ascii="Trebuchet MS" w:hAnsi="Trebuchet MS"/>
                          <w:b/>
                          <w:bCs/>
                          <w:sz w:val="20"/>
                          <w:szCs w:val="20"/>
                          <w:lang w:val="it-IT"/>
                        </w:rPr>
                      </w:pPr>
                      <w:r w:rsidRPr="00520B66">
                        <w:rPr>
                          <w:rFonts w:ascii="Trebuchet MS" w:hAnsi="Trebuchet MS"/>
                          <w:b/>
                          <w:bCs/>
                          <w:sz w:val="20"/>
                          <w:szCs w:val="20"/>
                          <w:lang w:val="it-IT"/>
                        </w:rPr>
                        <w:t>CAPITOLUL VII – Categorii de cheltuieli suportate de F.R.Badminton</w:t>
                      </w:r>
                    </w:p>
                    <w:p w:rsidR="005554C4" w:rsidRPr="00520B66" w:rsidRDefault="005554C4" w:rsidP="00585B4F">
                      <w:pPr>
                        <w:pStyle w:val="Standard"/>
                        <w:jc w:val="both"/>
                        <w:rPr>
                          <w:rFonts w:ascii="Trebuchet MS" w:hAnsi="Trebuchet MS"/>
                          <w:b/>
                          <w:bCs/>
                          <w:sz w:val="20"/>
                          <w:szCs w:val="20"/>
                          <w:lang w:val="it-IT"/>
                        </w:rPr>
                      </w:pPr>
                      <w:r w:rsidRPr="00520B66">
                        <w:rPr>
                          <w:rFonts w:ascii="Trebuchet MS" w:hAnsi="Trebuchet MS"/>
                          <w:sz w:val="20"/>
                          <w:szCs w:val="20"/>
                          <w:lang w:val="it-IT"/>
                        </w:rPr>
                        <w:t xml:space="preserve">7.1. Cheltuielile la care F.R.Badminton este obligată sunt stipulate în Capitolul VI al REGULAMENTULUI DE ORGANIZARE ȘI DESFĂȘURARE A COMPETIȚIEI SPORTIVE ȘCOLARE “OLIMPIADA GIMNAZIILOR” </w:t>
                      </w:r>
                      <w:r w:rsidRPr="00520B66">
                        <w:rPr>
                          <w:rFonts w:ascii="Trebuchet MS" w:hAnsi="Trebuchet MS"/>
                          <w:b/>
                          <w:bCs/>
                          <w:sz w:val="20"/>
                          <w:szCs w:val="20"/>
                          <w:lang w:val="it-IT"/>
                        </w:rPr>
                        <w:t>;</w:t>
                      </w:r>
                    </w:p>
                    <w:p w:rsidR="005554C4" w:rsidRPr="00520B66" w:rsidRDefault="005554C4" w:rsidP="00585B4F">
                      <w:pPr>
                        <w:pStyle w:val="Standard"/>
                        <w:jc w:val="both"/>
                        <w:rPr>
                          <w:rFonts w:ascii="Trebuchet MS" w:hAnsi="Trebuchet MS"/>
                          <w:b/>
                          <w:bCs/>
                          <w:sz w:val="20"/>
                          <w:szCs w:val="20"/>
                          <w:lang w:val="it-IT"/>
                        </w:rPr>
                      </w:pPr>
                    </w:p>
                    <w:p w:rsidR="005554C4" w:rsidRPr="00520B66" w:rsidRDefault="005554C4" w:rsidP="00585B4F">
                      <w:pPr>
                        <w:pStyle w:val="Standard"/>
                        <w:jc w:val="both"/>
                        <w:rPr>
                          <w:rFonts w:ascii="Trebuchet MS" w:hAnsi="Trebuchet MS"/>
                          <w:b/>
                          <w:bCs/>
                          <w:sz w:val="20"/>
                          <w:szCs w:val="20"/>
                          <w:lang w:val="it-IT"/>
                        </w:rPr>
                      </w:pPr>
                      <w:r w:rsidRPr="00520B66">
                        <w:rPr>
                          <w:rFonts w:ascii="Trebuchet MS" w:hAnsi="Trebuchet MS"/>
                          <w:b/>
                          <w:bCs/>
                          <w:sz w:val="20"/>
                          <w:szCs w:val="20"/>
                          <w:lang w:val="it-IT"/>
                        </w:rPr>
                        <w:t>CAPITOLUL VIII   – Titluri și premii acordate de F.R.Badminton</w:t>
                      </w:r>
                    </w:p>
                    <w:p w:rsidR="005554C4" w:rsidRPr="00520B66" w:rsidRDefault="005554C4" w:rsidP="00585B4F">
                      <w:pPr>
                        <w:pStyle w:val="Standard"/>
                        <w:jc w:val="both"/>
                        <w:rPr>
                          <w:rFonts w:ascii="Trebuchet MS" w:hAnsi="Trebuchet MS"/>
                          <w:sz w:val="20"/>
                          <w:szCs w:val="20"/>
                          <w:lang w:val="it-IT"/>
                        </w:rPr>
                      </w:pPr>
                      <w:r w:rsidRPr="00520B66">
                        <w:rPr>
                          <w:rFonts w:ascii="Trebuchet MS" w:hAnsi="Trebuchet MS"/>
                          <w:sz w:val="20"/>
                          <w:szCs w:val="20"/>
                          <w:lang w:val="it-IT"/>
                        </w:rPr>
                        <w:t xml:space="preserve">8.1. Federația Română de Badminton va suporta cheltuielile materiale pentru premiile de </w:t>
                      </w:r>
                      <w:r w:rsidRPr="00520B66">
                        <w:rPr>
                          <w:rFonts w:ascii="Trebuchet MS" w:hAnsi="Trebuchet MS"/>
                          <w:b/>
                          <w:bCs/>
                          <w:sz w:val="20"/>
                          <w:szCs w:val="20"/>
                          <w:lang w:val="it-IT"/>
                        </w:rPr>
                        <w:t xml:space="preserve">la faza finală, </w:t>
                      </w:r>
                      <w:r w:rsidRPr="00520B66">
                        <w:rPr>
                          <w:rFonts w:ascii="Trebuchet MS" w:hAnsi="Trebuchet MS"/>
                          <w:sz w:val="20"/>
                          <w:szCs w:val="20"/>
                          <w:lang w:val="it-IT"/>
                        </w:rPr>
                        <w:t>în conformitate cu prevederile capitolului V, art.34 al REGULAMENTULUI DE ORGANIZARE ȘI DESFĂȘURARE A COMPETIȚIEI SPORTIVE ȘCOLARE “OLIMPIADA GIMNAZIILOR”.</w:t>
                      </w:r>
                    </w:p>
                    <w:p w:rsidR="005554C4" w:rsidRPr="00520B66" w:rsidRDefault="005554C4" w:rsidP="00585B4F">
                      <w:pPr>
                        <w:pStyle w:val="Standard"/>
                        <w:jc w:val="both"/>
                        <w:rPr>
                          <w:rFonts w:ascii="Trebuchet MS" w:hAnsi="Trebuchet MS"/>
                          <w:sz w:val="20"/>
                          <w:szCs w:val="20"/>
                          <w:lang w:val="it-IT"/>
                        </w:rPr>
                      </w:pPr>
                    </w:p>
                    <w:p w:rsidR="005554C4" w:rsidRPr="00520B66" w:rsidRDefault="005554C4" w:rsidP="00585B4F">
                      <w:pPr>
                        <w:pStyle w:val="Standard"/>
                        <w:jc w:val="both"/>
                        <w:rPr>
                          <w:rFonts w:ascii="Trebuchet MS" w:hAnsi="Trebuchet MS"/>
                          <w:sz w:val="20"/>
                          <w:szCs w:val="20"/>
                          <w:lang w:val="it-IT"/>
                        </w:rPr>
                      </w:pPr>
                      <w:r w:rsidRPr="00520B66">
                        <w:rPr>
                          <w:rFonts w:ascii="Trebuchet MS" w:hAnsi="Trebuchet MS"/>
                          <w:b/>
                          <w:bCs/>
                          <w:sz w:val="20"/>
                          <w:szCs w:val="20"/>
                          <w:lang w:val="it-IT"/>
                        </w:rPr>
                        <w:t>Prezentul Regulament Tehnic al Federației Române de Badminton a fost elaborat în conformitate cu prevederile REGULAMENTULUI DE ORGANIZARE ȘI DESFĂȘURARE A COMPETIȚIEI SPORTIVE ȘCOLARE</w:t>
                      </w:r>
                      <w:r>
                        <w:rPr>
                          <w:rFonts w:ascii="Trebuchet MS" w:hAnsi="Trebuchet MS"/>
                          <w:b/>
                          <w:bCs/>
                          <w:sz w:val="20"/>
                          <w:szCs w:val="20"/>
                          <w:lang w:val="it-IT"/>
                        </w:rPr>
                        <w:t xml:space="preserve">”GIMNAZIADA - </w:t>
                      </w:r>
                      <w:r w:rsidRPr="00520B66">
                        <w:rPr>
                          <w:rFonts w:ascii="Trebuchet MS" w:hAnsi="Trebuchet MS"/>
                          <w:b/>
                          <w:bCs/>
                          <w:sz w:val="20"/>
                          <w:szCs w:val="20"/>
                          <w:lang w:val="it-IT"/>
                        </w:rPr>
                        <w:t>OLIMPIADA GIMNAZIILOR</w:t>
                      </w:r>
                    </w:p>
                    <w:p w:rsidR="005554C4" w:rsidRPr="00585B4F" w:rsidRDefault="005554C4" w:rsidP="00585B4F"/>
                  </w:txbxContent>
                </v:textbox>
              </v:shape>
            </w:pict>
          </mc:Fallback>
        </mc:AlternateContent>
      </w:r>
    </w:p>
    <w:p w:rsidR="00585B4F" w:rsidRDefault="00585B4F" w:rsidP="000A219F">
      <w:pPr>
        <w:pStyle w:val="Standard"/>
        <w:jc w:val="both"/>
        <w:rPr>
          <w:rFonts w:ascii="Trebuchet MS" w:hAnsi="Trebuchet MS"/>
          <w:b/>
          <w:i/>
          <w:sz w:val="20"/>
          <w:szCs w:val="20"/>
        </w:rPr>
      </w:pPr>
    </w:p>
    <w:p w:rsidR="00672B42" w:rsidRDefault="00672B42" w:rsidP="000A219F">
      <w:pPr>
        <w:pStyle w:val="Standard"/>
        <w:jc w:val="both"/>
        <w:rPr>
          <w:rFonts w:ascii="Trebuchet MS" w:hAnsi="Trebuchet MS"/>
          <w:b/>
          <w:i/>
          <w:sz w:val="20"/>
          <w:szCs w:val="20"/>
        </w:rPr>
      </w:pPr>
    </w:p>
    <w:p w:rsidR="00672B42" w:rsidRDefault="00672B42" w:rsidP="000A219F">
      <w:pPr>
        <w:pStyle w:val="Standard"/>
        <w:jc w:val="both"/>
        <w:rPr>
          <w:rFonts w:ascii="Trebuchet MS" w:hAnsi="Trebuchet MS"/>
          <w:b/>
          <w:i/>
          <w:sz w:val="20"/>
          <w:szCs w:val="20"/>
        </w:rPr>
      </w:pPr>
    </w:p>
    <w:p w:rsidR="00672B42" w:rsidRDefault="00672B42" w:rsidP="000A219F">
      <w:pPr>
        <w:pStyle w:val="Standard"/>
        <w:jc w:val="both"/>
        <w:rPr>
          <w:rFonts w:ascii="Trebuchet MS" w:hAnsi="Trebuchet MS"/>
          <w:b/>
          <w:i/>
          <w:sz w:val="20"/>
          <w:szCs w:val="20"/>
        </w:rPr>
      </w:pPr>
    </w:p>
    <w:p w:rsidR="00672B42" w:rsidRDefault="00672B42" w:rsidP="000A219F">
      <w:pPr>
        <w:pStyle w:val="Standard"/>
        <w:jc w:val="both"/>
        <w:rPr>
          <w:rFonts w:ascii="Trebuchet MS" w:hAnsi="Trebuchet MS"/>
          <w:b/>
          <w:i/>
          <w:sz w:val="20"/>
          <w:szCs w:val="20"/>
        </w:rPr>
      </w:pPr>
    </w:p>
    <w:p w:rsidR="00672B42" w:rsidRDefault="00672B42" w:rsidP="000A219F">
      <w:pPr>
        <w:pStyle w:val="Standard"/>
        <w:jc w:val="both"/>
        <w:rPr>
          <w:rFonts w:ascii="Trebuchet MS" w:hAnsi="Trebuchet MS"/>
          <w:b/>
          <w:i/>
          <w:sz w:val="20"/>
          <w:szCs w:val="20"/>
        </w:rPr>
      </w:pPr>
    </w:p>
    <w:p w:rsidR="00585B4F" w:rsidRDefault="00585B4F" w:rsidP="000A219F">
      <w:pPr>
        <w:pStyle w:val="Standard"/>
        <w:jc w:val="both"/>
        <w:rPr>
          <w:rFonts w:ascii="Trebuchet MS" w:hAnsi="Trebuchet MS"/>
          <w:b/>
          <w:i/>
          <w:sz w:val="20"/>
          <w:szCs w:val="20"/>
        </w:rPr>
      </w:pPr>
    </w:p>
    <w:p w:rsidR="00585B4F" w:rsidRDefault="00585B4F" w:rsidP="000A219F">
      <w:pPr>
        <w:pStyle w:val="Standard"/>
        <w:jc w:val="both"/>
        <w:rPr>
          <w:rFonts w:ascii="Trebuchet MS" w:hAnsi="Trebuchet MS"/>
          <w:b/>
          <w:i/>
          <w:sz w:val="20"/>
          <w:szCs w:val="20"/>
        </w:rPr>
      </w:pPr>
    </w:p>
    <w:p w:rsidR="00585B4F" w:rsidRDefault="00585B4F" w:rsidP="000A219F">
      <w:pPr>
        <w:pStyle w:val="Standard"/>
        <w:jc w:val="both"/>
        <w:rPr>
          <w:rFonts w:ascii="Trebuchet MS" w:hAnsi="Trebuchet MS"/>
          <w:b/>
          <w:i/>
          <w:sz w:val="20"/>
          <w:szCs w:val="20"/>
        </w:rPr>
      </w:pPr>
    </w:p>
    <w:p w:rsidR="00585B4F" w:rsidRDefault="00585B4F" w:rsidP="000A219F">
      <w:pPr>
        <w:pStyle w:val="Standard"/>
        <w:jc w:val="both"/>
        <w:rPr>
          <w:rFonts w:ascii="Trebuchet MS" w:hAnsi="Trebuchet MS"/>
          <w:b/>
          <w:i/>
          <w:sz w:val="20"/>
          <w:szCs w:val="20"/>
        </w:rPr>
      </w:pPr>
    </w:p>
    <w:p w:rsidR="00585B4F" w:rsidRDefault="00585B4F" w:rsidP="000A219F">
      <w:pPr>
        <w:pStyle w:val="Standard"/>
        <w:jc w:val="both"/>
        <w:rPr>
          <w:rFonts w:ascii="Trebuchet MS" w:hAnsi="Trebuchet MS"/>
          <w:b/>
          <w:i/>
          <w:sz w:val="20"/>
          <w:szCs w:val="20"/>
        </w:rPr>
      </w:pPr>
    </w:p>
    <w:p w:rsidR="00585B4F" w:rsidRDefault="00585B4F" w:rsidP="000A219F">
      <w:pPr>
        <w:pStyle w:val="Standard"/>
        <w:jc w:val="both"/>
        <w:rPr>
          <w:rFonts w:ascii="Trebuchet MS" w:hAnsi="Trebuchet MS"/>
          <w:b/>
          <w:i/>
          <w:sz w:val="20"/>
          <w:szCs w:val="20"/>
        </w:rPr>
      </w:pPr>
    </w:p>
    <w:p w:rsidR="00585B4F" w:rsidRDefault="00585B4F" w:rsidP="000A219F">
      <w:pPr>
        <w:pStyle w:val="Standard"/>
        <w:jc w:val="both"/>
        <w:rPr>
          <w:rFonts w:ascii="Trebuchet MS" w:hAnsi="Trebuchet MS"/>
          <w:b/>
          <w:i/>
          <w:sz w:val="20"/>
          <w:szCs w:val="20"/>
        </w:rPr>
      </w:pPr>
    </w:p>
    <w:p w:rsidR="00585B4F" w:rsidRDefault="00585B4F" w:rsidP="000A219F">
      <w:pPr>
        <w:pStyle w:val="Standard"/>
        <w:jc w:val="both"/>
        <w:rPr>
          <w:rFonts w:ascii="Trebuchet MS" w:hAnsi="Trebuchet MS"/>
          <w:b/>
          <w:i/>
          <w:sz w:val="20"/>
          <w:szCs w:val="20"/>
        </w:rPr>
      </w:pPr>
    </w:p>
    <w:p w:rsidR="00585B4F" w:rsidRDefault="00585B4F" w:rsidP="000A219F">
      <w:pPr>
        <w:pStyle w:val="Standard"/>
        <w:jc w:val="both"/>
        <w:rPr>
          <w:rFonts w:ascii="Trebuchet MS" w:hAnsi="Trebuchet MS"/>
          <w:b/>
          <w:i/>
          <w:sz w:val="20"/>
          <w:szCs w:val="20"/>
        </w:rPr>
      </w:pPr>
    </w:p>
    <w:p w:rsidR="00585B4F" w:rsidRDefault="00585B4F" w:rsidP="000A219F">
      <w:pPr>
        <w:pStyle w:val="Standard"/>
        <w:jc w:val="both"/>
        <w:rPr>
          <w:rFonts w:ascii="Trebuchet MS" w:hAnsi="Trebuchet MS"/>
          <w:b/>
          <w:i/>
          <w:sz w:val="20"/>
          <w:szCs w:val="20"/>
        </w:rPr>
      </w:pPr>
    </w:p>
    <w:p w:rsidR="00585B4F" w:rsidRDefault="00585B4F" w:rsidP="000A219F">
      <w:pPr>
        <w:pStyle w:val="Standard"/>
        <w:jc w:val="both"/>
        <w:rPr>
          <w:rFonts w:ascii="Trebuchet MS" w:hAnsi="Trebuchet MS"/>
          <w:b/>
          <w:i/>
          <w:sz w:val="20"/>
          <w:szCs w:val="20"/>
        </w:rPr>
      </w:pPr>
    </w:p>
    <w:p w:rsidR="00585B4F" w:rsidRDefault="00585B4F" w:rsidP="000A219F">
      <w:pPr>
        <w:pStyle w:val="Standard"/>
        <w:jc w:val="both"/>
        <w:rPr>
          <w:rFonts w:ascii="Trebuchet MS" w:hAnsi="Trebuchet MS"/>
          <w:b/>
          <w:i/>
          <w:sz w:val="20"/>
          <w:szCs w:val="20"/>
        </w:rPr>
      </w:pPr>
    </w:p>
    <w:p w:rsidR="00585B4F" w:rsidRDefault="00585B4F" w:rsidP="000A219F">
      <w:pPr>
        <w:pStyle w:val="Standard"/>
        <w:jc w:val="both"/>
        <w:rPr>
          <w:rFonts w:ascii="Trebuchet MS" w:hAnsi="Trebuchet MS"/>
          <w:b/>
          <w:i/>
          <w:sz w:val="20"/>
          <w:szCs w:val="20"/>
        </w:rPr>
      </w:pPr>
    </w:p>
    <w:p w:rsidR="00585B4F" w:rsidRDefault="00585B4F" w:rsidP="000A219F">
      <w:pPr>
        <w:pStyle w:val="Standard"/>
        <w:jc w:val="both"/>
        <w:rPr>
          <w:rFonts w:ascii="Trebuchet MS" w:hAnsi="Trebuchet MS"/>
          <w:b/>
          <w:i/>
          <w:sz w:val="20"/>
          <w:szCs w:val="20"/>
        </w:rPr>
      </w:pPr>
    </w:p>
    <w:p w:rsidR="00585B4F" w:rsidRDefault="00585B4F" w:rsidP="000A219F">
      <w:pPr>
        <w:pStyle w:val="Standard"/>
        <w:jc w:val="both"/>
        <w:rPr>
          <w:rFonts w:ascii="Trebuchet MS" w:hAnsi="Trebuchet MS"/>
          <w:b/>
          <w:i/>
          <w:sz w:val="20"/>
          <w:szCs w:val="20"/>
        </w:rPr>
      </w:pPr>
    </w:p>
    <w:p w:rsidR="00585B4F" w:rsidRDefault="00585B4F" w:rsidP="000A219F">
      <w:pPr>
        <w:pStyle w:val="Standard"/>
        <w:jc w:val="both"/>
        <w:rPr>
          <w:rFonts w:ascii="Trebuchet MS" w:hAnsi="Trebuchet MS"/>
          <w:b/>
          <w:i/>
          <w:sz w:val="20"/>
          <w:szCs w:val="20"/>
        </w:rPr>
      </w:pPr>
    </w:p>
    <w:p w:rsidR="00585B4F" w:rsidRDefault="00585B4F" w:rsidP="000A219F">
      <w:pPr>
        <w:pStyle w:val="Standard"/>
        <w:jc w:val="both"/>
        <w:rPr>
          <w:rFonts w:ascii="Trebuchet MS" w:hAnsi="Trebuchet MS"/>
          <w:b/>
          <w:i/>
          <w:sz w:val="20"/>
          <w:szCs w:val="20"/>
        </w:rPr>
      </w:pPr>
    </w:p>
    <w:p w:rsidR="00585B4F" w:rsidRDefault="00585B4F" w:rsidP="000A219F">
      <w:pPr>
        <w:pStyle w:val="Standard"/>
        <w:jc w:val="both"/>
        <w:rPr>
          <w:rFonts w:ascii="Trebuchet MS" w:hAnsi="Trebuchet MS"/>
          <w:b/>
          <w:i/>
          <w:sz w:val="20"/>
          <w:szCs w:val="20"/>
        </w:rPr>
      </w:pPr>
    </w:p>
    <w:p w:rsidR="00585B4F" w:rsidRDefault="00585B4F" w:rsidP="000A219F">
      <w:pPr>
        <w:pStyle w:val="Standard"/>
        <w:jc w:val="both"/>
        <w:rPr>
          <w:rFonts w:ascii="Trebuchet MS" w:hAnsi="Trebuchet MS"/>
          <w:b/>
          <w:i/>
          <w:sz w:val="20"/>
          <w:szCs w:val="20"/>
        </w:rPr>
      </w:pPr>
    </w:p>
    <w:p w:rsidR="00585B4F" w:rsidRDefault="00585B4F" w:rsidP="000A219F">
      <w:pPr>
        <w:pStyle w:val="Standard"/>
        <w:jc w:val="both"/>
        <w:rPr>
          <w:rFonts w:ascii="Trebuchet MS" w:hAnsi="Trebuchet MS"/>
          <w:b/>
          <w:i/>
          <w:sz w:val="20"/>
          <w:szCs w:val="20"/>
        </w:rPr>
      </w:pPr>
    </w:p>
    <w:p w:rsidR="00585B4F" w:rsidRDefault="00585B4F" w:rsidP="000A219F">
      <w:pPr>
        <w:pStyle w:val="Standard"/>
        <w:jc w:val="both"/>
        <w:rPr>
          <w:rFonts w:ascii="Trebuchet MS" w:hAnsi="Trebuchet MS"/>
          <w:b/>
          <w:i/>
          <w:sz w:val="20"/>
          <w:szCs w:val="20"/>
        </w:rPr>
      </w:pPr>
    </w:p>
    <w:p w:rsidR="00585B4F" w:rsidRDefault="00585B4F" w:rsidP="000A219F">
      <w:pPr>
        <w:pStyle w:val="Standard"/>
        <w:jc w:val="both"/>
        <w:rPr>
          <w:rFonts w:ascii="Trebuchet MS" w:hAnsi="Trebuchet MS"/>
          <w:b/>
          <w:i/>
          <w:sz w:val="20"/>
          <w:szCs w:val="20"/>
        </w:rPr>
      </w:pPr>
    </w:p>
    <w:p w:rsidR="00585B4F" w:rsidRDefault="00585B4F" w:rsidP="000A219F">
      <w:pPr>
        <w:pStyle w:val="Standard"/>
        <w:jc w:val="both"/>
        <w:rPr>
          <w:rFonts w:ascii="Trebuchet MS" w:hAnsi="Trebuchet MS"/>
          <w:b/>
          <w:i/>
          <w:sz w:val="20"/>
          <w:szCs w:val="20"/>
        </w:rPr>
      </w:pPr>
    </w:p>
    <w:p w:rsidR="00585B4F" w:rsidRDefault="00585B4F" w:rsidP="000A219F">
      <w:pPr>
        <w:pStyle w:val="Standard"/>
        <w:jc w:val="both"/>
        <w:rPr>
          <w:rFonts w:ascii="Trebuchet MS" w:hAnsi="Trebuchet MS"/>
          <w:b/>
          <w:i/>
          <w:sz w:val="20"/>
          <w:szCs w:val="20"/>
        </w:rPr>
      </w:pPr>
    </w:p>
    <w:p w:rsidR="00585B4F" w:rsidRDefault="00585B4F" w:rsidP="000A219F">
      <w:pPr>
        <w:pStyle w:val="Standard"/>
        <w:jc w:val="both"/>
        <w:rPr>
          <w:rFonts w:ascii="Trebuchet MS" w:hAnsi="Trebuchet MS"/>
          <w:b/>
          <w:i/>
          <w:sz w:val="20"/>
          <w:szCs w:val="20"/>
        </w:rPr>
      </w:pPr>
    </w:p>
    <w:p w:rsidR="00585B4F" w:rsidRDefault="00585B4F" w:rsidP="000A219F">
      <w:pPr>
        <w:pStyle w:val="Standard"/>
        <w:jc w:val="both"/>
        <w:rPr>
          <w:rFonts w:ascii="Trebuchet MS" w:hAnsi="Trebuchet MS"/>
          <w:b/>
          <w:i/>
          <w:sz w:val="20"/>
          <w:szCs w:val="20"/>
        </w:rPr>
      </w:pPr>
    </w:p>
    <w:p w:rsidR="00585B4F" w:rsidRDefault="00585B4F" w:rsidP="000A219F">
      <w:pPr>
        <w:pStyle w:val="Standard"/>
        <w:jc w:val="both"/>
        <w:rPr>
          <w:rFonts w:ascii="Trebuchet MS" w:hAnsi="Trebuchet MS"/>
          <w:b/>
          <w:i/>
          <w:sz w:val="20"/>
          <w:szCs w:val="20"/>
        </w:rPr>
      </w:pPr>
    </w:p>
    <w:p w:rsidR="00585B4F" w:rsidRDefault="00585B4F" w:rsidP="000A219F">
      <w:pPr>
        <w:pStyle w:val="Standard"/>
        <w:jc w:val="both"/>
        <w:rPr>
          <w:rFonts w:ascii="Trebuchet MS" w:hAnsi="Trebuchet MS"/>
          <w:b/>
          <w:i/>
          <w:sz w:val="20"/>
          <w:szCs w:val="20"/>
        </w:rPr>
      </w:pPr>
    </w:p>
    <w:p w:rsidR="00585B4F" w:rsidRDefault="00585B4F" w:rsidP="000A219F">
      <w:pPr>
        <w:pStyle w:val="Standard"/>
        <w:jc w:val="both"/>
        <w:rPr>
          <w:rFonts w:ascii="Trebuchet MS" w:hAnsi="Trebuchet MS"/>
          <w:b/>
          <w:i/>
          <w:sz w:val="20"/>
          <w:szCs w:val="20"/>
        </w:rPr>
      </w:pPr>
    </w:p>
    <w:p w:rsidR="00585B4F" w:rsidRDefault="00585B4F" w:rsidP="000A219F">
      <w:pPr>
        <w:pStyle w:val="Standard"/>
        <w:jc w:val="both"/>
        <w:rPr>
          <w:rFonts w:ascii="Trebuchet MS" w:hAnsi="Trebuchet MS"/>
          <w:b/>
          <w:i/>
          <w:sz w:val="20"/>
          <w:szCs w:val="20"/>
        </w:rPr>
      </w:pPr>
    </w:p>
    <w:p w:rsidR="00585B4F" w:rsidRDefault="00585B4F" w:rsidP="000A219F">
      <w:pPr>
        <w:pStyle w:val="Standard"/>
        <w:jc w:val="both"/>
        <w:rPr>
          <w:rFonts w:ascii="Trebuchet MS" w:hAnsi="Trebuchet MS"/>
          <w:b/>
          <w:i/>
          <w:sz w:val="20"/>
          <w:szCs w:val="20"/>
        </w:rPr>
      </w:pPr>
    </w:p>
    <w:p w:rsidR="00585B4F" w:rsidRDefault="00585B4F" w:rsidP="000A219F">
      <w:pPr>
        <w:pStyle w:val="Standard"/>
        <w:jc w:val="both"/>
        <w:rPr>
          <w:rFonts w:ascii="Trebuchet MS" w:hAnsi="Trebuchet MS"/>
          <w:b/>
          <w:i/>
          <w:sz w:val="20"/>
          <w:szCs w:val="20"/>
        </w:rPr>
      </w:pPr>
    </w:p>
    <w:p w:rsidR="00585B4F" w:rsidRDefault="00585B4F" w:rsidP="000A219F">
      <w:pPr>
        <w:pStyle w:val="Standard"/>
        <w:jc w:val="both"/>
        <w:rPr>
          <w:rFonts w:ascii="Trebuchet MS" w:hAnsi="Trebuchet MS"/>
          <w:b/>
          <w:i/>
          <w:sz w:val="20"/>
          <w:szCs w:val="20"/>
        </w:rPr>
      </w:pPr>
    </w:p>
    <w:p w:rsidR="00585B4F" w:rsidRDefault="00585B4F" w:rsidP="000A219F">
      <w:pPr>
        <w:pStyle w:val="Standard"/>
        <w:jc w:val="both"/>
        <w:rPr>
          <w:rFonts w:ascii="Trebuchet MS" w:hAnsi="Trebuchet MS"/>
          <w:b/>
          <w:i/>
          <w:sz w:val="20"/>
          <w:szCs w:val="20"/>
        </w:rPr>
      </w:pPr>
    </w:p>
    <w:p w:rsidR="00585B4F" w:rsidRDefault="00585B4F" w:rsidP="000A219F">
      <w:pPr>
        <w:pStyle w:val="Standard"/>
        <w:jc w:val="both"/>
        <w:rPr>
          <w:rFonts w:ascii="Trebuchet MS" w:hAnsi="Trebuchet MS"/>
          <w:b/>
          <w:i/>
          <w:sz w:val="20"/>
          <w:szCs w:val="20"/>
        </w:rPr>
      </w:pPr>
    </w:p>
    <w:p w:rsidR="00A31952" w:rsidRPr="00B103F8" w:rsidRDefault="00A31952" w:rsidP="00A31952">
      <w:pPr>
        <w:ind w:firstLine="708"/>
        <w:rPr>
          <w:rFonts w:ascii="Trebuchet MS" w:hAnsi="Trebuchet MS"/>
          <w:b/>
          <w:sz w:val="32"/>
          <w:szCs w:val="32"/>
          <w:u w:val="single"/>
        </w:rPr>
      </w:pPr>
      <w:r w:rsidRPr="00B103F8">
        <w:rPr>
          <w:rFonts w:ascii="Trebuchet MS" w:hAnsi="Trebuchet MS"/>
          <w:b/>
          <w:sz w:val="32"/>
          <w:szCs w:val="32"/>
          <w:u w:val="single"/>
        </w:rPr>
        <w:t>III. BASCHET</w:t>
      </w:r>
    </w:p>
    <w:p w:rsidR="00A31952" w:rsidRPr="00B103F8" w:rsidRDefault="00A31952" w:rsidP="00A31952">
      <w:pPr>
        <w:ind w:left="708"/>
        <w:jc w:val="center"/>
        <w:rPr>
          <w:rFonts w:ascii="Trebuchet MS" w:hAnsi="Trebuchet MS"/>
          <w:b/>
        </w:rPr>
      </w:pPr>
    </w:p>
    <w:p w:rsidR="00A31952" w:rsidRPr="00B103F8" w:rsidRDefault="00A31952" w:rsidP="00A31952">
      <w:pPr>
        <w:pStyle w:val="Titlu"/>
        <w:ind w:firstLine="708"/>
        <w:jc w:val="left"/>
        <w:rPr>
          <w:rFonts w:ascii="Trebuchet MS" w:hAnsi="Trebuchet MS"/>
          <w:szCs w:val="28"/>
        </w:rPr>
      </w:pPr>
      <w:r w:rsidRPr="00B103F8">
        <w:rPr>
          <w:rFonts w:ascii="Trebuchet MS" w:hAnsi="Trebuchet MS"/>
          <w:szCs w:val="28"/>
        </w:rPr>
        <w:t>III.1. ÎNVĂŢĂMÂNT GIMNAZIAL – FETE ŞI BĂIEŢI</w:t>
      </w:r>
    </w:p>
    <w:p w:rsidR="00A31952" w:rsidRPr="00B103F8" w:rsidRDefault="00A31952" w:rsidP="00A31952">
      <w:pPr>
        <w:pStyle w:val="Titlu"/>
        <w:ind w:firstLine="708"/>
        <w:jc w:val="left"/>
        <w:rPr>
          <w:rFonts w:ascii="Trebuchet MS" w:hAnsi="Trebuchet MS"/>
          <w:szCs w:val="28"/>
        </w:rPr>
      </w:pPr>
      <w:r w:rsidRPr="00B103F8">
        <w:rPr>
          <w:rFonts w:ascii="Trebuchet MS" w:hAnsi="Trebuchet MS"/>
          <w:szCs w:val="28"/>
        </w:rPr>
        <w:t>(competiţiile au finalitate naţională)</w:t>
      </w:r>
    </w:p>
    <w:p w:rsidR="00A31952" w:rsidRPr="00B103F8" w:rsidRDefault="00A31952" w:rsidP="00A31952">
      <w:pPr>
        <w:pStyle w:val="Titlu"/>
        <w:ind w:firstLine="708"/>
        <w:jc w:val="left"/>
        <w:rPr>
          <w:rFonts w:ascii="Trebuchet MS" w:hAnsi="Trebuchet MS"/>
          <w:sz w:val="8"/>
          <w:szCs w:val="8"/>
        </w:rPr>
      </w:pPr>
    </w:p>
    <w:p w:rsidR="00A31952" w:rsidRDefault="0039720B" w:rsidP="00A31952">
      <w:pPr>
        <w:rPr>
          <w:rFonts w:ascii="Trebuchet MS" w:hAnsi="Trebuchet MS"/>
          <w:b/>
          <w:sz w:val="16"/>
          <w:szCs w:val="16"/>
          <w:u w:val="single"/>
        </w:rPr>
      </w:pPr>
      <w:r>
        <w:rPr>
          <w:rFonts w:ascii="Trebuchet MS" w:hAnsi="Trebuchet MS"/>
          <w:b/>
          <w:noProof/>
          <w:sz w:val="16"/>
          <w:szCs w:val="16"/>
          <w:u w:val="single"/>
          <w:lang w:val="en-US" w:eastAsia="en-US"/>
        </w:rPr>
        <mc:AlternateContent>
          <mc:Choice Requires="wps">
            <w:drawing>
              <wp:anchor distT="0" distB="0" distL="114300" distR="114300" simplePos="0" relativeHeight="251639296" behindDoc="0" locked="0" layoutInCell="1" allowOverlap="1">
                <wp:simplePos x="0" y="0"/>
                <wp:positionH relativeFrom="column">
                  <wp:posOffset>-143510</wp:posOffset>
                </wp:positionH>
                <wp:positionV relativeFrom="paragraph">
                  <wp:posOffset>38735</wp:posOffset>
                </wp:positionV>
                <wp:extent cx="6277610" cy="2171700"/>
                <wp:effectExtent l="0" t="0" r="8890" b="0"/>
                <wp:wrapNone/>
                <wp:docPr id="113" name="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277610" cy="2171700"/>
                        </a:xfrm>
                        <a:prstGeom prst="rect">
                          <a:avLst/>
                        </a:prstGeom>
                        <a:solidFill>
                          <a:srgbClr val="FFFFCC"/>
                        </a:solidFill>
                        <a:ln w="9525">
                          <a:solidFill>
                            <a:srgbClr val="000000"/>
                          </a:solidFill>
                          <a:miter lim="800000"/>
                          <a:headEnd/>
                          <a:tailEnd/>
                        </a:ln>
                      </wps:spPr>
                      <wps:txbx>
                        <w:txbxContent>
                          <w:p w:rsidR="005554C4" w:rsidRPr="00D1753C" w:rsidRDefault="005554C4" w:rsidP="00036B97">
                            <w:pPr>
                              <w:pStyle w:val="Frspaiere1"/>
                              <w:jc w:val="center"/>
                              <w:rPr>
                                <w:rFonts w:ascii="Trebuchet MS" w:hAnsi="Trebuchet MS"/>
                                <w:b/>
                                <w:sz w:val="24"/>
                                <w:szCs w:val="20"/>
                                <w:lang w:val="ro-RO"/>
                              </w:rPr>
                            </w:pPr>
                            <w:r w:rsidRPr="00D1753C">
                              <w:rPr>
                                <w:rFonts w:ascii="Trebuchet MS" w:hAnsi="Trebuchet MS"/>
                                <w:b/>
                                <w:sz w:val="24"/>
                                <w:szCs w:val="20"/>
                                <w:lang w:val="ro-RO"/>
                              </w:rPr>
                              <w:t xml:space="preserve">REGULAMENT </w:t>
                            </w:r>
                          </w:p>
                          <w:p w:rsidR="005554C4" w:rsidRDefault="005554C4" w:rsidP="00036B97">
                            <w:pPr>
                              <w:pStyle w:val="Frspaiere1"/>
                              <w:jc w:val="center"/>
                              <w:rPr>
                                <w:rFonts w:ascii="Trebuchet MS" w:hAnsi="Trebuchet MS"/>
                                <w:b/>
                                <w:sz w:val="20"/>
                                <w:szCs w:val="20"/>
                                <w:lang w:val="ro-RO"/>
                              </w:rPr>
                            </w:pPr>
                            <w:r w:rsidRPr="00D1753C">
                              <w:rPr>
                                <w:rFonts w:ascii="Trebuchet MS" w:hAnsi="Trebuchet MS"/>
                                <w:b/>
                                <w:sz w:val="20"/>
                                <w:szCs w:val="20"/>
                                <w:lang w:val="ro-RO"/>
                              </w:rPr>
                              <w:t>DE ORGANIZARE ȘI DESFĂȘURARE</w:t>
                            </w:r>
                            <w:r>
                              <w:rPr>
                                <w:rFonts w:ascii="Trebuchet MS" w:hAnsi="Trebuchet MS"/>
                                <w:b/>
                                <w:sz w:val="20"/>
                                <w:szCs w:val="20"/>
                                <w:lang w:val="ro-RO"/>
                              </w:rPr>
                              <w:t xml:space="preserve"> </w:t>
                            </w:r>
                            <w:r w:rsidRPr="00D1753C">
                              <w:rPr>
                                <w:rFonts w:ascii="Trebuchet MS" w:hAnsi="Trebuchet MS"/>
                                <w:b/>
                                <w:sz w:val="20"/>
                                <w:szCs w:val="20"/>
                                <w:lang w:val="ro-RO"/>
                              </w:rPr>
                              <w:t xml:space="preserve">A </w:t>
                            </w:r>
                            <w:r>
                              <w:rPr>
                                <w:rFonts w:ascii="Trebuchet MS" w:hAnsi="Trebuchet MS"/>
                                <w:b/>
                                <w:sz w:val="20"/>
                                <w:szCs w:val="20"/>
                                <w:lang w:val="ro-RO"/>
                              </w:rPr>
                              <w:t>COMPETIȚIEI DE BASCHET</w:t>
                            </w:r>
                          </w:p>
                          <w:p w:rsidR="005554C4" w:rsidRDefault="005554C4" w:rsidP="00036B97">
                            <w:pPr>
                              <w:pStyle w:val="Frspaiere1"/>
                              <w:jc w:val="center"/>
                              <w:rPr>
                                <w:rFonts w:ascii="Trebuchet MS" w:hAnsi="Trebuchet MS"/>
                                <w:b/>
                                <w:sz w:val="20"/>
                                <w:szCs w:val="20"/>
                                <w:lang w:val="ro-RO"/>
                              </w:rPr>
                            </w:pPr>
                            <w:r w:rsidRPr="00D1753C">
                              <w:rPr>
                                <w:rFonts w:ascii="Trebuchet MS" w:hAnsi="Trebuchet MS"/>
                                <w:b/>
                                <w:sz w:val="20"/>
                                <w:szCs w:val="20"/>
                                <w:lang w:val="ro-RO"/>
                              </w:rPr>
                              <w:t>DIN CADR</w:t>
                            </w:r>
                            <w:r>
                              <w:rPr>
                                <w:rFonts w:ascii="Trebuchet MS" w:hAnsi="Trebuchet MS"/>
                                <w:b/>
                                <w:sz w:val="20"/>
                                <w:szCs w:val="20"/>
                                <w:lang w:val="ro-RO"/>
                              </w:rPr>
                              <w:t>UL”GIMNAZIADEI” - OLIMPIADA GIMNAZIILOR</w:t>
                            </w:r>
                          </w:p>
                          <w:p w:rsidR="005554C4" w:rsidRDefault="005554C4" w:rsidP="00036B97">
                            <w:pPr>
                              <w:rPr>
                                <w:rFonts w:ascii="Trebuchet MS" w:hAnsi="Trebuchet MS"/>
                                <w:sz w:val="20"/>
                                <w:szCs w:val="20"/>
                              </w:rPr>
                            </w:pPr>
                          </w:p>
                          <w:p w:rsidR="005554C4" w:rsidRPr="00B16A00" w:rsidRDefault="005554C4" w:rsidP="00036B97">
                            <w:pPr>
                              <w:rPr>
                                <w:rFonts w:ascii="Trebuchet MS" w:hAnsi="Trebuchet MS"/>
                                <w:b/>
                                <w:sz w:val="20"/>
                                <w:szCs w:val="20"/>
                              </w:rPr>
                            </w:pPr>
                            <w:r w:rsidRPr="00B16A00">
                              <w:rPr>
                                <w:rFonts w:ascii="Trebuchet MS" w:hAnsi="Trebuchet MS"/>
                                <w:sz w:val="20"/>
                                <w:szCs w:val="20"/>
                              </w:rPr>
                              <w:t>A</w:t>
                            </w:r>
                            <w:r w:rsidRPr="00B16A00">
                              <w:rPr>
                                <w:rFonts w:ascii="Trebuchet MS" w:hAnsi="Trebuchet MS"/>
                                <w:b/>
                                <w:sz w:val="20"/>
                                <w:szCs w:val="20"/>
                              </w:rPr>
                              <w:t xml:space="preserve">. </w:t>
                            </w:r>
                            <w:r w:rsidRPr="00B16A00">
                              <w:rPr>
                                <w:rFonts w:ascii="Trebuchet MS" w:hAnsi="Trebuchet MS"/>
                                <w:sz w:val="20"/>
                                <w:szCs w:val="20"/>
                              </w:rPr>
                              <w:t>Denumire competiție:</w:t>
                            </w:r>
                            <w:r w:rsidRPr="00B16A00">
                              <w:rPr>
                                <w:rFonts w:ascii="Trebuchet MS" w:hAnsi="Trebuchet MS"/>
                                <w:b/>
                                <w:sz w:val="20"/>
                                <w:szCs w:val="20"/>
                              </w:rPr>
                              <w:t xml:space="preserve"> “</w:t>
                            </w:r>
                            <w:r>
                              <w:rPr>
                                <w:rFonts w:ascii="Trebuchet MS" w:hAnsi="Trebuchet MS"/>
                                <w:b/>
                                <w:sz w:val="20"/>
                                <w:szCs w:val="20"/>
                              </w:rPr>
                              <w:t xml:space="preserve"> GIMNAZIADA” - OLIMPIADA GIMNAZIILOR</w:t>
                            </w:r>
                          </w:p>
                          <w:p w:rsidR="005554C4" w:rsidRPr="00B16A00" w:rsidRDefault="005554C4" w:rsidP="00036B97">
                            <w:pPr>
                              <w:rPr>
                                <w:rFonts w:ascii="Trebuchet MS" w:hAnsi="Trebuchet MS"/>
                                <w:b/>
                                <w:sz w:val="20"/>
                                <w:szCs w:val="20"/>
                              </w:rPr>
                            </w:pPr>
                          </w:p>
                          <w:p w:rsidR="005554C4" w:rsidRPr="00B16A00" w:rsidRDefault="005554C4" w:rsidP="00036B97">
                            <w:pPr>
                              <w:rPr>
                                <w:rFonts w:ascii="Trebuchet MS" w:hAnsi="Trebuchet MS"/>
                                <w:sz w:val="20"/>
                                <w:szCs w:val="20"/>
                              </w:rPr>
                            </w:pPr>
                            <w:r w:rsidRPr="00B16A00">
                              <w:rPr>
                                <w:rFonts w:ascii="Trebuchet MS" w:hAnsi="Trebuchet MS"/>
                                <w:sz w:val="20"/>
                                <w:szCs w:val="20"/>
                              </w:rPr>
                              <w:t>B. Denumirea documentului:</w:t>
                            </w:r>
                          </w:p>
                          <w:p w:rsidR="005554C4" w:rsidRPr="00B16A00" w:rsidRDefault="005554C4" w:rsidP="00036B97">
                            <w:pPr>
                              <w:ind w:firstLine="720"/>
                              <w:jc w:val="center"/>
                              <w:rPr>
                                <w:rFonts w:ascii="Trebuchet MS" w:hAnsi="Trebuchet MS"/>
                                <w:sz w:val="20"/>
                                <w:szCs w:val="20"/>
                              </w:rPr>
                            </w:pPr>
                            <w:r w:rsidRPr="00B16A00">
                              <w:rPr>
                                <w:rFonts w:ascii="Trebuchet MS" w:hAnsi="Trebuchet MS"/>
                                <w:sz w:val="20"/>
                                <w:szCs w:val="20"/>
                              </w:rPr>
                              <w:t>“</w:t>
                            </w:r>
                            <w:r w:rsidRPr="00B16A00">
                              <w:rPr>
                                <w:rFonts w:ascii="Trebuchet MS" w:hAnsi="Trebuchet MS"/>
                                <w:b/>
                                <w:sz w:val="20"/>
                                <w:szCs w:val="20"/>
                              </w:rPr>
                              <w:t>Regulamentul de organizare și desfășurare al competiției de baschet</w:t>
                            </w:r>
                            <w:r w:rsidRPr="00B16A00">
                              <w:rPr>
                                <w:rFonts w:ascii="Trebuchet MS" w:hAnsi="Trebuchet MS"/>
                                <w:sz w:val="20"/>
                                <w:szCs w:val="20"/>
                              </w:rPr>
                              <w:t>”.</w:t>
                            </w:r>
                          </w:p>
                          <w:p w:rsidR="005554C4" w:rsidRPr="00B16A00" w:rsidRDefault="005554C4" w:rsidP="00036B97">
                            <w:pPr>
                              <w:rPr>
                                <w:rFonts w:ascii="Trebuchet MS" w:hAnsi="Trebuchet MS"/>
                                <w:sz w:val="20"/>
                                <w:szCs w:val="20"/>
                              </w:rPr>
                            </w:pPr>
                          </w:p>
                          <w:p w:rsidR="005554C4" w:rsidRPr="00B16A00" w:rsidRDefault="005554C4" w:rsidP="00036B97">
                            <w:pPr>
                              <w:ind w:firstLine="720"/>
                              <w:jc w:val="both"/>
                              <w:rPr>
                                <w:rFonts w:ascii="Trebuchet MS" w:hAnsi="Trebuchet MS"/>
                                <w:sz w:val="20"/>
                                <w:szCs w:val="20"/>
                              </w:rPr>
                            </w:pPr>
                            <w:r w:rsidRPr="00B16A00">
                              <w:rPr>
                                <w:rFonts w:ascii="Trebuchet MS" w:hAnsi="Trebuchet MS"/>
                                <w:sz w:val="20"/>
                                <w:szCs w:val="20"/>
                              </w:rPr>
                              <w:t>Competiția “Olimpiada Gimnaziilor“ urmărește să revitalizeze sportul școlar, angrenând elevii într-un sistem competițional de anvergură națională, fiind totodată și o oportunitate de selecție a tinerilor pentru baschetul de performanță și dezvoltarea spiritului de apartenență la tradițiile și realizările școlii în plan educațional și sportiv.</w:t>
                            </w:r>
                          </w:p>
                          <w:p w:rsidR="005554C4" w:rsidRPr="00585B4F" w:rsidRDefault="005554C4" w:rsidP="00036B9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 56" o:spid="_x0000_s1039" type="#_x0000_t202" style="position:absolute;margin-left:-11.3pt;margin-top:3.05pt;width:494.3pt;height:171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" fillcolor="#ffc">
                <v:path arrowok="t"/>
                <v:textbox>
                  <w:txbxContent>
                    <w:p w:rsidR="005554C4" w:rsidRPr="00D1753C" w:rsidRDefault="005554C4" w:rsidP="00036B97">
                      <w:pPr>
                        <w:pStyle w:val="Frspaiere1"/>
                        <w:jc w:val="center"/>
                        <w:rPr>
                          <w:rFonts w:ascii="Trebuchet MS" w:hAnsi="Trebuchet MS"/>
                          <w:b/>
                          <w:sz w:val="24"/>
                          <w:szCs w:val="20"/>
                          <w:lang w:val="ro-RO"/>
                        </w:rPr>
                      </w:pPr>
                      <w:r w:rsidRPr="00D1753C">
                        <w:rPr>
                          <w:rFonts w:ascii="Trebuchet MS" w:hAnsi="Trebuchet MS"/>
                          <w:b/>
                          <w:sz w:val="24"/>
                          <w:szCs w:val="20"/>
                          <w:lang w:val="ro-RO"/>
                        </w:rPr>
                        <w:t xml:space="preserve">REGULAMENT </w:t>
                      </w:r>
                    </w:p>
                    <w:p w:rsidR="005554C4" w:rsidRDefault="005554C4" w:rsidP="00036B97">
                      <w:pPr>
                        <w:pStyle w:val="Frspaiere1"/>
                        <w:jc w:val="center"/>
                        <w:rPr>
                          <w:rFonts w:ascii="Trebuchet MS" w:hAnsi="Trebuchet MS"/>
                          <w:b/>
                          <w:sz w:val="20"/>
                          <w:szCs w:val="20"/>
                          <w:lang w:val="ro-RO"/>
                        </w:rPr>
                      </w:pPr>
                      <w:r w:rsidRPr="00D1753C">
                        <w:rPr>
                          <w:rFonts w:ascii="Trebuchet MS" w:hAnsi="Trebuchet MS"/>
                          <w:b/>
                          <w:sz w:val="20"/>
                          <w:szCs w:val="20"/>
                          <w:lang w:val="ro-RO"/>
                        </w:rPr>
                        <w:t>DE ORGANIZARE ȘI DESFĂȘURARE</w:t>
                      </w:r>
                      <w:r>
                        <w:rPr>
                          <w:rFonts w:ascii="Trebuchet MS" w:hAnsi="Trebuchet MS"/>
                          <w:b/>
                          <w:sz w:val="20"/>
                          <w:szCs w:val="20"/>
                          <w:lang w:val="ro-RO"/>
                        </w:rPr>
                        <w:t xml:space="preserve"> </w:t>
                      </w:r>
                      <w:r w:rsidRPr="00D1753C">
                        <w:rPr>
                          <w:rFonts w:ascii="Trebuchet MS" w:hAnsi="Trebuchet MS"/>
                          <w:b/>
                          <w:sz w:val="20"/>
                          <w:szCs w:val="20"/>
                          <w:lang w:val="ro-RO"/>
                        </w:rPr>
                        <w:t xml:space="preserve">A </w:t>
                      </w:r>
                      <w:r>
                        <w:rPr>
                          <w:rFonts w:ascii="Trebuchet MS" w:hAnsi="Trebuchet MS"/>
                          <w:b/>
                          <w:sz w:val="20"/>
                          <w:szCs w:val="20"/>
                          <w:lang w:val="ro-RO"/>
                        </w:rPr>
                        <w:t>COMPETIȚIEI DE BASCHET</w:t>
                      </w:r>
                    </w:p>
                    <w:p w:rsidR="005554C4" w:rsidRDefault="005554C4" w:rsidP="00036B97">
                      <w:pPr>
                        <w:pStyle w:val="Frspaiere1"/>
                        <w:jc w:val="center"/>
                        <w:rPr>
                          <w:rFonts w:ascii="Trebuchet MS" w:hAnsi="Trebuchet MS"/>
                          <w:b/>
                          <w:sz w:val="20"/>
                          <w:szCs w:val="20"/>
                          <w:lang w:val="ro-RO"/>
                        </w:rPr>
                      </w:pPr>
                      <w:r w:rsidRPr="00D1753C">
                        <w:rPr>
                          <w:rFonts w:ascii="Trebuchet MS" w:hAnsi="Trebuchet MS"/>
                          <w:b/>
                          <w:sz w:val="20"/>
                          <w:szCs w:val="20"/>
                          <w:lang w:val="ro-RO"/>
                        </w:rPr>
                        <w:t>DIN CADR</w:t>
                      </w:r>
                      <w:r>
                        <w:rPr>
                          <w:rFonts w:ascii="Trebuchet MS" w:hAnsi="Trebuchet MS"/>
                          <w:b/>
                          <w:sz w:val="20"/>
                          <w:szCs w:val="20"/>
                          <w:lang w:val="ro-RO"/>
                        </w:rPr>
                        <w:t>UL”GIMNAZIADEI” - OLIMPIADA GIMNAZIILOR</w:t>
                      </w:r>
                    </w:p>
                    <w:p w:rsidR="005554C4" w:rsidRDefault="005554C4" w:rsidP="00036B97">
                      <w:pPr>
                        <w:rPr>
                          <w:rFonts w:ascii="Trebuchet MS" w:hAnsi="Trebuchet MS"/>
                          <w:sz w:val="20"/>
                          <w:szCs w:val="20"/>
                        </w:rPr>
                      </w:pPr>
                    </w:p>
                    <w:p w:rsidR="005554C4" w:rsidRPr="00B16A00" w:rsidRDefault="005554C4" w:rsidP="00036B97">
                      <w:pPr>
                        <w:rPr>
                          <w:rFonts w:ascii="Trebuchet MS" w:hAnsi="Trebuchet MS"/>
                          <w:b/>
                          <w:sz w:val="20"/>
                          <w:szCs w:val="20"/>
                        </w:rPr>
                      </w:pPr>
                      <w:r w:rsidRPr="00B16A00">
                        <w:rPr>
                          <w:rFonts w:ascii="Trebuchet MS" w:hAnsi="Trebuchet MS"/>
                          <w:sz w:val="20"/>
                          <w:szCs w:val="20"/>
                        </w:rPr>
                        <w:t>A</w:t>
                      </w:r>
                      <w:r w:rsidRPr="00B16A00">
                        <w:rPr>
                          <w:rFonts w:ascii="Trebuchet MS" w:hAnsi="Trebuchet MS"/>
                          <w:b/>
                          <w:sz w:val="20"/>
                          <w:szCs w:val="20"/>
                        </w:rPr>
                        <w:t xml:space="preserve">. </w:t>
                      </w:r>
                      <w:r w:rsidRPr="00B16A00">
                        <w:rPr>
                          <w:rFonts w:ascii="Trebuchet MS" w:hAnsi="Trebuchet MS"/>
                          <w:sz w:val="20"/>
                          <w:szCs w:val="20"/>
                        </w:rPr>
                        <w:t>Denumire competiție:</w:t>
                      </w:r>
                      <w:r w:rsidRPr="00B16A00">
                        <w:rPr>
                          <w:rFonts w:ascii="Trebuchet MS" w:hAnsi="Trebuchet MS"/>
                          <w:b/>
                          <w:sz w:val="20"/>
                          <w:szCs w:val="20"/>
                        </w:rPr>
                        <w:t xml:space="preserve"> “</w:t>
                      </w:r>
                      <w:r>
                        <w:rPr>
                          <w:rFonts w:ascii="Trebuchet MS" w:hAnsi="Trebuchet MS"/>
                          <w:b/>
                          <w:sz w:val="20"/>
                          <w:szCs w:val="20"/>
                        </w:rPr>
                        <w:t xml:space="preserve"> GIMNAZIADA” - OLIMPIADA GIMNAZIILOR</w:t>
                      </w:r>
                    </w:p>
                    <w:p w:rsidR="005554C4" w:rsidRPr="00B16A00" w:rsidRDefault="005554C4" w:rsidP="00036B97">
                      <w:pPr>
                        <w:rPr>
                          <w:rFonts w:ascii="Trebuchet MS" w:hAnsi="Trebuchet MS"/>
                          <w:b/>
                          <w:sz w:val="20"/>
                          <w:szCs w:val="20"/>
                        </w:rPr>
                      </w:pPr>
                    </w:p>
                    <w:p w:rsidR="005554C4" w:rsidRPr="00B16A00" w:rsidRDefault="005554C4" w:rsidP="00036B97">
                      <w:pPr>
                        <w:rPr>
                          <w:rFonts w:ascii="Trebuchet MS" w:hAnsi="Trebuchet MS"/>
                          <w:sz w:val="20"/>
                          <w:szCs w:val="20"/>
                        </w:rPr>
                      </w:pPr>
                      <w:r w:rsidRPr="00B16A00">
                        <w:rPr>
                          <w:rFonts w:ascii="Trebuchet MS" w:hAnsi="Trebuchet MS"/>
                          <w:sz w:val="20"/>
                          <w:szCs w:val="20"/>
                        </w:rPr>
                        <w:t>B. Denumirea documentului:</w:t>
                      </w:r>
                    </w:p>
                    <w:p w:rsidR="005554C4" w:rsidRPr="00B16A00" w:rsidRDefault="005554C4" w:rsidP="00036B97">
                      <w:pPr>
                        <w:ind w:firstLine="720"/>
                        <w:jc w:val="center"/>
                        <w:rPr>
                          <w:rFonts w:ascii="Trebuchet MS" w:hAnsi="Trebuchet MS"/>
                          <w:sz w:val="20"/>
                          <w:szCs w:val="20"/>
                        </w:rPr>
                      </w:pPr>
                      <w:r w:rsidRPr="00B16A00">
                        <w:rPr>
                          <w:rFonts w:ascii="Trebuchet MS" w:hAnsi="Trebuchet MS"/>
                          <w:sz w:val="20"/>
                          <w:szCs w:val="20"/>
                        </w:rPr>
                        <w:t>“</w:t>
                      </w:r>
                      <w:r w:rsidRPr="00B16A00">
                        <w:rPr>
                          <w:rFonts w:ascii="Trebuchet MS" w:hAnsi="Trebuchet MS"/>
                          <w:b/>
                          <w:sz w:val="20"/>
                          <w:szCs w:val="20"/>
                        </w:rPr>
                        <w:t>Regulamentul de organizare și desfășurare al competiției de baschet</w:t>
                      </w:r>
                      <w:r w:rsidRPr="00B16A00">
                        <w:rPr>
                          <w:rFonts w:ascii="Trebuchet MS" w:hAnsi="Trebuchet MS"/>
                          <w:sz w:val="20"/>
                          <w:szCs w:val="20"/>
                        </w:rPr>
                        <w:t>”.</w:t>
                      </w:r>
                    </w:p>
                    <w:p w:rsidR="005554C4" w:rsidRPr="00B16A00" w:rsidRDefault="005554C4" w:rsidP="00036B97">
                      <w:pPr>
                        <w:rPr>
                          <w:rFonts w:ascii="Trebuchet MS" w:hAnsi="Trebuchet MS"/>
                          <w:sz w:val="20"/>
                          <w:szCs w:val="20"/>
                        </w:rPr>
                      </w:pPr>
                    </w:p>
                    <w:p w:rsidR="005554C4" w:rsidRPr="00B16A00" w:rsidRDefault="005554C4" w:rsidP="00036B97">
                      <w:pPr>
                        <w:ind w:firstLine="720"/>
                        <w:jc w:val="both"/>
                        <w:rPr>
                          <w:rFonts w:ascii="Trebuchet MS" w:hAnsi="Trebuchet MS"/>
                          <w:sz w:val="20"/>
                          <w:szCs w:val="20"/>
                        </w:rPr>
                      </w:pPr>
                      <w:r w:rsidRPr="00B16A00">
                        <w:rPr>
                          <w:rFonts w:ascii="Trebuchet MS" w:hAnsi="Trebuchet MS"/>
                          <w:sz w:val="20"/>
                          <w:szCs w:val="20"/>
                        </w:rPr>
                        <w:t>Competiția “Olimpiada Gimnaziilor“ urmărește să revitalizeze sportul școlar, angrenând elevii într-un sistem competițional de anvergură națională, fiind totodată și o oportunitate de selecție a tinerilor pentru baschetul de performanță și dezvoltarea spiritului de apartenență la tradițiile și realizările școlii în plan educațional și sportiv.</w:t>
                      </w:r>
                    </w:p>
                    <w:p w:rsidR="005554C4" w:rsidRPr="00585B4F" w:rsidRDefault="005554C4" w:rsidP="00036B97"/>
                  </w:txbxContent>
                </v:textbox>
              </v:shape>
            </w:pict>
          </mc:Fallback>
        </mc:AlternateContent>
      </w:r>
    </w:p>
    <w:p w:rsidR="00010096" w:rsidRDefault="00010096" w:rsidP="00A31952">
      <w:pPr>
        <w:rPr>
          <w:rFonts w:ascii="Trebuchet MS" w:hAnsi="Trebuchet MS"/>
          <w:b/>
          <w:sz w:val="16"/>
          <w:szCs w:val="16"/>
          <w:u w:val="single"/>
        </w:rPr>
      </w:pPr>
    </w:p>
    <w:p w:rsidR="00010096" w:rsidRDefault="00010096" w:rsidP="00A31952">
      <w:pPr>
        <w:rPr>
          <w:rFonts w:ascii="Trebuchet MS" w:hAnsi="Trebuchet MS"/>
          <w:b/>
          <w:sz w:val="16"/>
          <w:szCs w:val="16"/>
          <w:u w:val="single"/>
        </w:rPr>
      </w:pPr>
    </w:p>
    <w:p w:rsidR="00010096" w:rsidRDefault="00010096" w:rsidP="00A31952">
      <w:pPr>
        <w:rPr>
          <w:rFonts w:ascii="Trebuchet MS" w:hAnsi="Trebuchet MS"/>
          <w:b/>
          <w:sz w:val="16"/>
          <w:szCs w:val="16"/>
          <w:u w:val="single"/>
        </w:rPr>
      </w:pPr>
    </w:p>
    <w:p w:rsidR="00010096" w:rsidRDefault="00010096" w:rsidP="00A31952">
      <w:pPr>
        <w:rPr>
          <w:rFonts w:ascii="Trebuchet MS" w:hAnsi="Trebuchet MS"/>
          <w:b/>
          <w:sz w:val="16"/>
          <w:szCs w:val="16"/>
          <w:u w:val="single"/>
        </w:rPr>
      </w:pPr>
    </w:p>
    <w:p w:rsidR="00010096" w:rsidRDefault="00010096" w:rsidP="00A31952">
      <w:pPr>
        <w:rPr>
          <w:rFonts w:ascii="Trebuchet MS" w:hAnsi="Trebuchet MS"/>
          <w:b/>
          <w:sz w:val="16"/>
          <w:szCs w:val="16"/>
          <w:u w:val="single"/>
        </w:rPr>
      </w:pPr>
    </w:p>
    <w:p w:rsidR="00010096" w:rsidRDefault="00010096" w:rsidP="00A31952">
      <w:pPr>
        <w:rPr>
          <w:rFonts w:ascii="Trebuchet MS" w:hAnsi="Trebuchet MS"/>
          <w:b/>
          <w:sz w:val="16"/>
          <w:szCs w:val="16"/>
          <w:u w:val="single"/>
        </w:rPr>
      </w:pPr>
    </w:p>
    <w:p w:rsidR="00010096" w:rsidRDefault="00010096" w:rsidP="00A31952">
      <w:pPr>
        <w:rPr>
          <w:rFonts w:ascii="Trebuchet MS" w:hAnsi="Trebuchet MS"/>
          <w:b/>
          <w:sz w:val="16"/>
          <w:szCs w:val="16"/>
          <w:u w:val="single"/>
        </w:rPr>
      </w:pPr>
    </w:p>
    <w:p w:rsidR="00010096" w:rsidRDefault="00010096" w:rsidP="00A31952">
      <w:pPr>
        <w:rPr>
          <w:rFonts w:ascii="Trebuchet MS" w:hAnsi="Trebuchet MS"/>
          <w:b/>
          <w:sz w:val="16"/>
          <w:szCs w:val="16"/>
          <w:u w:val="single"/>
        </w:rPr>
      </w:pPr>
    </w:p>
    <w:p w:rsidR="00010096" w:rsidRDefault="00010096" w:rsidP="00A31952">
      <w:pPr>
        <w:rPr>
          <w:rFonts w:ascii="Trebuchet MS" w:hAnsi="Trebuchet MS"/>
          <w:b/>
          <w:sz w:val="16"/>
          <w:szCs w:val="16"/>
          <w:u w:val="single"/>
        </w:rPr>
      </w:pPr>
    </w:p>
    <w:p w:rsidR="00010096" w:rsidRDefault="00010096" w:rsidP="00A31952">
      <w:pPr>
        <w:rPr>
          <w:rFonts w:ascii="Trebuchet MS" w:hAnsi="Trebuchet MS"/>
          <w:b/>
          <w:sz w:val="16"/>
          <w:szCs w:val="16"/>
          <w:u w:val="single"/>
        </w:rPr>
      </w:pPr>
    </w:p>
    <w:p w:rsidR="00010096" w:rsidRDefault="00010096" w:rsidP="00A31952">
      <w:pPr>
        <w:rPr>
          <w:rFonts w:ascii="Trebuchet MS" w:hAnsi="Trebuchet MS"/>
          <w:b/>
          <w:sz w:val="16"/>
          <w:szCs w:val="16"/>
          <w:u w:val="single"/>
        </w:rPr>
      </w:pPr>
    </w:p>
    <w:p w:rsidR="00010096" w:rsidRDefault="00010096" w:rsidP="00A31952">
      <w:pPr>
        <w:rPr>
          <w:rFonts w:ascii="Trebuchet MS" w:hAnsi="Trebuchet MS"/>
          <w:b/>
          <w:sz w:val="16"/>
          <w:szCs w:val="16"/>
          <w:u w:val="single"/>
        </w:rPr>
      </w:pPr>
    </w:p>
    <w:p w:rsidR="00010096" w:rsidRDefault="00010096" w:rsidP="00A31952">
      <w:pPr>
        <w:rPr>
          <w:rFonts w:ascii="Trebuchet MS" w:hAnsi="Trebuchet MS"/>
          <w:b/>
          <w:sz w:val="16"/>
          <w:szCs w:val="16"/>
          <w:u w:val="single"/>
        </w:rPr>
      </w:pPr>
    </w:p>
    <w:p w:rsidR="00010096" w:rsidRDefault="00010096" w:rsidP="00A31952">
      <w:pPr>
        <w:rPr>
          <w:rFonts w:ascii="Trebuchet MS" w:hAnsi="Trebuchet MS"/>
          <w:b/>
          <w:sz w:val="16"/>
          <w:szCs w:val="16"/>
          <w:u w:val="single"/>
        </w:rPr>
      </w:pPr>
    </w:p>
    <w:p w:rsidR="00010096" w:rsidRDefault="00010096" w:rsidP="00A31952">
      <w:pPr>
        <w:rPr>
          <w:rFonts w:ascii="Trebuchet MS" w:hAnsi="Trebuchet MS"/>
          <w:b/>
          <w:sz w:val="16"/>
          <w:szCs w:val="16"/>
          <w:u w:val="single"/>
        </w:rPr>
      </w:pPr>
    </w:p>
    <w:p w:rsidR="00010096" w:rsidRDefault="00010096" w:rsidP="00A31952">
      <w:pPr>
        <w:rPr>
          <w:rFonts w:ascii="Trebuchet MS" w:hAnsi="Trebuchet MS"/>
          <w:b/>
          <w:sz w:val="16"/>
          <w:szCs w:val="16"/>
          <w:u w:val="single"/>
        </w:rPr>
      </w:pPr>
    </w:p>
    <w:p w:rsidR="00010096" w:rsidRDefault="00010096" w:rsidP="00A31952">
      <w:pPr>
        <w:rPr>
          <w:rFonts w:ascii="Trebuchet MS" w:hAnsi="Trebuchet MS"/>
          <w:b/>
          <w:sz w:val="16"/>
          <w:szCs w:val="16"/>
          <w:u w:val="single"/>
        </w:rPr>
      </w:pPr>
    </w:p>
    <w:p w:rsidR="00010096" w:rsidRDefault="00010096" w:rsidP="00A31952">
      <w:pPr>
        <w:rPr>
          <w:rFonts w:ascii="Trebuchet MS" w:hAnsi="Trebuchet MS"/>
          <w:b/>
          <w:sz w:val="16"/>
          <w:szCs w:val="16"/>
          <w:u w:val="single"/>
        </w:rPr>
      </w:pPr>
    </w:p>
    <w:p w:rsidR="00010096" w:rsidRDefault="00010096" w:rsidP="00A31952">
      <w:pPr>
        <w:rPr>
          <w:rFonts w:ascii="Trebuchet MS" w:hAnsi="Trebuchet MS"/>
          <w:b/>
          <w:sz w:val="16"/>
          <w:szCs w:val="16"/>
          <w:u w:val="single"/>
        </w:rPr>
      </w:pPr>
    </w:p>
    <w:p w:rsidR="00010096" w:rsidRDefault="0039720B" w:rsidP="00A31952">
      <w:pPr>
        <w:rPr>
          <w:rFonts w:ascii="Trebuchet MS" w:hAnsi="Trebuchet MS"/>
          <w:b/>
          <w:sz w:val="16"/>
          <w:szCs w:val="16"/>
          <w:u w:val="single"/>
        </w:rPr>
      </w:pPr>
      <w:r>
        <w:rPr>
          <w:rFonts w:ascii="Trebuchet MS" w:hAnsi="Trebuchet MS"/>
          <w:b/>
          <w:noProof/>
          <w:sz w:val="16"/>
          <w:szCs w:val="16"/>
          <w:u w:val="single"/>
          <w:lang w:val="en-US" w:eastAsia="en-US"/>
        </w:rPr>
        <mc:AlternateContent>
          <mc:Choice Requires="wps">
            <w:drawing>
              <wp:anchor distT="0" distB="0" distL="114300" distR="114300" simplePos="0" relativeHeight="251640320" behindDoc="0" locked="0" layoutInCell="1" allowOverlap="1">
                <wp:simplePos x="0" y="0"/>
                <wp:positionH relativeFrom="column">
                  <wp:posOffset>-124460</wp:posOffset>
                </wp:positionH>
                <wp:positionV relativeFrom="paragraph">
                  <wp:posOffset>66675</wp:posOffset>
                </wp:positionV>
                <wp:extent cx="6277610" cy="9525000"/>
                <wp:effectExtent l="0" t="0" r="8890" b="0"/>
                <wp:wrapNone/>
                <wp:docPr id="112" name="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277610" cy="9525000"/>
                        </a:xfrm>
                        <a:prstGeom prst="rect">
                          <a:avLst/>
                        </a:prstGeom>
                        <a:solidFill>
                          <a:srgbClr val="FFFFCC"/>
                        </a:solidFill>
                        <a:ln w="9525">
                          <a:solidFill>
                            <a:srgbClr val="000000"/>
                          </a:solidFill>
                          <a:miter lim="800000"/>
                          <a:headEnd/>
                          <a:tailEnd/>
                        </a:ln>
                      </wps:spPr>
                      <wps:txbx>
                        <w:txbxContent>
                          <w:p w:rsidR="005554C4" w:rsidRPr="00B16A00" w:rsidRDefault="005554C4" w:rsidP="00036B97">
                            <w:pPr>
                              <w:rPr>
                                <w:rFonts w:ascii="Trebuchet MS" w:hAnsi="Trebuchet MS"/>
                                <w:sz w:val="20"/>
                                <w:szCs w:val="20"/>
                              </w:rPr>
                            </w:pPr>
                            <w:r w:rsidRPr="00B16A00">
                              <w:rPr>
                                <w:rFonts w:ascii="Trebuchet MS" w:hAnsi="Trebuchet MS"/>
                                <w:sz w:val="20"/>
                                <w:szCs w:val="20"/>
                              </w:rPr>
                              <w:t xml:space="preserve">            Prescurtări:</w:t>
                            </w:r>
                          </w:p>
                          <w:p w:rsidR="005554C4" w:rsidRPr="00B16A00" w:rsidRDefault="005554C4" w:rsidP="00F8377E">
                            <w:pPr>
                              <w:numPr>
                                <w:ilvl w:val="0"/>
                                <w:numId w:val="13"/>
                              </w:numPr>
                              <w:rPr>
                                <w:rFonts w:ascii="Trebuchet MS" w:hAnsi="Trebuchet MS"/>
                                <w:sz w:val="20"/>
                                <w:szCs w:val="20"/>
                              </w:rPr>
                            </w:pPr>
                            <w:r w:rsidRPr="00B16A00">
                              <w:rPr>
                                <w:rFonts w:ascii="Trebuchet MS" w:hAnsi="Trebuchet MS"/>
                                <w:sz w:val="20"/>
                                <w:szCs w:val="20"/>
                              </w:rPr>
                              <w:t xml:space="preserve">AJB      </w:t>
                            </w:r>
                            <w:r w:rsidRPr="00B16A00">
                              <w:rPr>
                                <w:rFonts w:ascii="Trebuchet MS" w:hAnsi="Trebuchet MS"/>
                                <w:sz w:val="20"/>
                                <w:szCs w:val="20"/>
                              </w:rPr>
                              <w:tab/>
                            </w:r>
                            <w:r>
                              <w:rPr>
                                <w:rFonts w:ascii="Trebuchet MS" w:hAnsi="Trebuchet MS"/>
                                <w:sz w:val="20"/>
                                <w:szCs w:val="20"/>
                              </w:rPr>
                              <w:tab/>
                            </w:r>
                            <w:r w:rsidRPr="00B16A00">
                              <w:rPr>
                                <w:rFonts w:ascii="Trebuchet MS" w:hAnsi="Trebuchet MS"/>
                                <w:sz w:val="20"/>
                                <w:szCs w:val="20"/>
                              </w:rPr>
                              <w:t xml:space="preserve"> = Asociația Județeană de Baschet</w:t>
                            </w:r>
                          </w:p>
                          <w:p w:rsidR="005554C4" w:rsidRPr="00B16A00" w:rsidRDefault="005554C4" w:rsidP="00F8377E">
                            <w:pPr>
                              <w:numPr>
                                <w:ilvl w:val="0"/>
                                <w:numId w:val="13"/>
                              </w:numPr>
                              <w:rPr>
                                <w:rFonts w:ascii="Trebuchet MS" w:hAnsi="Trebuchet MS"/>
                                <w:sz w:val="20"/>
                                <w:szCs w:val="20"/>
                              </w:rPr>
                            </w:pPr>
                            <w:r w:rsidRPr="00B16A00">
                              <w:rPr>
                                <w:rFonts w:ascii="Trebuchet MS" w:hAnsi="Trebuchet MS"/>
                                <w:sz w:val="20"/>
                                <w:szCs w:val="20"/>
                              </w:rPr>
                              <w:t xml:space="preserve">AMBB  </w:t>
                            </w:r>
                            <w:r w:rsidRPr="00B16A00">
                              <w:rPr>
                                <w:rFonts w:ascii="Trebuchet MS" w:hAnsi="Trebuchet MS"/>
                                <w:sz w:val="20"/>
                                <w:szCs w:val="20"/>
                              </w:rPr>
                              <w:tab/>
                              <w:t xml:space="preserve"> </w:t>
                            </w:r>
                            <w:r>
                              <w:rPr>
                                <w:rFonts w:ascii="Trebuchet MS" w:hAnsi="Trebuchet MS"/>
                                <w:sz w:val="20"/>
                                <w:szCs w:val="20"/>
                              </w:rPr>
                              <w:tab/>
                              <w:t xml:space="preserve"> </w:t>
                            </w:r>
                            <w:r w:rsidRPr="00B16A00">
                              <w:rPr>
                                <w:rFonts w:ascii="Trebuchet MS" w:hAnsi="Trebuchet MS"/>
                                <w:sz w:val="20"/>
                                <w:szCs w:val="20"/>
                              </w:rPr>
                              <w:t>= Asociația Municipală de Baschet București</w:t>
                            </w:r>
                          </w:p>
                          <w:p w:rsidR="005554C4" w:rsidRPr="00B16A00" w:rsidRDefault="005554C4" w:rsidP="00F8377E">
                            <w:pPr>
                              <w:numPr>
                                <w:ilvl w:val="0"/>
                                <w:numId w:val="13"/>
                              </w:numPr>
                              <w:rPr>
                                <w:rFonts w:ascii="Trebuchet MS" w:hAnsi="Trebuchet MS"/>
                                <w:sz w:val="20"/>
                                <w:szCs w:val="20"/>
                              </w:rPr>
                            </w:pPr>
                            <w:r w:rsidRPr="00B16A00">
                              <w:rPr>
                                <w:rFonts w:ascii="Trebuchet MS" w:hAnsi="Trebuchet MS"/>
                                <w:sz w:val="20"/>
                                <w:szCs w:val="20"/>
                              </w:rPr>
                              <w:t xml:space="preserve">AOJ       </w:t>
                            </w:r>
                            <w:r w:rsidRPr="00B16A00">
                              <w:rPr>
                                <w:rFonts w:ascii="Trebuchet MS" w:hAnsi="Trebuchet MS"/>
                                <w:sz w:val="20"/>
                                <w:szCs w:val="20"/>
                              </w:rPr>
                              <w:tab/>
                              <w:t xml:space="preserve"> = Academia Olimpică Județeană</w:t>
                            </w:r>
                          </w:p>
                          <w:p w:rsidR="005554C4" w:rsidRPr="00B16A00" w:rsidRDefault="005554C4" w:rsidP="00F8377E">
                            <w:pPr>
                              <w:numPr>
                                <w:ilvl w:val="0"/>
                                <w:numId w:val="13"/>
                              </w:numPr>
                              <w:rPr>
                                <w:rFonts w:ascii="Trebuchet MS" w:hAnsi="Trebuchet MS"/>
                                <w:sz w:val="20"/>
                                <w:szCs w:val="20"/>
                              </w:rPr>
                            </w:pPr>
                            <w:r w:rsidRPr="00B16A00">
                              <w:rPr>
                                <w:rFonts w:ascii="Trebuchet MS" w:hAnsi="Trebuchet MS"/>
                                <w:sz w:val="20"/>
                                <w:szCs w:val="20"/>
                              </w:rPr>
                              <w:t xml:space="preserve">ISJ         </w:t>
                            </w:r>
                            <w:r w:rsidRPr="00B16A00">
                              <w:rPr>
                                <w:rFonts w:ascii="Trebuchet MS" w:hAnsi="Trebuchet MS"/>
                                <w:sz w:val="20"/>
                                <w:szCs w:val="20"/>
                              </w:rPr>
                              <w:tab/>
                              <w:t xml:space="preserve"> = Inspectoratul Școlar Județean</w:t>
                            </w:r>
                          </w:p>
                          <w:p w:rsidR="005554C4" w:rsidRPr="00B16A00" w:rsidRDefault="005554C4" w:rsidP="00F8377E">
                            <w:pPr>
                              <w:numPr>
                                <w:ilvl w:val="0"/>
                                <w:numId w:val="13"/>
                              </w:numPr>
                              <w:rPr>
                                <w:rFonts w:ascii="Trebuchet MS" w:hAnsi="Trebuchet MS"/>
                                <w:sz w:val="20"/>
                                <w:szCs w:val="20"/>
                              </w:rPr>
                            </w:pPr>
                            <w:r w:rsidRPr="00B16A00">
                              <w:rPr>
                                <w:rFonts w:ascii="Trebuchet MS" w:hAnsi="Trebuchet MS"/>
                                <w:sz w:val="20"/>
                                <w:szCs w:val="20"/>
                              </w:rPr>
                              <w:t xml:space="preserve">ISMB     </w:t>
                            </w:r>
                            <w:r w:rsidRPr="00B16A00">
                              <w:rPr>
                                <w:rFonts w:ascii="Trebuchet MS" w:hAnsi="Trebuchet MS"/>
                                <w:sz w:val="20"/>
                                <w:szCs w:val="20"/>
                              </w:rPr>
                              <w:tab/>
                              <w:t xml:space="preserve"> = Inspectoratul Școlar al Municipiului București</w:t>
                            </w:r>
                          </w:p>
                          <w:p w:rsidR="005554C4" w:rsidRPr="00B16A00" w:rsidRDefault="005554C4" w:rsidP="00F8377E">
                            <w:pPr>
                              <w:numPr>
                                <w:ilvl w:val="0"/>
                                <w:numId w:val="13"/>
                              </w:numPr>
                              <w:rPr>
                                <w:rFonts w:ascii="Trebuchet MS" w:hAnsi="Trebuchet MS"/>
                                <w:sz w:val="20"/>
                                <w:szCs w:val="20"/>
                              </w:rPr>
                            </w:pPr>
                            <w:r w:rsidRPr="00B16A00">
                              <w:rPr>
                                <w:rFonts w:ascii="Trebuchet MS" w:hAnsi="Trebuchet MS"/>
                                <w:sz w:val="20"/>
                                <w:szCs w:val="20"/>
                              </w:rPr>
                              <w:t xml:space="preserve">ISS         </w:t>
                            </w:r>
                            <w:r w:rsidRPr="00B16A00">
                              <w:rPr>
                                <w:rFonts w:ascii="Trebuchet MS" w:hAnsi="Trebuchet MS"/>
                                <w:sz w:val="20"/>
                                <w:szCs w:val="20"/>
                              </w:rPr>
                              <w:tab/>
                              <w:t xml:space="preserve"> = Inspectoratul Școlar de Sector</w:t>
                            </w:r>
                          </w:p>
                          <w:p w:rsidR="005554C4" w:rsidRPr="00B16A00" w:rsidRDefault="005554C4" w:rsidP="00F8377E">
                            <w:pPr>
                              <w:numPr>
                                <w:ilvl w:val="0"/>
                                <w:numId w:val="13"/>
                              </w:numPr>
                              <w:rPr>
                                <w:rFonts w:ascii="Trebuchet MS" w:hAnsi="Trebuchet MS"/>
                                <w:sz w:val="20"/>
                                <w:szCs w:val="20"/>
                              </w:rPr>
                            </w:pPr>
                            <w:r w:rsidRPr="00B16A00">
                              <w:rPr>
                                <w:rFonts w:ascii="Trebuchet MS" w:hAnsi="Trebuchet MS"/>
                                <w:sz w:val="20"/>
                                <w:szCs w:val="20"/>
                              </w:rPr>
                              <w:t xml:space="preserve">COSR     </w:t>
                            </w:r>
                            <w:r w:rsidRPr="00B16A00">
                              <w:rPr>
                                <w:rFonts w:ascii="Trebuchet MS" w:hAnsi="Trebuchet MS"/>
                                <w:sz w:val="20"/>
                                <w:szCs w:val="20"/>
                              </w:rPr>
                              <w:tab/>
                              <w:t xml:space="preserve"> = Comitetul Olimpic și Sportiv Român</w:t>
                            </w:r>
                          </w:p>
                          <w:p w:rsidR="005554C4" w:rsidRPr="00B16A00" w:rsidRDefault="002D20AF" w:rsidP="00F8377E">
                            <w:pPr>
                              <w:numPr>
                                <w:ilvl w:val="0"/>
                                <w:numId w:val="13"/>
                              </w:numPr>
                              <w:rPr>
                                <w:rFonts w:ascii="Trebuchet MS" w:hAnsi="Trebuchet MS"/>
                                <w:sz w:val="20"/>
                                <w:szCs w:val="20"/>
                              </w:rPr>
                            </w:pPr>
                            <w:r>
                              <w:rPr>
                                <w:rFonts w:ascii="Trebuchet MS" w:hAnsi="Trebuchet MS"/>
                                <w:sz w:val="20"/>
                                <w:szCs w:val="20"/>
                              </w:rPr>
                              <w:t xml:space="preserve">MEN </w:t>
                            </w:r>
                            <w:r w:rsidR="005554C4" w:rsidRPr="00B16A00">
                              <w:rPr>
                                <w:rFonts w:ascii="Trebuchet MS" w:hAnsi="Trebuchet MS"/>
                                <w:sz w:val="20"/>
                                <w:szCs w:val="20"/>
                              </w:rPr>
                              <w:t xml:space="preserve">     </w:t>
                            </w:r>
                            <w:r w:rsidR="005554C4" w:rsidRPr="00B16A00">
                              <w:rPr>
                                <w:rFonts w:ascii="Trebuchet MS" w:hAnsi="Trebuchet MS"/>
                                <w:sz w:val="20"/>
                                <w:szCs w:val="20"/>
                              </w:rPr>
                              <w:tab/>
                              <w:t xml:space="preserve"> = Ministerul  Edu</w:t>
                            </w:r>
                            <w:r>
                              <w:rPr>
                                <w:rFonts w:ascii="Trebuchet MS" w:hAnsi="Trebuchet MS"/>
                                <w:sz w:val="20"/>
                                <w:szCs w:val="20"/>
                              </w:rPr>
                              <w:t>cației Naţionale</w:t>
                            </w:r>
                          </w:p>
                          <w:p w:rsidR="005554C4" w:rsidRPr="00B16A00" w:rsidRDefault="005554C4" w:rsidP="00F8377E">
                            <w:pPr>
                              <w:numPr>
                                <w:ilvl w:val="0"/>
                                <w:numId w:val="13"/>
                              </w:numPr>
                              <w:rPr>
                                <w:rFonts w:ascii="Trebuchet MS" w:hAnsi="Trebuchet MS"/>
                                <w:sz w:val="20"/>
                                <w:szCs w:val="20"/>
                              </w:rPr>
                            </w:pPr>
                            <w:r w:rsidRPr="00B16A00">
                              <w:rPr>
                                <w:rFonts w:ascii="Trebuchet MS" w:hAnsi="Trebuchet MS"/>
                                <w:sz w:val="20"/>
                                <w:szCs w:val="20"/>
                              </w:rPr>
                              <w:t xml:space="preserve">FRB        </w:t>
                            </w:r>
                            <w:r w:rsidRPr="00B16A00">
                              <w:rPr>
                                <w:rFonts w:ascii="Trebuchet MS" w:hAnsi="Trebuchet MS"/>
                                <w:sz w:val="20"/>
                                <w:szCs w:val="20"/>
                              </w:rPr>
                              <w:tab/>
                              <w:t xml:space="preserve"> = Federația Română de Baschet</w:t>
                            </w:r>
                          </w:p>
                          <w:p w:rsidR="005554C4" w:rsidRPr="00B16A00" w:rsidRDefault="005554C4" w:rsidP="00F8377E">
                            <w:pPr>
                              <w:numPr>
                                <w:ilvl w:val="0"/>
                                <w:numId w:val="13"/>
                              </w:numPr>
                              <w:rPr>
                                <w:rFonts w:ascii="Trebuchet MS" w:hAnsi="Trebuchet MS"/>
                                <w:sz w:val="20"/>
                                <w:szCs w:val="20"/>
                              </w:rPr>
                            </w:pPr>
                            <w:r w:rsidRPr="00B16A00">
                              <w:rPr>
                                <w:rFonts w:ascii="Trebuchet MS" w:hAnsi="Trebuchet MS"/>
                                <w:sz w:val="20"/>
                                <w:szCs w:val="20"/>
                              </w:rPr>
                              <w:t xml:space="preserve">ROJB      </w:t>
                            </w:r>
                            <w:r w:rsidRPr="00B16A00">
                              <w:rPr>
                                <w:rFonts w:ascii="Trebuchet MS" w:hAnsi="Trebuchet MS"/>
                                <w:sz w:val="20"/>
                                <w:szCs w:val="20"/>
                              </w:rPr>
                              <w:tab/>
                              <w:t xml:space="preserve"> = Regulamentul Oficial al Jocului de Baschet</w:t>
                            </w:r>
                          </w:p>
                          <w:p w:rsidR="005554C4" w:rsidRPr="00C9007B" w:rsidRDefault="005554C4" w:rsidP="00036B97">
                            <w:pPr>
                              <w:numPr>
                                <w:ilvl w:val="0"/>
                                <w:numId w:val="13"/>
                              </w:numPr>
                              <w:rPr>
                                <w:rFonts w:ascii="Trebuchet MS" w:hAnsi="Trebuchet MS"/>
                                <w:sz w:val="20"/>
                                <w:szCs w:val="20"/>
                              </w:rPr>
                            </w:pPr>
                            <w:r w:rsidRPr="00B16A00">
                              <w:rPr>
                                <w:rFonts w:ascii="Trebuchet MS" w:hAnsi="Trebuchet MS"/>
                                <w:sz w:val="20"/>
                                <w:szCs w:val="20"/>
                              </w:rPr>
                              <w:t xml:space="preserve">CN U13 </w:t>
                            </w:r>
                            <w:r w:rsidRPr="00B16A00">
                              <w:rPr>
                                <w:rFonts w:ascii="Trebuchet MS" w:hAnsi="Trebuchet MS"/>
                                <w:sz w:val="20"/>
                                <w:szCs w:val="20"/>
                              </w:rPr>
                              <w:tab/>
                              <w:t xml:space="preserve"> </w:t>
                            </w:r>
                            <w:r>
                              <w:rPr>
                                <w:rFonts w:ascii="Trebuchet MS" w:hAnsi="Trebuchet MS"/>
                                <w:sz w:val="20"/>
                                <w:szCs w:val="20"/>
                              </w:rPr>
                              <w:tab/>
                              <w:t xml:space="preserve"> </w:t>
                            </w:r>
                            <w:r w:rsidRPr="00B16A00">
                              <w:rPr>
                                <w:rFonts w:ascii="Trebuchet MS" w:hAnsi="Trebuchet MS"/>
                                <w:sz w:val="20"/>
                                <w:szCs w:val="20"/>
                              </w:rPr>
                              <w:t>= Campionatul Național sub 13 ani</w:t>
                            </w:r>
                          </w:p>
                          <w:p w:rsidR="005554C4" w:rsidRPr="00B16A00" w:rsidRDefault="005554C4" w:rsidP="00036B97">
                            <w:pPr>
                              <w:rPr>
                                <w:rFonts w:ascii="Trebuchet MS" w:hAnsi="Trebuchet MS"/>
                                <w:b/>
                                <w:sz w:val="20"/>
                                <w:szCs w:val="20"/>
                              </w:rPr>
                            </w:pPr>
                            <w:r w:rsidRPr="00B16A00">
                              <w:rPr>
                                <w:rFonts w:ascii="Trebuchet MS" w:hAnsi="Trebuchet MS"/>
                                <w:b/>
                                <w:sz w:val="20"/>
                                <w:szCs w:val="20"/>
                              </w:rPr>
                              <w:t>Cap. I - PARTICIPANȚI</w:t>
                            </w:r>
                          </w:p>
                          <w:p w:rsidR="005554C4" w:rsidRPr="00B16A00" w:rsidRDefault="005554C4" w:rsidP="00036B97">
                            <w:pPr>
                              <w:rPr>
                                <w:rFonts w:ascii="Trebuchet MS" w:hAnsi="Trebuchet MS"/>
                                <w:sz w:val="20"/>
                                <w:szCs w:val="20"/>
                              </w:rPr>
                            </w:pPr>
                            <w:r w:rsidRPr="00B16A00">
                              <w:rPr>
                                <w:rFonts w:ascii="Trebuchet MS" w:hAnsi="Trebuchet MS"/>
                                <w:sz w:val="20"/>
                                <w:szCs w:val="20"/>
                              </w:rPr>
                              <w:t xml:space="preserve"> </w:t>
                            </w:r>
                            <w:r w:rsidRPr="00B16A00">
                              <w:rPr>
                                <w:rFonts w:ascii="Trebuchet MS" w:hAnsi="Trebuchet MS"/>
                                <w:sz w:val="20"/>
                                <w:szCs w:val="20"/>
                              </w:rPr>
                              <w:tab/>
                              <w:t xml:space="preserve"> In competiția sportivă școlară “Olimpiada gimnaziilor” la baschet,</w:t>
                            </w:r>
                            <w:r>
                              <w:rPr>
                                <w:rFonts w:ascii="Trebuchet MS" w:hAnsi="Trebuchet MS"/>
                                <w:sz w:val="20"/>
                                <w:szCs w:val="20"/>
                              </w:rPr>
                              <w:t xml:space="preserve"> pot participa școlile gimnaziaale </w:t>
                            </w:r>
                            <w:r w:rsidRPr="00B16A00">
                              <w:rPr>
                                <w:rFonts w:ascii="Trebuchet MS" w:hAnsi="Trebuchet MS"/>
                                <w:sz w:val="20"/>
                                <w:szCs w:val="20"/>
                              </w:rPr>
                              <w:t xml:space="preserve">cu clasele V-VIII care se vor înscrie (anexa nr. 1) și: </w:t>
                            </w:r>
                          </w:p>
                          <w:p w:rsidR="005554C4" w:rsidRPr="00577428" w:rsidRDefault="005554C4" w:rsidP="00577428">
                            <w:pPr>
                              <w:numPr>
                                <w:ilvl w:val="0"/>
                                <w:numId w:val="13"/>
                              </w:numPr>
                              <w:rPr>
                                <w:rFonts w:ascii="Trebuchet MS" w:hAnsi="Trebuchet MS"/>
                                <w:sz w:val="20"/>
                                <w:szCs w:val="20"/>
                              </w:rPr>
                            </w:pPr>
                            <w:r w:rsidRPr="00577428">
                              <w:rPr>
                                <w:rFonts w:ascii="Trebuchet MS" w:hAnsi="Trebuchet MS"/>
                                <w:sz w:val="20"/>
                                <w:szCs w:val="20"/>
                              </w:rPr>
                              <w:t>o unitate școlară poate înscrie o singură echipă la masculin, și una la feminin,</w:t>
                            </w:r>
                          </w:p>
                          <w:p w:rsidR="005554C4" w:rsidRPr="00577428" w:rsidRDefault="005554C4" w:rsidP="00577428">
                            <w:pPr>
                              <w:numPr>
                                <w:ilvl w:val="0"/>
                                <w:numId w:val="13"/>
                              </w:numPr>
                              <w:rPr>
                                <w:rFonts w:ascii="Trebuchet MS" w:hAnsi="Trebuchet MS"/>
                                <w:sz w:val="20"/>
                                <w:szCs w:val="20"/>
                              </w:rPr>
                            </w:pPr>
                            <w:r w:rsidRPr="00577428">
                              <w:rPr>
                                <w:rFonts w:ascii="Trebuchet MS" w:hAnsi="Trebuchet MS"/>
                                <w:sz w:val="20"/>
                                <w:szCs w:val="20"/>
                              </w:rPr>
                              <w:t>echipa va fi compusă din minim 8 (opt)/ maxim10 (zece) jucători, îndrumați de 1 (un) profesor,</w:t>
                            </w:r>
                          </w:p>
                          <w:p w:rsidR="005554C4" w:rsidRPr="00C9007B" w:rsidRDefault="005554C4" w:rsidP="00036B97">
                            <w:pPr>
                              <w:numPr>
                                <w:ilvl w:val="0"/>
                                <w:numId w:val="13"/>
                              </w:numPr>
                              <w:rPr>
                                <w:rFonts w:ascii="Trebuchet MS" w:hAnsi="Trebuchet MS"/>
                                <w:sz w:val="20"/>
                                <w:szCs w:val="20"/>
                              </w:rPr>
                            </w:pPr>
                            <w:r>
                              <w:rPr>
                                <w:rFonts w:ascii="Trebuchet MS" w:hAnsi="Trebuchet MS"/>
                                <w:sz w:val="20"/>
                                <w:szCs w:val="20"/>
                              </w:rPr>
                              <w:t>elevii să fie născuți 2002</w:t>
                            </w:r>
                            <w:r w:rsidRPr="00577428">
                              <w:rPr>
                                <w:rFonts w:ascii="Trebuchet MS" w:hAnsi="Trebuchet MS"/>
                                <w:sz w:val="20"/>
                                <w:szCs w:val="20"/>
                              </w:rPr>
                              <w:t xml:space="preserve"> și mai mici.</w:t>
                            </w:r>
                          </w:p>
                          <w:p w:rsidR="005554C4" w:rsidRPr="00B16A00" w:rsidRDefault="005554C4" w:rsidP="00036B97">
                            <w:pPr>
                              <w:rPr>
                                <w:rFonts w:ascii="Trebuchet MS" w:hAnsi="Trebuchet MS"/>
                                <w:b/>
                                <w:sz w:val="20"/>
                                <w:szCs w:val="20"/>
                              </w:rPr>
                            </w:pPr>
                            <w:r w:rsidRPr="00B16A00">
                              <w:rPr>
                                <w:rFonts w:ascii="Trebuchet MS" w:hAnsi="Trebuchet MS"/>
                                <w:b/>
                                <w:sz w:val="20"/>
                                <w:szCs w:val="20"/>
                              </w:rPr>
                              <w:t>Cap. II  - DREPTUL DE JOC - Condiții de participare</w:t>
                            </w:r>
                          </w:p>
                          <w:p w:rsidR="005554C4" w:rsidRPr="00B16A00" w:rsidRDefault="005554C4" w:rsidP="00036B97">
                            <w:pPr>
                              <w:ind w:firstLine="720"/>
                              <w:rPr>
                                <w:rFonts w:ascii="Trebuchet MS" w:hAnsi="Trebuchet MS"/>
                                <w:sz w:val="20"/>
                                <w:szCs w:val="20"/>
                              </w:rPr>
                            </w:pPr>
                            <w:r w:rsidRPr="00B16A00">
                              <w:rPr>
                                <w:rFonts w:ascii="Trebuchet MS" w:hAnsi="Trebuchet MS"/>
                                <w:sz w:val="20"/>
                                <w:szCs w:val="20"/>
                              </w:rPr>
                              <w:t>Pentru a avea drept de joc, jucătorii trebuie să îndeplinească următoarele condiții:</w:t>
                            </w:r>
                          </w:p>
                          <w:p w:rsidR="005554C4" w:rsidRPr="00B16A00" w:rsidRDefault="005554C4" w:rsidP="00F8377E">
                            <w:pPr>
                              <w:pStyle w:val="Listparagraf2"/>
                              <w:numPr>
                                <w:ilvl w:val="0"/>
                                <w:numId w:val="13"/>
                              </w:numPr>
                              <w:rPr>
                                <w:rFonts w:ascii="Trebuchet MS" w:hAnsi="Trebuchet MS"/>
                                <w:sz w:val="20"/>
                                <w:szCs w:val="20"/>
                                <w:lang w:val="ro-RO"/>
                              </w:rPr>
                            </w:pPr>
                            <w:r w:rsidRPr="00B16A00">
                              <w:rPr>
                                <w:rFonts w:ascii="Trebuchet MS" w:hAnsi="Trebuchet MS"/>
                                <w:sz w:val="20"/>
                                <w:szCs w:val="20"/>
                                <w:lang w:val="ro-RO"/>
                              </w:rPr>
                              <w:t>să fie elevi ai unităților de învățământ înscrise,</w:t>
                            </w:r>
                          </w:p>
                          <w:p w:rsidR="005554C4" w:rsidRDefault="005554C4" w:rsidP="00F8377E">
                            <w:pPr>
                              <w:pStyle w:val="Listparagraf2"/>
                              <w:numPr>
                                <w:ilvl w:val="0"/>
                                <w:numId w:val="13"/>
                              </w:numPr>
                              <w:rPr>
                                <w:rFonts w:ascii="Trebuchet MS" w:hAnsi="Trebuchet MS"/>
                                <w:sz w:val="20"/>
                                <w:szCs w:val="20"/>
                                <w:lang w:val="ro-RO"/>
                              </w:rPr>
                            </w:pPr>
                            <w:r>
                              <w:rPr>
                                <w:rFonts w:ascii="Trebuchet MS" w:hAnsi="Trebuchet MS"/>
                                <w:sz w:val="20"/>
                                <w:szCs w:val="20"/>
                                <w:lang w:val="ro-RO"/>
                              </w:rPr>
                              <w:t>să fie elevi în clasele V-VIII,</w:t>
                            </w:r>
                          </w:p>
                          <w:p w:rsidR="005554C4" w:rsidRDefault="005554C4" w:rsidP="002928C0">
                            <w:pPr>
                              <w:numPr>
                                <w:ilvl w:val="0"/>
                                <w:numId w:val="13"/>
                              </w:numPr>
                              <w:rPr>
                                <w:rFonts w:ascii="Trebuchet MS" w:hAnsi="Trebuchet MS"/>
                                <w:sz w:val="20"/>
                                <w:szCs w:val="20"/>
                                <w:lang w:eastAsia="en-US"/>
                              </w:rPr>
                            </w:pPr>
                            <w:r w:rsidRPr="002928C0">
                              <w:rPr>
                                <w:rFonts w:ascii="Trebuchet MS" w:hAnsi="Trebuchet MS"/>
                                <w:sz w:val="20"/>
                                <w:szCs w:val="20"/>
                                <w:lang w:eastAsia="en-US"/>
                              </w:rPr>
                              <w:t>sa aiba viza medicala valabila</w:t>
                            </w:r>
                          </w:p>
                          <w:p w:rsidR="005554C4" w:rsidRPr="009812B7" w:rsidRDefault="005554C4" w:rsidP="00C9007B">
                            <w:pPr>
                              <w:pStyle w:val="Listparagraf2"/>
                              <w:numPr>
                                <w:ilvl w:val="0"/>
                                <w:numId w:val="13"/>
                              </w:numPr>
                              <w:rPr>
                                <w:rFonts w:ascii="Trebuchet MS" w:hAnsi="Trebuchet MS"/>
                                <w:color w:val="000000"/>
                                <w:sz w:val="20"/>
                                <w:szCs w:val="20"/>
                                <w:lang w:val="ro-RO"/>
                              </w:rPr>
                            </w:pPr>
                            <w:r w:rsidRPr="009812B7">
                              <w:rPr>
                                <w:rFonts w:ascii="Trebuchet MS" w:hAnsi="Trebuchet MS"/>
                                <w:color w:val="000000"/>
                                <w:sz w:val="20"/>
                                <w:szCs w:val="20"/>
                                <w:lang w:val="ro-RO"/>
                              </w:rPr>
                              <w:t xml:space="preserve">intr-o echipa nu au dreptul mai mult de 4 jucatori legitimati la Federatia Romana de Baschet </w:t>
                            </w:r>
                          </w:p>
                          <w:p w:rsidR="005554C4" w:rsidRPr="00B16A00" w:rsidRDefault="005554C4" w:rsidP="00036B97">
                            <w:pPr>
                              <w:rPr>
                                <w:rFonts w:ascii="Trebuchet MS" w:hAnsi="Trebuchet MS"/>
                                <w:b/>
                                <w:sz w:val="20"/>
                                <w:szCs w:val="20"/>
                              </w:rPr>
                            </w:pPr>
                            <w:r w:rsidRPr="00B16A00">
                              <w:rPr>
                                <w:rFonts w:ascii="Trebuchet MS" w:hAnsi="Trebuchet MS"/>
                                <w:b/>
                                <w:sz w:val="20"/>
                                <w:szCs w:val="20"/>
                              </w:rPr>
                              <w:t>Cap. III -  SISTEM DE DESFĂȘURARE</w:t>
                            </w:r>
                          </w:p>
                          <w:p w:rsidR="005554C4" w:rsidRDefault="005554C4" w:rsidP="00F8377E">
                            <w:pPr>
                              <w:pStyle w:val="Listparagraf2"/>
                              <w:numPr>
                                <w:ilvl w:val="0"/>
                                <w:numId w:val="14"/>
                              </w:numPr>
                              <w:jc w:val="both"/>
                              <w:rPr>
                                <w:rFonts w:ascii="Trebuchet MS" w:hAnsi="Trebuchet MS"/>
                                <w:sz w:val="20"/>
                                <w:szCs w:val="20"/>
                                <w:lang w:val="ro-RO"/>
                              </w:rPr>
                            </w:pPr>
                            <w:r w:rsidRPr="00B16A00">
                              <w:rPr>
                                <w:rFonts w:ascii="Trebuchet MS" w:hAnsi="Trebuchet MS"/>
                                <w:sz w:val="20"/>
                                <w:szCs w:val="20"/>
                                <w:lang w:val="ro-RO"/>
                              </w:rPr>
                              <w:t xml:space="preserve">Înscrierea echipelor la baschet se face prin cerere scrisă, ștampilată și semnată de directorul școlii, adresată ISJ (ISS, ISMB) </w:t>
                            </w:r>
                            <w:r>
                              <w:rPr>
                                <w:rFonts w:ascii="Trebuchet MS" w:hAnsi="Trebuchet MS"/>
                                <w:sz w:val="20"/>
                                <w:szCs w:val="20"/>
                                <w:lang w:val="ro-RO"/>
                              </w:rPr>
                              <w:t>până la data de 1 octombrie 2016</w:t>
                            </w:r>
                            <w:r w:rsidRPr="00B16A00">
                              <w:rPr>
                                <w:rFonts w:ascii="Trebuchet MS" w:hAnsi="Trebuchet MS"/>
                                <w:sz w:val="20"/>
                                <w:szCs w:val="20"/>
                                <w:lang w:val="ro-RO"/>
                              </w:rPr>
                              <w:t xml:space="preserve"> (anexa nr.1 1 din Regulamentul de Organizare și Desfășurare - Competiția Sportivă Școlară </w:t>
                            </w:r>
                            <w:r>
                              <w:rPr>
                                <w:rFonts w:ascii="Trebuchet MS" w:hAnsi="Trebuchet MS"/>
                                <w:sz w:val="20"/>
                                <w:szCs w:val="20"/>
                                <w:lang w:val="ro-RO"/>
                              </w:rPr>
                              <w:t>”GIMNAZIADA”-Olimpiada Gimnaziilor</w:t>
                            </w:r>
                            <w:r w:rsidRPr="00B16A00">
                              <w:rPr>
                                <w:rFonts w:ascii="Trebuchet MS" w:hAnsi="Trebuchet MS"/>
                                <w:sz w:val="20"/>
                                <w:szCs w:val="20"/>
                                <w:lang w:val="ro-RO"/>
                              </w:rPr>
                              <w:t>).</w:t>
                            </w:r>
                          </w:p>
                          <w:p w:rsidR="005554C4" w:rsidRPr="00435C36" w:rsidRDefault="005554C4" w:rsidP="00F8377E">
                            <w:pPr>
                              <w:pStyle w:val="Listparagraf2"/>
                              <w:numPr>
                                <w:ilvl w:val="0"/>
                                <w:numId w:val="14"/>
                              </w:numPr>
                              <w:jc w:val="both"/>
                              <w:rPr>
                                <w:rFonts w:ascii="Trebuchet MS" w:hAnsi="Trebuchet MS"/>
                                <w:sz w:val="20"/>
                                <w:szCs w:val="20"/>
                                <w:lang w:val="ro-RO"/>
                              </w:rPr>
                            </w:pPr>
                            <w:r w:rsidRPr="00435C36">
                              <w:rPr>
                                <w:rFonts w:ascii="Trebuchet MS" w:hAnsi="Trebuchet MS"/>
                                <w:sz w:val="20"/>
                                <w:szCs w:val="20"/>
                                <w:lang w:val="ro-RO"/>
                              </w:rPr>
                              <w:t>“Olimpiada gimnaziilor”  la baschet se va desfășura dupa cum urmează:</w:t>
                            </w:r>
                          </w:p>
                          <w:p w:rsidR="005554C4" w:rsidRPr="002928C0" w:rsidRDefault="005554C4" w:rsidP="002928C0">
                            <w:pPr>
                              <w:rPr>
                                <w:rFonts w:ascii="Trebuchet MS" w:hAnsi="Trebuchet MS"/>
                                <w:sz w:val="20"/>
                                <w:szCs w:val="20"/>
                              </w:rPr>
                            </w:pPr>
                            <w:r w:rsidRPr="00B16A00">
                              <w:rPr>
                                <w:rFonts w:ascii="Trebuchet MS" w:hAnsi="Trebuchet MS"/>
                                <w:sz w:val="20"/>
                                <w:szCs w:val="20"/>
                              </w:rPr>
                              <w:tab/>
                            </w:r>
                            <w:r w:rsidRPr="00B16A00">
                              <w:rPr>
                                <w:rFonts w:ascii="Trebuchet MS" w:hAnsi="Trebuchet MS"/>
                                <w:sz w:val="20"/>
                                <w:szCs w:val="20"/>
                              </w:rPr>
                              <w:tab/>
                            </w:r>
                            <w:r w:rsidRPr="00435C36">
                              <w:rPr>
                                <w:rFonts w:ascii="Trebuchet MS" w:hAnsi="Trebuchet MS"/>
                                <w:sz w:val="20"/>
                                <w:szCs w:val="20"/>
                              </w:rPr>
                              <w:t>a</w:t>
                            </w:r>
                            <w:r w:rsidRPr="002928C0">
                              <w:rPr>
                                <w:rFonts w:ascii="Trebuchet MS" w:hAnsi="Trebuchet MS"/>
                                <w:sz w:val="20"/>
                                <w:szCs w:val="20"/>
                              </w:rPr>
                              <w:t>.   Faza pe unitatea de învăţământ: 1 octombrie – 15 octombrie;</w:t>
                            </w:r>
                          </w:p>
                          <w:p w:rsidR="005554C4" w:rsidRPr="002928C0" w:rsidRDefault="005554C4" w:rsidP="002928C0">
                            <w:pPr>
                              <w:numPr>
                                <w:ilvl w:val="0"/>
                                <w:numId w:val="15"/>
                              </w:numPr>
                              <w:rPr>
                                <w:rFonts w:ascii="Trebuchet MS" w:hAnsi="Trebuchet MS"/>
                                <w:sz w:val="20"/>
                                <w:szCs w:val="20"/>
                              </w:rPr>
                            </w:pPr>
                            <w:r w:rsidRPr="002928C0">
                              <w:rPr>
                                <w:rFonts w:ascii="Trebuchet MS" w:hAnsi="Trebuchet MS"/>
                                <w:sz w:val="20"/>
                                <w:szCs w:val="20"/>
                              </w:rPr>
                              <w:t xml:space="preserve">Faza pe localitate/ centre de localităţi : 01 noiembrie – 18 decembrie; </w:t>
                            </w:r>
                          </w:p>
                          <w:p w:rsidR="005554C4" w:rsidRPr="002928C0" w:rsidRDefault="005554C4" w:rsidP="002928C0">
                            <w:pPr>
                              <w:numPr>
                                <w:ilvl w:val="0"/>
                                <w:numId w:val="15"/>
                              </w:numPr>
                              <w:rPr>
                                <w:rFonts w:ascii="Trebuchet MS" w:hAnsi="Trebuchet MS"/>
                                <w:sz w:val="20"/>
                                <w:szCs w:val="20"/>
                              </w:rPr>
                            </w:pPr>
                            <w:r w:rsidRPr="002928C0">
                              <w:rPr>
                                <w:rFonts w:ascii="Trebuchet MS" w:hAnsi="Trebuchet MS"/>
                                <w:sz w:val="20"/>
                                <w:szCs w:val="20"/>
                              </w:rPr>
                              <w:t>Faza pe judeţ/ sectoare : 05 ianuarie - 25 februarie;</w:t>
                            </w:r>
                          </w:p>
                          <w:p w:rsidR="005554C4" w:rsidRPr="002928C0" w:rsidRDefault="005554C4" w:rsidP="002928C0">
                            <w:pPr>
                              <w:numPr>
                                <w:ilvl w:val="0"/>
                                <w:numId w:val="15"/>
                              </w:numPr>
                              <w:rPr>
                                <w:rFonts w:ascii="Trebuchet MS" w:hAnsi="Trebuchet MS"/>
                                <w:sz w:val="20"/>
                                <w:szCs w:val="20"/>
                              </w:rPr>
                            </w:pPr>
                            <w:r w:rsidRPr="002928C0">
                              <w:rPr>
                                <w:rFonts w:ascii="Trebuchet MS" w:hAnsi="Trebuchet MS"/>
                                <w:sz w:val="20"/>
                                <w:szCs w:val="20"/>
                              </w:rPr>
                              <w:t xml:space="preserve">Faza pe regiune: 01 aprilie - 30 aprilie; </w:t>
                            </w:r>
                          </w:p>
                          <w:p w:rsidR="005554C4" w:rsidRPr="002928C0" w:rsidRDefault="005554C4" w:rsidP="002928C0">
                            <w:pPr>
                              <w:numPr>
                                <w:ilvl w:val="0"/>
                                <w:numId w:val="15"/>
                              </w:numPr>
                              <w:rPr>
                                <w:rFonts w:ascii="Trebuchet MS" w:hAnsi="Trebuchet MS"/>
                                <w:sz w:val="20"/>
                                <w:szCs w:val="20"/>
                              </w:rPr>
                            </w:pPr>
                            <w:r w:rsidRPr="002928C0">
                              <w:rPr>
                                <w:rFonts w:ascii="Trebuchet MS" w:hAnsi="Trebuchet MS"/>
                                <w:sz w:val="20"/>
                                <w:szCs w:val="20"/>
                              </w:rPr>
                              <w:t>Faza naţională:   1- 31 mai.</w:t>
                            </w:r>
                          </w:p>
                          <w:p w:rsidR="005554C4" w:rsidRPr="00B16A00" w:rsidRDefault="005554C4" w:rsidP="002928C0">
                            <w:pPr>
                              <w:numPr>
                                <w:ilvl w:val="0"/>
                                <w:numId w:val="14"/>
                              </w:numPr>
                              <w:rPr>
                                <w:rFonts w:ascii="Trebuchet MS" w:hAnsi="Trebuchet MS"/>
                                <w:sz w:val="20"/>
                                <w:szCs w:val="20"/>
                              </w:rPr>
                            </w:pPr>
                            <w:r w:rsidRPr="00B16A00">
                              <w:rPr>
                                <w:rFonts w:ascii="Trebuchet MS" w:hAnsi="Trebuchet MS"/>
                                <w:sz w:val="20"/>
                                <w:szCs w:val="20"/>
                              </w:rPr>
                              <w:t>Sistem de desfășurare:</w:t>
                            </w:r>
                          </w:p>
                          <w:p w:rsidR="005554C4" w:rsidRPr="00435C36" w:rsidRDefault="005554C4" w:rsidP="00F8377E">
                            <w:pPr>
                              <w:pStyle w:val="Listparagraf2"/>
                              <w:numPr>
                                <w:ilvl w:val="0"/>
                                <w:numId w:val="16"/>
                              </w:numPr>
                              <w:jc w:val="both"/>
                              <w:rPr>
                                <w:rFonts w:ascii="Trebuchet MS" w:hAnsi="Trebuchet MS"/>
                                <w:sz w:val="20"/>
                                <w:szCs w:val="20"/>
                                <w:lang w:val="ro-RO"/>
                              </w:rPr>
                            </w:pPr>
                            <w:r w:rsidRPr="00B16A00">
                              <w:rPr>
                                <w:rFonts w:ascii="Trebuchet MS" w:hAnsi="Trebuchet MS"/>
                                <w:sz w:val="20"/>
                                <w:szCs w:val="20"/>
                                <w:lang w:val="ro-RO"/>
                              </w:rPr>
                              <w:t>Faza pe unitatea de învăţământ : rămane la latitudinea profesorilor de specialitate din cadrul unitatilor de învăţământ;</w:t>
                            </w:r>
                          </w:p>
                          <w:p w:rsidR="005554C4" w:rsidRDefault="005554C4" w:rsidP="00F8377E">
                            <w:pPr>
                              <w:pStyle w:val="Listparagraf2"/>
                              <w:numPr>
                                <w:ilvl w:val="0"/>
                                <w:numId w:val="16"/>
                              </w:numPr>
                              <w:jc w:val="both"/>
                              <w:rPr>
                                <w:rFonts w:ascii="Trebuchet MS" w:hAnsi="Trebuchet MS"/>
                                <w:sz w:val="20"/>
                                <w:szCs w:val="20"/>
                                <w:lang w:val="ro-RO"/>
                              </w:rPr>
                            </w:pPr>
                            <w:r w:rsidRPr="00B16A00">
                              <w:rPr>
                                <w:rFonts w:ascii="Trebuchet MS" w:hAnsi="Trebuchet MS"/>
                                <w:sz w:val="20"/>
                                <w:szCs w:val="20"/>
                                <w:lang w:val="ro-RO"/>
                              </w:rPr>
                              <w:t>Faza pe l</w:t>
                            </w:r>
                            <w:r>
                              <w:rPr>
                                <w:rFonts w:ascii="Trebuchet MS" w:hAnsi="Trebuchet MS"/>
                                <w:sz w:val="20"/>
                                <w:szCs w:val="20"/>
                                <w:lang w:val="ro-RO"/>
                              </w:rPr>
                              <w:t>ocalitate/ centre de localităţi</w:t>
                            </w:r>
                            <w:r w:rsidRPr="00B16A00">
                              <w:rPr>
                                <w:rFonts w:ascii="Trebuchet MS" w:hAnsi="Trebuchet MS"/>
                                <w:sz w:val="20"/>
                                <w:szCs w:val="20"/>
                                <w:lang w:val="ro-RO"/>
                              </w:rPr>
                              <w:t>: în urma înscrierilor, sistemul competițional va fi stabilit de Comisia pe Disciplină Sportivă în funcție de numărul de echipe înscrise și de condițiile specifice ale localităților. Se poate juca sistem turneu, fiecare cu fiecare, sau turneu cu împărțirea echipelor pe grupe unde se joacă fiecare cu fiecare și apoi încrucișat, 2 (două) – 3 (trei) jocuri pe zi;</w:t>
                            </w:r>
                          </w:p>
                          <w:p w:rsidR="005554C4" w:rsidRDefault="005554C4" w:rsidP="00F8377E">
                            <w:pPr>
                              <w:pStyle w:val="Listparagraf2"/>
                              <w:numPr>
                                <w:ilvl w:val="0"/>
                                <w:numId w:val="16"/>
                              </w:numPr>
                              <w:jc w:val="both"/>
                              <w:rPr>
                                <w:rFonts w:ascii="Trebuchet MS" w:hAnsi="Trebuchet MS"/>
                                <w:sz w:val="20"/>
                                <w:szCs w:val="20"/>
                                <w:lang w:val="ro-RO"/>
                              </w:rPr>
                            </w:pPr>
                            <w:r w:rsidRPr="00435C36">
                              <w:rPr>
                                <w:rFonts w:ascii="Trebuchet MS" w:hAnsi="Trebuchet MS"/>
                                <w:sz w:val="20"/>
                                <w:szCs w:val="20"/>
                                <w:lang w:val="ro-RO"/>
                              </w:rPr>
                              <w:t>Faza pe judeţ/ sectoare:</w:t>
                            </w:r>
                            <w:r w:rsidRPr="00520B66">
                              <w:rPr>
                                <w:rFonts w:ascii="Trebuchet MS" w:hAnsi="Trebuchet MS"/>
                                <w:sz w:val="20"/>
                                <w:szCs w:val="20"/>
                                <w:lang w:val="ro-RO"/>
                              </w:rPr>
                              <w:t xml:space="preserve"> </w:t>
                            </w:r>
                            <w:r w:rsidRPr="00435C36">
                              <w:rPr>
                                <w:rFonts w:ascii="Trebuchet MS" w:hAnsi="Trebuchet MS"/>
                                <w:sz w:val="20"/>
                                <w:szCs w:val="20"/>
                                <w:lang w:val="ro-RO"/>
                              </w:rPr>
                              <w:t>în funcție de numărul de echipe înscrise în faza pe localitate/ centre de localităţi, Comisia pe Disciplină Sportivă va stabili numărul de echipe care se vor califica în faza pe judeţ/ sectoare - 4 (patru), 6 (șase) sau 8 (opt) echipe;</w:t>
                            </w:r>
                          </w:p>
                          <w:p w:rsidR="005554C4" w:rsidRPr="00B16A00" w:rsidRDefault="005554C4" w:rsidP="00F8377E">
                            <w:pPr>
                              <w:pStyle w:val="Listparagraf2"/>
                              <w:numPr>
                                <w:ilvl w:val="0"/>
                                <w:numId w:val="16"/>
                              </w:numPr>
                              <w:rPr>
                                <w:rFonts w:ascii="Trebuchet MS" w:hAnsi="Trebuchet MS"/>
                                <w:sz w:val="20"/>
                                <w:szCs w:val="20"/>
                                <w:lang w:val="ro-RO"/>
                              </w:rPr>
                            </w:pPr>
                            <w:r w:rsidRPr="00B16A00">
                              <w:rPr>
                                <w:rFonts w:ascii="Trebuchet MS" w:hAnsi="Trebuchet MS"/>
                                <w:sz w:val="20"/>
                                <w:szCs w:val="20"/>
                                <w:lang w:val="ro-RO"/>
                              </w:rPr>
                              <w:t>Faza pe regiune: învingătoarele fazelor pe judeţ/ sectoare  vor fi grupate pe euroregiuni de dezvoltare astfel:</w:t>
                            </w:r>
                          </w:p>
                          <w:p w:rsidR="005554C4" w:rsidRPr="00B16A00" w:rsidRDefault="005554C4" w:rsidP="00435C36">
                            <w:pPr>
                              <w:ind w:left="426"/>
                              <w:jc w:val="both"/>
                              <w:rPr>
                                <w:rFonts w:ascii="Trebuchet MS" w:hAnsi="Trebuchet MS"/>
                                <w:sz w:val="20"/>
                                <w:szCs w:val="20"/>
                              </w:rPr>
                            </w:pPr>
                            <w:r w:rsidRPr="00B16A00">
                              <w:rPr>
                                <w:rFonts w:ascii="Trebuchet MS" w:hAnsi="Trebuchet MS"/>
                                <w:b/>
                                <w:sz w:val="20"/>
                                <w:szCs w:val="20"/>
                              </w:rPr>
                              <w:t>Regiunea 1</w:t>
                            </w:r>
                            <w:r w:rsidRPr="00B16A00">
                              <w:rPr>
                                <w:rFonts w:ascii="Trebuchet MS" w:hAnsi="Trebuchet MS"/>
                                <w:sz w:val="20"/>
                                <w:szCs w:val="20"/>
                              </w:rPr>
                              <w:t>: Nord-Est: Bacău, Botoșani, Iași, Neamț, Suceava, Vaslui</w:t>
                            </w:r>
                          </w:p>
                          <w:p w:rsidR="005554C4" w:rsidRPr="00B16A00" w:rsidRDefault="005554C4" w:rsidP="00F8377E">
                            <w:pPr>
                              <w:numPr>
                                <w:ilvl w:val="0"/>
                                <w:numId w:val="17"/>
                              </w:numPr>
                              <w:ind w:left="426" w:firstLine="0"/>
                              <w:jc w:val="both"/>
                              <w:rPr>
                                <w:rFonts w:ascii="Trebuchet MS" w:hAnsi="Trebuchet MS"/>
                                <w:sz w:val="20"/>
                                <w:szCs w:val="20"/>
                              </w:rPr>
                            </w:pPr>
                            <w:r w:rsidRPr="00B16A00">
                              <w:rPr>
                                <w:rFonts w:ascii="Trebuchet MS" w:hAnsi="Trebuchet MS"/>
                                <w:sz w:val="20"/>
                                <w:szCs w:val="20"/>
                              </w:rPr>
                              <w:t xml:space="preserve">Locație </w:t>
                            </w:r>
                            <w:r>
                              <w:rPr>
                                <w:rFonts w:ascii="Trebuchet MS" w:hAnsi="Trebuchet MS"/>
                                <w:sz w:val="20"/>
                                <w:szCs w:val="20"/>
                              </w:rPr>
                              <w:t>Bacău -băieți;</w:t>
                            </w:r>
                            <w:r w:rsidRPr="00C43B6B">
                              <w:rPr>
                                <w:rFonts w:ascii="Trebuchet MS" w:hAnsi="Trebuchet MS"/>
                                <w:sz w:val="20"/>
                                <w:szCs w:val="20"/>
                              </w:rPr>
                              <w:t xml:space="preserve"> Iași</w:t>
                            </w:r>
                            <w:r>
                              <w:rPr>
                                <w:rFonts w:ascii="Trebuchet MS" w:hAnsi="Trebuchet MS"/>
                                <w:sz w:val="20"/>
                                <w:szCs w:val="20"/>
                              </w:rPr>
                              <w:t>-fete</w:t>
                            </w:r>
                            <w:r w:rsidRPr="00B16A00">
                              <w:rPr>
                                <w:rFonts w:ascii="Trebuchet MS" w:hAnsi="Trebuchet MS"/>
                                <w:sz w:val="20"/>
                                <w:szCs w:val="20"/>
                              </w:rPr>
                              <w:t>: turneu de 6 (șase) echipe, câștigătoarele fazelor pe județ, care vor constitui o grupă unică și vor juca fiecare cu fiecare.</w:t>
                            </w:r>
                          </w:p>
                          <w:p w:rsidR="005554C4" w:rsidRPr="00B16A00" w:rsidRDefault="005554C4" w:rsidP="00435C36">
                            <w:pPr>
                              <w:ind w:left="426"/>
                              <w:jc w:val="both"/>
                              <w:rPr>
                                <w:rFonts w:ascii="Trebuchet MS" w:hAnsi="Trebuchet MS"/>
                                <w:sz w:val="20"/>
                                <w:szCs w:val="20"/>
                              </w:rPr>
                            </w:pPr>
                            <w:r w:rsidRPr="00B16A00">
                              <w:rPr>
                                <w:rFonts w:ascii="Trebuchet MS" w:hAnsi="Trebuchet MS"/>
                                <w:b/>
                                <w:sz w:val="20"/>
                                <w:szCs w:val="20"/>
                              </w:rPr>
                              <w:t>Regiunea 2</w:t>
                            </w:r>
                            <w:r w:rsidRPr="00B16A00">
                              <w:rPr>
                                <w:rFonts w:ascii="Trebuchet MS" w:hAnsi="Trebuchet MS"/>
                                <w:sz w:val="20"/>
                                <w:szCs w:val="20"/>
                              </w:rPr>
                              <w:t>: Sud-Est: Brăila, Buzău, Constanța, Galați, Vrancea, Tulcea</w:t>
                            </w:r>
                          </w:p>
                          <w:p w:rsidR="005554C4" w:rsidRPr="00B16A00" w:rsidRDefault="005554C4" w:rsidP="00F8377E">
                            <w:pPr>
                              <w:pStyle w:val="Listparagraf2"/>
                              <w:numPr>
                                <w:ilvl w:val="0"/>
                                <w:numId w:val="17"/>
                              </w:numPr>
                              <w:ind w:left="426" w:firstLine="0"/>
                              <w:jc w:val="both"/>
                              <w:rPr>
                                <w:rFonts w:ascii="Trebuchet MS" w:hAnsi="Trebuchet MS"/>
                                <w:sz w:val="20"/>
                                <w:szCs w:val="20"/>
                                <w:lang w:val="ro-RO"/>
                              </w:rPr>
                            </w:pPr>
                            <w:r>
                              <w:rPr>
                                <w:rFonts w:ascii="Trebuchet MS" w:hAnsi="Trebuchet MS"/>
                                <w:sz w:val="20"/>
                                <w:szCs w:val="20"/>
                                <w:lang w:val="ro-RO"/>
                              </w:rPr>
                              <w:t>Locație Vrancea-băieți;Constanța-fete</w:t>
                            </w:r>
                            <w:r w:rsidRPr="00B16A00">
                              <w:rPr>
                                <w:rFonts w:ascii="Trebuchet MS" w:hAnsi="Trebuchet MS"/>
                                <w:sz w:val="20"/>
                                <w:szCs w:val="20"/>
                                <w:lang w:val="ro-RO"/>
                              </w:rPr>
                              <w:t>: turneu de 6 (șase) echipe, câștigătoarele fazelor pe județ, care vor constitui o grupă unică și vor juca fiecare cu fiecare.</w:t>
                            </w:r>
                          </w:p>
                          <w:p w:rsidR="005554C4" w:rsidRPr="00B16A00" w:rsidRDefault="005554C4" w:rsidP="00435C36">
                            <w:pPr>
                              <w:ind w:left="426"/>
                              <w:jc w:val="both"/>
                              <w:rPr>
                                <w:rFonts w:ascii="Trebuchet MS" w:hAnsi="Trebuchet MS"/>
                                <w:sz w:val="20"/>
                                <w:szCs w:val="20"/>
                              </w:rPr>
                            </w:pPr>
                            <w:r w:rsidRPr="00B16A00">
                              <w:rPr>
                                <w:rFonts w:ascii="Trebuchet MS" w:hAnsi="Trebuchet MS"/>
                                <w:b/>
                                <w:sz w:val="20"/>
                                <w:szCs w:val="20"/>
                              </w:rPr>
                              <w:t>Regiunea 3</w:t>
                            </w:r>
                            <w:r w:rsidRPr="00B16A00">
                              <w:rPr>
                                <w:rFonts w:ascii="Trebuchet MS" w:hAnsi="Trebuchet MS"/>
                                <w:sz w:val="20"/>
                                <w:szCs w:val="20"/>
                              </w:rPr>
                              <w:t>: Sud-Muntenia: Argeș, Călărași, Dâmbovița, Giurgiu, Ialomița, Prahova, Teleorman</w:t>
                            </w:r>
                          </w:p>
                          <w:p w:rsidR="005554C4" w:rsidRPr="00435C36" w:rsidRDefault="005554C4" w:rsidP="00F8377E">
                            <w:pPr>
                              <w:numPr>
                                <w:ilvl w:val="0"/>
                                <w:numId w:val="17"/>
                              </w:numPr>
                              <w:ind w:left="426" w:firstLine="0"/>
                              <w:jc w:val="both"/>
                              <w:rPr>
                                <w:rFonts w:ascii="Trebuchet MS" w:hAnsi="Trebuchet MS"/>
                                <w:b/>
                                <w:sz w:val="20"/>
                                <w:szCs w:val="20"/>
                              </w:rPr>
                            </w:pPr>
                            <w:r w:rsidRPr="00B16A00">
                              <w:rPr>
                                <w:rFonts w:ascii="Trebuchet MS" w:hAnsi="Trebuchet MS"/>
                                <w:sz w:val="20"/>
                                <w:szCs w:val="20"/>
                              </w:rPr>
                              <w:t>Loc</w:t>
                            </w:r>
                            <w:r>
                              <w:rPr>
                                <w:rFonts w:ascii="Trebuchet MS" w:hAnsi="Trebuchet MS"/>
                                <w:sz w:val="20"/>
                                <w:szCs w:val="20"/>
                              </w:rPr>
                              <w:t>ație Dâmbovița-băieți;Teleorman-fete</w:t>
                            </w:r>
                            <w:r w:rsidRPr="00B16A00">
                              <w:rPr>
                                <w:rFonts w:ascii="Trebuchet MS" w:hAnsi="Trebuchet MS"/>
                                <w:sz w:val="20"/>
                                <w:szCs w:val="20"/>
                              </w:rPr>
                              <w:t>: turneu de 7 (șapte) echipe, câștigătoarele fazelor pe județ, care vor constitui două grupe, una de 3 (trei) echipe, grupa A, și una de 4 (echipe), grupa B. Vor juca fiecare cu fiecare in faza grupelor. Semifinalele le vor disputa echipele clasate pe locul 1 (întâi) din Grupa A cu locul 2 (doi) din Grupa B și locul 1 (întâi) din Grupa B cu locul 2 (doi) din Grupa A. Câștigătoarele semifinalelor vor juca finala.</w:t>
                            </w:r>
                          </w:p>
                          <w:p w:rsidR="005554C4" w:rsidRPr="00B16A00" w:rsidRDefault="005554C4" w:rsidP="002820B5">
                            <w:pPr>
                              <w:ind w:left="426"/>
                              <w:jc w:val="both"/>
                              <w:rPr>
                                <w:rFonts w:ascii="Trebuchet MS" w:hAnsi="Trebuchet MS"/>
                                <w:sz w:val="20"/>
                                <w:szCs w:val="20"/>
                              </w:rPr>
                            </w:pPr>
                            <w:r w:rsidRPr="00435C36">
                              <w:rPr>
                                <w:rFonts w:ascii="Trebuchet MS" w:hAnsi="Trebuchet MS"/>
                                <w:b/>
                                <w:sz w:val="20"/>
                                <w:szCs w:val="20"/>
                              </w:rPr>
                              <w:t>Regiunea 4</w:t>
                            </w:r>
                            <w:r w:rsidRPr="00435C36">
                              <w:rPr>
                                <w:rFonts w:ascii="Trebuchet MS" w:hAnsi="Trebuchet MS"/>
                                <w:sz w:val="20"/>
                                <w:szCs w:val="20"/>
                              </w:rPr>
                              <w:t>: Sud-Vest: Dolj, Gorj, Mehedinți, Olt, Vâlcea</w:t>
                            </w:r>
                          </w:p>
                          <w:p w:rsidR="005554C4" w:rsidRPr="00435C36" w:rsidRDefault="005554C4" w:rsidP="00435C36">
                            <w:pPr>
                              <w:pStyle w:val="Listparagraf2"/>
                              <w:ind w:left="1080"/>
                              <w:jc w:val="both"/>
                              <w:rPr>
                                <w:rFonts w:ascii="Trebuchet MS" w:hAnsi="Trebuchet MS"/>
                                <w:sz w:val="20"/>
                                <w:szCs w:val="20"/>
                                <w:lang w:val="ro-RO"/>
                              </w:rPr>
                            </w:pPr>
                          </w:p>
                          <w:p w:rsidR="005554C4" w:rsidRPr="00585B4F" w:rsidRDefault="005554C4" w:rsidP="00036B9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 57" o:spid="_x0000_s1040" type="#_x0000_t202" style="position:absolute;margin-left:-9.8pt;margin-top:5.25pt;width:494.3pt;height:750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" fillcolor="#ffc">
                <v:path arrowok="t"/>
                <v:textbox>
                  <w:txbxContent>
                    <w:p w:rsidR="005554C4" w:rsidRPr="00B16A00" w:rsidRDefault="005554C4" w:rsidP="00036B97">
                      <w:pPr>
                        <w:rPr>
                          <w:rFonts w:ascii="Trebuchet MS" w:hAnsi="Trebuchet MS"/>
                          <w:sz w:val="20"/>
                          <w:szCs w:val="20"/>
                        </w:rPr>
                      </w:pPr>
                      <w:r w:rsidRPr="00B16A00">
                        <w:rPr>
                          <w:rFonts w:ascii="Trebuchet MS" w:hAnsi="Trebuchet MS"/>
                          <w:sz w:val="20"/>
                          <w:szCs w:val="20"/>
                        </w:rPr>
                        <w:t xml:space="preserve">            Prescurtări:</w:t>
                      </w:r>
                    </w:p>
                    <w:p w:rsidR="005554C4" w:rsidRPr="00B16A00" w:rsidRDefault="005554C4" w:rsidP="00F8377E">
                      <w:pPr>
                        <w:numPr>
                          <w:ilvl w:val="0"/>
                          <w:numId w:val="13"/>
                        </w:numPr>
                        <w:rPr>
                          <w:rFonts w:ascii="Trebuchet MS" w:hAnsi="Trebuchet MS"/>
                          <w:sz w:val="20"/>
                          <w:szCs w:val="20"/>
                        </w:rPr>
                      </w:pPr>
                      <w:r w:rsidRPr="00B16A00">
                        <w:rPr>
                          <w:rFonts w:ascii="Trebuchet MS" w:hAnsi="Trebuchet MS"/>
                          <w:sz w:val="20"/>
                          <w:szCs w:val="20"/>
                        </w:rPr>
                        <w:t xml:space="preserve">AJB      </w:t>
                      </w:r>
                      <w:r w:rsidRPr="00B16A00">
                        <w:rPr>
                          <w:rFonts w:ascii="Trebuchet MS" w:hAnsi="Trebuchet MS"/>
                          <w:sz w:val="20"/>
                          <w:szCs w:val="20"/>
                        </w:rPr>
                        <w:tab/>
                      </w:r>
                      <w:r>
                        <w:rPr>
                          <w:rFonts w:ascii="Trebuchet MS" w:hAnsi="Trebuchet MS"/>
                          <w:sz w:val="20"/>
                          <w:szCs w:val="20"/>
                        </w:rPr>
                        <w:tab/>
                      </w:r>
                      <w:r w:rsidRPr="00B16A00">
                        <w:rPr>
                          <w:rFonts w:ascii="Trebuchet MS" w:hAnsi="Trebuchet MS"/>
                          <w:sz w:val="20"/>
                          <w:szCs w:val="20"/>
                        </w:rPr>
                        <w:t xml:space="preserve"> = Asociația Județeană de Baschet</w:t>
                      </w:r>
                    </w:p>
                    <w:p w:rsidR="005554C4" w:rsidRPr="00B16A00" w:rsidRDefault="005554C4" w:rsidP="00F8377E">
                      <w:pPr>
                        <w:numPr>
                          <w:ilvl w:val="0"/>
                          <w:numId w:val="13"/>
                        </w:numPr>
                        <w:rPr>
                          <w:rFonts w:ascii="Trebuchet MS" w:hAnsi="Trebuchet MS"/>
                          <w:sz w:val="20"/>
                          <w:szCs w:val="20"/>
                        </w:rPr>
                      </w:pPr>
                      <w:r w:rsidRPr="00B16A00">
                        <w:rPr>
                          <w:rFonts w:ascii="Trebuchet MS" w:hAnsi="Trebuchet MS"/>
                          <w:sz w:val="20"/>
                          <w:szCs w:val="20"/>
                        </w:rPr>
                        <w:t xml:space="preserve">AMBB  </w:t>
                      </w:r>
                      <w:r w:rsidRPr="00B16A00">
                        <w:rPr>
                          <w:rFonts w:ascii="Trebuchet MS" w:hAnsi="Trebuchet MS"/>
                          <w:sz w:val="20"/>
                          <w:szCs w:val="20"/>
                        </w:rPr>
                        <w:tab/>
                        <w:t xml:space="preserve"> </w:t>
                      </w:r>
                      <w:r>
                        <w:rPr>
                          <w:rFonts w:ascii="Trebuchet MS" w:hAnsi="Trebuchet MS"/>
                          <w:sz w:val="20"/>
                          <w:szCs w:val="20"/>
                        </w:rPr>
                        <w:tab/>
                        <w:t xml:space="preserve"> </w:t>
                      </w:r>
                      <w:r w:rsidRPr="00B16A00">
                        <w:rPr>
                          <w:rFonts w:ascii="Trebuchet MS" w:hAnsi="Trebuchet MS"/>
                          <w:sz w:val="20"/>
                          <w:szCs w:val="20"/>
                        </w:rPr>
                        <w:t>= Asociația Municipală de Baschet București</w:t>
                      </w:r>
                    </w:p>
                    <w:p w:rsidR="005554C4" w:rsidRPr="00B16A00" w:rsidRDefault="005554C4" w:rsidP="00F8377E">
                      <w:pPr>
                        <w:numPr>
                          <w:ilvl w:val="0"/>
                          <w:numId w:val="13"/>
                        </w:numPr>
                        <w:rPr>
                          <w:rFonts w:ascii="Trebuchet MS" w:hAnsi="Trebuchet MS"/>
                          <w:sz w:val="20"/>
                          <w:szCs w:val="20"/>
                        </w:rPr>
                      </w:pPr>
                      <w:r w:rsidRPr="00B16A00">
                        <w:rPr>
                          <w:rFonts w:ascii="Trebuchet MS" w:hAnsi="Trebuchet MS"/>
                          <w:sz w:val="20"/>
                          <w:szCs w:val="20"/>
                        </w:rPr>
                        <w:t xml:space="preserve">AOJ       </w:t>
                      </w:r>
                      <w:r w:rsidRPr="00B16A00">
                        <w:rPr>
                          <w:rFonts w:ascii="Trebuchet MS" w:hAnsi="Trebuchet MS"/>
                          <w:sz w:val="20"/>
                          <w:szCs w:val="20"/>
                        </w:rPr>
                        <w:tab/>
                        <w:t xml:space="preserve"> = Academia Olimpică Județeană</w:t>
                      </w:r>
                    </w:p>
                    <w:p w:rsidR="005554C4" w:rsidRPr="00B16A00" w:rsidRDefault="005554C4" w:rsidP="00F8377E">
                      <w:pPr>
                        <w:numPr>
                          <w:ilvl w:val="0"/>
                          <w:numId w:val="13"/>
                        </w:numPr>
                        <w:rPr>
                          <w:rFonts w:ascii="Trebuchet MS" w:hAnsi="Trebuchet MS"/>
                          <w:sz w:val="20"/>
                          <w:szCs w:val="20"/>
                        </w:rPr>
                      </w:pPr>
                      <w:r w:rsidRPr="00B16A00">
                        <w:rPr>
                          <w:rFonts w:ascii="Trebuchet MS" w:hAnsi="Trebuchet MS"/>
                          <w:sz w:val="20"/>
                          <w:szCs w:val="20"/>
                        </w:rPr>
                        <w:t xml:space="preserve">ISJ         </w:t>
                      </w:r>
                      <w:r w:rsidRPr="00B16A00">
                        <w:rPr>
                          <w:rFonts w:ascii="Trebuchet MS" w:hAnsi="Trebuchet MS"/>
                          <w:sz w:val="20"/>
                          <w:szCs w:val="20"/>
                        </w:rPr>
                        <w:tab/>
                        <w:t xml:space="preserve"> = Inspectoratul Școlar Județean</w:t>
                      </w:r>
                    </w:p>
                    <w:p w:rsidR="005554C4" w:rsidRPr="00B16A00" w:rsidRDefault="005554C4" w:rsidP="00F8377E">
                      <w:pPr>
                        <w:numPr>
                          <w:ilvl w:val="0"/>
                          <w:numId w:val="13"/>
                        </w:numPr>
                        <w:rPr>
                          <w:rFonts w:ascii="Trebuchet MS" w:hAnsi="Trebuchet MS"/>
                          <w:sz w:val="20"/>
                          <w:szCs w:val="20"/>
                        </w:rPr>
                      </w:pPr>
                      <w:r w:rsidRPr="00B16A00">
                        <w:rPr>
                          <w:rFonts w:ascii="Trebuchet MS" w:hAnsi="Trebuchet MS"/>
                          <w:sz w:val="20"/>
                          <w:szCs w:val="20"/>
                        </w:rPr>
                        <w:t xml:space="preserve">ISMB     </w:t>
                      </w:r>
                      <w:r w:rsidRPr="00B16A00">
                        <w:rPr>
                          <w:rFonts w:ascii="Trebuchet MS" w:hAnsi="Trebuchet MS"/>
                          <w:sz w:val="20"/>
                          <w:szCs w:val="20"/>
                        </w:rPr>
                        <w:tab/>
                        <w:t xml:space="preserve"> = Inspectoratul Școlar al Municipiului București</w:t>
                      </w:r>
                    </w:p>
                    <w:p w:rsidR="005554C4" w:rsidRPr="00B16A00" w:rsidRDefault="005554C4" w:rsidP="00F8377E">
                      <w:pPr>
                        <w:numPr>
                          <w:ilvl w:val="0"/>
                          <w:numId w:val="13"/>
                        </w:numPr>
                        <w:rPr>
                          <w:rFonts w:ascii="Trebuchet MS" w:hAnsi="Trebuchet MS"/>
                          <w:sz w:val="20"/>
                          <w:szCs w:val="20"/>
                        </w:rPr>
                      </w:pPr>
                      <w:r w:rsidRPr="00B16A00">
                        <w:rPr>
                          <w:rFonts w:ascii="Trebuchet MS" w:hAnsi="Trebuchet MS"/>
                          <w:sz w:val="20"/>
                          <w:szCs w:val="20"/>
                        </w:rPr>
                        <w:t xml:space="preserve">ISS         </w:t>
                      </w:r>
                      <w:r w:rsidRPr="00B16A00">
                        <w:rPr>
                          <w:rFonts w:ascii="Trebuchet MS" w:hAnsi="Trebuchet MS"/>
                          <w:sz w:val="20"/>
                          <w:szCs w:val="20"/>
                        </w:rPr>
                        <w:tab/>
                        <w:t xml:space="preserve"> = Inspectoratul Școlar de Sector</w:t>
                      </w:r>
                    </w:p>
                    <w:p w:rsidR="005554C4" w:rsidRPr="00B16A00" w:rsidRDefault="005554C4" w:rsidP="00F8377E">
                      <w:pPr>
                        <w:numPr>
                          <w:ilvl w:val="0"/>
                          <w:numId w:val="13"/>
                        </w:numPr>
                        <w:rPr>
                          <w:rFonts w:ascii="Trebuchet MS" w:hAnsi="Trebuchet MS"/>
                          <w:sz w:val="20"/>
                          <w:szCs w:val="20"/>
                        </w:rPr>
                      </w:pPr>
                      <w:r w:rsidRPr="00B16A00">
                        <w:rPr>
                          <w:rFonts w:ascii="Trebuchet MS" w:hAnsi="Trebuchet MS"/>
                          <w:sz w:val="20"/>
                          <w:szCs w:val="20"/>
                        </w:rPr>
                        <w:t xml:space="preserve">COSR     </w:t>
                      </w:r>
                      <w:r w:rsidRPr="00B16A00">
                        <w:rPr>
                          <w:rFonts w:ascii="Trebuchet MS" w:hAnsi="Trebuchet MS"/>
                          <w:sz w:val="20"/>
                          <w:szCs w:val="20"/>
                        </w:rPr>
                        <w:tab/>
                        <w:t xml:space="preserve"> = Comitetul Olimpic și Sportiv Român</w:t>
                      </w:r>
                    </w:p>
                    <w:p w:rsidR="005554C4" w:rsidRPr="00B16A00" w:rsidRDefault="002D20AF" w:rsidP="00F8377E">
                      <w:pPr>
                        <w:numPr>
                          <w:ilvl w:val="0"/>
                          <w:numId w:val="13"/>
                        </w:numPr>
                        <w:rPr>
                          <w:rFonts w:ascii="Trebuchet MS" w:hAnsi="Trebuchet MS"/>
                          <w:sz w:val="20"/>
                          <w:szCs w:val="20"/>
                        </w:rPr>
                      </w:pPr>
                      <w:r>
                        <w:rPr>
                          <w:rFonts w:ascii="Trebuchet MS" w:hAnsi="Trebuchet MS"/>
                          <w:sz w:val="20"/>
                          <w:szCs w:val="20"/>
                        </w:rPr>
                        <w:t xml:space="preserve">MEN </w:t>
                      </w:r>
                      <w:r w:rsidR="005554C4" w:rsidRPr="00B16A00">
                        <w:rPr>
                          <w:rFonts w:ascii="Trebuchet MS" w:hAnsi="Trebuchet MS"/>
                          <w:sz w:val="20"/>
                          <w:szCs w:val="20"/>
                        </w:rPr>
                        <w:t xml:space="preserve">     </w:t>
                      </w:r>
                      <w:r w:rsidR="005554C4" w:rsidRPr="00B16A00">
                        <w:rPr>
                          <w:rFonts w:ascii="Trebuchet MS" w:hAnsi="Trebuchet MS"/>
                          <w:sz w:val="20"/>
                          <w:szCs w:val="20"/>
                        </w:rPr>
                        <w:tab/>
                        <w:t xml:space="preserve"> = Ministerul  Edu</w:t>
                      </w:r>
                      <w:r>
                        <w:rPr>
                          <w:rFonts w:ascii="Trebuchet MS" w:hAnsi="Trebuchet MS"/>
                          <w:sz w:val="20"/>
                          <w:szCs w:val="20"/>
                        </w:rPr>
                        <w:t>cației Naţionale</w:t>
                      </w:r>
                    </w:p>
                    <w:p w:rsidR="005554C4" w:rsidRPr="00B16A00" w:rsidRDefault="005554C4" w:rsidP="00F8377E">
                      <w:pPr>
                        <w:numPr>
                          <w:ilvl w:val="0"/>
                          <w:numId w:val="13"/>
                        </w:numPr>
                        <w:rPr>
                          <w:rFonts w:ascii="Trebuchet MS" w:hAnsi="Trebuchet MS"/>
                          <w:sz w:val="20"/>
                          <w:szCs w:val="20"/>
                        </w:rPr>
                      </w:pPr>
                      <w:r w:rsidRPr="00B16A00">
                        <w:rPr>
                          <w:rFonts w:ascii="Trebuchet MS" w:hAnsi="Trebuchet MS"/>
                          <w:sz w:val="20"/>
                          <w:szCs w:val="20"/>
                        </w:rPr>
                        <w:t xml:space="preserve">FRB        </w:t>
                      </w:r>
                      <w:r w:rsidRPr="00B16A00">
                        <w:rPr>
                          <w:rFonts w:ascii="Trebuchet MS" w:hAnsi="Trebuchet MS"/>
                          <w:sz w:val="20"/>
                          <w:szCs w:val="20"/>
                        </w:rPr>
                        <w:tab/>
                        <w:t xml:space="preserve"> = Federația Română de Baschet</w:t>
                      </w:r>
                    </w:p>
                    <w:p w:rsidR="005554C4" w:rsidRPr="00B16A00" w:rsidRDefault="005554C4" w:rsidP="00F8377E">
                      <w:pPr>
                        <w:numPr>
                          <w:ilvl w:val="0"/>
                          <w:numId w:val="13"/>
                        </w:numPr>
                        <w:rPr>
                          <w:rFonts w:ascii="Trebuchet MS" w:hAnsi="Trebuchet MS"/>
                          <w:sz w:val="20"/>
                          <w:szCs w:val="20"/>
                        </w:rPr>
                      </w:pPr>
                      <w:r w:rsidRPr="00B16A00">
                        <w:rPr>
                          <w:rFonts w:ascii="Trebuchet MS" w:hAnsi="Trebuchet MS"/>
                          <w:sz w:val="20"/>
                          <w:szCs w:val="20"/>
                        </w:rPr>
                        <w:t xml:space="preserve">ROJB      </w:t>
                      </w:r>
                      <w:r w:rsidRPr="00B16A00">
                        <w:rPr>
                          <w:rFonts w:ascii="Trebuchet MS" w:hAnsi="Trebuchet MS"/>
                          <w:sz w:val="20"/>
                          <w:szCs w:val="20"/>
                        </w:rPr>
                        <w:tab/>
                        <w:t xml:space="preserve"> = Regulamentul Oficial al Jocului de Baschet</w:t>
                      </w:r>
                    </w:p>
                    <w:p w:rsidR="005554C4" w:rsidRPr="00C9007B" w:rsidRDefault="005554C4" w:rsidP="00036B97">
                      <w:pPr>
                        <w:numPr>
                          <w:ilvl w:val="0"/>
                          <w:numId w:val="13"/>
                        </w:numPr>
                        <w:rPr>
                          <w:rFonts w:ascii="Trebuchet MS" w:hAnsi="Trebuchet MS"/>
                          <w:sz w:val="20"/>
                          <w:szCs w:val="20"/>
                        </w:rPr>
                      </w:pPr>
                      <w:r w:rsidRPr="00B16A00">
                        <w:rPr>
                          <w:rFonts w:ascii="Trebuchet MS" w:hAnsi="Trebuchet MS"/>
                          <w:sz w:val="20"/>
                          <w:szCs w:val="20"/>
                        </w:rPr>
                        <w:t xml:space="preserve">CN U13 </w:t>
                      </w:r>
                      <w:r w:rsidRPr="00B16A00">
                        <w:rPr>
                          <w:rFonts w:ascii="Trebuchet MS" w:hAnsi="Trebuchet MS"/>
                          <w:sz w:val="20"/>
                          <w:szCs w:val="20"/>
                        </w:rPr>
                        <w:tab/>
                        <w:t xml:space="preserve"> </w:t>
                      </w:r>
                      <w:r>
                        <w:rPr>
                          <w:rFonts w:ascii="Trebuchet MS" w:hAnsi="Trebuchet MS"/>
                          <w:sz w:val="20"/>
                          <w:szCs w:val="20"/>
                        </w:rPr>
                        <w:tab/>
                        <w:t xml:space="preserve"> </w:t>
                      </w:r>
                      <w:r w:rsidRPr="00B16A00">
                        <w:rPr>
                          <w:rFonts w:ascii="Trebuchet MS" w:hAnsi="Trebuchet MS"/>
                          <w:sz w:val="20"/>
                          <w:szCs w:val="20"/>
                        </w:rPr>
                        <w:t>= Campionatul Național sub 13 ani</w:t>
                      </w:r>
                    </w:p>
                    <w:p w:rsidR="005554C4" w:rsidRPr="00B16A00" w:rsidRDefault="005554C4" w:rsidP="00036B97">
                      <w:pPr>
                        <w:rPr>
                          <w:rFonts w:ascii="Trebuchet MS" w:hAnsi="Trebuchet MS"/>
                          <w:b/>
                          <w:sz w:val="20"/>
                          <w:szCs w:val="20"/>
                        </w:rPr>
                      </w:pPr>
                      <w:r w:rsidRPr="00B16A00">
                        <w:rPr>
                          <w:rFonts w:ascii="Trebuchet MS" w:hAnsi="Trebuchet MS"/>
                          <w:b/>
                          <w:sz w:val="20"/>
                          <w:szCs w:val="20"/>
                        </w:rPr>
                        <w:t>Cap. I - PARTICIPANȚI</w:t>
                      </w:r>
                    </w:p>
                    <w:p w:rsidR="005554C4" w:rsidRPr="00B16A00" w:rsidRDefault="005554C4" w:rsidP="00036B97">
                      <w:pPr>
                        <w:rPr>
                          <w:rFonts w:ascii="Trebuchet MS" w:hAnsi="Trebuchet MS"/>
                          <w:sz w:val="20"/>
                          <w:szCs w:val="20"/>
                        </w:rPr>
                      </w:pPr>
                      <w:r w:rsidRPr="00B16A00">
                        <w:rPr>
                          <w:rFonts w:ascii="Trebuchet MS" w:hAnsi="Trebuchet MS"/>
                          <w:sz w:val="20"/>
                          <w:szCs w:val="20"/>
                        </w:rPr>
                        <w:t xml:space="preserve"> </w:t>
                      </w:r>
                      <w:r w:rsidRPr="00B16A00">
                        <w:rPr>
                          <w:rFonts w:ascii="Trebuchet MS" w:hAnsi="Trebuchet MS"/>
                          <w:sz w:val="20"/>
                          <w:szCs w:val="20"/>
                        </w:rPr>
                        <w:tab/>
                        <w:t xml:space="preserve"> In competiția sportivă școlară “Olimpiada gimnaziilor” la baschet,</w:t>
                      </w:r>
                      <w:r>
                        <w:rPr>
                          <w:rFonts w:ascii="Trebuchet MS" w:hAnsi="Trebuchet MS"/>
                          <w:sz w:val="20"/>
                          <w:szCs w:val="20"/>
                        </w:rPr>
                        <w:t xml:space="preserve"> pot participa școlile gimnaziaale </w:t>
                      </w:r>
                      <w:r w:rsidRPr="00B16A00">
                        <w:rPr>
                          <w:rFonts w:ascii="Trebuchet MS" w:hAnsi="Trebuchet MS"/>
                          <w:sz w:val="20"/>
                          <w:szCs w:val="20"/>
                        </w:rPr>
                        <w:t xml:space="preserve">cu clasele V-VIII care se vor înscrie (anexa nr. 1) și: </w:t>
                      </w:r>
                    </w:p>
                    <w:p w:rsidR="005554C4" w:rsidRPr="00577428" w:rsidRDefault="005554C4" w:rsidP="00577428">
                      <w:pPr>
                        <w:numPr>
                          <w:ilvl w:val="0"/>
                          <w:numId w:val="13"/>
                        </w:numPr>
                        <w:rPr>
                          <w:rFonts w:ascii="Trebuchet MS" w:hAnsi="Trebuchet MS"/>
                          <w:sz w:val="20"/>
                          <w:szCs w:val="20"/>
                        </w:rPr>
                      </w:pPr>
                      <w:r w:rsidRPr="00577428">
                        <w:rPr>
                          <w:rFonts w:ascii="Trebuchet MS" w:hAnsi="Trebuchet MS"/>
                          <w:sz w:val="20"/>
                          <w:szCs w:val="20"/>
                        </w:rPr>
                        <w:t>o unitate școlară poate înscrie o singură echipă la masculin, și una la feminin,</w:t>
                      </w:r>
                    </w:p>
                    <w:p w:rsidR="005554C4" w:rsidRPr="00577428" w:rsidRDefault="005554C4" w:rsidP="00577428">
                      <w:pPr>
                        <w:numPr>
                          <w:ilvl w:val="0"/>
                          <w:numId w:val="13"/>
                        </w:numPr>
                        <w:rPr>
                          <w:rFonts w:ascii="Trebuchet MS" w:hAnsi="Trebuchet MS"/>
                          <w:sz w:val="20"/>
                          <w:szCs w:val="20"/>
                        </w:rPr>
                      </w:pPr>
                      <w:r w:rsidRPr="00577428">
                        <w:rPr>
                          <w:rFonts w:ascii="Trebuchet MS" w:hAnsi="Trebuchet MS"/>
                          <w:sz w:val="20"/>
                          <w:szCs w:val="20"/>
                        </w:rPr>
                        <w:t>echipa va fi compusă din minim 8 (opt)/ maxim10 (zece) jucători, îndrumați de 1 (un) profesor,</w:t>
                      </w:r>
                    </w:p>
                    <w:p w:rsidR="005554C4" w:rsidRPr="00C9007B" w:rsidRDefault="005554C4" w:rsidP="00036B97">
                      <w:pPr>
                        <w:numPr>
                          <w:ilvl w:val="0"/>
                          <w:numId w:val="13"/>
                        </w:numPr>
                        <w:rPr>
                          <w:rFonts w:ascii="Trebuchet MS" w:hAnsi="Trebuchet MS"/>
                          <w:sz w:val="20"/>
                          <w:szCs w:val="20"/>
                        </w:rPr>
                      </w:pPr>
                      <w:r>
                        <w:rPr>
                          <w:rFonts w:ascii="Trebuchet MS" w:hAnsi="Trebuchet MS"/>
                          <w:sz w:val="20"/>
                          <w:szCs w:val="20"/>
                        </w:rPr>
                        <w:t>elevii să fie născuți 2002</w:t>
                      </w:r>
                      <w:r w:rsidRPr="00577428">
                        <w:rPr>
                          <w:rFonts w:ascii="Trebuchet MS" w:hAnsi="Trebuchet MS"/>
                          <w:sz w:val="20"/>
                          <w:szCs w:val="20"/>
                        </w:rPr>
                        <w:t xml:space="preserve"> și mai mici.</w:t>
                      </w:r>
                    </w:p>
                    <w:p w:rsidR="005554C4" w:rsidRPr="00B16A00" w:rsidRDefault="005554C4" w:rsidP="00036B97">
                      <w:pPr>
                        <w:rPr>
                          <w:rFonts w:ascii="Trebuchet MS" w:hAnsi="Trebuchet MS"/>
                          <w:b/>
                          <w:sz w:val="20"/>
                          <w:szCs w:val="20"/>
                        </w:rPr>
                      </w:pPr>
                      <w:r w:rsidRPr="00B16A00">
                        <w:rPr>
                          <w:rFonts w:ascii="Trebuchet MS" w:hAnsi="Trebuchet MS"/>
                          <w:b/>
                          <w:sz w:val="20"/>
                          <w:szCs w:val="20"/>
                        </w:rPr>
                        <w:t>Cap. II  - DREPTUL DE JOC - Condiții de participare</w:t>
                      </w:r>
                    </w:p>
                    <w:p w:rsidR="005554C4" w:rsidRPr="00B16A00" w:rsidRDefault="005554C4" w:rsidP="00036B97">
                      <w:pPr>
                        <w:ind w:firstLine="720"/>
                        <w:rPr>
                          <w:rFonts w:ascii="Trebuchet MS" w:hAnsi="Trebuchet MS"/>
                          <w:sz w:val="20"/>
                          <w:szCs w:val="20"/>
                        </w:rPr>
                      </w:pPr>
                      <w:r w:rsidRPr="00B16A00">
                        <w:rPr>
                          <w:rFonts w:ascii="Trebuchet MS" w:hAnsi="Trebuchet MS"/>
                          <w:sz w:val="20"/>
                          <w:szCs w:val="20"/>
                        </w:rPr>
                        <w:t>Pentru a avea drept de joc, jucătorii trebuie să îndeplinească următoarele condiții:</w:t>
                      </w:r>
                    </w:p>
                    <w:p w:rsidR="005554C4" w:rsidRPr="00B16A00" w:rsidRDefault="005554C4" w:rsidP="00F8377E">
                      <w:pPr>
                        <w:pStyle w:val="Listparagraf2"/>
                        <w:numPr>
                          <w:ilvl w:val="0"/>
                          <w:numId w:val="13"/>
                        </w:numPr>
                        <w:rPr>
                          <w:rFonts w:ascii="Trebuchet MS" w:hAnsi="Trebuchet MS"/>
                          <w:sz w:val="20"/>
                          <w:szCs w:val="20"/>
                          <w:lang w:val="ro-RO"/>
                        </w:rPr>
                      </w:pPr>
                      <w:r w:rsidRPr="00B16A00">
                        <w:rPr>
                          <w:rFonts w:ascii="Trebuchet MS" w:hAnsi="Trebuchet MS"/>
                          <w:sz w:val="20"/>
                          <w:szCs w:val="20"/>
                          <w:lang w:val="ro-RO"/>
                        </w:rPr>
                        <w:t>să fie elevi ai unităților de învățământ înscrise,</w:t>
                      </w:r>
                    </w:p>
                    <w:p w:rsidR="005554C4" w:rsidRDefault="005554C4" w:rsidP="00F8377E">
                      <w:pPr>
                        <w:pStyle w:val="Listparagraf2"/>
                        <w:numPr>
                          <w:ilvl w:val="0"/>
                          <w:numId w:val="13"/>
                        </w:numPr>
                        <w:rPr>
                          <w:rFonts w:ascii="Trebuchet MS" w:hAnsi="Trebuchet MS"/>
                          <w:sz w:val="20"/>
                          <w:szCs w:val="20"/>
                          <w:lang w:val="ro-RO"/>
                        </w:rPr>
                      </w:pPr>
                      <w:r>
                        <w:rPr>
                          <w:rFonts w:ascii="Trebuchet MS" w:hAnsi="Trebuchet MS"/>
                          <w:sz w:val="20"/>
                          <w:szCs w:val="20"/>
                          <w:lang w:val="ro-RO"/>
                        </w:rPr>
                        <w:t>să fie elevi în clasele V-VIII,</w:t>
                      </w:r>
                    </w:p>
                    <w:p w:rsidR="005554C4" w:rsidRDefault="005554C4" w:rsidP="002928C0">
                      <w:pPr>
                        <w:numPr>
                          <w:ilvl w:val="0"/>
                          <w:numId w:val="13"/>
                        </w:numPr>
                        <w:rPr>
                          <w:rFonts w:ascii="Trebuchet MS" w:hAnsi="Trebuchet MS"/>
                          <w:sz w:val="20"/>
                          <w:szCs w:val="20"/>
                          <w:lang w:eastAsia="en-US"/>
                        </w:rPr>
                      </w:pPr>
                      <w:r w:rsidRPr="002928C0">
                        <w:rPr>
                          <w:rFonts w:ascii="Trebuchet MS" w:hAnsi="Trebuchet MS"/>
                          <w:sz w:val="20"/>
                          <w:szCs w:val="20"/>
                          <w:lang w:eastAsia="en-US"/>
                        </w:rPr>
                        <w:t>sa aiba viza medicala valabila</w:t>
                      </w:r>
                    </w:p>
                    <w:p w:rsidR="005554C4" w:rsidRPr="009812B7" w:rsidRDefault="005554C4" w:rsidP="00C9007B">
                      <w:pPr>
                        <w:pStyle w:val="Listparagraf2"/>
                        <w:numPr>
                          <w:ilvl w:val="0"/>
                          <w:numId w:val="13"/>
                        </w:numPr>
                        <w:rPr>
                          <w:rFonts w:ascii="Trebuchet MS" w:hAnsi="Trebuchet MS"/>
                          <w:color w:val="000000"/>
                          <w:sz w:val="20"/>
                          <w:szCs w:val="20"/>
                          <w:lang w:val="ro-RO"/>
                        </w:rPr>
                      </w:pPr>
                      <w:r w:rsidRPr="009812B7">
                        <w:rPr>
                          <w:rFonts w:ascii="Trebuchet MS" w:hAnsi="Trebuchet MS"/>
                          <w:color w:val="000000"/>
                          <w:sz w:val="20"/>
                          <w:szCs w:val="20"/>
                          <w:lang w:val="ro-RO"/>
                        </w:rPr>
                        <w:t xml:space="preserve">intr-o echipa nu au dreptul mai mult de 4 jucatori legitimati la Federatia Romana de Baschet </w:t>
                      </w:r>
                    </w:p>
                    <w:p w:rsidR="005554C4" w:rsidRPr="00B16A00" w:rsidRDefault="005554C4" w:rsidP="00036B97">
                      <w:pPr>
                        <w:rPr>
                          <w:rFonts w:ascii="Trebuchet MS" w:hAnsi="Trebuchet MS"/>
                          <w:b/>
                          <w:sz w:val="20"/>
                          <w:szCs w:val="20"/>
                        </w:rPr>
                      </w:pPr>
                      <w:r w:rsidRPr="00B16A00">
                        <w:rPr>
                          <w:rFonts w:ascii="Trebuchet MS" w:hAnsi="Trebuchet MS"/>
                          <w:b/>
                          <w:sz w:val="20"/>
                          <w:szCs w:val="20"/>
                        </w:rPr>
                        <w:t>Cap. III -  SISTEM DE DESFĂȘURARE</w:t>
                      </w:r>
                    </w:p>
                    <w:p w:rsidR="005554C4" w:rsidRDefault="005554C4" w:rsidP="00F8377E">
                      <w:pPr>
                        <w:pStyle w:val="Listparagraf2"/>
                        <w:numPr>
                          <w:ilvl w:val="0"/>
                          <w:numId w:val="14"/>
                        </w:numPr>
                        <w:jc w:val="both"/>
                        <w:rPr>
                          <w:rFonts w:ascii="Trebuchet MS" w:hAnsi="Trebuchet MS"/>
                          <w:sz w:val="20"/>
                          <w:szCs w:val="20"/>
                          <w:lang w:val="ro-RO"/>
                        </w:rPr>
                      </w:pPr>
                      <w:r w:rsidRPr="00B16A00">
                        <w:rPr>
                          <w:rFonts w:ascii="Trebuchet MS" w:hAnsi="Trebuchet MS"/>
                          <w:sz w:val="20"/>
                          <w:szCs w:val="20"/>
                          <w:lang w:val="ro-RO"/>
                        </w:rPr>
                        <w:t xml:space="preserve">Înscrierea echipelor la baschet se face prin cerere scrisă, ștampilată și semnată de directorul școlii, adresată ISJ (ISS, ISMB) </w:t>
                      </w:r>
                      <w:r>
                        <w:rPr>
                          <w:rFonts w:ascii="Trebuchet MS" w:hAnsi="Trebuchet MS"/>
                          <w:sz w:val="20"/>
                          <w:szCs w:val="20"/>
                          <w:lang w:val="ro-RO"/>
                        </w:rPr>
                        <w:t>până la data de 1 octombrie 2016</w:t>
                      </w:r>
                      <w:r w:rsidRPr="00B16A00">
                        <w:rPr>
                          <w:rFonts w:ascii="Trebuchet MS" w:hAnsi="Trebuchet MS"/>
                          <w:sz w:val="20"/>
                          <w:szCs w:val="20"/>
                          <w:lang w:val="ro-RO"/>
                        </w:rPr>
                        <w:t xml:space="preserve"> (anexa nr.1 1 din Regulamentul de Organizare și Desfășurare - Competiția Sportivă Școlară </w:t>
                      </w:r>
                      <w:r>
                        <w:rPr>
                          <w:rFonts w:ascii="Trebuchet MS" w:hAnsi="Trebuchet MS"/>
                          <w:sz w:val="20"/>
                          <w:szCs w:val="20"/>
                          <w:lang w:val="ro-RO"/>
                        </w:rPr>
                        <w:t>”GIMNAZIADA”-Olimpiada Gimnaziilor</w:t>
                      </w:r>
                      <w:r w:rsidRPr="00B16A00">
                        <w:rPr>
                          <w:rFonts w:ascii="Trebuchet MS" w:hAnsi="Trebuchet MS"/>
                          <w:sz w:val="20"/>
                          <w:szCs w:val="20"/>
                          <w:lang w:val="ro-RO"/>
                        </w:rPr>
                        <w:t>).</w:t>
                      </w:r>
                    </w:p>
                    <w:p w:rsidR="005554C4" w:rsidRPr="00435C36" w:rsidRDefault="005554C4" w:rsidP="00F8377E">
                      <w:pPr>
                        <w:pStyle w:val="Listparagraf2"/>
                        <w:numPr>
                          <w:ilvl w:val="0"/>
                          <w:numId w:val="14"/>
                        </w:numPr>
                        <w:jc w:val="both"/>
                        <w:rPr>
                          <w:rFonts w:ascii="Trebuchet MS" w:hAnsi="Trebuchet MS"/>
                          <w:sz w:val="20"/>
                          <w:szCs w:val="20"/>
                          <w:lang w:val="ro-RO"/>
                        </w:rPr>
                      </w:pPr>
                      <w:r w:rsidRPr="00435C36">
                        <w:rPr>
                          <w:rFonts w:ascii="Trebuchet MS" w:hAnsi="Trebuchet MS"/>
                          <w:sz w:val="20"/>
                          <w:szCs w:val="20"/>
                          <w:lang w:val="ro-RO"/>
                        </w:rPr>
                        <w:t>“Olimpiada gimnaziilor”  la baschet se va desfășura dupa cum urmează:</w:t>
                      </w:r>
                    </w:p>
                    <w:p w:rsidR="005554C4" w:rsidRPr="002928C0" w:rsidRDefault="005554C4" w:rsidP="002928C0">
                      <w:pPr>
                        <w:rPr>
                          <w:rFonts w:ascii="Trebuchet MS" w:hAnsi="Trebuchet MS"/>
                          <w:sz w:val="20"/>
                          <w:szCs w:val="20"/>
                        </w:rPr>
                      </w:pPr>
                      <w:r w:rsidRPr="00B16A00">
                        <w:rPr>
                          <w:rFonts w:ascii="Trebuchet MS" w:hAnsi="Trebuchet MS"/>
                          <w:sz w:val="20"/>
                          <w:szCs w:val="20"/>
                        </w:rPr>
                        <w:tab/>
                      </w:r>
                      <w:r w:rsidRPr="00B16A00">
                        <w:rPr>
                          <w:rFonts w:ascii="Trebuchet MS" w:hAnsi="Trebuchet MS"/>
                          <w:sz w:val="20"/>
                          <w:szCs w:val="20"/>
                        </w:rPr>
                        <w:tab/>
                      </w:r>
                      <w:r w:rsidRPr="00435C36">
                        <w:rPr>
                          <w:rFonts w:ascii="Trebuchet MS" w:hAnsi="Trebuchet MS"/>
                          <w:sz w:val="20"/>
                          <w:szCs w:val="20"/>
                        </w:rPr>
                        <w:t>a</w:t>
                      </w:r>
                      <w:r w:rsidRPr="002928C0">
                        <w:rPr>
                          <w:rFonts w:ascii="Trebuchet MS" w:hAnsi="Trebuchet MS"/>
                          <w:sz w:val="20"/>
                          <w:szCs w:val="20"/>
                        </w:rPr>
                        <w:t>.   Faza pe unitatea de învăţământ: 1 octombrie – 15 octombrie;</w:t>
                      </w:r>
                    </w:p>
                    <w:p w:rsidR="005554C4" w:rsidRPr="002928C0" w:rsidRDefault="005554C4" w:rsidP="002928C0">
                      <w:pPr>
                        <w:numPr>
                          <w:ilvl w:val="0"/>
                          <w:numId w:val="15"/>
                        </w:numPr>
                        <w:rPr>
                          <w:rFonts w:ascii="Trebuchet MS" w:hAnsi="Trebuchet MS"/>
                          <w:sz w:val="20"/>
                          <w:szCs w:val="20"/>
                        </w:rPr>
                      </w:pPr>
                      <w:r w:rsidRPr="002928C0">
                        <w:rPr>
                          <w:rFonts w:ascii="Trebuchet MS" w:hAnsi="Trebuchet MS"/>
                          <w:sz w:val="20"/>
                          <w:szCs w:val="20"/>
                        </w:rPr>
                        <w:t xml:space="preserve">Faza pe localitate/ centre de localităţi : 01 noiembrie – 18 decembrie; </w:t>
                      </w:r>
                    </w:p>
                    <w:p w:rsidR="005554C4" w:rsidRPr="002928C0" w:rsidRDefault="005554C4" w:rsidP="002928C0">
                      <w:pPr>
                        <w:numPr>
                          <w:ilvl w:val="0"/>
                          <w:numId w:val="15"/>
                        </w:numPr>
                        <w:rPr>
                          <w:rFonts w:ascii="Trebuchet MS" w:hAnsi="Trebuchet MS"/>
                          <w:sz w:val="20"/>
                          <w:szCs w:val="20"/>
                        </w:rPr>
                      </w:pPr>
                      <w:r w:rsidRPr="002928C0">
                        <w:rPr>
                          <w:rFonts w:ascii="Trebuchet MS" w:hAnsi="Trebuchet MS"/>
                          <w:sz w:val="20"/>
                          <w:szCs w:val="20"/>
                        </w:rPr>
                        <w:t>Faza pe judeţ/ sectoare : 05 ianuarie - 25 februarie;</w:t>
                      </w:r>
                    </w:p>
                    <w:p w:rsidR="005554C4" w:rsidRPr="002928C0" w:rsidRDefault="005554C4" w:rsidP="002928C0">
                      <w:pPr>
                        <w:numPr>
                          <w:ilvl w:val="0"/>
                          <w:numId w:val="15"/>
                        </w:numPr>
                        <w:rPr>
                          <w:rFonts w:ascii="Trebuchet MS" w:hAnsi="Trebuchet MS"/>
                          <w:sz w:val="20"/>
                          <w:szCs w:val="20"/>
                        </w:rPr>
                      </w:pPr>
                      <w:r w:rsidRPr="002928C0">
                        <w:rPr>
                          <w:rFonts w:ascii="Trebuchet MS" w:hAnsi="Trebuchet MS"/>
                          <w:sz w:val="20"/>
                          <w:szCs w:val="20"/>
                        </w:rPr>
                        <w:t xml:space="preserve">Faza pe regiune: 01 aprilie - 30 aprilie; </w:t>
                      </w:r>
                    </w:p>
                    <w:p w:rsidR="005554C4" w:rsidRPr="002928C0" w:rsidRDefault="005554C4" w:rsidP="002928C0">
                      <w:pPr>
                        <w:numPr>
                          <w:ilvl w:val="0"/>
                          <w:numId w:val="15"/>
                        </w:numPr>
                        <w:rPr>
                          <w:rFonts w:ascii="Trebuchet MS" w:hAnsi="Trebuchet MS"/>
                          <w:sz w:val="20"/>
                          <w:szCs w:val="20"/>
                        </w:rPr>
                      </w:pPr>
                      <w:r w:rsidRPr="002928C0">
                        <w:rPr>
                          <w:rFonts w:ascii="Trebuchet MS" w:hAnsi="Trebuchet MS"/>
                          <w:sz w:val="20"/>
                          <w:szCs w:val="20"/>
                        </w:rPr>
                        <w:t>Faza naţională:   1- 31 mai.</w:t>
                      </w:r>
                    </w:p>
                    <w:p w:rsidR="005554C4" w:rsidRPr="00B16A00" w:rsidRDefault="005554C4" w:rsidP="002928C0">
                      <w:pPr>
                        <w:numPr>
                          <w:ilvl w:val="0"/>
                          <w:numId w:val="14"/>
                        </w:numPr>
                        <w:rPr>
                          <w:rFonts w:ascii="Trebuchet MS" w:hAnsi="Trebuchet MS"/>
                          <w:sz w:val="20"/>
                          <w:szCs w:val="20"/>
                        </w:rPr>
                      </w:pPr>
                      <w:r w:rsidRPr="00B16A00">
                        <w:rPr>
                          <w:rFonts w:ascii="Trebuchet MS" w:hAnsi="Trebuchet MS"/>
                          <w:sz w:val="20"/>
                          <w:szCs w:val="20"/>
                        </w:rPr>
                        <w:t>Sistem de desfășurare:</w:t>
                      </w:r>
                    </w:p>
                    <w:p w:rsidR="005554C4" w:rsidRPr="00435C36" w:rsidRDefault="005554C4" w:rsidP="00F8377E">
                      <w:pPr>
                        <w:pStyle w:val="Listparagraf2"/>
                        <w:numPr>
                          <w:ilvl w:val="0"/>
                          <w:numId w:val="16"/>
                        </w:numPr>
                        <w:jc w:val="both"/>
                        <w:rPr>
                          <w:rFonts w:ascii="Trebuchet MS" w:hAnsi="Trebuchet MS"/>
                          <w:sz w:val="20"/>
                          <w:szCs w:val="20"/>
                          <w:lang w:val="ro-RO"/>
                        </w:rPr>
                      </w:pPr>
                      <w:r w:rsidRPr="00B16A00">
                        <w:rPr>
                          <w:rFonts w:ascii="Trebuchet MS" w:hAnsi="Trebuchet MS"/>
                          <w:sz w:val="20"/>
                          <w:szCs w:val="20"/>
                          <w:lang w:val="ro-RO"/>
                        </w:rPr>
                        <w:t>Faza pe unitatea de învăţământ : rămane la latitudinea profesorilor de specialitate din cadrul unitatilor de învăţământ;</w:t>
                      </w:r>
                    </w:p>
                    <w:p w:rsidR="005554C4" w:rsidRDefault="005554C4" w:rsidP="00F8377E">
                      <w:pPr>
                        <w:pStyle w:val="Listparagraf2"/>
                        <w:numPr>
                          <w:ilvl w:val="0"/>
                          <w:numId w:val="16"/>
                        </w:numPr>
                        <w:jc w:val="both"/>
                        <w:rPr>
                          <w:rFonts w:ascii="Trebuchet MS" w:hAnsi="Trebuchet MS"/>
                          <w:sz w:val="20"/>
                          <w:szCs w:val="20"/>
                          <w:lang w:val="ro-RO"/>
                        </w:rPr>
                      </w:pPr>
                      <w:r w:rsidRPr="00B16A00">
                        <w:rPr>
                          <w:rFonts w:ascii="Trebuchet MS" w:hAnsi="Trebuchet MS"/>
                          <w:sz w:val="20"/>
                          <w:szCs w:val="20"/>
                          <w:lang w:val="ro-RO"/>
                        </w:rPr>
                        <w:t>Faza pe l</w:t>
                      </w:r>
                      <w:r>
                        <w:rPr>
                          <w:rFonts w:ascii="Trebuchet MS" w:hAnsi="Trebuchet MS"/>
                          <w:sz w:val="20"/>
                          <w:szCs w:val="20"/>
                          <w:lang w:val="ro-RO"/>
                        </w:rPr>
                        <w:t>ocalitate/ centre de localităţi</w:t>
                      </w:r>
                      <w:r w:rsidRPr="00B16A00">
                        <w:rPr>
                          <w:rFonts w:ascii="Trebuchet MS" w:hAnsi="Trebuchet MS"/>
                          <w:sz w:val="20"/>
                          <w:szCs w:val="20"/>
                          <w:lang w:val="ro-RO"/>
                        </w:rPr>
                        <w:t>: în urma înscrierilor, sistemul competițional va fi stabilit de Comisia pe Disciplină Sportivă în funcție de numărul de echipe înscrise și de condițiile specifice ale localităților. Se poate juca sistem turneu, fiecare cu fiecare, sau turneu cu împărțirea echipelor pe grupe unde se joacă fiecare cu fiecare și apoi încrucișat, 2 (două) – 3 (trei) jocuri pe zi;</w:t>
                      </w:r>
                    </w:p>
                    <w:p w:rsidR="005554C4" w:rsidRDefault="005554C4" w:rsidP="00F8377E">
                      <w:pPr>
                        <w:pStyle w:val="Listparagraf2"/>
                        <w:numPr>
                          <w:ilvl w:val="0"/>
                          <w:numId w:val="16"/>
                        </w:numPr>
                        <w:jc w:val="both"/>
                        <w:rPr>
                          <w:rFonts w:ascii="Trebuchet MS" w:hAnsi="Trebuchet MS"/>
                          <w:sz w:val="20"/>
                          <w:szCs w:val="20"/>
                          <w:lang w:val="ro-RO"/>
                        </w:rPr>
                      </w:pPr>
                      <w:r w:rsidRPr="00435C36">
                        <w:rPr>
                          <w:rFonts w:ascii="Trebuchet MS" w:hAnsi="Trebuchet MS"/>
                          <w:sz w:val="20"/>
                          <w:szCs w:val="20"/>
                          <w:lang w:val="ro-RO"/>
                        </w:rPr>
                        <w:t>Faza pe judeţ/ sectoare:</w:t>
                      </w:r>
                      <w:r w:rsidRPr="00520B66">
                        <w:rPr>
                          <w:rFonts w:ascii="Trebuchet MS" w:hAnsi="Trebuchet MS"/>
                          <w:sz w:val="20"/>
                          <w:szCs w:val="20"/>
                          <w:lang w:val="ro-RO"/>
                        </w:rPr>
                        <w:t xml:space="preserve"> </w:t>
                      </w:r>
                      <w:r w:rsidRPr="00435C36">
                        <w:rPr>
                          <w:rFonts w:ascii="Trebuchet MS" w:hAnsi="Trebuchet MS"/>
                          <w:sz w:val="20"/>
                          <w:szCs w:val="20"/>
                          <w:lang w:val="ro-RO"/>
                        </w:rPr>
                        <w:t>în funcție de numărul de echipe înscrise în faza pe localitate/ centre de localităţi, Comisia pe Disciplină Sportivă va stabili numărul de echipe care se vor califica în faza pe judeţ/ sectoare - 4 (patru), 6 (șase) sau 8 (opt) echipe;</w:t>
                      </w:r>
                    </w:p>
                    <w:p w:rsidR="005554C4" w:rsidRPr="00B16A00" w:rsidRDefault="005554C4" w:rsidP="00F8377E">
                      <w:pPr>
                        <w:pStyle w:val="Listparagraf2"/>
                        <w:numPr>
                          <w:ilvl w:val="0"/>
                          <w:numId w:val="16"/>
                        </w:numPr>
                        <w:rPr>
                          <w:rFonts w:ascii="Trebuchet MS" w:hAnsi="Trebuchet MS"/>
                          <w:sz w:val="20"/>
                          <w:szCs w:val="20"/>
                          <w:lang w:val="ro-RO"/>
                        </w:rPr>
                      </w:pPr>
                      <w:r w:rsidRPr="00B16A00">
                        <w:rPr>
                          <w:rFonts w:ascii="Trebuchet MS" w:hAnsi="Trebuchet MS"/>
                          <w:sz w:val="20"/>
                          <w:szCs w:val="20"/>
                          <w:lang w:val="ro-RO"/>
                        </w:rPr>
                        <w:t>Faza pe regiune: învingătoarele fazelor pe judeţ/ sectoare  vor fi grupate pe euroregiuni de dezvoltare astfel:</w:t>
                      </w:r>
                    </w:p>
                    <w:p w:rsidR="005554C4" w:rsidRPr="00B16A00" w:rsidRDefault="005554C4" w:rsidP="00435C36">
                      <w:pPr>
                        <w:ind w:left="426"/>
                        <w:jc w:val="both"/>
                        <w:rPr>
                          <w:rFonts w:ascii="Trebuchet MS" w:hAnsi="Trebuchet MS"/>
                          <w:sz w:val="20"/>
                          <w:szCs w:val="20"/>
                        </w:rPr>
                      </w:pPr>
                      <w:r w:rsidRPr="00B16A00">
                        <w:rPr>
                          <w:rFonts w:ascii="Trebuchet MS" w:hAnsi="Trebuchet MS"/>
                          <w:b/>
                          <w:sz w:val="20"/>
                          <w:szCs w:val="20"/>
                        </w:rPr>
                        <w:t>Regiunea 1</w:t>
                      </w:r>
                      <w:r w:rsidRPr="00B16A00">
                        <w:rPr>
                          <w:rFonts w:ascii="Trebuchet MS" w:hAnsi="Trebuchet MS"/>
                          <w:sz w:val="20"/>
                          <w:szCs w:val="20"/>
                        </w:rPr>
                        <w:t>: Nord-Est: Bacău, Botoșani, Iași, Neamț, Suceava, Vaslui</w:t>
                      </w:r>
                    </w:p>
                    <w:p w:rsidR="005554C4" w:rsidRPr="00B16A00" w:rsidRDefault="005554C4" w:rsidP="00F8377E">
                      <w:pPr>
                        <w:numPr>
                          <w:ilvl w:val="0"/>
                          <w:numId w:val="17"/>
                        </w:numPr>
                        <w:ind w:left="426" w:firstLine="0"/>
                        <w:jc w:val="both"/>
                        <w:rPr>
                          <w:rFonts w:ascii="Trebuchet MS" w:hAnsi="Trebuchet MS"/>
                          <w:sz w:val="20"/>
                          <w:szCs w:val="20"/>
                        </w:rPr>
                      </w:pPr>
                      <w:r w:rsidRPr="00B16A00">
                        <w:rPr>
                          <w:rFonts w:ascii="Trebuchet MS" w:hAnsi="Trebuchet MS"/>
                          <w:sz w:val="20"/>
                          <w:szCs w:val="20"/>
                        </w:rPr>
                        <w:t xml:space="preserve">Locație </w:t>
                      </w:r>
                      <w:r>
                        <w:rPr>
                          <w:rFonts w:ascii="Trebuchet MS" w:hAnsi="Trebuchet MS"/>
                          <w:sz w:val="20"/>
                          <w:szCs w:val="20"/>
                        </w:rPr>
                        <w:t>Bacău -băieți;</w:t>
                      </w:r>
                      <w:r w:rsidRPr="00C43B6B">
                        <w:rPr>
                          <w:rFonts w:ascii="Trebuchet MS" w:hAnsi="Trebuchet MS"/>
                          <w:sz w:val="20"/>
                          <w:szCs w:val="20"/>
                        </w:rPr>
                        <w:t xml:space="preserve"> Iași</w:t>
                      </w:r>
                      <w:r>
                        <w:rPr>
                          <w:rFonts w:ascii="Trebuchet MS" w:hAnsi="Trebuchet MS"/>
                          <w:sz w:val="20"/>
                          <w:szCs w:val="20"/>
                        </w:rPr>
                        <w:t>-fete</w:t>
                      </w:r>
                      <w:r w:rsidRPr="00B16A00">
                        <w:rPr>
                          <w:rFonts w:ascii="Trebuchet MS" w:hAnsi="Trebuchet MS"/>
                          <w:sz w:val="20"/>
                          <w:szCs w:val="20"/>
                        </w:rPr>
                        <w:t>: turneu de 6 (șase) echipe, câștigătoarele fazelor pe județ, care vor constitui o grupă unică și vor juca fiecare cu fiecare.</w:t>
                      </w:r>
                    </w:p>
                    <w:p w:rsidR="005554C4" w:rsidRPr="00B16A00" w:rsidRDefault="005554C4" w:rsidP="00435C36">
                      <w:pPr>
                        <w:ind w:left="426"/>
                        <w:jc w:val="both"/>
                        <w:rPr>
                          <w:rFonts w:ascii="Trebuchet MS" w:hAnsi="Trebuchet MS"/>
                          <w:sz w:val="20"/>
                          <w:szCs w:val="20"/>
                        </w:rPr>
                      </w:pPr>
                      <w:r w:rsidRPr="00B16A00">
                        <w:rPr>
                          <w:rFonts w:ascii="Trebuchet MS" w:hAnsi="Trebuchet MS"/>
                          <w:b/>
                          <w:sz w:val="20"/>
                          <w:szCs w:val="20"/>
                        </w:rPr>
                        <w:t>Regiunea 2</w:t>
                      </w:r>
                      <w:r w:rsidRPr="00B16A00">
                        <w:rPr>
                          <w:rFonts w:ascii="Trebuchet MS" w:hAnsi="Trebuchet MS"/>
                          <w:sz w:val="20"/>
                          <w:szCs w:val="20"/>
                        </w:rPr>
                        <w:t>: Sud-Est: Brăila, Buzău, Constanța, Galați, Vrancea, Tulcea</w:t>
                      </w:r>
                    </w:p>
                    <w:p w:rsidR="005554C4" w:rsidRPr="00B16A00" w:rsidRDefault="005554C4" w:rsidP="00F8377E">
                      <w:pPr>
                        <w:pStyle w:val="Listparagraf2"/>
                        <w:numPr>
                          <w:ilvl w:val="0"/>
                          <w:numId w:val="17"/>
                        </w:numPr>
                        <w:ind w:left="426" w:firstLine="0"/>
                        <w:jc w:val="both"/>
                        <w:rPr>
                          <w:rFonts w:ascii="Trebuchet MS" w:hAnsi="Trebuchet MS"/>
                          <w:sz w:val="20"/>
                          <w:szCs w:val="20"/>
                          <w:lang w:val="ro-RO"/>
                        </w:rPr>
                      </w:pPr>
                      <w:r>
                        <w:rPr>
                          <w:rFonts w:ascii="Trebuchet MS" w:hAnsi="Trebuchet MS"/>
                          <w:sz w:val="20"/>
                          <w:szCs w:val="20"/>
                          <w:lang w:val="ro-RO"/>
                        </w:rPr>
                        <w:t>Locație Vrancea-băieți;Constanța-fete</w:t>
                      </w:r>
                      <w:r w:rsidRPr="00B16A00">
                        <w:rPr>
                          <w:rFonts w:ascii="Trebuchet MS" w:hAnsi="Trebuchet MS"/>
                          <w:sz w:val="20"/>
                          <w:szCs w:val="20"/>
                          <w:lang w:val="ro-RO"/>
                        </w:rPr>
                        <w:t>: turneu de 6 (șase) echipe, câștigătoarele fazelor pe județ, care vor constitui o grupă unică și vor juca fiecare cu fiecare.</w:t>
                      </w:r>
                    </w:p>
                    <w:p w:rsidR="005554C4" w:rsidRPr="00B16A00" w:rsidRDefault="005554C4" w:rsidP="00435C36">
                      <w:pPr>
                        <w:ind w:left="426"/>
                        <w:jc w:val="both"/>
                        <w:rPr>
                          <w:rFonts w:ascii="Trebuchet MS" w:hAnsi="Trebuchet MS"/>
                          <w:sz w:val="20"/>
                          <w:szCs w:val="20"/>
                        </w:rPr>
                      </w:pPr>
                      <w:r w:rsidRPr="00B16A00">
                        <w:rPr>
                          <w:rFonts w:ascii="Trebuchet MS" w:hAnsi="Trebuchet MS"/>
                          <w:b/>
                          <w:sz w:val="20"/>
                          <w:szCs w:val="20"/>
                        </w:rPr>
                        <w:t>Regiunea 3</w:t>
                      </w:r>
                      <w:r w:rsidRPr="00B16A00">
                        <w:rPr>
                          <w:rFonts w:ascii="Trebuchet MS" w:hAnsi="Trebuchet MS"/>
                          <w:sz w:val="20"/>
                          <w:szCs w:val="20"/>
                        </w:rPr>
                        <w:t>: Sud-Muntenia: Argeș, Călărași, Dâmbovița, Giurgiu, Ialomița, Prahova, Teleorman</w:t>
                      </w:r>
                    </w:p>
                    <w:p w:rsidR="005554C4" w:rsidRPr="00435C36" w:rsidRDefault="005554C4" w:rsidP="00F8377E">
                      <w:pPr>
                        <w:numPr>
                          <w:ilvl w:val="0"/>
                          <w:numId w:val="17"/>
                        </w:numPr>
                        <w:ind w:left="426" w:firstLine="0"/>
                        <w:jc w:val="both"/>
                        <w:rPr>
                          <w:rFonts w:ascii="Trebuchet MS" w:hAnsi="Trebuchet MS"/>
                          <w:b/>
                          <w:sz w:val="20"/>
                          <w:szCs w:val="20"/>
                        </w:rPr>
                      </w:pPr>
                      <w:r w:rsidRPr="00B16A00">
                        <w:rPr>
                          <w:rFonts w:ascii="Trebuchet MS" w:hAnsi="Trebuchet MS"/>
                          <w:sz w:val="20"/>
                          <w:szCs w:val="20"/>
                        </w:rPr>
                        <w:t>Loc</w:t>
                      </w:r>
                      <w:r>
                        <w:rPr>
                          <w:rFonts w:ascii="Trebuchet MS" w:hAnsi="Trebuchet MS"/>
                          <w:sz w:val="20"/>
                          <w:szCs w:val="20"/>
                        </w:rPr>
                        <w:t>ație Dâmbovița-băieți;Teleorman-fete</w:t>
                      </w:r>
                      <w:r w:rsidRPr="00B16A00">
                        <w:rPr>
                          <w:rFonts w:ascii="Trebuchet MS" w:hAnsi="Trebuchet MS"/>
                          <w:sz w:val="20"/>
                          <w:szCs w:val="20"/>
                        </w:rPr>
                        <w:t>: turneu de 7 (șapte) echipe, câștigătoarele fazelor pe județ, care vor constitui două grupe, una de 3 (trei) echipe, grupa A, și una de 4 (echipe), grupa B. Vor juca fiecare cu fiecare in faza grupelor. Semifinalele le vor disputa echipele clasate pe locul 1 (întâi) din Grupa A cu locul 2 (doi) din Grupa B și locul 1 (întâi) din Grupa B cu locul 2 (doi) din Grupa A. Câștigătoarele semifinalelor vor juca finala.</w:t>
                      </w:r>
                    </w:p>
                    <w:p w:rsidR="005554C4" w:rsidRPr="00B16A00" w:rsidRDefault="005554C4" w:rsidP="002820B5">
                      <w:pPr>
                        <w:ind w:left="426"/>
                        <w:jc w:val="both"/>
                        <w:rPr>
                          <w:rFonts w:ascii="Trebuchet MS" w:hAnsi="Trebuchet MS"/>
                          <w:sz w:val="20"/>
                          <w:szCs w:val="20"/>
                        </w:rPr>
                      </w:pPr>
                      <w:r w:rsidRPr="00435C36">
                        <w:rPr>
                          <w:rFonts w:ascii="Trebuchet MS" w:hAnsi="Trebuchet MS"/>
                          <w:b/>
                          <w:sz w:val="20"/>
                          <w:szCs w:val="20"/>
                        </w:rPr>
                        <w:t>Regiunea 4</w:t>
                      </w:r>
                      <w:r w:rsidRPr="00435C36">
                        <w:rPr>
                          <w:rFonts w:ascii="Trebuchet MS" w:hAnsi="Trebuchet MS"/>
                          <w:sz w:val="20"/>
                          <w:szCs w:val="20"/>
                        </w:rPr>
                        <w:t>: Sud-Vest: Dolj, Gorj, Mehedinți, Olt, Vâlcea</w:t>
                      </w:r>
                    </w:p>
                    <w:p w:rsidR="005554C4" w:rsidRPr="00435C36" w:rsidRDefault="005554C4" w:rsidP="00435C36">
                      <w:pPr>
                        <w:pStyle w:val="Listparagraf2"/>
                        <w:ind w:left="1080"/>
                        <w:jc w:val="both"/>
                        <w:rPr>
                          <w:rFonts w:ascii="Trebuchet MS" w:hAnsi="Trebuchet MS"/>
                          <w:sz w:val="20"/>
                          <w:szCs w:val="20"/>
                          <w:lang w:val="ro-RO"/>
                        </w:rPr>
                      </w:pPr>
                    </w:p>
                    <w:p w:rsidR="005554C4" w:rsidRPr="00585B4F" w:rsidRDefault="005554C4" w:rsidP="00036B97"/>
                  </w:txbxContent>
                </v:textbox>
              </v:shape>
            </w:pict>
          </mc:Fallback>
        </mc:AlternateContent>
      </w:r>
    </w:p>
    <w:p w:rsidR="00036B97" w:rsidRDefault="00036B97" w:rsidP="00A31952">
      <w:pPr>
        <w:rPr>
          <w:rFonts w:ascii="Trebuchet MS" w:hAnsi="Trebuchet MS"/>
          <w:b/>
          <w:sz w:val="16"/>
          <w:szCs w:val="16"/>
          <w:u w:val="single"/>
        </w:rPr>
      </w:pPr>
    </w:p>
    <w:p w:rsidR="00036B97" w:rsidRDefault="00036B97" w:rsidP="00A31952">
      <w:pPr>
        <w:rPr>
          <w:rFonts w:ascii="Trebuchet MS" w:hAnsi="Trebuchet MS"/>
          <w:b/>
          <w:sz w:val="16"/>
          <w:szCs w:val="16"/>
          <w:u w:val="single"/>
        </w:rPr>
      </w:pPr>
    </w:p>
    <w:p w:rsidR="00036B97" w:rsidRDefault="00036B97" w:rsidP="00A31952">
      <w:pPr>
        <w:rPr>
          <w:rFonts w:ascii="Trebuchet MS" w:hAnsi="Trebuchet MS"/>
          <w:b/>
          <w:sz w:val="16"/>
          <w:szCs w:val="16"/>
          <w:u w:val="single"/>
        </w:rPr>
      </w:pPr>
    </w:p>
    <w:p w:rsidR="00036B97" w:rsidRDefault="00036B97" w:rsidP="00A31952">
      <w:pPr>
        <w:rPr>
          <w:rFonts w:ascii="Trebuchet MS" w:hAnsi="Trebuchet MS"/>
          <w:b/>
          <w:sz w:val="16"/>
          <w:szCs w:val="16"/>
          <w:u w:val="single"/>
        </w:rPr>
      </w:pPr>
    </w:p>
    <w:p w:rsidR="00036B97" w:rsidRDefault="00036B97" w:rsidP="00A31952">
      <w:pPr>
        <w:rPr>
          <w:rFonts w:ascii="Trebuchet MS" w:hAnsi="Trebuchet MS"/>
          <w:b/>
          <w:sz w:val="16"/>
          <w:szCs w:val="16"/>
          <w:u w:val="single"/>
        </w:rPr>
      </w:pPr>
    </w:p>
    <w:p w:rsidR="00036B97" w:rsidRDefault="00036B97" w:rsidP="00A31952">
      <w:pPr>
        <w:rPr>
          <w:rFonts w:ascii="Trebuchet MS" w:hAnsi="Trebuchet MS"/>
          <w:b/>
          <w:sz w:val="16"/>
          <w:szCs w:val="16"/>
          <w:u w:val="single"/>
        </w:rPr>
      </w:pPr>
    </w:p>
    <w:p w:rsidR="00036B97" w:rsidRDefault="00036B97" w:rsidP="00A31952">
      <w:pPr>
        <w:rPr>
          <w:rFonts w:ascii="Trebuchet MS" w:hAnsi="Trebuchet MS"/>
          <w:b/>
          <w:sz w:val="16"/>
          <w:szCs w:val="16"/>
          <w:u w:val="single"/>
        </w:rPr>
      </w:pPr>
    </w:p>
    <w:p w:rsidR="00036B97" w:rsidRDefault="00036B97" w:rsidP="00A31952">
      <w:pPr>
        <w:rPr>
          <w:rFonts w:ascii="Trebuchet MS" w:hAnsi="Trebuchet MS"/>
          <w:b/>
          <w:sz w:val="16"/>
          <w:szCs w:val="16"/>
          <w:u w:val="single"/>
        </w:rPr>
      </w:pPr>
    </w:p>
    <w:p w:rsidR="00036B97" w:rsidRDefault="00036B97" w:rsidP="00A31952">
      <w:pPr>
        <w:rPr>
          <w:rFonts w:ascii="Trebuchet MS" w:hAnsi="Trebuchet MS"/>
          <w:b/>
          <w:sz w:val="16"/>
          <w:szCs w:val="16"/>
          <w:u w:val="single"/>
        </w:rPr>
      </w:pPr>
    </w:p>
    <w:p w:rsidR="00036B97" w:rsidRDefault="00036B97" w:rsidP="00A31952">
      <w:pPr>
        <w:rPr>
          <w:rFonts w:ascii="Trebuchet MS" w:hAnsi="Trebuchet MS"/>
          <w:b/>
          <w:sz w:val="16"/>
          <w:szCs w:val="16"/>
          <w:u w:val="single"/>
        </w:rPr>
      </w:pPr>
    </w:p>
    <w:p w:rsidR="00036B97" w:rsidRDefault="00036B97" w:rsidP="00A31952">
      <w:pPr>
        <w:rPr>
          <w:rFonts w:ascii="Trebuchet MS" w:hAnsi="Trebuchet MS"/>
          <w:b/>
          <w:sz w:val="16"/>
          <w:szCs w:val="16"/>
          <w:u w:val="single"/>
        </w:rPr>
      </w:pPr>
    </w:p>
    <w:p w:rsidR="00036B97" w:rsidRDefault="00036B97" w:rsidP="00A31952">
      <w:pPr>
        <w:rPr>
          <w:rFonts w:ascii="Trebuchet MS" w:hAnsi="Trebuchet MS"/>
          <w:b/>
          <w:sz w:val="16"/>
          <w:szCs w:val="16"/>
          <w:u w:val="single"/>
        </w:rPr>
      </w:pPr>
    </w:p>
    <w:p w:rsidR="00036B97" w:rsidRDefault="00036B97" w:rsidP="00A31952">
      <w:pPr>
        <w:rPr>
          <w:rFonts w:ascii="Trebuchet MS" w:hAnsi="Trebuchet MS"/>
          <w:b/>
          <w:sz w:val="16"/>
          <w:szCs w:val="16"/>
          <w:u w:val="single"/>
        </w:rPr>
      </w:pPr>
    </w:p>
    <w:p w:rsidR="00036B97" w:rsidRDefault="00036B97" w:rsidP="00A31952">
      <w:pPr>
        <w:rPr>
          <w:rFonts w:ascii="Trebuchet MS" w:hAnsi="Trebuchet MS"/>
          <w:b/>
          <w:sz w:val="16"/>
          <w:szCs w:val="16"/>
          <w:u w:val="single"/>
        </w:rPr>
      </w:pPr>
    </w:p>
    <w:p w:rsidR="00036B97" w:rsidRDefault="00036B97" w:rsidP="00A31952">
      <w:pPr>
        <w:rPr>
          <w:rFonts w:ascii="Trebuchet MS" w:hAnsi="Trebuchet MS"/>
          <w:b/>
          <w:sz w:val="16"/>
          <w:szCs w:val="16"/>
          <w:u w:val="single"/>
        </w:rPr>
      </w:pPr>
    </w:p>
    <w:p w:rsidR="00036B97" w:rsidRDefault="00036B97" w:rsidP="00A31952">
      <w:pPr>
        <w:rPr>
          <w:rFonts w:ascii="Trebuchet MS" w:hAnsi="Trebuchet MS"/>
          <w:b/>
          <w:sz w:val="16"/>
          <w:szCs w:val="16"/>
          <w:u w:val="single"/>
        </w:rPr>
      </w:pPr>
    </w:p>
    <w:p w:rsidR="00036B97" w:rsidRDefault="00036B97" w:rsidP="00A31952">
      <w:pPr>
        <w:rPr>
          <w:rFonts w:ascii="Trebuchet MS" w:hAnsi="Trebuchet MS"/>
          <w:b/>
          <w:sz w:val="16"/>
          <w:szCs w:val="16"/>
          <w:u w:val="single"/>
        </w:rPr>
      </w:pPr>
    </w:p>
    <w:p w:rsidR="00036B97" w:rsidRDefault="00036B97" w:rsidP="00A31952">
      <w:pPr>
        <w:rPr>
          <w:rFonts w:ascii="Trebuchet MS" w:hAnsi="Trebuchet MS"/>
          <w:b/>
          <w:sz w:val="16"/>
          <w:szCs w:val="16"/>
          <w:u w:val="single"/>
        </w:rPr>
      </w:pPr>
    </w:p>
    <w:p w:rsidR="00036B97" w:rsidRDefault="00036B97" w:rsidP="00A31952">
      <w:pPr>
        <w:rPr>
          <w:rFonts w:ascii="Trebuchet MS" w:hAnsi="Trebuchet MS"/>
          <w:b/>
          <w:sz w:val="16"/>
          <w:szCs w:val="16"/>
          <w:u w:val="single"/>
        </w:rPr>
      </w:pPr>
    </w:p>
    <w:p w:rsidR="00036B97" w:rsidRDefault="00036B97" w:rsidP="00A31952">
      <w:pPr>
        <w:rPr>
          <w:rFonts w:ascii="Trebuchet MS" w:hAnsi="Trebuchet MS"/>
          <w:b/>
          <w:sz w:val="16"/>
          <w:szCs w:val="16"/>
          <w:u w:val="single"/>
        </w:rPr>
      </w:pPr>
    </w:p>
    <w:p w:rsidR="00036B97" w:rsidRDefault="00036B97" w:rsidP="00A31952">
      <w:pPr>
        <w:rPr>
          <w:rFonts w:ascii="Trebuchet MS" w:hAnsi="Trebuchet MS"/>
          <w:b/>
          <w:sz w:val="16"/>
          <w:szCs w:val="16"/>
          <w:u w:val="single"/>
        </w:rPr>
      </w:pPr>
    </w:p>
    <w:p w:rsidR="00036B97" w:rsidRDefault="00036B97" w:rsidP="00A31952">
      <w:pPr>
        <w:rPr>
          <w:rFonts w:ascii="Trebuchet MS" w:hAnsi="Trebuchet MS"/>
          <w:b/>
          <w:sz w:val="16"/>
          <w:szCs w:val="16"/>
          <w:u w:val="single"/>
        </w:rPr>
      </w:pPr>
    </w:p>
    <w:p w:rsidR="00036B97" w:rsidRDefault="00036B97" w:rsidP="00A31952">
      <w:pPr>
        <w:rPr>
          <w:rFonts w:ascii="Trebuchet MS" w:hAnsi="Trebuchet MS"/>
          <w:b/>
          <w:sz w:val="16"/>
          <w:szCs w:val="16"/>
          <w:u w:val="single"/>
        </w:rPr>
      </w:pPr>
    </w:p>
    <w:p w:rsidR="00036B97" w:rsidRDefault="00036B97" w:rsidP="00A31952">
      <w:pPr>
        <w:rPr>
          <w:rFonts w:ascii="Trebuchet MS" w:hAnsi="Trebuchet MS"/>
          <w:b/>
          <w:sz w:val="16"/>
          <w:szCs w:val="16"/>
          <w:u w:val="single"/>
        </w:rPr>
      </w:pPr>
    </w:p>
    <w:p w:rsidR="00036B97" w:rsidRDefault="00036B97" w:rsidP="00A31952">
      <w:pPr>
        <w:rPr>
          <w:rFonts w:ascii="Trebuchet MS" w:hAnsi="Trebuchet MS"/>
          <w:b/>
          <w:sz w:val="16"/>
          <w:szCs w:val="16"/>
          <w:u w:val="single"/>
        </w:rPr>
      </w:pPr>
    </w:p>
    <w:p w:rsidR="00036B97" w:rsidRDefault="00036B97" w:rsidP="00A31952">
      <w:pPr>
        <w:rPr>
          <w:rFonts w:ascii="Trebuchet MS" w:hAnsi="Trebuchet MS"/>
          <w:b/>
          <w:sz w:val="16"/>
          <w:szCs w:val="16"/>
          <w:u w:val="single"/>
        </w:rPr>
      </w:pPr>
    </w:p>
    <w:p w:rsidR="00036B97" w:rsidRDefault="00036B97" w:rsidP="00A31952">
      <w:pPr>
        <w:rPr>
          <w:rFonts w:ascii="Trebuchet MS" w:hAnsi="Trebuchet MS"/>
          <w:b/>
          <w:sz w:val="16"/>
          <w:szCs w:val="16"/>
          <w:u w:val="single"/>
        </w:rPr>
      </w:pPr>
    </w:p>
    <w:p w:rsidR="00036B97" w:rsidRDefault="00036B97" w:rsidP="00A31952">
      <w:pPr>
        <w:rPr>
          <w:rFonts w:ascii="Trebuchet MS" w:hAnsi="Trebuchet MS"/>
          <w:b/>
          <w:sz w:val="16"/>
          <w:szCs w:val="16"/>
          <w:u w:val="single"/>
        </w:rPr>
      </w:pPr>
    </w:p>
    <w:p w:rsidR="00036B97" w:rsidRDefault="00036B97" w:rsidP="00A31952">
      <w:pPr>
        <w:rPr>
          <w:rFonts w:ascii="Trebuchet MS" w:hAnsi="Trebuchet MS"/>
          <w:b/>
          <w:sz w:val="16"/>
          <w:szCs w:val="16"/>
          <w:u w:val="single"/>
        </w:rPr>
      </w:pPr>
    </w:p>
    <w:p w:rsidR="00036B97" w:rsidRDefault="00036B97" w:rsidP="00A31952">
      <w:pPr>
        <w:rPr>
          <w:rFonts w:ascii="Trebuchet MS" w:hAnsi="Trebuchet MS"/>
          <w:b/>
          <w:sz w:val="16"/>
          <w:szCs w:val="16"/>
          <w:u w:val="single"/>
        </w:rPr>
      </w:pPr>
    </w:p>
    <w:p w:rsidR="00036B97" w:rsidRDefault="00036B97" w:rsidP="00A31952">
      <w:pPr>
        <w:rPr>
          <w:rFonts w:ascii="Trebuchet MS" w:hAnsi="Trebuchet MS"/>
          <w:b/>
          <w:sz w:val="16"/>
          <w:szCs w:val="16"/>
          <w:u w:val="single"/>
        </w:rPr>
      </w:pPr>
    </w:p>
    <w:p w:rsidR="00036B97" w:rsidRDefault="00036B97" w:rsidP="00A31952">
      <w:pPr>
        <w:rPr>
          <w:rFonts w:ascii="Trebuchet MS" w:hAnsi="Trebuchet MS"/>
          <w:b/>
          <w:sz w:val="16"/>
          <w:szCs w:val="16"/>
          <w:u w:val="single"/>
        </w:rPr>
      </w:pPr>
    </w:p>
    <w:p w:rsidR="00036B97" w:rsidRDefault="00036B97" w:rsidP="00A31952">
      <w:pPr>
        <w:rPr>
          <w:rFonts w:ascii="Trebuchet MS" w:hAnsi="Trebuchet MS"/>
          <w:b/>
          <w:sz w:val="16"/>
          <w:szCs w:val="16"/>
          <w:u w:val="single"/>
        </w:rPr>
      </w:pPr>
    </w:p>
    <w:p w:rsidR="00036B97" w:rsidRDefault="00036B97" w:rsidP="00A31952">
      <w:pPr>
        <w:rPr>
          <w:rFonts w:ascii="Trebuchet MS" w:hAnsi="Trebuchet MS"/>
          <w:b/>
          <w:sz w:val="16"/>
          <w:szCs w:val="16"/>
          <w:u w:val="single"/>
        </w:rPr>
      </w:pPr>
    </w:p>
    <w:p w:rsidR="00036B97" w:rsidRDefault="00036B97" w:rsidP="00A31952">
      <w:pPr>
        <w:rPr>
          <w:rFonts w:ascii="Trebuchet MS" w:hAnsi="Trebuchet MS"/>
          <w:b/>
          <w:sz w:val="16"/>
          <w:szCs w:val="16"/>
          <w:u w:val="single"/>
        </w:rPr>
      </w:pPr>
    </w:p>
    <w:p w:rsidR="00036B97" w:rsidRDefault="00036B97" w:rsidP="00A31952">
      <w:pPr>
        <w:rPr>
          <w:rFonts w:ascii="Trebuchet MS" w:hAnsi="Trebuchet MS"/>
          <w:b/>
          <w:sz w:val="16"/>
          <w:szCs w:val="16"/>
          <w:u w:val="single"/>
        </w:rPr>
      </w:pPr>
    </w:p>
    <w:p w:rsidR="00036B97" w:rsidRDefault="00036B97" w:rsidP="00A31952">
      <w:pPr>
        <w:rPr>
          <w:rFonts w:ascii="Trebuchet MS" w:hAnsi="Trebuchet MS"/>
          <w:b/>
          <w:sz w:val="16"/>
          <w:szCs w:val="16"/>
          <w:u w:val="single"/>
        </w:rPr>
      </w:pPr>
    </w:p>
    <w:p w:rsidR="00036B97" w:rsidRDefault="00036B97" w:rsidP="00A31952">
      <w:pPr>
        <w:rPr>
          <w:rFonts w:ascii="Trebuchet MS" w:hAnsi="Trebuchet MS"/>
          <w:b/>
          <w:sz w:val="16"/>
          <w:szCs w:val="16"/>
          <w:u w:val="single"/>
        </w:rPr>
      </w:pPr>
    </w:p>
    <w:p w:rsidR="00036B97" w:rsidRDefault="00036B97" w:rsidP="00A31952">
      <w:pPr>
        <w:rPr>
          <w:rFonts w:ascii="Trebuchet MS" w:hAnsi="Trebuchet MS"/>
          <w:b/>
          <w:sz w:val="16"/>
          <w:szCs w:val="16"/>
          <w:u w:val="single"/>
        </w:rPr>
      </w:pPr>
    </w:p>
    <w:p w:rsidR="00036B97" w:rsidRDefault="00036B97" w:rsidP="00A31952">
      <w:pPr>
        <w:rPr>
          <w:rFonts w:ascii="Trebuchet MS" w:hAnsi="Trebuchet MS"/>
          <w:b/>
          <w:sz w:val="16"/>
          <w:szCs w:val="16"/>
          <w:u w:val="single"/>
        </w:rPr>
      </w:pPr>
    </w:p>
    <w:p w:rsidR="00036B97" w:rsidRDefault="00036B97" w:rsidP="00A31952">
      <w:pPr>
        <w:rPr>
          <w:rFonts w:ascii="Trebuchet MS" w:hAnsi="Trebuchet MS"/>
          <w:b/>
          <w:sz w:val="16"/>
          <w:szCs w:val="16"/>
          <w:u w:val="single"/>
        </w:rPr>
      </w:pPr>
    </w:p>
    <w:p w:rsidR="00036B97" w:rsidRDefault="00036B97" w:rsidP="00A31952">
      <w:pPr>
        <w:rPr>
          <w:rFonts w:ascii="Trebuchet MS" w:hAnsi="Trebuchet MS"/>
          <w:b/>
          <w:sz w:val="16"/>
          <w:szCs w:val="16"/>
          <w:u w:val="single"/>
        </w:rPr>
      </w:pPr>
    </w:p>
    <w:p w:rsidR="00036B97" w:rsidRDefault="00036B97" w:rsidP="00A31952">
      <w:pPr>
        <w:rPr>
          <w:rFonts w:ascii="Trebuchet MS" w:hAnsi="Trebuchet MS"/>
          <w:b/>
          <w:sz w:val="16"/>
          <w:szCs w:val="16"/>
          <w:u w:val="single"/>
        </w:rPr>
      </w:pPr>
    </w:p>
    <w:p w:rsidR="00036B97" w:rsidRDefault="00036B97" w:rsidP="00A31952">
      <w:pPr>
        <w:rPr>
          <w:rFonts w:ascii="Trebuchet MS" w:hAnsi="Trebuchet MS"/>
          <w:b/>
          <w:sz w:val="16"/>
          <w:szCs w:val="16"/>
          <w:u w:val="single"/>
        </w:rPr>
      </w:pPr>
    </w:p>
    <w:p w:rsidR="00036B97" w:rsidRDefault="00036B97" w:rsidP="00A31952">
      <w:pPr>
        <w:rPr>
          <w:rFonts w:ascii="Trebuchet MS" w:hAnsi="Trebuchet MS"/>
          <w:b/>
          <w:sz w:val="16"/>
          <w:szCs w:val="16"/>
          <w:u w:val="single"/>
        </w:rPr>
      </w:pPr>
    </w:p>
    <w:p w:rsidR="00036B97" w:rsidRDefault="00036B97" w:rsidP="00A31952">
      <w:pPr>
        <w:rPr>
          <w:rFonts w:ascii="Trebuchet MS" w:hAnsi="Trebuchet MS"/>
          <w:b/>
          <w:sz w:val="16"/>
          <w:szCs w:val="16"/>
          <w:u w:val="single"/>
        </w:rPr>
      </w:pPr>
    </w:p>
    <w:p w:rsidR="00036B97" w:rsidRDefault="00036B97" w:rsidP="00A31952">
      <w:pPr>
        <w:rPr>
          <w:rFonts w:ascii="Trebuchet MS" w:hAnsi="Trebuchet MS"/>
          <w:b/>
          <w:sz w:val="16"/>
          <w:szCs w:val="16"/>
          <w:u w:val="single"/>
        </w:rPr>
      </w:pPr>
    </w:p>
    <w:p w:rsidR="00036B97" w:rsidRDefault="00036B97" w:rsidP="00A31952">
      <w:pPr>
        <w:rPr>
          <w:rFonts w:ascii="Trebuchet MS" w:hAnsi="Trebuchet MS"/>
          <w:b/>
          <w:sz w:val="16"/>
          <w:szCs w:val="16"/>
          <w:u w:val="single"/>
        </w:rPr>
      </w:pPr>
    </w:p>
    <w:p w:rsidR="00036B97" w:rsidRDefault="00036B97" w:rsidP="00A31952">
      <w:pPr>
        <w:rPr>
          <w:rFonts w:ascii="Trebuchet MS" w:hAnsi="Trebuchet MS"/>
          <w:b/>
          <w:sz w:val="16"/>
          <w:szCs w:val="16"/>
          <w:u w:val="single"/>
        </w:rPr>
      </w:pPr>
    </w:p>
    <w:p w:rsidR="00036B97" w:rsidRDefault="00036B97" w:rsidP="00A31952">
      <w:pPr>
        <w:rPr>
          <w:rFonts w:ascii="Trebuchet MS" w:hAnsi="Trebuchet MS"/>
          <w:b/>
          <w:sz w:val="16"/>
          <w:szCs w:val="16"/>
          <w:u w:val="single"/>
        </w:rPr>
      </w:pPr>
    </w:p>
    <w:p w:rsidR="00010096" w:rsidRDefault="00010096" w:rsidP="00A31952">
      <w:pPr>
        <w:rPr>
          <w:rFonts w:ascii="Trebuchet MS" w:hAnsi="Trebuchet MS"/>
          <w:b/>
          <w:sz w:val="16"/>
          <w:szCs w:val="16"/>
          <w:u w:val="single"/>
        </w:rPr>
      </w:pPr>
    </w:p>
    <w:p w:rsidR="00010096" w:rsidRDefault="00010096" w:rsidP="00A31952">
      <w:pPr>
        <w:rPr>
          <w:rFonts w:ascii="Trebuchet MS" w:hAnsi="Trebuchet MS"/>
          <w:b/>
          <w:sz w:val="16"/>
          <w:szCs w:val="16"/>
          <w:u w:val="single"/>
        </w:rPr>
      </w:pPr>
    </w:p>
    <w:p w:rsidR="00010096" w:rsidRDefault="00010096" w:rsidP="00A31952">
      <w:pPr>
        <w:rPr>
          <w:rFonts w:ascii="Trebuchet MS" w:hAnsi="Trebuchet MS"/>
          <w:b/>
          <w:sz w:val="16"/>
          <w:szCs w:val="16"/>
          <w:u w:val="single"/>
        </w:rPr>
      </w:pPr>
    </w:p>
    <w:p w:rsidR="00010096" w:rsidRDefault="00010096" w:rsidP="00A31952">
      <w:pPr>
        <w:rPr>
          <w:rFonts w:ascii="Trebuchet MS" w:hAnsi="Trebuchet MS"/>
          <w:b/>
          <w:sz w:val="16"/>
          <w:szCs w:val="16"/>
          <w:u w:val="single"/>
        </w:rPr>
      </w:pPr>
    </w:p>
    <w:p w:rsidR="00010096" w:rsidRDefault="00010096" w:rsidP="00A31952">
      <w:pPr>
        <w:rPr>
          <w:rFonts w:ascii="Trebuchet MS" w:hAnsi="Trebuchet MS"/>
          <w:b/>
          <w:sz w:val="16"/>
          <w:szCs w:val="16"/>
          <w:u w:val="single"/>
        </w:rPr>
      </w:pPr>
    </w:p>
    <w:p w:rsidR="00010096" w:rsidRDefault="00010096" w:rsidP="00A31952">
      <w:pPr>
        <w:rPr>
          <w:rFonts w:ascii="Trebuchet MS" w:hAnsi="Trebuchet MS"/>
          <w:b/>
          <w:sz w:val="16"/>
          <w:szCs w:val="16"/>
          <w:u w:val="single"/>
        </w:rPr>
      </w:pPr>
    </w:p>
    <w:p w:rsidR="00010096" w:rsidRDefault="00010096" w:rsidP="00A31952">
      <w:pPr>
        <w:rPr>
          <w:rFonts w:ascii="Trebuchet MS" w:hAnsi="Trebuchet MS"/>
          <w:b/>
          <w:sz w:val="16"/>
          <w:szCs w:val="16"/>
          <w:u w:val="single"/>
        </w:rPr>
      </w:pPr>
    </w:p>
    <w:p w:rsidR="00010096" w:rsidRDefault="00010096" w:rsidP="00A31952">
      <w:pPr>
        <w:rPr>
          <w:rFonts w:ascii="Trebuchet MS" w:hAnsi="Trebuchet MS"/>
          <w:b/>
          <w:sz w:val="16"/>
          <w:szCs w:val="16"/>
          <w:u w:val="single"/>
        </w:rPr>
      </w:pPr>
    </w:p>
    <w:p w:rsidR="00010096" w:rsidRDefault="00010096" w:rsidP="00A31952">
      <w:pPr>
        <w:rPr>
          <w:rFonts w:ascii="Trebuchet MS" w:hAnsi="Trebuchet MS"/>
          <w:b/>
          <w:sz w:val="16"/>
          <w:szCs w:val="16"/>
          <w:u w:val="single"/>
        </w:rPr>
      </w:pPr>
    </w:p>
    <w:p w:rsidR="00010096" w:rsidRDefault="00010096" w:rsidP="00A31952">
      <w:pPr>
        <w:rPr>
          <w:rFonts w:ascii="Trebuchet MS" w:hAnsi="Trebuchet MS"/>
          <w:b/>
          <w:sz w:val="16"/>
          <w:szCs w:val="16"/>
          <w:u w:val="single"/>
        </w:rPr>
      </w:pPr>
    </w:p>
    <w:p w:rsidR="00010096" w:rsidRDefault="00010096" w:rsidP="00A31952">
      <w:pPr>
        <w:rPr>
          <w:rFonts w:ascii="Trebuchet MS" w:hAnsi="Trebuchet MS"/>
          <w:b/>
          <w:sz w:val="16"/>
          <w:szCs w:val="16"/>
          <w:u w:val="single"/>
        </w:rPr>
      </w:pPr>
    </w:p>
    <w:p w:rsidR="00010096" w:rsidRDefault="00010096" w:rsidP="00A31952">
      <w:pPr>
        <w:rPr>
          <w:rFonts w:ascii="Trebuchet MS" w:hAnsi="Trebuchet MS"/>
          <w:b/>
          <w:sz w:val="16"/>
          <w:szCs w:val="16"/>
          <w:u w:val="single"/>
        </w:rPr>
      </w:pPr>
    </w:p>
    <w:p w:rsidR="00010096" w:rsidRDefault="00010096" w:rsidP="00A31952">
      <w:pPr>
        <w:rPr>
          <w:rFonts w:ascii="Trebuchet MS" w:hAnsi="Trebuchet MS"/>
          <w:b/>
          <w:sz w:val="16"/>
          <w:szCs w:val="16"/>
          <w:u w:val="single"/>
        </w:rPr>
      </w:pPr>
    </w:p>
    <w:p w:rsidR="00010096" w:rsidRDefault="00010096" w:rsidP="00A31952">
      <w:pPr>
        <w:rPr>
          <w:rFonts w:ascii="Trebuchet MS" w:hAnsi="Trebuchet MS"/>
          <w:b/>
          <w:sz w:val="16"/>
          <w:szCs w:val="16"/>
          <w:u w:val="single"/>
        </w:rPr>
      </w:pPr>
    </w:p>
    <w:p w:rsidR="00010096" w:rsidRDefault="00010096" w:rsidP="00A31952">
      <w:pPr>
        <w:rPr>
          <w:rFonts w:ascii="Trebuchet MS" w:hAnsi="Trebuchet MS"/>
          <w:b/>
          <w:sz w:val="16"/>
          <w:szCs w:val="16"/>
          <w:u w:val="single"/>
        </w:rPr>
      </w:pPr>
    </w:p>
    <w:p w:rsidR="00010096" w:rsidRDefault="00010096" w:rsidP="00A31952">
      <w:pPr>
        <w:rPr>
          <w:rFonts w:ascii="Trebuchet MS" w:hAnsi="Trebuchet MS"/>
          <w:b/>
          <w:sz w:val="16"/>
          <w:szCs w:val="16"/>
          <w:u w:val="single"/>
        </w:rPr>
      </w:pPr>
    </w:p>
    <w:p w:rsidR="00010096" w:rsidRDefault="00010096" w:rsidP="00A31952">
      <w:pPr>
        <w:rPr>
          <w:rFonts w:ascii="Trebuchet MS" w:hAnsi="Trebuchet MS"/>
          <w:b/>
          <w:sz w:val="16"/>
          <w:szCs w:val="16"/>
          <w:u w:val="single"/>
        </w:rPr>
      </w:pPr>
    </w:p>
    <w:p w:rsidR="00010096" w:rsidRDefault="00010096" w:rsidP="00A31952">
      <w:pPr>
        <w:rPr>
          <w:rFonts w:ascii="Trebuchet MS" w:hAnsi="Trebuchet MS"/>
          <w:b/>
          <w:sz w:val="16"/>
          <w:szCs w:val="16"/>
          <w:u w:val="single"/>
        </w:rPr>
      </w:pPr>
    </w:p>
    <w:p w:rsidR="00010096" w:rsidRDefault="00010096" w:rsidP="00A31952">
      <w:pPr>
        <w:rPr>
          <w:rFonts w:ascii="Trebuchet MS" w:hAnsi="Trebuchet MS"/>
          <w:b/>
          <w:sz w:val="16"/>
          <w:szCs w:val="16"/>
          <w:u w:val="single"/>
        </w:rPr>
      </w:pPr>
    </w:p>
    <w:p w:rsidR="00010096" w:rsidRDefault="00010096" w:rsidP="00A31952">
      <w:pPr>
        <w:rPr>
          <w:rFonts w:ascii="Trebuchet MS" w:hAnsi="Trebuchet MS"/>
          <w:b/>
          <w:sz w:val="16"/>
          <w:szCs w:val="16"/>
          <w:u w:val="single"/>
        </w:rPr>
      </w:pPr>
    </w:p>
    <w:p w:rsidR="00010096" w:rsidRDefault="00010096" w:rsidP="00A31952">
      <w:pPr>
        <w:rPr>
          <w:rFonts w:ascii="Trebuchet MS" w:hAnsi="Trebuchet MS"/>
          <w:b/>
          <w:sz w:val="16"/>
          <w:szCs w:val="16"/>
          <w:u w:val="single"/>
        </w:rPr>
      </w:pPr>
    </w:p>
    <w:p w:rsidR="00010096" w:rsidRDefault="00010096" w:rsidP="00A31952">
      <w:pPr>
        <w:rPr>
          <w:rFonts w:ascii="Trebuchet MS" w:hAnsi="Trebuchet MS"/>
          <w:b/>
          <w:sz w:val="16"/>
          <w:szCs w:val="16"/>
          <w:u w:val="single"/>
        </w:rPr>
      </w:pPr>
    </w:p>
    <w:p w:rsidR="00010096" w:rsidRDefault="00010096" w:rsidP="00A31952">
      <w:pPr>
        <w:rPr>
          <w:rFonts w:ascii="Trebuchet MS" w:hAnsi="Trebuchet MS"/>
          <w:b/>
          <w:sz w:val="16"/>
          <w:szCs w:val="16"/>
          <w:u w:val="single"/>
        </w:rPr>
      </w:pPr>
    </w:p>
    <w:p w:rsidR="00010096" w:rsidRDefault="00010096" w:rsidP="00A31952">
      <w:pPr>
        <w:rPr>
          <w:rFonts w:ascii="Trebuchet MS" w:hAnsi="Trebuchet MS"/>
          <w:b/>
          <w:sz w:val="16"/>
          <w:szCs w:val="16"/>
          <w:u w:val="single"/>
        </w:rPr>
      </w:pPr>
    </w:p>
    <w:p w:rsidR="00010096" w:rsidRDefault="00010096" w:rsidP="00A31952">
      <w:pPr>
        <w:rPr>
          <w:rFonts w:ascii="Trebuchet MS" w:hAnsi="Trebuchet MS"/>
          <w:b/>
          <w:sz w:val="16"/>
          <w:szCs w:val="16"/>
          <w:u w:val="single"/>
        </w:rPr>
      </w:pPr>
    </w:p>
    <w:p w:rsidR="00010096" w:rsidRDefault="00010096" w:rsidP="00A31952">
      <w:pPr>
        <w:rPr>
          <w:rFonts w:ascii="Trebuchet MS" w:hAnsi="Trebuchet MS"/>
          <w:b/>
          <w:sz w:val="16"/>
          <w:szCs w:val="16"/>
          <w:u w:val="single"/>
        </w:rPr>
      </w:pPr>
    </w:p>
    <w:p w:rsidR="00010096" w:rsidRDefault="00010096" w:rsidP="00A31952">
      <w:pPr>
        <w:rPr>
          <w:rFonts w:ascii="Trebuchet MS" w:hAnsi="Trebuchet MS"/>
          <w:b/>
          <w:sz w:val="16"/>
          <w:szCs w:val="16"/>
          <w:u w:val="single"/>
        </w:rPr>
      </w:pPr>
    </w:p>
    <w:p w:rsidR="00010096" w:rsidRDefault="00010096" w:rsidP="00A31952">
      <w:pPr>
        <w:rPr>
          <w:rFonts w:ascii="Trebuchet MS" w:hAnsi="Trebuchet MS"/>
          <w:b/>
          <w:sz w:val="16"/>
          <w:szCs w:val="16"/>
          <w:u w:val="single"/>
        </w:rPr>
      </w:pPr>
    </w:p>
    <w:p w:rsidR="00010096" w:rsidRDefault="00010096" w:rsidP="00A31952">
      <w:pPr>
        <w:rPr>
          <w:rFonts w:ascii="Trebuchet MS" w:hAnsi="Trebuchet MS"/>
          <w:b/>
          <w:sz w:val="16"/>
          <w:szCs w:val="16"/>
          <w:u w:val="single"/>
        </w:rPr>
      </w:pPr>
    </w:p>
    <w:p w:rsidR="00010096" w:rsidRDefault="00010096" w:rsidP="00A31952">
      <w:pPr>
        <w:rPr>
          <w:rFonts w:ascii="Trebuchet MS" w:hAnsi="Trebuchet MS"/>
          <w:b/>
          <w:sz w:val="16"/>
          <w:szCs w:val="16"/>
          <w:u w:val="single"/>
        </w:rPr>
      </w:pPr>
    </w:p>
    <w:p w:rsidR="00010096" w:rsidRDefault="00010096" w:rsidP="00A31952">
      <w:pPr>
        <w:rPr>
          <w:rFonts w:ascii="Trebuchet MS" w:hAnsi="Trebuchet MS"/>
          <w:b/>
          <w:sz w:val="16"/>
          <w:szCs w:val="16"/>
          <w:u w:val="single"/>
        </w:rPr>
      </w:pPr>
    </w:p>
    <w:p w:rsidR="00010096" w:rsidRDefault="00010096" w:rsidP="00A31952">
      <w:pPr>
        <w:rPr>
          <w:rFonts w:ascii="Trebuchet MS" w:hAnsi="Trebuchet MS"/>
          <w:b/>
          <w:sz w:val="16"/>
          <w:szCs w:val="16"/>
          <w:u w:val="single"/>
        </w:rPr>
      </w:pPr>
    </w:p>
    <w:p w:rsidR="00010096" w:rsidRDefault="00010096" w:rsidP="00A31952">
      <w:pPr>
        <w:rPr>
          <w:rFonts w:ascii="Trebuchet MS" w:hAnsi="Trebuchet MS"/>
          <w:b/>
          <w:sz w:val="16"/>
          <w:szCs w:val="16"/>
          <w:u w:val="single"/>
        </w:rPr>
      </w:pPr>
    </w:p>
    <w:p w:rsidR="00010096" w:rsidRDefault="0039720B" w:rsidP="00A31952">
      <w:pPr>
        <w:rPr>
          <w:rFonts w:ascii="Trebuchet MS" w:hAnsi="Trebuchet MS"/>
          <w:b/>
          <w:sz w:val="16"/>
          <w:szCs w:val="16"/>
          <w:u w:val="single"/>
        </w:rPr>
      </w:pPr>
      <w:r>
        <w:rPr>
          <w:rFonts w:ascii="Trebuchet MS" w:hAnsi="Trebuchet MS"/>
          <w:b/>
          <w:noProof/>
          <w:sz w:val="16"/>
          <w:szCs w:val="16"/>
          <w:u w:val="single"/>
          <w:lang w:val="en-US" w:eastAsia="en-US"/>
        </w:rPr>
        <mc:AlternateContent>
          <mc:Choice Requires="wps">
            <w:drawing>
              <wp:anchor distT="0" distB="0" distL="114300" distR="114300" simplePos="0" relativeHeight="251641344" behindDoc="0" locked="0" layoutInCell="1" allowOverlap="1">
                <wp:simplePos x="0" y="0"/>
                <wp:positionH relativeFrom="column">
                  <wp:posOffset>-133985</wp:posOffset>
                </wp:positionH>
                <wp:positionV relativeFrom="paragraph">
                  <wp:posOffset>53340</wp:posOffset>
                </wp:positionV>
                <wp:extent cx="6277610" cy="9525000"/>
                <wp:effectExtent l="0" t="0" r="8890" b="0"/>
                <wp:wrapNone/>
                <wp:docPr id="111" name="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277610" cy="9525000"/>
                        </a:xfrm>
                        <a:prstGeom prst="rect">
                          <a:avLst/>
                        </a:prstGeom>
                        <a:solidFill>
                          <a:srgbClr val="FFFFCC"/>
                        </a:solidFill>
                        <a:ln w="9525">
                          <a:solidFill>
                            <a:srgbClr val="000000"/>
                          </a:solidFill>
                          <a:miter lim="800000"/>
                          <a:headEnd/>
                          <a:tailEnd/>
                        </a:ln>
                      </wps:spPr>
                      <wps:txbx>
                        <w:txbxContent>
                          <w:p w:rsidR="005554C4" w:rsidRPr="009D4078" w:rsidRDefault="005554C4" w:rsidP="00181F60">
                            <w:pPr>
                              <w:numPr>
                                <w:ilvl w:val="0"/>
                                <w:numId w:val="29"/>
                              </w:numPr>
                              <w:ind w:left="851" w:hanging="425"/>
                              <w:rPr>
                                <w:rFonts w:ascii="Trebuchet MS" w:hAnsi="Trebuchet MS"/>
                                <w:sz w:val="20"/>
                                <w:szCs w:val="20"/>
                              </w:rPr>
                            </w:pPr>
                            <w:r w:rsidRPr="009D4078">
                              <w:rPr>
                                <w:rFonts w:ascii="Trebuchet MS" w:hAnsi="Trebuchet MS"/>
                                <w:sz w:val="20"/>
                                <w:szCs w:val="20"/>
                              </w:rPr>
                              <w:t xml:space="preserve">Locație </w:t>
                            </w:r>
                            <w:r>
                              <w:rPr>
                                <w:rFonts w:ascii="Trebuchet MS" w:hAnsi="Trebuchet MS"/>
                                <w:sz w:val="20"/>
                                <w:szCs w:val="20"/>
                              </w:rPr>
                              <w:t>Dolj –băieți;Vâlcea-fete</w:t>
                            </w:r>
                            <w:r w:rsidRPr="009D4078">
                              <w:rPr>
                                <w:rFonts w:ascii="Trebuchet MS" w:hAnsi="Trebuchet MS"/>
                                <w:sz w:val="20"/>
                                <w:szCs w:val="20"/>
                              </w:rPr>
                              <w:t>:</w:t>
                            </w:r>
                            <w:r>
                              <w:rPr>
                                <w:rFonts w:ascii="Trebuchet MS" w:hAnsi="Trebuchet MS"/>
                                <w:sz w:val="20"/>
                                <w:szCs w:val="20"/>
                              </w:rPr>
                              <w:t xml:space="preserve"> </w:t>
                            </w:r>
                            <w:r w:rsidRPr="009D4078">
                              <w:rPr>
                                <w:rFonts w:ascii="Trebuchet MS" w:hAnsi="Trebuchet MS"/>
                                <w:sz w:val="20"/>
                                <w:szCs w:val="20"/>
                              </w:rPr>
                              <w:t xml:space="preserve">turneu de 5 (cinci) echipe, câștigătoarele fazelor pe județ, care vor constitui o  grupă unică și vor juca fiecare cu fiecare  </w:t>
                            </w:r>
                          </w:p>
                          <w:p w:rsidR="005554C4" w:rsidRPr="00B16A00" w:rsidRDefault="005554C4" w:rsidP="00CE1827">
                            <w:pPr>
                              <w:ind w:left="426"/>
                              <w:rPr>
                                <w:rFonts w:ascii="Trebuchet MS" w:hAnsi="Trebuchet MS"/>
                                <w:sz w:val="20"/>
                                <w:szCs w:val="20"/>
                              </w:rPr>
                            </w:pPr>
                            <w:r w:rsidRPr="00B16A00">
                              <w:rPr>
                                <w:rFonts w:ascii="Trebuchet MS" w:hAnsi="Trebuchet MS"/>
                                <w:b/>
                                <w:sz w:val="20"/>
                                <w:szCs w:val="20"/>
                              </w:rPr>
                              <w:t>Regiunea 5</w:t>
                            </w:r>
                            <w:r w:rsidRPr="00B16A00">
                              <w:rPr>
                                <w:rFonts w:ascii="Trebuchet MS" w:hAnsi="Trebuchet MS"/>
                                <w:sz w:val="20"/>
                                <w:szCs w:val="20"/>
                              </w:rPr>
                              <w:t>: Vest: Arad, Caraș-Severin, Hunedoara, Timiș</w:t>
                            </w:r>
                          </w:p>
                          <w:p w:rsidR="005554C4" w:rsidRPr="00B16A00" w:rsidRDefault="005554C4" w:rsidP="00F8377E">
                            <w:pPr>
                              <w:numPr>
                                <w:ilvl w:val="0"/>
                                <w:numId w:val="17"/>
                              </w:numPr>
                              <w:ind w:left="426" w:firstLine="0"/>
                              <w:jc w:val="both"/>
                              <w:rPr>
                                <w:rFonts w:ascii="Trebuchet MS" w:hAnsi="Trebuchet MS"/>
                                <w:sz w:val="20"/>
                                <w:szCs w:val="20"/>
                              </w:rPr>
                            </w:pPr>
                            <w:r>
                              <w:rPr>
                                <w:rFonts w:ascii="Trebuchet MS" w:hAnsi="Trebuchet MS"/>
                                <w:sz w:val="20"/>
                                <w:szCs w:val="20"/>
                              </w:rPr>
                              <w:t>Locație Timișoara-băieți;</w:t>
                            </w:r>
                            <w:r w:rsidRPr="00B16A00">
                              <w:rPr>
                                <w:rFonts w:ascii="Trebuchet MS" w:hAnsi="Trebuchet MS"/>
                                <w:sz w:val="20"/>
                                <w:szCs w:val="20"/>
                              </w:rPr>
                              <w:t>Timișoara</w:t>
                            </w:r>
                            <w:r>
                              <w:rPr>
                                <w:rFonts w:ascii="Trebuchet MS" w:hAnsi="Trebuchet MS"/>
                                <w:sz w:val="20"/>
                                <w:szCs w:val="20"/>
                              </w:rPr>
                              <w:t>-fete</w:t>
                            </w:r>
                            <w:r w:rsidRPr="00B16A00">
                              <w:rPr>
                                <w:rFonts w:ascii="Trebuchet MS" w:hAnsi="Trebuchet MS"/>
                                <w:sz w:val="20"/>
                                <w:szCs w:val="20"/>
                              </w:rPr>
                              <w:t>: turneu de 4 (patru) echipe, câștigătoarele fazelor pe județ, care vor constitui o grupă unică și vor juca fiecare cu fiecare.</w:t>
                            </w:r>
                          </w:p>
                          <w:p w:rsidR="005554C4" w:rsidRPr="00B16A00" w:rsidRDefault="005554C4" w:rsidP="00CE1827">
                            <w:pPr>
                              <w:ind w:left="426"/>
                              <w:rPr>
                                <w:rFonts w:ascii="Trebuchet MS" w:hAnsi="Trebuchet MS"/>
                                <w:sz w:val="20"/>
                                <w:szCs w:val="20"/>
                              </w:rPr>
                            </w:pPr>
                            <w:r w:rsidRPr="00B16A00">
                              <w:rPr>
                                <w:rFonts w:ascii="Trebuchet MS" w:hAnsi="Trebuchet MS"/>
                                <w:b/>
                                <w:sz w:val="20"/>
                                <w:szCs w:val="20"/>
                              </w:rPr>
                              <w:t>Regiunea 6</w:t>
                            </w:r>
                            <w:r w:rsidRPr="00B16A00">
                              <w:rPr>
                                <w:rFonts w:ascii="Trebuchet MS" w:hAnsi="Trebuchet MS"/>
                                <w:sz w:val="20"/>
                                <w:szCs w:val="20"/>
                              </w:rPr>
                              <w:t>: Nord-Vest: Bihor, Bistrița, Cluj,  Maramureș, Satu-Mare, Sălaj</w:t>
                            </w:r>
                          </w:p>
                          <w:p w:rsidR="005554C4" w:rsidRPr="00B16A00" w:rsidRDefault="005554C4" w:rsidP="00F8377E">
                            <w:pPr>
                              <w:numPr>
                                <w:ilvl w:val="0"/>
                                <w:numId w:val="17"/>
                              </w:numPr>
                              <w:ind w:left="426" w:firstLine="0"/>
                              <w:jc w:val="both"/>
                              <w:rPr>
                                <w:rFonts w:ascii="Trebuchet MS" w:hAnsi="Trebuchet MS"/>
                                <w:b/>
                                <w:sz w:val="20"/>
                                <w:szCs w:val="20"/>
                              </w:rPr>
                            </w:pPr>
                            <w:r>
                              <w:rPr>
                                <w:rFonts w:ascii="Trebuchet MS" w:hAnsi="Trebuchet MS"/>
                                <w:sz w:val="20"/>
                                <w:szCs w:val="20"/>
                              </w:rPr>
                              <w:t>Locație Cluj-băieți; Bihor-fete</w:t>
                            </w:r>
                            <w:r w:rsidRPr="00B16A00">
                              <w:rPr>
                                <w:rFonts w:ascii="Trebuchet MS" w:hAnsi="Trebuchet MS"/>
                                <w:sz w:val="20"/>
                                <w:szCs w:val="20"/>
                              </w:rPr>
                              <w:t>: turneu de 6 (șase) echipe, câștigătoarele fazelor pe județ, care vor constitui o grupă unică și vor juca fiecare cu fiecare.</w:t>
                            </w:r>
                          </w:p>
                          <w:p w:rsidR="005554C4" w:rsidRPr="00B16A00" w:rsidRDefault="005554C4" w:rsidP="00CE1827">
                            <w:pPr>
                              <w:ind w:left="426"/>
                              <w:rPr>
                                <w:rFonts w:ascii="Trebuchet MS" w:hAnsi="Trebuchet MS"/>
                                <w:sz w:val="20"/>
                                <w:szCs w:val="20"/>
                              </w:rPr>
                            </w:pPr>
                            <w:r w:rsidRPr="00B16A00">
                              <w:rPr>
                                <w:rFonts w:ascii="Trebuchet MS" w:hAnsi="Trebuchet MS"/>
                                <w:b/>
                                <w:sz w:val="20"/>
                                <w:szCs w:val="20"/>
                              </w:rPr>
                              <w:t>Regiunea 7</w:t>
                            </w:r>
                            <w:r w:rsidRPr="00B16A00">
                              <w:rPr>
                                <w:rFonts w:ascii="Trebuchet MS" w:hAnsi="Trebuchet MS"/>
                                <w:sz w:val="20"/>
                                <w:szCs w:val="20"/>
                              </w:rPr>
                              <w:t>: Centru: Alba, Brașov, Covasna, Harghita, Mureș, Sibiu</w:t>
                            </w:r>
                          </w:p>
                          <w:p w:rsidR="005554C4" w:rsidRPr="00B16A00" w:rsidRDefault="005554C4" w:rsidP="00F8377E">
                            <w:pPr>
                              <w:numPr>
                                <w:ilvl w:val="0"/>
                                <w:numId w:val="17"/>
                              </w:numPr>
                              <w:ind w:left="426" w:firstLine="0"/>
                              <w:jc w:val="both"/>
                              <w:rPr>
                                <w:rFonts w:ascii="Trebuchet MS" w:hAnsi="Trebuchet MS"/>
                                <w:b/>
                                <w:sz w:val="20"/>
                                <w:szCs w:val="20"/>
                              </w:rPr>
                            </w:pPr>
                            <w:r>
                              <w:rPr>
                                <w:rFonts w:ascii="Trebuchet MS" w:hAnsi="Trebuchet MS"/>
                                <w:sz w:val="20"/>
                                <w:szCs w:val="20"/>
                              </w:rPr>
                              <w:t>Locație Alba-băieți;Covasna-fete</w:t>
                            </w:r>
                            <w:r w:rsidRPr="00B16A00">
                              <w:rPr>
                                <w:rFonts w:ascii="Trebuchet MS" w:hAnsi="Trebuchet MS"/>
                                <w:sz w:val="20"/>
                                <w:szCs w:val="20"/>
                              </w:rPr>
                              <w:t>: turneu de 6 (șase) echipe, câștigătoarele fazelor pe județ, care vor constitui o grupă unică și vor juca fiecare cu fiecare.</w:t>
                            </w:r>
                          </w:p>
                          <w:p w:rsidR="005554C4" w:rsidRPr="00B16A00" w:rsidRDefault="005554C4" w:rsidP="00CE1827">
                            <w:pPr>
                              <w:ind w:left="426"/>
                              <w:rPr>
                                <w:rFonts w:ascii="Trebuchet MS" w:hAnsi="Trebuchet MS"/>
                                <w:sz w:val="20"/>
                                <w:szCs w:val="20"/>
                              </w:rPr>
                            </w:pPr>
                            <w:r w:rsidRPr="00B16A00">
                              <w:rPr>
                                <w:rFonts w:ascii="Trebuchet MS" w:hAnsi="Trebuchet MS"/>
                                <w:b/>
                                <w:sz w:val="20"/>
                                <w:szCs w:val="20"/>
                              </w:rPr>
                              <w:t>Regiunea 8</w:t>
                            </w:r>
                            <w:r w:rsidRPr="00B16A00">
                              <w:rPr>
                                <w:rFonts w:ascii="Trebuchet MS" w:hAnsi="Trebuchet MS"/>
                                <w:sz w:val="20"/>
                                <w:szCs w:val="20"/>
                              </w:rPr>
                              <w:t>: București-Ilfov: municipiul București și jud. Ilfov</w:t>
                            </w:r>
                          </w:p>
                          <w:p w:rsidR="005554C4" w:rsidRPr="00B16A00" w:rsidRDefault="005554C4" w:rsidP="00F8377E">
                            <w:pPr>
                              <w:numPr>
                                <w:ilvl w:val="0"/>
                                <w:numId w:val="17"/>
                              </w:numPr>
                              <w:ind w:left="426" w:firstLine="0"/>
                              <w:jc w:val="both"/>
                              <w:rPr>
                                <w:rFonts w:ascii="Trebuchet MS" w:hAnsi="Trebuchet MS"/>
                                <w:sz w:val="20"/>
                                <w:szCs w:val="20"/>
                              </w:rPr>
                            </w:pPr>
                            <w:r w:rsidRPr="00B16A00">
                              <w:rPr>
                                <w:rFonts w:ascii="Trebuchet MS" w:hAnsi="Trebuchet MS"/>
                                <w:sz w:val="20"/>
                                <w:szCs w:val="20"/>
                              </w:rPr>
                              <w:t>Locație București: turneu de 7 (șapte) echipe, câștigătoarele pe fiecare sector și câștigătoarea pe județul Ilfov, care vor constitui două grupe, una de 3 (trei) echipe, grupa A, și una de 4 (echipe), grupa B. Vor juca fiecare cu fiecare in faza grupelor. Semifinalele le vor disputa echipele clasate pe locul 1 (întâi) din Grupa A cu locul 2 (doi) din Grupa B și locul 1 (întâi) din Grupa B cu locul 2 (doi) din Grupa A. Câștigătoarele semifinalelor vor juca finala.</w:t>
                            </w:r>
                          </w:p>
                          <w:p w:rsidR="005554C4" w:rsidRPr="00435C36" w:rsidRDefault="005554C4" w:rsidP="00CE1827">
                            <w:pPr>
                              <w:pStyle w:val="Listparagraf2"/>
                              <w:ind w:left="426"/>
                              <w:jc w:val="both"/>
                              <w:rPr>
                                <w:rFonts w:ascii="Trebuchet MS" w:hAnsi="Trebuchet MS"/>
                                <w:sz w:val="20"/>
                                <w:szCs w:val="20"/>
                                <w:lang w:val="ro-RO"/>
                              </w:rPr>
                            </w:pPr>
                          </w:p>
                          <w:p w:rsidR="005554C4" w:rsidRPr="00B16A00" w:rsidRDefault="005554C4" w:rsidP="00302298">
                            <w:pPr>
                              <w:jc w:val="both"/>
                              <w:rPr>
                                <w:rFonts w:ascii="Trebuchet MS" w:hAnsi="Trebuchet MS"/>
                                <w:sz w:val="20"/>
                                <w:szCs w:val="20"/>
                              </w:rPr>
                            </w:pPr>
                            <w:r w:rsidRPr="00B16A00">
                              <w:rPr>
                                <w:rFonts w:ascii="Trebuchet MS" w:hAnsi="Trebuchet MS"/>
                                <w:sz w:val="20"/>
                                <w:szCs w:val="20"/>
                              </w:rPr>
                              <w:tab/>
                              <w:t>Învingătoarea din fiecare regiune se va califica în faza naţională.</w:t>
                            </w:r>
                          </w:p>
                          <w:p w:rsidR="005554C4" w:rsidRPr="00B16A00" w:rsidRDefault="005554C4" w:rsidP="00302298">
                            <w:pPr>
                              <w:rPr>
                                <w:rFonts w:ascii="Trebuchet MS" w:hAnsi="Trebuchet MS"/>
                                <w:sz w:val="20"/>
                                <w:szCs w:val="20"/>
                              </w:rPr>
                            </w:pPr>
                          </w:p>
                          <w:p w:rsidR="005554C4" w:rsidRPr="00B16A00" w:rsidRDefault="005554C4" w:rsidP="00302298">
                            <w:pPr>
                              <w:ind w:left="1134" w:hanging="283"/>
                              <w:jc w:val="both"/>
                              <w:rPr>
                                <w:rFonts w:ascii="Trebuchet MS" w:hAnsi="Trebuchet MS"/>
                                <w:sz w:val="20"/>
                                <w:szCs w:val="20"/>
                              </w:rPr>
                            </w:pPr>
                            <w:r>
                              <w:rPr>
                                <w:rFonts w:ascii="Trebuchet MS" w:hAnsi="Trebuchet MS"/>
                                <w:sz w:val="20"/>
                                <w:szCs w:val="20"/>
                              </w:rPr>
                              <w:t xml:space="preserve">e. </w:t>
                            </w:r>
                            <w:r w:rsidRPr="00B16A00">
                              <w:rPr>
                                <w:rFonts w:ascii="Trebuchet MS" w:hAnsi="Trebuchet MS"/>
                                <w:sz w:val="20"/>
                                <w:szCs w:val="20"/>
                              </w:rPr>
                              <w:t>Faza naţională: cele 8 (opt) echipe calificate vor fi împărțite în 2 (două) grupe,  prin tragere la sorți, se va juca în grupă fiecare cu fiecare, și apoi încrucișat pentru stabilirea clasamentului, 1 (un) sau 2 (două) jocuri pe zi.</w:t>
                            </w:r>
                          </w:p>
                          <w:p w:rsidR="005554C4" w:rsidRDefault="005554C4" w:rsidP="00302298">
                            <w:pPr>
                              <w:rPr>
                                <w:rFonts w:ascii="Trebuchet MS" w:hAnsi="Trebuchet MS"/>
                                <w:b/>
                                <w:sz w:val="20"/>
                                <w:szCs w:val="20"/>
                              </w:rPr>
                            </w:pPr>
                          </w:p>
                          <w:p w:rsidR="005554C4" w:rsidRPr="00B16A00" w:rsidRDefault="005554C4" w:rsidP="00302298">
                            <w:pPr>
                              <w:rPr>
                                <w:rFonts w:ascii="Trebuchet MS" w:hAnsi="Trebuchet MS"/>
                                <w:b/>
                                <w:sz w:val="20"/>
                                <w:szCs w:val="20"/>
                              </w:rPr>
                            </w:pPr>
                            <w:r w:rsidRPr="00B16A00">
                              <w:rPr>
                                <w:rFonts w:ascii="Trebuchet MS" w:hAnsi="Trebuchet MS"/>
                                <w:b/>
                                <w:sz w:val="20"/>
                                <w:szCs w:val="20"/>
                              </w:rPr>
                              <w:t>Cap. IV  - REGULAMENTUL DE JOC</w:t>
                            </w:r>
                          </w:p>
                          <w:p w:rsidR="005554C4" w:rsidRPr="00B16A00" w:rsidRDefault="005554C4" w:rsidP="00302298">
                            <w:pPr>
                              <w:jc w:val="both"/>
                              <w:rPr>
                                <w:rFonts w:ascii="Trebuchet MS" w:hAnsi="Trebuchet MS"/>
                                <w:sz w:val="20"/>
                                <w:szCs w:val="20"/>
                              </w:rPr>
                            </w:pPr>
                            <w:r>
                              <w:rPr>
                                <w:rFonts w:ascii="Trebuchet MS" w:hAnsi="Trebuchet MS"/>
                                <w:sz w:val="20"/>
                                <w:szCs w:val="20"/>
                              </w:rPr>
                              <w:t>Art.</w:t>
                            </w:r>
                            <w:r w:rsidRPr="00B16A00">
                              <w:rPr>
                                <w:rFonts w:ascii="Trebuchet MS" w:hAnsi="Trebuchet MS"/>
                                <w:sz w:val="20"/>
                                <w:szCs w:val="20"/>
                              </w:rPr>
                              <w:t>1.</w:t>
                            </w:r>
                            <w:r>
                              <w:rPr>
                                <w:rFonts w:ascii="Trebuchet MS" w:hAnsi="Trebuchet MS"/>
                                <w:sz w:val="20"/>
                                <w:szCs w:val="20"/>
                              </w:rPr>
                              <w:t xml:space="preserve"> </w:t>
                            </w:r>
                            <w:r w:rsidRPr="00B16A00">
                              <w:rPr>
                                <w:rFonts w:ascii="Trebuchet MS" w:hAnsi="Trebuchet MS"/>
                                <w:sz w:val="20"/>
                                <w:szCs w:val="20"/>
                              </w:rPr>
                              <w:t xml:space="preserve">Jocurile de baschet se vor desfășura conform ROJB (poate fi descarcat de pe  </w:t>
                            </w:r>
                            <w:hyperlink r:id="rId91" w:history="1">
                              <w:r w:rsidRPr="00B16A00">
                                <w:rPr>
                                  <w:rStyle w:val="Hyperlink"/>
                                  <w:rFonts w:ascii="Trebuchet MS" w:hAnsi="Trebuchet MS"/>
                                  <w:sz w:val="20"/>
                                  <w:szCs w:val="20"/>
                                </w:rPr>
                                <w:t>http://www.frbaschet.ro/documente</w:t>
                              </w:r>
                            </w:hyperlink>
                            <w:r w:rsidRPr="00B16A00">
                              <w:rPr>
                                <w:rFonts w:ascii="Trebuchet MS" w:hAnsi="Trebuchet MS"/>
                                <w:sz w:val="20"/>
                                <w:szCs w:val="20"/>
                              </w:rPr>
                              <w:t xml:space="preserve"> - </w:t>
                            </w:r>
                            <w:hyperlink r:id="rId92" w:tgtFrame="_blank" w:history="1">
                              <w:r w:rsidRPr="00B16A00">
                                <w:rPr>
                                  <w:rStyle w:val="Hyperlink"/>
                                  <w:rFonts w:ascii="Trebuchet MS" w:hAnsi="Trebuchet MS"/>
                                  <w:color w:val="475A63"/>
                                  <w:sz w:val="20"/>
                                  <w:szCs w:val="20"/>
                                </w:rPr>
                                <w:t>Regulamentul Oficial al Jocului de Baschet - 2014</w:t>
                              </w:r>
                            </w:hyperlink>
                            <w:r w:rsidRPr="00B16A00">
                              <w:rPr>
                                <w:rFonts w:ascii="Trebuchet MS" w:hAnsi="Trebuchet MS"/>
                                <w:sz w:val="20"/>
                                <w:szCs w:val="20"/>
                              </w:rPr>
                              <w:t>) cu următoarele amendamente:</w:t>
                            </w:r>
                          </w:p>
                          <w:p w:rsidR="005554C4" w:rsidRPr="00B16A00" w:rsidRDefault="005554C4" w:rsidP="00F8377E">
                            <w:pPr>
                              <w:numPr>
                                <w:ilvl w:val="0"/>
                                <w:numId w:val="13"/>
                              </w:numPr>
                              <w:ind w:left="709" w:hanging="425"/>
                              <w:jc w:val="both"/>
                              <w:rPr>
                                <w:rFonts w:ascii="Trebuchet MS" w:hAnsi="Trebuchet MS"/>
                                <w:sz w:val="20"/>
                                <w:szCs w:val="20"/>
                              </w:rPr>
                            </w:pPr>
                            <w:r w:rsidRPr="00B16A00">
                              <w:rPr>
                                <w:rFonts w:ascii="Trebuchet MS" w:hAnsi="Trebuchet MS"/>
                                <w:sz w:val="20"/>
                                <w:szCs w:val="20"/>
                              </w:rPr>
                              <w:t xml:space="preserve">Echipa școlii va fi compusă din </w:t>
                            </w:r>
                            <w:r>
                              <w:rPr>
                                <w:rFonts w:ascii="Trebuchet MS" w:hAnsi="Trebuchet MS"/>
                                <w:sz w:val="20"/>
                                <w:szCs w:val="20"/>
                              </w:rPr>
                              <w:t xml:space="preserve">8 (opt)/maxim </w:t>
                            </w:r>
                            <w:r w:rsidRPr="00B16A00">
                              <w:rPr>
                                <w:rFonts w:ascii="Trebuchet MS" w:hAnsi="Trebuchet MS"/>
                                <w:sz w:val="20"/>
                                <w:szCs w:val="20"/>
                              </w:rPr>
                              <w:t>10 (zece) jucători, elevi ai școlii, îndrumați de 1 (un) profesor;</w:t>
                            </w:r>
                          </w:p>
                          <w:p w:rsidR="005554C4" w:rsidRPr="0093051A" w:rsidRDefault="005554C4" w:rsidP="0093051A">
                            <w:pPr>
                              <w:numPr>
                                <w:ilvl w:val="0"/>
                                <w:numId w:val="13"/>
                              </w:numPr>
                              <w:ind w:left="709" w:hanging="425"/>
                              <w:jc w:val="both"/>
                              <w:rPr>
                                <w:rFonts w:ascii="Trebuchet MS" w:hAnsi="Trebuchet MS"/>
                                <w:sz w:val="20"/>
                                <w:szCs w:val="20"/>
                              </w:rPr>
                            </w:pPr>
                            <w:r w:rsidRPr="0093051A">
                              <w:rPr>
                                <w:rFonts w:ascii="Trebuchet MS" w:hAnsi="Trebuchet MS"/>
                                <w:sz w:val="20"/>
                                <w:szCs w:val="20"/>
                              </w:rPr>
                              <w:t>Jucătorii și profesorul vor fi înscrisi pe un tabel  semnat și ștampilat de directorul școlii, și va fi prezentat oficialilor împreună cu CI, copie certificat de naștere conform cu originalul și de adeverință cu poză semnată și ștampilată de directorul școlii;</w:t>
                            </w:r>
                          </w:p>
                          <w:p w:rsidR="005554C4" w:rsidRPr="0093051A" w:rsidRDefault="005554C4" w:rsidP="0093051A">
                            <w:pPr>
                              <w:numPr>
                                <w:ilvl w:val="0"/>
                                <w:numId w:val="13"/>
                              </w:numPr>
                              <w:ind w:left="709" w:hanging="425"/>
                              <w:jc w:val="both"/>
                              <w:rPr>
                                <w:rFonts w:ascii="Trebuchet MS" w:hAnsi="Trebuchet MS"/>
                                <w:color w:val="FF0000"/>
                                <w:sz w:val="20"/>
                                <w:szCs w:val="20"/>
                              </w:rPr>
                            </w:pPr>
                            <w:r w:rsidRPr="0093051A">
                              <w:rPr>
                                <w:rFonts w:ascii="Trebuchet MS" w:hAnsi="Trebuchet MS"/>
                                <w:sz w:val="20"/>
                                <w:szCs w:val="20"/>
                              </w:rPr>
                              <w:t>La joc echipele vor prezenta un tabel cu</w:t>
                            </w:r>
                            <w:r>
                              <w:rPr>
                                <w:rFonts w:ascii="Trebuchet MS" w:hAnsi="Trebuchet MS"/>
                                <w:sz w:val="20"/>
                                <w:szCs w:val="20"/>
                              </w:rPr>
                              <w:t xml:space="preserve"> toți jucătorii</w:t>
                            </w:r>
                            <w:r w:rsidRPr="0093051A">
                              <w:rPr>
                                <w:rFonts w:ascii="Trebuchet MS" w:hAnsi="Trebuchet MS"/>
                                <w:sz w:val="20"/>
                                <w:szCs w:val="20"/>
                              </w:rPr>
                              <w:t>, cu “Nume”,  “Prenume” și “Numărul de pe echipamentul de joc”, care vor fi înscriși pe foaia oficială de arbitraj</w:t>
                            </w:r>
                            <w:r>
                              <w:rPr>
                                <w:rFonts w:ascii="Trebuchet MS" w:hAnsi="Trebuchet MS"/>
                                <w:sz w:val="20"/>
                                <w:szCs w:val="20"/>
                              </w:rPr>
                              <w:t xml:space="preserve"> și v</w:t>
                            </w:r>
                            <w:r w:rsidRPr="0093051A">
                              <w:rPr>
                                <w:rFonts w:ascii="Trebuchet MS" w:hAnsi="Trebuchet MS"/>
                                <w:sz w:val="20"/>
                                <w:szCs w:val="20"/>
                              </w:rPr>
                              <w:t>iza medicală – anexa nr. 3 din Regulamentul de Organizare și Desfășurare - Competiția Sportivă Școlară ”Olimpiada Gimnaziilor”</w:t>
                            </w:r>
                          </w:p>
                          <w:p w:rsidR="005554C4" w:rsidRPr="00B16A00" w:rsidRDefault="005554C4" w:rsidP="00F8377E">
                            <w:pPr>
                              <w:numPr>
                                <w:ilvl w:val="0"/>
                                <w:numId w:val="13"/>
                              </w:numPr>
                              <w:ind w:left="709" w:hanging="425"/>
                              <w:jc w:val="both"/>
                              <w:rPr>
                                <w:rFonts w:ascii="Trebuchet MS" w:hAnsi="Trebuchet MS"/>
                                <w:sz w:val="20"/>
                                <w:szCs w:val="20"/>
                              </w:rPr>
                            </w:pPr>
                            <w:r w:rsidRPr="00B16A00">
                              <w:rPr>
                                <w:rFonts w:ascii="Trebuchet MS" w:hAnsi="Trebuchet MS"/>
                                <w:sz w:val="20"/>
                                <w:szCs w:val="20"/>
                              </w:rPr>
                              <w:t>Organizatorul va asigura în mod obligatoriu la sală un cadru medical pe toată durata jocurilor;</w:t>
                            </w:r>
                          </w:p>
                          <w:p w:rsidR="005554C4" w:rsidRPr="00B16A00" w:rsidRDefault="005554C4" w:rsidP="00F8377E">
                            <w:pPr>
                              <w:numPr>
                                <w:ilvl w:val="0"/>
                                <w:numId w:val="13"/>
                              </w:numPr>
                              <w:ind w:left="709" w:hanging="425"/>
                              <w:jc w:val="both"/>
                              <w:rPr>
                                <w:rFonts w:ascii="Trebuchet MS" w:hAnsi="Trebuchet MS"/>
                                <w:sz w:val="20"/>
                                <w:szCs w:val="20"/>
                              </w:rPr>
                            </w:pPr>
                            <w:r w:rsidRPr="00B16A00">
                              <w:rPr>
                                <w:rFonts w:ascii="Trebuchet MS" w:hAnsi="Trebuchet MS"/>
                                <w:sz w:val="20"/>
                                <w:szCs w:val="20"/>
                              </w:rPr>
                              <w:t>Terenul de joc va avea dimensiunile de 28-15 m și va fi trasat corespunzător; începând cu faza regională sala va fi obligatoriu utilată cu tabelă de scor, instalație de “24 de secunde“ cu posibilitatea de resetare la “14 secunde”;</w:t>
                            </w:r>
                          </w:p>
                          <w:p w:rsidR="005554C4" w:rsidRPr="00B16A00" w:rsidRDefault="005554C4" w:rsidP="00F8377E">
                            <w:pPr>
                              <w:numPr>
                                <w:ilvl w:val="0"/>
                                <w:numId w:val="13"/>
                              </w:numPr>
                              <w:ind w:left="709" w:hanging="425"/>
                              <w:jc w:val="both"/>
                              <w:rPr>
                                <w:rFonts w:ascii="Trebuchet MS" w:hAnsi="Trebuchet MS"/>
                                <w:sz w:val="20"/>
                                <w:szCs w:val="20"/>
                              </w:rPr>
                            </w:pPr>
                            <w:r w:rsidRPr="00B16A00">
                              <w:rPr>
                                <w:rFonts w:ascii="Trebuchet MS" w:hAnsi="Trebuchet MS"/>
                                <w:sz w:val="20"/>
                                <w:szCs w:val="20"/>
                              </w:rPr>
                              <w:t xml:space="preserve"> Jocurile vor fi arbitrate de 2 (doi) arbitri în teren și 1 (un) oficial la masă până la faza regională și 2 (doi) arbitri în teren și 2 (doi) oficiali la masă începând cu faza regională; la faza pe localitate/ centre de localităţi jocul poate fi arbitrat de un arbitru calificat și un profesor/jucător neutru sau, în mod excepțional, se poate juca și fără arbitri calificați, arbitrând profesorii cu specializare baschet;</w:t>
                            </w:r>
                          </w:p>
                          <w:p w:rsidR="005554C4" w:rsidRPr="00B16A00" w:rsidRDefault="005554C4" w:rsidP="00F8377E">
                            <w:pPr>
                              <w:numPr>
                                <w:ilvl w:val="0"/>
                                <w:numId w:val="13"/>
                              </w:numPr>
                              <w:ind w:left="709" w:hanging="425"/>
                              <w:jc w:val="both"/>
                              <w:rPr>
                                <w:rFonts w:ascii="Trebuchet MS" w:hAnsi="Trebuchet MS"/>
                                <w:sz w:val="20"/>
                                <w:szCs w:val="20"/>
                              </w:rPr>
                            </w:pPr>
                            <w:r w:rsidRPr="00B16A00">
                              <w:rPr>
                                <w:rFonts w:ascii="Trebuchet MS" w:hAnsi="Trebuchet MS"/>
                                <w:sz w:val="20"/>
                                <w:szCs w:val="20"/>
                              </w:rPr>
                              <w:t xml:space="preserve"> În faza pe localitate/ centre de localităţi și faza pe judeţ/ sectoare, un joc va avea 4 (patru)  sferturi de 10 (zece) minute, timpul de joc oprindu-se numai la “time-out-uri” și la aruncările libere, cu o pauza de 1(un) minut între sferturi și o pauză de 5 minute între reprize;</w:t>
                            </w:r>
                          </w:p>
                          <w:p w:rsidR="005554C4" w:rsidRPr="00E37135" w:rsidRDefault="005554C4" w:rsidP="00E37135">
                            <w:pPr>
                              <w:numPr>
                                <w:ilvl w:val="0"/>
                                <w:numId w:val="13"/>
                              </w:numPr>
                              <w:ind w:left="709" w:hanging="425"/>
                              <w:jc w:val="both"/>
                              <w:rPr>
                                <w:rFonts w:ascii="Trebuchet MS" w:hAnsi="Trebuchet MS"/>
                                <w:sz w:val="20"/>
                                <w:szCs w:val="20"/>
                              </w:rPr>
                            </w:pPr>
                            <w:r w:rsidRPr="00B16A00">
                              <w:rPr>
                                <w:rFonts w:ascii="Trebuchet MS" w:hAnsi="Trebuchet MS"/>
                                <w:sz w:val="20"/>
                                <w:szCs w:val="20"/>
                              </w:rPr>
                              <w:t>în faza pe regiune și faza națională un joc va avea 4 (patru) sferturi de 10 (zece) minute,  timp efectiv, cu  pauză de 2 (două) minute între sferturi și o pauză de 10 (zece) minute între reprize;</w:t>
                            </w:r>
                          </w:p>
                          <w:p w:rsidR="005554C4" w:rsidRPr="00B16A00" w:rsidRDefault="005554C4" w:rsidP="00F8377E">
                            <w:pPr>
                              <w:numPr>
                                <w:ilvl w:val="0"/>
                                <w:numId w:val="13"/>
                              </w:numPr>
                              <w:ind w:left="709" w:hanging="425"/>
                              <w:jc w:val="both"/>
                              <w:rPr>
                                <w:rFonts w:ascii="Trebuchet MS" w:hAnsi="Trebuchet MS"/>
                                <w:sz w:val="20"/>
                                <w:szCs w:val="20"/>
                              </w:rPr>
                            </w:pPr>
                            <w:r w:rsidRPr="00B16A00">
                              <w:rPr>
                                <w:rFonts w:ascii="Trebuchet MS" w:hAnsi="Trebuchet MS"/>
                                <w:sz w:val="20"/>
                                <w:szCs w:val="20"/>
                              </w:rPr>
                              <w:t>pentru joc se vor utiliz</w:t>
                            </w:r>
                            <w:r>
                              <w:rPr>
                                <w:rFonts w:ascii="Trebuchet MS" w:hAnsi="Trebuchet MS"/>
                                <w:sz w:val="20"/>
                                <w:szCs w:val="20"/>
                              </w:rPr>
                              <w:t>a mingi</w:t>
                            </w:r>
                            <w:r w:rsidRPr="00B16A00">
                              <w:rPr>
                                <w:rFonts w:ascii="Trebuchet MS" w:hAnsi="Trebuchet MS"/>
                                <w:sz w:val="20"/>
                                <w:szCs w:val="20"/>
                              </w:rPr>
                              <w:t xml:space="preserve"> nr. 7 pentru masculin și nr. 6 pentru feminin, indiferent de firma producătoare;</w:t>
                            </w:r>
                          </w:p>
                          <w:p w:rsidR="005554C4" w:rsidRPr="00B16A00" w:rsidRDefault="005554C4" w:rsidP="00F8377E">
                            <w:pPr>
                              <w:numPr>
                                <w:ilvl w:val="0"/>
                                <w:numId w:val="13"/>
                              </w:numPr>
                              <w:ind w:left="709" w:hanging="425"/>
                              <w:jc w:val="both"/>
                              <w:rPr>
                                <w:rFonts w:ascii="Trebuchet MS" w:hAnsi="Trebuchet MS"/>
                                <w:sz w:val="20"/>
                                <w:szCs w:val="20"/>
                              </w:rPr>
                            </w:pPr>
                            <w:r w:rsidRPr="00B16A00">
                              <w:rPr>
                                <w:rFonts w:ascii="Trebuchet MS" w:hAnsi="Trebuchet MS"/>
                                <w:sz w:val="20"/>
                                <w:szCs w:val="20"/>
                              </w:rPr>
                              <w:t xml:space="preserve"> Foaia de arbitraj va fi foaia tip FR Baschet, personalizată competiției.</w:t>
                            </w:r>
                          </w:p>
                          <w:p w:rsidR="005554C4" w:rsidRPr="00B16A00" w:rsidRDefault="005554C4" w:rsidP="00F8377E">
                            <w:pPr>
                              <w:numPr>
                                <w:ilvl w:val="0"/>
                                <w:numId w:val="13"/>
                              </w:numPr>
                              <w:ind w:left="709" w:hanging="425"/>
                              <w:jc w:val="both"/>
                              <w:rPr>
                                <w:rFonts w:ascii="Trebuchet MS" w:hAnsi="Trebuchet MS"/>
                                <w:sz w:val="20"/>
                                <w:szCs w:val="20"/>
                              </w:rPr>
                            </w:pPr>
                            <w:r w:rsidRPr="00B16A00">
                              <w:rPr>
                                <w:rFonts w:ascii="Trebuchet MS" w:hAnsi="Trebuchet MS"/>
                                <w:sz w:val="20"/>
                                <w:szCs w:val="20"/>
                              </w:rPr>
                              <w:t xml:space="preserve"> în faza pe localitate/ centre de localităţi,  faza pe judeţ/ sectoare și faza pe regiune arbitri vor fi delegați de AJB/ ISJ; la faza națională, FR de Baschet va delega arbitri;</w:t>
                            </w:r>
                          </w:p>
                          <w:p w:rsidR="005554C4" w:rsidRPr="00B16A00" w:rsidRDefault="005554C4" w:rsidP="00F8377E">
                            <w:pPr>
                              <w:numPr>
                                <w:ilvl w:val="0"/>
                                <w:numId w:val="13"/>
                              </w:numPr>
                              <w:ind w:left="709" w:hanging="425"/>
                              <w:jc w:val="both"/>
                              <w:rPr>
                                <w:rFonts w:ascii="Trebuchet MS" w:hAnsi="Trebuchet MS"/>
                                <w:sz w:val="20"/>
                                <w:szCs w:val="20"/>
                              </w:rPr>
                            </w:pPr>
                            <w:r w:rsidRPr="00B16A00">
                              <w:rPr>
                                <w:rFonts w:ascii="Trebuchet MS" w:hAnsi="Trebuchet MS"/>
                                <w:sz w:val="20"/>
                                <w:szCs w:val="20"/>
                              </w:rPr>
                              <w:t>Echipamentul de joc va fi compus din șort și maieuri identice, cu numere de la 00, 0, 1 – 99</w:t>
                            </w:r>
                            <w:r w:rsidRPr="00B16A00">
                              <w:rPr>
                                <w:rFonts w:ascii="Trebuchet MS" w:hAnsi="Trebuchet MS"/>
                                <w:b/>
                                <w:color w:val="FF0000"/>
                                <w:sz w:val="20"/>
                                <w:szCs w:val="20"/>
                              </w:rPr>
                              <w:t xml:space="preserve"> </w:t>
                            </w:r>
                            <w:r w:rsidRPr="00B16A00">
                              <w:rPr>
                                <w:rFonts w:ascii="Trebuchet MS" w:hAnsi="Trebuchet MS"/>
                                <w:sz w:val="20"/>
                                <w:szCs w:val="20"/>
                              </w:rPr>
                              <w:t>înscrise pe fața și spatele maieului; fiecare echipă va avea un rând de echipament de culoare deschisă și un rând de culoare închisă (dubla față); prima echipă înscrisă pe foaia de arbitraj va juca în echipament deschis;</w:t>
                            </w:r>
                          </w:p>
                          <w:p w:rsidR="005554C4" w:rsidRPr="00B16A00" w:rsidRDefault="005554C4" w:rsidP="00F8377E">
                            <w:pPr>
                              <w:numPr>
                                <w:ilvl w:val="0"/>
                                <w:numId w:val="13"/>
                              </w:numPr>
                              <w:ind w:left="709" w:hanging="425"/>
                              <w:jc w:val="both"/>
                              <w:rPr>
                                <w:rFonts w:ascii="Trebuchet MS" w:hAnsi="Trebuchet MS"/>
                                <w:sz w:val="20"/>
                                <w:szCs w:val="20"/>
                              </w:rPr>
                            </w:pPr>
                            <w:r w:rsidRPr="00B16A00">
                              <w:rPr>
                                <w:rFonts w:ascii="Trebuchet MS" w:hAnsi="Trebuchet MS"/>
                                <w:sz w:val="20"/>
                                <w:szCs w:val="20"/>
                              </w:rPr>
                              <w:t>Clasamentul se va face conform ROJB, Capitolul D;</w:t>
                            </w:r>
                          </w:p>
                          <w:p w:rsidR="005554C4" w:rsidRPr="00585B4F" w:rsidRDefault="005554C4" w:rsidP="00302298">
                            <w:pPr>
                              <w:ind w:left="709" w:hanging="425"/>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 58" o:spid="_x0000_s1041" type="#_x0000_t202" style="position:absolute;margin-left:-10.55pt;margin-top:4.2pt;width:494.3pt;height:750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" fillcolor="#ffc">
                <v:path arrowok="t"/>
                <v:textbox>
                  <w:txbxContent>
                    <w:p w:rsidR="005554C4" w:rsidRPr="009D4078" w:rsidRDefault="005554C4" w:rsidP="00181F60">
                      <w:pPr>
                        <w:numPr>
                          <w:ilvl w:val="0"/>
                          <w:numId w:val="29"/>
                        </w:numPr>
                        <w:ind w:left="851" w:hanging="425"/>
                        <w:rPr>
                          <w:rFonts w:ascii="Trebuchet MS" w:hAnsi="Trebuchet MS"/>
                          <w:sz w:val="20"/>
                          <w:szCs w:val="20"/>
                        </w:rPr>
                      </w:pPr>
                      <w:r w:rsidRPr="009D4078">
                        <w:rPr>
                          <w:rFonts w:ascii="Trebuchet MS" w:hAnsi="Trebuchet MS"/>
                          <w:sz w:val="20"/>
                          <w:szCs w:val="20"/>
                        </w:rPr>
                        <w:t xml:space="preserve">Locație </w:t>
                      </w:r>
                      <w:r>
                        <w:rPr>
                          <w:rFonts w:ascii="Trebuchet MS" w:hAnsi="Trebuchet MS"/>
                          <w:sz w:val="20"/>
                          <w:szCs w:val="20"/>
                        </w:rPr>
                        <w:t>Dolj –băieți;Vâlcea-fete</w:t>
                      </w:r>
                      <w:r w:rsidRPr="009D4078">
                        <w:rPr>
                          <w:rFonts w:ascii="Trebuchet MS" w:hAnsi="Trebuchet MS"/>
                          <w:sz w:val="20"/>
                          <w:szCs w:val="20"/>
                        </w:rPr>
                        <w:t>:</w:t>
                      </w:r>
                      <w:r>
                        <w:rPr>
                          <w:rFonts w:ascii="Trebuchet MS" w:hAnsi="Trebuchet MS"/>
                          <w:sz w:val="20"/>
                          <w:szCs w:val="20"/>
                        </w:rPr>
                        <w:t xml:space="preserve"> </w:t>
                      </w:r>
                      <w:r w:rsidRPr="009D4078">
                        <w:rPr>
                          <w:rFonts w:ascii="Trebuchet MS" w:hAnsi="Trebuchet MS"/>
                          <w:sz w:val="20"/>
                          <w:szCs w:val="20"/>
                        </w:rPr>
                        <w:t xml:space="preserve">turneu de 5 (cinci) echipe, câștigătoarele fazelor pe județ, care vor constitui o  grupă unică și vor juca fiecare cu fiecare  </w:t>
                      </w:r>
                    </w:p>
                    <w:p w:rsidR="005554C4" w:rsidRPr="00B16A00" w:rsidRDefault="005554C4" w:rsidP="00CE1827">
                      <w:pPr>
                        <w:ind w:left="426"/>
                        <w:rPr>
                          <w:rFonts w:ascii="Trebuchet MS" w:hAnsi="Trebuchet MS"/>
                          <w:sz w:val="20"/>
                          <w:szCs w:val="20"/>
                        </w:rPr>
                      </w:pPr>
                      <w:r w:rsidRPr="00B16A00">
                        <w:rPr>
                          <w:rFonts w:ascii="Trebuchet MS" w:hAnsi="Trebuchet MS"/>
                          <w:b/>
                          <w:sz w:val="20"/>
                          <w:szCs w:val="20"/>
                        </w:rPr>
                        <w:t>Regiunea 5</w:t>
                      </w:r>
                      <w:r w:rsidRPr="00B16A00">
                        <w:rPr>
                          <w:rFonts w:ascii="Trebuchet MS" w:hAnsi="Trebuchet MS"/>
                          <w:sz w:val="20"/>
                          <w:szCs w:val="20"/>
                        </w:rPr>
                        <w:t>: Vest: Arad, Caraș-Severin, Hunedoara, Timiș</w:t>
                      </w:r>
                    </w:p>
                    <w:p w:rsidR="005554C4" w:rsidRPr="00B16A00" w:rsidRDefault="005554C4" w:rsidP="00F8377E">
                      <w:pPr>
                        <w:numPr>
                          <w:ilvl w:val="0"/>
                          <w:numId w:val="17"/>
                        </w:numPr>
                        <w:ind w:left="426" w:firstLine="0"/>
                        <w:jc w:val="both"/>
                        <w:rPr>
                          <w:rFonts w:ascii="Trebuchet MS" w:hAnsi="Trebuchet MS"/>
                          <w:sz w:val="20"/>
                          <w:szCs w:val="20"/>
                        </w:rPr>
                      </w:pPr>
                      <w:r>
                        <w:rPr>
                          <w:rFonts w:ascii="Trebuchet MS" w:hAnsi="Trebuchet MS"/>
                          <w:sz w:val="20"/>
                          <w:szCs w:val="20"/>
                        </w:rPr>
                        <w:t>Locație Timișoara-băieți;</w:t>
                      </w:r>
                      <w:r w:rsidRPr="00B16A00">
                        <w:rPr>
                          <w:rFonts w:ascii="Trebuchet MS" w:hAnsi="Trebuchet MS"/>
                          <w:sz w:val="20"/>
                          <w:szCs w:val="20"/>
                        </w:rPr>
                        <w:t>Timișoara</w:t>
                      </w:r>
                      <w:r>
                        <w:rPr>
                          <w:rFonts w:ascii="Trebuchet MS" w:hAnsi="Trebuchet MS"/>
                          <w:sz w:val="20"/>
                          <w:szCs w:val="20"/>
                        </w:rPr>
                        <w:t>-fete</w:t>
                      </w:r>
                      <w:r w:rsidRPr="00B16A00">
                        <w:rPr>
                          <w:rFonts w:ascii="Trebuchet MS" w:hAnsi="Trebuchet MS"/>
                          <w:sz w:val="20"/>
                          <w:szCs w:val="20"/>
                        </w:rPr>
                        <w:t>: turneu de 4 (patru) echipe, câștigătoarele fazelor pe județ, care vor constitui o grupă unică și vor juca fiecare cu fiecare.</w:t>
                      </w:r>
                    </w:p>
                    <w:p w:rsidR="005554C4" w:rsidRPr="00B16A00" w:rsidRDefault="005554C4" w:rsidP="00CE1827">
                      <w:pPr>
                        <w:ind w:left="426"/>
                        <w:rPr>
                          <w:rFonts w:ascii="Trebuchet MS" w:hAnsi="Trebuchet MS"/>
                          <w:sz w:val="20"/>
                          <w:szCs w:val="20"/>
                        </w:rPr>
                      </w:pPr>
                      <w:r w:rsidRPr="00B16A00">
                        <w:rPr>
                          <w:rFonts w:ascii="Trebuchet MS" w:hAnsi="Trebuchet MS"/>
                          <w:b/>
                          <w:sz w:val="20"/>
                          <w:szCs w:val="20"/>
                        </w:rPr>
                        <w:t>Regiunea 6</w:t>
                      </w:r>
                      <w:r w:rsidRPr="00B16A00">
                        <w:rPr>
                          <w:rFonts w:ascii="Trebuchet MS" w:hAnsi="Trebuchet MS"/>
                          <w:sz w:val="20"/>
                          <w:szCs w:val="20"/>
                        </w:rPr>
                        <w:t>: Nord-Vest: Bihor, Bistrița, Cluj,  Maramureș, Satu-Mare, Sălaj</w:t>
                      </w:r>
                    </w:p>
                    <w:p w:rsidR="005554C4" w:rsidRPr="00B16A00" w:rsidRDefault="005554C4" w:rsidP="00F8377E">
                      <w:pPr>
                        <w:numPr>
                          <w:ilvl w:val="0"/>
                          <w:numId w:val="17"/>
                        </w:numPr>
                        <w:ind w:left="426" w:firstLine="0"/>
                        <w:jc w:val="both"/>
                        <w:rPr>
                          <w:rFonts w:ascii="Trebuchet MS" w:hAnsi="Trebuchet MS"/>
                          <w:b/>
                          <w:sz w:val="20"/>
                          <w:szCs w:val="20"/>
                        </w:rPr>
                      </w:pPr>
                      <w:r>
                        <w:rPr>
                          <w:rFonts w:ascii="Trebuchet MS" w:hAnsi="Trebuchet MS"/>
                          <w:sz w:val="20"/>
                          <w:szCs w:val="20"/>
                        </w:rPr>
                        <w:t>Locație Cluj-băieți; Bihor-fete</w:t>
                      </w:r>
                      <w:r w:rsidRPr="00B16A00">
                        <w:rPr>
                          <w:rFonts w:ascii="Trebuchet MS" w:hAnsi="Trebuchet MS"/>
                          <w:sz w:val="20"/>
                          <w:szCs w:val="20"/>
                        </w:rPr>
                        <w:t>: turneu de 6 (șase) echipe, câștigătoarele fazelor pe județ, care vor constitui o grupă unică și vor juca fiecare cu fiecare.</w:t>
                      </w:r>
                    </w:p>
                    <w:p w:rsidR="005554C4" w:rsidRPr="00B16A00" w:rsidRDefault="005554C4" w:rsidP="00CE1827">
                      <w:pPr>
                        <w:ind w:left="426"/>
                        <w:rPr>
                          <w:rFonts w:ascii="Trebuchet MS" w:hAnsi="Trebuchet MS"/>
                          <w:sz w:val="20"/>
                          <w:szCs w:val="20"/>
                        </w:rPr>
                      </w:pPr>
                      <w:r w:rsidRPr="00B16A00">
                        <w:rPr>
                          <w:rFonts w:ascii="Trebuchet MS" w:hAnsi="Trebuchet MS"/>
                          <w:b/>
                          <w:sz w:val="20"/>
                          <w:szCs w:val="20"/>
                        </w:rPr>
                        <w:t>Regiunea 7</w:t>
                      </w:r>
                      <w:r w:rsidRPr="00B16A00">
                        <w:rPr>
                          <w:rFonts w:ascii="Trebuchet MS" w:hAnsi="Trebuchet MS"/>
                          <w:sz w:val="20"/>
                          <w:szCs w:val="20"/>
                        </w:rPr>
                        <w:t>: Centru: Alba, Brașov, Covasna, Harghita, Mureș, Sibiu</w:t>
                      </w:r>
                    </w:p>
                    <w:p w:rsidR="005554C4" w:rsidRPr="00B16A00" w:rsidRDefault="005554C4" w:rsidP="00F8377E">
                      <w:pPr>
                        <w:numPr>
                          <w:ilvl w:val="0"/>
                          <w:numId w:val="17"/>
                        </w:numPr>
                        <w:ind w:left="426" w:firstLine="0"/>
                        <w:jc w:val="both"/>
                        <w:rPr>
                          <w:rFonts w:ascii="Trebuchet MS" w:hAnsi="Trebuchet MS"/>
                          <w:b/>
                          <w:sz w:val="20"/>
                          <w:szCs w:val="20"/>
                        </w:rPr>
                      </w:pPr>
                      <w:r>
                        <w:rPr>
                          <w:rFonts w:ascii="Trebuchet MS" w:hAnsi="Trebuchet MS"/>
                          <w:sz w:val="20"/>
                          <w:szCs w:val="20"/>
                        </w:rPr>
                        <w:t>Locație Alba-băieți;Covasna-fete</w:t>
                      </w:r>
                      <w:r w:rsidRPr="00B16A00">
                        <w:rPr>
                          <w:rFonts w:ascii="Trebuchet MS" w:hAnsi="Trebuchet MS"/>
                          <w:sz w:val="20"/>
                          <w:szCs w:val="20"/>
                        </w:rPr>
                        <w:t>: turneu de 6 (șase) echipe, câștigătoarele fazelor pe județ, care vor constitui o grupă unică și vor juca fiecare cu fiecare.</w:t>
                      </w:r>
                    </w:p>
                    <w:p w:rsidR="005554C4" w:rsidRPr="00B16A00" w:rsidRDefault="005554C4" w:rsidP="00CE1827">
                      <w:pPr>
                        <w:ind w:left="426"/>
                        <w:rPr>
                          <w:rFonts w:ascii="Trebuchet MS" w:hAnsi="Trebuchet MS"/>
                          <w:sz w:val="20"/>
                          <w:szCs w:val="20"/>
                        </w:rPr>
                      </w:pPr>
                      <w:r w:rsidRPr="00B16A00">
                        <w:rPr>
                          <w:rFonts w:ascii="Trebuchet MS" w:hAnsi="Trebuchet MS"/>
                          <w:b/>
                          <w:sz w:val="20"/>
                          <w:szCs w:val="20"/>
                        </w:rPr>
                        <w:t>Regiunea 8</w:t>
                      </w:r>
                      <w:r w:rsidRPr="00B16A00">
                        <w:rPr>
                          <w:rFonts w:ascii="Trebuchet MS" w:hAnsi="Trebuchet MS"/>
                          <w:sz w:val="20"/>
                          <w:szCs w:val="20"/>
                        </w:rPr>
                        <w:t>: București-Ilfov: municipiul București și jud. Ilfov</w:t>
                      </w:r>
                    </w:p>
                    <w:p w:rsidR="005554C4" w:rsidRPr="00B16A00" w:rsidRDefault="005554C4" w:rsidP="00F8377E">
                      <w:pPr>
                        <w:numPr>
                          <w:ilvl w:val="0"/>
                          <w:numId w:val="17"/>
                        </w:numPr>
                        <w:ind w:left="426" w:firstLine="0"/>
                        <w:jc w:val="both"/>
                        <w:rPr>
                          <w:rFonts w:ascii="Trebuchet MS" w:hAnsi="Trebuchet MS"/>
                          <w:sz w:val="20"/>
                          <w:szCs w:val="20"/>
                        </w:rPr>
                      </w:pPr>
                      <w:r w:rsidRPr="00B16A00">
                        <w:rPr>
                          <w:rFonts w:ascii="Trebuchet MS" w:hAnsi="Trebuchet MS"/>
                          <w:sz w:val="20"/>
                          <w:szCs w:val="20"/>
                        </w:rPr>
                        <w:t>Locație București: turneu de 7 (șapte) echipe, câștigătoarele pe fiecare sector și câștigătoarea pe județul Ilfov, care vor constitui două grupe, una de 3 (trei) echipe, grupa A, și una de 4 (echipe), grupa B. Vor juca fiecare cu fiecare in faza grupelor. Semifinalele le vor disputa echipele clasate pe locul 1 (întâi) din Grupa A cu locul 2 (doi) din Grupa B și locul 1 (întâi) din Grupa B cu locul 2 (doi) din Grupa A. Câștigătoarele semifinalelor vor juca finala.</w:t>
                      </w:r>
                    </w:p>
                    <w:p w:rsidR="005554C4" w:rsidRPr="00435C36" w:rsidRDefault="005554C4" w:rsidP="00CE1827">
                      <w:pPr>
                        <w:pStyle w:val="Listparagraf2"/>
                        <w:ind w:left="426"/>
                        <w:jc w:val="both"/>
                        <w:rPr>
                          <w:rFonts w:ascii="Trebuchet MS" w:hAnsi="Trebuchet MS"/>
                          <w:sz w:val="20"/>
                          <w:szCs w:val="20"/>
                          <w:lang w:val="ro-RO"/>
                        </w:rPr>
                      </w:pPr>
                    </w:p>
                    <w:p w:rsidR="005554C4" w:rsidRPr="00B16A00" w:rsidRDefault="005554C4" w:rsidP="00302298">
                      <w:pPr>
                        <w:jc w:val="both"/>
                        <w:rPr>
                          <w:rFonts w:ascii="Trebuchet MS" w:hAnsi="Trebuchet MS"/>
                          <w:sz w:val="20"/>
                          <w:szCs w:val="20"/>
                        </w:rPr>
                      </w:pPr>
                      <w:r w:rsidRPr="00B16A00">
                        <w:rPr>
                          <w:rFonts w:ascii="Trebuchet MS" w:hAnsi="Trebuchet MS"/>
                          <w:sz w:val="20"/>
                          <w:szCs w:val="20"/>
                        </w:rPr>
                        <w:tab/>
                        <w:t>Învingătoarea din fiecare regiune se va califica în faza naţională.</w:t>
                      </w:r>
                    </w:p>
                    <w:p w:rsidR="005554C4" w:rsidRPr="00B16A00" w:rsidRDefault="005554C4" w:rsidP="00302298">
                      <w:pPr>
                        <w:rPr>
                          <w:rFonts w:ascii="Trebuchet MS" w:hAnsi="Trebuchet MS"/>
                          <w:sz w:val="20"/>
                          <w:szCs w:val="20"/>
                        </w:rPr>
                      </w:pPr>
                    </w:p>
                    <w:p w:rsidR="005554C4" w:rsidRPr="00B16A00" w:rsidRDefault="005554C4" w:rsidP="00302298">
                      <w:pPr>
                        <w:ind w:left="1134" w:hanging="283"/>
                        <w:jc w:val="both"/>
                        <w:rPr>
                          <w:rFonts w:ascii="Trebuchet MS" w:hAnsi="Trebuchet MS"/>
                          <w:sz w:val="20"/>
                          <w:szCs w:val="20"/>
                        </w:rPr>
                      </w:pPr>
                      <w:r>
                        <w:rPr>
                          <w:rFonts w:ascii="Trebuchet MS" w:hAnsi="Trebuchet MS"/>
                          <w:sz w:val="20"/>
                          <w:szCs w:val="20"/>
                        </w:rPr>
                        <w:t xml:space="preserve">e. </w:t>
                      </w:r>
                      <w:r w:rsidRPr="00B16A00">
                        <w:rPr>
                          <w:rFonts w:ascii="Trebuchet MS" w:hAnsi="Trebuchet MS"/>
                          <w:sz w:val="20"/>
                          <w:szCs w:val="20"/>
                        </w:rPr>
                        <w:t>Faza naţională: cele 8 (opt) echipe calificate vor fi împărțite în 2 (două) grupe,  prin tragere la sorți, se va juca în grupă fiecare cu fiecare, și apoi încrucișat pentru stabilirea clasamentului, 1 (un) sau 2 (două) jocuri pe zi.</w:t>
                      </w:r>
                    </w:p>
                    <w:p w:rsidR="005554C4" w:rsidRDefault="005554C4" w:rsidP="00302298">
                      <w:pPr>
                        <w:rPr>
                          <w:rFonts w:ascii="Trebuchet MS" w:hAnsi="Trebuchet MS"/>
                          <w:b/>
                          <w:sz w:val="20"/>
                          <w:szCs w:val="20"/>
                        </w:rPr>
                      </w:pPr>
                    </w:p>
                    <w:p w:rsidR="005554C4" w:rsidRPr="00B16A00" w:rsidRDefault="005554C4" w:rsidP="00302298">
                      <w:pPr>
                        <w:rPr>
                          <w:rFonts w:ascii="Trebuchet MS" w:hAnsi="Trebuchet MS"/>
                          <w:b/>
                          <w:sz w:val="20"/>
                          <w:szCs w:val="20"/>
                        </w:rPr>
                      </w:pPr>
                      <w:r w:rsidRPr="00B16A00">
                        <w:rPr>
                          <w:rFonts w:ascii="Trebuchet MS" w:hAnsi="Trebuchet MS"/>
                          <w:b/>
                          <w:sz w:val="20"/>
                          <w:szCs w:val="20"/>
                        </w:rPr>
                        <w:t>Cap. IV  - REGULAMENTUL DE JOC</w:t>
                      </w:r>
                    </w:p>
                    <w:p w:rsidR="005554C4" w:rsidRPr="00B16A00" w:rsidRDefault="005554C4" w:rsidP="00302298">
                      <w:pPr>
                        <w:jc w:val="both"/>
                        <w:rPr>
                          <w:rFonts w:ascii="Trebuchet MS" w:hAnsi="Trebuchet MS"/>
                          <w:sz w:val="20"/>
                          <w:szCs w:val="20"/>
                        </w:rPr>
                      </w:pPr>
                      <w:r>
                        <w:rPr>
                          <w:rFonts w:ascii="Trebuchet MS" w:hAnsi="Trebuchet MS"/>
                          <w:sz w:val="20"/>
                          <w:szCs w:val="20"/>
                        </w:rPr>
                        <w:t>Art.</w:t>
                      </w:r>
                      <w:r w:rsidRPr="00B16A00">
                        <w:rPr>
                          <w:rFonts w:ascii="Trebuchet MS" w:hAnsi="Trebuchet MS"/>
                          <w:sz w:val="20"/>
                          <w:szCs w:val="20"/>
                        </w:rPr>
                        <w:t>1.</w:t>
                      </w:r>
                      <w:r>
                        <w:rPr>
                          <w:rFonts w:ascii="Trebuchet MS" w:hAnsi="Trebuchet MS"/>
                          <w:sz w:val="20"/>
                          <w:szCs w:val="20"/>
                        </w:rPr>
                        <w:t xml:space="preserve"> </w:t>
                      </w:r>
                      <w:r w:rsidRPr="00B16A00">
                        <w:rPr>
                          <w:rFonts w:ascii="Trebuchet MS" w:hAnsi="Trebuchet MS"/>
                          <w:sz w:val="20"/>
                          <w:szCs w:val="20"/>
                        </w:rPr>
                        <w:t xml:space="preserve">Jocurile de baschet se vor desfășura conform ROJB (poate fi descarcat de pe  </w:t>
                      </w:r>
                      <w:hyperlink r:id="rId93" w:history="1">
                        <w:r w:rsidRPr="00B16A00">
                          <w:rPr>
                            <w:rStyle w:val="Hyperlink"/>
                            <w:rFonts w:ascii="Trebuchet MS" w:hAnsi="Trebuchet MS"/>
                            <w:sz w:val="20"/>
                            <w:szCs w:val="20"/>
                          </w:rPr>
                          <w:t>http://www.frbaschet.ro/documente</w:t>
                        </w:r>
                      </w:hyperlink>
                      <w:r w:rsidRPr="00B16A00">
                        <w:rPr>
                          <w:rFonts w:ascii="Trebuchet MS" w:hAnsi="Trebuchet MS"/>
                          <w:sz w:val="20"/>
                          <w:szCs w:val="20"/>
                        </w:rPr>
                        <w:t xml:space="preserve"> - </w:t>
                      </w:r>
                      <w:hyperlink r:id="rId94" w:tgtFrame="_blank" w:history="1">
                        <w:r w:rsidRPr="00B16A00">
                          <w:rPr>
                            <w:rStyle w:val="Hyperlink"/>
                            <w:rFonts w:ascii="Trebuchet MS" w:hAnsi="Trebuchet MS"/>
                            <w:color w:val="475A63"/>
                            <w:sz w:val="20"/>
                            <w:szCs w:val="20"/>
                          </w:rPr>
                          <w:t>Regulamentul Oficial al Jocului de Baschet - 2014</w:t>
                        </w:r>
                      </w:hyperlink>
                      <w:r w:rsidRPr="00B16A00">
                        <w:rPr>
                          <w:rFonts w:ascii="Trebuchet MS" w:hAnsi="Trebuchet MS"/>
                          <w:sz w:val="20"/>
                          <w:szCs w:val="20"/>
                        </w:rPr>
                        <w:t>) cu următoarele amendamente:</w:t>
                      </w:r>
                    </w:p>
                    <w:p w:rsidR="005554C4" w:rsidRPr="00B16A00" w:rsidRDefault="005554C4" w:rsidP="00F8377E">
                      <w:pPr>
                        <w:numPr>
                          <w:ilvl w:val="0"/>
                          <w:numId w:val="13"/>
                        </w:numPr>
                        <w:ind w:left="709" w:hanging="425"/>
                        <w:jc w:val="both"/>
                        <w:rPr>
                          <w:rFonts w:ascii="Trebuchet MS" w:hAnsi="Trebuchet MS"/>
                          <w:sz w:val="20"/>
                          <w:szCs w:val="20"/>
                        </w:rPr>
                      </w:pPr>
                      <w:r w:rsidRPr="00B16A00">
                        <w:rPr>
                          <w:rFonts w:ascii="Trebuchet MS" w:hAnsi="Trebuchet MS"/>
                          <w:sz w:val="20"/>
                          <w:szCs w:val="20"/>
                        </w:rPr>
                        <w:t xml:space="preserve">Echipa școlii va fi compusă din </w:t>
                      </w:r>
                      <w:r>
                        <w:rPr>
                          <w:rFonts w:ascii="Trebuchet MS" w:hAnsi="Trebuchet MS"/>
                          <w:sz w:val="20"/>
                          <w:szCs w:val="20"/>
                        </w:rPr>
                        <w:t xml:space="preserve">8 (opt)/maxim </w:t>
                      </w:r>
                      <w:r w:rsidRPr="00B16A00">
                        <w:rPr>
                          <w:rFonts w:ascii="Trebuchet MS" w:hAnsi="Trebuchet MS"/>
                          <w:sz w:val="20"/>
                          <w:szCs w:val="20"/>
                        </w:rPr>
                        <w:t>10 (zece) jucători, elevi ai școlii, îndrumați de 1 (un) profesor;</w:t>
                      </w:r>
                    </w:p>
                    <w:p w:rsidR="005554C4" w:rsidRPr="0093051A" w:rsidRDefault="005554C4" w:rsidP="0093051A">
                      <w:pPr>
                        <w:numPr>
                          <w:ilvl w:val="0"/>
                          <w:numId w:val="13"/>
                        </w:numPr>
                        <w:ind w:left="709" w:hanging="425"/>
                        <w:jc w:val="both"/>
                        <w:rPr>
                          <w:rFonts w:ascii="Trebuchet MS" w:hAnsi="Trebuchet MS"/>
                          <w:sz w:val="20"/>
                          <w:szCs w:val="20"/>
                        </w:rPr>
                      </w:pPr>
                      <w:r w:rsidRPr="0093051A">
                        <w:rPr>
                          <w:rFonts w:ascii="Trebuchet MS" w:hAnsi="Trebuchet MS"/>
                          <w:sz w:val="20"/>
                          <w:szCs w:val="20"/>
                        </w:rPr>
                        <w:t>Jucătorii și profesorul vor fi înscrisi pe un tabel  semnat și ștampilat de directorul școlii, și va fi prezentat oficialilor împreună cu CI, copie certificat de naștere conform cu originalul și de adeverință cu poză semnată și ștampilată de directorul școlii;</w:t>
                      </w:r>
                    </w:p>
                    <w:p w:rsidR="005554C4" w:rsidRPr="0093051A" w:rsidRDefault="005554C4" w:rsidP="0093051A">
                      <w:pPr>
                        <w:numPr>
                          <w:ilvl w:val="0"/>
                          <w:numId w:val="13"/>
                        </w:numPr>
                        <w:ind w:left="709" w:hanging="425"/>
                        <w:jc w:val="both"/>
                        <w:rPr>
                          <w:rFonts w:ascii="Trebuchet MS" w:hAnsi="Trebuchet MS"/>
                          <w:color w:val="FF0000"/>
                          <w:sz w:val="20"/>
                          <w:szCs w:val="20"/>
                        </w:rPr>
                      </w:pPr>
                      <w:r w:rsidRPr="0093051A">
                        <w:rPr>
                          <w:rFonts w:ascii="Trebuchet MS" w:hAnsi="Trebuchet MS"/>
                          <w:sz w:val="20"/>
                          <w:szCs w:val="20"/>
                        </w:rPr>
                        <w:t>La joc echipele vor prezenta un tabel cu</w:t>
                      </w:r>
                      <w:r>
                        <w:rPr>
                          <w:rFonts w:ascii="Trebuchet MS" w:hAnsi="Trebuchet MS"/>
                          <w:sz w:val="20"/>
                          <w:szCs w:val="20"/>
                        </w:rPr>
                        <w:t xml:space="preserve"> toți jucătorii</w:t>
                      </w:r>
                      <w:r w:rsidRPr="0093051A">
                        <w:rPr>
                          <w:rFonts w:ascii="Trebuchet MS" w:hAnsi="Trebuchet MS"/>
                          <w:sz w:val="20"/>
                          <w:szCs w:val="20"/>
                        </w:rPr>
                        <w:t>, cu “Nume”,  “Prenume” și “Numărul de pe echipamentul de joc”, care vor fi înscriși pe foaia oficială de arbitraj</w:t>
                      </w:r>
                      <w:r>
                        <w:rPr>
                          <w:rFonts w:ascii="Trebuchet MS" w:hAnsi="Trebuchet MS"/>
                          <w:sz w:val="20"/>
                          <w:szCs w:val="20"/>
                        </w:rPr>
                        <w:t xml:space="preserve"> și v</w:t>
                      </w:r>
                      <w:r w:rsidRPr="0093051A">
                        <w:rPr>
                          <w:rFonts w:ascii="Trebuchet MS" w:hAnsi="Trebuchet MS"/>
                          <w:sz w:val="20"/>
                          <w:szCs w:val="20"/>
                        </w:rPr>
                        <w:t>iza medicală – anexa nr. 3 din Regulamentul de Organizare și Desfășurare - Competiția Sportivă Școlară ”Olimpiada Gimnaziilor”</w:t>
                      </w:r>
                    </w:p>
                    <w:p w:rsidR="005554C4" w:rsidRPr="00B16A00" w:rsidRDefault="005554C4" w:rsidP="00F8377E">
                      <w:pPr>
                        <w:numPr>
                          <w:ilvl w:val="0"/>
                          <w:numId w:val="13"/>
                        </w:numPr>
                        <w:ind w:left="709" w:hanging="425"/>
                        <w:jc w:val="both"/>
                        <w:rPr>
                          <w:rFonts w:ascii="Trebuchet MS" w:hAnsi="Trebuchet MS"/>
                          <w:sz w:val="20"/>
                          <w:szCs w:val="20"/>
                        </w:rPr>
                      </w:pPr>
                      <w:r w:rsidRPr="00B16A00">
                        <w:rPr>
                          <w:rFonts w:ascii="Trebuchet MS" w:hAnsi="Trebuchet MS"/>
                          <w:sz w:val="20"/>
                          <w:szCs w:val="20"/>
                        </w:rPr>
                        <w:t>Organizatorul va asigura în mod obligatoriu la sală un cadru medical pe toată durata jocurilor;</w:t>
                      </w:r>
                    </w:p>
                    <w:p w:rsidR="005554C4" w:rsidRPr="00B16A00" w:rsidRDefault="005554C4" w:rsidP="00F8377E">
                      <w:pPr>
                        <w:numPr>
                          <w:ilvl w:val="0"/>
                          <w:numId w:val="13"/>
                        </w:numPr>
                        <w:ind w:left="709" w:hanging="425"/>
                        <w:jc w:val="both"/>
                        <w:rPr>
                          <w:rFonts w:ascii="Trebuchet MS" w:hAnsi="Trebuchet MS"/>
                          <w:sz w:val="20"/>
                          <w:szCs w:val="20"/>
                        </w:rPr>
                      </w:pPr>
                      <w:r w:rsidRPr="00B16A00">
                        <w:rPr>
                          <w:rFonts w:ascii="Trebuchet MS" w:hAnsi="Trebuchet MS"/>
                          <w:sz w:val="20"/>
                          <w:szCs w:val="20"/>
                        </w:rPr>
                        <w:t>Terenul de joc va avea dimensiunile de 28-15 m și va fi trasat corespunzător; începând cu faza regională sala va fi obligatoriu utilată cu tabelă de scor, instalație de “24 de secunde“ cu posibilitatea de resetare la “14 secunde”;</w:t>
                      </w:r>
                    </w:p>
                    <w:p w:rsidR="005554C4" w:rsidRPr="00B16A00" w:rsidRDefault="005554C4" w:rsidP="00F8377E">
                      <w:pPr>
                        <w:numPr>
                          <w:ilvl w:val="0"/>
                          <w:numId w:val="13"/>
                        </w:numPr>
                        <w:ind w:left="709" w:hanging="425"/>
                        <w:jc w:val="both"/>
                        <w:rPr>
                          <w:rFonts w:ascii="Trebuchet MS" w:hAnsi="Trebuchet MS"/>
                          <w:sz w:val="20"/>
                          <w:szCs w:val="20"/>
                        </w:rPr>
                      </w:pPr>
                      <w:r w:rsidRPr="00B16A00">
                        <w:rPr>
                          <w:rFonts w:ascii="Trebuchet MS" w:hAnsi="Trebuchet MS"/>
                          <w:sz w:val="20"/>
                          <w:szCs w:val="20"/>
                        </w:rPr>
                        <w:t xml:space="preserve"> Jocurile vor fi arbitrate de 2 (doi) arbitri în teren și 1 (un) oficial la masă până la faza regională și 2 (doi) arbitri în teren și 2 (doi) oficiali la masă începând cu faza regională; la faza pe localitate/ centre de localităţi jocul poate fi arbitrat de un arbitru calificat și un profesor/jucător neutru sau, în mod excepțional, se poate juca și fără arbitri calificați, arbitrând profesorii cu specializare baschet;</w:t>
                      </w:r>
                    </w:p>
                    <w:p w:rsidR="005554C4" w:rsidRPr="00B16A00" w:rsidRDefault="005554C4" w:rsidP="00F8377E">
                      <w:pPr>
                        <w:numPr>
                          <w:ilvl w:val="0"/>
                          <w:numId w:val="13"/>
                        </w:numPr>
                        <w:ind w:left="709" w:hanging="425"/>
                        <w:jc w:val="both"/>
                        <w:rPr>
                          <w:rFonts w:ascii="Trebuchet MS" w:hAnsi="Trebuchet MS"/>
                          <w:sz w:val="20"/>
                          <w:szCs w:val="20"/>
                        </w:rPr>
                      </w:pPr>
                      <w:r w:rsidRPr="00B16A00">
                        <w:rPr>
                          <w:rFonts w:ascii="Trebuchet MS" w:hAnsi="Trebuchet MS"/>
                          <w:sz w:val="20"/>
                          <w:szCs w:val="20"/>
                        </w:rPr>
                        <w:t xml:space="preserve"> În faza pe localitate/ centre de localităţi și faza pe judeţ/ sectoare, un joc va avea 4 (patru)  sferturi de 10 (zece) minute, timpul de joc oprindu-se numai la “time-out-uri” și la aruncările libere, cu o pauza de 1(un) minut între sferturi și o pauză de 5 minute între reprize;</w:t>
                      </w:r>
                    </w:p>
                    <w:p w:rsidR="005554C4" w:rsidRPr="00E37135" w:rsidRDefault="005554C4" w:rsidP="00E37135">
                      <w:pPr>
                        <w:numPr>
                          <w:ilvl w:val="0"/>
                          <w:numId w:val="13"/>
                        </w:numPr>
                        <w:ind w:left="709" w:hanging="425"/>
                        <w:jc w:val="both"/>
                        <w:rPr>
                          <w:rFonts w:ascii="Trebuchet MS" w:hAnsi="Trebuchet MS"/>
                          <w:sz w:val="20"/>
                          <w:szCs w:val="20"/>
                        </w:rPr>
                      </w:pPr>
                      <w:r w:rsidRPr="00B16A00">
                        <w:rPr>
                          <w:rFonts w:ascii="Trebuchet MS" w:hAnsi="Trebuchet MS"/>
                          <w:sz w:val="20"/>
                          <w:szCs w:val="20"/>
                        </w:rPr>
                        <w:t>în faza pe regiune și faza națională un joc va avea 4 (patru) sferturi de 10 (zece) minute,  timp efectiv, cu  pauză de 2 (două) minute între sferturi și o pauză de 10 (zece) minute între reprize;</w:t>
                      </w:r>
                    </w:p>
                    <w:p w:rsidR="005554C4" w:rsidRPr="00B16A00" w:rsidRDefault="005554C4" w:rsidP="00F8377E">
                      <w:pPr>
                        <w:numPr>
                          <w:ilvl w:val="0"/>
                          <w:numId w:val="13"/>
                        </w:numPr>
                        <w:ind w:left="709" w:hanging="425"/>
                        <w:jc w:val="both"/>
                        <w:rPr>
                          <w:rFonts w:ascii="Trebuchet MS" w:hAnsi="Trebuchet MS"/>
                          <w:sz w:val="20"/>
                          <w:szCs w:val="20"/>
                        </w:rPr>
                      </w:pPr>
                      <w:r w:rsidRPr="00B16A00">
                        <w:rPr>
                          <w:rFonts w:ascii="Trebuchet MS" w:hAnsi="Trebuchet MS"/>
                          <w:sz w:val="20"/>
                          <w:szCs w:val="20"/>
                        </w:rPr>
                        <w:t>pentru joc se vor utiliz</w:t>
                      </w:r>
                      <w:r>
                        <w:rPr>
                          <w:rFonts w:ascii="Trebuchet MS" w:hAnsi="Trebuchet MS"/>
                          <w:sz w:val="20"/>
                          <w:szCs w:val="20"/>
                        </w:rPr>
                        <w:t>a mingi</w:t>
                      </w:r>
                      <w:r w:rsidRPr="00B16A00">
                        <w:rPr>
                          <w:rFonts w:ascii="Trebuchet MS" w:hAnsi="Trebuchet MS"/>
                          <w:sz w:val="20"/>
                          <w:szCs w:val="20"/>
                        </w:rPr>
                        <w:t xml:space="preserve"> nr. 7 pentru masculin și nr. 6 pentru feminin, indiferent de firma producătoare;</w:t>
                      </w:r>
                    </w:p>
                    <w:p w:rsidR="005554C4" w:rsidRPr="00B16A00" w:rsidRDefault="005554C4" w:rsidP="00F8377E">
                      <w:pPr>
                        <w:numPr>
                          <w:ilvl w:val="0"/>
                          <w:numId w:val="13"/>
                        </w:numPr>
                        <w:ind w:left="709" w:hanging="425"/>
                        <w:jc w:val="both"/>
                        <w:rPr>
                          <w:rFonts w:ascii="Trebuchet MS" w:hAnsi="Trebuchet MS"/>
                          <w:sz w:val="20"/>
                          <w:szCs w:val="20"/>
                        </w:rPr>
                      </w:pPr>
                      <w:r w:rsidRPr="00B16A00">
                        <w:rPr>
                          <w:rFonts w:ascii="Trebuchet MS" w:hAnsi="Trebuchet MS"/>
                          <w:sz w:val="20"/>
                          <w:szCs w:val="20"/>
                        </w:rPr>
                        <w:t xml:space="preserve"> Foaia de arbitraj va fi foaia tip FR Baschet, personalizată competiției.</w:t>
                      </w:r>
                    </w:p>
                    <w:p w:rsidR="005554C4" w:rsidRPr="00B16A00" w:rsidRDefault="005554C4" w:rsidP="00F8377E">
                      <w:pPr>
                        <w:numPr>
                          <w:ilvl w:val="0"/>
                          <w:numId w:val="13"/>
                        </w:numPr>
                        <w:ind w:left="709" w:hanging="425"/>
                        <w:jc w:val="both"/>
                        <w:rPr>
                          <w:rFonts w:ascii="Trebuchet MS" w:hAnsi="Trebuchet MS"/>
                          <w:sz w:val="20"/>
                          <w:szCs w:val="20"/>
                        </w:rPr>
                      </w:pPr>
                      <w:r w:rsidRPr="00B16A00">
                        <w:rPr>
                          <w:rFonts w:ascii="Trebuchet MS" w:hAnsi="Trebuchet MS"/>
                          <w:sz w:val="20"/>
                          <w:szCs w:val="20"/>
                        </w:rPr>
                        <w:t xml:space="preserve"> în faza pe localitate/ centre de localităţi,  faza pe judeţ/ sectoare și faza pe regiune arbitri vor fi delegați de AJB/ ISJ; la faza națională, FR de Baschet va delega arbitri;</w:t>
                      </w:r>
                    </w:p>
                    <w:p w:rsidR="005554C4" w:rsidRPr="00B16A00" w:rsidRDefault="005554C4" w:rsidP="00F8377E">
                      <w:pPr>
                        <w:numPr>
                          <w:ilvl w:val="0"/>
                          <w:numId w:val="13"/>
                        </w:numPr>
                        <w:ind w:left="709" w:hanging="425"/>
                        <w:jc w:val="both"/>
                        <w:rPr>
                          <w:rFonts w:ascii="Trebuchet MS" w:hAnsi="Trebuchet MS"/>
                          <w:sz w:val="20"/>
                          <w:szCs w:val="20"/>
                        </w:rPr>
                      </w:pPr>
                      <w:r w:rsidRPr="00B16A00">
                        <w:rPr>
                          <w:rFonts w:ascii="Trebuchet MS" w:hAnsi="Trebuchet MS"/>
                          <w:sz w:val="20"/>
                          <w:szCs w:val="20"/>
                        </w:rPr>
                        <w:t>Echipamentul de joc va fi compus din șort și maieuri identice, cu numere de la 00, 0, 1 – 99</w:t>
                      </w:r>
                      <w:r w:rsidRPr="00B16A00">
                        <w:rPr>
                          <w:rFonts w:ascii="Trebuchet MS" w:hAnsi="Trebuchet MS"/>
                          <w:b/>
                          <w:color w:val="FF0000"/>
                          <w:sz w:val="20"/>
                          <w:szCs w:val="20"/>
                        </w:rPr>
                        <w:t xml:space="preserve"> </w:t>
                      </w:r>
                      <w:r w:rsidRPr="00B16A00">
                        <w:rPr>
                          <w:rFonts w:ascii="Trebuchet MS" w:hAnsi="Trebuchet MS"/>
                          <w:sz w:val="20"/>
                          <w:szCs w:val="20"/>
                        </w:rPr>
                        <w:t>înscrise pe fața și spatele maieului; fiecare echipă va avea un rând de echipament de culoare deschisă și un rând de culoare închisă (dubla față); prima echipă înscrisă pe foaia de arbitraj va juca în echipament deschis;</w:t>
                      </w:r>
                    </w:p>
                    <w:p w:rsidR="005554C4" w:rsidRPr="00B16A00" w:rsidRDefault="005554C4" w:rsidP="00F8377E">
                      <w:pPr>
                        <w:numPr>
                          <w:ilvl w:val="0"/>
                          <w:numId w:val="13"/>
                        </w:numPr>
                        <w:ind w:left="709" w:hanging="425"/>
                        <w:jc w:val="both"/>
                        <w:rPr>
                          <w:rFonts w:ascii="Trebuchet MS" w:hAnsi="Trebuchet MS"/>
                          <w:sz w:val="20"/>
                          <w:szCs w:val="20"/>
                        </w:rPr>
                      </w:pPr>
                      <w:r w:rsidRPr="00B16A00">
                        <w:rPr>
                          <w:rFonts w:ascii="Trebuchet MS" w:hAnsi="Trebuchet MS"/>
                          <w:sz w:val="20"/>
                          <w:szCs w:val="20"/>
                        </w:rPr>
                        <w:t>Clasamentul se va face conform ROJB, Capitolul D;</w:t>
                      </w:r>
                    </w:p>
                    <w:p w:rsidR="005554C4" w:rsidRPr="00585B4F" w:rsidRDefault="005554C4" w:rsidP="00302298">
                      <w:pPr>
                        <w:ind w:left="709" w:hanging="425"/>
                      </w:pPr>
                    </w:p>
                  </w:txbxContent>
                </v:textbox>
              </v:shape>
            </w:pict>
          </mc:Fallback>
        </mc:AlternateContent>
      </w:r>
    </w:p>
    <w:p w:rsidR="00010096" w:rsidRDefault="00010096" w:rsidP="00A31952">
      <w:pPr>
        <w:rPr>
          <w:rFonts w:ascii="Trebuchet MS" w:hAnsi="Trebuchet MS"/>
          <w:b/>
          <w:sz w:val="16"/>
          <w:szCs w:val="16"/>
          <w:u w:val="single"/>
        </w:rPr>
      </w:pPr>
    </w:p>
    <w:p w:rsidR="00CE1827" w:rsidRDefault="00CE1827" w:rsidP="00A31952">
      <w:pPr>
        <w:rPr>
          <w:rFonts w:ascii="Trebuchet MS" w:hAnsi="Trebuchet MS"/>
          <w:b/>
          <w:sz w:val="16"/>
          <w:szCs w:val="16"/>
          <w:u w:val="single"/>
        </w:rPr>
      </w:pPr>
    </w:p>
    <w:p w:rsidR="00CE1827" w:rsidRDefault="00CE1827" w:rsidP="00A31952">
      <w:pPr>
        <w:rPr>
          <w:rFonts w:ascii="Trebuchet MS" w:hAnsi="Trebuchet MS"/>
          <w:b/>
          <w:sz w:val="16"/>
          <w:szCs w:val="16"/>
          <w:u w:val="single"/>
        </w:rPr>
      </w:pPr>
    </w:p>
    <w:p w:rsidR="00CE1827" w:rsidRDefault="00CE1827" w:rsidP="00A31952">
      <w:pPr>
        <w:rPr>
          <w:rFonts w:ascii="Trebuchet MS" w:hAnsi="Trebuchet MS"/>
          <w:b/>
          <w:sz w:val="16"/>
          <w:szCs w:val="16"/>
          <w:u w:val="single"/>
        </w:rPr>
      </w:pPr>
    </w:p>
    <w:p w:rsidR="00CE1827" w:rsidRDefault="00CE1827" w:rsidP="00A31952">
      <w:pPr>
        <w:rPr>
          <w:rFonts w:ascii="Trebuchet MS" w:hAnsi="Trebuchet MS"/>
          <w:b/>
          <w:sz w:val="16"/>
          <w:szCs w:val="16"/>
          <w:u w:val="single"/>
        </w:rPr>
      </w:pPr>
    </w:p>
    <w:p w:rsidR="00CE1827" w:rsidRDefault="00CE1827" w:rsidP="00A31952">
      <w:pPr>
        <w:rPr>
          <w:rFonts w:ascii="Trebuchet MS" w:hAnsi="Trebuchet MS"/>
          <w:b/>
          <w:sz w:val="16"/>
          <w:szCs w:val="16"/>
          <w:u w:val="single"/>
        </w:rPr>
      </w:pPr>
    </w:p>
    <w:p w:rsidR="00CE1827" w:rsidRDefault="00CE1827" w:rsidP="00A31952">
      <w:pPr>
        <w:rPr>
          <w:rFonts w:ascii="Trebuchet MS" w:hAnsi="Trebuchet MS"/>
          <w:b/>
          <w:sz w:val="16"/>
          <w:szCs w:val="16"/>
          <w:u w:val="single"/>
        </w:rPr>
      </w:pPr>
    </w:p>
    <w:p w:rsidR="00CE1827" w:rsidRDefault="00CE1827" w:rsidP="00A31952">
      <w:pPr>
        <w:rPr>
          <w:rFonts w:ascii="Trebuchet MS" w:hAnsi="Trebuchet MS"/>
          <w:b/>
          <w:sz w:val="16"/>
          <w:szCs w:val="16"/>
          <w:u w:val="single"/>
        </w:rPr>
      </w:pPr>
    </w:p>
    <w:p w:rsidR="00CE1827" w:rsidRDefault="00CE1827" w:rsidP="00A31952">
      <w:pPr>
        <w:rPr>
          <w:rFonts w:ascii="Trebuchet MS" w:hAnsi="Trebuchet MS"/>
          <w:b/>
          <w:sz w:val="16"/>
          <w:szCs w:val="16"/>
          <w:u w:val="single"/>
        </w:rPr>
      </w:pPr>
    </w:p>
    <w:p w:rsidR="00CE1827" w:rsidRDefault="00CE1827" w:rsidP="00A31952">
      <w:pPr>
        <w:rPr>
          <w:rFonts w:ascii="Trebuchet MS" w:hAnsi="Trebuchet MS"/>
          <w:b/>
          <w:sz w:val="16"/>
          <w:szCs w:val="16"/>
          <w:u w:val="single"/>
        </w:rPr>
      </w:pPr>
    </w:p>
    <w:p w:rsidR="00CE1827" w:rsidRDefault="00CE1827" w:rsidP="00A31952">
      <w:pPr>
        <w:rPr>
          <w:rFonts w:ascii="Trebuchet MS" w:hAnsi="Trebuchet MS"/>
          <w:b/>
          <w:sz w:val="16"/>
          <w:szCs w:val="16"/>
          <w:u w:val="single"/>
        </w:rPr>
      </w:pPr>
    </w:p>
    <w:p w:rsidR="00CE1827" w:rsidRDefault="00CE1827" w:rsidP="00A31952">
      <w:pPr>
        <w:rPr>
          <w:rFonts w:ascii="Trebuchet MS" w:hAnsi="Trebuchet MS"/>
          <w:b/>
          <w:sz w:val="16"/>
          <w:szCs w:val="16"/>
          <w:u w:val="single"/>
        </w:rPr>
      </w:pPr>
    </w:p>
    <w:p w:rsidR="00CE1827" w:rsidRDefault="00CE1827" w:rsidP="00A31952">
      <w:pPr>
        <w:rPr>
          <w:rFonts w:ascii="Trebuchet MS" w:hAnsi="Trebuchet MS"/>
          <w:b/>
          <w:sz w:val="16"/>
          <w:szCs w:val="16"/>
          <w:u w:val="single"/>
        </w:rPr>
      </w:pPr>
    </w:p>
    <w:p w:rsidR="00CE1827" w:rsidRDefault="00CE1827" w:rsidP="00A31952">
      <w:pPr>
        <w:rPr>
          <w:rFonts w:ascii="Trebuchet MS" w:hAnsi="Trebuchet MS"/>
          <w:b/>
          <w:sz w:val="16"/>
          <w:szCs w:val="16"/>
          <w:u w:val="single"/>
        </w:rPr>
      </w:pPr>
    </w:p>
    <w:p w:rsidR="00CE1827" w:rsidRDefault="00CE1827" w:rsidP="00A31952">
      <w:pPr>
        <w:rPr>
          <w:rFonts w:ascii="Trebuchet MS" w:hAnsi="Trebuchet MS"/>
          <w:b/>
          <w:sz w:val="16"/>
          <w:szCs w:val="16"/>
          <w:u w:val="single"/>
        </w:rPr>
      </w:pPr>
    </w:p>
    <w:p w:rsidR="00CE1827" w:rsidRDefault="00CE1827" w:rsidP="00A31952">
      <w:pPr>
        <w:rPr>
          <w:rFonts w:ascii="Trebuchet MS" w:hAnsi="Trebuchet MS"/>
          <w:b/>
          <w:sz w:val="16"/>
          <w:szCs w:val="16"/>
          <w:u w:val="single"/>
        </w:rPr>
      </w:pPr>
    </w:p>
    <w:p w:rsidR="00CE1827" w:rsidRDefault="00CE1827" w:rsidP="00A31952">
      <w:pPr>
        <w:rPr>
          <w:rFonts w:ascii="Trebuchet MS" w:hAnsi="Trebuchet MS"/>
          <w:b/>
          <w:sz w:val="16"/>
          <w:szCs w:val="16"/>
          <w:u w:val="single"/>
        </w:rPr>
      </w:pPr>
    </w:p>
    <w:p w:rsidR="00CE1827" w:rsidRDefault="00CE1827" w:rsidP="00A31952">
      <w:pPr>
        <w:rPr>
          <w:rFonts w:ascii="Trebuchet MS" w:hAnsi="Trebuchet MS"/>
          <w:b/>
          <w:sz w:val="16"/>
          <w:szCs w:val="16"/>
          <w:u w:val="single"/>
        </w:rPr>
      </w:pPr>
    </w:p>
    <w:p w:rsidR="00CE1827" w:rsidRDefault="00CE1827" w:rsidP="00A31952">
      <w:pPr>
        <w:rPr>
          <w:rFonts w:ascii="Trebuchet MS" w:hAnsi="Trebuchet MS"/>
          <w:b/>
          <w:sz w:val="16"/>
          <w:szCs w:val="16"/>
          <w:u w:val="single"/>
        </w:rPr>
      </w:pPr>
    </w:p>
    <w:p w:rsidR="00CE1827" w:rsidRDefault="00CE1827" w:rsidP="00A31952">
      <w:pPr>
        <w:rPr>
          <w:rFonts w:ascii="Trebuchet MS" w:hAnsi="Trebuchet MS"/>
          <w:b/>
          <w:sz w:val="16"/>
          <w:szCs w:val="16"/>
          <w:u w:val="single"/>
        </w:rPr>
      </w:pPr>
    </w:p>
    <w:p w:rsidR="00CE1827" w:rsidRDefault="00CE1827" w:rsidP="00A31952">
      <w:pPr>
        <w:rPr>
          <w:rFonts w:ascii="Trebuchet MS" w:hAnsi="Trebuchet MS"/>
          <w:b/>
          <w:sz w:val="16"/>
          <w:szCs w:val="16"/>
          <w:u w:val="single"/>
        </w:rPr>
      </w:pPr>
    </w:p>
    <w:p w:rsidR="00CE1827" w:rsidRDefault="00CE1827" w:rsidP="00A31952">
      <w:pPr>
        <w:rPr>
          <w:rFonts w:ascii="Trebuchet MS" w:hAnsi="Trebuchet MS"/>
          <w:b/>
          <w:sz w:val="16"/>
          <w:szCs w:val="16"/>
          <w:u w:val="single"/>
        </w:rPr>
      </w:pPr>
    </w:p>
    <w:p w:rsidR="00CE1827" w:rsidRDefault="00CE1827" w:rsidP="00A31952">
      <w:pPr>
        <w:rPr>
          <w:rFonts w:ascii="Trebuchet MS" w:hAnsi="Trebuchet MS"/>
          <w:b/>
          <w:sz w:val="16"/>
          <w:szCs w:val="16"/>
          <w:u w:val="single"/>
        </w:rPr>
      </w:pPr>
    </w:p>
    <w:p w:rsidR="00CE1827" w:rsidRDefault="00CE1827" w:rsidP="00A31952">
      <w:pPr>
        <w:rPr>
          <w:rFonts w:ascii="Trebuchet MS" w:hAnsi="Trebuchet MS"/>
          <w:b/>
          <w:sz w:val="16"/>
          <w:szCs w:val="16"/>
          <w:u w:val="single"/>
        </w:rPr>
      </w:pPr>
    </w:p>
    <w:p w:rsidR="00CE1827" w:rsidRDefault="00CE1827" w:rsidP="00A31952">
      <w:pPr>
        <w:rPr>
          <w:rFonts w:ascii="Trebuchet MS" w:hAnsi="Trebuchet MS"/>
          <w:b/>
          <w:sz w:val="16"/>
          <w:szCs w:val="16"/>
          <w:u w:val="single"/>
        </w:rPr>
      </w:pPr>
    </w:p>
    <w:p w:rsidR="00CE1827" w:rsidRDefault="00CE1827" w:rsidP="00A31952">
      <w:pPr>
        <w:rPr>
          <w:rFonts w:ascii="Trebuchet MS" w:hAnsi="Trebuchet MS"/>
          <w:b/>
          <w:sz w:val="16"/>
          <w:szCs w:val="16"/>
          <w:u w:val="single"/>
        </w:rPr>
      </w:pPr>
    </w:p>
    <w:p w:rsidR="00CE1827" w:rsidRDefault="00CE1827" w:rsidP="00A31952">
      <w:pPr>
        <w:rPr>
          <w:rFonts w:ascii="Trebuchet MS" w:hAnsi="Trebuchet MS"/>
          <w:b/>
          <w:sz w:val="16"/>
          <w:szCs w:val="16"/>
          <w:u w:val="single"/>
        </w:rPr>
      </w:pPr>
    </w:p>
    <w:p w:rsidR="00CE1827" w:rsidRDefault="00CE1827" w:rsidP="00A31952">
      <w:pPr>
        <w:rPr>
          <w:rFonts w:ascii="Trebuchet MS" w:hAnsi="Trebuchet MS"/>
          <w:b/>
          <w:sz w:val="16"/>
          <w:szCs w:val="16"/>
          <w:u w:val="single"/>
        </w:rPr>
      </w:pPr>
    </w:p>
    <w:p w:rsidR="00CE1827" w:rsidRDefault="00CE1827" w:rsidP="00A31952">
      <w:pPr>
        <w:rPr>
          <w:rFonts w:ascii="Trebuchet MS" w:hAnsi="Trebuchet MS"/>
          <w:b/>
          <w:sz w:val="16"/>
          <w:szCs w:val="16"/>
          <w:u w:val="single"/>
        </w:rPr>
      </w:pPr>
    </w:p>
    <w:p w:rsidR="00CE1827" w:rsidRDefault="00CE1827" w:rsidP="00A31952">
      <w:pPr>
        <w:rPr>
          <w:rFonts w:ascii="Trebuchet MS" w:hAnsi="Trebuchet MS"/>
          <w:b/>
          <w:sz w:val="16"/>
          <w:szCs w:val="16"/>
          <w:u w:val="single"/>
        </w:rPr>
      </w:pPr>
    </w:p>
    <w:p w:rsidR="00CE1827" w:rsidRDefault="00CE1827" w:rsidP="00A31952">
      <w:pPr>
        <w:rPr>
          <w:rFonts w:ascii="Trebuchet MS" w:hAnsi="Trebuchet MS"/>
          <w:b/>
          <w:sz w:val="16"/>
          <w:szCs w:val="16"/>
          <w:u w:val="single"/>
        </w:rPr>
      </w:pPr>
    </w:p>
    <w:p w:rsidR="00CE1827" w:rsidRDefault="00CE1827" w:rsidP="00A31952">
      <w:pPr>
        <w:rPr>
          <w:rFonts w:ascii="Trebuchet MS" w:hAnsi="Trebuchet MS"/>
          <w:b/>
          <w:sz w:val="16"/>
          <w:szCs w:val="16"/>
          <w:u w:val="single"/>
        </w:rPr>
      </w:pPr>
    </w:p>
    <w:p w:rsidR="00CE1827" w:rsidRDefault="00CE1827" w:rsidP="00A31952">
      <w:pPr>
        <w:rPr>
          <w:rFonts w:ascii="Trebuchet MS" w:hAnsi="Trebuchet MS"/>
          <w:b/>
          <w:sz w:val="16"/>
          <w:szCs w:val="16"/>
          <w:u w:val="single"/>
        </w:rPr>
      </w:pPr>
    </w:p>
    <w:p w:rsidR="00CE1827" w:rsidRDefault="00CE1827" w:rsidP="00A31952">
      <w:pPr>
        <w:rPr>
          <w:rFonts w:ascii="Trebuchet MS" w:hAnsi="Trebuchet MS"/>
          <w:b/>
          <w:sz w:val="16"/>
          <w:szCs w:val="16"/>
          <w:u w:val="single"/>
        </w:rPr>
      </w:pPr>
    </w:p>
    <w:p w:rsidR="00CE1827" w:rsidRDefault="00CE1827" w:rsidP="00A31952">
      <w:pPr>
        <w:rPr>
          <w:rFonts w:ascii="Trebuchet MS" w:hAnsi="Trebuchet MS"/>
          <w:b/>
          <w:sz w:val="16"/>
          <w:szCs w:val="16"/>
          <w:u w:val="single"/>
        </w:rPr>
      </w:pPr>
    </w:p>
    <w:p w:rsidR="00CE1827" w:rsidRDefault="00CE1827" w:rsidP="00A31952">
      <w:pPr>
        <w:rPr>
          <w:rFonts w:ascii="Trebuchet MS" w:hAnsi="Trebuchet MS"/>
          <w:b/>
          <w:sz w:val="16"/>
          <w:szCs w:val="16"/>
          <w:u w:val="single"/>
        </w:rPr>
      </w:pPr>
    </w:p>
    <w:p w:rsidR="00CE1827" w:rsidRDefault="00CE1827" w:rsidP="00A31952">
      <w:pPr>
        <w:rPr>
          <w:rFonts w:ascii="Trebuchet MS" w:hAnsi="Trebuchet MS"/>
          <w:b/>
          <w:sz w:val="16"/>
          <w:szCs w:val="16"/>
          <w:u w:val="single"/>
        </w:rPr>
      </w:pPr>
    </w:p>
    <w:p w:rsidR="00CE1827" w:rsidRDefault="00CE1827" w:rsidP="00A31952">
      <w:pPr>
        <w:rPr>
          <w:rFonts w:ascii="Trebuchet MS" w:hAnsi="Trebuchet MS"/>
          <w:b/>
          <w:sz w:val="16"/>
          <w:szCs w:val="16"/>
          <w:u w:val="single"/>
        </w:rPr>
      </w:pPr>
    </w:p>
    <w:p w:rsidR="00CE1827" w:rsidRDefault="00CE1827" w:rsidP="00A31952">
      <w:pPr>
        <w:rPr>
          <w:rFonts w:ascii="Trebuchet MS" w:hAnsi="Trebuchet MS"/>
          <w:b/>
          <w:sz w:val="16"/>
          <w:szCs w:val="16"/>
          <w:u w:val="single"/>
        </w:rPr>
      </w:pPr>
    </w:p>
    <w:p w:rsidR="00CE1827" w:rsidRDefault="00CE1827" w:rsidP="00A31952">
      <w:pPr>
        <w:rPr>
          <w:rFonts w:ascii="Trebuchet MS" w:hAnsi="Trebuchet MS"/>
          <w:b/>
          <w:sz w:val="16"/>
          <w:szCs w:val="16"/>
          <w:u w:val="single"/>
        </w:rPr>
      </w:pPr>
    </w:p>
    <w:p w:rsidR="00CE1827" w:rsidRDefault="00CE1827" w:rsidP="00A31952">
      <w:pPr>
        <w:rPr>
          <w:rFonts w:ascii="Trebuchet MS" w:hAnsi="Trebuchet MS"/>
          <w:b/>
          <w:sz w:val="16"/>
          <w:szCs w:val="16"/>
          <w:u w:val="single"/>
        </w:rPr>
      </w:pPr>
    </w:p>
    <w:p w:rsidR="00CE1827" w:rsidRDefault="00CE1827" w:rsidP="00A31952">
      <w:pPr>
        <w:rPr>
          <w:rFonts w:ascii="Trebuchet MS" w:hAnsi="Trebuchet MS"/>
          <w:b/>
          <w:sz w:val="16"/>
          <w:szCs w:val="16"/>
          <w:u w:val="single"/>
        </w:rPr>
      </w:pPr>
    </w:p>
    <w:p w:rsidR="00CE1827" w:rsidRDefault="00CE1827" w:rsidP="00A31952">
      <w:pPr>
        <w:rPr>
          <w:rFonts w:ascii="Trebuchet MS" w:hAnsi="Trebuchet MS"/>
          <w:b/>
          <w:sz w:val="16"/>
          <w:szCs w:val="16"/>
          <w:u w:val="single"/>
        </w:rPr>
      </w:pPr>
    </w:p>
    <w:p w:rsidR="00CE1827" w:rsidRDefault="00CE1827" w:rsidP="00A31952">
      <w:pPr>
        <w:rPr>
          <w:rFonts w:ascii="Trebuchet MS" w:hAnsi="Trebuchet MS"/>
          <w:b/>
          <w:sz w:val="16"/>
          <w:szCs w:val="16"/>
          <w:u w:val="single"/>
        </w:rPr>
      </w:pPr>
    </w:p>
    <w:p w:rsidR="00CE1827" w:rsidRDefault="00CE1827" w:rsidP="00A31952">
      <w:pPr>
        <w:rPr>
          <w:rFonts w:ascii="Trebuchet MS" w:hAnsi="Trebuchet MS"/>
          <w:b/>
          <w:sz w:val="16"/>
          <w:szCs w:val="16"/>
          <w:u w:val="single"/>
        </w:rPr>
      </w:pPr>
    </w:p>
    <w:p w:rsidR="00CE1827" w:rsidRDefault="00CE1827" w:rsidP="00A31952">
      <w:pPr>
        <w:rPr>
          <w:rFonts w:ascii="Trebuchet MS" w:hAnsi="Trebuchet MS"/>
          <w:b/>
          <w:sz w:val="16"/>
          <w:szCs w:val="16"/>
          <w:u w:val="single"/>
        </w:rPr>
      </w:pPr>
    </w:p>
    <w:p w:rsidR="00CE1827" w:rsidRDefault="00CE1827" w:rsidP="00A31952">
      <w:pPr>
        <w:rPr>
          <w:rFonts w:ascii="Trebuchet MS" w:hAnsi="Trebuchet MS"/>
          <w:b/>
          <w:sz w:val="16"/>
          <w:szCs w:val="16"/>
          <w:u w:val="single"/>
        </w:rPr>
      </w:pPr>
    </w:p>
    <w:p w:rsidR="00CE1827" w:rsidRDefault="00CE1827" w:rsidP="00A31952">
      <w:pPr>
        <w:rPr>
          <w:rFonts w:ascii="Trebuchet MS" w:hAnsi="Trebuchet MS"/>
          <w:b/>
          <w:sz w:val="16"/>
          <w:szCs w:val="16"/>
          <w:u w:val="single"/>
        </w:rPr>
      </w:pPr>
    </w:p>
    <w:p w:rsidR="00CE1827" w:rsidRDefault="00CE1827" w:rsidP="00A31952">
      <w:pPr>
        <w:rPr>
          <w:rFonts w:ascii="Trebuchet MS" w:hAnsi="Trebuchet MS"/>
          <w:b/>
          <w:sz w:val="16"/>
          <w:szCs w:val="16"/>
          <w:u w:val="single"/>
        </w:rPr>
      </w:pPr>
    </w:p>
    <w:p w:rsidR="00CE1827" w:rsidRDefault="00CE1827" w:rsidP="00A31952">
      <w:pPr>
        <w:rPr>
          <w:rFonts w:ascii="Trebuchet MS" w:hAnsi="Trebuchet MS"/>
          <w:b/>
          <w:sz w:val="16"/>
          <w:szCs w:val="16"/>
          <w:u w:val="single"/>
        </w:rPr>
      </w:pPr>
    </w:p>
    <w:p w:rsidR="00CE1827" w:rsidRDefault="00CE1827" w:rsidP="00A31952">
      <w:pPr>
        <w:rPr>
          <w:rFonts w:ascii="Trebuchet MS" w:hAnsi="Trebuchet MS"/>
          <w:b/>
          <w:sz w:val="16"/>
          <w:szCs w:val="16"/>
          <w:u w:val="single"/>
        </w:rPr>
      </w:pPr>
    </w:p>
    <w:p w:rsidR="00CE1827" w:rsidRDefault="00CE1827" w:rsidP="00A31952">
      <w:pPr>
        <w:rPr>
          <w:rFonts w:ascii="Trebuchet MS" w:hAnsi="Trebuchet MS"/>
          <w:b/>
          <w:sz w:val="16"/>
          <w:szCs w:val="16"/>
          <w:u w:val="single"/>
        </w:rPr>
      </w:pPr>
    </w:p>
    <w:p w:rsidR="00CE1827" w:rsidRDefault="00CE1827" w:rsidP="00A31952">
      <w:pPr>
        <w:rPr>
          <w:rFonts w:ascii="Trebuchet MS" w:hAnsi="Trebuchet MS"/>
          <w:b/>
          <w:sz w:val="16"/>
          <w:szCs w:val="16"/>
          <w:u w:val="single"/>
        </w:rPr>
      </w:pPr>
    </w:p>
    <w:p w:rsidR="00CE1827" w:rsidRDefault="00CE1827" w:rsidP="00A31952">
      <w:pPr>
        <w:rPr>
          <w:rFonts w:ascii="Trebuchet MS" w:hAnsi="Trebuchet MS"/>
          <w:b/>
          <w:sz w:val="16"/>
          <w:szCs w:val="16"/>
          <w:u w:val="single"/>
        </w:rPr>
      </w:pPr>
    </w:p>
    <w:p w:rsidR="00CE1827" w:rsidRDefault="00CE1827" w:rsidP="00A31952">
      <w:pPr>
        <w:rPr>
          <w:rFonts w:ascii="Trebuchet MS" w:hAnsi="Trebuchet MS"/>
          <w:b/>
          <w:sz w:val="16"/>
          <w:szCs w:val="16"/>
          <w:u w:val="single"/>
        </w:rPr>
      </w:pPr>
    </w:p>
    <w:p w:rsidR="00CE1827" w:rsidRDefault="00CE1827" w:rsidP="00A31952">
      <w:pPr>
        <w:rPr>
          <w:rFonts w:ascii="Trebuchet MS" w:hAnsi="Trebuchet MS"/>
          <w:b/>
          <w:sz w:val="16"/>
          <w:szCs w:val="16"/>
          <w:u w:val="single"/>
        </w:rPr>
      </w:pPr>
    </w:p>
    <w:p w:rsidR="00CE1827" w:rsidRDefault="00CE1827" w:rsidP="00A31952">
      <w:pPr>
        <w:rPr>
          <w:rFonts w:ascii="Trebuchet MS" w:hAnsi="Trebuchet MS"/>
          <w:b/>
          <w:sz w:val="16"/>
          <w:szCs w:val="16"/>
          <w:u w:val="single"/>
        </w:rPr>
      </w:pPr>
    </w:p>
    <w:p w:rsidR="00CE1827" w:rsidRDefault="00CE1827" w:rsidP="00A31952">
      <w:pPr>
        <w:rPr>
          <w:rFonts w:ascii="Trebuchet MS" w:hAnsi="Trebuchet MS"/>
          <w:b/>
          <w:sz w:val="16"/>
          <w:szCs w:val="16"/>
          <w:u w:val="single"/>
        </w:rPr>
      </w:pPr>
    </w:p>
    <w:p w:rsidR="00CE1827" w:rsidRDefault="00CE1827" w:rsidP="00A31952">
      <w:pPr>
        <w:rPr>
          <w:rFonts w:ascii="Trebuchet MS" w:hAnsi="Trebuchet MS"/>
          <w:b/>
          <w:sz w:val="16"/>
          <w:szCs w:val="16"/>
          <w:u w:val="single"/>
        </w:rPr>
      </w:pPr>
    </w:p>
    <w:p w:rsidR="00CE1827" w:rsidRDefault="00CE1827" w:rsidP="00A31952">
      <w:pPr>
        <w:rPr>
          <w:rFonts w:ascii="Trebuchet MS" w:hAnsi="Trebuchet MS"/>
          <w:b/>
          <w:sz w:val="16"/>
          <w:szCs w:val="16"/>
          <w:u w:val="single"/>
        </w:rPr>
      </w:pPr>
    </w:p>
    <w:p w:rsidR="00CE1827" w:rsidRDefault="00CE1827" w:rsidP="00A31952">
      <w:pPr>
        <w:rPr>
          <w:rFonts w:ascii="Trebuchet MS" w:hAnsi="Trebuchet MS"/>
          <w:b/>
          <w:sz w:val="16"/>
          <w:szCs w:val="16"/>
          <w:u w:val="single"/>
        </w:rPr>
      </w:pPr>
    </w:p>
    <w:p w:rsidR="00CE1827" w:rsidRDefault="00CE1827" w:rsidP="00A31952">
      <w:pPr>
        <w:rPr>
          <w:rFonts w:ascii="Trebuchet MS" w:hAnsi="Trebuchet MS"/>
          <w:b/>
          <w:sz w:val="16"/>
          <w:szCs w:val="16"/>
          <w:u w:val="single"/>
        </w:rPr>
      </w:pPr>
    </w:p>
    <w:p w:rsidR="00CE1827" w:rsidRDefault="00CE1827" w:rsidP="00A31952">
      <w:pPr>
        <w:rPr>
          <w:rFonts w:ascii="Trebuchet MS" w:hAnsi="Trebuchet MS"/>
          <w:b/>
          <w:sz w:val="16"/>
          <w:szCs w:val="16"/>
          <w:u w:val="single"/>
        </w:rPr>
      </w:pPr>
    </w:p>
    <w:p w:rsidR="00CE1827" w:rsidRDefault="00CE1827" w:rsidP="00A31952">
      <w:pPr>
        <w:rPr>
          <w:rFonts w:ascii="Trebuchet MS" w:hAnsi="Trebuchet MS"/>
          <w:b/>
          <w:sz w:val="16"/>
          <w:szCs w:val="16"/>
          <w:u w:val="single"/>
        </w:rPr>
      </w:pPr>
    </w:p>
    <w:p w:rsidR="00CE1827" w:rsidRDefault="00CE1827" w:rsidP="00A31952">
      <w:pPr>
        <w:rPr>
          <w:rFonts w:ascii="Trebuchet MS" w:hAnsi="Trebuchet MS"/>
          <w:b/>
          <w:sz w:val="16"/>
          <w:szCs w:val="16"/>
          <w:u w:val="single"/>
        </w:rPr>
      </w:pPr>
    </w:p>
    <w:p w:rsidR="00CE1827" w:rsidRDefault="00CE1827" w:rsidP="00A31952">
      <w:pPr>
        <w:rPr>
          <w:rFonts w:ascii="Trebuchet MS" w:hAnsi="Trebuchet MS"/>
          <w:b/>
          <w:sz w:val="16"/>
          <w:szCs w:val="16"/>
          <w:u w:val="single"/>
        </w:rPr>
      </w:pPr>
    </w:p>
    <w:p w:rsidR="00CE1827" w:rsidRDefault="00CE1827" w:rsidP="00A31952">
      <w:pPr>
        <w:rPr>
          <w:rFonts w:ascii="Trebuchet MS" w:hAnsi="Trebuchet MS"/>
          <w:b/>
          <w:sz w:val="16"/>
          <w:szCs w:val="16"/>
          <w:u w:val="single"/>
        </w:rPr>
      </w:pPr>
    </w:p>
    <w:p w:rsidR="00CE1827" w:rsidRDefault="00CE1827" w:rsidP="00A31952">
      <w:pPr>
        <w:rPr>
          <w:rFonts w:ascii="Trebuchet MS" w:hAnsi="Trebuchet MS"/>
          <w:b/>
          <w:sz w:val="16"/>
          <w:szCs w:val="16"/>
          <w:u w:val="single"/>
        </w:rPr>
      </w:pPr>
    </w:p>
    <w:p w:rsidR="00CE1827" w:rsidRDefault="00CE1827" w:rsidP="00A31952">
      <w:pPr>
        <w:rPr>
          <w:rFonts w:ascii="Trebuchet MS" w:hAnsi="Trebuchet MS"/>
          <w:b/>
          <w:sz w:val="16"/>
          <w:szCs w:val="16"/>
          <w:u w:val="single"/>
        </w:rPr>
      </w:pPr>
    </w:p>
    <w:p w:rsidR="00CE1827" w:rsidRDefault="00CE1827" w:rsidP="00A31952">
      <w:pPr>
        <w:rPr>
          <w:rFonts w:ascii="Trebuchet MS" w:hAnsi="Trebuchet MS"/>
          <w:b/>
          <w:sz w:val="16"/>
          <w:szCs w:val="16"/>
          <w:u w:val="single"/>
        </w:rPr>
      </w:pPr>
    </w:p>
    <w:p w:rsidR="00CE1827" w:rsidRDefault="00CE1827" w:rsidP="00A31952">
      <w:pPr>
        <w:rPr>
          <w:rFonts w:ascii="Trebuchet MS" w:hAnsi="Trebuchet MS"/>
          <w:b/>
          <w:sz w:val="16"/>
          <w:szCs w:val="16"/>
          <w:u w:val="single"/>
        </w:rPr>
      </w:pPr>
    </w:p>
    <w:p w:rsidR="00CE1827" w:rsidRDefault="00CE1827" w:rsidP="00A31952">
      <w:pPr>
        <w:rPr>
          <w:rFonts w:ascii="Trebuchet MS" w:hAnsi="Trebuchet MS"/>
          <w:b/>
          <w:sz w:val="16"/>
          <w:szCs w:val="16"/>
          <w:u w:val="single"/>
        </w:rPr>
      </w:pPr>
    </w:p>
    <w:p w:rsidR="00CE1827" w:rsidRDefault="00CE1827" w:rsidP="00A31952">
      <w:pPr>
        <w:rPr>
          <w:rFonts w:ascii="Trebuchet MS" w:hAnsi="Trebuchet MS"/>
          <w:b/>
          <w:sz w:val="16"/>
          <w:szCs w:val="16"/>
          <w:u w:val="single"/>
        </w:rPr>
      </w:pPr>
    </w:p>
    <w:p w:rsidR="00CE1827" w:rsidRDefault="00CE1827" w:rsidP="00A31952">
      <w:pPr>
        <w:rPr>
          <w:rFonts w:ascii="Trebuchet MS" w:hAnsi="Trebuchet MS"/>
          <w:b/>
          <w:sz w:val="16"/>
          <w:szCs w:val="16"/>
          <w:u w:val="single"/>
        </w:rPr>
      </w:pPr>
    </w:p>
    <w:p w:rsidR="00CE1827" w:rsidRDefault="00CE1827" w:rsidP="00A31952">
      <w:pPr>
        <w:rPr>
          <w:rFonts w:ascii="Trebuchet MS" w:hAnsi="Trebuchet MS"/>
          <w:b/>
          <w:sz w:val="16"/>
          <w:szCs w:val="16"/>
          <w:u w:val="single"/>
        </w:rPr>
      </w:pPr>
    </w:p>
    <w:p w:rsidR="00CE1827" w:rsidRDefault="00CE1827" w:rsidP="00A31952">
      <w:pPr>
        <w:rPr>
          <w:rFonts w:ascii="Trebuchet MS" w:hAnsi="Trebuchet MS"/>
          <w:b/>
          <w:sz w:val="16"/>
          <w:szCs w:val="16"/>
          <w:u w:val="single"/>
        </w:rPr>
      </w:pPr>
    </w:p>
    <w:p w:rsidR="00CE1827" w:rsidRDefault="00CE1827" w:rsidP="00A31952">
      <w:pPr>
        <w:rPr>
          <w:rFonts w:ascii="Trebuchet MS" w:hAnsi="Trebuchet MS"/>
          <w:b/>
          <w:sz w:val="16"/>
          <w:szCs w:val="16"/>
          <w:u w:val="single"/>
        </w:rPr>
      </w:pPr>
    </w:p>
    <w:p w:rsidR="00CE1827" w:rsidRDefault="00CE1827" w:rsidP="00A31952">
      <w:pPr>
        <w:rPr>
          <w:rFonts w:ascii="Trebuchet MS" w:hAnsi="Trebuchet MS"/>
          <w:b/>
          <w:sz w:val="16"/>
          <w:szCs w:val="16"/>
          <w:u w:val="single"/>
        </w:rPr>
      </w:pPr>
    </w:p>
    <w:p w:rsidR="00CE1827" w:rsidRDefault="00CE1827" w:rsidP="00A31952">
      <w:pPr>
        <w:rPr>
          <w:rFonts w:ascii="Trebuchet MS" w:hAnsi="Trebuchet MS"/>
          <w:b/>
          <w:sz w:val="16"/>
          <w:szCs w:val="16"/>
          <w:u w:val="single"/>
        </w:rPr>
      </w:pPr>
    </w:p>
    <w:p w:rsidR="00CE1827" w:rsidRDefault="00CE1827" w:rsidP="00A31952">
      <w:pPr>
        <w:rPr>
          <w:rFonts w:ascii="Trebuchet MS" w:hAnsi="Trebuchet MS"/>
          <w:b/>
          <w:sz w:val="16"/>
          <w:szCs w:val="16"/>
          <w:u w:val="single"/>
        </w:rPr>
      </w:pPr>
    </w:p>
    <w:p w:rsidR="00CE1827" w:rsidRDefault="00CE1827" w:rsidP="00A31952">
      <w:pPr>
        <w:rPr>
          <w:rFonts w:ascii="Trebuchet MS" w:hAnsi="Trebuchet MS"/>
          <w:b/>
          <w:sz w:val="16"/>
          <w:szCs w:val="16"/>
          <w:u w:val="single"/>
        </w:rPr>
      </w:pPr>
    </w:p>
    <w:p w:rsidR="00CE1827" w:rsidRDefault="00CE1827" w:rsidP="00A31952">
      <w:pPr>
        <w:rPr>
          <w:rFonts w:ascii="Trebuchet MS" w:hAnsi="Trebuchet MS"/>
          <w:b/>
          <w:sz w:val="16"/>
          <w:szCs w:val="16"/>
          <w:u w:val="single"/>
        </w:rPr>
      </w:pPr>
    </w:p>
    <w:p w:rsidR="00CE1827" w:rsidRDefault="00CE1827" w:rsidP="00A31952">
      <w:pPr>
        <w:rPr>
          <w:rFonts w:ascii="Trebuchet MS" w:hAnsi="Trebuchet MS"/>
          <w:b/>
          <w:sz w:val="16"/>
          <w:szCs w:val="16"/>
          <w:u w:val="single"/>
        </w:rPr>
      </w:pPr>
    </w:p>
    <w:p w:rsidR="00302298" w:rsidRDefault="0039720B" w:rsidP="00A31952">
      <w:pPr>
        <w:rPr>
          <w:rFonts w:ascii="Trebuchet MS" w:hAnsi="Trebuchet MS"/>
          <w:b/>
          <w:sz w:val="16"/>
          <w:szCs w:val="16"/>
          <w:u w:val="single"/>
        </w:rPr>
      </w:pPr>
      <w:r>
        <w:rPr>
          <w:rFonts w:ascii="Trebuchet MS" w:hAnsi="Trebuchet MS"/>
          <w:b/>
          <w:noProof/>
          <w:sz w:val="16"/>
          <w:szCs w:val="16"/>
          <w:u w:val="single"/>
          <w:lang w:val="en-US" w:eastAsia="en-US"/>
        </w:rPr>
        <mc:AlternateContent>
          <mc:Choice Requires="wps">
            <w:drawing>
              <wp:anchor distT="0" distB="0" distL="114300" distR="114300" simplePos="0" relativeHeight="251642368" behindDoc="0" locked="0" layoutInCell="1" allowOverlap="1">
                <wp:simplePos x="0" y="0"/>
                <wp:positionH relativeFrom="column">
                  <wp:posOffset>-76835</wp:posOffset>
                </wp:positionH>
                <wp:positionV relativeFrom="paragraph">
                  <wp:posOffset>78740</wp:posOffset>
                </wp:positionV>
                <wp:extent cx="6277610" cy="9220200"/>
                <wp:effectExtent l="0" t="0" r="8890" b="0"/>
                <wp:wrapNone/>
                <wp:docPr id="110" name="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277610" cy="9220200"/>
                        </a:xfrm>
                        <a:prstGeom prst="rect">
                          <a:avLst/>
                        </a:prstGeom>
                        <a:solidFill>
                          <a:srgbClr val="FFFFCC"/>
                        </a:solidFill>
                        <a:ln w="9525">
                          <a:solidFill>
                            <a:srgbClr val="000000"/>
                          </a:solidFill>
                          <a:miter lim="800000"/>
                          <a:headEnd/>
                          <a:tailEnd/>
                        </a:ln>
                      </wps:spPr>
                      <wps:txbx>
                        <w:txbxContent>
                          <w:p w:rsidR="005554C4" w:rsidRPr="00B16A00" w:rsidRDefault="005554C4" w:rsidP="00F8377E">
                            <w:pPr>
                              <w:numPr>
                                <w:ilvl w:val="0"/>
                                <w:numId w:val="13"/>
                              </w:numPr>
                              <w:ind w:left="709" w:hanging="425"/>
                              <w:jc w:val="both"/>
                              <w:rPr>
                                <w:rFonts w:ascii="Trebuchet MS" w:hAnsi="Trebuchet MS"/>
                                <w:sz w:val="20"/>
                                <w:szCs w:val="20"/>
                              </w:rPr>
                            </w:pPr>
                            <w:r w:rsidRPr="00B16A00">
                              <w:rPr>
                                <w:rFonts w:ascii="Trebuchet MS" w:hAnsi="Trebuchet MS"/>
                                <w:sz w:val="20"/>
                                <w:szCs w:val="20"/>
                              </w:rPr>
                              <w:t>Contestațiile vor fi soluționate de Comisia pe Disciplină Sportivă;</w:t>
                            </w:r>
                          </w:p>
                          <w:p w:rsidR="005554C4" w:rsidRPr="00B16A00" w:rsidRDefault="005554C4" w:rsidP="00F8377E">
                            <w:pPr>
                              <w:numPr>
                                <w:ilvl w:val="0"/>
                                <w:numId w:val="13"/>
                              </w:numPr>
                              <w:ind w:left="709" w:hanging="425"/>
                              <w:jc w:val="both"/>
                              <w:rPr>
                                <w:rFonts w:ascii="Trebuchet MS" w:hAnsi="Trebuchet MS"/>
                                <w:sz w:val="20"/>
                                <w:szCs w:val="20"/>
                              </w:rPr>
                            </w:pPr>
                            <w:r w:rsidRPr="00B16A00">
                              <w:rPr>
                                <w:rFonts w:ascii="Trebuchet MS" w:hAnsi="Trebuchet MS"/>
                                <w:sz w:val="20"/>
                                <w:szCs w:val="20"/>
                              </w:rPr>
                              <w:t xml:space="preserve">Contestarea dreptului de joc al unui jucător se poate face pană la restituirea documentelor de către oficialii de la masă;   </w:t>
                            </w:r>
                          </w:p>
                          <w:p w:rsidR="005554C4" w:rsidRPr="00B16A00" w:rsidRDefault="005554C4" w:rsidP="00F8377E">
                            <w:pPr>
                              <w:numPr>
                                <w:ilvl w:val="0"/>
                                <w:numId w:val="13"/>
                              </w:numPr>
                              <w:ind w:left="709" w:hanging="425"/>
                              <w:jc w:val="both"/>
                              <w:rPr>
                                <w:rFonts w:ascii="Trebuchet MS" w:hAnsi="Trebuchet MS"/>
                                <w:sz w:val="20"/>
                                <w:szCs w:val="20"/>
                              </w:rPr>
                            </w:pPr>
                            <w:r w:rsidRPr="00B16A00">
                              <w:rPr>
                                <w:rFonts w:ascii="Trebuchet MS" w:hAnsi="Trebuchet MS"/>
                                <w:sz w:val="20"/>
                                <w:szCs w:val="20"/>
                              </w:rPr>
                              <w:t xml:space="preserve"> Elevii care au jucat pentru echipa unei școli și ulterior se transferă la altă școală, nu mai au drept de joc în aceeași ediție a competiției;</w:t>
                            </w:r>
                          </w:p>
                          <w:p w:rsidR="005554C4" w:rsidRPr="00B16A00" w:rsidRDefault="005554C4" w:rsidP="00F8377E">
                            <w:pPr>
                              <w:numPr>
                                <w:ilvl w:val="0"/>
                                <w:numId w:val="13"/>
                              </w:numPr>
                              <w:ind w:left="709" w:hanging="425"/>
                              <w:jc w:val="both"/>
                              <w:rPr>
                                <w:rFonts w:ascii="Trebuchet MS" w:hAnsi="Trebuchet MS"/>
                                <w:sz w:val="20"/>
                                <w:szCs w:val="20"/>
                              </w:rPr>
                            </w:pPr>
                            <w:r w:rsidRPr="00B16A00">
                              <w:rPr>
                                <w:rFonts w:ascii="Trebuchet MS" w:hAnsi="Trebuchet MS"/>
                                <w:sz w:val="20"/>
                                <w:szCs w:val="20"/>
                              </w:rPr>
                              <w:t xml:space="preserve"> Organizatorii răspund de buna desfășurare a jocurilor și au obligația să ia toate măsurile pentru prevenirea și gestionarea incidentelor care s-ar putea produce înainte, în timpul și după încheierea jocurilor;</w:t>
                            </w:r>
                          </w:p>
                          <w:p w:rsidR="005554C4" w:rsidRPr="00B16A00" w:rsidRDefault="005554C4" w:rsidP="00F8377E">
                            <w:pPr>
                              <w:numPr>
                                <w:ilvl w:val="0"/>
                                <w:numId w:val="13"/>
                              </w:numPr>
                              <w:ind w:left="709" w:hanging="425"/>
                              <w:jc w:val="both"/>
                              <w:rPr>
                                <w:rFonts w:ascii="Trebuchet MS" w:hAnsi="Trebuchet MS"/>
                                <w:sz w:val="20"/>
                                <w:szCs w:val="20"/>
                              </w:rPr>
                            </w:pPr>
                            <w:r w:rsidRPr="00B16A00">
                              <w:rPr>
                                <w:rFonts w:ascii="Trebuchet MS" w:hAnsi="Trebuchet MS"/>
                                <w:sz w:val="20"/>
                                <w:szCs w:val="20"/>
                              </w:rPr>
                              <w:t xml:space="preserve"> Nerespectarea obligațiilor de mai sus atrage sancționarea celor vinovați și a școlilor implicate, conform </w:t>
                            </w:r>
                            <w:r w:rsidR="002D20AF">
                              <w:rPr>
                                <w:rFonts w:ascii="Trebuchet MS" w:hAnsi="Trebuchet MS"/>
                                <w:sz w:val="20"/>
                                <w:szCs w:val="20"/>
                              </w:rPr>
                              <w:t>prevederilor regulamentelor MEN</w:t>
                            </w:r>
                            <w:r w:rsidRPr="00B16A00">
                              <w:rPr>
                                <w:rFonts w:ascii="Trebuchet MS" w:hAnsi="Trebuchet MS"/>
                                <w:sz w:val="20"/>
                                <w:szCs w:val="20"/>
                              </w:rPr>
                              <w:t xml:space="preserve"> și FRB.</w:t>
                            </w:r>
                          </w:p>
                          <w:p w:rsidR="005554C4" w:rsidRDefault="005554C4" w:rsidP="00302298">
                            <w:pPr>
                              <w:rPr>
                                <w:rFonts w:ascii="Trebuchet MS" w:hAnsi="Trebuchet MS"/>
                                <w:b/>
                                <w:sz w:val="20"/>
                                <w:szCs w:val="20"/>
                              </w:rPr>
                            </w:pPr>
                          </w:p>
                          <w:p w:rsidR="005554C4" w:rsidRPr="00B16A00" w:rsidRDefault="005554C4" w:rsidP="00302298">
                            <w:pPr>
                              <w:rPr>
                                <w:rFonts w:ascii="Trebuchet MS" w:hAnsi="Trebuchet MS"/>
                                <w:b/>
                                <w:sz w:val="20"/>
                                <w:szCs w:val="20"/>
                              </w:rPr>
                            </w:pPr>
                            <w:r w:rsidRPr="00B16A00">
                              <w:rPr>
                                <w:rFonts w:ascii="Trebuchet MS" w:hAnsi="Trebuchet MS"/>
                                <w:b/>
                                <w:sz w:val="20"/>
                                <w:szCs w:val="20"/>
                              </w:rPr>
                              <w:t>Cap. V  -    SISTEM DE PUNCTAJ</w:t>
                            </w:r>
                          </w:p>
                          <w:p w:rsidR="005554C4" w:rsidRPr="00B16A00" w:rsidRDefault="005554C4" w:rsidP="00302298">
                            <w:pPr>
                              <w:pStyle w:val="Default"/>
                              <w:rPr>
                                <w:rFonts w:ascii="Trebuchet MS" w:hAnsi="Trebuchet MS" w:cs="Times New Roman"/>
                                <w:sz w:val="20"/>
                                <w:szCs w:val="20"/>
                                <w:lang w:val="ro-RO"/>
                              </w:rPr>
                            </w:pPr>
                            <w:r w:rsidRPr="00B16A00">
                              <w:rPr>
                                <w:rFonts w:ascii="Trebuchet MS" w:hAnsi="Trebuchet MS" w:cs="Times New Roman"/>
                                <w:b/>
                                <w:bCs/>
                                <w:sz w:val="20"/>
                                <w:szCs w:val="20"/>
                                <w:lang w:val="ro-RO"/>
                              </w:rPr>
                              <w:t>Procedură</w:t>
                            </w:r>
                          </w:p>
                          <w:p w:rsidR="005554C4" w:rsidRPr="00B16A00" w:rsidRDefault="005554C4" w:rsidP="00302298">
                            <w:pPr>
                              <w:pStyle w:val="Default"/>
                              <w:ind w:firstLine="720"/>
                              <w:rPr>
                                <w:rFonts w:ascii="Trebuchet MS" w:hAnsi="Trebuchet MS" w:cs="Times New Roman"/>
                                <w:sz w:val="20"/>
                                <w:szCs w:val="20"/>
                                <w:lang w:val="ro-RO"/>
                              </w:rPr>
                            </w:pPr>
                            <w:r w:rsidRPr="00B16A00">
                              <w:rPr>
                                <w:rFonts w:ascii="Trebuchet MS" w:hAnsi="Trebuchet MS" w:cs="Times New Roman"/>
                                <w:sz w:val="20"/>
                                <w:szCs w:val="20"/>
                                <w:lang w:val="ro-RO"/>
                              </w:rPr>
                              <w:t>5.1. Echipele trebuie să fie clasificate în funcție de victoriile – înfrângerile înregistrate şi anume, 2 (două) puncte pentru fiecare joc câştigat, 1 (un) punct pentru fiecare joc pierdut (</w:t>
                            </w:r>
                            <w:r w:rsidRPr="00C63CD4">
                              <w:rPr>
                                <w:rFonts w:ascii="Trebuchet MS" w:hAnsi="Trebuchet MS" w:cs="Times New Roman"/>
                                <w:sz w:val="20"/>
                                <w:szCs w:val="20"/>
                                <w:lang w:val="ro-RO"/>
                              </w:rPr>
                              <w:t>inclusiv</w:t>
                            </w:r>
                            <w:r w:rsidRPr="00B16A00">
                              <w:rPr>
                                <w:rFonts w:ascii="Trebuchet MS" w:hAnsi="Trebuchet MS" w:cs="Times New Roman"/>
                                <w:sz w:val="20"/>
                                <w:szCs w:val="20"/>
                                <w:lang w:val="ro-RO"/>
                              </w:rPr>
                              <w:t xml:space="preserve"> pentru cel pierdut prin infracţiuni de la reguli) şi 0 puncte pentru jocurile pierdute prin forfait. </w:t>
                            </w:r>
                          </w:p>
                          <w:p w:rsidR="005554C4" w:rsidRPr="00B16A00" w:rsidRDefault="005554C4" w:rsidP="00302298">
                            <w:pPr>
                              <w:pStyle w:val="Default"/>
                              <w:ind w:firstLine="720"/>
                              <w:rPr>
                                <w:rFonts w:ascii="Trebuchet MS" w:hAnsi="Trebuchet MS" w:cs="Times New Roman"/>
                                <w:sz w:val="20"/>
                                <w:szCs w:val="20"/>
                                <w:lang w:val="ro-RO"/>
                              </w:rPr>
                            </w:pPr>
                            <w:r w:rsidRPr="00B16A00">
                              <w:rPr>
                                <w:rFonts w:ascii="Trebuchet MS" w:hAnsi="Trebuchet MS" w:cs="Times New Roman"/>
                                <w:sz w:val="20"/>
                                <w:szCs w:val="20"/>
                                <w:lang w:val="ro-RO"/>
                              </w:rPr>
                              <w:t xml:space="preserve">5.2. Dacă 2 (două) sau mai multe echipe au acelaşi raport victorii – înfrângeri după disputarea tuturor jocurilor din grupă, jocul (jocurile) dintre aceste 2 (două) sau mai multe echipe va (vor) determina clasamentul. Dacă cele 2 (două) sau mai multe echipe au acelaşi raport victorii – înfrângeri după disputarea jocurilor dintre ele, vor fi aplicate alte </w:t>
                            </w:r>
                            <w:r w:rsidRPr="00C63CD4">
                              <w:rPr>
                                <w:rFonts w:ascii="Trebuchet MS" w:hAnsi="Trebuchet MS" w:cs="Times New Roman"/>
                                <w:sz w:val="20"/>
                                <w:szCs w:val="20"/>
                                <w:lang w:val="ro-RO"/>
                              </w:rPr>
                              <w:t>criteri</w:t>
                            </w:r>
                            <w:r>
                              <w:rPr>
                                <w:rFonts w:ascii="Trebuchet MS" w:hAnsi="Trebuchet MS" w:cs="Times New Roman"/>
                                <w:sz w:val="20"/>
                                <w:szCs w:val="20"/>
                                <w:lang w:val="ro-RO"/>
                              </w:rPr>
                              <w:t xml:space="preserve">i </w:t>
                            </w:r>
                            <w:r w:rsidRPr="00B16A00">
                              <w:rPr>
                                <w:rFonts w:ascii="Trebuchet MS" w:hAnsi="Trebuchet MS" w:cs="Times New Roman"/>
                                <w:sz w:val="20"/>
                                <w:szCs w:val="20"/>
                                <w:lang w:val="ro-RO"/>
                              </w:rPr>
                              <w:t xml:space="preserve">în următoarea ordine: </w:t>
                            </w:r>
                          </w:p>
                          <w:p w:rsidR="005554C4" w:rsidRPr="00B16A00" w:rsidRDefault="005554C4" w:rsidP="00302298">
                            <w:pPr>
                              <w:pStyle w:val="Default"/>
                              <w:spacing w:after="27"/>
                              <w:ind w:left="720" w:firstLine="720"/>
                              <w:rPr>
                                <w:rFonts w:ascii="Trebuchet MS" w:hAnsi="Trebuchet MS" w:cs="Times New Roman"/>
                                <w:sz w:val="20"/>
                                <w:szCs w:val="20"/>
                                <w:lang w:val="ro-RO"/>
                              </w:rPr>
                            </w:pPr>
                            <w:r w:rsidRPr="00B16A00">
                              <w:rPr>
                                <w:rFonts w:ascii="Trebuchet MS" w:hAnsi="Trebuchet MS" w:cs="Times New Roman"/>
                                <w:sz w:val="20"/>
                                <w:szCs w:val="20"/>
                                <w:lang w:val="ro-RO"/>
                              </w:rPr>
                              <w:t xml:space="preserve"> Diferenţă mai mare de puncte a jocurilor disputate între echipe. </w:t>
                            </w:r>
                          </w:p>
                          <w:p w:rsidR="005554C4" w:rsidRPr="00B16A00" w:rsidRDefault="005554C4" w:rsidP="00302298">
                            <w:pPr>
                              <w:pStyle w:val="Default"/>
                              <w:spacing w:after="27"/>
                              <w:ind w:left="720" w:firstLine="720"/>
                              <w:rPr>
                                <w:rFonts w:ascii="Trebuchet MS" w:hAnsi="Trebuchet MS" w:cs="Times New Roman"/>
                                <w:sz w:val="20"/>
                                <w:szCs w:val="20"/>
                                <w:lang w:val="ro-RO"/>
                              </w:rPr>
                            </w:pPr>
                            <w:r w:rsidRPr="00B16A00">
                              <w:rPr>
                                <w:rFonts w:ascii="Trebuchet MS" w:hAnsi="Trebuchet MS" w:cs="Times New Roman"/>
                                <w:sz w:val="20"/>
                                <w:szCs w:val="20"/>
                                <w:lang w:val="ro-RO"/>
                              </w:rPr>
                              <w:t xml:space="preserve"> Număr mai mare de puncte înscrise în jocurile disputate între echipe. </w:t>
                            </w:r>
                          </w:p>
                          <w:p w:rsidR="005554C4" w:rsidRPr="00B16A00" w:rsidRDefault="005554C4" w:rsidP="00302298">
                            <w:pPr>
                              <w:pStyle w:val="Default"/>
                              <w:spacing w:after="27"/>
                              <w:ind w:left="720" w:firstLine="720"/>
                              <w:rPr>
                                <w:rFonts w:ascii="Trebuchet MS" w:hAnsi="Trebuchet MS" w:cs="Times New Roman"/>
                                <w:sz w:val="20"/>
                                <w:szCs w:val="20"/>
                                <w:lang w:val="ro-RO"/>
                              </w:rPr>
                            </w:pPr>
                            <w:r w:rsidRPr="00B16A00">
                              <w:rPr>
                                <w:rFonts w:ascii="Trebuchet MS" w:hAnsi="Trebuchet MS" w:cs="Times New Roman"/>
                                <w:sz w:val="20"/>
                                <w:szCs w:val="20"/>
                                <w:lang w:val="ro-RO"/>
                              </w:rPr>
                              <w:t xml:space="preserve"> Diferenţă mai mare de puncte a tuturor jocurilor din grupă. </w:t>
                            </w:r>
                          </w:p>
                          <w:p w:rsidR="005554C4" w:rsidRPr="00B16A00" w:rsidRDefault="005554C4" w:rsidP="00302298">
                            <w:pPr>
                              <w:pStyle w:val="Default"/>
                              <w:ind w:left="720" w:firstLine="720"/>
                              <w:rPr>
                                <w:rFonts w:ascii="Trebuchet MS" w:hAnsi="Trebuchet MS" w:cs="Times New Roman"/>
                                <w:sz w:val="20"/>
                                <w:szCs w:val="20"/>
                                <w:lang w:val="ro-RO"/>
                              </w:rPr>
                            </w:pPr>
                            <w:r w:rsidRPr="00B16A00">
                              <w:rPr>
                                <w:rFonts w:ascii="Trebuchet MS" w:hAnsi="Trebuchet MS" w:cs="Times New Roman"/>
                                <w:sz w:val="20"/>
                                <w:szCs w:val="20"/>
                                <w:lang w:val="ro-RO"/>
                              </w:rPr>
                              <w:t xml:space="preserve"> Număr mai mare de puncte înscrise în toate jocurile din grupă. </w:t>
                            </w:r>
                          </w:p>
                          <w:p w:rsidR="005554C4" w:rsidRPr="00B16A00" w:rsidRDefault="005554C4" w:rsidP="00302298">
                            <w:pPr>
                              <w:pStyle w:val="Default"/>
                              <w:rPr>
                                <w:rFonts w:ascii="Trebuchet MS" w:hAnsi="Trebuchet MS" w:cs="Times New Roman"/>
                                <w:sz w:val="20"/>
                                <w:szCs w:val="20"/>
                                <w:lang w:val="ro-RO"/>
                              </w:rPr>
                            </w:pPr>
                          </w:p>
                          <w:p w:rsidR="005554C4" w:rsidRPr="00B16A00" w:rsidRDefault="005554C4" w:rsidP="00302298">
                            <w:pPr>
                              <w:pStyle w:val="Default"/>
                              <w:ind w:firstLine="720"/>
                              <w:rPr>
                                <w:rFonts w:ascii="Trebuchet MS" w:hAnsi="Trebuchet MS" w:cs="Times New Roman"/>
                                <w:sz w:val="20"/>
                                <w:szCs w:val="20"/>
                                <w:lang w:val="ro-RO"/>
                              </w:rPr>
                            </w:pPr>
                            <w:r w:rsidRPr="00B16A00">
                              <w:rPr>
                                <w:rFonts w:ascii="Trebuchet MS" w:hAnsi="Trebuchet MS" w:cs="Times New Roman"/>
                                <w:sz w:val="20"/>
                                <w:szCs w:val="20"/>
                                <w:lang w:val="ro-RO"/>
                              </w:rPr>
                              <w:t xml:space="preserve">Dacă nu se poate stabili clasamentul nici după aplicarea acestor criterii, atunci clasificarea se va face prin tragere la sorţi. </w:t>
                            </w:r>
                          </w:p>
                          <w:p w:rsidR="005554C4" w:rsidRPr="00B16A00" w:rsidRDefault="005554C4" w:rsidP="00302298">
                            <w:pPr>
                              <w:rPr>
                                <w:rFonts w:ascii="Trebuchet MS" w:hAnsi="Trebuchet MS"/>
                                <w:b/>
                                <w:sz w:val="20"/>
                                <w:szCs w:val="20"/>
                              </w:rPr>
                            </w:pPr>
                          </w:p>
                          <w:p w:rsidR="005554C4" w:rsidRPr="00B16A00" w:rsidRDefault="005554C4" w:rsidP="00302298">
                            <w:pPr>
                              <w:rPr>
                                <w:rFonts w:ascii="Trebuchet MS" w:hAnsi="Trebuchet MS"/>
                                <w:b/>
                                <w:sz w:val="20"/>
                                <w:szCs w:val="20"/>
                              </w:rPr>
                            </w:pPr>
                            <w:r w:rsidRPr="00B16A00">
                              <w:rPr>
                                <w:rFonts w:ascii="Trebuchet MS" w:hAnsi="Trebuchet MS"/>
                                <w:b/>
                                <w:sz w:val="20"/>
                                <w:szCs w:val="20"/>
                              </w:rPr>
                              <w:t>Cap. VI       -    NORME DE FORMULARE A CONTESTAȚIILOR/PROTESTE</w:t>
                            </w:r>
                          </w:p>
                          <w:p w:rsidR="005554C4" w:rsidRPr="00B16A00" w:rsidRDefault="005554C4" w:rsidP="00302298">
                            <w:pPr>
                              <w:pStyle w:val="Default"/>
                              <w:rPr>
                                <w:rFonts w:ascii="Trebuchet MS" w:hAnsi="Trebuchet MS" w:cs="Times New Roman"/>
                                <w:sz w:val="20"/>
                                <w:szCs w:val="20"/>
                                <w:lang w:val="ro-RO"/>
                              </w:rPr>
                            </w:pPr>
                            <w:r w:rsidRPr="00B16A00">
                              <w:rPr>
                                <w:rFonts w:ascii="Trebuchet MS" w:hAnsi="Trebuchet MS" w:cs="Times New Roman"/>
                                <w:sz w:val="20"/>
                                <w:szCs w:val="20"/>
                                <w:lang w:val="ro-RO"/>
                              </w:rPr>
                              <w:t xml:space="preserve">6.1. O echipă poate depune o contestaţie/protest privind: </w:t>
                            </w:r>
                          </w:p>
                          <w:p w:rsidR="005554C4" w:rsidRPr="00B16A00" w:rsidRDefault="005554C4" w:rsidP="00302298">
                            <w:pPr>
                              <w:pStyle w:val="Default"/>
                              <w:ind w:left="720" w:firstLine="720"/>
                              <w:rPr>
                                <w:rFonts w:ascii="Trebuchet MS" w:hAnsi="Trebuchet MS" w:cs="Times New Roman"/>
                                <w:sz w:val="20"/>
                                <w:szCs w:val="20"/>
                                <w:lang w:val="ro-RO"/>
                              </w:rPr>
                            </w:pPr>
                            <w:r w:rsidRPr="00B16A00">
                              <w:rPr>
                                <w:rFonts w:ascii="Trebuchet MS" w:hAnsi="Trebuchet MS" w:cs="Times New Roman"/>
                                <w:sz w:val="20"/>
                                <w:szCs w:val="20"/>
                                <w:lang w:val="ro-RO"/>
                              </w:rPr>
                              <w:t>a. rezultatul jocului,</w:t>
                            </w:r>
                          </w:p>
                          <w:p w:rsidR="005554C4" w:rsidRPr="00B16A00" w:rsidRDefault="005554C4" w:rsidP="00302298">
                            <w:pPr>
                              <w:pStyle w:val="Default"/>
                              <w:ind w:left="720" w:firstLine="720"/>
                              <w:rPr>
                                <w:rFonts w:ascii="Trebuchet MS" w:hAnsi="Trebuchet MS" w:cs="Times New Roman"/>
                                <w:sz w:val="20"/>
                                <w:szCs w:val="20"/>
                                <w:lang w:val="ro-RO"/>
                              </w:rPr>
                            </w:pPr>
                            <w:r w:rsidRPr="00B16A00">
                              <w:rPr>
                                <w:rFonts w:ascii="Trebuchet MS" w:hAnsi="Trebuchet MS" w:cs="Times New Roman"/>
                                <w:sz w:val="20"/>
                                <w:szCs w:val="20"/>
                                <w:lang w:val="ro-RO"/>
                              </w:rPr>
                              <w:t>b. dreptul de joc al unui jucător.</w:t>
                            </w:r>
                          </w:p>
                          <w:p w:rsidR="005554C4" w:rsidRPr="00B16A00" w:rsidRDefault="005554C4" w:rsidP="00302298">
                            <w:pPr>
                              <w:pStyle w:val="Default"/>
                              <w:jc w:val="both"/>
                              <w:rPr>
                                <w:rFonts w:ascii="Trebuchet MS" w:hAnsi="Trebuchet MS" w:cs="Times New Roman"/>
                                <w:sz w:val="20"/>
                                <w:szCs w:val="20"/>
                                <w:lang w:val="ro-RO"/>
                              </w:rPr>
                            </w:pPr>
                            <w:r w:rsidRPr="00B16A00">
                              <w:rPr>
                                <w:rFonts w:ascii="Trebuchet MS" w:hAnsi="Trebuchet MS" w:cs="Times New Roman"/>
                                <w:sz w:val="20"/>
                                <w:szCs w:val="20"/>
                                <w:lang w:val="ro-RO"/>
                              </w:rPr>
                              <w:t xml:space="preserve">6.2. O echipă poate depune o </w:t>
                            </w:r>
                            <w:r w:rsidRPr="00B16A00">
                              <w:rPr>
                                <w:rFonts w:ascii="Trebuchet MS" w:hAnsi="Trebuchet MS" w:cs="Times New Roman"/>
                                <w:bCs/>
                                <w:sz w:val="20"/>
                                <w:szCs w:val="20"/>
                                <w:lang w:val="ro-RO"/>
                              </w:rPr>
                              <w:t xml:space="preserve">contestaţie/protest privind rezultatul jocului </w:t>
                            </w:r>
                            <w:r w:rsidRPr="00B16A00">
                              <w:rPr>
                                <w:rFonts w:ascii="Trebuchet MS" w:hAnsi="Trebuchet MS" w:cs="Times New Roman"/>
                                <w:sz w:val="20"/>
                                <w:szCs w:val="20"/>
                                <w:lang w:val="ro-RO"/>
                              </w:rPr>
                              <w:t xml:space="preserve">dacă consideră că interesele ei au fost afectate defavorabil prin decizia unui arbitru sau prin orice eveniment produs în timpul desfăşurării jocului şi prin aceasta a fost influențat rezultatul jocului. În această situaţie se vor aplica prevederile Regulamentului Oficial al Jocului de Baschet – FIBA şi anume: </w:t>
                            </w:r>
                          </w:p>
                          <w:p w:rsidR="005554C4" w:rsidRPr="00B16A00" w:rsidRDefault="005554C4" w:rsidP="00302298">
                            <w:pPr>
                              <w:pStyle w:val="Default"/>
                              <w:ind w:left="720"/>
                              <w:jc w:val="both"/>
                              <w:rPr>
                                <w:rFonts w:ascii="Trebuchet MS" w:hAnsi="Trebuchet MS" w:cs="Times New Roman"/>
                                <w:sz w:val="20"/>
                                <w:szCs w:val="20"/>
                                <w:lang w:val="ro-RO"/>
                              </w:rPr>
                            </w:pPr>
                            <w:r w:rsidRPr="00B16A00">
                              <w:rPr>
                                <w:rFonts w:ascii="Trebuchet MS" w:hAnsi="Trebuchet MS" w:cs="Times New Roman"/>
                                <w:sz w:val="20"/>
                                <w:szCs w:val="20"/>
                                <w:lang w:val="ro-RO"/>
                              </w:rPr>
                              <w:t xml:space="preserve">a. Imediat după terminarea jocului, căpitanul echipei în cauză va informa arbitrul principal că echipa sa contestă rezultatul final şi va semna în foaia oficială de arbitraj în spatiul special destinat, înainte ca arbitrul principal să aprobe şi să semneze foaia oficială de arbitraj la sfârsitul jocului. </w:t>
                            </w:r>
                          </w:p>
                          <w:p w:rsidR="005554C4" w:rsidRPr="00B16A00" w:rsidRDefault="005554C4" w:rsidP="00302298">
                            <w:pPr>
                              <w:ind w:left="720"/>
                              <w:jc w:val="both"/>
                              <w:rPr>
                                <w:rFonts w:ascii="Trebuchet MS" w:hAnsi="Trebuchet MS"/>
                                <w:sz w:val="20"/>
                                <w:szCs w:val="20"/>
                              </w:rPr>
                            </w:pPr>
                            <w:r w:rsidRPr="00B16A00">
                              <w:rPr>
                                <w:rFonts w:ascii="Trebuchet MS" w:hAnsi="Trebuchet MS"/>
                                <w:sz w:val="20"/>
                                <w:szCs w:val="20"/>
                              </w:rPr>
                              <w:t>b. Semnarea foii de arbitraj de către arbitrul principal, pune capăt sarcinilor arbitrilor în legatură cu jocul, prin acesta considerându-se că jocul a fost încheiat conform ROJB, articolul 46.9</w:t>
                            </w:r>
                          </w:p>
                          <w:p w:rsidR="005554C4" w:rsidRPr="0058594F" w:rsidRDefault="005554C4" w:rsidP="00302298">
                            <w:pPr>
                              <w:pStyle w:val="Default"/>
                              <w:jc w:val="both"/>
                              <w:rPr>
                                <w:rFonts w:ascii="Trebuchet MS" w:hAnsi="Trebuchet MS" w:cs="Times New Roman"/>
                                <w:color w:val="FF0000"/>
                                <w:sz w:val="20"/>
                                <w:szCs w:val="20"/>
                                <w:lang w:val="ro-RO"/>
                              </w:rPr>
                            </w:pPr>
                            <w:r w:rsidRPr="00B16A00">
                              <w:rPr>
                                <w:rFonts w:ascii="Trebuchet MS" w:hAnsi="Trebuchet MS" w:cs="Times New Roman"/>
                                <w:sz w:val="20"/>
                                <w:szCs w:val="20"/>
                                <w:lang w:val="ro-RO"/>
                              </w:rPr>
                              <w:t xml:space="preserve">6.3. Pentru că, contestaţia/protestul să rămână valabil, este necesar ca reprezentantul oficial al echipei (comunicat înaintea începerii partidei) să confirme în scris în următoarele 20 minute (douăzeci) de la terminarea jocului, că echipa sa susține în continuare contestaţia/protestul; ulterior vor depune un document în formă scrisă, în maxim 4 ore, conţinând motivele explicative ale contestaţiei </w:t>
                            </w:r>
                            <w:r w:rsidRPr="00B16A00">
                              <w:rPr>
                                <w:rFonts w:ascii="Trebuchet MS" w:hAnsi="Trebuchet MS" w:cs="Times New Roman"/>
                                <w:color w:val="auto"/>
                                <w:sz w:val="20"/>
                                <w:szCs w:val="20"/>
                                <w:lang w:val="ro-RO"/>
                              </w:rPr>
                              <w:t>către</w:t>
                            </w:r>
                            <w:r w:rsidRPr="00B16A00">
                              <w:rPr>
                                <w:rFonts w:ascii="Trebuchet MS" w:hAnsi="Trebuchet MS" w:cs="Times New Roman"/>
                                <w:color w:val="00B050"/>
                                <w:sz w:val="20"/>
                                <w:szCs w:val="20"/>
                                <w:lang w:val="ro-RO"/>
                              </w:rPr>
                              <w:t xml:space="preserve"> </w:t>
                            </w:r>
                            <w:r w:rsidRPr="00B16A00">
                              <w:rPr>
                                <w:rFonts w:ascii="Trebuchet MS" w:hAnsi="Trebuchet MS" w:cs="Times New Roman"/>
                                <w:sz w:val="20"/>
                                <w:szCs w:val="20"/>
                                <w:lang w:val="ro-RO"/>
                              </w:rPr>
                              <w:t>Comisia pe Disciplină Sportivă</w:t>
                            </w:r>
                            <w:r w:rsidRPr="0058594F">
                              <w:rPr>
                                <w:rFonts w:ascii="Trebuchet MS" w:hAnsi="Trebuchet MS" w:cs="Times New Roman"/>
                                <w:color w:val="auto"/>
                                <w:sz w:val="20"/>
                                <w:szCs w:val="20"/>
                                <w:lang w:val="ro-RO"/>
                              </w:rPr>
                              <w:t>,</w:t>
                            </w:r>
                            <w:r w:rsidRPr="00B16A00">
                              <w:rPr>
                                <w:rFonts w:ascii="Trebuchet MS" w:hAnsi="Trebuchet MS" w:cs="Times New Roman"/>
                                <w:color w:val="00B050"/>
                                <w:sz w:val="20"/>
                                <w:szCs w:val="20"/>
                                <w:lang w:val="ro-RO"/>
                              </w:rPr>
                              <w:t xml:space="preserve"> </w:t>
                            </w:r>
                            <w:r w:rsidRPr="00B16A00">
                              <w:rPr>
                                <w:rFonts w:ascii="Trebuchet MS" w:hAnsi="Trebuchet MS" w:cs="Times New Roman"/>
                                <w:sz w:val="20"/>
                                <w:szCs w:val="20"/>
                                <w:lang w:val="ro-RO"/>
                              </w:rPr>
                              <w:t xml:space="preserve">în caz contrar </w:t>
                            </w:r>
                            <w:r w:rsidRPr="00C63CD4">
                              <w:rPr>
                                <w:rFonts w:ascii="Trebuchet MS" w:hAnsi="Trebuchet MS" w:cs="Times New Roman"/>
                                <w:color w:val="auto"/>
                                <w:sz w:val="20"/>
                                <w:szCs w:val="20"/>
                                <w:lang w:val="ro-RO"/>
                              </w:rPr>
                              <w:t>memoriul</w:t>
                            </w:r>
                            <w:r w:rsidRPr="00B16A00">
                              <w:rPr>
                                <w:rFonts w:ascii="Trebuchet MS" w:hAnsi="Trebuchet MS" w:cs="Times New Roman"/>
                                <w:sz w:val="20"/>
                                <w:szCs w:val="20"/>
                                <w:lang w:val="ro-RO"/>
                              </w:rPr>
                              <w:t xml:space="preserve"> va fi declarat nul și în consecință </w:t>
                            </w:r>
                            <w:r w:rsidRPr="00B16A00">
                              <w:rPr>
                                <w:rFonts w:ascii="Trebuchet MS" w:hAnsi="Trebuchet MS" w:cs="Times New Roman"/>
                                <w:b/>
                                <w:bCs/>
                                <w:sz w:val="20"/>
                                <w:szCs w:val="20"/>
                                <w:lang w:val="ro-RO"/>
                              </w:rPr>
                              <w:t xml:space="preserve">nu va fi luat </w:t>
                            </w:r>
                            <w:r w:rsidRPr="00B16A00">
                              <w:rPr>
                                <w:rFonts w:ascii="Trebuchet MS" w:hAnsi="Trebuchet MS" w:cs="Times New Roman"/>
                                <w:sz w:val="20"/>
                                <w:szCs w:val="20"/>
                                <w:lang w:val="ro-RO"/>
                              </w:rPr>
                              <w:t xml:space="preserve">în considerare. </w:t>
                            </w:r>
                          </w:p>
                          <w:p w:rsidR="005554C4" w:rsidRPr="00B16A00" w:rsidRDefault="005554C4" w:rsidP="00302298">
                            <w:pPr>
                              <w:pStyle w:val="Default"/>
                              <w:jc w:val="both"/>
                              <w:rPr>
                                <w:rFonts w:ascii="Trebuchet MS" w:hAnsi="Trebuchet MS" w:cs="Times New Roman"/>
                                <w:sz w:val="20"/>
                                <w:szCs w:val="20"/>
                                <w:lang w:val="ro-RO"/>
                              </w:rPr>
                            </w:pPr>
                            <w:r w:rsidRPr="00B16A00">
                              <w:rPr>
                                <w:rFonts w:ascii="Trebuchet MS" w:hAnsi="Trebuchet MS" w:cs="Times New Roman"/>
                                <w:sz w:val="20"/>
                                <w:szCs w:val="20"/>
                                <w:lang w:val="ro-RO"/>
                              </w:rPr>
                              <w:t xml:space="preserve">6.4. O echipă poate depune o contestaţie/protest privind dreptul de joc al jucătorilor echipei adverse </w:t>
                            </w:r>
                            <w:r w:rsidRPr="00B16A00">
                              <w:rPr>
                                <w:rFonts w:ascii="Trebuchet MS" w:hAnsi="Trebuchet MS" w:cs="Times New Roman"/>
                                <w:bCs/>
                                <w:sz w:val="20"/>
                                <w:szCs w:val="20"/>
                                <w:lang w:val="ro-RO"/>
                              </w:rPr>
                              <w:t>înainte</w:t>
                            </w:r>
                            <w:r w:rsidRPr="00B16A00">
                              <w:rPr>
                                <w:rFonts w:ascii="Trebuchet MS" w:hAnsi="Trebuchet MS" w:cs="Times New Roman"/>
                                <w:b/>
                                <w:bCs/>
                                <w:sz w:val="20"/>
                                <w:szCs w:val="20"/>
                                <w:lang w:val="ro-RO"/>
                              </w:rPr>
                              <w:t xml:space="preserve"> </w:t>
                            </w:r>
                            <w:r w:rsidRPr="00B16A00">
                              <w:rPr>
                                <w:rFonts w:ascii="Trebuchet MS" w:hAnsi="Trebuchet MS" w:cs="Times New Roman"/>
                                <w:sz w:val="20"/>
                                <w:szCs w:val="20"/>
                                <w:lang w:val="ro-RO"/>
                              </w:rPr>
                              <w:t>de începerea jocului sau după încheierea acestuia dacă se obțin ulterior informații privind statutul jucătorului contestat.</w:t>
                            </w:r>
                          </w:p>
                          <w:p w:rsidR="005554C4" w:rsidRPr="00B16A00" w:rsidRDefault="005554C4" w:rsidP="00302298">
                            <w:pPr>
                              <w:jc w:val="both"/>
                              <w:rPr>
                                <w:rFonts w:ascii="Trebuchet MS" w:hAnsi="Trebuchet MS"/>
                                <w:b/>
                                <w:sz w:val="20"/>
                                <w:szCs w:val="20"/>
                              </w:rPr>
                            </w:pPr>
                          </w:p>
                          <w:p w:rsidR="005554C4" w:rsidRPr="00B16A00" w:rsidRDefault="005554C4" w:rsidP="00302298">
                            <w:pPr>
                              <w:jc w:val="both"/>
                              <w:rPr>
                                <w:rFonts w:ascii="Trebuchet MS" w:hAnsi="Trebuchet MS"/>
                                <w:b/>
                                <w:sz w:val="20"/>
                                <w:szCs w:val="20"/>
                              </w:rPr>
                            </w:pPr>
                            <w:r w:rsidRPr="00B16A00">
                              <w:rPr>
                                <w:rFonts w:ascii="Trebuchet MS" w:hAnsi="Trebuchet MS"/>
                                <w:b/>
                                <w:sz w:val="20"/>
                                <w:szCs w:val="20"/>
                              </w:rPr>
                              <w:t>Cap.   VII   -     CATEGORII DE CHELTUIELI SUPORTATE DE FRB</w:t>
                            </w:r>
                          </w:p>
                          <w:p w:rsidR="005554C4" w:rsidRPr="00B16A00" w:rsidRDefault="005554C4" w:rsidP="00302298">
                            <w:pPr>
                              <w:ind w:firstLine="720"/>
                              <w:jc w:val="both"/>
                              <w:rPr>
                                <w:rFonts w:ascii="Trebuchet MS" w:hAnsi="Trebuchet MS"/>
                                <w:sz w:val="20"/>
                                <w:szCs w:val="20"/>
                              </w:rPr>
                            </w:pPr>
                            <w:r w:rsidRPr="00B16A00">
                              <w:rPr>
                                <w:rFonts w:ascii="Trebuchet MS" w:hAnsi="Trebuchet MS"/>
                                <w:sz w:val="20"/>
                                <w:szCs w:val="20"/>
                              </w:rPr>
                              <w:t>FR Baschet - asigură baremurile de arbitraj la faza națională.</w:t>
                            </w:r>
                          </w:p>
                          <w:p w:rsidR="005554C4" w:rsidRPr="00B16A00" w:rsidRDefault="005554C4" w:rsidP="00302298">
                            <w:pPr>
                              <w:ind w:left="1680"/>
                              <w:jc w:val="both"/>
                              <w:rPr>
                                <w:rFonts w:ascii="Trebuchet MS" w:hAnsi="Trebuchet MS"/>
                                <w:sz w:val="20"/>
                                <w:szCs w:val="20"/>
                              </w:rPr>
                            </w:pPr>
                          </w:p>
                          <w:p w:rsidR="005554C4" w:rsidRPr="00302298" w:rsidRDefault="005554C4" w:rsidP="00302298">
                            <w:pPr>
                              <w:jc w:val="both"/>
                              <w:rPr>
                                <w:rFonts w:ascii="Trebuchet MS" w:hAnsi="Trebuchet MS"/>
                                <w:b/>
                                <w:sz w:val="20"/>
                                <w:szCs w:val="20"/>
                              </w:rPr>
                            </w:pPr>
                            <w:r w:rsidRPr="00B16A00">
                              <w:rPr>
                                <w:rFonts w:ascii="Trebuchet MS" w:hAnsi="Trebuchet MS"/>
                                <w:b/>
                                <w:sz w:val="20"/>
                                <w:szCs w:val="20"/>
                              </w:rPr>
                              <w:t>Cap. VIII  -  TROFEE ȘI PREMII  FRB</w:t>
                            </w:r>
                          </w:p>
                          <w:p w:rsidR="005554C4" w:rsidRPr="00B16A00" w:rsidRDefault="005554C4" w:rsidP="00302298">
                            <w:pPr>
                              <w:ind w:firstLine="720"/>
                              <w:jc w:val="both"/>
                              <w:rPr>
                                <w:rFonts w:ascii="Trebuchet MS" w:hAnsi="Trebuchet MS"/>
                                <w:sz w:val="20"/>
                                <w:szCs w:val="20"/>
                              </w:rPr>
                            </w:pPr>
                            <w:r w:rsidRPr="00B16A00">
                              <w:rPr>
                                <w:rFonts w:ascii="Trebuchet MS" w:hAnsi="Trebuchet MS"/>
                                <w:sz w:val="20"/>
                                <w:szCs w:val="20"/>
                              </w:rPr>
                              <w:t xml:space="preserve">FR Baschet ofera premii pentru : </w:t>
                            </w:r>
                          </w:p>
                          <w:p w:rsidR="005554C4" w:rsidRPr="00B16A00" w:rsidRDefault="005554C4" w:rsidP="00F8377E">
                            <w:pPr>
                              <w:pStyle w:val="Listparagraf2"/>
                              <w:numPr>
                                <w:ilvl w:val="0"/>
                                <w:numId w:val="13"/>
                              </w:numPr>
                              <w:jc w:val="both"/>
                              <w:rPr>
                                <w:rFonts w:ascii="Trebuchet MS" w:hAnsi="Trebuchet MS"/>
                                <w:sz w:val="20"/>
                                <w:szCs w:val="20"/>
                                <w:lang w:val="ro-RO"/>
                              </w:rPr>
                            </w:pPr>
                            <w:r w:rsidRPr="00B16A00">
                              <w:rPr>
                                <w:rFonts w:ascii="Trebuchet MS" w:hAnsi="Trebuchet MS"/>
                                <w:sz w:val="20"/>
                                <w:szCs w:val="20"/>
                                <w:lang w:val="ro-RO"/>
                              </w:rPr>
                              <w:t>Echipa Turneului - cei mai buni 5 (cinci) jucători,</w:t>
                            </w:r>
                          </w:p>
                          <w:p w:rsidR="005554C4" w:rsidRPr="00B16A00" w:rsidRDefault="005554C4" w:rsidP="00F8377E">
                            <w:pPr>
                              <w:pStyle w:val="Listparagraf2"/>
                              <w:numPr>
                                <w:ilvl w:val="0"/>
                                <w:numId w:val="13"/>
                              </w:numPr>
                              <w:jc w:val="both"/>
                              <w:rPr>
                                <w:rFonts w:ascii="Trebuchet MS" w:hAnsi="Trebuchet MS"/>
                                <w:sz w:val="20"/>
                                <w:szCs w:val="20"/>
                                <w:lang w:val="ro-RO"/>
                              </w:rPr>
                            </w:pPr>
                            <w:r w:rsidRPr="00B16A00">
                              <w:rPr>
                                <w:rFonts w:ascii="Trebuchet MS" w:hAnsi="Trebuchet MS"/>
                                <w:sz w:val="20"/>
                                <w:szCs w:val="20"/>
                                <w:lang w:val="ro-RO"/>
                              </w:rPr>
                              <w:t>MVP-ul Turneului Final – cel mai valoros jucător,</w:t>
                            </w:r>
                          </w:p>
                          <w:p w:rsidR="005554C4" w:rsidRPr="00B16A00" w:rsidRDefault="005554C4" w:rsidP="00F8377E">
                            <w:pPr>
                              <w:pStyle w:val="Listparagraf2"/>
                              <w:numPr>
                                <w:ilvl w:val="0"/>
                                <w:numId w:val="13"/>
                              </w:numPr>
                              <w:jc w:val="both"/>
                              <w:rPr>
                                <w:rFonts w:ascii="Trebuchet MS" w:hAnsi="Trebuchet MS"/>
                                <w:sz w:val="20"/>
                                <w:szCs w:val="20"/>
                                <w:lang w:val="ro-RO"/>
                              </w:rPr>
                            </w:pPr>
                            <w:r w:rsidRPr="00B16A00">
                              <w:rPr>
                                <w:rFonts w:ascii="Trebuchet MS" w:hAnsi="Trebuchet MS"/>
                                <w:sz w:val="20"/>
                                <w:szCs w:val="20"/>
                                <w:lang w:val="ro-RO"/>
                              </w:rPr>
                              <w:t xml:space="preserve">Cel mai bun recuperator, </w:t>
                            </w:r>
                          </w:p>
                          <w:p w:rsidR="005554C4" w:rsidRPr="00B16A00" w:rsidRDefault="005554C4" w:rsidP="00F8377E">
                            <w:pPr>
                              <w:pStyle w:val="Listparagraf2"/>
                              <w:numPr>
                                <w:ilvl w:val="0"/>
                                <w:numId w:val="13"/>
                              </w:numPr>
                              <w:jc w:val="both"/>
                              <w:rPr>
                                <w:rFonts w:ascii="Trebuchet MS" w:hAnsi="Trebuchet MS"/>
                                <w:sz w:val="20"/>
                                <w:szCs w:val="20"/>
                                <w:lang w:val="ro-RO"/>
                              </w:rPr>
                            </w:pPr>
                            <w:r w:rsidRPr="00B16A00">
                              <w:rPr>
                                <w:rFonts w:ascii="Trebuchet MS" w:hAnsi="Trebuchet MS"/>
                                <w:sz w:val="20"/>
                                <w:szCs w:val="20"/>
                                <w:lang w:val="ro-RO"/>
                              </w:rPr>
                              <w:t>Cel mai bun marcator .</w:t>
                            </w:r>
                          </w:p>
                          <w:p w:rsidR="005554C4" w:rsidRPr="00302298" w:rsidRDefault="005554C4" w:rsidP="0030229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 59" o:spid="_x0000_s1042" type="#_x0000_t202" style="position:absolute;margin-left:-6.05pt;margin-top:6.2pt;width:494.3pt;height:726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" fillcolor="#ffc">
                <v:path arrowok="t"/>
                <v:textbox>
                  <w:txbxContent>
                    <w:p w:rsidR="005554C4" w:rsidRPr="00B16A00" w:rsidRDefault="005554C4" w:rsidP="00F8377E">
                      <w:pPr>
                        <w:numPr>
                          <w:ilvl w:val="0"/>
                          <w:numId w:val="13"/>
                        </w:numPr>
                        <w:ind w:left="709" w:hanging="425"/>
                        <w:jc w:val="both"/>
                        <w:rPr>
                          <w:rFonts w:ascii="Trebuchet MS" w:hAnsi="Trebuchet MS"/>
                          <w:sz w:val="20"/>
                          <w:szCs w:val="20"/>
                        </w:rPr>
                      </w:pPr>
                      <w:r w:rsidRPr="00B16A00">
                        <w:rPr>
                          <w:rFonts w:ascii="Trebuchet MS" w:hAnsi="Trebuchet MS"/>
                          <w:sz w:val="20"/>
                          <w:szCs w:val="20"/>
                        </w:rPr>
                        <w:t>Contestațiile vor fi soluționate de Comisia pe Disciplină Sportivă;</w:t>
                      </w:r>
                    </w:p>
                    <w:p w:rsidR="005554C4" w:rsidRPr="00B16A00" w:rsidRDefault="005554C4" w:rsidP="00F8377E">
                      <w:pPr>
                        <w:numPr>
                          <w:ilvl w:val="0"/>
                          <w:numId w:val="13"/>
                        </w:numPr>
                        <w:ind w:left="709" w:hanging="425"/>
                        <w:jc w:val="both"/>
                        <w:rPr>
                          <w:rFonts w:ascii="Trebuchet MS" w:hAnsi="Trebuchet MS"/>
                          <w:sz w:val="20"/>
                          <w:szCs w:val="20"/>
                        </w:rPr>
                      </w:pPr>
                      <w:r w:rsidRPr="00B16A00">
                        <w:rPr>
                          <w:rFonts w:ascii="Trebuchet MS" w:hAnsi="Trebuchet MS"/>
                          <w:sz w:val="20"/>
                          <w:szCs w:val="20"/>
                        </w:rPr>
                        <w:t xml:space="preserve">Contestarea dreptului de joc al unui jucător se poate face pană la restituirea documentelor de către oficialii de la masă;   </w:t>
                      </w:r>
                    </w:p>
                    <w:p w:rsidR="005554C4" w:rsidRPr="00B16A00" w:rsidRDefault="005554C4" w:rsidP="00F8377E">
                      <w:pPr>
                        <w:numPr>
                          <w:ilvl w:val="0"/>
                          <w:numId w:val="13"/>
                        </w:numPr>
                        <w:ind w:left="709" w:hanging="425"/>
                        <w:jc w:val="both"/>
                        <w:rPr>
                          <w:rFonts w:ascii="Trebuchet MS" w:hAnsi="Trebuchet MS"/>
                          <w:sz w:val="20"/>
                          <w:szCs w:val="20"/>
                        </w:rPr>
                      </w:pPr>
                      <w:r w:rsidRPr="00B16A00">
                        <w:rPr>
                          <w:rFonts w:ascii="Trebuchet MS" w:hAnsi="Trebuchet MS"/>
                          <w:sz w:val="20"/>
                          <w:szCs w:val="20"/>
                        </w:rPr>
                        <w:t xml:space="preserve"> Elevii care au jucat pentru echipa unei școli și ulterior se transferă la altă școală, nu mai au drept de joc în aceeași ediție a competiției;</w:t>
                      </w:r>
                    </w:p>
                    <w:p w:rsidR="005554C4" w:rsidRPr="00B16A00" w:rsidRDefault="005554C4" w:rsidP="00F8377E">
                      <w:pPr>
                        <w:numPr>
                          <w:ilvl w:val="0"/>
                          <w:numId w:val="13"/>
                        </w:numPr>
                        <w:ind w:left="709" w:hanging="425"/>
                        <w:jc w:val="both"/>
                        <w:rPr>
                          <w:rFonts w:ascii="Trebuchet MS" w:hAnsi="Trebuchet MS"/>
                          <w:sz w:val="20"/>
                          <w:szCs w:val="20"/>
                        </w:rPr>
                      </w:pPr>
                      <w:r w:rsidRPr="00B16A00">
                        <w:rPr>
                          <w:rFonts w:ascii="Trebuchet MS" w:hAnsi="Trebuchet MS"/>
                          <w:sz w:val="20"/>
                          <w:szCs w:val="20"/>
                        </w:rPr>
                        <w:t xml:space="preserve"> Organizatorii răspund de buna desfășurare a jocurilor și au obligația să ia toate măsurile pentru prevenirea și gestionarea incidentelor care s-ar putea produce înainte, în timpul și după încheierea jocurilor;</w:t>
                      </w:r>
                    </w:p>
                    <w:p w:rsidR="005554C4" w:rsidRPr="00B16A00" w:rsidRDefault="005554C4" w:rsidP="00F8377E">
                      <w:pPr>
                        <w:numPr>
                          <w:ilvl w:val="0"/>
                          <w:numId w:val="13"/>
                        </w:numPr>
                        <w:ind w:left="709" w:hanging="425"/>
                        <w:jc w:val="both"/>
                        <w:rPr>
                          <w:rFonts w:ascii="Trebuchet MS" w:hAnsi="Trebuchet MS"/>
                          <w:sz w:val="20"/>
                          <w:szCs w:val="20"/>
                        </w:rPr>
                      </w:pPr>
                      <w:r w:rsidRPr="00B16A00">
                        <w:rPr>
                          <w:rFonts w:ascii="Trebuchet MS" w:hAnsi="Trebuchet MS"/>
                          <w:sz w:val="20"/>
                          <w:szCs w:val="20"/>
                        </w:rPr>
                        <w:t xml:space="preserve"> Nerespectarea obligațiilor de mai sus atrage sancționarea celor vinovați și a școlilor implicate, conform </w:t>
                      </w:r>
                      <w:r w:rsidR="002D20AF">
                        <w:rPr>
                          <w:rFonts w:ascii="Trebuchet MS" w:hAnsi="Trebuchet MS"/>
                          <w:sz w:val="20"/>
                          <w:szCs w:val="20"/>
                        </w:rPr>
                        <w:t>prevederilor regulamentelor MEN</w:t>
                      </w:r>
                      <w:r w:rsidRPr="00B16A00">
                        <w:rPr>
                          <w:rFonts w:ascii="Trebuchet MS" w:hAnsi="Trebuchet MS"/>
                          <w:sz w:val="20"/>
                          <w:szCs w:val="20"/>
                        </w:rPr>
                        <w:t xml:space="preserve"> și FRB.</w:t>
                      </w:r>
                    </w:p>
                    <w:p w:rsidR="005554C4" w:rsidRDefault="005554C4" w:rsidP="00302298">
                      <w:pPr>
                        <w:rPr>
                          <w:rFonts w:ascii="Trebuchet MS" w:hAnsi="Trebuchet MS"/>
                          <w:b/>
                          <w:sz w:val="20"/>
                          <w:szCs w:val="20"/>
                        </w:rPr>
                      </w:pPr>
                    </w:p>
                    <w:p w:rsidR="005554C4" w:rsidRPr="00B16A00" w:rsidRDefault="005554C4" w:rsidP="00302298">
                      <w:pPr>
                        <w:rPr>
                          <w:rFonts w:ascii="Trebuchet MS" w:hAnsi="Trebuchet MS"/>
                          <w:b/>
                          <w:sz w:val="20"/>
                          <w:szCs w:val="20"/>
                        </w:rPr>
                      </w:pPr>
                      <w:r w:rsidRPr="00B16A00">
                        <w:rPr>
                          <w:rFonts w:ascii="Trebuchet MS" w:hAnsi="Trebuchet MS"/>
                          <w:b/>
                          <w:sz w:val="20"/>
                          <w:szCs w:val="20"/>
                        </w:rPr>
                        <w:t>Cap. V  -    SISTEM DE PUNCTAJ</w:t>
                      </w:r>
                    </w:p>
                    <w:p w:rsidR="005554C4" w:rsidRPr="00B16A00" w:rsidRDefault="005554C4" w:rsidP="00302298">
                      <w:pPr>
                        <w:pStyle w:val="Default"/>
                        <w:rPr>
                          <w:rFonts w:ascii="Trebuchet MS" w:hAnsi="Trebuchet MS" w:cs="Times New Roman"/>
                          <w:sz w:val="20"/>
                          <w:szCs w:val="20"/>
                          <w:lang w:val="ro-RO"/>
                        </w:rPr>
                      </w:pPr>
                      <w:r w:rsidRPr="00B16A00">
                        <w:rPr>
                          <w:rFonts w:ascii="Trebuchet MS" w:hAnsi="Trebuchet MS" w:cs="Times New Roman"/>
                          <w:b/>
                          <w:bCs/>
                          <w:sz w:val="20"/>
                          <w:szCs w:val="20"/>
                          <w:lang w:val="ro-RO"/>
                        </w:rPr>
                        <w:t>Procedură</w:t>
                      </w:r>
                    </w:p>
                    <w:p w:rsidR="005554C4" w:rsidRPr="00B16A00" w:rsidRDefault="005554C4" w:rsidP="00302298">
                      <w:pPr>
                        <w:pStyle w:val="Default"/>
                        <w:ind w:firstLine="720"/>
                        <w:rPr>
                          <w:rFonts w:ascii="Trebuchet MS" w:hAnsi="Trebuchet MS" w:cs="Times New Roman"/>
                          <w:sz w:val="20"/>
                          <w:szCs w:val="20"/>
                          <w:lang w:val="ro-RO"/>
                        </w:rPr>
                      </w:pPr>
                      <w:r w:rsidRPr="00B16A00">
                        <w:rPr>
                          <w:rFonts w:ascii="Trebuchet MS" w:hAnsi="Trebuchet MS" w:cs="Times New Roman"/>
                          <w:sz w:val="20"/>
                          <w:szCs w:val="20"/>
                          <w:lang w:val="ro-RO"/>
                        </w:rPr>
                        <w:t>5.1. Echipele trebuie să fie clasificate în funcție de victoriile – înfrângerile înregistrate şi anume, 2 (două) puncte pentru fiecare joc câştigat, 1 (un) punct pentru fiecare joc pierdut (</w:t>
                      </w:r>
                      <w:r w:rsidRPr="00C63CD4">
                        <w:rPr>
                          <w:rFonts w:ascii="Trebuchet MS" w:hAnsi="Trebuchet MS" w:cs="Times New Roman"/>
                          <w:sz w:val="20"/>
                          <w:szCs w:val="20"/>
                          <w:lang w:val="ro-RO"/>
                        </w:rPr>
                        <w:t>inclusiv</w:t>
                      </w:r>
                      <w:r w:rsidRPr="00B16A00">
                        <w:rPr>
                          <w:rFonts w:ascii="Trebuchet MS" w:hAnsi="Trebuchet MS" w:cs="Times New Roman"/>
                          <w:sz w:val="20"/>
                          <w:szCs w:val="20"/>
                          <w:lang w:val="ro-RO"/>
                        </w:rPr>
                        <w:t xml:space="preserve"> pentru cel pierdut prin infracţiuni de la reguli) şi 0 puncte pentru jocurile pierdute prin forfait. </w:t>
                      </w:r>
                    </w:p>
                    <w:p w:rsidR="005554C4" w:rsidRPr="00B16A00" w:rsidRDefault="005554C4" w:rsidP="00302298">
                      <w:pPr>
                        <w:pStyle w:val="Default"/>
                        <w:ind w:firstLine="720"/>
                        <w:rPr>
                          <w:rFonts w:ascii="Trebuchet MS" w:hAnsi="Trebuchet MS" w:cs="Times New Roman"/>
                          <w:sz w:val="20"/>
                          <w:szCs w:val="20"/>
                          <w:lang w:val="ro-RO"/>
                        </w:rPr>
                      </w:pPr>
                      <w:r w:rsidRPr="00B16A00">
                        <w:rPr>
                          <w:rFonts w:ascii="Trebuchet MS" w:hAnsi="Trebuchet MS" w:cs="Times New Roman"/>
                          <w:sz w:val="20"/>
                          <w:szCs w:val="20"/>
                          <w:lang w:val="ro-RO"/>
                        </w:rPr>
                        <w:t xml:space="preserve">5.2. Dacă 2 (două) sau mai multe echipe au acelaşi raport victorii – înfrângeri după disputarea tuturor jocurilor din grupă, jocul (jocurile) dintre aceste 2 (două) sau mai multe echipe va (vor) determina clasamentul. Dacă cele 2 (două) sau mai multe echipe au acelaşi raport victorii – înfrângeri după disputarea jocurilor dintre ele, vor fi aplicate alte </w:t>
                      </w:r>
                      <w:r w:rsidRPr="00C63CD4">
                        <w:rPr>
                          <w:rFonts w:ascii="Trebuchet MS" w:hAnsi="Trebuchet MS" w:cs="Times New Roman"/>
                          <w:sz w:val="20"/>
                          <w:szCs w:val="20"/>
                          <w:lang w:val="ro-RO"/>
                        </w:rPr>
                        <w:t>criteri</w:t>
                      </w:r>
                      <w:r>
                        <w:rPr>
                          <w:rFonts w:ascii="Trebuchet MS" w:hAnsi="Trebuchet MS" w:cs="Times New Roman"/>
                          <w:sz w:val="20"/>
                          <w:szCs w:val="20"/>
                          <w:lang w:val="ro-RO"/>
                        </w:rPr>
                        <w:t xml:space="preserve">i </w:t>
                      </w:r>
                      <w:r w:rsidRPr="00B16A00">
                        <w:rPr>
                          <w:rFonts w:ascii="Trebuchet MS" w:hAnsi="Trebuchet MS" w:cs="Times New Roman"/>
                          <w:sz w:val="20"/>
                          <w:szCs w:val="20"/>
                          <w:lang w:val="ro-RO"/>
                        </w:rPr>
                        <w:t xml:space="preserve">în următoarea ordine: </w:t>
                      </w:r>
                    </w:p>
                    <w:p w:rsidR="005554C4" w:rsidRPr="00B16A00" w:rsidRDefault="005554C4" w:rsidP="00302298">
                      <w:pPr>
                        <w:pStyle w:val="Default"/>
                        <w:spacing w:after="27"/>
                        <w:ind w:left="720" w:firstLine="720"/>
                        <w:rPr>
                          <w:rFonts w:ascii="Trebuchet MS" w:hAnsi="Trebuchet MS" w:cs="Times New Roman"/>
                          <w:sz w:val="20"/>
                          <w:szCs w:val="20"/>
                          <w:lang w:val="ro-RO"/>
                        </w:rPr>
                      </w:pPr>
                      <w:r w:rsidRPr="00B16A00">
                        <w:rPr>
                          <w:rFonts w:ascii="Trebuchet MS" w:hAnsi="Trebuchet MS" w:cs="Times New Roman"/>
                          <w:sz w:val="20"/>
                          <w:szCs w:val="20"/>
                          <w:lang w:val="ro-RO"/>
                        </w:rPr>
                        <w:t xml:space="preserve"> Diferenţă mai mare de puncte a jocurilor disputate între echipe. </w:t>
                      </w:r>
                    </w:p>
                    <w:p w:rsidR="005554C4" w:rsidRPr="00B16A00" w:rsidRDefault="005554C4" w:rsidP="00302298">
                      <w:pPr>
                        <w:pStyle w:val="Default"/>
                        <w:spacing w:after="27"/>
                        <w:ind w:left="720" w:firstLine="720"/>
                        <w:rPr>
                          <w:rFonts w:ascii="Trebuchet MS" w:hAnsi="Trebuchet MS" w:cs="Times New Roman"/>
                          <w:sz w:val="20"/>
                          <w:szCs w:val="20"/>
                          <w:lang w:val="ro-RO"/>
                        </w:rPr>
                      </w:pPr>
                      <w:r w:rsidRPr="00B16A00">
                        <w:rPr>
                          <w:rFonts w:ascii="Trebuchet MS" w:hAnsi="Trebuchet MS" w:cs="Times New Roman"/>
                          <w:sz w:val="20"/>
                          <w:szCs w:val="20"/>
                          <w:lang w:val="ro-RO"/>
                        </w:rPr>
                        <w:t xml:space="preserve"> Număr mai mare de puncte înscrise în jocurile disputate între echipe. </w:t>
                      </w:r>
                    </w:p>
                    <w:p w:rsidR="005554C4" w:rsidRPr="00B16A00" w:rsidRDefault="005554C4" w:rsidP="00302298">
                      <w:pPr>
                        <w:pStyle w:val="Default"/>
                        <w:spacing w:after="27"/>
                        <w:ind w:left="720" w:firstLine="720"/>
                        <w:rPr>
                          <w:rFonts w:ascii="Trebuchet MS" w:hAnsi="Trebuchet MS" w:cs="Times New Roman"/>
                          <w:sz w:val="20"/>
                          <w:szCs w:val="20"/>
                          <w:lang w:val="ro-RO"/>
                        </w:rPr>
                      </w:pPr>
                      <w:r w:rsidRPr="00B16A00">
                        <w:rPr>
                          <w:rFonts w:ascii="Trebuchet MS" w:hAnsi="Trebuchet MS" w:cs="Times New Roman"/>
                          <w:sz w:val="20"/>
                          <w:szCs w:val="20"/>
                          <w:lang w:val="ro-RO"/>
                        </w:rPr>
                        <w:t xml:space="preserve"> Diferenţă mai mare de puncte a tuturor jocurilor din grupă. </w:t>
                      </w:r>
                    </w:p>
                    <w:p w:rsidR="005554C4" w:rsidRPr="00B16A00" w:rsidRDefault="005554C4" w:rsidP="00302298">
                      <w:pPr>
                        <w:pStyle w:val="Default"/>
                        <w:ind w:left="720" w:firstLine="720"/>
                        <w:rPr>
                          <w:rFonts w:ascii="Trebuchet MS" w:hAnsi="Trebuchet MS" w:cs="Times New Roman"/>
                          <w:sz w:val="20"/>
                          <w:szCs w:val="20"/>
                          <w:lang w:val="ro-RO"/>
                        </w:rPr>
                      </w:pPr>
                      <w:r w:rsidRPr="00B16A00">
                        <w:rPr>
                          <w:rFonts w:ascii="Trebuchet MS" w:hAnsi="Trebuchet MS" w:cs="Times New Roman"/>
                          <w:sz w:val="20"/>
                          <w:szCs w:val="20"/>
                          <w:lang w:val="ro-RO"/>
                        </w:rPr>
                        <w:t xml:space="preserve"> Număr mai mare de puncte înscrise în toate jocurile din grupă. </w:t>
                      </w:r>
                    </w:p>
                    <w:p w:rsidR="005554C4" w:rsidRPr="00B16A00" w:rsidRDefault="005554C4" w:rsidP="00302298">
                      <w:pPr>
                        <w:pStyle w:val="Default"/>
                        <w:rPr>
                          <w:rFonts w:ascii="Trebuchet MS" w:hAnsi="Trebuchet MS" w:cs="Times New Roman"/>
                          <w:sz w:val="20"/>
                          <w:szCs w:val="20"/>
                          <w:lang w:val="ro-RO"/>
                        </w:rPr>
                      </w:pPr>
                    </w:p>
                    <w:p w:rsidR="005554C4" w:rsidRPr="00B16A00" w:rsidRDefault="005554C4" w:rsidP="00302298">
                      <w:pPr>
                        <w:pStyle w:val="Default"/>
                        <w:ind w:firstLine="720"/>
                        <w:rPr>
                          <w:rFonts w:ascii="Trebuchet MS" w:hAnsi="Trebuchet MS" w:cs="Times New Roman"/>
                          <w:sz w:val="20"/>
                          <w:szCs w:val="20"/>
                          <w:lang w:val="ro-RO"/>
                        </w:rPr>
                      </w:pPr>
                      <w:r w:rsidRPr="00B16A00">
                        <w:rPr>
                          <w:rFonts w:ascii="Trebuchet MS" w:hAnsi="Trebuchet MS" w:cs="Times New Roman"/>
                          <w:sz w:val="20"/>
                          <w:szCs w:val="20"/>
                          <w:lang w:val="ro-RO"/>
                        </w:rPr>
                        <w:t xml:space="preserve">Dacă nu se poate stabili clasamentul nici după aplicarea acestor criterii, atunci clasificarea se va face prin tragere la sorţi. </w:t>
                      </w:r>
                    </w:p>
                    <w:p w:rsidR="005554C4" w:rsidRPr="00B16A00" w:rsidRDefault="005554C4" w:rsidP="00302298">
                      <w:pPr>
                        <w:rPr>
                          <w:rFonts w:ascii="Trebuchet MS" w:hAnsi="Trebuchet MS"/>
                          <w:b/>
                          <w:sz w:val="20"/>
                          <w:szCs w:val="20"/>
                        </w:rPr>
                      </w:pPr>
                    </w:p>
                    <w:p w:rsidR="005554C4" w:rsidRPr="00B16A00" w:rsidRDefault="005554C4" w:rsidP="00302298">
                      <w:pPr>
                        <w:rPr>
                          <w:rFonts w:ascii="Trebuchet MS" w:hAnsi="Trebuchet MS"/>
                          <w:b/>
                          <w:sz w:val="20"/>
                          <w:szCs w:val="20"/>
                        </w:rPr>
                      </w:pPr>
                      <w:r w:rsidRPr="00B16A00">
                        <w:rPr>
                          <w:rFonts w:ascii="Trebuchet MS" w:hAnsi="Trebuchet MS"/>
                          <w:b/>
                          <w:sz w:val="20"/>
                          <w:szCs w:val="20"/>
                        </w:rPr>
                        <w:t>Cap. VI       -    NORME DE FORMULARE A CONTESTAȚIILOR/PROTESTE</w:t>
                      </w:r>
                    </w:p>
                    <w:p w:rsidR="005554C4" w:rsidRPr="00B16A00" w:rsidRDefault="005554C4" w:rsidP="00302298">
                      <w:pPr>
                        <w:pStyle w:val="Default"/>
                        <w:rPr>
                          <w:rFonts w:ascii="Trebuchet MS" w:hAnsi="Trebuchet MS" w:cs="Times New Roman"/>
                          <w:sz w:val="20"/>
                          <w:szCs w:val="20"/>
                          <w:lang w:val="ro-RO"/>
                        </w:rPr>
                      </w:pPr>
                      <w:r w:rsidRPr="00B16A00">
                        <w:rPr>
                          <w:rFonts w:ascii="Trebuchet MS" w:hAnsi="Trebuchet MS" w:cs="Times New Roman"/>
                          <w:sz w:val="20"/>
                          <w:szCs w:val="20"/>
                          <w:lang w:val="ro-RO"/>
                        </w:rPr>
                        <w:t xml:space="preserve">6.1. O echipă poate depune o contestaţie/protest privind: </w:t>
                      </w:r>
                    </w:p>
                    <w:p w:rsidR="005554C4" w:rsidRPr="00B16A00" w:rsidRDefault="005554C4" w:rsidP="00302298">
                      <w:pPr>
                        <w:pStyle w:val="Default"/>
                        <w:ind w:left="720" w:firstLine="720"/>
                        <w:rPr>
                          <w:rFonts w:ascii="Trebuchet MS" w:hAnsi="Trebuchet MS" w:cs="Times New Roman"/>
                          <w:sz w:val="20"/>
                          <w:szCs w:val="20"/>
                          <w:lang w:val="ro-RO"/>
                        </w:rPr>
                      </w:pPr>
                      <w:r w:rsidRPr="00B16A00">
                        <w:rPr>
                          <w:rFonts w:ascii="Trebuchet MS" w:hAnsi="Trebuchet MS" w:cs="Times New Roman"/>
                          <w:sz w:val="20"/>
                          <w:szCs w:val="20"/>
                          <w:lang w:val="ro-RO"/>
                        </w:rPr>
                        <w:t>a. rezultatul jocului,</w:t>
                      </w:r>
                    </w:p>
                    <w:p w:rsidR="005554C4" w:rsidRPr="00B16A00" w:rsidRDefault="005554C4" w:rsidP="00302298">
                      <w:pPr>
                        <w:pStyle w:val="Default"/>
                        <w:ind w:left="720" w:firstLine="720"/>
                        <w:rPr>
                          <w:rFonts w:ascii="Trebuchet MS" w:hAnsi="Trebuchet MS" w:cs="Times New Roman"/>
                          <w:sz w:val="20"/>
                          <w:szCs w:val="20"/>
                          <w:lang w:val="ro-RO"/>
                        </w:rPr>
                      </w:pPr>
                      <w:r w:rsidRPr="00B16A00">
                        <w:rPr>
                          <w:rFonts w:ascii="Trebuchet MS" w:hAnsi="Trebuchet MS" w:cs="Times New Roman"/>
                          <w:sz w:val="20"/>
                          <w:szCs w:val="20"/>
                          <w:lang w:val="ro-RO"/>
                        </w:rPr>
                        <w:t>b. dreptul de joc al unui jucător.</w:t>
                      </w:r>
                    </w:p>
                    <w:p w:rsidR="005554C4" w:rsidRPr="00B16A00" w:rsidRDefault="005554C4" w:rsidP="00302298">
                      <w:pPr>
                        <w:pStyle w:val="Default"/>
                        <w:jc w:val="both"/>
                        <w:rPr>
                          <w:rFonts w:ascii="Trebuchet MS" w:hAnsi="Trebuchet MS" w:cs="Times New Roman"/>
                          <w:sz w:val="20"/>
                          <w:szCs w:val="20"/>
                          <w:lang w:val="ro-RO"/>
                        </w:rPr>
                      </w:pPr>
                      <w:r w:rsidRPr="00B16A00">
                        <w:rPr>
                          <w:rFonts w:ascii="Trebuchet MS" w:hAnsi="Trebuchet MS" w:cs="Times New Roman"/>
                          <w:sz w:val="20"/>
                          <w:szCs w:val="20"/>
                          <w:lang w:val="ro-RO"/>
                        </w:rPr>
                        <w:t xml:space="preserve">6.2. O echipă poate depune o </w:t>
                      </w:r>
                      <w:r w:rsidRPr="00B16A00">
                        <w:rPr>
                          <w:rFonts w:ascii="Trebuchet MS" w:hAnsi="Trebuchet MS" w:cs="Times New Roman"/>
                          <w:bCs/>
                          <w:sz w:val="20"/>
                          <w:szCs w:val="20"/>
                          <w:lang w:val="ro-RO"/>
                        </w:rPr>
                        <w:t xml:space="preserve">contestaţie/protest privind rezultatul jocului </w:t>
                      </w:r>
                      <w:r w:rsidRPr="00B16A00">
                        <w:rPr>
                          <w:rFonts w:ascii="Trebuchet MS" w:hAnsi="Trebuchet MS" w:cs="Times New Roman"/>
                          <w:sz w:val="20"/>
                          <w:szCs w:val="20"/>
                          <w:lang w:val="ro-RO"/>
                        </w:rPr>
                        <w:t xml:space="preserve">dacă consideră că interesele ei au fost afectate defavorabil prin decizia unui arbitru sau prin orice eveniment produs în timpul desfăşurării jocului şi prin aceasta a fost influențat rezultatul jocului. În această situaţie se vor aplica prevederile Regulamentului Oficial al Jocului de Baschet – FIBA şi anume: </w:t>
                      </w:r>
                    </w:p>
                    <w:p w:rsidR="005554C4" w:rsidRPr="00B16A00" w:rsidRDefault="005554C4" w:rsidP="00302298">
                      <w:pPr>
                        <w:pStyle w:val="Default"/>
                        <w:ind w:left="720"/>
                        <w:jc w:val="both"/>
                        <w:rPr>
                          <w:rFonts w:ascii="Trebuchet MS" w:hAnsi="Trebuchet MS" w:cs="Times New Roman"/>
                          <w:sz w:val="20"/>
                          <w:szCs w:val="20"/>
                          <w:lang w:val="ro-RO"/>
                        </w:rPr>
                      </w:pPr>
                      <w:r w:rsidRPr="00B16A00">
                        <w:rPr>
                          <w:rFonts w:ascii="Trebuchet MS" w:hAnsi="Trebuchet MS" w:cs="Times New Roman"/>
                          <w:sz w:val="20"/>
                          <w:szCs w:val="20"/>
                          <w:lang w:val="ro-RO"/>
                        </w:rPr>
                        <w:t xml:space="preserve">a. Imediat după terminarea jocului, căpitanul echipei în cauză va informa arbitrul principal că echipa sa contestă rezultatul final şi va semna în foaia oficială de arbitraj în spatiul special destinat, înainte ca arbitrul principal să aprobe şi să semneze foaia oficială de arbitraj la sfârsitul jocului. </w:t>
                      </w:r>
                    </w:p>
                    <w:p w:rsidR="005554C4" w:rsidRPr="00B16A00" w:rsidRDefault="005554C4" w:rsidP="00302298">
                      <w:pPr>
                        <w:ind w:left="720"/>
                        <w:jc w:val="both"/>
                        <w:rPr>
                          <w:rFonts w:ascii="Trebuchet MS" w:hAnsi="Trebuchet MS"/>
                          <w:sz w:val="20"/>
                          <w:szCs w:val="20"/>
                        </w:rPr>
                      </w:pPr>
                      <w:r w:rsidRPr="00B16A00">
                        <w:rPr>
                          <w:rFonts w:ascii="Trebuchet MS" w:hAnsi="Trebuchet MS"/>
                          <w:sz w:val="20"/>
                          <w:szCs w:val="20"/>
                        </w:rPr>
                        <w:t>b. Semnarea foii de arbitraj de către arbitrul principal, pune capăt sarcinilor arbitrilor în legatură cu jocul, prin acesta considerându-se că jocul a fost încheiat conform ROJB, articolul 46.9</w:t>
                      </w:r>
                    </w:p>
                    <w:p w:rsidR="005554C4" w:rsidRPr="0058594F" w:rsidRDefault="005554C4" w:rsidP="00302298">
                      <w:pPr>
                        <w:pStyle w:val="Default"/>
                        <w:jc w:val="both"/>
                        <w:rPr>
                          <w:rFonts w:ascii="Trebuchet MS" w:hAnsi="Trebuchet MS" w:cs="Times New Roman"/>
                          <w:color w:val="FF0000"/>
                          <w:sz w:val="20"/>
                          <w:szCs w:val="20"/>
                          <w:lang w:val="ro-RO"/>
                        </w:rPr>
                      </w:pPr>
                      <w:r w:rsidRPr="00B16A00">
                        <w:rPr>
                          <w:rFonts w:ascii="Trebuchet MS" w:hAnsi="Trebuchet MS" w:cs="Times New Roman"/>
                          <w:sz w:val="20"/>
                          <w:szCs w:val="20"/>
                          <w:lang w:val="ro-RO"/>
                        </w:rPr>
                        <w:t xml:space="preserve">6.3. Pentru că, contestaţia/protestul să rămână valabil, este necesar ca reprezentantul oficial al echipei (comunicat înaintea începerii partidei) să confirme în scris în următoarele 20 minute (douăzeci) de la terminarea jocului, că echipa sa susține în continuare contestaţia/protestul; ulterior vor depune un document în formă scrisă, în maxim 4 ore, conţinând motivele explicative ale contestaţiei </w:t>
                      </w:r>
                      <w:r w:rsidRPr="00B16A00">
                        <w:rPr>
                          <w:rFonts w:ascii="Trebuchet MS" w:hAnsi="Trebuchet MS" w:cs="Times New Roman"/>
                          <w:color w:val="auto"/>
                          <w:sz w:val="20"/>
                          <w:szCs w:val="20"/>
                          <w:lang w:val="ro-RO"/>
                        </w:rPr>
                        <w:t>către</w:t>
                      </w:r>
                      <w:r w:rsidRPr="00B16A00">
                        <w:rPr>
                          <w:rFonts w:ascii="Trebuchet MS" w:hAnsi="Trebuchet MS" w:cs="Times New Roman"/>
                          <w:color w:val="00B050"/>
                          <w:sz w:val="20"/>
                          <w:szCs w:val="20"/>
                          <w:lang w:val="ro-RO"/>
                        </w:rPr>
                        <w:t xml:space="preserve"> </w:t>
                      </w:r>
                      <w:r w:rsidRPr="00B16A00">
                        <w:rPr>
                          <w:rFonts w:ascii="Trebuchet MS" w:hAnsi="Trebuchet MS" w:cs="Times New Roman"/>
                          <w:sz w:val="20"/>
                          <w:szCs w:val="20"/>
                          <w:lang w:val="ro-RO"/>
                        </w:rPr>
                        <w:t>Comisia pe Disciplină Sportivă</w:t>
                      </w:r>
                      <w:r w:rsidRPr="0058594F">
                        <w:rPr>
                          <w:rFonts w:ascii="Trebuchet MS" w:hAnsi="Trebuchet MS" w:cs="Times New Roman"/>
                          <w:color w:val="auto"/>
                          <w:sz w:val="20"/>
                          <w:szCs w:val="20"/>
                          <w:lang w:val="ro-RO"/>
                        </w:rPr>
                        <w:t>,</w:t>
                      </w:r>
                      <w:r w:rsidRPr="00B16A00">
                        <w:rPr>
                          <w:rFonts w:ascii="Trebuchet MS" w:hAnsi="Trebuchet MS" w:cs="Times New Roman"/>
                          <w:color w:val="00B050"/>
                          <w:sz w:val="20"/>
                          <w:szCs w:val="20"/>
                          <w:lang w:val="ro-RO"/>
                        </w:rPr>
                        <w:t xml:space="preserve"> </w:t>
                      </w:r>
                      <w:r w:rsidRPr="00B16A00">
                        <w:rPr>
                          <w:rFonts w:ascii="Trebuchet MS" w:hAnsi="Trebuchet MS" w:cs="Times New Roman"/>
                          <w:sz w:val="20"/>
                          <w:szCs w:val="20"/>
                          <w:lang w:val="ro-RO"/>
                        </w:rPr>
                        <w:t xml:space="preserve">în caz contrar </w:t>
                      </w:r>
                      <w:r w:rsidRPr="00C63CD4">
                        <w:rPr>
                          <w:rFonts w:ascii="Trebuchet MS" w:hAnsi="Trebuchet MS" w:cs="Times New Roman"/>
                          <w:color w:val="auto"/>
                          <w:sz w:val="20"/>
                          <w:szCs w:val="20"/>
                          <w:lang w:val="ro-RO"/>
                        </w:rPr>
                        <w:t>memoriul</w:t>
                      </w:r>
                      <w:r w:rsidRPr="00B16A00">
                        <w:rPr>
                          <w:rFonts w:ascii="Trebuchet MS" w:hAnsi="Trebuchet MS" w:cs="Times New Roman"/>
                          <w:sz w:val="20"/>
                          <w:szCs w:val="20"/>
                          <w:lang w:val="ro-RO"/>
                        </w:rPr>
                        <w:t xml:space="preserve"> va fi declarat nul și în consecință </w:t>
                      </w:r>
                      <w:r w:rsidRPr="00B16A00">
                        <w:rPr>
                          <w:rFonts w:ascii="Trebuchet MS" w:hAnsi="Trebuchet MS" w:cs="Times New Roman"/>
                          <w:b/>
                          <w:bCs/>
                          <w:sz w:val="20"/>
                          <w:szCs w:val="20"/>
                          <w:lang w:val="ro-RO"/>
                        </w:rPr>
                        <w:t xml:space="preserve">nu va fi luat </w:t>
                      </w:r>
                      <w:r w:rsidRPr="00B16A00">
                        <w:rPr>
                          <w:rFonts w:ascii="Trebuchet MS" w:hAnsi="Trebuchet MS" w:cs="Times New Roman"/>
                          <w:sz w:val="20"/>
                          <w:szCs w:val="20"/>
                          <w:lang w:val="ro-RO"/>
                        </w:rPr>
                        <w:t xml:space="preserve">în considerare. </w:t>
                      </w:r>
                    </w:p>
                    <w:p w:rsidR="005554C4" w:rsidRPr="00B16A00" w:rsidRDefault="005554C4" w:rsidP="00302298">
                      <w:pPr>
                        <w:pStyle w:val="Default"/>
                        <w:jc w:val="both"/>
                        <w:rPr>
                          <w:rFonts w:ascii="Trebuchet MS" w:hAnsi="Trebuchet MS" w:cs="Times New Roman"/>
                          <w:sz w:val="20"/>
                          <w:szCs w:val="20"/>
                          <w:lang w:val="ro-RO"/>
                        </w:rPr>
                      </w:pPr>
                      <w:r w:rsidRPr="00B16A00">
                        <w:rPr>
                          <w:rFonts w:ascii="Trebuchet MS" w:hAnsi="Trebuchet MS" w:cs="Times New Roman"/>
                          <w:sz w:val="20"/>
                          <w:szCs w:val="20"/>
                          <w:lang w:val="ro-RO"/>
                        </w:rPr>
                        <w:t xml:space="preserve">6.4. O echipă poate depune o contestaţie/protest privind dreptul de joc al jucătorilor echipei adverse </w:t>
                      </w:r>
                      <w:r w:rsidRPr="00B16A00">
                        <w:rPr>
                          <w:rFonts w:ascii="Trebuchet MS" w:hAnsi="Trebuchet MS" w:cs="Times New Roman"/>
                          <w:bCs/>
                          <w:sz w:val="20"/>
                          <w:szCs w:val="20"/>
                          <w:lang w:val="ro-RO"/>
                        </w:rPr>
                        <w:t>înainte</w:t>
                      </w:r>
                      <w:r w:rsidRPr="00B16A00">
                        <w:rPr>
                          <w:rFonts w:ascii="Trebuchet MS" w:hAnsi="Trebuchet MS" w:cs="Times New Roman"/>
                          <w:b/>
                          <w:bCs/>
                          <w:sz w:val="20"/>
                          <w:szCs w:val="20"/>
                          <w:lang w:val="ro-RO"/>
                        </w:rPr>
                        <w:t xml:space="preserve"> </w:t>
                      </w:r>
                      <w:r w:rsidRPr="00B16A00">
                        <w:rPr>
                          <w:rFonts w:ascii="Trebuchet MS" w:hAnsi="Trebuchet MS" w:cs="Times New Roman"/>
                          <w:sz w:val="20"/>
                          <w:szCs w:val="20"/>
                          <w:lang w:val="ro-RO"/>
                        </w:rPr>
                        <w:t>de începerea jocului sau după încheierea acestuia dacă se obțin ulterior informații privind statutul jucătorului contestat.</w:t>
                      </w:r>
                    </w:p>
                    <w:p w:rsidR="005554C4" w:rsidRPr="00B16A00" w:rsidRDefault="005554C4" w:rsidP="00302298">
                      <w:pPr>
                        <w:jc w:val="both"/>
                        <w:rPr>
                          <w:rFonts w:ascii="Trebuchet MS" w:hAnsi="Trebuchet MS"/>
                          <w:b/>
                          <w:sz w:val="20"/>
                          <w:szCs w:val="20"/>
                        </w:rPr>
                      </w:pPr>
                    </w:p>
                    <w:p w:rsidR="005554C4" w:rsidRPr="00B16A00" w:rsidRDefault="005554C4" w:rsidP="00302298">
                      <w:pPr>
                        <w:jc w:val="both"/>
                        <w:rPr>
                          <w:rFonts w:ascii="Trebuchet MS" w:hAnsi="Trebuchet MS"/>
                          <w:b/>
                          <w:sz w:val="20"/>
                          <w:szCs w:val="20"/>
                        </w:rPr>
                      </w:pPr>
                      <w:r w:rsidRPr="00B16A00">
                        <w:rPr>
                          <w:rFonts w:ascii="Trebuchet MS" w:hAnsi="Trebuchet MS"/>
                          <w:b/>
                          <w:sz w:val="20"/>
                          <w:szCs w:val="20"/>
                        </w:rPr>
                        <w:t>Cap.   VII   -     CATEGORII DE CHELTUIELI SUPORTATE DE FRB</w:t>
                      </w:r>
                    </w:p>
                    <w:p w:rsidR="005554C4" w:rsidRPr="00B16A00" w:rsidRDefault="005554C4" w:rsidP="00302298">
                      <w:pPr>
                        <w:ind w:firstLine="720"/>
                        <w:jc w:val="both"/>
                        <w:rPr>
                          <w:rFonts w:ascii="Trebuchet MS" w:hAnsi="Trebuchet MS"/>
                          <w:sz w:val="20"/>
                          <w:szCs w:val="20"/>
                        </w:rPr>
                      </w:pPr>
                      <w:r w:rsidRPr="00B16A00">
                        <w:rPr>
                          <w:rFonts w:ascii="Trebuchet MS" w:hAnsi="Trebuchet MS"/>
                          <w:sz w:val="20"/>
                          <w:szCs w:val="20"/>
                        </w:rPr>
                        <w:t>FR Baschet - asigură baremurile de arbitraj la faza națională.</w:t>
                      </w:r>
                    </w:p>
                    <w:p w:rsidR="005554C4" w:rsidRPr="00B16A00" w:rsidRDefault="005554C4" w:rsidP="00302298">
                      <w:pPr>
                        <w:ind w:left="1680"/>
                        <w:jc w:val="both"/>
                        <w:rPr>
                          <w:rFonts w:ascii="Trebuchet MS" w:hAnsi="Trebuchet MS"/>
                          <w:sz w:val="20"/>
                          <w:szCs w:val="20"/>
                        </w:rPr>
                      </w:pPr>
                    </w:p>
                    <w:p w:rsidR="005554C4" w:rsidRPr="00302298" w:rsidRDefault="005554C4" w:rsidP="00302298">
                      <w:pPr>
                        <w:jc w:val="both"/>
                        <w:rPr>
                          <w:rFonts w:ascii="Trebuchet MS" w:hAnsi="Trebuchet MS"/>
                          <w:b/>
                          <w:sz w:val="20"/>
                          <w:szCs w:val="20"/>
                        </w:rPr>
                      </w:pPr>
                      <w:r w:rsidRPr="00B16A00">
                        <w:rPr>
                          <w:rFonts w:ascii="Trebuchet MS" w:hAnsi="Trebuchet MS"/>
                          <w:b/>
                          <w:sz w:val="20"/>
                          <w:szCs w:val="20"/>
                        </w:rPr>
                        <w:t>Cap. VIII  -  TROFEE ȘI PREMII  FRB</w:t>
                      </w:r>
                    </w:p>
                    <w:p w:rsidR="005554C4" w:rsidRPr="00B16A00" w:rsidRDefault="005554C4" w:rsidP="00302298">
                      <w:pPr>
                        <w:ind w:firstLine="720"/>
                        <w:jc w:val="both"/>
                        <w:rPr>
                          <w:rFonts w:ascii="Trebuchet MS" w:hAnsi="Trebuchet MS"/>
                          <w:sz w:val="20"/>
                          <w:szCs w:val="20"/>
                        </w:rPr>
                      </w:pPr>
                      <w:r w:rsidRPr="00B16A00">
                        <w:rPr>
                          <w:rFonts w:ascii="Trebuchet MS" w:hAnsi="Trebuchet MS"/>
                          <w:sz w:val="20"/>
                          <w:szCs w:val="20"/>
                        </w:rPr>
                        <w:t xml:space="preserve">FR Baschet ofera premii pentru : </w:t>
                      </w:r>
                    </w:p>
                    <w:p w:rsidR="005554C4" w:rsidRPr="00B16A00" w:rsidRDefault="005554C4" w:rsidP="00F8377E">
                      <w:pPr>
                        <w:pStyle w:val="Listparagraf2"/>
                        <w:numPr>
                          <w:ilvl w:val="0"/>
                          <w:numId w:val="13"/>
                        </w:numPr>
                        <w:jc w:val="both"/>
                        <w:rPr>
                          <w:rFonts w:ascii="Trebuchet MS" w:hAnsi="Trebuchet MS"/>
                          <w:sz w:val="20"/>
                          <w:szCs w:val="20"/>
                          <w:lang w:val="ro-RO"/>
                        </w:rPr>
                      </w:pPr>
                      <w:r w:rsidRPr="00B16A00">
                        <w:rPr>
                          <w:rFonts w:ascii="Trebuchet MS" w:hAnsi="Trebuchet MS"/>
                          <w:sz w:val="20"/>
                          <w:szCs w:val="20"/>
                          <w:lang w:val="ro-RO"/>
                        </w:rPr>
                        <w:t>Echipa Turneului - cei mai buni 5 (cinci) jucători,</w:t>
                      </w:r>
                    </w:p>
                    <w:p w:rsidR="005554C4" w:rsidRPr="00B16A00" w:rsidRDefault="005554C4" w:rsidP="00F8377E">
                      <w:pPr>
                        <w:pStyle w:val="Listparagraf2"/>
                        <w:numPr>
                          <w:ilvl w:val="0"/>
                          <w:numId w:val="13"/>
                        </w:numPr>
                        <w:jc w:val="both"/>
                        <w:rPr>
                          <w:rFonts w:ascii="Trebuchet MS" w:hAnsi="Trebuchet MS"/>
                          <w:sz w:val="20"/>
                          <w:szCs w:val="20"/>
                          <w:lang w:val="ro-RO"/>
                        </w:rPr>
                      </w:pPr>
                      <w:r w:rsidRPr="00B16A00">
                        <w:rPr>
                          <w:rFonts w:ascii="Trebuchet MS" w:hAnsi="Trebuchet MS"/>
                          <w:sz w:val="20"/>
                          <w:szCs w:val="20"/>
                          <w:lang w:val="ro-RO"/>
                        </w:rPr>
                        <w:t>MVP-ul Turneului Final – cel mai valoros jucător,</w:t>
                      </w:r>
                    </w:p>
                    <w:p w:rsidR="005554C4" w:rsidRPr="00B16A00" w:rsidRDefault="005554C4" w:rsidP="00F8377E">
                      <w:pPr>
                        <w:pStyle w:val="Listparagraf2"/>
                        <w:numPr>
                          <w:ilvl w:val="0"/>
                          <w:numId w:val="13"/>
                        </w:numPr>
                        <w:jc w:val="both"/>
                        <w:rPr>
                          <w:rFonts w:ascii="Trebuchet MS" w:hAnsi="Trebuchet MS"/>
                          <w:sz w:val="20"/>
                          <w:szCs w:val="20"/>
                          <w:lang w:val="ro-RO"/>
                        </w:rPr>
                      </w:pPr>
                      <w:r w:rsidRPr="00B16A00">
                        <w:rPr>
                          <w:rFonts w:ascii="Trebuchet MS" w:hAnsi="Trebuchet MS"/>
                          <w:sz w:val="20"/>
                          <w:szCs w:val="20"/>
                          <w:lang w:val="ro-RO"/>
                        </w:rPr>
                        <w:t xml:space="preserve">Cel mai bun recuperator, </w:t>
                      </w:r>
                    </w:p>
                    <w:p w:rsidR="005554C4" w:rsidRPr="00B16A00" w:rsidRDefault="005554C4" w:rsidP="00F8377E">
                      <w:pPr>
                        <w:pStyle w:val="Listparagraf2"/>
                        <w:numPr>
                          <w:ilvl w:val="0"/>
                          <w:numId w:val="13"/>
                        </w:numPr>
                        <w:jc w:val="both"/>
                        <w:rPr>
                          <w:rFonts w:ascii="Trebuchet MS" w:hAnsi="Trebuchet MS"/>
                          <w:sz w:val="20"/>
                          <w:szCs w:val="20"/>
                          <w:lang w:val="ro-RO"/>
                        </w:rPr>
                      </w:pPr>
                      <w:r w:rsidRPr="00B16A00">
                        <w:rPr>
                          <w:rFonts w:ascii="Trebuchet MS" w:hAnsi="Trebuchet MS"/>
                          <w:sz w:val="20"/>
                          <w:szCs w:val="20"/>
                          <w:lang w:val="ro-RO"/>
                        </w:rPr>
                        <w:t>Cel mai bun marcator .</w:t>
                      </w:r>
                    </w:p>
                    <w:p w:rsidR="005554C4" w:rsidRPr="00302298" w:rsidRDefault="005554C4" w:rsidP="00302298"/>
                  </w:txbxContent>
                </v:textbox>
              </v:shape>
            </w:pict>
          </mc:Fallback>
        </mc:AlternateContent>
      </w:r>
    </w:p>
    <w:p w:rsidR="00302298" w:rsidRDefault="00302298" w:rsidP="00A31952">
      <w:pPr>
        <w:rPr>
          <w:rFonts w:ascii="Trebuchet MS" w:hAnsi="Trebuchet MS"/>
          <w:b/>
          <w:sz w:val="16"/>
          <w:szCs w:val="16"/>
          <w:u w:val="single"/>
        </w:rPr>
      </w:pPr>
    </w:p>
    <w:p w:rsidR="00302298" w:rsidRDefault="00302298" w:rsidP="00A31952">
      <w:pPr>
        <w:rPr>
          <w:rFonts w:ascii="Trebuchet MS" w:hAnsi="Trebuchet MS"/>
          <w:b/>
          <w:sz w:val="16"/>
          <w:szCs w:val="16"/>
          <w:u w:val="single"/>
        </w:rPr>
      </w:pPr>
    </w:p>
    <w:p w:rsidR="00302298" w:rsidRDefault="00302298" w:rsidP="00A31952">
      <w:pPr>
        <w:rPr>
          <w:rFonts w:ascii="Trebuchet MS" w:hAnsi="Trebuchet MS"/>
          <w:b/>
          <w:sz w:val="16"/>
          <w:szCs w:val="16"/>
          <w:u w:val="single"/>
        </w:rPr>
      </w:pPr>
    </w:p>
    <w:p w:rsidR="00302298" w:rsidRDefault="00302298" w:rsidP="00A31952">
      <w:pPr>
        <w:rPr>
          <w:rFonts w:ascii="Trebuchet MS" w:hAnsi="Trebuchet MS"/>
          <w:b/>
          <w:sz w:val="16"/>
          <w:szCs w:val="16"/>
          <w:u w:val="single"/>
        </w:rPr>
      </w:pPr>
    </w:p>
    <w:p w:rsidR="00302298" w:rsidRDefault="00302298" w:rsidP="00A31952">
      <w:pPr>
        <w:rPr>
          <w:rFonts w:ascii="Trebuchet MS" w:hAnsi="Trebuchet MS"/>
          <w:b/>
          <w:sz w:val="16"/>
          <w:szCs w:val="16"/>
          <w:u w:val="single"/>
        </w:rPr>
      </w:pPr>
    </w:p>
    <w:p w:rsidR="00302298" w:rsidRDefault="00302298" w:rsidP="00A31952">
      <w:pPr>
        <w:rPr>
          <w:rFonts w:ascii="Trebuchet MS" w:hAnsi="Trebuchet MS"/>
          <w:b/>
          <w:sz w:val="16"/>
          <w:szCs w:val="16"/>
          <w:u w:val="single"/>
        </w:rPr>
      </w:pPr>
    </w:p>
    <w:p w:rsidR="00302298" w:rsidRDefault="00302298" w:rsidP="00A31952">
      <w:pPr>
        <w:rPr>
          <w:rFonts w:ascii="Trebuchet MS" w:hAnsi="Trebuchet MS"/>
          <w:b/>
          <w:sz w:val="16"/>
          <w:szCs w:val="16"/>
          <w:u w:val="single"/>
        </w:rPr>
      </w:pPr>
    </w:p>
    <w:p w:rsidR="00302298" w:rsidRDefault="00302298" w:rsidP="00A31952">
      <w:pPr>
        <w:rPr>
          <w:rFonts w:ascii="Trebuchet MS" w:hAnsi="Trebuchet MS"/>
          <w:b/>
          <w:sz w:val="16"/>
          <w:szCs w:val="16"/>
          <w:u w:val="single"/>
        </w:rPr>
      </w:pPr>
    </w:p>
    <w:p w:rsidR="00302298" w:rsidRDefault="00302298" w:rsidP="00A31952">
      <w:pPr>
        <w:rPr>
          <w:rFonts w:ascii="Trebuchet MS" w:hAnsi="Trebuchet MS"/>
          <w:b/>
          <w:sz w:val="16"/>
          <w:szCs w:val="16"/>
          <w:u w:val="single"/>
        </w:rPr>
      </w:pPr>
    </w:p>
    <w:p w:rsidR="00302298" w:rsidRDefault="00302298" w:rsidP="00A31952">
      <w:pPr>
        <w:rPr>
          <w:rFonts w:ascii="Trebuchet MS" w:hAnsi="Trebuchet MS"/>
          <w:b/>
          <w:sz w:val="16"/>
          <w:szCs w:val="16"/>
          <w:u w:val="single"/>
        </w:rPr>
      </w:pPr>
    </w:p>
    <w:p w:rsidR="00302298" w:rsidRDefault="00302298" w:rsidP="00A31952">
      <w:pPr>
        <w:rPr>
          <w:rFonts w:ascii="Trebuchet MS" w:hAnsi="Trebuchet MS"/>
          <w:b/>
          <w:sz w:val="16"/>
          <w:szCs w:val="16"/>
          <w:u w:val="single"/>
        </w:rPr>
      </w:pPr>
    </w:p>
    <w:p w:rsidR="00302298" w:rsidRDefault="00302298" w:rsidP="00A31952">
      <w:pPr>
        <w:rPr>
          <w:rFonts w:ascii="Trebuchet MS" w:hAnsi="Trebuchet MS"/>
          <w:b/>
          <w:sz w:val="16"/>
          <w:szCs w:val="16"/>
          <w:u w:val="single"/>
        </w:rPr>
      </w:pPr>
    </w:p>
    <w:p w:rsidR="00302298" w:rsidRDefault="00302298" w:rsidP="00A31952">
      <w:pPr>
        <w:rPr>
          <w:rFonts w:ascii="Trebuchet MS" w:hAnsi="Trebuchet MS"/>
          <w:b/>
          <w:sz w:val="16"/>
          <w:szCs w:val="16"/>
          <w:u w:val="single"/>
        </w:rPr>
      </w:pPr>
    </w:p>
    <w:p w:rsidR="00302298" w:rsidRDefault="00302298" w:rsidP="00A31952">
      <w:pPr>
        <w:rPr>
          <w:rFonts w:ascii="Trebuchet MS" w:hAnsi="Trebuchet MS"/>
          <w:b/>
          <w:sz w:val="16"/>
          <w:szCs w:val="16"/>
          <w:u w:val="single"/>
        </w:rPr>
      </w:pPr>
    </w:p>
    <w:p w:rsidR="00302298" w:rsidRDefault="00302298" w:rsidP="00A31952">
      <w:pPr>
        <w:rPr>
          <w:rFonts w:ascii="Trebuchet MS" w:hAnsi="Trebuchet MS"/>
          <w:b/>
          <w:sz w:val="16"/>
          <w:szCs w:val="16"/>
          <w:u w:val="single"/>
        </w:rPr>
      </w:pPr>
    </w:p>
    <w:p w:rsidR="00302298" w:rsidRDefault="00302298" w:rsidP="00A31952">
      <w:pPr>
        <w:rPr>
          <w:rFonts w:ascii="Trebuchet MS" w:hAnsi="Trebuchet MS"/>
          <w:b/>
          <w:sz w:val="16"/>
          <w:szCs w:val="16"/>
          <w:u w:val="single"/>
        </w:rPr>
      </w:pPr>
    </w:p>
    <w:p w:rsidR="00302298" w:rsidRDefault="00302298" w:rsidP="00A31952">
      <w:pPr>
        <w:rPr>
          <w:rFonts w:ascii="Trebuchet MS" w:hAnsi="Trebuchet MS"/>
          <w:b/>
          <w:sz w:val="16"/>
          <w:szCs w:val="16"/>
          <w:u w:val="single"/>
        </w:rPr>
      </w:pPr>
    </w:p>
    <w:p w:rsidR="00302298" w:rsidRDefault="00302298" w:rsidP="00A31952">
      <w:pPr>
        <w:rPr>
          <w:rFonts w:ascii="Trebuchet MS" w:hAnsi="Trebuchet MS"/>
          <w:b/>
          <w:sz w:val="16"/>
          <w:szCs w:val="16"/>
          <w:u w:val="single"/>
        </w:rPr>
      </w:pPr>
    </w:p>
    <w:p w:rsidR="00302298" w:rsidRDefault="00302298" w:rsidP="00A31952">
      <w:pPr>
        <w:rPr>
          <w:rFonts w:ascii="Trebuchet MS" w:hAnsi="Trebuchet MS"/>
          <w:b/>
          <w:sz w:val="16"/>
          <w:szCs w:val="16"/>
          <w:u w:val="single"/>
        </w:rPr>
      </w:pPr>
    </w:p>
    <w:p w:rsidR="00302298" w:rsidRDefault="00302298" w:rsidP="00A31952">
      <w:pPr>
        <w:rPr>
          <w:rFonts w:ascii="Trebuchet MS" w:hAnsi="Trebuchet MS"/>
          <w:b/>
          <w:sz w:val="16"/>
          <w:szCs w:val="16"/>
          <w:u w:val="single"/>
        </w:rPr>
      </w:pPr>
    </w:p>
    <w:p w:rsidR="00302298" w:rsidRDefault="00302298" w:rsidP="00A31952">
      <w:pPr>
        <w:rPr>
          <w:rFonts w:ascii="Trebuchet MS" w:hAnsi="Trebuchet MS"/>
          <w:b/>
          <w:sz w:val="16"/>
          <w:szCs w:val="16"/>
          <w:u w:val="single"/>
        </w:rPr>
      </w:pPr>
    </w:p>
    <w:p w:rsidR="00302298" w:rsidRDefault="00302298" w:rsidP="00A31952">
      <w:pPr>
        <w:rPr>
          <w:rFonts w:ascii="Trebuchet MS" w:hAnsi="Trebuchet MS"/>
          <w:b/>
          <w:sz w:val="16"/>
          <w:szCs w:val="16"/>
          <w:u w:val="single"/>
        </w:rPr>
      </w:pPr>
    </w:p>
    <w:p w:rsidR="00302298" w:rsidRDefault="00302298" w:rsidP="00A31952">
      <w:pPr>
        <w:rPr>
          <w:rFonts w:ascii="Trebuchet MS" w:hAnsi="Trebuchet MS"/>
          <w:b/>
          <w:sz w:val="16"/>
          <w:szCs w:val="16"/>
          <w:u w:val="single"/>
        </w:rPr>
      </w:pPr>
    </w:p>
    <w:p w:rsidR="00302298" w:rsidRDefault="00302298" w:rsidP="00A31952">
      <w:pPr>
        <w:rPr>
          <w:rFonts w:ascii="Trebuchet MS" w:hAnsi="Trebuchet MS"/>
          <w:b/>
          <w:sz w:val="16"/>
          <w:szCs w:val="16"/>
          <w:u w:val="single"/>
        </w:rPr>
      </w:pPr>
    </w:p>
    <w:p w:rsidR="00302298" w:rsidRDefault="00302298" w:rsidP="00A31952">
      <w:pPr>
        <w:rPr>
          <w:rFonts w:ascii="Trebuchet MS" w:hAnsi="Trebuchet MS"/>
          <w:b/>
          <w:sz w:val="16"/>
          <w:szCs w:val="16"/>
          <w:u w:val="single"/>
        </w:rPr>
      </w:pPr>
    </w:p>
    <w:p w:rsidR="00302298" w:rsidRDefault="00302298" w:rsidP="00A31952">
      <w:pPr>
        <w:rPr>
          <w:rFonts w:ascii="Trebuchet MS" w:hAnsi="Trebuchet MS"/>
          <w:b/>
          <w:sz w:val="16"/>
          <w:szCs w:val="16"/>
          <w:u w:val="single"/>
        </w:rPr>
      </w:pPr>
    </w:p>
    <w:p w:rsidR="00302298" w:rsidRDefault="00302298" w:rsidP="00A31952">
      <w:pPr>
        <w:rPr>
          <w:rFonts w:ascii="Trebuchet MS" w:hAnsi="Trebuchet MS"/>
          <w:b/>
          <w:sz w:val="16"/>
          <w:szCs w:val="16"/>
          <w:u w:val="single"/>
        </w:rPr>
      </w:pPr>
    </w:p>
    <w:p w:rsidR="00302298" w:rsidRDefault="00302298" w:rsidP="00A31952">
      <w:pPr>
        <w:rPr>
          <w:rFonts w:ascii="Trebuchet MS" w:hAnsi="Trebuchet MS"/>
          <w:b/>
          <w:sz w:val="16"/>
          <w:szCs w:val="16"/>
          <w:u w:val="single"/>
        </w:rPr>
      </w:pPr>
    </w:p>
    <w:p w:rsidR="00302298" w:rsidRDefault="00302298" w:rsidP="00A31952">
      <w:pPr>
        <w:rPr>
          <w:rFonts w:ascii="Trebuchet MS" w:hAnsi="Trebuchet MS"/>
          <w:b/>
          <w:sz w:val="16"/>
          <w:szCs w:val="16"/>
          <w:u w:val="single"/>
        </w:rPr>
      </w:pPr>
    </w:p>
    <w:p w:rsidR="00302298" w:rsidRDefault="00302298" w:rsidP="00A31952">
      <w:pPr>
        <w:rPr>
          <w:rFonts w:ascii="Trebuchet MS" w:hAnsi="Trebuchet MS"/>
          <w:b/>
          <w:sz w:val="16"/>
          <w:szCs w:val="16"/>
          <w:u w:val="single"/>
        </w:rPr>
      </w:pPr>
    </w:p>
    <w:p w:rsidR="00302298" w:rsidRDefault="00302298" w:rsidP="00A31952">
      <w:pPr>
        <w:rPr>
          <w:rFonts w:ascii="Trebuchet MS" w:hAnsi="Trebuchet MS"/>
          <w:b/>
          <w:sz w:val="16"/>
          <w:szCs w:val="16"/>
          <w:u w:val="single"/>
        </w:rPr>
      </w:pPr>
    </w:p>
    <w:p w:rsidR="00302298" w:rsidRDefault="00302298" w:rsidP="00A31952">
      <w:pPr>
        <w:rPr>
          <w:rFonts w:ascii="Trebuchet MS" w:hAnsi="Trebuchet MS"/>
          <w:b/>
          <w:sz w:val="16"/>
          <w:szCs w:val="16"/>
          <w:u w:val="single"/>
        </w:rPr>
      </w:pPr>
    </w:p>
    <w:p w:rsidR="00302298" w:rsidRDefault="00302298" w:rsidP="00A31952">
      <w:pPr>
        <w:rPr>
          <w:rFonts w:ascii="Trebuchet MS" w:hAnsi="Trebuchet MS"/>
          <w:b/>
          <w:sz w:val="16"/>
          <w:szCs w:val="16"/>
          <w:u w:val="single"/>
        </w:rPr>
      </w:pPr>
    </w:p>
    <w:p w:rsidR="00302298" w:rsidRDefault="00302298" w:rsidP="00A31952">
      <w:pPr>
        <w:rPr>
          <w:rFonts w:ascii="Trebuchet MS" w:hAnsi="Trebuchet MS"/>
          <w:b/>
          <w:sz w:val="16"/>
          <w:szCs w:val="16"/>
          <w:u w:val="single"/>
        </w:rPr>
      </w:pPr>
    </w:p>
    <w:p w:rsidR="00302298" w:rsidRDefault="00302298" w:rsidP="00A31952">
      <w:pPr>
        <w:rPr>
          <w:rFonts w:ascii="Trebuchet MS" w:hAnsi="Trebuchet MS"/>
          <w:b/>
          <w:sz w:val="16"/>
          <w:szCs w:val="16"/>
          <w:u w:val="single"/>
        </w:rPr>
      </w:pPr>
    </w:p>
    <w:p w:rsidR="00302298" w:rsidRDefault="00302298" w:rsidP="00A31952">
      <w:pPr>
        <w:rPr>
          <w:rFonts w:ascii="Trebuchet MS" w:hAnsi="Trebuchet MS"/>
          <w:b/>
          <w:sz w:val="16"/>
          <w:szCs w:val="16"/>
          <w:u w:val="single"/>
        </w:rPr>
      </w:pPr>
    </w:p>
    <w:p w:rsidR="00302298" w:rsidRDefault="00302298" w:rsidP="00A31952">
      <w:pPr>
        <w:rPr>
          <w:rFonts w:ascii="Trebuchet MS" w:hAnsi="Trebuchet MS"/>
          <w:b/>
          <w:sz w:val="16"/>
          <w:szCs w:val="16"/>
          <w:u w:val="single"/>
        </w:rPr>
      </w:pPr>
    </w:p>
    <w:p w:rsidR="00302298" w:rsidRDefault="00302298" w:rsidP="00A31952">
      <w:pPr>
        <w:rPr>
          <w:rFonts w:ascii="Trebuchet MS" w:hAnsi="Trebuchet MS"/>
          <w:b/>
          <w:sz w:val="16"/>
          <w:szCs w:val="16"/>
          <w:u w:val="single"/>
        </w:rPr>
      </w:pPr>
    </w:p>
    <w:p w:rsidR="00302298" w:rsidRDefault="00302298" w:rsidP="00A31952">
      <w:pPr>
        <w:rPr>
          <w:rFonts w:ascii="Trebuchet MS" w:hAnsi="Trebuchet MS"/>
          <w:b/>
          <w:sz w:val="16"/>
          <w:szCs w:val="16"/>
          <w:u w:val="single"/>
        </w:rPr>
      </w:pPr>
    </w:p>
    <w:p w:rsidR="00302298" w:rsidRDefault="00302298" w:rsidP="00A31952">
      <w:pPr>
        <w:rPr>
          <w:rFonts w:ascii="Trebuchet MS" w:hAnsi="Trebuchet MS"/>
          <w:b/>
          <w:sz w:val="16"/>
          <w:szCs w:val="16"/>
          <w:u w:val="single"/>
        </w:rPr>
      </w:pPr>
    </w:p>
    <w:p w:rsidR="00302298" w:rsidRDefault="00302298" w:rsidP="00A31952">
      <w:pPr>
        <w:rPr>
          <w:rFonts w:ascii="Trebuchet MS" w:hAnsi="Trebuchet MS"/>
          <w:b/>
          <w:sz w:val="16"/>
          <w:szCs w:val="16"/>
          <w:u w:val="single"/>
        </w:rPr>
      </w:pPr>
    </w:p>
    <w:p w:rsidR="00302298" w:rsidRDefault="00302298" w:rsidP="00A31952">
      <w:pPr>
        <w:rPr>
          <w:rFonts w:ascii="Trebuchet MS" w:hAnsi="Trebuchet MS"/>
          <w:b/>
          <w:sz w:val="16"/>
          <w:szCs w:val="16"/>
          <w:u w:val="single"/>
        </w:rPr>
      </w:pPr>
    </w:p>
    <w:p w:rsidR="00302298" w:rsidRDefault="00302298" w:rsidP="00A31952">
      <w:pPr>
        <w:rPr>
          <w:rFonts w:ascii="Trebuchet MS" w:hAnsi="Trebuchet MS"/>
          <w:b/>
          <w:sz w:val="16"/>
          <w:szCs w:val="16"/>
          <w:u w:val="single"/>
        </w:rPr>
      </w:pPr>
    </w:p>
    <w:p w:rsidR="00302298" w:rsidRDefault="00302298" w:rsidP="00A31952">
      <w:pPr>
        <w:rPr>
          <w:rFonts w:ascii="Trebuchet MS" w:hAnsi="Trebuchet MS"/>
          <w:b/>
          <w:sz w:val="16"/>
          <w:szCs w:val="16"/>
          <w:u w:val="single"/>
        </w:rPr>
      </w:pPr>
    </w:p>
    <w:p w:rsidR="00302298" w:rsidRDefault="00302298" w:rsidP="00A31952">
      <w:pPr>
        <w:rPr>
          <w:rFonts w:ascii="Trebuchet MS" w:hAnsi="Trebuchet MS"/>
          <w:b/>
          <w:sz w:val="16"/>
          <w:szCs w:val="16"/>
          <w:u w:val="single"/>
        </w:rPr>
      </w:pPr>
    </w:p>
    <w:p w:rsidR="00302298" w:rsidRDefault="00302298" w:rsidP="00A31952">
      <w:pPr>
        <w:rPr>
          <w:rFonts w:ascii="Trebuchet MS" w:hAnsi="Trebuchet MS"/>
          <w:b/>
          <w:sz w:val="16"/>
          <w:szCs w:val="16"/>
          <w:u w:val="single"/>
        </w:rPr>
      </w:pPr>
    </w:p>
    <w:p w:rsidR="00302298" w:rsidRDefault="00302298" w:rsidP="00A31952">
      <w:pPr>
        <w:rPr>
          <w:rFonts w:ascii="Trebuchet MS" w:hAnsi="Trebuchet MS"/>
          <w:b/>
          <w:sz w:val="16"/>
          <w:szCs w:val="16"/>
          <w:u w:val="single"/>
        </w:rPr>
      </w:pPr>
    </w:p>
    <w:p w:rsidR="00302298" w:rsidRDefault="00302298" w:rsidP="00A31952">
      <w:pPr>
        <w:rPr>
          <w:rFonts w:ascii="Trebuchet MS" w:hAnsi="Trebuchet MS"/>
          <w:b/>
          <w:sz w:val="16"/>
          <w:szCs w:val="16"/>
          <w:u w:val="single"/>
        </w:rPr>
      </w:pPr>
    </w:p>
    <w:p w:rsidR="00302298" w:rsidRDefault="00302298" w:rsidP="00A31952">
      <w:pPr>
        <w:rPr>
          <w:rFonts w:ascii="Trebuchet MS" w:hAnsi="Trebuchet MS"/>
          <w:b/>
          <w:sz w:val="16"/>
          <w:szCs w:val="16"/>
          <w:u w:val="single"/>
        </w:rPr>
      </w:pPr>
    </w:p>
    <w:p w:rsidR="00302298" w:rsidRDefault="00302298" w:rsidP="00A31952">
      <w:pPr>
        <w:rPr>
          <w:rFonts w:ascii="Trebuchet MS" w:hAnsi="Trebuchet MS"/>
          <w:b/>
          <w:sz w:val="16"/>
          <w:szCs w:val="16"/>
          <w:u w:val="single"/>
        </w:rPr>
      </w:pPr>
    </w:p>
    <w:p w:rsidR="00302298" w:rsidRDefault="00302298" w:rsidP="00A31952">
      <w:pPr>
        <w:rPr>
          <w:rFonts w:ascii="Trebuchet MS" w:hAnsi="Trebuchet MS"/>
          <w:b/>
          <w:sz w:val="16"/>
          <w:szCs w:val="16"/>
          <w:u w:val="single"/>
        </w:rPr>
      </w:pPr>
    </w:p>
    <w:p w:rsidR="00302298" w:rsidRDefault="00302298" w:rsidP="00A31952">
      <w:pPr>
        <w:rPr>
          <w:rFonts w:ascii="Trebuchet MS" w:hAnsi="Trebuchet MS"/>
          <w:b/>
          <w:sz w:val="16"/>
          <w:szCs w:val="16"/>
          <w:u w:val="single"/>
        </w:rPr>
      </w:pPr>
    </w:p>
    <w:p w:rsidR="00302298" w:rsidRDefault="00302298" w:rsidP="00A31952">
      <w:pPr>
        <w:rPr>
          <w:rFonts w:ascii="Trebuchet MS" w:hAnsi="Trebuchet MS"/>
          <w:b/>
          <w:sz w:val="16"/>
          <w:szCs w:val="16"/>
          <w:u w:val="single"/>
        </w:rPr>
      </w:pPr>
    </w:p>
    <w:p w:rsidR="00302298" w:rsidRDefault="00302298" w:rsidP="00A31952">
      <w:pPr>
        <w:rPr>
          <w:rFonts w:ascii="Trebuchet MS" w:hAnsi="Trebuchet MS"/>
          <w:b/>
          <w:sz w:val="16"/>
          <w:szCs w:val="16"/>
          <w:u w:val="single"/>
        </w:rPr>
      </w:pPr>
    </w:p>
    <w:p w:rsidR="00302298" w:rsidRDefault="00302298" w:rsidP="00A31952">
      <w:pPr>
        <w:rPr>
          <w:rFonts w:ascii="Trebuchet MS" w:hAnsi="Trebuchet MS"/>
          <w:b/>
          <w:sz w:val="16"/>
          <w:szCs w:val="16"/>
          <w:u w:val="single"/>
        </w:rPr>
      </w:pPr>
    </w:p>
    <w:p w:rsidR="00302298" w:rsidRDefault="00302298" w:rsidP="00A31952">
      <w:pPr>
        <w:rPr>
          <w:rFonts w:ascii="Trebuchet MS" w:hAnsi="Trebuchet MS"/>
          <w:b/>
          <w:sz w:val="16"/>
          <w:szCs w:val="16"/>
          <w:u w:val="single"/>
        </w:rPr>
      </w:pPr>
    </w:p>
    <w:p w:rsidR="00302298" w:rsidRDefault="00302298" w:rsidP="00A31952">
      <w:pPr>
        <w:rPr>
          <w:rFonts w:ascii="Trebuchet MS" w:hAnsi="Trebuchet MS"/>
          <w:b/>
          <w:sz w:val="16"/>
          <w:szCs w:val="16"/>
          <w:u w:val="single"/>
        </w:rPr>
      </w:pPr>
    </w:p>
    <w:p w:rsidR="00302298" w:rsidRDefault="00302298" w:rsidP="00A31952">
      <w:pPr>
        <w:rPr>
          <w:rFonts w:ascii="Trebuchet MS" w:hAnsi="Trebuchet MS"/>
          <w:b/>
          <w:sz w:val="16"/>
          <w:szCs w:val="16"/>
          <w:u w:val="single"/>
        </w:rPr>
      </w:pPr>
    </w:p>
    <w:p w:rsidR="00302298" w:rsidRDefault="00302298" w:rsidP="00A31952">
      <w:pPr>
        <w:rPr>
          <w:rFonts w:ascii="Trebuchet MS" w:hAnsi="Trebuchet MS"/>
          <w:b/>
          <w:sz w:val="16"/>
          <w:szCs w:val="16"/>
          <w:u w:val="single"/>
        </w:rPr>
      </w:pPr>
    </w:p>
    <w:p w:rsidR="00302298" w:rsidRDefault="00302298" w:rsidP="00A31952">
      <w:pPr>
        <w:rPr>
          <w:rFonts w:ascii="Trebuchet MS" w:hAnsi="Trebuchet MS"/>
          <w:b/>
          <w:sz w:val="16"/>
          <w:szCs w:val="16"/>
          <w:u w:val="single"/>
        </w:rPr>
      </w:pPr>
    </w:p>
    <w:p w:rsidR="00302298" w:rsidRDefault="00302298" w:rsidP="00A31952">
      <w:pPr>
        <w:rPr>
          <w:rFonts w:ascii="Trebuchet MS" w:hAnsi="Trebuchet MS"/>
          <w:b/>
          <w:sz w:val="16"/>
          <w:szCs w:val="16"/>
          <w:u w:val="single"/>
        </w:rPr>
      </w:pPr>
    </w:p>
    <w:p w:rsidR="00302298" w:rsidRDefault="00302298" w:rsidP="00A31952">
      <w:pPr>
        <w:rPr>
          <w:rFonts w:ascii="Trebuchet MS" w:hAnsi="Trebuchet MS"/>
          <w:b/>
          <w:sz w:val="16"/>
          <w:szCs w:val="16"/>
          <w:u w:val="single"/>
        </w:rPr>
      </w:pPr>
    </w:p>
    <w:p w:rsidR="00302298" w:rsidRDefault="00302298" w:rsidP="00A31952">
      <w:pPr>
        <w:rPr>
          <w:rFonts w:ascii="Trebuchet MS" w:hAnsi="Trebuchet MS"/>
          <w:b/>
          <w:sz w:val="16"/>
          <w:szCs w:val="16"/>
          <w:u w:val="single"/>
        </w:rPr>
      </w:pPr>
    </w:p>
    <w:p w:rsidR="00302298" w:rsidRDefault="00302298" w:rsidP="00A31952">
      <w:pPr>
        <w:rPr>
          <w:rFonts w:ascii="Trebuchet MS" w:hAnsi="Trebuchet MS"/>
          <w:b/>
          <w:sz w:val="16"/>
          <w:szCs w:val="16"/>
          <w:u w:val="single"/>
        </w:rPr>
      </w:pPr>
    </w:p>
    <w:p w:rsidR="00302298" w:rsidRDefault="00302298" w:rsidP="00A31952">
      <w:pPr>
        <w:rPr>
          <w:rFonts w:ascii="Trebuchet MS" w:hAnsi="Trebuchet MS"/>
          <w:b/>
          <w:sz w:val="16"/>
          <w:szCs w:val="16"/>
          <w:u w:val="single"/>
        </w:rPr>
      </w:pPr>
    </w:p>
    <w:p w:rsidR="00302298" w:rsidRDefault="00302298" w:rsidP="00A31952">
      <w:pPr>
        <w:rPr>
          <w:rFonts w:ascii="Trebuchet MS" w:hAnsi="Trebuchet MS"/>
          <w:b/>
          <w:sz w:val="16"/>
          <w:szCs w:val="16"/>
          <w:u w:val="single"/>
        </w:rPr>
      </w:pPr>
    </w:p>
    <w:p w:rsidR="00302298" w:rsidRDefault="00302298" w:rsidP="00A31952">
      <w:pPr>
        <w:rPr>
          <w:rFonts w:ascii="Trebuchet MS" w:hAnsi="Trebuchet MS"/>
          <w:b/>
          <w:sz w:val="16"/>
          <w:szCs w:val="16"/>
          <w:u w:val="single"/>
        </w:rPr>
      </w:pPr>
    </w:p>
    <w:p w:rsidR="00302298" w:rsidRDefault="00302298" w:rsidP="00A31952">
      <w:pPr>
        <w:rPr>
          <w:rFonts w:ascii="Trebuchet MS" w:hAnsi="Trebuchet MS"/>
          <w:b/>
          <w:sz w:val="16"/>
          <w:szCs w:val="16"/>
          <w:u w:val="single"/>
        </w:rPr>
      </w:pPr>
    </w:p>
    <w:p w:rsidR="00302298" w:rsidRDefault="00302298" w:rsidP="00A31952">
      <w:pPr>
        <w:rPr>
          <w:rFonts w:ascii="Trebuchet MS" w:hAnsi="Trebuchet MS"/>
          <w:b/>
          <w:sz w:val="16"/>
          <w:szCs w:val="16"/>
          <w:u w:val="single"/>
        </w:rPr>
      </w:pPr>
    </w:p>
    <w:p w:rsidR="00302298" w:rsidRDefault="00302298" w:rsidP="00A31952">
      <w:pPr>
        <w:rPr>
          <w:rFonts w:ascii="Trebuchet MS" w:hAnsi="Trebuchet MS"/>
          <w:b/>
          <w:sz w:val="16"/>
          <w:szCs w:val="16"/>
          <w:u w:val="single"/>
        </w:rPr>
      </w:pPr>
    </w:p>
    <w:p w:rsidR="00302298" w:rsidRDefault="00302298" w:rsidP="00A31952">
      <w:pPr>
        <w:rPr>
          <w:rFonts w:ascii="Trebuchet MS" w:hAnsi="Trebuchet MS"/>
          <w:b/>
          <w:sz w:val="16"/>
          <w:szCs w:val="16"/>
          <w:u w:val="single"/>
        </w:rPr>
      </w:pPr>
    </w:p>
    <w:p w:rsidR="00302298" w:rsidRDefault="00302298" w:rsidP="00A31952">
      <w:pPr>
        <w:rPr>
          <w:rFonts w:ascii="Trebuchet MS" w:hAnsi="Trebuchet MS"/>
          <w:b/>
          <w:sz w:val="16"/>
          <w:szCs w:val="16"/>
          <w:u w:val="single"/>
        </w:rPr>
      </w:pPr>
    </w:p>
    <w:p w:rsidR="00302298" w:rsidRDefault="00302298" w:rsidP="00A31952">
      <w:pPr>
        <w:rPr>
          <w:rFonts w:ascii="Trebuchet MS" w:hAnsi="Trebuchet MS"/>
          <w:b/>
          <w:sz w:val="16"/>
          <w:szCs w:val="16"/>
          <w:u w:val="single"/>
        </w:rPr>
      </w:pPr>
    </w:p>
    <w:p w:rsidR="00302298" w:rsidRDefault="00302298" w:rsidP="00A31952">
      <w:pPr>
        <w:rPr>
          <w:rFonts w:ascii="Trebuchet MS" w:hAnsi="Trebuchet MS"/>
          <w:b/>
          <w:sz w:val="16"/>
          <w:szCs w:val="16"/>
          <w:u w:val="single"/>
        </w:rPr>
      </w:pPr>
    </w:p>
    <w:p w:rsidR="00302298" w:rsidRDefault="00302298" w:rsidP="00A31952">
      <w:pPr>
        <w:rPr>
          <w:rFonts w:ascii="Trebuchet MS" w:hAnsi="Trebuchet MS"/>
          <w:b/>
          <w:sz w:val="16"/>
          <w:szCs w:val="16"/>
          <w:u w:val="single"/>
        </w:rPr>
      </w:pPr>
    </w:p>
    <w:p w:rsidR="00302298" w:rsidRDefault="00302298" w:rsidP="00A31952">
      <w:pPr>
        <w:rPr>
          <w:rFonts w:ascii="Trebuchet MS" w:hAnsi="Trebuchet MS"/>
          <w:b/>
          <w:sz w:val="16"/>
          <w:szCs w:val="16"/>
          <w:u w:val="single"/>
        </w:rPr>
      </w:pPr>
    </w:p>
    <w:p w:rsidR="00302298" w:rsidRDefault="00302298" w:rsidP="00A31952">
      <w:pPr>
        <w:rPr>
          <w:rFonts w:ascii="Trebuchet MS" w:hAnsi="Trebuchet MS"/>
          <w:b/>
          <w:sz w:val="16"/>
          <w:szCs w:val="16"/>
          <w:u w:val="single"/>
        </w:rPr>
      </w:pPr>
    </w:p>
    <w:p w:rsidR="00302298" w:rsidRDefault="00302298" w:rsidP="00A31952">
      <w:pPr>
        <w:rPr>
          <w:rFonts w:ascii="Trebuchet MS" w:hAnsi="Trebuchet MS"/>
          <w:b/>
          <w:sz w:val="16"/>
          <w:szCs w:val="16"/>
          <w:u w:val="single"/>
        </w:rPr>
      </w:pPr>
    </w:p>
    <w:p w:rsidR="00302298" w:rsidRDefault="00302298" w:rsidP="00A31952">
      <w:pPr>
        <w:rPr>
          <w:rFonts w:ascii="Trebuchet MS" w:hAnsi="Trebuchet MS"/>
          <w:b/>
          <w:sz w:val="16"/>
          <w:szCs w:val="16"/>
          <w:u w:val="single"/>
        </w:rPr>
      </w:pPr>
    </w:p>
    <w:p w:rsidR="00302298" w:rsidRDefault="00302298" w:rsidP="00A31952">
      <w:pPr>
        <w:rPr>
          <w:rFonts w:ascii="Trebuchet MS" w:hAnsi="Trebuchet MS"/>
          <w:b/>
          <w:sz w:val="16"/>
          <w:szCs w:val="16"/>
          <w:u w:val="single"/>
        </w:rPr>
      </w:pPr>
    </w:p>
    <w:p w:rsidR="00302298" w:rsidRDefault="00302298" w:rsidP="00A31952">
      <w:pPr>
        <w:rPr>
          <w:rFonts w:ascii="Trebuchet MS" w:hAnsi="Trebuchet MS"/>
          <w:b/>
          <w:sz w:val="16"/>
          <w:szCs w:val="16"/>
          <w:u w:val="single"/>
        </w:rPr>
      </w:pPr>
    </w:p>
    <w:p w:rsidR="00A31952" w:rsidRPr="00B103F8" w:rsidRDefault="00A31952" w:rsidP="00A31952">
      <w:pPr>
        <w:rPr>
          <w:rFonts w:ascii="Trebuchet MS" w:hAnsi="Trebuchet MS"/>
          <w:b/>
          <w:sz w:val="16"/>
          <w:szCs w:val="16"/>
          <w:u w:val="single"/>
        </w:rPr>
      </w:pPr>
    </w:p>
    <w:p w:rsidR="00A31952" w:rsidRPr="00B103F8" w:rsidRDefault="00A31952" w:rsidP="00A31952">
      <w:pPr>
        <w:rPr>
          <w:rFonts w:ascii="Trebuchet MS" w:hAnsi="Trebuchet MS"/>
          <w:b/>
          <w:sz w:val="16"/>
          <w:szCs w:val="16"/>
          <w:u w:val="single"/>
        </w:rPr>
      </w:pPr>
    </w:p>
    <w:p w:rsidR="00A31952" w:rsidRPr="00B103F8" w:rsidRDefault="00A31952" w:rsidP="00A31952">
      <w:pPr>
        <w:ind w:firstLine="708"/>
        <w:rPr>
          <w:rFonts w:ascii="Trebuchet MS" w:hAnsi="Trebuchet MS"/>
          <w:b/>
          <w:sz w:val="32"/>
          <w:szCs w:val="32"/>
          <w:u w:val="single"/>
        </w:rPr>
      </w:pPr>
      <w:r w:rsidRPr="00B103F8">
        <w:rPr>
          <w:rFonts w:ascii="Trebuchet MS" w:hAnsi="Trebuchet MS"/>
          <w:b/>
          <w:sz w:val="32"/>
          <w:szCs w:val="32"/>
          <w:u w:val="single"/>
        </w:rPr>
        <w:t>IV. FOTBAL PE TEREN REDUS</w:t>
      </w:r>
    </w:p>
    <w:p w:rsidR="00A31952" w:rsidRPr="00B103F8" w:rsidRDefault="00A31952" w:rsidP="00A31952">
      <w:pPr>
        <w:ind w:left="708"/>
        <w:jc w:val="center"/>
        <w:rPr>
          <w:rFonts w:ascii="Trebuchet MS" w:hAnsi="Trebuchet MS"/>
          <w:b/>
          <w:sz w:val="16"/>
          <w:szCs w:val="16"/>
        </w:rPr>
      </w:pPr>
    </w:p>
    <w:p w:rsidR="00A31952" w:rsidRPr="00B103F8" w:rsidRDefault="006F2322" w:rsidP="00A31952">
      <w:pPr>
        <w:pStyle w:val="Titlu"/>
        <w:ind w:firstLine="708"/>
        <w:jc w:val="left"/>
        <w:rPr>
          <w:rFonts w:ascii="Trebuchet MS" w:hAnsi="Trebuchet MS"/>
          <w:szCs w:val="28"/>
        </w:rPr>
      </w:pPr>
      <w:r>
        <w:rPr>
          <w:rFonts w:ascii="Trebuchet MS" w:hAnsi="Trebuchet MS"/>
          <w:szCs w:val="28"/>
        </w:rPr>
        <w:t>IV.1</w:t>
      </w:r>
      <w:r w:rsidR="00A31952" w:rsidRPr="00B103F8">
        <w:rPr>
          <w:rFonts w:ascii="Trebuchet MS" w:hAnsi="Trebuchet MS"/>
          <w:szCs w:val="28"/>
        </w:rPr>
        <w:t>. ÎNVĂŢĂMÂNT GIMNAZIAL – BĂIEŢI și FETE</w:t>
      </w:r>
    </w:p>
    <w:p w:rsidR="00A31952" w:rsidRPr="00B103F8" w:rsidRDefault="00A31952" w:rsidP="00A31952">
      <w:pPr>
        <w:pStyle w:val="Titlu"/>
        <w:ind w:firstLine="708"/>
        <w:jc w:val="left"/>
        <w:rPr>
          <w:rFonts w:ascii="Trebuchet MS" w:hAnsi="Trebuchet MS"/>
          <w:szCs w:val="28"/>
        </w:rPr>
      </w:pPr>
      <w:r w:rsidRPr="00B103F8">
        <w:rPr>
          <w:rFonts w:ascii="Trebuchet MS" w:hAnsi="Trebuchet MS"/>
          <w:szCs w:val="28"/>
        </w:rPr>
        <w:t>(competiţiile au finalitate naţională)</w:t>
      </w:r>
    </w:p>
    <w:p w:rsidR="00A31952" w:rsidRPr="00B103F8" w:rsidRDefault="00A31952" w:rsidP="00A31952">
      <w:pPr>
        <w:pStyle w:val="Titlu"/>
        <w:ind w:firstLine="708"/>
        <w:jc w:val="left"/>
        <w:rPr>
          <w:rFonts w:ascii="Trebuchet MS" w:hAnsi="Trebuchet MS"/>
          <w:sz w:val="8"/>
          <w:szCs w:val="8"/>
        </w:rPr>
      </w:pPr>
    </w:p>
    <w:p w:rsidR="00A31952" w:rsidRPr="00B103F8" w:rsidRDefault="0039720B" w:rsidP="00A31952">
      <w:pPr>
        <w:pStyle w:val="Titlu"/>
        <w:ind w:firstLine="708"/>
        <w:jc w:val="left"/>
        <w:rPr>
          <w:rFonts w:ascii="Trebuchet MS" w:hAnsi="Trebuchet MS"/>
          <w:szCs w:val="28"/>
        </w:rPr>
      </w:pPr>
      <w:r>
        <w:rPr>
          <w:rFonts w:ascii="Trebuchet MS" w:hAnsi="Trebuchet MS"/>
          <w:b w:val="0"/>
          <w:noProof/>
          <w:sz w:val="16"/>
          <w:szCs w:val="16"/>
          <w:lang w:val="en-US" w:eastAsia="en-US"/>
        </w:rPr>
        <mc:AlternateContent>
          <mc:Choice Requires="wps">
            <w:drawing>
              <wp:anchor distT="0" distB="0" distL="114300" distR="114300" simplePos="0" relativeHeight="251643392" behindDoc="0" locked="0" layoutInCell="1" allowOverlap="1">
                <wp:simplePos x="0" y="0"/>
                <wp:positionH relativeFrom="column">
                  <wp:posOffset>-48260</wp:posOffset>
                </wp:positionH>
                <wp:positionV relativeFrom="paragraph">
                  <wp:posOffset>64770</wp:posOffset>
                </wp:positionV>
                <wp:extent cx="6277610" cy="8324850"/>
                <wp:effectExtent l="0" t="0" r="8890" b="0"/>
                <wp:wrapNone/>
                <wp:docPr id="105" nam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277610" cy="8324850"/>
                        </a:xfrm>
                        <a:prstGeom prst="rect">
                          <a:avLst/>
                        </a:prstGeom>
                        <a:solidFill>
                          <a:srgbClr val="FFFFCC"/>
                        </a:solidFill>
                        <a:ln w="9525">
                          <a:solidFill>
                            <a:srgbClr val="000000"/>
                          </a:solidFill>
                          <a:miter lim="800000"/>
                          <a:headEnd/>
                          <a:tailEnd/>
                        </a:ln>
                      </wps:spPr>
                      <wps:txbx>
                        <w:txbxContent>
                          <w:p w:rsidR="005554C4" w:rsidRPr="00D1753C" w:rsidRDefault="005554C4" w:rsidP="003A35C5">
                            <w:pPr>
                              <w:pStyle w:val="Frspaiere1"/>
                              <w:jc w:val="center"/>
                              <w:rPr>
                                <w:rFonts w:ascii="Trebuchet MS" w:hAnsi="Trebuchet MS"/>
                                <w:b/>
                                <w:sz w:val="24"/>
                                <w:szCs w:val="20"/>
                                <w:lang w:val="ro-RO"/>
                              </w:rPr>
                            </w:pPr>
                            <w:r w:rsidRPr="00D1753C">
                              <w:rPr>
                                <w:rFonts w:ascii="Trebuchet MS" w:hAnsi="Trebuchet MS"/>
                                <w:b/>
                                <w:sz w:val="24"/>
                                <w:szCs w:val="20"/>
                                <w:lang w:val="ro-RO"/>
                              </w:rPr>
                              <w:t xml:space="preserve">REGULAMENT </w:t>
                            </w:r>
                          </w:p>
                          <w:p w:rsidR="005554C4" w:rsidRDefault="005554C4" w:rsidP="003A35C5">
                            <w:pPr>
                              <w:pStyle w:val="Frspaiere1"/>
                              <w:jc w:val="center"/>
                              <w:rPr>
                                <w:rFonts w:ascii="Trebuchet MS" w:hAnsi="Trebuchet MS"/>
                                <w:b/>
                                <w:sz w:val="20"/>
                                <w:szCs w:val="20"/>
                                <w:lang w:val="ro-RO"/>
                              </w:rPr>
                            </w:pPr>
                            <w:r w:rsidRPr="00D1753C">
                              <w:rPr>
                                <w:rFonts w:ascii="Trebuchet MS" w:hAnsi="Trebuchet MS"/>
                                <w:b/>
                                <w:sz w:val="20"/>
                                <w:szCs w:val="20"/>
                                <w:lang w:val="ro-RO"/>
                              </w:rPr>
                              <w:t>DE ORGANIZARE ȘI DESFĂȘURARE</w:t>
                            </w:r>
                            <w:r>
                              <w:rPr>
                                <w:rFonts w:ascii="Trebuchet MS" w:hAnsi="Trebuchet MS"/>
                                <w:b/>
                                <w:sz w:val="20"/>
                                <w:szCs w:val="20"/>
                                <w:lang w:val="ro-RO"/>
                              </w:rPr>
                              <w:t xml:space="preserve"> </w:t>
                            </w:r>
                            <w:r w:rsidRPr="00D1753C">
                              <w:rPr>
                                <w:rFonts w:ascii="Trebuchet MS" w:hAnsi="Trebuchet MS"/>
                                <w:b/>
                                <w:sz w:val="20"/>
                                <w:szCs w:val="20"/>
                                <w:lang w:val="ro-RO"/>
                              </w:rPr>
                              <w:t xml:space="preserve">A </w:t>
                            </w:r>
                            <w:r>
                              <w:rPr>
                                <w:rFonts w:ascii="Trebuchet MS" w:hAnsi="Trebuchet MS"/>
                                <w:b/>
                                <w:sz w:val="20"/>
                                <w:szCs w:val="20"/>
                                <w:lang w:val="ro-RO"/>
                              </w:rPr>
                              <w:t>COMPETIȚIEI DE FOTBAL PE TEREN REDUS</w:t>
                            </w:r>
                          </w:p>
                          <w:p w:rsidR="005554C4" w:rsidRDefault="005554C4" w:rsidP="003A35C5">
                            <w:pPr>
                              <w:pStyle w:val="Frspaiere1"/>
                              <w:jc w:val="center"/>
                              <w:rPr>
                                <w:rFonts w:ascii="Trebuchet MS" w:hAnsi="Trebuchet MS"/>
                                <w:b/>
                                <w:sz w:val="20"/>
                                <w:szCs w:val="20"/>
                                <w:lang w:val="ro-RO"/>
                              </w:rPr>
                            </w:pPr>
                            <w:r w:rsidRPr="00D1753C">
                              <w:rPr>
                                <w:rFonts w:ascii="Trebuchet MS" w:hAnsi="Trebuchet MS"/>
                                <w:b/>
                                <w:sz w:val="20"/>
                                <w:szCs w:val="20"/>
                                <w:lang w:val="ro-RO"/>
                              </w:rPr>
                              <w:t>DIN CADR</w:t>
                            </w:r>
                            <w:r>
                              <w:rPr>
                                <w:rFonts w:ascii="Trebuchet MS" w:hAnsi="Trebuchet MS"/>
                                <w:b/>
                                <w:sz w:val="20"/>
                                <w:szCs w:val="20"/>
                                <w:lang w:val="ro-RO"/>
                              </w:rPr>
                              <w:t>UL „ GIMNAZIADEI” - OLIMPIADA GIMNAZIILOR</w:t>
                            </w:r>
                          </w:p>
                          <w:p w:rsidR="005554C4" w:rsidRDefault="005554C4" w:rsidP="003A35C5">
                            <w:pPr>
                              <w:pStyle w:val="Default"/>
                              <w:jc w:val="both"/>
                              <w:rPr>
                                <w:rFonts w:ascii="Trebuchet MS" w:hAnsi="Trebuchet MS"/>
                                <w:b/>
                                <w:bCs/>
                                <w:sz w:val="20"/>
                                <w:szCs w:val="20"/>
                                <w:lang w:val="ro-RO"/>
                              </w:rPr>
                            </w:pPr>
                          </w:p>
                          <w:p w:rsidR="005554C4" w:rsidRPr="00BE2F46" w:rsidRDefault="005554C4" w:rsidP="003A35C5">
                            <w:pPr>
                              <w:pStyle w:val="Default"/>
                              <w:jc w:val="both"/>
                              <w:rPr>
                                <w:rFonts w:ascii="Trebuchet MS" w:hAnsi="Trebuchet MS"/>
                                <w:sz w:val="20"/>
                                <w:szCs w:val="20"/>
                                <w:lang w:val="ro-RO"/>
                              </w:rPr>
                            </w:pPr>
                            <w:r>
                              <w:rPr>
                                <w:rFonts w:ascii="Trebuchet MS" w:hAnsi="Trebuchet MS"/>
                                <w:b/>
                                <w:bCs/>
                                <w:sz w:val="20"/>
                                <w:szCs w:val="20"/>
                                <w:lang w:val="ro-RO"/>
                              </w:rPr>
                              <w:t>”GIMNAZIADA” -</w:t>
                            </w:r>
                            <w:r w:rsidRPr="00BE2F46">
                              <w:rPr>
                                <w:rFonts w:ascii="Trebuchet MS" w:hAnsi="Trebuchet MS"/>
                                <w:b/>
                                <w:bCs/>
                                <w:sz w:val="20"/>
                                <w:szCs w:val="20"/>
                                <w:lang w:val="ro-RO"/>
                              </w:rPr>
                              <w:t xml:space="preserve">Olimpiada Gimnaziilor </w:t>
                            </w:r>
                            <w:r w:rsidRPr="00BE2F46">
                              <w:rPr>
                                <w:rFonts w:ascii="Trebuchet MS" w:hAnsi="Trebuchet MS"/>
                                <w:sz w:val="20"/>
                                <w:szCs w:val="20"/>
                                <w:lang w:val="ro-RO"/>
                              </w:rPr>
                              <w:t>(</w:t>
                            </w:r>
                            <w:r>
                              <w:rPr>
                                <w:rFonts w:ascii="Trebuchet MS" w:hAnsi="Trebuchet MS"/>
                                <w:b/>
                                <w:bCs/>
                                <w:sz w:val="20"/>
                                <w:szCs w:val="20"/>
                                <w:lang w:val="ro-RO"/>
                              </w:rPr>
                              <w:t xml:space="preserve">elevii născuți în anul </w:t>
                            </w:r>
                            <w:r w:rsidR="000F11B0" w:rsidRPr="000F11B0">
                              <w:rPr>
                                <w:rFonts w:ascii="Trebuchet MS" w:hAnsi="Trebuchet MS"/>
                                <w:b/>
                                <w:bCs/>
                                <w:color w:val="auto"/>
                                <w:sz w:val="20"/>
                                <w:szCs w:val="20"/>
                                <w:lang w:val="ro-RO"/>
                              </w:rPr>
                              <w:t>2002</w:t>
                            </w:r>
                            <w:r w:rsidRPr="00BE2F46">
                              <w:rPr>
                                <w:rFonts w:ascii="Trebuchet MS" w:hAnsi="Trebuchet MS"/>
                                <w:b/>
                                <w:bCs/>
                                <w:sz w:val="20"/>
                                <w:szCs w:val="20"/>
                                <w:lang w:val="ro-RO"/>
                              </w:rPr>
                              <w:t xml:space="preserve"> și mai tineri) </w:t>
                            </w:r>
                            <w:r w:rsidRPr="00BE2F46">
                              <w:rPr>
                                <w:rFonts w:ascii="Trebuchet MS" w:hAnsi="Trebuchet MS"/>
                                <w:sz w:val="20"/>
                                <w:szCs w:val="20"/>
                                <w:lang w:val="ro-RO"/>
                              </w:rPr>
                              <w:t xml:space="preserve">la fotbal </w:t>
                            </w:r>
                            <w:r w:rsidRPr="00BE2F46">
                              <w:rPr>
                                <w:rFonts w:ascii="Trebuchet MS" w:hAnsi="Trebuchet MS"/>
                                <w:b/>
                                <w:bCs/>
                                <w:sz w:val="20"/>
                                <w:szCs w:val="20"/>
                                <w:lang w:val="ro-RO"/>
                              </w:rPr>
                              <w:t xml:space="preserve">pe teren redus </w:t>
                            </w:r>
                            <w:r w:rsidRPr="00BE2F46">
                              <w:rPr>
                                <w:rFonts w:ascii="Trebuchet MS" w:hAnsi="Trebuchet MS"/>
                                <w:sz w:val="20"/>
                                <w:szCs w:val="20"/>
                                <w:lang w:val="ro-RO"/>
                              </w:rPr>
                              <w:t>este organizată de Ministerul Educației</w:t>
                            </w:r>
                            <w:r>
                              <w:rPr>
                                <w:rFonts w:ascii="Trebuchet MS" w:hAnsi="Trebuchet MS"/>
                                <w:sz w:val="20"/>
                                <w:szCs w:val="20"/>
                                <w:lang w:val="ro-RO"/>
                              </w:rPr>
                              <w:t xml:space="preserve"> Naționale</w:t>
                            </w:r>
                            <w:r w:rsidRPr="00BE2F46">
                              <w:rPr>
                                <w:rFonts w:ascii="Trebuchet MS" w:hAnsi="Trebuchet MS"/>
                                <w:sz w:val="20"/>
                                <w:szCs w:val="20"/>
                                <w:lang w:val="ro-RO"/>
                              </w:rPr>
                              <w:t xml:space="preserve">, Comitetul Olimpic și Sportiv Român, în colaborare cu Federația Română de Fotbal. </w:t>
                            </w:r>
                          </w:p>
                          <w:p w:rsidR="005554C4" w:rsidRDefault="005554C4" w:rsidP="003A35C5">
                            <w:pPr>
                              <w:pStyle w:val="Default"/>
                              <w:jc w:val="both"/>
                              <w:rPr>
                                <w:rFonts w:ascii="Trebuchet MS" w:hAnsi="Trebuchet MS"/>
                                <w:b/>
                                <w:bCs/>
                                <w:sz w:val="20"/>
                                <w:szCs w:val="20"/>
                                <w:lang w:val="ro-RO"/>
                              </w:rPr>
                            </w:pPr>
                          </w:p>
                          <w:p w:rsidR="005554C4" w:rsidRPr="00BE2F46" w:rsidRDefault="005554C4" w:rsidP="003A35C5">
                            <w:pPr>
                              <w:pStyle w:val="Default"/>
                              <w:jc w:val="both"/>
                              <w:rPr>
                                <w:rFonts w:ascii="Trebuchet MS" w:hAnsi="Trebuchet MS"/>
                                <w:sz w:val="20"/>
                                <w:szCs w:val="20"/>
                                <w:lang w:val="ro-RO"/>
                              </w:rPr>
                            </w:pPr>
                            <w:r w:rsidRPr="00BE2F46">
                              <w:rPr>
                                <w:rFonts w:ascii="Trebuchet MS" w:hAnsi="Trebuchet MS"/>
                                <w:b/>
                                <w:bCs/>
                                <w:sz w:val="20"/>
                                <w:szCs w:val="20"/>
                                <w:lang w:val="ro-RO"/>
                              </w:rPr>
                              <w:t xml:space="preserve">1. Participanți </w:t>
                            </w:r>
                          </w:p>
                          <w:p w:rsidR="005554C4" w:rsidRPr="00BE2F46" w:rsidRDefault="005554C4" w:rsidP="003A35C5">
                            <w:pPr>
                              <w:pStyle w:val="Default"/>
                              <w:jc w:val="both"/>
                              <w:rPr>
                                <w:rFonts w:ascii="Trebuchet MS" w:hAnsi="Trebuchet MS"/>
                                <w:sz w:val="20"/>
                                <w:szCs w:val="20"/>
                                <w:lang w:val="ro-RO"/>
                              </w:rPr>
                            </w:pPr>
                            <w:r w:rsidRPr="00BE2F46">
                              <w:rPr>
                                <w:rFonts w:ascii="Trebuchet MS" w:hAnsi="Trebuchet MS"/>
                                <w:sz w:val="20"/>
                                <w:szCs w:val="20"/>
                                <w:lang w:val="ro-RO"/>
                              </w:rPr>
                              <w:t xml:space="preserve">Participă echipele unităților școlare din învățământul preuniversitar, forma de zi, înscriși în registrul matricol al unității școlare pe care o reprezintă la data de </w:t>
                            </w:r>
                            <w:r w:rsidR="000F11B0" w:rsidRPr="000F11B0">
                              <w:rPr>
                                <w:rFonts w:ascii="Trebuchet MS" w:hAnsi="Trebuchet MS"/>
                                <w:b/>
                                <w:bCs/>
                                <w:color w:val="auto"/>
                                <w:sz w:val="20"/>
                                <w:szCs w:val="20"/>
                                <w:lang w:val="ro-RO"/>
                              </w:rPr>
                              <w:t>15 octombrie 2017</w:t>
                            </w:r>
                            <w:r w:rsidRPr="000F11B0">
                              <w:rPr>
                                <w:rFonts w:ascii="Trebuchet MS" w:hAnsi="Trebuchet MS"/>
                                <w:b/>
                                <w:bCs/>
                                <w:color w:val="auto"/>
                                <w:sz w:val="20"/>
                                <w:szCs w:val="20"/>
                                <w:lang w:val="ro-RO"/>
                              </w:rPr>
                              <w:t>.</w:t>
                            </w:r>
                            <w:r w:rsidRPr="00BE2F46">
                              <w:rPr>
                                <w:rFonts w:ascii="Trebuchet MS" w:hAnsi="Trebuchet MS"/>
                                <w:b/>
                                <w:bCs/>
                                <w:sz w:val="20"/>
                                <w:szCs w:val="20"/>
                                <w:lang w:val="ro-RO"/>
                              </w:rPr>
                              <w:t xml:space="preserve"> </w:t>
                            </w:r>
                          </w:p>
                          <w:p w:rsidR="005554C4" w:rsidRPr="00BE2F46" w:rsidRDefault="005554C4" w:rsidP="003A35C5">
                            <w:pPr>
                              <w:pStyle w:val="Default"/>
                              <w:jc w:val="both"/>
                              <w:rPr>
                                <w:rFonts w:ascii="Trebuchet MS" w:hAnsi="Trebuchet MS"/>
                                <w:sz w:val="20"/>
                                <w:szCs w:val="20"/>
                                <w:lang w:val="ro-RO"/>
                              </w:rPr>
                            </w:pPr>
                            <w:r w:rsidRPr="00BE2F46">
                              <w:rPr>
                                <w:rFonts w:ascii="Trebuchet MS" w:hAnsi="Trebuchet MS"/>
                                <w:sz w:val="20"/>
                                <w:szCs w:val="20"/>
                                <w:lang w:val="ro-RO"/>
                              </w:rPr>
                              <w:t xml:space="preserve">Pentru înscrierea în competiție, unitățile de învățământ, prin conducătorii oficiali, sunt obligate să prezinte comisiei organizatoare toate documentele precizate în Regulamentul de organizare și desfășurare al Olimpiadei Gimnaziilor, anexă la Ordinul Ministrului Educației și Cercetării Științifice nr. 8468, din data de 24.02.2015. </w:t>
                            </w:r>
                          </w:p>
                          <w:p w:rsidR="005554C4" w:rsidRDefault="005554C4" w:rsidP="003A35C5">
                            <w:pPr>
                              <w:pStyle w:val="Default"/>
                              <w:jc w:val="both"/>
                              <w:rPr>
                                <w:rFonts w:ascii="Trebuchet MS" w:hAnsi="Trebuchet MS"/>
                                <w:b/>
                                <w:bCs/>
                                <w:sz w:val="20"/>
                                <w:szCs w:val="20"/>
                                <w:lang w:val="ro-RO"/>
                              </w:rPr>
                            </w:pPr>
                          </w:p>
                          <w:p w:rsidR="005554C4" w:rsidRPr="00BE2F46" w:rsidRDefault="005554C4" w:rsidP="003A35C5">
                            <w:pPr>
                              <w:pStyle w:val="Default"/>
                              <w:jc w:val="both"/>
                              <w:rPr>
                                <w:rFonts w:ascii="Trebuchet MS" w:hAnsi="Trebuchet MS"/>
                                <w:sz w:val="20"/>
                                <w:szCs w:val="20"/>
                                <w:lang w:val="ro-RO"/>
                              </w:rPr>
                            </w:pPr>
                            <w:r w:rsidRPr="00BE2F46">
                              <w:rPr>
                                <w:rFonts w:ascii="Trebuchet MS" w:hAnsi="Trebuchet MS"/>
                                <w:b/>
                                <w:bCs/>
                                <w:sz w:val="20"/>
                                <w:szCs w:val="20"/>
                                <w:lang w:val="ro-RO"/>
                              </w:rPr>
                              <w:t xml:space="preserve">2. Condiții de participare și calificare </w:t>
                            </w:r>
                          </w:p>
                          <w:p w:rsidR="005554C4" w:rsidRPr="00BE2F46" w:rsidRDefault="005554C4" w:rsidP="003A35C5">
                            <w:pPr>
                              <w:pStyle w:val="Default"/>
                              <w:jc w:val="both"/>
                              <w:rPr>
                                <w:rFonts w:ascii="Trebuchet MS" w:hAnsi="Trebuchet MS"/>
                                <w:sz w:val="20"/>
                                <w:szCs w:val="20"/>
                                <w:lang w:val="ro-RO"/>
                              </w:rPr>
                            </w:pPr>
                            <w:r w:rsidRPr="00BE2F46">
                              <w:rPr>
                                <w:rFonts w:ascii="Trebuchet MS" w:hAnsi="Trebuchet MS"/>
                                <w:sz w:val="20"/>
                                <w:szCs w:val="20"/>
                                <w:lang w:val="ro-RO"/>
                              </w:rPr>
                              <w:t xml:space="preserve">Participarea în competiție la etapele superioare etapei pe unitatea de învățământ </w:t>
                            </w:r>
                            <w:r w:rsidRPr="00BE2F46">
                              <w:rPr>
                                <w:rFonts w:ascii="Trebuchet MS" w:hAnsi="Trebuchet MS"/>
                                <w:b/>
                                <w:bCs/>
                                <w:sz w:val="20"/>
                                <w:szCs w:val="20"/>
                                <w:lang w:val="ro-RO"/>
                              </w:rPr>
                              <w:t xml:space="preserve">este condiționată de: </w:t>
                            </w:r>
                          </w:p>
                          <w:p w:rsidR="005554C4" w:rsidRPr="00BE2F46" w:rsidRDefault="005554C4" w:rsidP="003A35C5">
                            <w:pPr>
                              <w:pStyle w:val="Default"/>
                              <w:jc w:val="both"/>
                              <w:rPr>
                                <w:rFonts w:ascii="Trebuchet MS" w:hAnsi="Trebuchet MS"/>
                                <w:sz w:val="20"/>
                                <w:szCs w:val="20"/>
                                <w:lang w:val="ro-RO"/>
                              </w:rPr>
                            </w:pPr>
                            <w:r w:rsidRPr="00BE2F46">
                              <w:rPr>
                                <w:rFonts w:ascii="Trebuchet MS" w:hAnsi="Trebuchet MS"/>
                                <w:sz w:val="20"/>
                                <w:szCs w:val="20"/>
                                <w:lang w:val="ro-RO"/>
                              </w:rPr>
                              <w:t>a) La „Olimpiada Gimnaziilor”, participă elevii și elevele, clasele V–VIII, din unitățile de învățământ preuniversitar, forma de zi înscriși în registrul matricol al unității școlare pe care o reprezintă, la data de 15 octombrie a anului școla</w:t>
                            </w:r>
                            <w:r>
                              <w:rPr>
                                <w:rFonts w:ascii="Trebuchet MS" w:hAnsi="Trebuchet MS"/>
                                <w:sz w:val="20"/>
                                <w:szCs w:val="20"/>
                                <w:lang w:val="ro-RO"/>
                              </w:rPr>
                              <w:t>r respectiv. În anul școlar 2017/2018</w:t>
                            </w:r>
                            <w:r w:rsidRPr="00BE2F46">
                              <w:rPr>
                                <w:rFonts w:ascii="Trebuchet MS" w:hAnsi="Trebuchet MS"/>
                                <w:sz w:val="20"/>
                                <w:szCs w:val="20"/>
                                <w:lang w:val="ro-RO"/>
                              </w:rPr>
                              <w:t xml:space="preserve">, aceștia trebuie să fie născuți </w:t>
                            </w:r>
                            <w:r>
                              <w:rPr>
                                <w:rFonts w:ascii="Trebuchet MS" w:hAnsi="Trebuchet MS"/>
                                <w:b/>
                                <w:bCs/>
                                <w:sz w:val="20"/>
                                <w:szCs w:val="20"/>
                                <w:lang w:val="ro-RO"/>
                              </w:rPr>
                              <w:t>în anul 2002</w:t>
                            </w:r>
                            <w:r w:rsidRPr="00BE2F46">
                              <w:rPr>
                                <w:rFonts w:ascii="Trebuchet MS" w:hAnsi="Trebuchet MS"/>
                                <w:b/>
                                <w:bCs/>
                                <w:sz w:val="20"/>
                                <w:szCs w:val="20"/>
                                <w:lang w:val="ro-RO"/>
                              </w:rPr>
                              <w:t xml:space="preserve"> și mai mici. </w:t>
                            </w:r>
                            <w:r w:rsidRPr="00BE2F46">
                              <w:rPr>
                                <w:rFonts w:ascii="Trebuchet MS" w:hAnsi="Trebuchet MS"/>
                                <w:sz w:val="20"/>
                                <w:szCs w:val="20"/>
                                <w:lang w:val="ro-RO"/>
                              </w:rPr>
                              <w:t>Elevii din centrele de excelență și centrele olimpice, școlarizați temporar în unități de învățământ din localitățile în care funcționează acestea</w:t>
                            </w:r>
                            <w:r w:rsidRPr="00BE2F46">
                              <w:rPr>
                                <w:rFonts w:ascii="Trebuchet MS" w:hAnsi="Trebuchet MS"/>
                                <w:b/>
                                <w:bCs/>
                                <w:sz w:val="20"/>
                                <w:szCs w:val="20"/>
                                <w:lang w:val="ro-RO"/>
                              </w:rPr>
                              <w:t xml:space="preserve">, au drept de participare numai pentru unitățile de învățământ de unde provin și sunt înmatriculați. </w:t>
                            </w:r>
                          </w:p>
                          <w:p w:rsidR="005554C4" w:rsidRPr="00BE2F46" w:rsidRDefault="005554C4" w:rsidP="003A35C5">
                            <w:pPr>
                              <w:pStyle w:val="Default"/>
                              <w:jc w:val="both"/>
                              <w:rPr>
                                <w:rFonts w:ascii="Trebuchet MS" w:hAnsi="Trebuchet MS"/>
                                <w:sz w:val="20"/>
                                <w:szCs w:val="20"/>
                                <w:lang w:val="ro-RO"/>
                              </w:rPr>
                            </w:pPr>
                            <w:r>
                              <w:rPr>
                                <w:rFonts w:ascii="Trebuchet MS" w:hAnsi="Trebuchet MS"/>
                                <w:sz w:val="20"/>
                                <w:szCs w:val="20"/>
                                <w:lang w:val="ro-RO"/>
                              </w:rPr>
                              <w:t>b)prezentarea C.I. sau</w:t>
                            </w:r>
                            <w:r w:rsidRPr="00BE2F46">
                              <w:rPr>
                                <w:rFonts w:ascii="Trebuchet MS" w:hAnsi="Trebuchet MS"/>
                                <w:sz w:val="20"/>
                                <w:szCs w:val="20"/>
                                <w:lang w:val="ro-RO"/>
                              </w:rPr>
                              <w:t xml:space="preserve"> după caz, a certificatului de naştere în original; </w:t>
                            </w:r>
                          </w:p>
                          <w:p w:rsidR="005554C4" w:rsidRPr="00BE2F46" w:rsidRDefault="005554C4" w:rsidP="003A35C5">
                            <w:pPr>
                              <w:pStyle w:val="Default"/>
                              <w:jc w:val="both"/>
                              <w:rPr>
                                <w:rFonts w:ascii="Trebuchet MS" w:hAnsi="Trebuchet MS"/>
                                <w:sz w:val="20"/>
                                <w:szCs w:val="20"/>
                                <w:lang w:val="ro-RO"/>
                              </w:rPr>
                            </w:pPr>
                            <w:r w:rsidRPr="00BE2F46">
                              <w:rPr>
                                <w:rFonts w:ascii="Trebuchet MS" w:hAnsi="Trebuchet MS"/>
                                <w:sz w:val="20"/>
                                <w:szCs w:val="20"/>
                                <w:lang w:val="ro-RO"/>
                              </w:rPr>
                              <w:t xml:space="preserve">c)adeverinţa de participare, eliberată de unitatea de învăţământ la care elevul este înscris în Registrul Matricol, conform Anexei 3 din prezentul Regulament (care conţine şi avizul medical favorabil); </w:t>
                            </w:r>
                          </w:p>
                          <w:p w:rsidR="005554C4" w:rsidRPr="00BE2F46" w:rsidRDefault="005554C4" w:rsidP="003A35C5">
                            <w:pPr>
                              <w:pStyle w:val="Default"/>
                              <w:jc w:val="both"/>
                              <w:rPr>
                                <w:rFonts w:ascii="Trebuchet MS" w:hAnsi="Trebuchet MS"/>
                                <w:sz w:val="20"/>
                                <w:szCs w:val="20"/>
                                <w:lang w:val="ro-RO"/>
                              </w:rPr>
                            </w:pPr>
                            <w:r w:rsidRPr="00BE2F46">
                              <w:rPr>
                                <w:rFonts w:ascii="Trebuchet MS" w:hAnsi="Trebuchet MS"/>
                                <w:sz w:val="20"/>
                                <w:szCs w:val="20"/>
                                <w:lang w:val="ro-RO"/>
                              </w:rPr>
                              <w:t xml:space="preserve">d)formularul de înscriere, eliberat de unitatea de învăţământ, conform Anexei 1 din prezentul Regulament. </w:t>
                            </w:r>
                          </w:p>
                          <w:p w:rsidR="005554C4" w:rsidRPr="00BE2F46" w:rsidRDefault="005554C4" w:rsidP="003A35C5">
                            <w:pPr>
                              <w:pStyle w:val="Default"/>
                              <w:jc w:val="both"/>
                              <w:rPr>
                                <w:rFonts w:ascii="Trebuchet MS" w:hAnsi="Trebuchet MS"/>
                                <w:sz w:val="20"/>
                                <w:szCs w:val="20"/>
                                <w:lang w:val="ro-RO"/>
                              </w:rPr>
                            </w:pPr>
                            <w:r w:rsidRPr="00BE2F46">
                              <w:rPr>
                                <w:rFonts w:ascii="Trebuchet MS" w:hAnsi="Trebuchet MS"/>
                                <w:sz w:val="20"/>
                                <w:szCs w:val="20"/>
                                <w:lang w:val="ro-RO"/>
                              </w:rPr>
                              <w:t xml:space="preserve">e)copie a Certificatului de Identitate Sportivă al Asociaţiei Sportive Școlare. </w:t>
                            </w:r>
                          </w:p>
                          <w:p w:rsidR="005554C4" w:rsidRPr="00BE2F46" w:rsidRDefault="005554C4" w:rsidP="003A35C5">
                            <w:pPr>
                              <w:pStyle w:val="Default"/>
                              <w:jc w:val="both"/>
                              <w:rPr>
                                <w:rFonts w:ascii="Trebuchet MS" w:hAnsi="Trebuchet MS"/>
                                <w:sz w:val="20"/>
                                <w:szCs w:val="20"/>
                                <w:lang w:val="ro-RO"/>
                              </w:rPr>
                            </w:pPr>
                            <w:r>
                              <w:rPr>
                                <w:rFonts w:ascii="Trebuchet MS" w:hAnsi="Trebuchet MS"/>
                                <w:sz w:val="20"/>
                                <w:szCs w:val="20"/>
                                <w:lang w:val="ro-RO"/>
                              </w:rPr>
                              <w:t>Pentru ediția 2016/2017</w:t>
                            </w:r>
                            <w:r w:rsidRPr="00BE2F46">
                              <w:rPr>
                                <w:rFonts w:ascii="Trebuchet MS" w:hAnsi="Trebuchet MS"/>
                                <w:sz w:val="20"/>
                                <w:szCs w:val="20"/>
                                <w:lang w:val="ro-RO"/>
                              </w:rPr>
                              <w:t xml:space="preserve">, începând cu faza pe localitate, delegația unei unități școlare este formată dintr-un număr de 10 elevi, </w:t>
                            </w:r>
                            <w:r w:rsidRPr="00BE2F46">
                              <w:rPr>
                                <w:rFonts w:ascii="Trebuchet MS" w:hAnsi="Trebuchet MS"/>
                                <w:b/>
                                <w:bCs/>
                                <w:i/>
                                <w:iCs/>
                                <w:sz w:val="20"/>
                                <w:szCs w:val="20"/>
                                <w:lang w:val="ro-RO"/>
                              </w:rPr>
                              <w:t>din care maximum 5 elevi pot fi legitimați la A.J.F./A.M.F.B. sau minimum 5 elevi nelegitimați la A.J.F./A.M.F.B.</w:t>
                            </w:r>
                            <w:r w:rsidRPr="00BE2F46">
                              <w:rPr>
                                <w:rFonts w:ascii="Trebuchet MS" w:hAnsi="Trebuchet MS"/>
                                <w:sz w:val="20"/>
                                <w:szCs w:val="20"/>
                                <w:lang w:val="ro-RO"/>
                              </w:rPr>
                              <w:t xml:space="preserve">, însoțiți de un profesor delegat. </w:t>
                            </w:r>
                            <w:r w:rsidRPr="00BE2F46">
                              <w:rPr>
                                <w:rFonts w:ascii="Trebuchet MS" w:hAnsi="Trebuchet MS"/>
                                <w:b/>
                                <w:bCs/>
                                <w:sz w:val="20"/>
                                <w:szCs w:val="20"/>
                                <w:lang w:val="ro-RO"/>
                              </w:rPr>
                              <w:t xml:space="preserve">Total persoane: 11 </w:t>
                            </w:r>
                          </w:p>
                          <w:p w:rsidR="005554C4" w:rsidRPr="00BE2F46" w:rsidRDefault="005554C4" w:rsidP="003A35C5">
                            <w:pPr>
                              <w:pStyle w:val="Default"/>
                              <w:jc w:val="both"/>
                              <w:rPr>
                                <w:rFonts w:ascii="Trebuchet MS" w:hAnsi="Trebuchet MS"/>
                                <w:sz w:val="20"/>
                                <w:szCs w:val="20"/>
                                <w:lang w:val="ro-RO"/>
                              </w:rPr>
                            </w:pPr>
                            <w:r w:rsidRPr="00BE2F46">
                              <w:rPr>
                                <w:rFonts w:ascii="Trebuchet MS" w:hAnsi="Trebuchet MS"/>
                                <w:sz w:val="20"/>
                                <w:szCs w:val="20"/>
                                <w:lang w:val="ro-RO"/>
                              </w:rPr>
                              <w:t xml:space="preserve">Echipele/elevii vor fi însoţite/însoţiţi în competiţie numai de către persoane angajate ale unităţii de învăţământ participante, desemnate în calitate de conducători oficiali în formularul de înscriere înaintat de unitatea de învăţământ. </w:t>
                            </w:r>
                          </w:p>
                          <w:p w:rsidR="005554C4" w:rsidRPr="00BE2F46" w:rsidRDefault="005554C4" w:rsidP="003A35C5">
                            <w:pPr>
                              <w:pStyle w:val="Default"/>
                              <w:jc w:val="both"/>
                              <w:rPr>
                                <w:rFonts w:ascii="Trebuchet MS" w:hAnsi="Trebuchet MS"/>
                                <w:sz w:val="20"/>
                                <w:szCs w:val="20"/>
                                <w:lang w:val="ro-RO"/>
                              </w:rPr>
                            </w:pPr>
                            <w:r w:rsidRPr="00BE2F46">
                              <w:rPr>
                                <w:rFonts w:ascii="Trebuchet MS" w:hAnsi="Trebuchet MS"/>
                                <w:sz w:val="20"/>
                                <w:szCs w:val="20"/>
                                <w:lang w:val="ro-RO"/>
                              </w:rPr>
                              <w:t xml:space="preserve">Nerespectarea prevederilor de mai sus atrage după sine nerecunoaşterea caracterului oficial al persoanei în cauză şi excluderea echipei din competiţie. </w:t>
                            </w:r>
                          </w:p>
                          <w:p w:rsidR="005554C4" w:rsidRDefault="005554C4" w:rsidP="003A35C5">
                            <w:pPr>
                              <w:pStyle w:val="Default"/>
                              <w:jc w:val="both"/>
                              <w:rPr>
                                <w:rFonts w:ascii="Trebuchet MS" w:hAnsi="Trebuchet MS"/>
                                <w:b/>
                                <w:bCs/>
                                <w:sz w:val="20"/>
                                <w:szCs w:val="20"/>
                                <w:lang w:val="ro-RO"/>
                              </w:rPr>
                            </w:pPr>
                          </w:p>
                          <w:p w:rsidR="005554C4" w:rsidRPr="00BE2F46" w:rsidRDefault="005554C4" w:rsidP="003A35C5">
                            <w:pPr>
                              <w:pStyle w:val="Default"/>
                              <w:jc w:val="both"/>
                              <w:rPr>
                                <w:rFonts w:ascii="Trebuchet MS" w:hAnsi="Trebuchet MS"/>
                                <w:sz w:val="20"/>
                                <w:szCs w:val="20"/>
                                <w:lang w:val="ro-RO"/>
                              </w:rPr>
                            </w:pPr>
                            <w:r w:rsidRPr="00BE2F46">
                              <w:rPr>
                                <w:rFonts w:ascii="Trebuchet MS" w:hAnsi="Trebuchet MS"/>
                                <w:b/>
                                <w:bCs/>
                                <w:sz w:val="20"/>
                                <w:szCs w:val="20"/>
                                <w:lang w:val="ro-RO"/>
                              </w:rPr>
                              <w:t xml:space="preserve">3. Sistemul de desfășurare </w:t>
                            </w:r>
                          </w:p>
                          <w:p w:rsidR="005554C4" w:rsidRPr="00BE2F46" w:rsidRDefault="005554C4" w:rsidP="003A35C5">
                            <w:pPr>
                              <w:pStyle w:val="Default"/>
                              <w:jc w:val="both"/>
                              <w:rPr>
                                <w:rFonts w:ascii="Trebuchet MS" w:hAnsi="Trebuchet MS"/>
                                <w:sz w:val="20"/>
                                <w:szCs w:val="20"/>
                                <w:lang w:val="ro-RO"/>
                              </w:rPr>
                            </w:pPr>
                            <w:r w:rsidRPr="00BE2F46">
                              <w:rPr>
                                <w:rFonts w:ascii="Trebuchet MS" w:hAnsi="Trebuchet MS"/>
                                <w:sz w:val="20"/>
                                <w:szCs w:val="20"/>
                                <w:lang w:val="ro-RO"/>
                              </w:rPr>
                              <w:t>Înscrierea în competiție a unităților școlare se va face la Inspectoratele Școlare Județene.</w:t>
                            </w:r>
                          </w:p>
                          <w:p w:rsidR="005554C4" w:rsidRPr="00BE2F46" w:rsidRDefault="005554C4" w:rsidP="003A35C5">
                            <w:pPr>
                              <w:pStyle w:val="Default"/>
                              <w:jc w:val="both"/>
                              <w:rPr>
                                <w:rFonts w:ascii="Trebuchet MS" w:hAnsi="Trebuchet MS"/>
                                <w:b/>
                                <w:bCs/>
                                <w:sz w:val="20"/>
                                <w:szCs w:val="20"/>
                                <w:lang w:val="ro-RO"/>
                              </w:rPr>
                            </w:pPr>
                            <w:r w:rsidRPr="00BE2F46">
                              <w:rPr>
                                <w:rFonts w:ascii="Trebuchet MS" w:hAnsi="Trebuchet MS"/>
                                <w:b/>
                                <w:bCs/>
                                <w:sz w:val="20"/>
                                <w:szCs w:val="20"/>
                                <w:lang w:val="ro-RO"/>
                              </w:rPr>
                              <w:t>Etapele pe clasă, școală și gimnaziu: 1 octomb</w:t>
                            </w:r>
                            <w:r>
                              <w:rPr>
                                <w:rFonts w:ascii="Trebuchet MS" w:hAnsi="Trebuchet MS"/>
                                <w:b/>
                                <w:bCs/>
                                <w:sz w:val="20"/>
                                <w:szCs w:val="20"/>
                                <w:lang w:val="ro-RO"/>
                              </w:rPr>
                              <w:t>rie 2017 – 31 ianuarie 2018</w:t>
                            </w:r>
                            <w:r w:rsidRPr="00BE2F46">
                              <w:rPr>
                                <w:rFonts w:ascii="Trebuchet MS" w:hAnsi="Trebuchet MS"/>
                                <w:b/>
                                <w:bCs/>
                                <w:sz w:val="20"/>
                                <w:szCs w:val="20"/>
                                <w:lang w:val="ro-RO"/>
                              </w:rPr>
                              <w:t>.</w:t>
                            </w:r>
                          </w:p>
                          <w:p w:rsidR="005554C4" w:rsidRPr="00BE2F46" w:rsidRDefault="005554C4" w:rsidP="003A35C5">
                            <w:pPr>
                              <w:spacing w:line="0" w:lineRule="atLeast"/>
                              <w:jc w:val="both"/>
                              <w:rPr>
                                <w:rFonts w:ascii="Trebuchet MS" w:hAnsi="Trebuchet MS"/>
                                <w:b/>
                                <w:bCs/>
                                <w:sz w:val="20"/>
                                <w:szCs w:val="20"/>
                              </w:rPr>
                            </w:pPr>
                            <w:r w:rsidRPr="00BE2F46">
                              <w:rPr>
                                <w:rFonts w:ascii="Trebuchet MS" w:hAnsi="Trebuchet MS"/>
                                <w:b/>
                                <w:bCs/>
                                <w:sz w:val="20"/>
                                <w:szCs w:val="20"/>
                              </w:rPr>
                              <w:t xml:space="preserve">Etapa pe localitate </w:t>
                            </w:r>
                            <w:r w:rsidRPr="00BE2F46">
                              <w:rPr>
                                <w:rFonts w:ascii="Trebuchet MS" w:hAnsi="Trebuchet MS"/>
                                <w:sz w:val="20"/>
                                <w:szCs w:val="20"/>
                              </w:rPr>
                              <w:t xml:space="preserve">– participă echipele reprezentative ale unităților școlare înscrise în competiție, numai în numele unității de învățământ unde sunt înmatriculați elevii componenți ai echipelor. Jocurile se vor desfășura în organizarea Inspectoratului Școlar Județean, în colaborare cu Comisia de Juniori și cu Comisia de Arbitri a Asociației Județene de Fotbal, în </w:t>
                            </w:r>
                            <w:r w:rsidRPr="00BE2F46">
                              <w:rPr>
                                <w:rFonts w:ascii="Trebuchet MS" w:hAnsi="Trebuchet MS"/>
                                <w:b/>
                                <w:bCs/>
                                <w:sz w:val="20"/>
                                <w:szCs w:val="20"/>
                              </w:rPr>
                              <w:t xml:space="preserve">perioada </w:t>
                            </w:r>
                            <w:r>
                              <w:rPr>
                                <w:rFonts w:ascii="Trebuchet MS" w:hAnsi="Trebuchet MS"/>
                                <w:b/>
                                <w:bCs/>
                                <w:sz w:val="20"/>
                                <w:szCs w:val="20"/>
                              </w:rPr>
                              <w:t>01 februarie - 28 februarie 2018</w:t>
                            </w:r>
                            <w:r w:rsidRPr="00BE2F46">
                              <w:rPr>
                                <w:rFonts w:ascii="Trebuchet MS" w:hAnsi="Trebuchet MS"/>
                                <w:b/>
                                <w:bCs/>
                                <w:sz w:val="20"/>
                                <w:szCs w:val="20"/>
                              </w:rPr>
                              <w:t xml:space="preserve">. </w:t>
                            </w:r>
                            <w:bookmarkStart w:id="3" w:name="page2"/>
                            <w:bookmarkEnd w:id="3"/>
                          </w:p>
                          <w:p w:rsidR="005554C4" w:rsidRPr="00BE2F46" w:rsidRDefault="005554C4" w:rsidP="003A35C5">
                            <w:pPr>
                              <w:pStyle w:val="Default"/>
                              <w:jc w:val="both"/>
                              <w:rPr>
                                <w:rFonts w:ascii="Trebuchet MS" w:hAnsi="Trebuchet MS"/>
                                <w:sz w:val="20"/>
                                <w:szCs w:val="20"/>
                                <w:lang w:val="ro-RO"/>
                              </w:rPr>
                            </w:pPr>
                            <w:r w:rsidRPr="00BE2F46">
                              <w:rPr>
                                <w:rFonts w:ascii="Trebuchet MS" w:hAnsi="Trebuchet MS"/>
                                <w:sz w:val="20"/>
                                <w:szCs w:val="20"/>
                                <w:lang w:val="ro-RO"/>
                              </w:rPr>
                              <w:t xml:space="preserve">Nerespectarea prevederilor de mai sus atrage după sine excluderea echipei din competiție, anularea rezultatelor și refacerea clasamentului. </w:t>
                            </w:r>
                          </w:p>
                          <w:p w:rsidR="005554C4" w:rsidRPr="00BE2F46" w:rsidRDefault="005554C4" w:rsidP="003A35C5">
                            <w:pPr>
                              <w:pStyle w:val="Default"/>
                              <w:jc w:val="both"/>
                              <w:rPr>
                                <w:rFonts w:ascii="Trebuchet MS" w:hAnsi="Trebuchet MS"/>
                                <w:sz w:val="20"/>
                                <w:szCs w:val="20"/>
                                <w:lang w:val="ro-RO"/>
                              </w:rPr>
                            </w:pPr>
                            <w:r w:rsidRPr="00BE2F46">
                              <w:rPr>
                                <w:rFonts w:ascii="Trebuchet MS" w:hAnsi="Trebuchet MS"/>
                                <w:b/>
                                <w:bCs/>
                                <w:sz w:val="20"/>
                                <w:szCs w:val="20"/>
                                <w:lang w:val="ro-RO"/>
                              </w:rPr>
                              <w:t xml:space="preserve">Etapa pe județ </w:t>
                            </w:r>
                            <w:r w:rsidRPr="00BE2F46">
                              <w:rPr>
                                <w:rFonts w:ascii="Trebuchet MS" w:hAnsi="Trebuchet MS"/>
                                <w:sz w:val="20"/>
                                <w:szCs w:val="20"/>
                                <w:lang w:val="ro-RO"/>
                              </w:rPr>
                              <w:t xml:space="preserve">– participă echipele câștigătoare ale etapei pe localitate. Jocurile se vor desfășura în organizarea Inspectoratului Școlar Județean, în colaborare cu Comisia de Juniori și cu Comisia de Arbitri a Asociației Județene de Fotbal, </w:t>
                            </w:r>
                            <w:r>
                              <w:rPr>
                                <w:rFonts w:ascii="Trebuchet MS" w:hAnsi="Trebuchet MS"/>
                                <w:b/>
                                <w:bCs/>
                                <w:sz w:val="20"/>
                                <w:szCs w:val="20"/>
                                <w:lang w:val="ro-RO"/>
                              </w:rPr>
                              <w:t>în perioada 1</w:t>
                            </w:r>
                            <w:r w:rsidRPr="00BE2F46">
                              <w:rPr>
                                <w:rFonts w:ascii="Trebuchet MS" w:hAnsi="Trebuchet MS"/>
                                <w:b/>
                                <w:bCs/>
                                <w:sz w:val="20"/>
                                <w:szCs w:val="20"/>
                                <w:lang w:val="ro-RO"/>
                              </w:rPr>
                              <w:t xml:space="preserve"> martie – 30 martie 201</w:t>
                            </w:r>
                            <w:r>
                              <w:rPr>
                                <w:rFonts w:ascii="Trebuchet MS" w:hAnsi="Trebuchet MS"/>
                                <w:b/>
                                <w:bCs/>
                                <w:sz w:val="20"/>
                                <w:szCs w:val="20"/>
                                <w:lang w:val="ro-RO"/>
                              </w:rPr>
                              <w:t>8</w:t>
                            </w:r>
                            <w:r w:rsidRPr="00BE2F46">
                              <w:rPr>
                                <w:rFonts w:ascii="Trebuchet MS" w:hAnsi="Trebuchet MS"/>
                                <w:sz w:val="20"/>
                                <w:szCs w:val="20"/>
                                <w:lang w:val="ro-RO"/>
                              </w:rPr>
                              <w:t xml:space="preserve">; </w:t>
                            </w:r>
                          </w:p>
                          <w:p w:rsidR="005554C4" w:rsidRPr="003A35C5" w:rsidRDefault="005554C4" w:rsidP="003A35C5">
                            <w:pPr>
                              <w:pStyle w:val="Default"/>
                              <w:jc w:val="both"/>
                              <w:rPr>
                                <w:rFonts w:ascii="Trebuchet MS" w:hAnsi="Trebuchet MS"/>
                                <w:sz w:val="20"/>
                                <w:szCs w:val="20"/>
                                <w:lang w:val="ro-RO"/>
                              </w:rPr>
                            </w:pPr>
                            <w:r w:rsidRPr="00BE2F46">
                              <w:rPr>
                                <w:rFonts w:ascii="Trebuchet MS" w:hAnsi="Trebuchet MS"/>
                                <w:sz w:val="20"/>
                                <w:szCs w:val="20"/>
                                <w:lang w:val="ro-RO"/>
                              </w:rPr>
                              <w:t>Participarea la fiecare etapă, datată în Calendarul Competițional Național, mai puțin etapa pe școală, se anunță în scris, prin fax sau prin E-mail, la comisia organizatoare, cu cel puțin 10 zile lucrătoare înainte de începerea competiției, de către oficialii echipelor calificate. În caz contrar, comisia organizatoare decide asupra dreptului de participare.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 60" o:spid="_x0000_s1043" type="#_x0000_t202" style="position:absolute;left:0;text-align:left;margin-left:-3.8pt;margin-top:5.1pt;width:494.3pt;height:655.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" fillcolor="#ffc">
                <v:path arrowok="t"/>
                <v:textbox>
                  <w:txbxContent>
                    <w:p w:rsidR="005554C4" w:rsidRPr="00D1753C" w:rsidRDefault="005554C4" w:rsidP="003A35C5">
                      <w:pPr>
                        <w:pStyle w:val="Frspaiere1"/>
                        <w:jc w:val="center"/>
                        <w:rPr>
                          <w:rFonts w:ascii="Trebuchet MS" w:hAnsi="Trebuchet MS"/>
                          <w:b/>
                          <w:sz w:val="24"/>
                          <w:szCs w:val="20"/>
                          <w:lang w:val="ro-RO"/>
                        </w:rPr>
                      </w:pPr>
                      <w:r w:rsidRPr="00D1753C">
                        <w:rPr>
                          <w:rFonts w:ascii="Trebuchet MS" w:hAnsi="Trebuchet MS"/>
                          <w:b/>
                          <w:sz w:val="24"/>
                          <w:szCs w:val="20"/>
                          <w:lang w:val="ro-RO"/>
                        </w:rPr>
                        <w:t xml:space="preserve">REGULAMENT </w:t>
                      </w:r>
                    </w:p>
                    <w:p w:rsidR="005554C4" w:rsidRDefault="005554C4" w:rsidP="003A35C5">
                      <w:pPr>
                        <w:pStyle w:val="Frspaiere1"/>
                        <w:jc w:val="center"/>
                        <w:rPr>
                          <w:rFonts w:ascii="Trebuchet MS" w:hAnsi="Trebuchet MS"/>
                          <w:b/>
                          <w:sz w:val="20"/>
                          <w:szCs w:val="20"/>
                          <w:lang w:val="ro-RO"/>
                        </w:rPr>
                      </w:pPr>
                      <w:r w:rsidRPr="00D1753C">
                        <w:rPr>
                          <w:rFonts w:ascii="Trebuchet MS" w:hAnsi="Trebuchet MS"/>
                          <w:b/>
                          <w:sz w:val="20"/>
                          <w:szCs w:val="20"/>
                          <w:lang w:val="ro-RO"/>
                        </w:rPr>
                        <w:t>DE ORGANIZARE ȘI DESFĂȘURARE</w:t>
                      </w:r>
                      <w:r>
                        <w:rPr>
                          <w:rFonts w:ascii="Trebuchet MS" w:hAnsi="Trebuchet MS"/>
                          <w:b/>
                          <w:sz w:val="20"/>
                          <w:szCs w:val="20"/>
                          <w:lang w:val="ro-RO"/>
                        </w:rPr>
                        <w:t xml:space="preserve"> </w:t>
                      </w:r>
                      <w:r w:rsidRPr="00D1753C">
                        <w:rPr>
                          <w:rFonts w:ascii="Trebuchet MS" w:hAnsi="Trebuchet MS"/>
                          <w:b/>
                          <w:sz w:val="20"/>
                          <w:szCs w:val="20"/>
                          <w:lang w:val="ro-RO"/>
                        </w:rPr>
                        <w:t xml:space="preserve">A </w:t>
                      </w:r>
                      <w:r>
                        <w:rPr>
                          <w:rFonts w:ascii="Trebuchet MS" w:hAnsi="Trebuchet MS"/>
                          <w:b/>
                          <w:sz w:val="20"/>
                          <w:szCs w:val="20"/>
                          <w:lang w:val="ro-RO"/>
                        </w:rPr>
                        <w:t>COMPETIȚIEI DE FOTBAL PE TEREN REDUS</w:t>
                      </w:r>
                    </w:p>
                    <w:p w:rsidR="005554C4" w:rsidRDefault="005554C4" w:rsidP="003A35C5">
                      <w:pPr>
                        <w:pStyle w:val="Frspaiere1"/>
                        <w:jc w:val="center"/>
                        <w:rPr>
                          <w:rFonts w:ascii="Trebuchet MS" w:hAnsi="Trebuchet MS"/>
                          <w:b/>
                          <w:sz w:val="20"/>
                          <w:szCs w:val="20"/>
                          <w:lang w:val="ro-RO"/>
                        </w:rPr>
                      </w:pPr>
                      <w:r w:rsidRPr="00D1753C">
                        <w:rPr>
                          <w:rFonts w:ascii="Trebuchet MS" w:hAnsi="Trebuchet MS"/>
                          <w:b/>
                          <w:sz w:val="20"/>
                          <w:szCs w:val="20"/>
                          <w:lang w:val="ro-RO"/>
                        </w:rPr>
                        <w:t>DIN CADR</w:t>
                      </w:r>
                      <w:r>
                        <w:rPr>
                          <w:rFonts w:ascii="Trebuchet MS" w:hAnsi="Trebuchet MS"/>
                          <w:b/>
                          <w:sz w:val="20"/>
                          <w:szCs w:val="20"/>
                          <w:lang w:val="ro-RO"/>
                        </w:rPr>
                        <w:t>UL „ GIMNAZIADEI” - OLIMPIADA GIMNAZIILOR</w:t>
                      </w:r>
                    </w:p>
                    <w:p w:rsidR="005554C4" w:rsidRDefault="005554C4" w:rsidP="003A35C5">
                      <w:pPr>
                        <w:pStyle w:val="Default"/>
                        <w:jc w:val="both"/>
                        <w:rPr>
                          <w:rFonts w:ascii="Trebuchet MS" w:hAnsi="Trebuchet MS"/>
                          <w:b/>
                          <w:bCs/>
                          <w:sz w:val="20"/>
                          <w:szCs w:val="20"/>
                          <w:lang w:val="ro-RO"/>
                        </w:rPr>
                      </w:pPr>
                    </w:p>
                    <w:p w:rsidR="005554C4" w:rsidRPr="00BE2F46" w:rsidRDefault="005554C4" w:rsidP="003A35C5">
                      <w:pPr>
                        <w:pStyle w:val="Default"/>
                        <w:jc w:val="both"/>
                        <w:rPr>
                          <w:rFonts w:ascii="Trebuchet MS" w:hAnsi="Trebuchet MS"/>
                          <w:sz w:val="20"/>
                          <w:szCs w:val="20"/>
                          <w:lang w:val="ro-RO"/>
                        </w:rPr>
                      </w:pPr>
                      <w:r>
                        <w:rPr>
                          <w:rFonts w:ascii="Trebuchet MS" w:hAnsi="Trebuchet MS"/>
                          <w:b/>
                          <w:bCs/>
                          <w:sz w:val="20"/>
                          <w:szCs w:val="20"/>
                          <w:lang w:val="ro-RO"/>
                        </w:rPr>
                        <w:t>”GIMNAZIADA” -</w:t>
                      </w:r>
                      <w:r w:rsidRPr="00BE2F46">
                        <w:rPr>
                          <w:rFonts w:ascii="Trebuchet MS" w:hAnsi="Trebuchet MS"/>
                          <w:b/>
                          <w:bCs/>
                          <w:sz w:val="20"/>
                          <w:szCs w:val="20"/>
                          <w:lang w:val="ro-RO"/>
                        </w:rPr>
                        <w:t xml:space="preserve">Olimpiada Gimnaziilor </w:t>
                      </w:r>
                      <w:r w:rsidRPr="00BE2F46">
                        <w:rPr>
                          <w:rFonts w:ascii="Trebuchet MS" w:hAnsi="Trebuchet MS"/>
                          <w:sz w:val="20"/>
                          <w:szCs w:val="20"/>
                          <w:lang w:val="ro-RO"/>
                        </w:rPr>
                        <w:t>(</w:t>
                      </w:r>
                      <w:r>
                        <w:rPr>
                          <w:rFonts w:ascii="Trebuchet MS" w:hAnsi="Trebuchet MS"/>
                          <w:b/>
                          <w:bCs/>
                          <w:sz w:val="20"/>
                          <w:szCs w:val="20"/>
                          <w:lang w:val="ro-RO"/>
                        </w:rPr>
                        <w:t xml:space="preserve">elevii născuți în anul </w:t>
                      </w:r>
                      <w:r w:rsidR="000F11B0" w:rsidRPr="000F11B0">
                        <w:rPr>
                          <w:rFonts w:ascii="Trebuchet MS" w:hAnsi="Trebuchet MS"/>
                          <w:b/>
                          <w:bCs/>
                          <w:color w:val="auto"/>
                          <w:sz w:val="20"/>
                          <w:szCs w:val="20"/>
                          <w:lang w:val="ro-RO"/>
                        </w:rPr>
                        <w:t>2002</w:t>
                      </w:r>
                      <w:r w:rsidRPr="00BE2F46">
                        <w:rPr>
                          <w:rFonts w:ascii="Trebuchet MS" w:hAnsi="Trebuchet MS"/>
                          <w:b/>
                          <w:bCs/>
                          <w:sz w:val="20"/>
                          <w:szCs w:val="20"/>
                          <w:lang w:val="ro-RO"/>
                        </w:rPr>
                        <w:t xml:space="preserve"> și mai tineri) </w:t>
                      </w:r>
                      <w:r w:rsidRPr="00BE2F46">
                        <w:rPr>
                          <w:rFonts w:ascii="Trebuchet MS" w:hAnsi="Trebuchet MS"/>
                          <w:sz w:val="20"/>
                          <w:szCs w:val="20"/>
                          <w:lang w:val="ro-RO"/>
                        </w:rPr>
                        <w:t xml:space="preserve">la fotbal </w:t>
                      </w:r>
                      <w:r w:rsidRPr="00BE2F46">
                        <w:rPr>
                          <w:rFonts w:ascii="Trebuchet MS" w:hAnsi="Trebuchet MS"/>
                          <w:b/>
                          <w:bCs/>
                          <w:sz w:val="20"/>
                          <w:szCs w:val="20"/>
                          <w:lang w:val="ro-RO"/>
                        </w:rPr>
                        <w:t xml:space="preserve">pe teren redus </w:t>
                      </w:r>
                      <w:r w:rsidRPr="00BE2F46">
                        <w:rPr>
                          <w:rFonts w:ascii="Trebuchet MS" w:hAnsi="Trebuchet MS"/>
                          <w:sz w:val="20"/>
                          <w:szCs w:val="20"/>
                          <w:lang w:val="ro-RO"/>
                        </w:rPr>
                        <w:t>este organizată de Ministerul Educației</w:t>
                      </w:r>
                      <w:r>
                        <w:rPr>
                          <w:rFonts w:ascii="Trebuchet MS" w:hAnsi="Trebuchet MS"/>
                          <w:sz w:val="20"/>
                          <w:szCs w:val="20"/>
                          <w:lang w:val="ro-RO"/>
                        </w:rPr>
                        <w:t xml:space="preserve"> Naționale</w:t>
                      </w:r>
                      <w:r w:rsidRPr="00BE2F46">
                        <w:rPr>
                          <w:rFonts w:ascii="Trebuchet MS" w:hAnsi="Trebuchet MS"/>
                          <w:sz w:val="20"/>
                          <w:szCs w:val="20"/>
                          <w:lang w:val="ro-RO"/>
                        </w:rPr>
                        <w:t xml:space="preserve">, Comitetul Olimpic și Sportiv Român, în colaborare cu Federația Română de Fotbal. </w:t>
                      </w:r>
                    </w:p>
                    <w:p w:rsidR="005554C4" w:rsidRDefault="005554C4" w:rsidP="003A35C5">
                      <w:pPr>
                        <w:pStyle w:val="Default"/>
                        <w:jc w:val="both"/>
                        <w:rPr>
                          <w:rFonts w:ascii="Trebuchet MS" w:hAnsi="Trebuchet MS"/>
                          <w:b/>
                          <w:bCs/>
                          <w:sz w:val="20"/>
                          <w:szCs w:val="20"/>
                          <w:lang w:val="ro-RO"/>
                        </w:rPr>
                      </w:pPr>
                    </w:p>
                    <w:p w:rsidR="005554C4" w:rsidRPr="00BE2F46" w:rsidRDefault="005554C4" w:rsidP="003A35C5">
                      <w:pPr>
                        <w:pStyle w:val="Default"/>
                        <w:jc w:val="both"/>
                        <w:rPr>
                          <w:rFonts w:ascii="Trebuchet MS" w:hAnsi="Trebuchet MS"/>
                          <w:sz w:val="20"/>
                          <w:szCs w:val="20"/>
                          <w:lang w:val="ro-RO"/>
                        </w:rPr>
                      </w:pPr>
                      <w:r w:rsidRPr="00BE2F46">
                        <w:rPr>
                          <w:rFonts w:ascii="Trebuchet MS" w:hAnsi="Trebuchet MS"/>
                          <w:b/>
                          <w:bCs/>
                          <w:sz w:val="20"/>
                          <w:szCs w:val="20"/>
                          <w:lang w:val="ro-RO"/>
                        </w:rPr>
                        <w:t xml:space="preserve">1. Participanți </w:t>
                      </w:r>
                    </w:p>
                    <w:p w:rsidR="005554C4" w:rsidRPr="00BE2F46" w:rsidRDefault="005554C4" w:rsidP="003A35C5">
                      <w:pPr>
                        <w:pStyle w:val="Default"/>
                        <w:jc w:val="both"/>
                        <w:rPr>
                          <w:rFonts w:ascii="Trebuchet MS" w:hAnsi="Trebuchet MS"/>
                          <w:sz w:val="20"/>
                          <w:szCs w:val="20"/>
                          <w:lang w:val="ro-RO"/>
                        </w:rPr>
                      </w:pPr>
                      <w:r w:rsidRPr="00BE2F46">
                        <w:rPr>
                          <w:rFonts w:ascii="Trebuchet MS" w:hAnsi="Trebuchet MS"/>
                          <w:sz w:val="20"/>
                          <w:szCs w:val="20"/>
                          <w:lang w:val="ro-RO"/>
                        </w:rPr>
                        <w:t xml:space="preserve">Participă echipele unităților școlare din învățământul preuniversitar, forma de zi, înscriși în registrul matricol al unității școlare pe care o reprezintă la data de </w:t>
                      </w:r>
                      <w:r w:rsidR="000F11B0" w:rsidRPr="000F11B0">
                        <w:rPr>
                          <w:rFonts w:ascii="Trebuchet MS" w:hAnsi="Trebuchet MS"/>
                          <w:b/>
                          <w:bCs/>
                          <w:color w:val="auto"/>
                          <w:sz w:val="20"/>
                          <w:szCs w:val="20"/>
                          <w:lang w:val="ro-RO"/>
                        </w:rPr>
                        <w:t>15 octombrie 2017</w:t>
                      </w:r>
                      <w:r w:rsidRPr="000F11B0">
                        <w:rPr>
                          <w:rFonts w:ascii="Trebuchet MS" w:hAnsi="Trebuchet MS"/>
                          <w:b/>
                          <w:bCs/>
                          <w:color w:val="auto"/>
                          <w:sz w:val="20"/>
                          <w:szCs w:val="20"/>
                          <w:lang w:val="ro-RO"/>
                        </w:rPr>
                        <w:t>.</w:t>
                      </w:r>
                      <w:r w:rsidRPr="00BE2F46">
                        <w:rPr>
                          <w:rFonts w:ascii="Trebuchet MS" w:hAnsi="Trebuchet MS"/>
                          <w:b/>
                          <w:bCs/>
                          <w:sz w:val="20"/>
                          <w:szCs w:val="20"/>
                          <w:lang w:val="ro-RO"/>
                        </w:rPr>
                        <w:t xml:space="preserve"> </w:t>
                      </w:r>
                    </w:p>
                    <w:p w:rsidR="005554C4" w:rsidRPr="00BE2F46" w:rsidRDefault="005554C4" w:rsidP="003A35C5">
                      <w:pPr>
                        <w:pStyle w:val="Default"/>
                        <w:jc w:val="both"/>
                        <w:rPr>
                          <w:rFonts w:ascii="Trebuchet MS" w:hAnsi="Trebuchet MS"/>
                          <w:sz w:val="20"/>
                          <w:szCs w:val="20"/>
                          <w:lang w:val="ro-RO"/>
                        </w:rPr>
                      </w:pPr>
                      <w:r w:rsidRPr="00BE2F46">
                        <w:rPr>
                          <w:rFonts w:ascii="Trebuchet MS" w:hAnsi="Trebuchet MS"/>
                          <w:sz w:val="20"/>
                          <w:szCs w:val="20"/>
                          <w:lang w:val="ro-RO"/>
                        </w:rPr>
                        <w:t xml:space="preserve">Pentru înscrierea în competiție, unitățile de învățământ, prin conducătorii oficiali, sunt obligate să prezinte comisiei organizatoare toate documentele precizate în Regulamentul de organizare și desfășurare al Olimpiadei Gimnaziilor, anexă la Ordinul Ministrului Educației și Cercetării Științifice nr. 8468, din data de 24.02.2015. </w:t>
                      </w:r>
                    </w:p>
                    <w:p w:rsidR="005554C4" w:rsidRDefault="005554C4" w:rsidP="003A35C5">
                      <w:pPr>
                        <w:pStyle w:val="Default"/>
                        <w:jc w:val="both"/>
                        <w:rPr>
                          <w:rFonts w:ascii="Trebuchet MS" w:hAnsi="Trebuchet MS"/>
                          <w:b/>
                          <w:bCs/>
                          <w:sz w:val="20"/>
                          <w:szCs w:val="20"/>
                          <w:lang w:val="ro-RO"/>
                        </w:rPr>
                      </w:pPr>
                    </w:p>
                    <w:p w:rsidR="005554C4" w:rsidRPr="00BE2F46" w:rsidRDefault="005554C4" w:rsidP="003A35C5">
                      <w:pPr>
                        <w:pStyle w:val="Default"/>
                        <w:jc w:val="both"/>
                        <w:rPr>
                          <w:rFonts w:ascii="Trebuchet MS" w:hAnsi="Trebuchet MS"/>
                          <w:sz w:val="20"/>
                          <w:szCs w:val="20"/>
                          <w:lang w:val="ro-RO"/>
                        </w:rPr>
                      </w:pPr>
                      <w:r w:rsidRPr="00BE2F46">
                        <w:rPr>
                          <w:rFonts w:ascii="Trebuchet MS" w:hAnsi="Trebuchet MS"/>
                          <w:b/>
                          <w:bCs/>
                          <w:sz w:val="20"/>
                          <w:szCs w:val="20"/>
                          <w:lang w:val="ro-RO"/>
                        </w:rPr>
                        <w:t xml:space="preserve">2. Condiții de participare și calificare </w:t>
                      </w:r>
                    </w:p>
                    <w:p w:rsidR="005554C4" w:rsidRPr="00BE2F46" w:rsidRDefault="005554C4" w:rsidP="003A35C5">
                      <w:pPr>
                        <w:pStyle w:val="Default"/>
                        <w:jc w:val="both"/>
                        <w:rPr>
                          <w:rFonts w:ascii="Trebuchet MS" w:hAnsi="Trebuchet MS"/>
                          <w:sz w:val="20"/>
                          <w:szCs w:val="20"/>
                          <w:lang w:val="ro-RO"/>
                        </w:rPr>
                      </w:pPr>
                      <w:r w:rsidRPr="00BE2F46">
                        <w:rPr>
                          <w:rFonts w:ascii="Trebuchet MS" w:hAnsi="Trebuchet MS"/>
                          <w:sz w:val="20"/>
                          <w:szCs w:val="20"/>
                          <w:lang w:val="ro-RO"/>
                        </w:rPr>
                        <w:t xml:space="preserve">Participarea în competiție la etapele superioare etapei pe unitatea de învățământ </w:t>
                      </w:r>
                      <w:r w:rsidRPr="00BE2F46">
                        <w:rPr>
                          <w:rFonts w:ascii="Trebuchet MS" w:hAnsi="Trebuchet MS"/>
                          <w:b/>
                          <w:bCs/>
                          <w:sz w:val="20"/>
                          <w:szCs w:val="20"/>
                          <w:lang w:val="ro-RO"/>
                        </w:rPr>
                        <w:t xml:space="preserve">este condiționată de: </w:t>
                      </w:r>
                    </w:p>
                    <w:p w:rsidR="005554C4" w:rsidRPr="00BE2F46" w:rsidRDefault="005554C4" w:rsidP="003A35C5">
                      <w:pPr>
                        <w:pStyle w:val="Default"/>
                        <w:jc w:val="both"/>
                        <w:rPr>
                          <w:rFonts w:ascii="Trebuchet MS" w:hAnsi="Trebuchet MS"/>
                          <w:sz w:val="20"/>
                          <w:szCs w:val="20"/>
                          <w:lang w:val="ro-RO"/>
                        </w:rPr>
                      </w:pPr>
                      <w:r w:rsidRPr="00BE2F46">
                        <w:rPr>
                          <w:rFonts w:ascii="Trebuchet MS" w:hAnsi="Trebuchet MS"/>
                          <w:sz w:val="20"/>
                          <w:szCs w:val="20"/>
                          <w:lang w:val="ro-RO"/>
                        </w:rPr>
                        <w:t>a) La „Olimpiada Gimnaziilor”, participă elevii și elevele, clasele V–VIII, din unitățile de învățământ preuniversitar, forma de zi înscriși în registrul matricol al unității școlare pe care o reprezintă, la data de 15 octombrie a anului școla</w:t>
                      </w:r>
                      <w:r>
                        <w:rPr>
                          <w:rFonts w:ascii="Trebuchet MS" w:hAnsi="Trebuchet MS"/>
                          <w:sz w:val="20"/>
                          <w:szCs w:val="20"/>
                          <w:lang w:val="ro-RO"/>
                        </w:rPr>
                        <w:t>r respectiv. În anul școlar 2017/2018</w:t>
                      </w:r>
                      <w:r w:rsidRPr="00BE2F46">
                        <w:rPr>
                          <w:rFonts w:ascii="Trebuchet MS" w:hAnsi="Trebuchet MS"/>
                          <w:sz w:val="20"/>
                          <w:szCs w:val="20"/>
                          <w:lang w:val="ro-RO"/>
                        </w:rPr>
                        <w:t xml:space="preserve">, aceștia trebuie să fie născuți </w:t>
                      </w:r>
                      <w:r>
                        <w:rPr>
                          <w:rFonts w:ascii="Trebuchet MS" w:hAnsi="Trebuchet MS"/>
                          <w:b/>
                          <w:bCs/>
                          <w:sz w:val="20"/>
                          <w:szCs w:val="20"/>
                          <w:lang w:val="ro-RO"/>
                        </w:rPr>
                        <w:t>în anul 2002</w:t>
                      </w:r>
                      <w:r w:rsidRPr="00BE2F46">
                        <w:rPr>
                          <w:rFonts w:ascii="Trebuchet MS" w:hAnsi="Trebuchet MS"/>
                          <w:b/>
                          <w:bCs/>
                          <w:sz w:val="20"/>
                          <w:szCs w:val="20"/>
                          <w:lang w:val="ro-RO"/>
                        </w:rPr>
                        <w:t xml:space="preserve"> și mai mici. </w:t>
                      </w:r>
                      <w:r w:rsidRPr="00BE2F46">
                        <w:rPr>
                          <w:rFonts w:ascii="Trebuchet MS" w:hAnsi="Trebuchet MS"/>
                          <w:sz w:val="20"/>
                          <w:szCs w:val="20"/>
                          <w:lang w:val="ro-RO"/>
                        </w:rPr>
                        <w:t>Elevii din centrele de excelență și centrele olimpice, școlarizați temporar în unități de învățământ din localitățile în care funcționează acestea</w:t>
                      </w:r>
                      <w:r w:rsidRPr="00BE2F46">
                        <w:rPr>
                          <w:rFonts w:ascii="Trebuchet MS" w:hAnsi="Trebuchet MS"/>
                          <w:b/>
                          <w:bCs/>
                          <w:sz w:val="20"/>
                          <w:szCs w:val="20"/>
                          <w:lang w:val="ro-RO"/>
                        </w:rPr>
                        <w:t xml:space="preserve">, au drept de participare numai pentru unitățile de învățământ de unde provin și sunt înmatriculați. </w:t>
                      </w:r>
                    </w:p>
                    <w:p w:rsidR="005554C4" w:rsidRPr="00BE2F46" w:rsidRDefault="005554C4" w:rsidP="003A35C5">
                      <w:pPr>
                        <w:pStyle w:val="Default"/>
                        <w:jc w:val="both"/>
                        <w:rPr>
                          <w:rFonts w:ascii="Trebuchet MS" w:hAnsi="Trebuchet MS"/>
                          <w:sz w:val="20"/>
                          <w:szCs w:val="20"/>
                          <w:lang w:val="ro-RO"/>
                        </w:rPr>
                      </w:pPr>
                      <w:r>
                        <w:rPr>
                          <w:rFonts w:ascii="Trebuchet MS" w:hAnsi="Trebuchet MS"/>
                          <w:sz w:val="20"/>
                          <w:szCs w:val="20"/>
                          <w:lang w:val="ro-RO"/>
                        </w:rPr>
                        <w:t>b)prezentarea C.I. sau</w:t>
                      </w:r>
                      <w:r w:rsidRPr="00BE2F46">
                        <w:rPr>
                          <w:rFonts w:ascii="Trebuchet MS" w:hAnsi="Trebuchet MS"/>
                          <w:sz w:val="20"/>
                          <w:szCs w:val="20"/>
                          <w:lang w:val="ro-RO"/>
                        </w:rPr>
                        <w:t xml:space="preserve"> după caz, a certificatului de naştere în original; </w:t>
                      </w:r>
                    </w:p>
                    <w:p w:rsidR="005554C4" w:rsidRPr="00BE2F46" w:rsidRDefault="005554C4" w:rsidP="003A35C5">
                      <w:pPr>
                        <w:pStyle w:val="Default"/>
                        <w:jc w:val="both"/>
                        <w:rPr>
                          <w:rFonts w:ascii="Trebuchet MS" w:hAnsi="Trebuchet MS"/>
                          <w:sz w:val="20"/>
                          <w:szCs w:val="20"/>
                          <w:lang w:val="ro-RO"/>
                        </w:rPr>
                      </w:pPr>
                      <w:r w:rsidRPr="00BE2F46">
                        <w:rPr>
                          <w:rFonts w:ascii="Trebuchet MS" w:hAnsi="Trebuchet MS"/>
                          <w:sz w:val="20"/>
                          <w:szCs w:val="20"/>
                          <w:lang w:val="ro-RO"/>
                        </w:rPr>
                        <w:t xml:space="preserve">c)adeverinţa de participare, eliberată de unitatea de învăţământ la care elevul este înscris în Registrul Matricol, conform Anexei 3 din prezentul Regulament (care conţine şi avizul medical favorabil); </w:t>
                      </w:r>
                    </w:p>
                    <w:p w:rsidR="005554C4" w:rsidRPr="00BE2F46" w:rsidRDefault="005554C4" w:rsidP="003A35C5">
                      <w:pPr>
                        <w:pStyle w:val="Default"/>
                        <w:jc w:val="both"/>
                        <w:rPr>
                          <w:rFonts w:ascii="Trebuchet MS" w:hAnsi="Trebuchet MS"/>
                          <w:sz w:val="20"/>
                          <w:szCs w:val="20"/>
                          <w:lang w:val="ro-RO"/>
                        </w:rPr>
                      </w:pPr>
                      <w:r w:rsidRPr="00BE2F46">
                        <w:rPr>
                          <w:rFonts w:ascii="Trebuchet MS" w:hAnsi="Trebuchet MS"/>
                          <w:sz w:val="20"/>
                          <w:szCs w:val="20"/>
                          <w:lang w:val="ro-RO"/>
                        </w:rPr>
                        <w:t xml:space="preserve">d)formularul de înscriere, eliberat de unitatea de învăţământ, conform Anexei 1 din prezentul Regulament. </w:t>
                      </w:r>
                    </w:p>
                    <w:p w:rsidR="005554C4" w:rsidRPr="00BE2F46" w:rsidRDefault="005554C4" w:rsidP="003A35C5">
                      <w:pPr>
                        <w:pStyle w:val="Default"/>
                        <w:jc w:val="both"/>
                        <w:rPr>
                          <w:rFonts w:ascii="Trebuchet MS" w:hAnsi="Trebuchet MS"/>
                          <w:sz w:val="20"/>
                          <w:szCs w:val="20"/>
                          <w:lang w:val="ro-RO"/>
                        </w:rPr>
                      </w:pPr>
                      <w:r w:rsidRPr="00BE2F46">
                        <w:rPr>
                          <w:rFonts w:ascii="Trebuchet MS" w:hAnsi="Trebuchet MS"/>
                          <w:sz w:val="20"/>
                          <w:szCs w:val="20"/>
                          <w:lang w:val="ro-RO"/>
                        </w:rPr>
                        <w:t xml:space="preserve">e)copie a Certificatului de Identitate Sportivă al Asociaţiei Sportive Școlare. </w:t>
                      </w:r>
                    </w:p>
                    <w:p w:rsidR="005554C4" w:rsidRPr="00BE2F46" w:rsidRDefault="005554C4" w:rsidP="003A35C5">
                      <w:pPr>
                        <w:pStyle w:val="Default"/>
                        <w:jc w:val="both"/>
                        <w:rPr>
                          <w:rFonts w:ascii="Trebuchet MS" w:hAnsi="Trebuchet MS"/>
                          <w:sz w:val="20"/>
                          <w:szCs w:val="20"/>
                          <w:lang w:val="ro-RO"/>
                        </w:rPr>
                      </w:pPr>
                      <w:r>
                        <w:rPr>
                          <w:rFonts w:ascii="Trebuchet MS" w:hAnsi="Trebuchet MS"/>
                          <w:sz w:val="20"/>
                          <w:szCs w:val="20"/>
                          <w:lang w:val="ro-RO"/>
                        </w:rPr>
                        <w:t>Pentru ediția 2016/2017</w:t>
                      </w:r>
                      <w:r w:rsidRPr="00BE2F46">
                        <w:rPr>
                          <w:rFonts w:ascii="Trebuchet MS" w:hAnsi="Trebuchet MS"/>
                          <w:sz w:val="20"/>
                          <w:szCs w:val="20"/>
                          <w:lang w:val="ro-RO"/>
                        </w:rPr>
                        <w:t xml:space="preserve">, începând cu faza pe localitate, delegația unei unități școlare este formată dintr-un număr de 10 elevi, </w:t>
                      </w:r>
                      <w:r w:rsidRPr="00BE2F46">
                        <w:rPr>
                          <w:rFonts w:ascii="Trebuchet MS" w:hAnsi="Trebuchet MS"/>
                          <w:b/>
                          <w:bCs/>
                          <w:i/>
                          <w:iCs/>
                          <w:sz w:val="20"/>
                          <w:szCs w:val="20"/>
                          <w:lang w:val="ro-RO"/>
                        </w:rPr>
                        <w:t>din care maximum 5 elevi pot fi legitimați la A.J.F./A.M.F.B. sau minimum 5 elevi nelegitimați la A.J.F./A.M.F.B.</w:t>
                      </w:r>
                      <w:r w:rsidRPr="00BE2F46">
                        <w:rPr>
                          <w:rFonts w:ascii="Trebuchet MS" w:hAnsi="Trebuchet MS"/>
                          <w:sz w:val="20"/>
                          <w:szCs w:val="20"/>
                          <w:lang w:val="ro-RO"/>
                        </w:rPr>
                        <w:t xml:space="preserve">, însoțiți de un profesor delegat. </w:t>
                      </w:r>
                      <w:r w:rsidRPr="00BE2F46">
                        <w:rPr>
                          <w:rFonts w:ascii="Trebuchet MS" w:hAnsi="Trebuchet MS"/>
                          <w:b/>
                          <w:bCs/>
                          <w:sz w:val="20"/>
                          <w:szCs w:val="20"/>
                          <w:lang w:val="ro-RO"/>
                        </w:rPr>
                        <w:t xml:space="preserve">Total persoane: 11 </w:t>
                      </w:r>
                    </w:p>
                    <w:p w:rsidR="005554C4" w:rsidRPr="00BE2F46" w:rsidRDefault="005554C4" w:rsidP="003A35C5">
                      <w:pPr>
                        <w:pStyle w:val="Default"/>
                        <w:jc w:val="both"/>
                        <w:rPr>
                          <w:rFonts w:ascii="Trebuchet MS" w:hAnsi="Trebuchet MS"/>
                          <w:sz w:val="20"/>
                          <w:szCs w:val="20"/>
                          <w:lang w:val="ro-RO"/>
                        </w:rPr>
                      </w:pPr>
                      <w:r w:rsidRPr="00BE2F46">
                        <w:rPr>
                          <w:rFonts w:ascii="Trebuchet MS" w:hAnsi="Trebuchet MS"/>
                          <w:sz w:val="20"/>
                          <w:szCs w:val="20"/>
                          <w:lang w:val="ro-RO"/>
                        </w:rPr>
                        <w:t xml:space="preserve">Echipele/elevii vor fi însoţite/însoţiţi în competiţie numai de către persoane angajate ale unităţii de învăţământ participante, desemnate în calitate de conducători oficiali în formularul de înscriere înaintat de unitatea de învăţământ. </w:t>
                      </w:r>
                    </w:p>
                    <w:p w:rsidR="005554C4" w:rsidRPr="00BE2F46" w:rsidRDefault="005554C4" w:rsidP="003A35C5">
                      <w:pPr>
                        <w:pStyle w:val="Default"/>
                        <w:jc w:val="both"/>
                        <w:rPr>
                          <w:rFonts w:ascii="Trebuchet MS" w:hAnsi="Trebuchet MS"/>
                          <w:sz w:val="20"/>
                          <w:szCs w:val="20"/>
                          <w:lang w:val="ro-RO"/>
                        </w:rPr>
                      </w:pPr>
                      <w:r w:rsidRPr="00BE2F46">
                        <w:rPr>
                          <w:rFonts w:ascii="Trebuchet MS" w:hAnsi="Trebuchet MS"/>
                          <w:sz w:val="20"/>
                          <w:szCs w:val="20"/>
                          <w:lang w:val="ro-RO"/>
                        </w:rPr>
                        <w:t xml:space="preserve">Nerespectarea prevederilor de mai sus atrage după sine nerecunoaşterea caracterului oficial al persoanei în cauză şi excluderea echipei din competiţie. </w:t>
                      </w:r>
                    </w:p>
                    <w:p w:rsidR="005554C4" w:rsidRDefault="005554C4" w:rsidP="003A35C5">
                      <w:pPr>
                        <w:pStyle w:val="Default"/>
                        <w:jc w:val="both"/>
                        <w:rPr>
                          <w:rFonts w:ascii="Trebuchet MS" w:hAnsi="Trebuchet MS"/>
                          <w:b/>
                          <w:bCs/>
                          <w:sz w:val="20"/>
                          <w:szCs w:val="20"/>
                          <w:lang w:val="ro-RO"/>
                        </w:rPr>
                      </w:pPr>
                    </w:p>
                    <w:p w:rsidR="005554C4" w:rsidRPr="00BE2F46" w:rsidRDefault="005554C4" w:rsidP="003A35C5">
                      <w:pPr>
                        <w:pStyle w:val="Default"/>
                        <w:jc w:val="both"/>
                        <w:rPr>
                          <w:rFonts w:ascii="Trebuchet MS" w:hAnsi="Trebuchet MS"/>
                          <w:sz w:val="20"/>
                          <w:szCs w:val="20"/>
                          <w:lang w:val="ro-RO"/>
                        </w:rPr>
                      </w:pPr>
                      <w:r w:rsidRPr="00BE2F46">
                        <w:rPr>
                          <w:rFonts w:ascii="Trebuchet MS" w:hAnsi="Trebuchet MS"/>
                          <w:b/>
                          <w:bCs/>
                          <w:sz w:val="20"/>
                          <w:szCs w:val="20"/>
                          <w:lang w:val="ro-RO"/>
                        </w:rPr>
                        <w:t xml:space="preserve">3. Sistemul de desfășurare </w:t>
                      </w:r>
                    </w:p>
                    <w:p w:rsidR="005554C4" w:rsidRPr="00BE2F46" w:rsidRDefault="005554C4" w:rsidP="003A35C5">
                      <w:pPr>
                        <w:pStyle w:val="Default"/>
                        <w:jc w:val="both"/>
                        <w:rPr>
                          <w:rFonts w:ascii="Trebuchet MS" w:hAnsi="Trebuchet MS"/>
                          <w:sz w:val="20"/>
                          <w:szCs w:val="20"/>
                          <w:lang w:val="ro-RO"/>
                        </w:rPr>
                      </w:pPr>
                      <w:r w:rsidRPr="00BE2F46">
                        <w:rPr>
                          <w:rFonts w:ascii="Trebuchet MS" w:hAnsi="Trebuchet MS"/>
                          <w:sz w:val="20"/>
                          <w:szCs w:val="20"/>
                          <w:lang w:val="ro-RO"/>
                        </w:rPr>
                        <w:t>Înscrierea în competiție a unităților școlare se va face la Inspectoratele Școlare Județene.</w:t>
                      </w:r>
                    </w:p>
                    <w:p w:rsidR="005554C4" w:rsidRPr="00BE2F46" w:rsidRDefault="005554C4" w:rsidP="003A35C5">
                      <w:pPr>
                        <w:pStyle w:val="Default"/>
                        <w:jc w:val="both"/>
                        <w:rPr>
                          <w:rFonts w:ascii="Trebuchet MS" w:hAnsi="Trebuchet MS"/>
                          <w:b/>
                          <w:bCs/>
                          <w:sz w:val="20"/>
                          <w:szCs w:val="20"/>
                          <w:lang w:val="ro-RO"/>
                        </w:rPr>
                      </w:pPr>
                      <w:r w:rsidRPr="00BE2F46">
                        <w:rPr>
                          <w:rFonts w:ascii="Trebuchet MS" w:hAnsi="Trebuchet MS"/>
                          <w:b/>
                          <w:bCs/>
                          <w:sz w:val="20"/>
                          <w:szCs w:val="20"/>
                          <w:lang w:val="ro-RO"/>
                        </w:rPr>
                        <w:t>Etapele pe clasă, școală și gimnaziu: 1 octomb</w:t>
                      </w:r>
                      <w:r>
                        <w:rPr>
                          <w:rFonts w:ascii="Trebuchet MS" w:hAnsi="Trebuchet MS"/>
                          <w:b/>
                          <w:bCs/>
                          <w:sz w:val="20"/>
                          <w:szCs w:val="20"/>
                          <w:lang w:val="ro-RO"/>
                        </w:rPr>
                        <w:t>rie 2017 – 31 ianuarie 2018</w:t>
                      </w:r>
                      <w:r w:rsidRPr="00BE2F46">
                        <w:rPr>
                          <w:rFonts w:ascii="Trebuchet MS" w:hAnsi="Trebuchet MS"/>
                          <w:b/>
                          <w:bCs/>
                          <w:sz w:val="20"/>
                          <w:szCs w:val="20"/>
                          <w:lang w:val="ro-RO"/>
                        </w:rPr>
                        <w:t>.</w:t>
                      </w:r>
                    </w:p>
                    <w:p w:rsidR="005554C4" w:rsidRPr="00BE2F46" w:rsidRDefault="005554C4" w:rsidP="003A35C5">
                      <w:pPr>
                        <w:spacing w:line="0" w:lineRule="atLeast"/>
                        <w:jc w:val="both"/>
                        <w:rPr>
                          <w:rFonts w:ascii="Trebuchet MS" w:hAnsi="Trebuchet MS"/>
                          <w:b/>
                          <w:bCs/>
                          <w:sz w:val="20"/>
                          <w:szCs w:val="20"/>
                        </w:rPr>
                      </w:pPr>
                      <w:r w:rsidRPr="00BE2F46">
                        <w:rPr>
                          <w:rFonts w:ascii="Trebuchet MS" w:hAnsi="Trebuchet MS"/>
                          <w:b/>
                          <w:bCs/>
                          <w:sz w:val="20"/>
                          <w:szCs w:val="20"/>
                        </w:rPr>
                        <w:t xml:space="preserve">Etapa pe localitate </w:t>
                      </w:r>
                      <w:r w:rsidRPr="00BE2F46">
                        <w:rPr>
                          <w:rFonts w:ascii="Trebuchet MS" w:hAnsi="Trebuchet MS"/>
                          <w:sz w:val="20"/>
                          <w:szCs w:val="20"/>
                        </w:rPr>
                        <w:t xml:space="preserve">– participă echipele reprezentative ale unităților școlare înscrise în competiție, numai în numele unității de învățământ unde sunt înmatriculați elevii componenți ai echipelor. Jocurile se vor desfășura în organizarea Inspectoratului Școlar Județean, în colaborare cu Comisia de Juniori și cu Comisia de Arbitri a Asociației Județene de Fotbal, în </w:t>
                      </w:r>
                      <w:r w:rsidRPr="00BE2F46">
                        <w:rPr>
                          <w:rFonts w:ascii="Trebuchet MS" w:hAnsi="Trebuchet MS"/>
                          <w:b/>
                          <w:bCs/>
                          <w:sz w:val="20"/>
                          <w:szCs w:val="20"/>
                        </w:rPr>
                        <w:t xml:space="preserve">perioada </w:t>
                      </w:r>
                      <w:r>
                        <w:rPr>
                          <w:rFonts w:ascii="Trebuchet MS" w:hAnsi="Trebuchet MS"/>
                          <w:b/>
                          <w:bCs/>
                          <w:sz w:val="20"/>
                          <w:szCs w:val="20"/>
                        </w:rPr>
                        <w:t>01 februarie - 28 februarie 2018</w:t>
                      </w:r>
                      <w:r w:rsidRPr="00BE2F46">
                        <w:rPr>
                          <w:rFonts w:ascii="Trebuchet MS" w:hAnsi="Trebuchet MS"/>
                          <w:b/>
                          <w:bCs/>
                          <w:sz w:val="20"/>
                          <w:szCs w:val="20"/>
                        </w:rPr>
                        <w:t xml:space="preserve">. </w:t>
                      </w:r>
                      <w:bookmarkStart w:id="4" w:name="page2"/>
                      <w:bookmarkEnd w:id="4"/>
                    </w:p>
                    <w:p w:rsidR="005554C4" w:rsidRPr="00BE2F46" w:rsidRDefault="005554C4" w:rsidP="003A35C5">
                      <w:pPr>
                        <w:pStyle w:val="Default"/>
                        <w:jc w:val="both"/>
                        <w:rPr>
                          <w:rFonts w:ascii="Trebuchet MS" w:hAnsi="Trebuchet MS"/>
                          <w:sz w:val="20"/>
                          <w:szCs w:val="20"/>
                          <w:lang w:val="ro-RO"/>
                        </w:rPr>
                      </w:pPr>
                      <w:r w:rsidRPr="00BE2F46">
                        <w:rPr>
                          <w:rFonts w:ascii="Trebuchet MS" w:hAnsi="Trebuchet MS"/>
                          <w:sz w:val="20"/>
                          <w:szCs w:val="20"/>
                          <w:lang w:val="ro-RO"/>
                        </w:rPr>
                        <w:t xml:space="preserve">Nerespectarea prevederilor de mai sus atrage după sine excluderea echipei din competiție, anularea rezultatelor și refacerea clasamentului. </w:t>
                      </w:r>
                    </w:p>
                    <w:p w:rsidR="005554C4" w:rsidRPr="00BE2F46" w:rsidRDefault="005554C4" w:rsidP="003A35C5">
                      <w:pPr>
                        <w:pStyle w:val="Default"/>
                        <w:jc w:val="both"/>
                        <w:rPr>
                          <w:rFonts w:ascii="Trebuchet MS" w:hAnsi="Trebuchet MS"/>
                          <w:sz w:val="20"/>
                          <w:szCs w:val="20"/>
                          <w:lang w:val="ro-RO"/>
                        </w:rPr>
                      </w:pPr>
                      <w:r w:rsidRPr="00BE2F46">
                        <w:rPr>
                          <w:rFonts w:ascii="Trebuchet MS" w:hAnsi="Trebuchet MS"/>
                          <w:b/>
                          <w:bCs/>
                          <w:sz w:val="20"/>
                          <w:szCs w:val="20"/>
                          <w:lang w:val="ro-RO"/>
                        </w:rPr>
                        <w:t xml:space="preserve">Etapa pe județ </w:t>
                      </w:r>
                      <w:r w:rsidRPr="00BE2F46">
                        <w:rPr>
                          <w:rFonts w:ascii="Trebuchet MS" w:hAnsi="Trebuchet MS"/>
                          <w:sz w:val="20"/>
                          <w:szCs w:val="20"/>
                          <w:lang w:val="ro-RO"/>
                        </w:rPr>
                        <w:t xml:space="preserve">– participă echipele câștigătoare ale etapei pe localitate. Jocurile se vor desfășura în organizarea Inspectoratului Școlar Județean, în colaborare cu Comisia de Juniori și cu Comisia de Arbitri a Asociației Județene de Fotbal, </w:t>
                      </w:r>
                      <w:r>
                        <w:rPr>
                          <w:rFonts w:ascii="Trebuchet MS" w:hAnsi="Trebuchet MS"/>
                          <w:b/>
                          <w:bCs/>
                          <w:sz w:val="20"/>
                          <w:szCs w:val="20"/>
                          <w:lang w:val="ro-RO"/>
                        </w:rPr>
                        <w:t>în perioada 1</w:t>
                      </w:r>
                      <w:r w:rsidRPr="00BE2F46">
                        <w:rPr>
                          <w:rFonts w:ascii="Trebuchet MS" w:hAnsi="Trebuchet MS"/>
                          <w:b/>
                          <w:bCs/>
                          <w:sz w:val="20"/>
                          <w:szCs w:val="20"/>
                          <w:lang w:val="ro-RO"/>
                        </w:rPr>
                        <w:t xml:space="preserve"> martie – 30 martie 201</w:t>
                      </w:r>
                      <w:r>
                        <w:rPr>
                          <w:rFonts w:ascii="Trebuchet MS" w:hAnsi="Trebuchet MS"/>
                          <w:b/>
                          <w:bCs/>
                          <w:sz w:val="20"/>
                          <w:szCs w:val="20"/>
                          <w:lang w:val="ro-RO"/>
                        </w:rPr>
                        <w:t>8</w:t>
                      </w:r>
                      <w:r w:rsidRPr="00BE2F46">
                        <w:rPr>
                          <w:rFonts w:ascii="Trebuchet MS" w:hAnsi="Trebuchet MS"/>
                          <w:sz w:val="20"/>
                          <w:szCs w:val="20"/>
                          <w:lang w:val="ro-RO"/>
                        </w:rPr>
                        <w:t xml:space="preserve">; </w:t>
                      </w:r>
                    </w:p>
                    <w:p w:rsidR="005554C4" w:rsidRPr="003A35C5" w:rsidRDefault="005554C4" w:rsidP="003A35C5">
                      <w:pPr>
                        <w:pStyle w:val="Default"/>
                        <w:jc w:val="both"/>
                        <w:rPr>
                          <w:rFonts w:ascii="Trebuchet MS" w:hAnsi="Trebuchet MS"/>
                          <w:sz w:val="20"/>
                          <w:szCs w:val="20"/>
                          <w:lang w:val="ro-RO"/>
                        </w:rPr>
                      </w:pPr>
                      <w:r w:rsidRPr="00BE2F46">
                        <w:rPr>
                          <w:rFonts w:ascii="Trebuchet MS" w:hAnsi="Trebuchet MS"/>
                          <w:sz w:val="20"/>
                          <w:szCs w:val="20"/>
                          <w:lang w:val="ro-RO"/>
                        </w:rPr>
                        <w:t>Participarea la fiecare etapă, datată în Calendarul Competițional Național, mai puțin etapa pe școală, se anunță în scris, prin fax sau prin E-mail, la comisia organizatoare, cu cel puțin 10 zile lucrătoare înainte de începerea competiției, de către oficialii echipelor calificate. În caz contrar, comisia organizatoare decide asupra dreptului de participare.</w:t>
                      </w:r>
                    </w:p>
                  </w:txbxContent>
                </v:textbox>
              </v:shape>
            </w:pict>
          </mc:Fallback>
        </mc:AlternateContent>
      </w:r>
    </w:p>
    <w:p w:rsidR="00A31952" w:rsidRDefault="00A31952" w:rsidP="00A31952">
      <w:pPr>
        <w:rPr>
          <w:rFonts w:ascii="Trebuchet MS" w:hAnsi="Trebuchet MS"/>
          <w:b/>
          <w:sz w:val="16"/>
          <w:szCs w:val="16"/>
        </w:rPr>
      </w:pPr>
    </w:p>
    <w:p w:rsidR="006F2322" w:rsidRDefault="006F2322" w:rsidP="00A31952">
      <w:pPr>
        <w:rPr>
          <w:rFonts w:ascii="Trebuchet MS" w:hAnsi="Trebuchet MS"/>
          <w:b/>
          <w:sz w:val="16"/>
          <w:szCs w:val="16"/>
        </w:rPr>
      </w:pPr>
    </w:p>
    <w:p w:rsidR="006F2322" w:rsidRDefault="006F2322" w:rsidP="00A31952">
      <w:pPr>
        <w:rPr>
          <w:rFonts w:ascii="Trebuchet MS" w:hAnsi="Trebuchet MS"/>
          <w:b/>
          <w:sz w:val="16"/>
          <w:szCs w:val="16"/>
        </w:rPr>
      </w:pPr>
    </w:p>
    <w:p w:rsidR="006F2322" w:rsidRDefault="006F2322" w:rsidP="00A31952">
      <w:pPr>
        <w:rPr>
          <w:rFonts w:ascii="Trebuchet MS" w:hAnsi="Trebuchet MS"/>
          <w:b/>
          <w:sz w:val="16"/>
          <w:szCs w:val="16"/>
        </w:rPr>
      </w:pPr>
    </w:p>
    <w:p w:rsidR="006F2322" w:rsidRDefault="006F2322" w:rsidP="00A31952">
      <w:pPr>
        <w:rPr>
          <w:rFonts w:ascii="Trebuchet MS" w:hAnsi="Trebuchet MS"/>
          <w:b/>
          <w:sz w:val="16"/>
          <w:szCs w:val="16"/>
        </w:rPr>
      </w:pPr>
    </w:p>
    <w:p w:rsidR="006F2322" w:rsidRDefault="006F2322" w:rsidP="00A31952">
      <w:pPr>
        <w:rPr>
          <w:rFonts w:ascii="Trebuchet MS" w:hAnsi="Trebuchet MS"/>
          <w:b/>
          <w:sz w:val="16"/>
          <w:szCs w:val="16"/>
        </w:rPr>
      </w:pPr>
    </w:p>
    <w:p w:rsidR="006F2322" w:rsidRDefault="006F2322" w:rsidP="00A31952">
      <w:pPr>
        <w:rPr>
          <w:rFonts w:ascii="Trebuchet MS" w:hAnsi="Trebuchet MS"/>
          <w:b/>
          <w:sz w:val="16"/>
          <w:szCs w:val="16"/>
        </w:rPr>
      </w:pPr>
    </w:p>
    <w:p w:rsidR="006F2322" w:rsidRDefault="006F2322" w:rsidP="00A31952">
      <w:pPr>
        <w:rPr>
          <w:rFonts w:ascii="Trebuchet MS" w:hAnsi="Trebuchet MS"/>
          <w:b/>
          <w:sz w:val="16"/>
          <w:szCs w:val="16"/>
        </w:rPr>
      </w:pPr>
    </w:p>
    <w:p w:rsidR="006F2322" w:rsidRDefault="006F2322" w:rsidP="00A31952">
      <w:pPr>
        <w:rPr>
          <w:rFonts w:ascii="Trebuchet MS" w:hAnsi="Trebuchet MS"/>
          <w:b/>
          <w:sz w:val="16"/>
          <w:szCs w:val="16"/>
        </w:rPr>
      </w:pPr>
    </w:p>
    <w:p w:rsidR="006F2322" w:rsidRDefault="006F2322" w:rsidP="00A31952">
      <w:pPr>
        <w:rPr>
          <w:rFonts w:ascii="Trebuchet MS" w:hAnsi="Trebuchet MS"/>
          <w:b/>
          <w:sz w:val="16"/>
          <w:szCs w:val="16"/>
        </w:rPr>
      </w:pPr>
    </w:p>
    <w:p w:rsidR="006F2322" w:rsidRDefault="006F2322" w:rsidP="00A31952">
      <w:pPr>
        <w:rPr>
          <w:rFonts w:ascii="Trebuchet MS" w:hAnsi="Trebuchet MS"/>
          <w:b/>
          <w:sz w:val="16"/>
          <w:szCs w:val="16"/>
        </w:rPr>
      </w:pPr>
    </w:p>
    <w:p w:rsidR="006F2322" w:rsidRDefault="006F2322" w:rsidP="00A31952">
      <w:pPr>
        <w:rPr>
          <w:rFonts w:ascii="Trebuchet MS" w:hAnsi="Trebuchet MS"/>
          <w:b/>
          <w:sz w:val="16"/>
          <w:szCs w:val="16"/>
        </w:rPr>
      </w:pPr>
    </w:p>
    <w:p w:rsidR="006F2322" w:rsidRDefault="006F2322" w:rsidP="00A31952">
      <w:pPr>
        <w:rPr>
          <w:rFonts w:ascii="Trebuchet MS" w:hAnsi="Trebuchet MS"/>
          <w:b/>
          <w:sz w:val="16"/>
          <w:szCs w:val="16"/>
        </w:rPr>
      </w:pPr>
    </w:p>
    <w:p w:rsidR="006F2322" w:rsidRDefault="006F2322" w:rsidP="00A31952">
      <w:pPr>
        <w:rPr>
          <w:rFonts w:ascii="Trebuchet MS" w:hAnsi="Trebuchet MS"/>
          <w:b/>
          <w:sz w:val="16"/>
          <w:szCs w:val="16"/>
        </w:rPr>
      </w:pPr>
    </w:p>
    <w:p w:rsidR="006F2322" w:rsidRDefault="006F2322" w:rsidP="00A31952">
      <w:pPr>
        <w:rPr>
          <w:rFonts w:ascii="Trebuchet MS" w:hAnsi="Trebuchet MS"/>
          <w:b/>
          <w:sz w:val="16"/>
          <w:szCs w:val="16"/>
        </w:rPr>
      </w:pPr>
    </w:p>
    <w:p w:rsidR="006F2322" w:rsidRDefault="006F2322" w:rsidP="00A31952">
      <w:pPr>
        <w:rPr>
          <w:rFonts w:ascii="Trebuchet MS" w:hAnsi="Trebuchet MS"/>
          <w:b/>
          <w:sz w:val="16"/>
          <w:szCs w:val="16"/>
        </w:rPr>
      </w:pPr>
    </w:p>
    <w:p w:rsidR="006F2322" w:rsidRDefault="006F2322" w:rsidP="00A31952">
      <w:pPr>
        <w:rPr>
          <w:rFonts w:ascii="Trebuchet MS" w:hAnsi="Trebuchet MS"/>
          <w:b/>
          <w:sz w:val="16"/>
          <w:szCs w:val="16"/>
        </w:rPr>
      </w:pPr>
    </w:p>
    <w:p w:rsidR="006F2322" w:rsidRDefault="006F2322" w:rsidP="00A31952">
      <w:pPr>
        <w:rPr>
          <w:rFonts w:ascii="Trebuchet MS" w:hAnsi="Trebuchet MS"/>
          <w:b/>
          <w:sz w:val="16"/>
          <w:szCs w:val="16"/>
        </w:rPr>
      </w:pPr>
    </w:p>
    <w:p w:rsidR="006F2322" w:rsidRDefault="006F2322" w:rsidP="00A31952">
      <w:pPr>
        <w:rPr>
          <w:rFonts w:ascii="Trebuchet MS" w:hAnsi="Trebuchet MS"/>
          <w:b/>
          <w:sz w:val="16"/>
          <w:szCs w:val="16"/>
        </w:rPr>
      </w:pPr>
    </w:p>
    <w:p w:rsidR="006F2322" w:rsidRDefault="006F2322" w:rsidP="00A31952">
      <w:pPr>
        <w:rPr>
          <w:rFonts w:ascii="Trebuchet MS" w:hAnsi="Trebuchet MS"/>
          <w:b/>
          <w:sz w:val="16"/>
          <w:szCs w:val="16"/>
        </w:rPr>
      </w:pPr>
    </w:p>
    <w:p w:rsidR="006F2322" w:rsidRDefault="006F2322" w:rsidP="00A31952">
      <w:pPr>
        <w:rPr>
          <w:rFonts w:ascii="Trebuchet MS" w:hAnsi="Trebuchet MS"/>
          <w:b/>
          <w:sz w:val="16"/>
          <w:szCs w:val="16"/>
        </w:rPr>
      </w:pPr>
    </w:p>
    <w:p w:rsidR="006F2322" w:rsidRDefault="006F2322" w:rsidP="00A31952">
      <w:pPr>
        <w:rPr>
          <w:rFonts w:ascii="Trebuchet MS" w:hAnsi="Trebuchet MS"/>
          <w:b/>
          <w:sz w:val="16"/>
          <w:szCs w:val="16"/>
        </w:rPr>
      </w:pPr>
    </w:p>
    <w:p w:rsidR="006F2322" w:rsidRDefault="006F2322" w:rsidP="00A31952">
      <w:pPr>
        <w:rPr>
          <w:rFonts w:ascii="Trebuchet MS" w:hAnsi="Trebuchet MS"/>
          <w:b/>
          <w:sz w:val="16"/>
          <w:szCs w:val="16"/>
        </w:rPr>
      </w:pPr>
    </w:p>
    <w:p w:rsidR="006F2322" w:rsidRDefault="006F2322" w:rsidP="00A31952">
      <w:pPr>
        <w:rPr>
          <w:rFonts w:ascii="Trebuchet MS" w:hAnsi="Trebuchet MS"/>
          <w:b/>
          <w:sz w:val="16"/>
          <w:szCs w:val="16"/>
        </w:rPr>
      </w:pPr>
    </w:p>
    <w:p w:rsidR="006F2322" w:rsidRDefault="006F2322" w:rsidP="00A31952">
      <w:pPr>
        <w:rPr>
          <w:rFonts w:ascii="Trebuchet MS" w:hAnsi="Trebuchet MS"/>
          <w:b/>
          <w:sz w:val="16"/>
          <w:szCs w:val="16"/>
        </w:rPr>
      </w:pPr>
    </w:p>
    <w:p w:rsidR="006F2322" w:rsidRDefault="006F2322" w:rsidP="00A31952">
      <w:pPr>
        <w:rPr>
          <w:rFonts w:ascii="Trebuchet MS" w:hAnsi="Trebuchet MS"/>
          <w:b/>
          <w:sz w:val="16"/>
          <w:szCs w:val="16"/>
        </w:rPr>
      </w:pPr>
    </w:p>
    <w:p w:rsidR="006F2322" w:rsidRDefault="006F2322" w:rsidP="00A31952">
      <w:pPr>
        <w:rPr>
          <w:rFonts w:ascii="Trebuchet MS" w:hAnsi="Trebuchet MS"/>
          <w:b/>
          <w:sz w:val="16"/>
          <w:szCs w:val="16"/>
        </w:rPr>
      </w:pPr>
    </w:p>
    <w:p w:rsidR="006F2322" w:rsidRDefault="006F2322" w:rsidP="00A31952">
      <w:pPr>
        <w:rPr>
          <w:rFonts w:ascii="Trebuchet MS" w:hAnsi="Trebuchet MS"/>
          <w:b/>
          <w:sz w:val="16"/>
          <w:szCs w:val="16"/>
        </w:rPr>
      </w:pPr>
    </w:p>
    <w:p w:rsidR="006F2322" w:rsidRDefault="006F2322" w:rsidP="00A31952">
      <w:pPr>
        <w:rPr>
          <w:rFonts w:ascii="Trebuchet MS" w:hAnsi="Trebuchet MS"/>
          <w:b/>
          <w:sz w:val="16"/>
          <w:szCs w:val="16"/>
        </w:rPr>
      </w:pPr>
    </w:p>
    <w:p w:rsidR="006F2322" w:rsidRDefault="006F2322" w:rsidP="00A31952">
      <w:pPr>
        <w:rPr>
          <w:rFonts w:ascii="Trebuchet MS" w:hAnsi="Trebuchet MS"/>
          <w:b/>
          <w:sz w:val="16"/>
          <w:szCs w:val="16"/>
        </w:rPr>
      </w:pPr>
    </w:p>
    <w:p w:rsidR="006F2322" w:rsidRDefault="006F2322" w:rsidP="00A31952">
      <w:pPr>
        <w:rPr>
          <w:rFonts w:ascii="Trebuchet MS" w:hAnsi="Trebuchet MS"/>
          <w:b/>
          <w:sz w:val="16"/>
          <w:szCs w:val="16"/>
        </w:rPr>
      </w:pPr>
    </w:p>
    <w:p w:rsidR="006F2322" w:rsidRDefault="006F2322" w:rsidP="00A31952">
      <w:pPr>
        <w:rPr>
          <w:rFonts w:ascii="Trebuchet MS" w:hAnsi="Trebuchet MS"/>
          <w:b/>
          <w:sz w:val="16"/>
          <w:szCs w:val="16"/>
        </w:rPr>
      </w:pPr>
    </w:p>
    <w:p w:rsidR="006F2322" w:rsidRDefault="006F2322" w:rsidP="00A31952">
      <w:pPr>
        <w:rPr>
          <w:rFonts w:ascii="Trebuchet MS" w:hAnsi="Trebuchet MS"/>
          <w:b/>
          <w:sz w:val="16"/>
          <w:szCs w:val="16"/>
        </w:rPr>
      </w:pPr>
    </w:p>
    <w:p w:rsidR="006F2322" w:rsidRDefault="006F2322" w:rsidP="00A31952">
      <w:pPr>
        <w:rPr>
          <w:rFonts w:ascii="Trebuchet MS" w:hAnsi="Trebuchet MS"/>
          <w:b/>
          <w:sz w:val="16"/>
          <w:szCs w:val="16"/>
        </w:rPr>
      </w:pPr>
    </w:p>
    <w:p w:rsidR="006F2322" w:rsidRDefault="006F2322" w:rsidP="00A31952">
      <w:pPr>
        <w:rPr>
          <w:rFonts w:ascii="Trebuchet MS" w:hAnsi="Trebuchet MS"/>
          <w:b/>
          <w:sz w:val="16"/>
          <w:szCs w:val="16"/>
        </w:rPr>
      </w:pPr>
    </w:p>
    <w:p w:rsidR="006F2322" w:rsidRDefault="006F2322" w:rsidP="00A31952">
      <w:pPr>
        <w:rPr>
          <w:rFonts w:ascii="Trebuchet MS" w:hAnsi="Trebuchet MS"/>
          <w:b/>
          <w:sz w:val="16"/>
          <w:szCs w:val="16"/>
        </w:rPr>
      </w:pPr>
    </w:p>
    <w:p w:rsidR="006F2322" w:rsidRDefault="006F2322" w:rsidP="00A31952">
      <w:pPr>
        <w:rPr>
          <w:rFonts w:ascii="Trebuchet MS" w:hAnsi="Trebuchet MS"/>
          <w:b/>
          <w:sz w:val="16"/>
          <w:szCs w:val="16"/>
        </w:rPr>
      </w:pPr>
    </w:p>
    <w:p w:rsidR="006F2322" w:rsidRDefault="006F2322" w:rsidP="00A31952">
      <w:pPr>
        <w:rPr>
          <w:rFonts w:ascii="Trebuchet MS" w:hAnsi="Trebuchet MS"/>
          <w:b/>
          <w:sz w:val="16"/>
          <w:szCs w:val="16"/>
        </w:rPr>
      </w:pPr>
    </w:p>
    <w:p w:rsidR="006F2322" w:rsidRDefault="006F2322" w:rsidP="00A31952">
      <w:pPr>
        <w:rPr>
          <w:rFonts w:ascii="Trebuchet MS" w:hAnsi="Trebuchet MS"/>
          <w:b/>
          <w:sz w:val="16"/>
          <w:szCs w:val="16"/>
        </w:rPr>
      </w:pPr>
    </w:p>
    <w:p w:rsidR="006F2322" w:rsidRDefault="006F2322" w:rsidP="00A31952">
      <w:pPr>
        <w:rPr>
          <w:rFonts w:ascii="Trebuchet MS" w:hAnsi="Trebuchet MS"/>
          <w:b/>
          <w:sz w:val="16"/>
          <w:szCs w:val="16"/>
        </w:rPr>
      </w:pPr>
    </w:p>
    <w:p w:rsidR="006F2322" w:rsidRDefault="006F2322" w:rsidP="00A31952">
      <w:pPr>
        <w:rPr>
          <w:rFonts w:ascii="Trebuchet MS" w:hAnsi="Trebuchet MS"/>
          <w:b/>
          <w:sz w:val="16"/>
          <w:szCs w:val="16"/>
        </w:rPr>
      </w:pPr>
    </w:p>
    <w:p w:rsidR="006F2322" w:rsidRDefault="006F2322" w:rsidP="00A31952">
      <w:pPr>
        <w:rPr>
          <w:rFonts w:ascii="Trebuchet MS" w:hAnsi="Trebuchet MS"/>
          <w:b/>
          <w:sz w:val="16"/>
          <w:szCs w:val="16"/>
        </w:rPr>
      </w:pPr>
    </w:p>
    <w:p w:rsidR="006F2322" w:rsidRDefault="006F2322" w:rsidP="00A31952">
      <w:pPr>
        <w:rPr>
          <w:rFonts w:ascii="Trebuchet MS" w:hAnsi="Trebuchet MS"/>
          <w:b/>
          <w:sz w:val="16"/>
          <w:szCs w:val="16"/>
        </w:rPr>
      </w:pPr>
    </w:p>
    <w:p w:rsidR="006F2322" w:rsidRDefault="006F2322" w:rsidP="00A31952">
      <w:pPr>
        <w:rPr>
          <w:rFonts w:ascii="Trebuchet MS" w:hAnsi="Trebuchet MS"/>
          <w:b/>
          <w:sz w:val="16"/>
          <w:szCs w:val="16"/>
        </w:rPr>
      </w:pPr>
    </w:p>
    <w:p w:rsidR="006F2322" w:rsidRDefault="006F2322" w:rsidP="00A31952">
      <w:pPr>
        <w:rPr>
          <w:rFonts w:ascii="Trebuchet MS" w:hAnsi="Trebuchet MS"/>
          <w:b/>
          <w:sz w:val="16"/>
          <w:szCs w:val="16"/>
        </w:rPr>
      </w:pPr>
    </w:p>
    <w:p w:rsidR="006F2322" w:rsidRDefault="006F2322" w:rsidP="00A31952">
      <w:pPr>
        <w:rPr>
          <w:rFonts w:ascii="Trebuchet MS" w:hAnsi="Trebuchet MS"/>
          <w:b/>
          <w:sz w:val="16"/>
          <w:szCs w:val="16"/>
        </w:rPr>
      </w:pPr>
    </w:p>
    <w:p w:rsidR="006F2322" w:rsidRDefault="006F2322" w:rsidP="00A31952">
      <w:pPr>
        <w:rPr>
          <w:rFonts w:ascii="Trebuchet MS" w:hAnsi="Trebuchet MS"/>
          <w:b/>
          <w:sz w:val="16"/>
          <w:szCs w:val="16"/>
        </w:rPr>
      </w:pPr>
    </w:p>
    <w:p w:rsidR="006F2322" w:rsidRDefault="006F2322" w:rsidP="00A31952">
      <w:pPr>
        <w:rPr>
          <w:rFonts w:ascii="Trebuchet MS" w:hAnsi="Trebuchet MS"/>
          <w:b/>
          <w:sz w:val="16"/>
          <w:szCs w:val="16"/>
        </w:rPr>
      </w:pPr>
    </w:p>
    <w:p w:rsidR="006F2322" w:rsidRDefault="006F2322" w:rsidP="00A31952">
      <w:pPr>
        <w:rPr>
          <w:rFonts w:ascii="Trebuchet MS" w:hAnsi="Trebuchet MS"/>
          <w:b/>
          <w:sz w:val="16"/>
          <w:szCs w:val="16"/>
        </w:rPr>
      </w:pPr>
    </w:p>
    <w:p w:rsidR="006F2322" w:rsidRDefault="006F2322" w:rsidP="00A31952">
      <w:pPr>
        <w:rPr>
          <w:rFonts w:ascii="Trebuchet MS" w:hAnsi="Trebuchet MS"/>
          <w:b/>
          <w:sz w:val="16"/>
          <w:szCs w:val="16"/>
        </w:rPr>
      </w:pPr>
    </w:p>
    <w:p w:rsidR="006F2322" w:rsidRDefault="006F2322" w:rsidP="00A31952">
      <w:pPr>
        <w:rPr>
          <w:rFonts w:ascii="Trebuchet MS" w:hAnsi="Trebuchet MS"/>
          <w:b/>
          <w:sz w:val="16"/>
          <w:szCs w:val="16"/>
        </w:rPr>
      </w:pPr>
    </w:p>
    <w:p w:rsidR="006F2322" w:rsidRDefault="006F2322" w:rsidP="00A31952">
      <w:pPr>
        <w:rPr>
          <w:rFonts w:ascii="Trebuchet MS" w:hAnsi="Trebuchet MS"/>
          <w:b/>
          <w:sz w:val="16"/>
          <w:szCs w:val="16"/>
        </w:rPr>
      </w:pPr>
    </w:p>
    <w:p w:rsidR="006F2322" w:rsidRDefault="006F2322" w:rsidP="00A31952">
      <w:pPr>
        <w:rPr>
          <w:rFonts w:ascii="Trebuchet MS" w:hAnsi="Trebuchet MS"/>
          <w:b/>
          <w:sz w:val="16"/>
          <w:szCs w:val="16"/>
        </w:rPr>
      </w:pPr>
    </w:p>
    <w:p w:rsidR="006F2322" w:rsidRDefault="006F2322" w:rsidP="00A31952">
      <w:pPr>
        <w:rPr>
          <w:rFonts w:ascii="Trebuchet MS" w:hAnsi="Trebuchet MS"/>
          <w:b/>
          <w:sz w:val="16"/>
          <w:szCs w:val="16"/>
        </w:rPr>
      </w:pPr>
    </w:p>
    <w:p w:rsidR="006F2322" w:rsidRDefault="006F2322" w:rsidP="00A31952">
      <w:pPr>
        <w:rPr>
          <w:rFonts w:ascii="Trebuchet MS" w:hAnsi="Trebuchet MS"/>
          <w:b/>
          <w:sz w:val="16"/>
          <w:szCs w:val="16"/>
        </w:rPr>
      </w:pPr>
    </w:p>
    <w:p w:rsidR="006F2322" w:rsidRDefault="006F2322" w:rsidP="00A31952">
      <w:pPr>
        <w:rPr>
          <w:rFonts w:ascii="Trebuchet MS" w:hAnsi="Trebuchet MS"/>
          <w:b/>
          <w:sz w:val="16"/>
          <w:szCs w:val="16"/>
        </w:rPr>
      </w:pPr>
    </w:p>
    <w:p w:rsidR="006F2322" w:rsidRDefault="006F2322" w:rsidP="00A31952">
      <w:pPr>
        <w:rPr>
          <w:rFonts w:ascii="Trebuchet MS" w:hAnsi="Trebuchet MS"/>
          <w:b/>
          <w:sz w:val="16"/>
          <w:szCs w:val="16"/>
        </w:rPr>
      </w:pPr>
    </w:p>
    <w:p w:rsidR="006F2322" w:rsidRDefault="006F2322" w:rsidP="00A31952">
      <w:pPr>
        <w:rPr>
          <w:rFonts w:ascii="Trebuchet MS" w:hAnsi="Trebuchet MS"/>
          <w:b/>
          <w:sz w:val="16"/>
          <w:szCs w:val="16"/>
        </w:rPr>
      </w:pPr>
    </w:p>
    <w:p w:rsidR="006F2322" w:rsidRDefault="006F2322" w:rsidP="00A31952">
      <w:pPr>
        <w:rPr>
          <w:rFonts w:ascii="Trebuchet MS" w:hAnsi="Trebuchet MS"/>
          <w:b/>
          <w:sz w:val="16"/>
          <w:szCs w:val="16"/>
        </w:rPr>
      </w:pPr>
    </w:p>
    <w:p w:rsidR="006F2322" w:rsidRDefault="006F2322" w:rsidP="00A31952">
      <w:pPr>
        <w:rPr>
          <w:rFonts w:ascii="Trebuchet MS" w:hAnsi="Trebuchet MS"/>
          <w:b/>
          <w:sz w:val="16"/>
          <w:szCs w:val="16"/>
        </w:rPr>
      </w:pPr>
    </w:p>
    <w:p w:rsidR="006F2322" w:rsidRDefault="006F2322" w:rsidP="00A31952">
      <w:pPr>
        <w:rPr>
          <w:rFonts w:ascii="Trebuchet MS" w:hAnsi="Trebuchet MS"/>
          <w:b/>
          <w:sz w:val="16"/>
          <w:szCs w:val="16"/>
        </w:rPr>
      </w:pPr>
    </w:p>
    <w:p w:rsidR="006F2322" w:rsidRDefault="006F2322" w:rsidP="00A31952">
      <w:pPr>
        <w:rPr>
          <w:rFonts w:ascii="Trebuchet MS" w:hAnsi="Trebuchet MS"/>
          <w:b/>
          <w:sz w:val="16"/>
          <w:szCs w:val="16"/>
        </w:rPr>
      </w:pPr>
    </w:p>
    <w:p w:rsidR="006F2322" w:rsidRDefault="006F2322" w:rsidP="00A31952">
      <w:pPr>
        <w:rPr>
          <w:rFonts w:ascii="Trebuchet MS" w:hAnsi="Trebuchet MS"/>
          <w:b/>
          <w:sz w:val="16"/>
          <w:szCs w:val="16"/>
        </w:rPr>
      </w:pPr>
    </w:p>
    <w:p w:rsidR="006F2322" w:rsidRDefault="006F2322" w:rsidP="00A31952">
      <w:pPr>
        <w:rPr>
          <w:rFonts w:ascii="Trebuchet MS" w:hAnsi="Trebuchet MS"/>
          <w:b/>
          <w:sz w:val="16"/>
          <w:szCs w:val="16"/>
        </w:rPr>
      </w:pPr>
    </w:p>
    <w:p w:rsidR="006F2322" w:rsidRDefault="006F2322" w:rsidP="00A31952">
      <w:pPr>
        <w:rPr>
          <w:rFonts w:ascii="Trebuchet MS" w:hAnsi="Trebuchet MS"/>
          <w:b/>
          <w:sz w:val="16"/>
          <w:szCs w:val="16"/>
        </w:rPr>
      </w:pPr>
    </w:p>
    <w:p w:rsidR="006F2322" w:rsidRDefault="006F2322" w:rsidP="00A31952">
      <w:pPr>
        <w:rPr>
          <w:rFonts w:ascii="Trebuchet MS" w:hAnsi="Trebuchet MS"/>
          <w:b/>
          <w:sz w:val="16"/>
          <w:szCs w:val="16"/>
        </w:rPr>
      </w:pPr>
    </w:p>
    <w:p w:rsidR="006F2322" w:rsidRDefault="006F2322" w:rsidP="00A31952">
      <w:pPr>
        <w:rPr>
          <w:rFonts w:ascii="Trebuchet MS" w:hAnsi="Trebuchet MS"/>
          <w:b/>
          <w:sz w:val="16"/>
          <w:szCs w:val="16"/>
        </w:rPr>
      </w:pPr>
    </w:p>
    <w:p w:rsidR="006F2322" w:rsidRDefault="006F2322" w:rsidP="00A31952">
      <w:pPr>
        <w:rPr>
          <w:rFonts w:ascii="Trebuchet MS" w:hAnsi="Trebuchet MS"/>
          <w:b/>
          <w:sz w:val="16"/>
          <w:szCs w:val="16"/>
        </w:rPr>
      </w:pPr>
    </w:p>
    <w:p w:rsidR="006F2322" w:rsidRDefault="006F2322" w:rsidP="00A31952">
      <w:pPr>
        <w:rPr>
          <w:rFonts w:ascii="Trebuchet MS" w:hAnsi="Trebuchet MS"/>
          <w:b/>
          <w:sz w:val="16"/>
          <w:szCs w:val="16"/>
        </w:rPr>
      </w:pPr>
    </w:p>
    <w:p w:rsidR="006F2322" w:rsidRDefault="006F2322" w:rsidP="00A31952">
      <w:pPr>
        <w:rPr>
          <w:rFonts w:ascii="Trebuchet MS" w:hAnsi="Trebuchet MS"/>
          <w:b/>
          <w:sz w:val="16"/>
          <w:szCs w:val="16"/>
        </w:rPr>
      </w:pPr>
    </w:p>
    <w:p w:rsidR="006F2322" w:rsidRDefault="006F2322" w:rsidP="00A31952">
      <w:pPr>
        <w:rPr>
          <w:rFonts w:ascii="Trebuchet MS" w:hAnsi="Trebuchet MS"/>
          <w:b/>
          <w:sz w:val="16"/>
          <w:szCs w:val="16"/>
        </w:rPr>
      </w:pPr>
    </w:p>
    <w:p w:rsidR="006F2322" w:rsidRDefault="006F2322" w:rsidP="00A31952">
      <w:pPr>
        <w:rPr>
          <w:rFonts w:ascii="Trebuchet MS" w:hAnsi="Trebuchet MS"/>
          <w:b/>
          <w:sz w:val="16"/>
          <w:szCs w:val="16"/>
        </w:rPr>
      </w:pPr>
    </w:p>
    <w:p w:rsidR="006F2322" w:rsidRDefault="0039720B" w:rsidP="00A31952">
      <w:pPr>
        <w:rPr>
          <w:rFonts w:ascii="Trebuchet MS" w:hAnsi="Trebuchet MS"/>
          <w:b/>
          <w:sz w:val="16"/>
          <w:szCs w:val="16"/>
        </w:rPr>
      </w:pPr>
      <w:r>
        <w:rPr>
          <w:rFonts w:ascii="Trebuchet MS" w:hAnsi="Trebuchet MS"/>
          <w:b/>
          <w:noProof/>
          <w:sz w:val="16"/>
          <w:szCs w:val="16"/>
          <w:lang w:val="en-US" w:eastAsia="en-US"/>
        </w:rPr>
        <mc:AlternateContent>
          <mc:Choice Requires="wps">
            <w:drawing>
              <wp:anchor distT="0" distB="0" distL="114300" distR="114300" simplePos="0" relativeHeight="251644416" behindDoc="0" locked="0" layoutInCell="1" allowOverlap="1">
                <wp:simplePos x="0" y="0"/>
                <wp:positionH relativeFrom="column">
                  <wp:posOffset>-57785</wp:posOffset>
                </wp:positionH>
                <wp:positionV relativeFrom="paragraph">
                  <wp:posOffset>88265</wp:posOffset>
                </wp:positionV>
                <wp:extent cx="6277610" cy="9305925"/>
                <wp:effectExtent l="0" t="0" r="8890" b="9525"/>
                <wp:wrapNone/>
                <wp:docPr id="104" name="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277610" cy="9305925"/>
                        </a:xfrm>
                        <a:prstGeom prst="rect">
                          <a:avLst/>
                        </a:prstGeom>
                        <a:solidFill>
                          <a:srgbClr val="FFFFCC"/>
                        </a:solidFill>
                        <a:ln w="9525">
                          <a:solidFill>
                            <a:srgbClr val="000000"/>
                          </a:solidFill>
                          <a:miter lim="800000"/>
                          <a:headEnd/>
                          <a:tailEnd/>
                        </a:ln>
                      </wps:spPr>
                      <wps:txbx>
                        <w:txbxContent>
                          <w:p w:rsidR="005554C4" w:rsidRPr="00BE2F46" w:rsidRDefault="005554C4" w:rsidP="0085446C">
                            <w:pPr>
                              <w:spacing w:line="244" w:lineRule="auto"/>
                              <w:jc w:val="both"/>
                              <w:rPr>
                                <w:rFonts w:ascii="Trebuchet MS" w:eastAsia="Arial" w:hAnsi="Trebuchet MS"/>
                                <w:sz w:val="20"/>
                                <w:szCs w:val="20"/>
                              </w:rPr>
                            </w:pPr>
                            <w:r w:rsidRPr="00BE2F46">
                              <w:rPr>
                                <w:rFonts w:ascii="Trebuchet MS" w:eastAsia="Arial" w:hAnsi="Trebuchet MS"/>
                                <w:sz w:val="20"/>
                                <w:szCs w:val="20"/>
                              </w:rPr>
                              <w:t>Prezentarea echipelor la etapa pe regiune şi la etapa naţională, după termenul prevăzut, dar înainte de începerea competiţiei, poate fi admisă pentru motive temeinice, dovedite prin documente justificative. În aceste cazuri, hotărârea privind participarea la competiţie a celor în cauză se ia înaintea începerii desfăşurării competiţiei, de către comisia organizatoare.Echipele sosite după începerea competiţiei nu mai au drept de participare în competiţie.</w:t>
                            </w:r>
                          </w:p>
                          <w:p w:rsidR="005554C4" w:rsidRPr="00BE2F46" w:rsidRDefault="005554C4" w:rsidP="0085446C">
                            <w:pPr>
                              <w:spacing w:line="47" w:lineRule="exact"/>
                              <w:jc w:val="both"/>
                              <w:rPr>
                                <w:rFonts w:ascii="Trebuchet MS" w:hAnsi="Trebuchet MS"/>
                                <w:sz w:val="20"/>
                                <w:szCs w:val="20"/>
                              </w:rPr>
                            </w:pPr>
                          </w:p>
                          <w:p w:rsidR="005554C4" w:rsidRPr="00BE2F46" w:rsidRDefault="005554C4" w:rsidP="0085446C">
                            <w:pPr>
                              <w:spacing w:line="231" w:lineRule="auto"/>
                              <w:ind w:right="20"/>
                              <w:jc w:val="both"/>
                              <w:rPr>
                                <w:rFonts w:ascii="Trebuchet MS" w:eastAsia="Arial" w:hAnsi="Trebuchet MS"/>
                                <w:sz w:val="20"/>
                                <w:szCs w:val="20"/>
                              </w:rPr>
                            </w:pPr>
                            <w:r w:rsidRPr="00BE2F46">
                              <w:rPr>
                                <w:rFonts w:ascii="Trebuchet MS" w:eastAsia="Arial" w:hAnsi="Trebuchet MS"/>
                                <w:sz w:val="20"/>
                                <w:szCs w:val="20"/>
                              </w:rPr>
                              <w:t>Înscrierile participanţilor pentru etapa pe regiune şi etapa naţională se fac direct la comisia organizatoare a etapei, cu respectarea Calendarului Competiţional Naţional.</w:t>
                            </w:r>
                          </w:p>
                          <w:p w:rsidR="005554C4" w:rsidRPr="00BE2F46" w:rsidRDefault="005554C4" w:rsidP="0085446C">
                            <w:pPr>
                              <w:spacing w:line="51" w:lineRule="exact"/>
                              <w:jc w:val="both"/>
                              <w:rPr>
                                <w:rFonts w:ascii="Trebuchet MS" w:hAnsi="Trebuchet MS"/>
                                <w:sz w:val="20"/>
                                <w:szCs w:val="20"/>
                              </w:rPr>
                            </w:pPr>
                          </w:p>
                          <w:p w:rsidR="005554C4" w:rsidRPr="00BE2F46" w:rsidRDefault="005554C4" w:rsidP="0085446C">
                            <w:pPr>
                              <w:spacing w:line="239" w:lineRule="auto"/>
                              <w:ind w:right="20"/>
                              <w:jc w:val="both"/>
                              <w:rPr>
                                <w:rFonts w:ascii="Trebuchet MS" w:eastAsia="Arial" w:hAnsi="Trebuchet MS"/>
                                <w:sz w:val="20"/>
                                <w:szCs w:val="20"/>
                              </w:rPr>
                            </w:pPr>
                            <w:r w:rsidRPr="00BE2F46">
                              <w:rPr>
                                <w:rFonts w:ascii="Trebuchet MS" w:eastAsia="Arial" w:hAnsi="Trebuchet MS"/>
                                <w:sz w:val="20"/>
                                <w:szCs w:val="20"/>
                              </w:rPr>
                              <w:t>La terminarea etapei pe judeţ/sector şi a etapei pe regiune, organizatorii au obligaţia de a trimite la</w:t>
                            </w:r>
                            <w:r w:rsidR="000F11B0">
                              <w:rPr>
                                <w:rFonts w:ascii="Trebuchet MS" w:eastAsia="Arial" w:hAnsi="Trebuchet MS"/>
                                <w:sz w:val="20"/>
                                <w:szCs w:val="20"/>
                              </w:rPr>
                              <w:t xml:space="preserve"> Ministerul Educaţiei Naşionale</w:t>
                            </w:r>
                            <w:r w:rsidRPr="00BE2F46">
                              <w:rPr>
                                <w:rFonts w:ascii="Trebuchet MS" w:eastAsia="Arial" w:hAnsi="Trebuchet MS"/>
                                <w:sz w:val="20"/>
                                <w:szCs w:val="20"/>
                              </w:rPr>
                              <w:t>, în termen de 10 zile lucrătoare, numele echipelor calificate pentru etapa următoare. Aceeaşi obligaţie o au şi faţă de organizatorii etapei superioare.</w:t>
                            </w:r>
                          </w:p>
                          <w:p w:rsidR="005554C4" w:rsidRPr="00BE2F46" w:rsidRDefault="005554C4" w:rsidP="0085446C">
                            <w:pPr>
                              <w:spacing w:line="51" w:lineRule="exact"/>
                              <w:jc w:val="both"/>
                              <w:rPr>
                                <w:rFonts w:ascii="Trebuchet MS" w:hAnsi="Trebuchet MS"/>
                                <w:sz w:val="20"/>
                                <w:szCs w:val="20"/>
                              </w:rPr>
                            </w:pPr>
                          </w:p>
                          <w:p w:rsidR="005554C4" w:rsidRPr="00BE2F46" w:rsidRDefault="005554C4" w:rsidP="0085446C">
                            <w:pPr>
                              <w:spacing w:line="239" w:lineRule="auto"/>
                              <w:ind w:right="20"/>
                              <w:jc w:val="both"/>
                              <w:rPr>
                                <w:rFonts w:ascii="Trebuchet MS" w:eastAsia="Arial" w:hAnsi="Trebuchet MS"/>
                                <w:sz w:val="20"/>
                                <w:szCs w:val="20"/>
                              </w:rPr>
                            </w:pPr>
                            <w:r w:rsidRPr="00BE2F46">
                              <w:rPr>
                                <w:rFonts w:ascii="Trebuchet MS" w:eastAsia="Arial" w:hAnsi="Trebuchet MS"/>
                                <w:sz w:val="20"/>
                                <w:szCs w:val="20"/>
                              </w:rPr>
                              <w:t xml:space="preserve">Participarea echipelor la etapele pe regiune şi etapa naţională </w:t>
                            </w:r>
                            <w:r w:rsidRPr="00C63CD4">
                              <w:rPr>
                                <w:rFonts w:ascii="Trebuchet MS" w:eastAsia="Arial" w:hAnsi="Trebuchet MS"/>
                                <w:sz w:val="20"/>
                                <w:szCs w:val="20"/>
                              </w:rPr>
                              <w:t>sunt</w:t>
                            </w:r>
                            <w:r w:rsidRPr="00BE2F46">
                              <w:rPr>
                                <w:rFonts w:ascii="Trebuchet MS" w:eastAsia="Arial" w:hAnsi="Trebuchet MS"/>
                                <w:sz w:val="20"/>
                                <w:szCs w:val="20"/>
                              </w:rPr>
                              <w:t xml:space="preserve"> validate numai în cazul în care acestea s-au prezentat până la sfârşitul zilei premergătoare începerii competiţiei. Pentru celelalte faze, validarea se face înaintea începerii competiţiei.Ordinea de intrare în competiţie şi desfăşurarea acesteia vor fi stabilite prin regulamentele tehnice.</w:t>
                            </w:r>
                          </w:p>
                          <w:p w:rsidR="005554C4" w:rsidRPr="00BE2F46" w:rsidRDefault="005554C4" w:rsidP="0085446C">
                            <w:pPr>
                              <w:spacing w:line="50" w:lineRule="exact"/>
                              <w:jc w:val="both"/>
                              <w:rPr>
                                <w:rFonts w:ascii="Trebuchet MS" w:hAnsi="Trebuchet MS"/>
                                <w:sz w:val="20"/>
                                <w:szCs w:val="20"/>
                              </w:rPr>
                            </w:pPr>
                          </w:p>
                          <w:p w:rsidR="005554C4" w:rsidRPr="00BE2F46" w:rsidRDefault="005554C4" w:rsidP="0085446C">
                            <w:pPr>
                              <w:spacing w:line="230" w:lineRule="auto"/>
                              <w:ind w:right="20"/>
                              <w:jc w:val="both"/>
                              <w:rPr>
                                <w:rFonts w:ascii="Trebuchet MS" w:eastAsia="Arial" w:hAnsi="Trebuchet MS"/>
                                <w:sz w:val="20"/>
                                <w:szCs w:val="20"/>
                              </w:rPr>
                            </w:pPr>
                            <w:r w:rsidRPr="00BE2F46">
                              <w:rPr>
                                <w:rFonts w:ascii="Trebuchet MS" w:eastAsia="Arial" w:hAnsi="Trebuchet MS"/>
                                <w:sz w:val="20"/>
                                <w:szCs w:val="20"/>
                              </w:rPr>
                              <w:t xml:space="preserve">La toate etapele </w:t>
                            </w:r>
                            <w:r>
                              <w:rPr>
                                <w:rFonts w:ascii="Trebuchet MS" w:eastAsia="Arial" w:hAnsi="Trebuchet MS"/>
                                <w:sz w:val="20"/>
                                <w:szCs w:val="20"/>
                              </w:rPr>
                              <w:t>”Gimnaziadei”-Olimpiada</w:t>
                            </w:r>
                            <w:r w:rsidRPr="00BE2F46">
                              <w:rPr>
                                <w:rFonts w:ascii="Trebuchet MS" w:eastAsia="Arial" w:hAnsi="Trebuchet MS"/>
                                <w:sz w:val="20"/>
                                <w:szCs w:val="20"/>
                              </w:rPr>
                              <w:t xml:space="preserve"> Gimnaziilor, desfăşurarea şedinţei tehnice condiţionează începerea şi derularea competiţiei.</w:t>
                            </w:r>
                            <w:r>
                              <w:rPr>
                                <w:rFonts w:ascii="Trebuchet MS" w:eastAsia="Arial" w:hAnsi="Trebuchet MS"/>
                                <w:sz w:val="20"/>
                                <w:szCs w:val="20"/>
                              </w:rPr>
                              <w:t xml:space="preserve"> </w:t>
                            </w:r>
                            <w:r w:rsidRPr="00BE2F46">
                              <w:rPr>
                                <w:rFonts w:ascii="Trebuchet MS" w:eastAsia="Arial" w:hAnsi="Trebuchet MS"/>
                                <w:sz w:val="20"/>
                                <w:szCs w:val="20"/>
                              </w:rPr>
                              <w:t>Ora de desfăşurare a şedinţei tehnice se stabileşte de comisia organizatoare şi se comunică participanţilor cu cel puţin 7 zile lucrătoare înaintea începerii competiţiei, păstrându-se probele scrise care dovedesc anunţarea participanţilor.</w:t>
                            </w:r>
                          </w:p>
                          <w:p w:rsidR="005554C4" w:rsidRPr="00BE2F46" w:rsidRDefault="005554C4" w:rsidP="0085446C">
                            <w:pPr>
                              <w:spacing w:line="51" w:lineRule="exact"/>
                              <w:jc w:val="both"/>
                              <w:rPr>
                                <w:rFonts w:ascii="Trebuchet MS" w:hAnsi="Trebuchet MS"/>
                                <w:sz w:val="20"/>
                                <w:szCs w:val="20"/>
                              </w:rPr>
                            </w:pPr>
                          </w:p>
                          <w:p w:rsidR="005554C4" w:rsidRPr="00BE2F46" w:rsidRDefault="005554C4" w:rsidP="0085446C">
                            <w:pPr>
                              <w:spacing w:line="231" w:lineRule="auto"/>
                              <w:ind w:right="20"/>
                              <w:jc w:val="both"/>
                              <w:rPr>
                                <w:rFonts w:ascii="Trebuchet MS" w:eastAsia="Arial" w:hAnsi="Trebuchet MS"/>
                                <w:sz w:val="20"/>
                                <w:szCs w:val="20"/>
                              </w:rPr>
                            </w:pPr>
                            <w:r w:rsidRPr="00BE2F46">
                              <w:rPr>
                                <w:rFonts w:ascii="Trebuchet MS" w:eastAsia="Arial" w:hAnsi="Trebuchet MS"/>
                                <w:sz w:val="20"/>
                                <w:szCs w:val="20"/>
                              </w:rPr>
                              <w:t>La şedinţa tehnică participă, în mod obligatoriu, membrii comisiei organizatoare şi delegaţii oficiali ai unităţilor de învăţământ participante.Şedinţa tehnică se finalizează cu un proces-verbal semnat în mod obligatoriu de toţi participanţii: organizatorii şi delegaţii oficiali ai unităţilor de învăţământ participante.</w:t>
                            </w:r>
                          </w:p>
                          <w:p w:rsidR="005554C4" w:rsidRPr="00BE2F46" w:rsidRDefault="005554C4" w:rsidP="0085446C">
                            <w:pPr>
                              <w:spacing w:line="51" w:lineRule="exact"/>
                              <w:jc w:val="both"/>
                              <w:rPr>
                                <w:rFonts w:ascii="Trebuchet MS" w:hAnsi="Trebuchet MS"/>
                                <w:sz w:val="20"/>
                                <w:szCs w:val="20"/>
                              </w:rPr>
                            </w:pPr>
                          </w:p>
                          <w:p w:rsidR="005554C4" w:rsidRPr="00BE2F46" w:rsidRDefault="005554C4" w:rsidP="0085446C">
                            <w:pPr>
                              <w:spacing w:line="231" w:lineRule="auto"/>
                              <w:ind w:right="20"/>
                              <w:jc w:val="both"/>
                              <w:rPr>
                                <w:rFonts w:ascii="Trebuchet MS" w:eastAsia="Arial" w:hAnsi="Trebuchet MS"/>
                                <w:sz w:val="20"/>
                                <w:szCs w:val="20"/>
                              </w:rPr>
                            </w:pPr>
                            <w:r w:rsidRPr="00BE2F46">
                              <w:rPr>
                                <w:rFonts w:ascii="Trebuchet MS" w:eastAsia="Arial" w:hAnsi="Trebuchet MS"/>
                                <w:sz w:val="20"/>
                                <w:szCs w:val="20"/>
                              </w:rPr>
                              <w:t>Refuzul delegatului unei echipe de a semna procesul-verbal anulează dreptul de participare al echipei la competiţie, acest lucru consemnându-se ca atare în procesul-verbal.Organizatorii au obligaţia de a consemna în procesul-verbal toate intervenţiile lor, precum şi ale delegaţilor oficiali (observaţii, aprecieri, etc.).</w:t>
                            </w:r>
                          </w:p>
                          <w:p w:rsidR="005554C4" w:rsidRPr="00BE2F46" w:rsidRDefault="005554C4" w:rsidP="0085446C">
                            <w:pPr>
                              <w:spacing w:line="51" w:lineRule="exact"/>
                              <w:jc w:val="both"/>
                              <w:rPr>
                                <w:rFonts w:ascii="Trebuchet MS" w:hAnsi="Trebuchet MS"/>
                                <w:sz w:val="20"/>
                                <w:szCs w:val="20"/>
                              </w:rPr>
                            </w:pPr>
                          </w:p>
                          <w:p w:rsidR="005554C4" w:rsidRPr="00BE2F46" w:rsidRDefault="005554C4" w:rsidP="0085446C">
                            <w:pPr>
                              <w:spacing w:line="239" w:lineRule="auto"/>
                              <w:ind w:right="20"/>
                              <w:jc w:val="both"/>
                              <w:rPr>
                                <w:rFonts w:ascii="Trebuchet MS" w:eastAsia="Arial" w:hAnsi="Trebuchet MS"/>
                                <w:sz w:val="20"/>
                                <w:szCs w:val="20"/>
                              </w:rPr>
                            </w:pPr>
                            <w:r w:rsidRPr="00BE2F46">
                              <w:rPr>
                                <w:rFonts w:ascii="Trebuchet MS" w:eastAsia="Arial" w:hAnsi="Trebuchet MS"/>
                                <w:sz w:val="20"/>
                                <w:szCs w:val="20"/>
                              </w:rPr>
                              <w:t>Alte situaţii ivite pe parcursul desfăşurării Olimpiadei Gimnaziilor şi apreciate ca fiind deosebite, aduse la cunoştinţa Direcţiei Ge</w:t>
                            </w:r>
                            <w:r w:rsidR="00F86BCB">
                              <w:rPr>
                                <w:rFonts w:ascii="Trebuchet MS" w:eastAsia="Arial" w:hAnsi="Trebuchet MS"/>
                                <w:sz w:val="20"/>
                                <w:szCs w:val="20"/>
                              </w:rPr>
                              <w:t>nerale Educaţie Timpurie, Învăţământ Primar şi Gimnazial</w:t>
                            </w:r>
                            <w:r w:rsidRPr="00BE2F46">
                              <w:rPr>
                                <w:rFonts w:ascii="Trebuchet MS" w:eastAsia="Arial" w:hAnsi="Trebuchet MS"/>
                                <w:sz w:val="20"/>
                                <w:szCs w:val="20"/>
                              </w:rPr>
                              <w:t>, vor fi analizate şi rezolvate de Comisia de lucru. Soluţia dată este definitivă.</w:t>
                            </w:r>
                          </w:p>
                          <w:p w:rsidR="005554C4" w:rsidRPr="00BE2F46" w:rsidRDefault="005554C4" w:rsidP="0085446C">
                            <w:pPr>
                              <w:spacing w:line="51" w:lineRule="exact"/>
                              <w:jc w:val="both"/>
                              <w:rPr>
                                <w:rFonts w:ascii="Trebuchet MS" w:hAnsi="Trebuchet MS"/>
                                <w:sz w:val="20"/>
                                <w:szCs w:val="20"/>
                              </w:rPr>
                            </w:pPr>
                          </w:p>
                          <w:p w:rsidR="005554C4" w:rsidRPr="00BE2F46" w:rsidRDefault="005554C4" w:rsidP="0085446C">
                            <w:pPr>
                              <w:spacing w:line="247" w:lineRule="auto"/>
                              <w:ind w:right="20"/>
                              <w:jc w:val="both"/>
                              <w:rPr>
                                <w:rFonts w:ascii="Trebuchet MS" w:eastAsia="Arial" w:hAnsi="Trebuchet MS"/>
                                <w:sz w:val="20"/>
                                <w:szCs w:val="20"/>
                              </w:rPr>
                            </w:pPr>
                            <w:r w:rsidRPr="00BE2F46">
                              <w:rPr>
                                <w:rFonts w:ascii="Trebuchet MS" w:eastAsia="Arial" w:hAnsi="Trebuchet MS"/>
                                <w:sz w:val="20"/>
                                <w:szCs w:val="20"/>
                              </w:rPr>
                              <w:t>Începând cu etapa pe regiune, fiecare conducător de delegaţie sportivă este obligat să prezinte comisiei de organizare toate documentele de înscriere şi participare la competiţie prevăzute la Art. 2, într-un plic sigilat, cu ştampila inspectoratului şcolar şi semnătura inspectorului şcolar general, la expeditor. Excepţie fac actele de identitate care vor fi introduse în plic, în copie. În caz contrar, echipele/elevii nu sunt primite/ primiţi în competiţie.</w:t>
                            </w:r>
                            <w:bookmarkStart w:id="5" w:name="page3"/>
                            <w:bookmarkEnd w:id="5"/>
                          </w:p>
                          <w:p w:rsidR="005554C4" w:rsidRPr="00BE2F46" w:rsidRDefault="005554C4" w:rsidP="0085446C">
                            <w:pPr>
                              <w:spacing w:line="247" w:lineRule="auto"/>
                              <w:ind w:right="20"/>
                              <w:jc w:val="both"/>
                              <w:rPr>
                                <w:rFonts w:ascii="Trebuchet MS" w:eastAsia="Arial" w:hAnsi="Trebuchet MS"/>
                                <w:sz w:val="20"/>
                                <w:szCs w:val="20"/>
                              </w:rPr>
                            </w:pPr>
                            <w:r w:rsidRPr="00BE2F46">
                              <w:rPr>
                                <w:rFonts w:ascii="Trebuchet MS" w:eastAsia="Arial" w:hAnsi="Trebuchet MS"/>
                                <w:sz w:val="20"/>
                                <w:szCs w:val="20"/>
                              </w:rPr>
                              <w:t>O echipă nu se poate retrage de la un joc ca urmare a nemulţumirii faţă de arbitraj. În acest caz echipa este exclusă din competiţie, se anulează rezultatele obţinute şi se vor reface clasamentele.</w:t>
                            </w:r>
                          </w:p>
                          <w:p w:rsidR="005554C4" w:rsidRPr="00BE2F46" w:rsidRDefault="005554C4" w:rsidP="0085446C">
                            <w:pPr>
                              <w:spacing w:line="51" w:lineRule="exact"/>
                              <w:jc w:val="both"/>
                              <w:rPr>
                                <w:rFonts w:ascii="Trebuchet MS" w:hAnsi="Trebuchet MS"/>
                                <w:sz w:val="20"/>
                                <w:szCs w:val="20"/>
                              </w:rPr>
                            </w:pPr>
                          </w:p>
                          <w:p w:rsidR="005554C4" w:rsidRPr="00BE2F46" w:rsidRDefault="005554C4" w:rsidP="0085446C">
                            <w:pPr>
                              <w:spacing w:line="239" w:lineRule="auto"/>
                              <w:jc w:val="both"/>
                              <w:rPr>
                                <w:rFonts w:ascii="Trebuchet MS" w:eastAsia="Arial" w:hAnsi="Trebuchet MS"/>
                                <w:sz w:val="20"/>
                                <w:szCs w:val="20"/>
                              </w:rPr>
                            </w:pPr>
                            <w:r w:rsidRPr="00BE2F46">
                              <w:rPr>
                                <w:rFonts w:ascii="Trebuchet MS" w:eastAsia="Arial" w:hAnsi="Trebuchet MS"/>
                                <w:sz w:val="20"/>
                                <w:szCs w:val="20"/>
                              </w:rPr>
                              <w:t>Echipele/elevii vor fi însoţite/însoţiţi în competiţie numai de către persoane angajate ale unităţii de învăţământ participante, desemnate în calitate de conducători oficiali în formularul de înscriere înaintat de unitatea de învăţământ.</w:t>
                            </w:r>
                          </w:p>
                          <w:p w:rsidR="005554C4" w:rsidRPr="00BE2F46" w:rsidRDefault="005554C4" w:rsidP="0085446C">
                            <w:pPr>
                              <w:spacing w:line="231" w:lineRule="auto"/>
                              <w:jc w:val="both"/>
                              <w:rPr>
                                <w:rFonts w:ascii="Trebuchet MS" w:eastAsia="Arial" w:hAnsi="Trebuchet MS"/>
                                <w:sz w:val="20"/>
                                <w:szCs w:val="20"/>
                              </w:rPr>
                            </w:pPr>
                            <w:r w:rsidRPr="00BE2F46">
                              <w:rPr>
                                <w:rFonts w:ascii="Trebuchet MS" w:eastAsia="Arial" w:hAnsi="Trebuchet MS"/>
                                <w:sz w:val="20"/>
                                <w:szCs w:val="20"/>
                              </w:rPr>
                              <w:t>Nerespectarea prevederilor de mai sus atrage după sine nerecunoaşterea caracterului oficial al persoanei în cauză şi excluderea echipei/elevului din competiţie.</w:t>
                            </w:r>
                          </w:p>
                          <w:p w:rsidR="005554C4" w:rsidRPr="00BE2F46" w:rsidRDefault="005554C4" w:rsidP="0085446C">
                            <w:pPr>
                              <w:spacing w:line="51" w:lineRule="exact"/>
                              <w:jc w:val="both"/>
                              <w:rPr>
                                <w:rFonts w:ascii="Trebuchet MS" w:hAnsi="Trebuchet MS"/>
                                <w:sz w:val="20"/>
                                <w:szCs w:val="20"/>
                              </w:rPr>
                            </w:pPr>
                          </w:p>
                          <w:p w:rsidR="005554C4" w:rsidRPr="00BE2F46" w:rsidRDefault="005554C4" w:rsidP="0085446C">
                            <w:pPr>
                              <w:spacing w:line="231" w:lineRule="auto"/>
                              <w:jc w:val="both"/>
                              <w:rPr>
                                <w:rFonts w:ascii="Trebuchet MS" w:eastAsia="Arial" w:hAnsi="Trebuchet MS"/>
                                <w:sz w:val="20"/>
                                <w:szCs w:val="20"/>
                              </w:rPr>
                            </w:pPr>
                            <w:r w:rsidRPr="00BE2F46">
                              <w:rPr>
                                <w:rFonts w:ascii="Trebuchet MS" w:eastAsia="Arial" w:hAnsi="Trebuchet MS"/>
                                <w:sz w:val="20"/>
                                <w:szCs w:val="20"/>
                              </w:rPr>
                              <w:t>Pentru înscrierea în competiţie, unităţile de învăţământ, prin conducătorii oficiali, sunt obligate să prezinte comisiei organizatoare toate documentele precizate în prezentul Regulament.</w:t>
                            </w:r>
                          </w:p>
                          <w:p w:rsidR="005554C4" w:rsidRDefault="005554C4" w:rsidP="0085446C">
                            <w:pPr>
                              <w:pStyle w:val="Default"/>
                              <w:jc w:val="both"/>
                              <w:rPr>
                                <w:rFonts w:ascii="Trebuchet MS" w:hAnsi="Trebuchet MS"/>
                                <w:b/>
                                <w:bCs/>
                                <w:sz w:val="20"/>
                                <w:szCs w:val="20"/>
                                <w:lang w:val="ro-RO"/>
                              </w:rPr>
                            </w:pPr>
                          </w:p>
                          <w:p w:rsidR="005554C4" w:rsidRDefault="005554C4" w:rsidP="0085446C">
                            <w:pPr>
                              <w:pStyle w:val="Default"/>
                              <w:jc w:val="both"/>
                              <w:rPr>
                                <w:rFonts w:ascii="Trebuchet MS" w:hAnsi="Trebuchet MS"/>
                                <w:sz w:val="20"/>
                                <w:szCs w:val="20"/>
                                <w:lang w:val="ro-RO"/>
                              </w:rPr>
                            </w:pPr>
                            <w:r w:rsidRPr="00BE2F46">
                              <w:rPr>
                                <w:rFonts w:ascii="Trebuchet MS" w:hAnsi="Trebuchet MS"/>
                                <w:b/>
                                <w:bCs/>
                                <w:sz w:val="20"/>
                                <w:szCs w:val="20"/>
                                <w:lang w:val="ro-RO"/>
                              </w:rPr>
                              <w:t>Etapa pe regiune</w:t>
                            </w:r>
                            <w:r>
                              <w:rPr>
                                <w:rFonts w:ascii="Trebuchet MS" w:hAnsi="Trebuchet MS"/>
                                <w:b/>
                                <w:bCs/>
                                <w:sz w:val="20"/>
                                <w:szCs w:val="20"/>
                                <w:lang w:val="ro-RO"/>
                              </w:rPr>
                              <w:t xml:space="preserve"> 01 - 28 aprilie 2018</w:t>
                            </w:r>
                            <w:r w:rsidRPr="00BE2F46">
                              <w:rPr>
                                <w:rFonts w:ascii="Trebuchet MS" w:hAnsi="Trebuchet MS"/>
                                <w:b/>
                                <w:bCs/>
                                <w:sz w:val="20"/>
                                <w:szCs w:val="20"/>
                                <w:lang w:val="ro-RO"/>
                              </w:rPr>
                              <w:t xml:space="preserve"> – </w:t>
                            </w:r>
                            <w:r w:rsidRPr="00BE2F46">
                              <w:rPr>
                                <w:rFonts w:ascii="Trebuchet MS" w:hAnsi="Trebuchet MS"/>
                                <w:sz w:val="20"/>
                                <w:szCs w:val="20"/>
                                <w:lang w:val="ro-RO"/>
                              </w:rPr>
                              <w:t xml:space="preserve">participă echipele câștigătoare ale fazei pe județ/sector (7 regiuni și sectoarele municipiului București). </w:t>
                            </w:r>
                          </w:p>
                          <w:p w:rsidR="005554C4" w:rsidRPr="00A81C4F" w:rsidRDefault="005554C4" w:rsidP="00855819">
                            <w:pPr>
                              <w:pStyle w:val="Default"/>
                              <w:rPr>
                                <w:rFonts w:ascii="Trebuchet MS" w:hAnsi="Trebuchet MS"/>
                                <w:sz w:val="20"/>
                                <w:szCs w:val="20"/>
                                <w:lang w:val="ro-RO"/>
                              </w:rPr>
                            </w:pPr>
                            <w:r w:rsidRPr="00A81C4F">
                              <w:rPr>
                                <w:rFonts w:ascii="Trebuchet MS" w:hAnsi="Trebuchet MS"/>
                                <w:b/>
                                <w:bCs/>
                                <w:sz w:val="20"/>
                                <w:szCs w:val="20"/>
                                <w:lang w:val="ro-RO"/>
                              </w:rPr>
                              <w:t>Regiunea Nord–Est – 6 județe</w:t>
                            </w:r>
                            <w:r w:rsidRPr="00A81C4F">
                              <w:rPr>
                                <w:rFonts w:ascii="Trebuchet MS" w:hAnsi="Trebuchet MS"/>
                                <w:sz w:val="20"/>
                                <w:szCs w:val="20"/>
                                <w:lang w:val="ro-RO"/>
                              </w:rPr>
                              <w:t xml:space="preserve">: Suceava, Botoșani, Iași, Neamț, Vaslui, Bacău </w:t>
                            </w:r>
                          </w:p>
                          <w:p w:rsidR="005554C4" w:rsidRDefault="005554C4" w:rsidP="00855819">
                            <w:pPr>
                              <w:pStyle w:val="Default"/>
                              <w:rPr>
                                <w:rFonts w:ascii="Trebuchet MS" w:hAnsi="Trebuchet MS"/>
                                <w:b/>
                                <w:bCs/>
                                <w:sz w:val="20"/>
                                <w:szCs w:val="20"/>
                              </w:rPr>
                            </w:pPr>
                            <w:r w:rsidRPr="00A81C4F">
                              <w:rPr>
                                <w:rFonts w:ascii="Trebuchet MS" w:hAnsi="Trebuchet MS"/>
                                <w:sz w:val="20"/>
                                <w:szCs w:val="20"/>
                                <w:lang w:val="ro-RO"/>
                              </w:rPr>
                              <w:t xml:space="preserve">      </w:t>
                            </w:r>
                            <w:r w:rsidRPr="00855819">
                              <w:rPr>
                                <w:rFonts w:ascii="Trebuchet MS" w:hAnsi="Trebuchet MS"/>
                                <w:b/>
                                <w:bCs/>
                                <w:sz w:val="20"/>
                                <w:szCs w:val="20"/>
                              </w:rPr>
                              <w:t>Organizator la fete Jud.</w:t>
                            </w:r>
                            <w:r>
                              <w:rPr>
                                <w:rFonts w:ascii="Trebuchet MS" w:hAnsi="Trebuchet MS"/>
                                <w:b/>
                                <w:bCs/>
                                <w:sz w:val="20"/>
                                <w:szCs w:val="20"/>
                              </w:rPr>
                              <w:t>Suceava</w:t>
                            </w:r>
                            <w:r w:rsidRPr="00855819">
                              <w:rPr>
                                <w:rFonts w:ascii="Trebuchet MS" w:hAnsi="Trebuchet MS"/>
                                <w:sz w:val="20"/>
                                <w:szCs w:val="20"/>
                              </w:rPr>
                              <w:t xml:space="preserve">; </w:t>
                            </w:r>
                            <w:r>
                              <w:rPr>
                                <w:rFonts w:ascii="Trebuchet MS" w:hAnsi="Trebuchet MS"/>
                                <w:b/>
                                <w:bCs/>
                                <w:sz w:val="20"/>
                                <w:szCs w:val="20"/>
                              </w:rPr>
                              <w:t>Organizator la băieți Jud. Neamț</w:t>
                            </w:r>
                          </w:p>
                          <w:p w:rsidR="005554C4" w:rsidRPr="00855819" w:rsidRDefault="005554C4" w:rsidP="00855819">
                            <w:pPr>
                              <w:pStyle w:val="Default"/>
                              <w:rPr>
                                <w:rFonts w:ascii="Trebuchet MS" w:hAnsi="Trebuchet MS"/>
                                <w:b/>
                                <w:bCs/>
                                <w:sz w:val="20"/>
                                <w:szCs w:val="20"/>
                                <w:lang w:val="ro-RO"/>
                              </w:rPr>
                            </w:pPr>
                            <w:r w:rsidRPr="00855819">
                              <w:rPr>
                                <w:rFonts w:ascii="Trebuchet MS" w:hAnsi="Trebuchet MS"/>
                                <w:b/>
                                <w:bCs/>
                                <w:sz w:val="20"/>
                                <w:szCs w:val="20"/>
                              </w:rPr>
                              <w:t xml:space="preserve"> </w:t>
                            </w:r>
                            <w:r w:rsidRPr="00855819">
                              <w:rPr>
                                <w:rFonts w:ascii="Trebuchet MS" w:hAnsi="Trebuchet MS"/>
                                <w:b/>
                                <w:bCs/>
                                <w:sz w:val="20"/>
                                <w:szCs w:val="20"/>
                                <w:lang w:val="ro-RO"/>
                              </w:rPr>
                              <w:t xml:space="preserve">Regiunea Sud-Est – 6 județe: Vrancea, Galați, Buzău, Brăila, Tulcea, Constanța </w:t>
                            </w:r>
                          </w:p>
                          <w:p w:rsidR="005554C4" w:rsidRDefault="005554C4" w:rsidP="00855819">
                            <w:pPr>
                              <w:pStyle w:val="Default"/>
                              <w:rPr>
                                <w:rFonts w:ascii="Trebuchet MS" w:hAnsi="Trebuchet MS"/>
                                <w:b/>
                                <w:bCs/>
                                <w:sz w:val="20"/>
                                <w:szCs w:val="20"/>
                                <w:lang w:val="ro-RO"/>
                              </w:rPr>
                            </w:pPr>
                            <w:r>
                              <w:rPr>
                                <w:rFonts w:ascii="Trebuchet MS" w:hAnsi="Trebuchet MS"/>
                                <w:b/>
                                <w:bCs/>
                                <w:sz w:val="20"/>
                                <w:szCs w:val="20"/>
                                <w:lang w:val="ro-RO"/>
                              </w:rPr>
                              <w:t xml:space="preserve">     </w:t>
                            </w:r>
                            <w:r w:rsidRPr="00855819">
                              <w:rPr>
                                <w:rFonts w:ascii="Trebuchet MS" w:hAnsi="Trebuchet MS"/>
                                <w:b/>
                                <w:bCs/>
                                <w:sz w:val="20"/>
                                <w:szCs w:val="20"/>
                                <w:lang w:val="ro-RO"/>
                              </w:rPr>
                              <w:t xml:space="preserve"> </w:t>
                            </w:r>
                            <w:r>
                              <w:rPr>
                                <w:rFonts w:ascii="Trebuchet MS" w:hAnsi="Trebuchet MS"/>
                                <w:b/>
                                <w:bCs/>
                                <w:sz w:val="20"/>
                                <w:szCs w:val="20"/>
                                <w:lang w:val="ro-RO"/>
                              </w:rPr>
                              <w:t>Organizator la fete Jud.Vrancea</w:t>
                            </w:r>
                            <w:r w:rsidRPr="00855819">
                              <w:rPr>
                                <w:rFonts w:ascii="Trebuchet MS" w:hAnsi="Trebuchet MS"/>
                                <w:b/>
                                <w:bCs/>
                                <w:sz w:val="20"/>
                                <w:szCs w:val="20"/>
                                <w:lang w:val="ro-RO"/>
                              </w:rPr>
                              <w:t xml:space="preserve">; </w:t>
                            </w:r>
                            <w:r>
                              <w:rPr>
                                <w:rFonts w:ascii="Trebuchet MS" w:hAnsi="Trebuchet MS"/>
                                <w:b/>
                                <w:bCs/>
                                <w:sz w:val="20"/>
                                <w:szCs w:val="20"/>
                                <w:lang w:val="ro-RO"/>
                              </w:rPr>
                              <w:t>Organizator la băieți Jud. Tulcea</w:t>
                            </w:r>
                          </w:p>
                          <w:p w:rsidR="005554C4" w:rsidRPr="00A81C4F" w:rsidRDefault="005554C4" w:rsidP="00855819">
                            <w:pPr>
                              <w:pStyle w:val="Default"/>
                              <w:rPr>
                                <w:rFonts w:ascii="Trebuchet MS" w:hAnsi="Trebuchet MS"/>
                                <w:b/>
                                <w:bCs/>
                                <w:sz w:val="20"/>
                                <w:szCs w:val="20"/>
                                <w:lang w:val="ro-RO"/>
                              </w:rPr>
                            </w:pPr>
                            <w:r w:rsidRPr="00A81C4F">
                              <w:rPr>
                                <w:rFonts w:ascii="Trebuchet MS" w:hAnsi="Trebuchet MS"/>
                                <w:b/>
                                <w:bCs/>
                                <w:sz w:val="20"/>
                                <w:szCs w:val="20"/>
                                <w:lang w:val="ro-RO"/>
                              </w:rPr>
                              <w:t xml:space="preserve">Regiunea Sudc– Muntenia –7județe: Argeș, Dâmbovița, Prahova, Ialomița, Călărași, Giurgiu, </w:t>
                            </w:r>
                            <w:r w:rsidRPr="00855819">
                              <w:rPr>
                                <w:rFonts w:ascii="Trebuchet MS" w:hAnsi="Trebuchet MS"/>
                                <w:b/>
                                <w:bCs/>
                                <w:sz w:val="20"/>
                                <w:szCs w:val="20"/>
                                <w:lang w:val="ro-RO"/>
                              </w:rPr>
                              <w:t>Teleorman</w:t>
                            </w:r>
                            <w:r w:rsidRPr="00A81C4F">
                              <w:rPr>
                                <w:rFonts w:ascii="Trebuchet MS" w:hAnsi="Trebuchet MS"/>
                                <w:b/>
                                <w:bCs/>
                                <w:sz w:val="20"/>
                                <w:szCs w:val="20"/>
                                <w:lang w:val="ro-RO"/>
                              </w:rPr>
                              <w:t xml:space="preserve">        </w:t>
                            </w:r>
                          </w:p>
                          <w:p w:rsidR="005554C4" w:rsidRPr="00A81C4F" w:rsidRDefault="005554C4" w:rsidP="00855819">
                            <w:pPr>
                              <w:pStyle w:val="Default"/>
                              <w:rPr>
                                <w:rFonts w:ascii="Trebuchet MS" w:hAnsi="Trebuchet MS"/>
                                <w:b/>
                                <w:bCs/>
                                <w:sz w:val="20"/>
                                <w:szCs w:val="20"/>
                                <w:lang w:val="ro-RO"/>
                              </w:rPr>
                            </w:pPr>
                            <w:r w:rsidRPr="00A81C4F">
                              <w:rPr>
                                <w:rFonts w:ascii="Trebuchet MS" w:hAnsi="Trebuchet MS"/>
                                <w:b/>
                                <w:bCs/>
                                <w:sz w:val="20"/>
                                <w:szCs w:val="20"/>
                                <w:lang w:val="ro-RO"/>
                              </w:rPr>
                              <w:t xml:space="preserve">     Organizator la fete Jud. Argeș; Organizator la băieți Jud. Călărași </w:t>
                            </w:r>
                          </w:p>
                          <w:p w:rsidR="005554C4" w:rsidRPr="002F0F40" w:rsidRDefault="005554C4" w:rsidP="002F0F40">
                            <w:pPr>
                              <w:pStyle w:val="Default"/>
                              <w:rPr>
                                <w:rFonts w:ascii="Trebuchet MS" w:hAnsi="Trebuchet MS"/>
                                <w:b/>
                                <w:bCs/>
                                <w:sz w:val="20"/>
                                <w:szCs w:val="20"/>
                                <w:lang w:val="ro-RO"/>
                              </w:rPr>
                            </w:pPr>
                            <w:r w:rsidRPr="00855819">
                              <w:rPr>
                                <w:rFonts w:ascii="Trebuchet MS" w:hAnsi="Trebuchet MS"/>
                                <w:b/>
                                <w:bCs/>
                                <w:sz w:val="20"/>
                                <w:szCs w:val="20"/>
                                <w:lang w:val="ro-RO"/>
                              </w:rPr>
                              <w:t xml:space="preserve"> </w:t>
                            </w:r>
                            <w:r w:rsidRPr="002F0F40">
                              <w:rPr>
                                <w:rFonts w:ascii="Trebuchet MS" w:hAnsi="Trebuchet MS"/>
                                <w:b/>
                                <w:bCs/>
                                <w:sz w:val="20"/>
                                <w:szCs w:val="20"/>
                                <w:lang w:val="ro-RO"/>
                              </w:rPr>
                              <w:t xml:space="preserve">Regiunea Sud-Vest – Oltenia – 5 județe: Gorj, Vâlcea, Olt, Dolj, Mehedinți </w:t>
                            </w:r>
                          </w:p>
                          <w:p w:rsidR="005554C4" w:rsidRPr="002F0F40" w:rsidRDefault="005554C4" w:rsidP="00855819">
                            <w:pPr>
                              <w:pStyle w:val="Default"/>
                              <w:rPr>
                                <w:rFonts w:ascii="Trebuchet MS" w:hAnsi="Trebuchet MS"/>
                                <w:b/>
                                <w:bCs/>
                                <w:sz w:val="20"/>
                                <w:szCs w:val="20"/>
                              </w:rPr>
                            </w:pPr>
                            <w:r w:rsidRPr="00A81C4F">
                              <w:rPr>
                                <w:rFonts w:ascii="Trebuchet MS" w:hAnsi="Trebuchet MS"/>
                                <w:b/>
                                <w:bCs/>
                                <w:sz w:val="20"/>
                                <w:szCs w:val="20"/>
                                <w:lang w:val="ro-RO"/>
                              </w:rPr>
                              <w:t xml:space="preserve">    </w:t>
                            </w:r>
                            <w:r>
                              <w:rPr>
                                <w:rFonts w:ascii="Trebuchet MS" w:hAnsi="Trebuchet MS"/>
                                <w:b/>
                                <w:bCs/>
                                <w:sz w:val="20"/>
                                <w:szCs w:val="20"/>
                              </w:rPr>
                              <w:t>Organizator la fete Jud.Mehedințij</w:t>
                            </w:r>
                            <w:r w:rsidRPr="002F0F40">
                              <w:rPr>
                                <w:rFonts w:ascii="Trebuchet MS" w:hAnsi="Trebuchet MS"/>
                                <w:b/>
                                <w:bCs/>
                                <w:sz w:val="20"/>
                                <w:szCs w:val="20"/>
                              </w:rPr>
                              <w:t xml:space="preserve">; Organizator la </w:t>
                            </w:r>
                            <w:r>
                              <w:rPr>
                                <w:rFonts w:ascii="Trebuchet MS" w:hAnsi="Trebuchet MS"/>
                                <w:b/>
                                <w:bCs/>
                                <w:sz w:val="20"/>
                                <w:szCs w:val="20"/>
                              </w:rPr>
                              <w:t>băieți Jud.Gorj</w:t>
                            </w:r>
                          </w:p>
                          <w:p w:rsidR="005554C4" w:rsidRPr="00BE2F46" w:rsidRDefault="005554C4" w:rsidP="0085446C">
                            <w:pPr>
                              <w:pStyle w:val="Default"/>
                              <w:jc w:val="both"/>
                              <w:rPr>
                                <w:rFonts w:ascii="Trebuchet MS" w:hAnsi="Trebuchet MS"/>
                                <w:sz w:val="20"/>
                                <w:szCs w:val="20"/>
                                <w:lang w:val="ro-RO"/>
                              </w:rPr>
                            </w:pPr>
                            <w:r w:rsidRPr="00BE2F46">
                              <w:rPr>
                                <w:rFonts w:ascii="Trebuchet MS" w:hAnsi="Trebuchet MS"/>
                                <w:b/>
                                <w:bCs/>
                                <w:sz w:val="20"/>
                                <w:szCs w:val="20"/>
                                <w:lang w:val="ro-RO"/>
                              </w:rPr>
                              <w:t xml:space="preserve">Regiunea Vest - 4 județe: </w:t>
                            </w:r>
                            <w:r w:rsidRPr="00BE2F46">
                              <w:rPr>
                                <w:rFonts w:ascii="Trebuchet MS" w:hAnsi="Trebuchet MS"/>
                                <w:sz w:val="20"/>
                                <w:szCs w:val="20"/>
                                <w:lang w:val="ro-RO"/>
                              </w:rPr>
                              <w:t xml:space="preserve">Timiș, Arad, Hunedoara, Caraș-Severin </w:t>
                            </w:r>
                          </w:p>
                          <w:p w:rsidR="005554C4" w:rsidRPr="00BE2F46" w:rsidRDefault="005554C4" w:rsidP="0085446C">
                            <w:pPr>
                              <w:pStyle w:val="Default"/>
                              <w:jc w:val="both"/>
                              <w:rPr>
                                <w:rFonts w:ascii="Trebuchet MS" w:hAnsi="Trebuchet MS"/>
                                <w:sz w:val="20"/>
                                <w:szCs w:val="20"/>
                                <w:lang w:val="ro-RO"/>
                              </w:rPr>
                            </w:pPr>
                            <w:r>
                              <w:rPr>
                                <w:rFonts w:ascii="Trebuchet MS" w:hAnsi="Trebuchet MS"/>
                                <w:b/>
                                <w:bCs/>
                                <w:sz w:val="20"/>
                                <w:szCs w:val="20"/>
                                <w:lang w:val="ro-RO"/>
                              </w:rPr>
                              <w:t xml:space="preserve">   </w:t>
                            </w:r>
                            <w:r w:rsidRPr="00BE2F46">
                              <w:rPr>
                                <w:rFonts w:ascii="Trebuchet MS" w:hAnsi="Trebuchet MS"/>
                                <w:sz w:val="20"/>
                                <w:szCs w:val="20"/>
                                <w:lang w:val="ro-RO"/>
                              </w:rPr>
                              <w:t xml:space="preserve"> </w:t>
                            </w:r>
                            <w:r w:rsidRPr="00BE2F46">
                              <w:rPr>
                                <w:rFonts w:ascii="Trebuchet MS" w:hAnsi="Trebuchet MS"/>
                                <w:b/>
                                <w:bCs/>
                                <w:sz w:val="20"/>
                                <w:szCs w:val="20"/>
                                <w:lang w:val="ro-RO"/>
                              </w:rPr>
                              <w:t>Organizator la fete jud. A</w:t>
                            </w:r>
                            <w:r>
                              <w:rPr>
                                <w:rFonts w:ascii="Trebuchet MS" w:hAnsi="Trebuchet MS"/>
                                <w:b/>
                                <w:bCs/>
                                <w:sz w:val="20"/>
                                <w:szCs w:val="20"/>
                                <w:lang w:val="ro-RO"/>
                              </w:rPr>
                              <w:t>rad</w:t>
                            </w:r>
                            <w:r w:rsidRPr="00BE2F46">
                              <w:rPr>
                                <w:rFonts w:ascii="Trebuchet MS" w:hAnsi="Trebuchet MS"/>
                                <w:sz w:val="20"/>
                                <w:szCs w:val="20"/>
                                <w:lang w:val="ro-RO"/>
                              </w:rPr>
                              <w:t xml:space="preserve">; </w:t>
                            </w:r>
                            <w:r>
                              <w:rPr>
                                <w:rFonts w:ascii="Trebuchet MS" w:hAnsi="Trebuchet MS"/>
                                <w:b/>
                                <w:bCs/>
                                <w:sz w:val="20"/>
                                <w:szCs w:val="20"/>
                                <w:lang w:val="ro-RO"/>
                              </w:rPr>
                              <w:t>Organizator la băieți Jud. Caraș Severin</w:t>
                            </w:r>
                            <w:r w:rsidRPr="00BE2F46">
                              <w:rPr>
                                <w:rFonts w:ascii="Trebuchet MS" w:hAnsi="Trebuchet MS"/>
                                <w:b/>
                                <w:bCs/>
                                <w:sz w:val="20"/>
                                <w:szCs w:val="20"/>
                                <w:lang w:val="ro-RO"/>
                              </w:rPr>
                              <w:t xml:space="preserve"> </w:t>
                            </w:r>
                          </w:p>
                          <w:p w:rsidR="005554C4" w:rsidRPr="00BE2F46" w:rsidRDefault="005554C4" w:rsidP="0085446C">
                            <w:pPr>
                              <w:pStyle w:val="Default"/>
                              <w:jc w:val="both"/>
                              <w:rPr>
                                <w:rFonts w:ascii="Trebuchet MS" w:hAnsi="Trebuchet MS"/>
                                <w:sz w:val="20"/>
                                <w:szCs w:val="20"/>
                                <w:lang w:val="ro-RO"/>
                              </w:rPr>
                            </w:pPr>
                            <w:r w:rsidRPr="00BE2F46">
                              <w:rPr>
                                <w:rFonts w:ascii="Trebuchet MS" w:hAnsi="Trebuchet MS"/>
                                <w:b/>
                                <w:bCs/>
                                <w:sz w:val="20"/>
                                <w:szCs w:val="20"/>
                                <w:lang w:val="ro-RO"/>
                              </w:rPr>
                              <w:t>Regiunea Nord-Vest - 6 județe</w:t>
                            </w:r>
                            <w:r w:rsidRPr="00BE2F46">
                              <w:rPr>
                                <w:rFonts w:ascii="Trebuchet MS" w:hAnsi="Trebuchet MS"/>
                                <w:sz w:val="20"/>
                                <w:szCs w:val="20"/>
                                <w:lang w:val="ro-RO"/>
                              </w:rPr>
                              <w:t xml:space="preserve">: Bihor, Satu Mare, Maramureș, Sălaj, Bistrița-Năsăud, Cluj </w:t>
                            </w:r>
                          </w:p>
                          <w:p w:rsidR="005554C4" w:rsidRPr="00BE2F46" w:rsidRDefault="005554C4" w:rsidP="0085446C">
                            <w:pPr>
                              <w:pStyle w:val="Default"/>
                              <w:jc w:val="both"/>
                              <w:rPr>
                                <w:rFonts w:ascii="Trebuchet MS" w:hAnsi="Trebuchet MS"/>
                                <w:sz w:val="20"/>
                                <w:szCs w:val="20"/>
                                <w:lang w:val="ro-RO"/>
                              </w:rPr>
                            </w:pPr>
                            <w:r>
                              <w:rPr>
                                <w:rFonts w:ascii="Trebuchet MS" w:hAnsi="Trebuchet MS"/>
                                <w:b/>
                                <w:bCs/>
                                <w:sz w:val="20"/>
                                <w:szCs w:val="20"/>
                                <w:lang w:val="ro-RO"/>
                              </w:rPr>
                              <w:t xml:space="preserve">    </w:t>
                            </w:r>
                            <w:r w:rsidRPr="00BE2F46">
                              <w:rPr>
                                <w:rFonts w:ascii="Trebuchet MS" w:hAnsi="Trebuchet MS"/>
                                <w:sz w:val="20"/>
                                <w:szCs w:val="20"/>
                                <w:lang w:val="ro-RO"/>
                              </w:rPr>
                              <w:t xml:space="preserve"> </w:t>
                            </w:r>
                            <w:r w:rsidRPr="00BE2F46">
                              <w:rPr>
                                <w:rFonts w:ascii="Trebuchet MS" w:hAnsi="Trebuchet MS"/>
                                <w:b/>
                                <w:bCs/>
                                <w:sz w:val="20"/>
                                <w:szCs w:val="20"/>
                                <w:lang w:val="ro-RO"/>
                              </w:rPr>
                              <w:t xml:space="preserve">Organizator la fete Jud. </w:t>
                            </w:r>
                            <w:r>
                              <w:rPr>
                                <w:rFonts w:ascii="Trebuchet MS" w:hAnsi="Trebuchet MS"/>
                                <w:b/>
                                <w:bCs/>
                                <w:sz w:val="20"/>
                                <w:szCs w:val="20"/>
                                <w:lang w:val="ro-RO"/>
                              </w:rPr>
                              <w:t>Maramureș</w:t>
                            </w:r>
                            <w:r w:rsidRPr="00BE2F46">
                              <w:rPr>
                                <w:rFonts w:ascii="Trebuchet MS" w:hAnsi="Trebuchet MS"/>
                                <w:sz w:val="20"/>
                                <w:szCs w:val="20"/>
                                <w:lang w:val="ro-RO"/>
                              </w:rPr>
                              <w:t xml:space="preserve">; </w:t>
                            </w:r>
                            <w:r>
                              <w:rPr>
                                <w:rFonts w:ascii="Trebuchet MS" w:hAnsi="Trebuchet MS"/>
                                <w:b/>
                                <w:bCs/>
                                <w:sz w:val="20"/>
                                <w:szCs w:val="20"/>
                                <w:lang w:val="ro-RO"/>
                              </w:rPr>
                              <w:t>Organizator la băieți Jud. Satu Mare</w:t>
                            </w:r>
                            <w:r w:rsidRPr="00BE2F46">
                              <w:rPr>
                                <w:rFonts w:ascii="Trebuchet MS" w:hAnsi="Trebuchet MS"/>
                                <w:b/>
                                <w:bCs/>
                                <w:sz w:val="20"/>
                                <w:szCs w:val="20"/>
                                <w:lang w:val="ro-RO"/>
                              </w:rPr>
                              <w:t xml:space="preserve"> </w:t>
                            </w:r>
                          </w:p>
                          <w:p w:rsidR="005554C4" w:rsidRPr="00BE2F46" w:rsidRDefault="005554C4" w:rsidP="0085446C">
                            <w:pPr>
                              <w:pStyle w:val="Default"/>
                              <w:jc w:val="both"/>
                              <w:rPr>
                                <w:rFonts w:ascii="Trebuchet MS" w:hAnsi="Trebuchet MS"/>
                                <w:sz w:val="20"/>
                                <w:szCs w:val="20"/>
                                <w:lang w:val="ro-RO"/>
                              </w:rPr>
                            </w:pPr>
                            <w:r w:rsidRPr="00BE2F46">
                              <w:rPr>
                                <w:rFonts w:ascii="Trebuchet MS" w:hAnsi="Trebuchet MS"/>
                                <w:b/>
                                <w:bCs/>
                                <w:sz w:val="20"/>
                                <w:szCs w:val="20"/>
                                <w:lang w:val="ro-RO"/>
                              </w:rPr>
                              <w:t xml:space="preserve">Regiunea Centru – 6 județe: </w:t>
                            </w:r>
                            <w:r w:rsidRPr="00BE2F46">
                              <w:rPr>
                                <w:rFonts w:ascii="Trebuchet MS" w:hAnsi="Trebuchet MS"/>
                                <w:sz w:val="20"/>
                                <w:szCs w:val="20"/>
                                <w:lang w:val="ro-RO"/>
                              </w:rPr>
                              <w:t xml:space="preserve">Mureș, Harghita, Covasna, Brașov, Sibiu, Alba </w:t>
                            </w:r>
                          </w:p>
                          <w:p w:rsidR="005554C4" w:rsidRPr="00BE2F46" w:rsidRDefault="005554C4" w:rsidP="0085446C">
                            <w:pPr>
                              <w:pStyle w:val="Default"/>
                              <w:jc w:val="both"/>
                              <w:rPr>
                                <w:rFonts w:ascii="Trebuchet MS" w:hAnsi="Trebuchet MS"/>
                                <w:sz w:val="20"/>
                                <w:szCs w:val="20"/>
                                <w:lang w:val="ro-RO"/>
                              </w:rPr>
                            </w:pPr>
                            <w:r>
                              <w:rPr>
                                <w:rFonts w:ascii="Trebuchet MS" w:hAnsi="Trebuchet MS"/>
                                <w:b/>
                                <w:bCs/>
                                <w:sz w:val="20"/>
                                <w:szCs w:val="20"/>
                                <w:lang w:val="ro-RO"/>
                              </w:rPr>
                              <w:t xml:space="preserve">     Organizator la fete Jud. Alba; Organizator la băieți Jud. Harghita</w:t>
                            </w:r>
                          </w:p>
                          <w:p w:rsidR="005554C4" w:rsidRPr="0085446C" w:rsidRDefault="005554C4" w:rsidP="0085446C">
                            <w:pPr>
                              <w:pStyle w:val="Default"/>
                              <w:jc w:val="both"/>
                              <w:rPr>
                                <w:rFonts w:ascii="Trebuchet MS" w:hAnsi="Trebuchet MS"/>
                                <w:sz w:val="20"/>
                                <w:szCs w:val="20"/>
                                <w:lang w:val="ro-RO"/>
                              </w:rPr>
                            </w:pPr>
                            <w:r w:rsidRPr="00BE2F46">
                              <w:rPr>
                                <w:rFonts w:ascii="Trebuchet MS" w:hAnsi="Trebuchet MS"/>
                                <w:b/>
                                <w:bCs/>
                                <w:sz w:val="20"/>
                                <w:szCs w:val="20"/>
                                <w:lang w:val="ro-RO"/>
                              </w:rPr>
                              <w:t xml:space="preserve">Regiunea Ilfov – 2 județe - 7 echipe: </w:t>
                            </w:r>
                            <w:r w:rsidRPr="00BE2F46">
                              <w:rPr>
                                <w:rFonts w:ascii="Trebuchet MS" w:hAnsi="Trebuchet MS"/>
                                <w:sz w:val="20"/>
                                <w:szCs w:val="20"/>
                                <w:lang w:val="ro-RO"/>
                              </w:rPr>
                              <w:t>Ilfov – 1 echipă, București – cele 6 sectoare</w:t>
                            </w:r>
                            <w:r>
                              <w:rPr>
                                <w:rFonts w:ascii="Trebuchet MS" w:hAnsi="Trebuchet MS"/>
                                <w:sz w:val="20"/>
                                <w:szCs w:val="20"/>
                                <w:lang w:val="ro-RO"/>
                              </w:rPr>
                              <w:t>.</w:t>
                            </w:r>
                            <w:r w:rsidRPr="00BE2F46">
                              <w:rPr>
                                <w:rFonts w:ascii="Trebuchet MS" w:hAnsi="Trebuchet MS"/>
                                <w:sz w:val="20"/>
                                <w:szCs w:val="20"/>
                                <w:lang w:val="ro-RO"/>
                              </w:rPr>
                              <w:t xml:space="preserve"> </w:t>
                            </w:r>
                            <w:r w:rsidRPr="002F0F40">
                              <w:rPr>
                                <w:rFonts w:ascii="Trebuchet MS" w:hAnsi="Trebuchet MS"/>
                                <w:b/>
                                <w:sz w:val="20"/>
                                <w:szCs w:val="20"/>
                                <w:lang w:val="ro-RO"/>
                              </w:rPr>
                              <w:t>Organizator București</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 61" o:spid="_x0000_s1044" type="#_x0000_t202" style="position:absolute;margin-left:-4.55pt;margin-top:6.95pt;width:494.3pt;height:732.7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" fillcolor="#ffc">
                <v:path arrowok="t"/>
                <v:textbox>
                  <w:txbxContent>
                    <w:p w:rsidR="005554C4" w:rsidRPr="00BE2F46" w:rsidRDefault="005554C4" w:rsidP="0085446C">
                      <w:pPr>
                        <w:spacing w:line="244" w:lineRule="auto"/>
                        <w:jc w:val="both"/>
                        <w:rPr>
                          <w:rFonts w:ascii="Trebuchet MS" w:eastAsia="Arial" w:hAnsi="Trebuchet MS"/>
                          <w:sz w:val="20"/>
                          <w:szCs w:val="20"/>
                        </w:rPr>
                      </w:pPr>
                      <w:r w:rsidRPr="00BE2F46">
                        <w:rPr>
                          <w:rFonts w:ascii="Trebuchet MS" w:eastAsia="Arial" w:hAnsi="Trebuchet MS"/>
                          <w:sz w:val="20"/>
                          <w:szCs w:val="20"/>
                        </w:rPr>
                        <w:t>Prezentarea echipelor la etapa pe regiune şi la etapa naţională, după termenul prevăzut, dar înainte de începerea competiţiei, poate fi admisă pentru motive temeinice, dovedite prin documente justificative. În aceste cazuri, hotărârea privind participarea la competiţie a celor în cauză se ia înaintea începerii desfăşurării competiţiei, de către comisia organizatoare.Echipele sosite după începerea competiţiei nu mai au drept de participare în competiţie.</w:t>
                      </w:r>
                    </w:p>
                    <w:p w:rsidR="005554C4" w:rsidRPr="00BE2F46" w:rsidRDefault="005554C4" w:rsidP="0085446C">
                      <w:pPr>
                        <w:spacing w:line="47" w:lineRule="exact"/>
                        <w:jc w:val="both"/>
                        <w:rPr>
                          <w:rFonts w:ascii="Trebuchet MS" w:hAnsi="Trebuchet MS"/>
                          <w:sz w:val="20"/>
                          <w:szCs w:val="20"/>
                        </w:rPr>
                      </w:pPr>
                    </w:p>
                    <w:p w:rsidR="005554C4" w:rsidRPr="00BE2F46" w:rsidRDefault="005554C4" w:rsidP="0085446C">
                      <w:pPr>
                        <w:spacing w:line="231" w:lineRule="auto"/>
                        <w:ind w:right="20"/>
                        <w:jc w:val="both"/>
                        <w:rPr>
                          <w:rFonts w:ascii="Trebuchet MS" w:eastAsia="Arial" w:hAnsi="Trebuchet MS"/>
                          <w:sz w:val="20"/>
                          <w:szCs w:val="20"/>
                        </w:rPr>
                      </w:pPr>
                      <w:r w:rsidRPr="00BE2F46">
                        <w:rPr>
                          <w:rFonts w:ascii="Trebuchet MS" w:eastAsia="Arial" w:hAnsi="Trebuchet MS"/>
                          <w:sz w:val="20"/>
                          <w:szCs w:val="20"/>
                        </w:rPr>
                        <w:t>Înscrierile participanţilor pentru etapa pe regiune şi etapa naţională se fac direct la comisia organizatoare a etapei, cu respectarea Calendarului Competiţional Naţional.</w:t>
                      </w:r>
                    </w:p>
                    <w:p w:rsidR="005554C4" w:rsidRPr="00BE2F46" w:rsidRDefault="005554C4" w:rsidP="0085446C">
                      <w:pPr>
                        <w:spacing w:line="51" w:lineRule="exact"/>
                        <w:jc w:val="both"/>
                        <w:rPr>
                          <w:rFonts w:ascii="Trebuchet MS" w:hAnsi="Trebuchet MS"/>
                          <w:sz w:val="20"/>
                          <w:szCs w:val="20"/>
                        </w:rPr>
                      </w:pPr>
                    </w:p>
                    <w:p w:rsidR="005554C4" w:rsidRPr="00BE2F46" w:rsidRDefault="005554C4" w:rsidP="0085446C">
                      <w:pPr>
                        <w:spacing w:line="239" w:lineRule="auto"/>
                        <w:ind w:right="20"/>
                        <w:jc w:val="both"/>
                        <w:rPr>
                          <w:rFonts w:ascii="Trebuchet MS" w:eastAsia="Arial" w:hAnsi="Trebuchet MS"/>
                          <w:sz w:val="20"/>
                          <w:szCs w:val="20"/>
                        </w:rPr>
                      </w:pPr>
                      <w:r w:rsidRPr="00BE2F46">
                        <w:rPr>
                          <w:rFonts w:ascii="Trebuchet MS" w:eastAsia="Arial" w:hAnsi="Trebuchet MS"/>
                          <w:sz w:val="20"/>
                          <w:szCs w:val="20"/>
                        </w:rPr>
                        <w:t>La terminarea etapei pe judeţ/sector şi a etapei pe regiune, organizatorii au obligaţia de a trimite la</w:t>
                      </w:r>
                      <w:r w:rsidR="000F11B0">
                        <w:rPr>
                          <w:rFonts w:ascii="Trebuchet MS" w:eastAsia="Arial" w:hAnsi="Trebuchet MS"/>
                          <w:sz w:val="20"/>
                          <w:szCs w:val="20"/>
                        </w:rPr>
                        <w:t xml:space="preserve"> Ministerul Educaţiei Naşionale</w:t>
                      </w:r>
                      <w:r w:rsidRPr="00BE2F46">
                        <w:rPr>
                          <w:rFonts w:ascii="Trebuchet MS" w:eastAsia="Arial" w:hAnsi="Trebuchet MS"/>
                          <w:sz w:val="20"/>
                          <w:szCs w:val="20"/>
                        </w:rPr>
                        <w:t>, în termen de 10 zile lucrătoare, numele echipelor calificate pentru etapa următoare. Aceeaşi obligaţie o au şi faţă de organizatorii etapei superioare.</w:t>
                      </w:r>
                    </w:p>
                    <w:p w:rsidR="005554C4" w:rsidRPr="00BE2F46" w:rsidRDefault="005554C4" w:rsidP="0085446C">
                      <w:pPr>
                        <w:spacing w:line="51" w:lineRule="exact"/>
                        <w:jc w:val="both"/>
                        <w:rPr>
                          <w:rFonts w:ascii="Trebuchet MS" w:hAnsi="Trebuchet MS"/>
                          <w:sz w:val="20"/>
                          <w:szCs w:val="20"/>
                        </w:rPr>
                      </w:pPr>
                    </w:p>
                    <w:p w:rsidR="005554C4" w:rsidRPr="00BE2F46" w:rsidRDefault="005554C4" w:rsidP="0085446C">
                      <w:pPr>
                        <w:spacing w:line="239" w:lineRule="auto"/>
                        <w:ind w:right="20"/>
                        <w:jc w:val="both"/>
                        <w:rPr>
                          <w:rFonts w:ascii="Trebuchet MS" w:eastAsia="Arial" w:hAnsi="Trebuchet MS"/>
                          <w:sz w:val="20"/>
                          <w:szCs w:val="20"/>
                        </w:rPr>
                      </w:pPr>
                      <w:r w:rsidRPr="00BE2F46">
                        <w:rPr>
                          <w:rFonts w:ascii="Trebuchet MS" w:eastAsia="Arial" w:hAnsi="Trebuchet MS"/>
                          <w:sz w:val="20"/>
                          <w:szCs w:val="20"/>
                        </w:rPr>
                        <w:t xml:space="preserve">Participarea echipelor la etapele pe regiune şi etapa naţională </w:t>
                      </w:r>
                      <w:r w:rsidRPr="00C63CD4">
                        <w:rPr>
                          <w:rFonts w:ascii="Trebuchet MS" w:eastAsia="Arial" w:hAnsi="Trebuchet MS"/>
                          <w:sz w:val="20"/>
                          <w:szCs w:val="20"/>
                        </w:rPr>
                        <w:t>sunt</w:t>
                      </w:r>
                      <w:r w:rsidRPr="00BE2F46">
                        <w:rPr>
                          <w:rFonts w:ascii="Trebuchet MS" w:eastAsia="Arial" w:hAnsi="Trebuchet MS"/>
                          <w:sz w:val="20"/>
                          <w:szCs w:val="20"/>
                        </w:rPr>
                        <w:t xml:space="preserve"> validate numai în cazul în care acestea s-au prezentat până la sfârşitul zilei premergătoare începerii competiţiei. Pentru celelalte faze, validarea se face înaintea începerii competiţiei.Ordinea de intrare în competiţie şi desfăşurarea acesteia vor fi stabilite prin regulamentele tehnice.</w:t>
                      </w:r>
                    </w:p>
                    <w:p w:rsidR="005554C4" w:rsidRPr="00BE2F46" w:rsidRDefault="005554C4" w:rsidP="0085446C">
                      <w:pPr>
                        <w:spacing w:line="50" w:lineRule="exact"/>
                        <w:jc w:val="both"/>
                        <w:rPr>
                          <w:rFonts w:ascii="Trebuchet MS" w:hAnsi="Trebuchet MS"/>
                          <w:sz w:val="20"/>
                          <w:szCs w:val="20"/>
                        </w:rPr>
                      </w:pPr>
                    </w:p>
                    <w:p w:rsidR="005554C4" w:rsidRPr="00BE2F46" w:rsidRDefault="005554C4" w:rsidP="0085446C">
                      <w:pPr>
                        <w:spacing w:line="230" w:lineRule="auto"/>
                        <w:ind w:right="20"/>
                        <w:jc w:val="both"/>
                        <w:rPr>
                          <w:rFonts w:ascii="Trebuchet MS" w:eastAsia="Arial" w:hAnsi="Trebuchet MS"/>
                          <w:sz w:val="20"/>
                          <w:szCs w:val="20"/>
                        </w:rPr>
                      </w:pPr>
                      <w:r w:rsidRPr="00BE2F46">
                        <w:rPr>
                          <w:rFonts w:ascii="Trebuchet MS" w:eastAsia="Arial" w:hAnsi="Trebuchet MS"/>
                          <w:sz w:val="20"/>
                          <w:szCs w:val="20"/>
                        </w:rPr>
                        <w:t xml:space="preserve">La toate etapele </w:t>
                      </w:r>
                      <w:r>
                        <w:rPr>
                          <w:rFonts w:ascii="Trebuchet MS" w:eastAsia="Arial" w:hAnsi="Trebuchet MS"/>
                          <w:sz w:val="20"/>
                          <w:szCs w:val="20"/>
                        </w:rPr>
                        <w:t>”Gimnaziadei”-Olimpiada</w:t>
                      </w:r>
                      <w:r w:rsidRPr="00BE2F46">
                        <w:rPr>
                          <w:rFonts w:ascii="Trebuchet MS" w:eastAsia="Arial" w:hAnsi="Trebuchet MS"/>
                          <w:sz w:val="20"/>
                          <w:szCs w:val="20"/>
                        </w:rPr>
                        <w:t xml:space="preserve"> Gimnaziilor, desfăşurarea şedinţei tehnice condiţionează începerea şi derularea competiţiei.</w:t>
                      </w:r>
                      <w:r>
                        <w:rPr>
                          <w:rFonts w:ascii="Trebuchet MS" w:eastAsia="Arial" w:hAnsi="Trebuchet MS"/>
                          <w:sz w:val="20"/>
                          <w:szCs w:val="20"/>
                        </w:rPr>
                        <w:t xml:space="preserve"> </w:t>
                      </w:r>
                      <w:r w:rsidRPr="00BE2F46">
                        <w:rPr>
                          <w:rFonts w:ascii="Trebuchet MS" w:eastAsia="Arial" w:hAnsi="Trebuchet MS"/>
                          <w:sz w:val="20"/>
                          <w:szCs w:val="20"/>
                        </w:rPr>
                        <w:t>Ora de desfăşurare a şedinţei tehnice se stabileşte de comisia organizatoare şi se comunică participanţilor cu cel puţin 7 zile lucrătoare înaintea începerii competiţiei, păstrându-se probele scrise care dovedesc anunţarea participanţilor.</w:t>
                      </w:r>
                    </w:p>
                    <w:p w:rsidR="005554C4" w:rsidRPr="00BE2F46" w:rsidRDefault="005554C4" w:rsidP="0085446C">
                      <w:pPr>
                        <w:spacing w:line="51" w:lineRule="exact"/>
                        <w:jc w:val="both"/>
                        <w:rPr>
                          <w:rFonts w:ascii="Trebuchet MS" w:hAnsi="Trebuchet MS"/>
                          <w:sz w:val="20"/>
                          <w:szCs w:val="20"/>
                        </w:rPr>
                      </w:pPr>
                    </w:p>
                    <w:p w:rsidR="005554C4" w:rsidRPr="00BE2F46" w:rsidRDefault="005554C4" w:rsidP="0085446C">
                      <w:pPr>
                        <w:spacing w:line="231" w:lineRule="auto"/>
                        <w:ind w:right="20"/>
                        <w:jc w:val="both"/>
                        <w:rPr>
                          <w:rFonts w:ascii="Trebuchet MS" w:eastAsia="Arial" w:hAnsi="Trebuchet MS"/>
                          <w:sz w:val="20"/>
                          <w:szCs w:val="20"/>
                        </w:rPr>
                      </w:pPr>
                      <w:r w:rsidRPr="00BE2F46">
                        <w:rPr>
                          <w:rFonts w:ascii="Trebuchet MS" w:eastAsia="Arial" w:hAnsi="Trebuchet MS"/>
                          <w:sz w:val="20"/>
                          <w:szCs w:val="20"/>
                        </w:rPr>
                        <w:t>La şedinţa tehnică participă, în mod obligatoriu, membrii comisiei organizatoare şi delegaţii oficiali ai unităţilor de învăţământ participante.Şedinţa tehnică se finalizează cu un proces-verbal semnat în mod obligatoriu de toţi participanţii: organizatorii şi delegaţii oficiali ai unităţilor de învăţământ participante.</w:t>
                      </w:r>
                    </w:p>
                    <w:p w:rsidR="005554C4" w:rsidRPr="00BE2F46" w:rsidRDefault="005554C4" w:rsidP="0085446C">
                      <w:pPr>
                        <w:spacing w:line="51" w:lineRule="exact"/>
                        <w:jc w:val="both"/>
                        <w:rPr>
                          <w:rFonts w:ascii="Trebuchet MS" w:hAnsi="Trebuchet MS"/>
                          <w:sz w:val="20"/>
                          <w:szCs w:val="20"/>
                        </w:rPr>
                      </w:pPr>
                    </w:p>
                    <w:p w:rsidR="005554C4" w:rsidRPr="00BE2F46" w:rsidRDefault="005554C4" w:rsidP="0085446C">
                      <w:pPr>
                        <w:spacing w:line="231" w:lineRule="auto"/>
                        <w:ind w:right="20"/>
                        <w:jc w:val="both"/>
                        <w:rPr>
                          <w:rFonts w:ascii="Trebuchet MS" w:eastAsia="Arial" w:hAnsi="Trebuchet MS"/>
                          <w:sz w:val="20"/>
                          <w:szCs w:val="20"/>
                        </w:rPr>
                      </w:pPr>
                      <w:r w:rsidRPr="00BE2F46">
                        <w:rPr>
                          <w:rFonts w:ascii="Trebuchet MS" w:eastAsia="Arial" w:hAnsi="Trebuchet MS"/>
                          <w:sz w:val="20"/>
                          <w:szCs w:val="20"/>
                        </w:rPr>
                        <w:t>Refuzul delegatului unei echipe de a semna procesul-verbal anulează dreptul de participare al echipei la competiţie, acest lucru consemnându-se ca atare în procesul-verbal.Organizatorii au obligaţia de a consemna în procesul-verbal toate intervenţiile lor, precum şi ale delegaţilor oficiali (observaţii, aprecieri, etc.).</w:t>
                      </w:r>
                    </w:p>
                    <w:p w:rsidR="005554C4" w:rsidRPr="00BE2F46" w:rsidRDefault="005554C4" w:rsidP="0085446C">
                      <w:pPr>
                        <w:spacing w:line="51" w:lineRule="exact"/>
                        <w:jc w:val="both"/>
                        <w:rPr>
                          <w:rFonts w:ascii="Trebuchet MS" w:hAnsi="Trebuchet MS"/>
                          <w:sz w:val="20"/>
                          <w:szCs w:val="20"/>
                        </w:rPr>
                      </w:pPr>
                    </w:p>
                    <w:p w:rsidR="005554C4" w:rsidRPr="00BE2F46" w:rsidRDefault="005554C4" w:rsidP="0085446C">
                      <w:pPr>
                        <w:spacing w:line="239" w:lineRule="auto"/>
                        <w:ind w:right="20"/>
                        <w:jc w:val="both"/>
                        <w:rPr>
                          <w:rFonts w:ascii="Trebuchet MS" w:eastAsia="Arial" w:hAnsi="Trebuchet MS"/>
                          <w:sz w:val="20"/>
                          <w:szCs w:val="20"/>
                        </w:rPr>
                      </w:pPr>
                      <w:r w:rsidRPr="00BE2F46">
                        <w:rPr>
                          <w:rFonts w:ascii="Trebuchet MS" w:eastAsia="Arial" w:hAnsi="Trebuchet MS"/>
                          <w:sz w:val="20"/>
                          <w:szCs w:val="20"/>
                        </w:rPr>
                        <w:t>Alte situaţii ivite pe parcursul desfăşurării Olimpiadei Gimnaziilor şi apreciate ca fiind deosebite, aduse la cunoştinţa Direcţiei Ge</w:t>
                      </w:r>
                      <w:r w:rsidR="00F86BCB">
                        <w:rPr>
                          <w:rFonts w:ascii="Trebuchet MS" w:eastAsia="Arial" w:hAnsi="Trebuchet MS"/>
                          <w:sz w:val="20"/>
                          <w:szCs w:val="20"/>
                        </w:rPr>
                        <w:t>nerale Educaţie Timpurie, Învăţământ Primar şi Gimnazial</w:t>
                      </w:r>
                      <w:r w:rsidRPr="00BE2F46">
                        <w:rPr>
                          <w:rFonts w:ascii="Trebuchet MS" w:eastAsia="Arial" w:hAnsi="Trebuchet MS"/>
                          <w:sz w:val="20"/>
                          <w:szCs w:val="20"/>
                        </w:rPr>
                        <w:t>, vor fi analizate şi rezolvate de Comisia de lucru. Soluţia dată este definitivă.</w:t>
                      </w:r>
                    </w:p>
                    <w:p w:rsidR="005554C4" w:rsidRPr="00BE2F46" w:rsidRDefault="005554C4" w:rsidP="0085446C">
                      <w:pPr>
                        <w:spacing w:line="51" w:lineRule="exact"/>
                        <w:jc w:val="both"/>
                        <w:rPr>
                          <w:rFonts w:ascii="Trebuchet MS" w:hAnsi="Trebuchet MS"/>
                          <w:sz w:val="20"/>
                          <w:szCs w:val="20"/>
                        </w:rPr>
                      </w:pPr>
                    </w:p>
                    <w:p w:rsidR="005554C4" w:rsidRPr="00BE2F46" w:rsidRDefault="005554C4" w:rsidP="0085446C">
                      <w:pPr>
                        <w:spacing w:line="247" w:lineRule="auto"/>
                        <w:ind w:right="20"/>
                        <w:jc w:val="both"/>
                        <w:rPr>
                          <w:rFonts w:ascii="Trebuchet MS" w:eastAsia="Arial" w:hAnsi="Trebuchet MS"/>
                          <w:sz w:val="20"/>
                          <w:szCs w:val="20"/>
                        </w:rPr>
                      </w:pPr>
                      <w:r w:rsidRPr="00BE2F46">
                        <w:rPr>
                          <w:rFonts w:ascii="Trebuchet MS" w:eastAsia="Arial" w:hAnsi="Trebuchet MS"/>
                          <w:sz w:val="20"/>
                          <w:szCs w:val="20"/>
                        </w:rPr>
                        <w:t>Începând cu etapa pe regiune, fiecare conducător de delegaţie sportivă este obligat să prezinte comisiei de organizare toate documentele de înscriere şi participare la competiţie prevăzute la Art. 2, într-un plic sigilat, cu ştampila inspectoratului şcolar şi semnătura inspectorului şcolar general, la expeditor. Excepţie fac actele de identitate care vor fi introduse în plic, în copie. În caz contrar, echipele/elevii nu sunt primite/ primiţi în competiţie.</w:t>
                      </w:r>
                      <w:bookmarkStart w:id="6" w:name="page3"/>
                      <w:bookmarkEnd w:id="6"/>
                    </w:p>
                    <w:p w:rsidR="005554C4" w:rsidRPr="00BE2F46" w:rsidRDefault="005554C4" w:rsidP="0085446C">
                      <w:pPr>
                        <w:spacing w:line="247" w:lineRule="auto"/>
                        <w:ind w:right="20"/>
                        <w:jc w:val="both"/>
                        <w:rPr>
                          <w:rFonts w:ascii="Trebuchet MS" w:eastAsia="Arial" w:hAnsi="Trebuchet MS"/>
                          <w:sz w:val="20"/>
                          <w:szCs w:val="20"/>
                        </w:rPr>
                      </w:pPr>
                      <w:r w:rsidRPr="00BE2F46">
                        <w:rPr>
                          <w:rFonts w:ascii="Trebuchet MS" w:eastAsia="Arial" w:hAnsi="Trebuchet MS"/>
                          <w:sz w:val="20"/>
                          <w:szCs w:val="20"/>
                        </w:rPr>
                        <w:t>O echipă nu se poate retrage de la un joc ca urmare a nemulţumirii faţă de arbitraj. În acest caz echipa este exclusă din competiţie, se anulează rezultatele obţinute şi se vor reface clasamentele.</w:t>
                      </w:r>
                    </w:p>
                    <w:p w:rsidR="005554C4" w:rsidRPr="00BE2F46" w:rsidRDefault="005554C4" w:rsidP="0085446C">
                      <w:pPr>
                        <w:spacing w:line="51" w:lineRule="exact"/>
                        <w:jc w:val="both"/>
                        <w:rPr>
                          <w:rFonts w:ascii="Trebuchet MS" w:hAnsi="Trebuchet MS"/>
                          <w:sz w:val="20"/>
                          <w:szCs w:val="20"/>
                        </w:rPr>
                      </w:pPr>
                    </w:p>
                    <w:p w:rsidR="005554C4" w:rsidRPr="00BE2F46" w:rsidRDefault="005554C4" w:rsidP="0085446C">
                      <w:pPr>
                        <w:spacing w:line="239" w:lineRule="auto"/>
                        <w:jc w:val="both"/>
                        <w:rPr>
                          <w:rFonts w:ascii="Trebuchet MS" w:eastAsia="Arial" w:hAnsi="Trebuchet MS"/>
                          <w:sz w:val="20"/>
                          <w:szCs w:val="20"/>
                        </w:rPr>
                      </w:pPr>
                      <w:r w:rsidRPr="00BE2F46">
                        <w:rPr>
                          <w:rFonts w:ascii="Trebuchet MS" w:eastAsia="Arial" w:hAnsi="Trebuchet MS"/>
                          <w:sz w:val="20"/>
                          <w:szCs w:val="20"/>
                        </w:rPr>
                        <w:t>Echipele/elevii vor fi însoţite/însoţiţi în competiţie numai de către persoane angajate ale unităţii de învăţământ participante, desemnate în calitate de conducători oficiali în formularul de înscriere înaintat de unitatea de învăţământ.</w:t>
                      </w:r>
                    </w:p>
                    <w:p w:rsidR="005554C4" w:rsidRPr="00BE2F46" w:rsidRDefault="005554C4" w:rsidP="0085446C">
                      <w:pPr>
                        <w:spacing w:line="231" w:lineRule="auto"/>
                        <w:jc w:val="both"/>
                        <w:rPr>
                          <w:rFonts w:ascii="Trebuchet MS" w:eastAsia="Arial" w:hAnsi="Trebuchet MS"/>
                          <w:sz w:val="20"/>
                          <w:szCs w:val="20"/>
                        </w:rPr>
                      </w:pPr>
                      <w:r w:rsidRPr="00BE2F46">
                        <w:rPr>
                          <w:rFonts w:ascii="Trebuchet MS" w:eastAsia="Arial" w:hAnsi="Trebuchet MS"/>
                          <w:sz w:val="20"/>
                          <w:szCs w:val="20"/>
                        </w:rPr>
                        <w:t>Nerespectarea prevederilor de mai sus atrage după sine nerecunoaşterea caracterului oficial al persoanei în cauză şi excluderea echipei/elevului din competiţie.</w:t>
                      </w:r>
                    </w:p>
                    <w:p w:rsidR="005554C4" w:rsidRPr="00BE2F46" w:rsidRDefault="005554C4" w:rsidP="0085446C">
                      <w:pPr>
                        <w:spacing w:line="51" w:lineRule="exact"/>
                        <w:jc w:val="both"/>
                        <w:rPr>
                          <w:rFonts w:ascii="Trebuchet MS" w:hAnsi="Trebuchet MS"/>
                          <w:sz w:val="20"/>
                          <w:szCs w:val="20"/>
                        </w:rPr>
                      </w:pPr>
                    </w:p>
                    <w:p w:rsidR="005554C4" w:rsidRPr="00BE2F46" w:rsidRDefault="005554C4" w:rsidP="0085446C">
                      <w:pPr>
                        <w:spacing w:line="231" w:lineRule="auto"/>
                        <w:jc w:val="both"/>
                        <w:rPr>
                          <w:rFonts w:ascii="Trebuchet MS" w:eastAsia="Arial" w:hAnsi="Trebuchet MS"/>
                          <w:sz w:val="20"/>
                          <w:szCs w:val="20"/>
                        </w:rPr>
                      </w:pPr>
                      <w:r w:rsidRPr="00BE2F46">
                        <w:rPr>
                          <w:rFonts w:ascii="Trebuchet MS" w:eastAsia="Arial" w:hAnsi="Trebuchet MS"/>
                          <w:sz w:val="20"/>
                          <w:szCs w:val="20"/>
                        </w:rPr>
                        <w:t>Pentru înscrierea în competiţie, unităţile de învăţământ, prin conducătorii oficiali, sunt obligate să prezinte comisiei organizatoare toate documentele precizate în prezentul Regulament.</w:t>
                      </w:r>
                    </w:p>
                    <w:p w:rsidR="005554C4" w:rsidRDefault="005554C4" w:rsidP="0085446C">
                      <w:pPr>
                        <w:pStyle w:val="Default"/>
                        <w:jc w:val="both"/>
                        <w:rPr>
                          <w:rFonts w:ascii="Trebuchet MS" w:hAnsi="Trebuchet MS"/>
                          <w:b/>
                          <w:bCs/>
                          <w:sz w:val="20"/>
                          <w:szCs w:val="20"/>
                          <w:lang w:val="ro-RO"/>
                        </w:rPr>
                      </w:pPr>
                    </w:p>
                    <w:p w:rsidR="005554C4" w:rsidRDefault="005554C4" w:rsidP="0085446C">
                      <w:pPr>
                        <w:pStyle w:val="Default"/>
                        <w:jc w:val="both"/>
                        <w:rPr>
                          <w:rFonts w:ascii="Trebuchet MS" w:hAnsi="Trebuchet MS"/>
                          <w:sz w:val="20"/>
                          <w:szCs w:val="20"/>
                          <w:lang w:val="ro-RO"/>
                        </w:rPr>
                      </w:pPr>
                      <w:r w:rsidRPr="00BE2F46">
                        <w:rPr>
                          <w:rFonts w:ascii="Trebuchet MS" w:hAnsi="Trebuchet MS"/>
                          <w:b/>
                          <w:bCs/>
                          <w:sz w:val="20"/>
                          <w:szCs w:val="20"/>
                          <w:lang w:val="ro-RO"/>
                        </w:rPr>
                        <w:t>Etapa pe regiune</w:t>
                      </w:r>
                      <w:r>
                        <w:rPr>
                          <w:rFonts w:ascii="Trebuchet MS" w:hAnsi="Trebuchet MS"/>
                          <w:b/>
                          <w:bCs/>
                          <w:sz w:val="20"/>
                          <w:szCs w:val="20"/>
                          <w:lang w:val="ro-RO"/>
                        </w:rPr>
                        <w:t xml:space="preserve"> 01 - 28 aprilie 2018</w:t>
                      </w:r>
                      <w:r w:rsidRPr="00BE2F46">
                        <w:rPr>
                          <w:rFonts w:ascii="Trebuchet MS" w:hAnsi="Trebuchet MS"/>
                          <w:b/>
                          <w:bCs/>
                          <w:sz w:val="20"/>
                          <w:szCs w:val="20"/>
                          <w:lang w:val="ro-RO"/>
                        </w:rPr>
                        <w:t xml:space="preserve"> – </w:t>
                      </w:r>
                      <w:r w:rsidRPr="00BE2F46">
                        <w:rPr>
                          <w:rFonts w:ascii="Trebuchet MS" w:hAnsi="Trebuchet MS"/>
                          <w:sz w:val="20"/>
                          <w:szCs w:val="20"/>
                          <w:lang w:val="ro-RO"/>
                        </w:rPr>
                        <w:t xml:space="preserve">participă echipele câștigătoare ale fazei pe județ/sector (7 regiuni și sectoarele municipiului București). </w:t>
                      </w:r>
                    </w:p>
                    <w:p w:rsidR="005554C4" w:rsidRPr="00A81C4F" w:rsidRDefault="005554C4" w:rsidP="00855819">
                      <w:pPr>
                        <w:pStyle w:val="Default"/>
                        <w:rPr>
                          <w:rFonts w:ascii="Trebuchet MS" w:hAnsi="Trebuchet MS"/>
                          <w:sz w:val="20"/>
                          <w:szCs w:val="20"/>
                          <w:lang w:val="ro-RO"/>
                        </w:rPr>
                      </w:pPr>
                      <w:r w:rsidRPr="00A81C4F">
                        <w:rPr>
                          <w:rFonts w:ascii="Trebuchet MS" w:hAnsi="Trebuchet MS"/>
                          <w:b/>
                          <w:bCs/>
                          <w:sz w:val="20"/>
                          <w:szCs w:val="20"/>
                          <w:lang w:val="ro-RO"/>
                        </w:rPr>
                        <w:t>Regiunea Nord–Est – 6 județe</w:t>
                      </w:r>
                      <w:r w:rsidRPr="00A81C4F">
                        <w:rPr>
                          <w:rFonts w:ascii="Trebuchet MS" w:hAnsi="Trebuchet MS"/>
                          <w:sz w:val="20"/>
                          <w:szCs w:val="20"/>
                          <w:lang w:val="ro-RO"/>
                        </w:rPr>
                        <w:t xml:space="preserve">: Suceava, Botoșani, Iași, Neamț, Vaslui, Bacău </w:t>
                      </w:r>
                    </w:p>
                    <w:p w:rsidR="005554C4" w:rsidRDefault="005554C4" w:rsidP="00855819">
                      <w:pPr>
                        <w:pStyle w:val="Default"/>
                        <w:rPr>
                          <w:rFonts w:ascii="Trebuchet MS" w:hAnsi="Trebuchet MS"/>
                          <w:b/>
                          <w:bCs/>
                          <w:sz w:val="20"/>
                          <w:szCs w:val="20"/>
                        </w:rPr>
                      </w:pPr>
                      <w:r w:rsidRPr="00A81C4F">
                        <w:rPr>
                          <w:rFonts w:ascii="Trebuchet MS" w:hAnsi="Trebuchet MS"/>
                          <w:sz w:val="20"/>
                          <w:szCs w:val="20"/>
                          <w:lang w:val="ro-RO"/>
                        </w:rPr>
                        <w:t xml:space="preserve">      </w:t>
                      </w:r>
                      <w:r w:rsidRPr="00855819">
                        <w:rPr>
                          <w:rFonts w:ascii="Trebuchet MS" w:hAnsi="Trebuchet MS"/>
                          <w:b/>
                          <w:bCs/>
                          <w:sz w:val="20"/>
                          <w:szCs w:val="20"/>
                        </w:rPr>
                        <w:t>Organizator la fete Jud.</w:t>
                      </w:r>
                      <w:r>
                        <w:rPr>
                          <w:rFonts w:ascii="Trebuchet MS" w:hAnsi="Trebuchet MS"/>
                          <w:b/>
                          <w:bCs/>
                          <w:sz w:val="20"/>
                          <w:szCs w:val="20"/>
                        </w:rPr>
                        <w:t>Suceava</w:t>
                      </w:r>
                      <w:r w:rsidRPr="00855819">
                        <w:rPr>
                          <w:rFonts w:ascii="Trebuchet MS" w:hAnsi="Trebuchet MS"/>
                          <w:sz w:val="20"/>
                          <w:szCs w:val="20"/>
                        </w:rPr>
                        <w:t xml:space="preserve">; </w:t>
                      </w:r>
                      <w:r>
                        <w:rPr>
                          <w:rFonts w:ascii="Trebuchet MS" w:hAnsi="Trebuchet MS"/>
                          <w:b/>
                          <w:bCs/>
                          <w:sz w:val="20"/>
                          <w:szCs w:val="20"/>
                        </w:rPr>
                        <w:t>Organizator la băieți Jud. Neamț</w:t>
                      </w:r>
                    </w:p>
                    <w:p w:rsidR="005554C4" w:rsidRPr="00855819" w:rsidRDefault="005554C4" w:rsidP="00855819">
                      <w:pPr>
                        <w:pStyle w:val="Default"/>
                        <w:rPr>
                          <w:rFonts w:ascii="Trebuchet MS" w:hAnsi="Trebuchet MS"/>
                          <w:b/>
                          <w:bCs/>
                          <w:sz w:val="20"/>
                          <w:szCs w:val="20"/>
                          <w:lang w:val="ro-RO"/>
                        </w:rPr>
                      </w:pPr>
                      <w:r w:rsidRPr="00855819">
                        <w:rPr>
                          <w:rFonts w:ascii="Trebuchet MS" w:hAnsi="Trebuchet MS"/>
                          <w:b/>
                          <w:bCs/>
                          <w:sz w:val="20"/>
                          <w:szCs w:val="20"/>
                        </w:rPr>
                        <w:t xml:space="preserve"> </w:t>
                      </w:r>
                      <w:r w:rsidRPr="00855819">
                        <w:rPr>
                          <w:rFonts w:ascii="Trebuchet MS" w:hAnsi="Trebuchet MS"/>
                          <w:b/>
                          <w:bCs/>
                          <w:sz w:val="20"/>
                          <w:szCs w:val="20"/>
                          <w:lang w:val="ro-RO"/>
                        </w:rPr>
                        <w:t xml:space="preserve">Regiunea Sud-Est – 6 județe: Vrancea, Galați, Buzău, Brăila, Tulcea, Constanța </w:t>
                      </w:r>
                    </w:p>
                    <w:p w:rsidR="005554C4" w:rsidRDefault="005554C4" w:rsidP="00855819">
                      <w:pPr>
                        <w:pStyle w:val="Default"/>
                        <w:rPr>
                          <w:rFonts w:ascii="Trebuchet MS" w:hAnsi="Trebuchet MS"/>
                          <w:b/>
                          <w:bCs/>
                          <w:sz w:val="20"/>
                          <w:szCs w:val="20"/>
                          <w:lang w:val="ro-RO"/>
                        </w:rPr>
                      </w:pPr>
                      <w:r>
                        <w:rPr>
                          <w:rFonts w:ascii="Trebuchet MS" w:hAnsi="Trebuchet MS"/>
                          <w:b/>
                          <w:bCs/>
                          <w:sz w:val="20"/>
                          <w:szCs w:val="20"/>
                          <w:lang w:val="ro-RO"/>
                        </w:rPr>
                        <w:t xml:space="preserve">     </w:t>
                      </w:r>
                      <w:r w:rsidRPr="00855819">
                        <w:rPr>
                          <w:rFonts w:ascii="Trebuchet MS" w:hAnsi="Trebuchet MS"/>
                          <w:b/>
                          <w:bCs/>
                          <w:sz w:val="20"/>
                          <w:szCs w:val="20"/>
                          <w:lang w:val="ro-RO"/>
                        </w:rPr>
                        <w:t xml:space="preserve"> </w:t>
                      </w:r>
                      <w:r>
                        <w:rPr>
                          <w:rFonts w:ascii="Trebuchet MS" w:hAnsi="Trebuchet MS"/>
                          <w:b/>
                          <w:bCs/>
                          <w:sz w:val="20"/>
                          <w:szCs w:val="20"/>
                          <w:lang w:val="ro-RO"/>
                        </w:rPr>
                        <w:t>Organizator la fete Jud.Vrancea</w:t>
                      </w:r>
                      <w:r w:rsidRPr="00855819">
                        <w:rPr>
                          <w:rFonts w:ascii="Trebuchet MS" w:hAnsi="Trebuchet MS"/>
                          <w:b/>
                          <w:bCs/>
                          <w:sz w:val="20"/>
                          <w:szCs w:val="20"/>
                          <w:lang w:val="ro-RO"/>
                        </w:rPr>
                        <w:t xml:space="preserve">; </w:t>
                      </w:r>
                      <w:r>
                        <w:rPr>
                          <w:rFonts w:ascii="Trebuchet MS" w:hAnsi="Trebuchet MS"/>
                          <w:b/>
                          <w:bCs/>
                          <w:sz w:val="20"/>
                          <w:szCs w:val="20"/>
                          <w:lang w:val="ro-RO"/>
                        </w:rPr>
                        <w:t>Organizator la băieți Jud. Tulcea</w:t>
                      </w:r>
                    </w:p>
                    <w:p w:rsidR="005554C4" w:rsidRPr="00A81C4F" w:rsidRDefault="005554C4" w:rsidP="00855819">
                      <w:pPr>
                        <w:pStyle w:val="Default"/>
                        <w:rPr>
                          <w:rFonts w:ascii="Trebuchet MS" w:hAnsi="Trebuchet MS"/>
                          <w:b/>
                          <w:bCs/>
                          <w:sz w:val="20"/>
                          <w:szCs w:val="20"/>
                          <w:lang w:val="ro-RO"/>
                        </w:rPr>
                      </w:pPr>
                      <w:r w:rsidRPr="00A81C4F">
                        <w:rPr>
                          <w:rFonts w:ascii="Trebuchet MS" w:hAnsi="Trebuchet MS"/>
                          <w:b/>
                          <w:bCs/>
                          <w:sz w:val="20"/>
                          <w:szCs w:val="20"/>
                          <w:lang w:val="ro-RO"/>
                        </w:rPr>
                        <w:t xml:space="preserve">Regiunea Sudc– Muntenia –7județe: Argeș, Dâmbovița, Prahova, Ialomița, Călărași, Giurgiu, </w:t>
                      </w:r>
                      <w:r w:rsidRPr="00855819">
                        <w:rPr>
                          <w:rFonts w:ascii="Trebuchet MS" w:hAnsi="Trebuchet MS"/>
                          <w:b/>
                          <w:bCs/>
                          <w:sz w:val="20"/>
                          <w:szCs w:val="20"/>
                          <w:lang w:val="ro-RO"/>
                        </w:rPr>
                        <w:t>Teleorman</w:t>
                      </w:r>
                      <w:r w:rsidRPr="00A81C4F">
                        <w:rPr>
                          <w:rFonts w:ascii="Trebuchet MS" w:hAnsi="Trebuchet MS"/>
                          <w:b/>
                          <w:bCs/>
                          <w:sz w:val="20"/>
                          <w:szCs w:val="20"/>
                          <w:lang w:val="ro-RO"/>
                        </w:rPr>
                        <w:t xml:space="preserve">        </w:t>
                      </w:r>
                    </w:p>
                    <w:p w:rsidR="005554C4" w:rsidRPr="00A81C4F" w:rsidRDefault="005554C4" w:rsidP="00855819">
                      <w:pPr>
                        <w:pStyle w:val="Default"/>
                        <w:rPr>
                          <w:rFonts w:ascii="Trebuchet MS" w:hAnsi="Trebuchet MS"/>
                          <w:b/>
                          <w:bCs/>
                          <w:sz w:val="20"/>
                          <w:szCs w:val="20"/>
                          <w:lang w:val="ro-RO"/>
                        </w:rPr>
                      </w:pPr>
                      <w:r w:rsidRPr="00A81C4F">
                        <w:rPr>
                          <w:rFonts w:ascii="Trebuchet MS" w:hAnsi="Trebuchet MS"/>
                          <w:b/>
                          <w:bCs/>
                          <w:sz w:val="20"/>
                          <w:szCs w:val="20"/>
                          <w:lang w:val="ro-RO"/>
                        </w:rPr>
                        <w:t xml:space="preserve">     Organizator la fete Jud. Argeș; Organizator la băieți Jud. Călărași </w:t>
                      </w:r>
                    </w:p>
                    <w:p w:rsidR="005554C4" w:rsidRPr="002F0F40" w:rsidRDefault="005554C4" w:rsidP="002F0F40">
                      <w:pPr>
                        <w:pStyle w:val="Default"/>
                        <w:rPr>
                          <w:rFonts w:ascii="Trebuchet MS" w:hAnsi="Trebuchet MS"/>
                          <w:b/>
                          <w:bCs/>
                          <w:sz w:val="20"/>
                          <w:szCs w:val="20"/>
                          <w:lang w:val="ro-RO"/>
                        </w:rPr>
                      </w:pPr>
                      <w:r w:rsidRPr="00855819">
                        <w:rPr>
                          <w:rFonts w:ascii="Trebuchet MS" w:hAnsi="Trebuchet MS"/>
                          <w:b/>
                          <w:bCs/>
                          <w:sz w:val="20"/>
                          <w:szCs w:val="20"/>
                          <w:lang w:val="ro-RO"/>
                        </w:rPr>
                        <w:t xml:space="preserve"> </w:t>
                      </w:r>
                      <w:r w:rsidRPr="002F0F40">
                        <w:rPr>
                          <w:rFonts w:ascii="Trebuchet MS" w:hAnsi="Trebuchet MS"/>
                          <w:b/>
                          <w:bCs/>
                          <w:sz w:val="20"/>
                          <w:szCs w:val="20"/>
                          <w:lang w:val="ro-RO"/>
                        </w:rPr>
                        <w:t xml:space="preserve">Regiunea Sud-Vest – Oltenia – 5 județe: Gorj, Vâlcea, Olt, Dolj, Mehedinți </w:t>
                      </w:r>
                    </w:p>
                    <w:p w:rsidR="005554C4" w:rsidRPr="002F0F40" w:rsidRDefault="005554C4" w:rsidP="00855819">
                      <w:pPr>
                        <w:pStyle w:val="Default"/>
                        <w:rPr>
                          <w:rFonts w:ascii="Trebuchet MS" w:hAnsi="Trebuchet MS"/>
                          <w:b/>
                          <w:bCs/>
                          <w:sz w:val="20"/>
                          <w:szCs w:val="20"/>
                        </w:rPr>
                      </w:pPr>
                      <w:r w:rsidRPr="00A81C4F">
                        <w:rPr>
                          <w:rFonts w:ascii="Trebuchet MS" w:hAnsi="Trebuchet MS"/>
                          <w:b/>
                          <w:bCs/>
                          <w:sz w:val="20"/>
                          <w:szCs w:val="20"/>
                          <w:lang w:val="ro-RO"/>
                        </w:rPr>
                        <w:t xml:space="preserve">    </w:t>
                      </w:r>
                      <w:r>
                        <w:rPr>
                          <w:rFonts w:ascii="Trebuchet MS" w:hAnsi="Trebuchet MS"/>
                          <w:b/>
                          <w:bCs/>
                          <w:sz w:val="20"/>
                          <w:szCs w:val="20"/>
                        </w:rPr>
                        <w:t>Organizator la fete Jud.Mehedințij</w:t>
                      </w:r>
                      <w:r w:rsidRPr="002F0F40">
                        <w:rPr>
                          <w:rFonts w:ascii="Trebuchet MS" w:hAnsi="Trebuchet MS"/>
                          <w:b/>
                          <w:bCs/>
                          <w:sz w:val="20"/>
                          <w:szCs w:val="20"/>
                        </w:rPr>
                        <w:t xml:space="preserve">; Organizator la </w:t>
                      </w:r>
                      <w:r>
                        <w:rPr>
                          <w:rFonts w:ascii="Trebuchet MS" w:hAnsi="Trebuchet MS"/>
                          <w:b/>
                          <w:bCs/>
                          <w:sz w:val="20"/>
                          <w:szCs w:val="20"/>
                        </w:rPr>
                        <w:t>băieți Jud.Gorj</w:t>
                      </w:r>
                    </w:p>
                    <w:p w:rsidR="005554C4" w:rsidRPr="00BE2F46" w:rsidRDefault="005554C4" w:rsidP="0085446C">
                      <w:pPr>
                        <w:pStyle w:val="Default"/>
                        <w:jc w:val="both"/>
                        <w:rPr>
                          <w:rFonts w:ascii="Trebuchet MS" w:hAnsi="Trebuchet MS"/>
                          <w:sz w:val="20"/>
                          <w:szCs w:val="20"/>
                          <w:lang w:val="ro-RO"/>
                        </w:rPr>
                      </w:pPr>
                      <w:r w:rsidRPr="00BE2F46">
                        <w:rPr>
                          <w:rFonts w:ascii="Trebuchet MS" w:hAnsi="Trebuchet MS"/>
                          <w:b/>
                          <w:bCs/>
                          <w:sz w:val="20"/>
                          <w:szCs w:val="20"/>
                          <w:lang w:val="ro-RO"/>
                        </w:rPr>
                        <w:t xml:space="preserve">Regiunea Vest - 4 județe: </w:t>
                      </w:r>
                      <w:r w:rsidRPr="00BE2F46">
                        <w:rPr>
                          <w:rFonts w:ascii="Trebuchet MS" w:hAnsi="Trebuchet MS"/>
                          <w:sz w:val="20"/>
                          <w:szCs w:val="20"/>
                          <w:lang w:val="ro-RO"/>
                        </w:rPr>
                        <w:t xml:space="preserve">Timiș, Arad, Hunedoara, Caraș-Severin </w:t>
                      </w:r>
                    </w:p>
                    <w:p w:rsidR="005554C4" w:rsidRPr="00BE2F46" w:rsidRDefault="005554C4" w:rsidP="0085446C">
                      <w:pPr>
                        <w:pStyle w:val="Default"/>
                        <w:jc w:val="both"/>
                        <w:rPr>
                          <w:rFonts w:ascii="Trebuchet MS" w:hAnsi="Trebuchet MS"/>
                          <w:sz w:val="20"/>
                          <w:szCs w:val="20"/>
                          <w:lang w:val="ro-RO"/>
                        </w:rPr>
                      </w:pPr>
                      <w:r>
                        <w:rPr>
                          <w:rFonts w:ascii="Trebuchet MS" w:hAnsi="Trebuchet MS"/>
                          <w:b/>
                          <w:bCs/>
                          <w:sz w:val="20"/>
                          <w:szCs w:val="20"/>
                          <w:lang w:val="ro-RO"/>
                        </w:rPr>
                        <w:t xml:space="preserve">   </w:t>
                      </w:r>
                      <w:r w:rsidRPr="00BE2F46">
                        <w:rPr>
                          <w:rFonts w:ascii="Trebuchet MS" w:hAnsi="Trebuchet MS"/>
                          <w:sz w:val="20"/>
                          <w:szCs w:val="20"/>
                          <w:lang w:val="ro-RO"/>
                        </w:rPr>
                        <w:t xml:space="preserve"> </w:t>
                      </w:r>
                      <w:r w:rsidRPr="00BE2F46">
                        <w:rPr>
                          <w:rFonts w:ascii="Trebuchet MS" w:hAnsi="Trebuchet MS"/>
                          <w:b/>
                          <w:bCs/>
                          <w:sz w:val="20"/>
                          <w:szCs w:val="20"/>
                          <w:lang w:val="ro-RO"/>
                        </w:rPr>
                        <w:t>Organizator la fete jud. A</w:t>
                      </w:r>
                      <w:r>
                        <w:rPr>
                          <w:rFonts w:ascii="Trebuchet MS" w:hAnsi="Trebuchet MS"/>
                          <w:b/>
                          <w:bCs/>
                          <w:sz w:val="20"/>
                          <w:szCs w:val="20"/>
                          <w:lang w:val="ro-RO"/>
                        </w:rPr>
                        <w:t>rad</w:t>
                      </w:r>
                      <w:r w:rsidRPr="00BE2F46">
                        <w:rPr>
                          <w:rFonts w:ascii="Trebuchet MS" w:hAnsi="Trebuchet MS"/>
                          <w:sz w:val="20"/>
                          <w:szCs w:val="20"/>
                          <w:lang w:val="ro-RO"/>
                        </w:rPr>
                        <w:t xml:space="preserve">; </w:t>
                      </w:r>
                      <w:r>
                        <w:rPr>
                          <w:rFonts w:ascii="Trebuchet MS" w:hAnsi="Trebuchet MS"/>
                          <w:b/>
                          <w:bCs/>
                          <w:sz w:val="20"/>
                          <w:szCs w:val="20"/>
                          <w:lang w:val="ro-RO"/>
                        </w:rPr>
                        <w:t>Organizator la băieți Jud. Caraș Severin</w:t>
                      </w:r>
                      <w:r w:rsidRPr="00BE2F46">
                        <w:rPr>
                          <w:rFonts w:ascii="Trebuchet MS" w:hAnsi="Trebuchet MS"/>
                          <w:b/>
                          <w:bCs/>
                          <w:sz w:val="20"/>
                          <w:szCs w:val="20"/>
                          <w:lang w:val="ro-RO"/>
                        </w:rPr>
                        <w:t xml:space="preserve"> </w:t>
                      </w:r>
                    </w:p>
                    <w:p w:rsidR="005554C4" w:rsidRPr="00BE2F46" w:rsidRDefault="005554C4" w:rsidP="0085446C">
                      <w:pPr>
                        <w:pStyle w:val="Default"/>
                        <w:jc w:val="both"/>
                        <w:rPr>
                          <w:rFonts w:ascii="Trebuchet MS" w:hAnsi="Trebuchet MS"/>
                          <w:sz w:val="20"/>
                          <w:szCs w:val="20"/>
                          <w:lang w:val="ro-RO"/>
                        </w:rPr>
                      </w:pPr>
                      <w:r w:rsidRPr="00BE2F46">
                        <w:rPr>
                          <w:rFonts w:ascii="Trebuchet MS" w:hAnsi="Trebuchet MS"/>
                          <w:b/>
                          <w:bCs/>
                          <w:sz w:val="20"/>
                          <w:szCs w:val="20"/>
                          <w:lang w:val="ro-RO"/>
                        </w:rPr>
                        <w:t>Regiunea Nord-Vest - 6 județe</w:t>
                      </w:r>
                      <w:r w:rsidRPr="00BE2F46">
                        <w:rPr>
                          <w:rFonts w:ascii="Trebuchet MS" w:hAnsi="Trebuchet MS"/>
                          <w:sz w:val="20"/>
                          <w:szCs w:val="20"/>
                          <w:lang w:val="ro-RO"/>
                        </w:rPr>
                        <w:t xml:space="preserve">: Bihor, Satu Mare, Maramureș, Sălaj, Bistrița-Năsăud, Cluj </w:t>
                      </w:r>
                    </w:p>
                    <w:p w:rsidR="005554C4" w:rsidRPr="00BE2F46" w:rsidRDefault="005554C4" w:rsidP="0085446C">
                      <w:pPr>
                        <w:pStyle w:val="Default"/>
                        <w:jc w:val="both"/>
                        <w:rPr>
                          <w:rFonts w:ascii="Trebuchet MS" w:hAnsi="Trebuchet MS"/>
                          <w:sz w:val="20"/>
                          <w:szCs w:val="20"/>
                          <w:lang w:val="ro-RO"/>
                        </w:rPr>
                      </w:pPr>
                      <w:r>
                        <w:rPr>
                          <w:rFonts w:ascii="Trebuchet MS" w:hAnsi="Trebuchet MS"/>
                          <w:b/>
                          <w:bCs/>
                          <w:sz w:val="20"/>
                          <w:szCs w:val="20"/>
                          <w:lang w:val="ro-RO"/>
                        </w:rPr>
                        <w:t xml:space="preserve">    </w:t>
                      </w:r>
                      <w:r w:rsidRPr="00BE2F46">
                        <w:rPr>
                          <w:rFonts w:ascii="Trebuchet MS" w:hAnsi="Trebuchet MS"/>
                          <w:sz w:val="20"/>
                          <w:szCs w:val="20"/>
                          <w:lang w:val="ro-RO"/>
                        </w:rPr>
                        <w:t xml:space="preserve"> </w:t>
                      </w:r>
                      <w:r w:rsidRPr="00BE2F46">
                        <w:rPr>
                          <w:rFonts w:ascii="Trebuchet MS" w:hAnsi="Trebuchet MS"/>
                          <w:b/>
                          <w:bCs/>
                          <w:sz w:val="20"/>
                          <w:szCs w:val="20"/>
                          <w:lang w:val="ro-RO"/>
                        </w:rPr>
                        <w:t xml:space="preserve">Organizator la fete Jud. </w:t>
                      </w:r>
                      <w:r>
                        <w:rPr>
                          <w:rFonts w:ascii="Trebuchet MS" w:hAnsi="Trebuchet MS"/>
                          <w:b/>
                          <w:bCs/>
                          <w:sz w:val="20"/>
                          <w:szCs w:val="20"/>
                          <w:lang w:val="ro-RO"/>
                        </w:rPr>
                        <w:t>Maramureș</w:t>
                      </w:r>
                      <w:r w:rsidRPr="00BE2F46">
                        <w:rPr>
                          <w:rFonts w:ascii="Trebuchet MS" w:hAnsi="Trebuchet MS"/>
                          <w:sz w:val="20"/>
                          <w:szCs w:val="20"/>
                          <w:lang w:val="ro-RO"/>
                        </w:rPr>
                        <w:t xml:space="preserve">; </w:t>
                      </w:r>
                      <w:r>
                        <w:rPr>
                          <w:rFonts w:ascii="Trebuchet MS" w:hAnsi="Trebuchet MS"/>
                          <w:b/>
                          <w:bCs/>
                          <w:sz w:val="20"/>
                          <w:szCs w:val="20"/>
                          <w:lang w:val="ro-RO"/>
                        </w:rPr>
                        <w:t>Organizator la băieți Jud. Satu Mare</w:t>
                      </w:r>
                      <w:r w:rsidRPr="00BE2F46">
                        <w:rPr>
                          <w:rFonts w:ascii="Trebuchet MS" w:hAnsi="Trebuchet MS"/>
                          <w:b/>
                          <w:bCs/>
                          <w:sz w:val="20"/>
                          <w:szCs w:val="20"/>
                          <w:lang w:val="ro-RO"/>
                        </w:rPr>
                        <w:t xml:space="preserve"> </w:t>
                      </w:r>
                    </w:p>
                    <w:p w:rsidR="005554C4" w:rsidRPr="00BE2F46" w:rsidRDefault="005554C4" w:rsidP="0085446C">
                      <w:pPr>
                        <w:pStyle w:val="Default"/>
                        <w:jc w:val="both"/>
                        <w:rPr>
                          <w:rFonts w:ascii="Trebuchet MS" w:hAnsi="Trebuchet MS"/>
                          <w:sz w:val="20"/>
                          <w:szCs w:val="20"/>
                          <w:lang w:val="ro-RO"/>
                        </w:rPr>
                      </w:pPr>
                      <w:r w:rsidRPr="00BE2F46">
                        <w:rPr>
                          <w:rFonts w:ascii="Trebuchet MS" w:hAnsi="Trebuchet MS"/>
                          <w:b/>
                          <w:bCs/>
                          <w:sz w:val="20"/>
                          <w:szCs w:val="20"/>
                          <w:lang w:val="ro-RO"/>
                        </w:rPr>
                        <w:t xml:space="preserve">Regiunea Centru – 6 județe: </w:t>
                      </w:r>
                      <w:r w:rsidRPr="00BE2F46">
                        <w:rPr>
                          <w:rFonts w:ascii="Trebuchet MS" w:hAnsi="Trebuchet MS"/>
                          <w:sz w:val="20"/>
                          <w:szCs w:val="20"/>
                          <w:lang w:val="ro-RO"/>
                        </w:rPr>
                        <w:t xml:space="preserve">Mureș, Harghita, Covasna, Brașov, Sibiu, Alba </w:t>
                      </w:r>
                    </w:p>
                    <w:p w:rsidR="005554C4" w:rsidRPr="00BE2F46" w:rsidRDefault="005554C4" w:rsidP="0085446C">
                      <w:pPr>
                        <w:pStyle w:val="Default"/>
                        <w:jc w:val="both"/>
                        <w:rPr>
                          <w:rFonts w:ascii="Trebuchet MS" w:hAnsi="Trebuchet MS"/>
                          <w:sz w:val="20"/>
                          <w:szCs w:val="20"/>
                          <w:lang w:val="ro-RO"/>
                        </w:rPr>
                      </w:pPr>
                      <w:r>
                        <w:rPr>
                          <w:rFonts w:ascii="Trebuchet MS" w:hAnsi="Trebuchet MS"/>
                          <w:b/>
                          <w:bCs/>
                          <w:sz w:val="20"/>
                          <w:szCs w:val="20"/>
                          <w:lang w:val="ro-RO"/>
                        </w:rPr>
                        <w:t xml:space="preserve">     Organizator la fete Jud. Alba; Organizator la băieți Jud. Harghita</w:t>
                      </w:r>
                    </w:p>
                    <w:p w:rsidR="005554C4" w:rsidRPr="0085446C" w:rsidRDefault="005554C4" w:rsidP="0085446C">
                      <w:pPr>
                        <w:pStyle w:val="Default"/>
                        <w:jc w:val="both"/>
                        <w:rPr>
                          <w:rFonts w:ascii="Trebuchet MS" w:hAnsi="Trebuchet MS"/>
                          <w:sz w:val="20"/>
                          <w:szCs w:val="20"/>
                          <w:lang w:val="ro-RO"/>
                        </w:rPr>
                      </w:pPr>
                      <w:r w:rsidRPr="00BE2F46">
                        <w:rPr>
                          <w:rFonts w:ascii="Trebuchet MS" w:hAnsi="Trebuchet MS"/>
                          <w:b/>
                          <w:bCs/>
                          <w:sz w:val="20"/>
                          <w:szCs w:val="20"/>
                          <w:lang w:val="ro-RO"/>
                        </w:rPr>
                        <w:t xml:space="preserve">Regiunea Ilfov – 2 județe - 7 echipe: </w:t>
                      </w:r>
                      <w:r w:rsidRPr="00BE2F46">
                        <w:rPr>
                          <w:rFonts w:ascii="Trebuchet MS" w:hAnsi="Trebuchet MS"/>
                          <w:sz w:val="20"/>
                          <w:szCs w:val="20"/>
                          <w:lang w:val="ro-RO"/>
                        </w:rPr>
                        <w:t>Ilfov – 1 echipă, București – cele 6 sectoare</w:t>
                      </w:r>
                      <w:r>
                        <w:rPr>
                          <w:rFonts w:ascii="Trebuchet MS" w:hAnsi="Trebuchet MS"/>
                          <w:sz w:val="20"/>
                          <w:szCs w:val="20"/>
                          <w:lang w:val="ro-RO"/>
                        </w:rPr>
                        <w:t>.</w:t>
                      </w:r>
                      <w:r w:rsidRPr="00BE2F46">
                        <w:rPr>
                          <w:rFonts w:ascii="Trebuchet MS" w:hAnsi="Trebuchet MS"/>
                          <w:sz w:val="20"/>
                          <w:szCs w:val="20"/>
                          <w:lang w:val="ro-RO"/>
                        </w:rPr>
                        <w:t xml:space="preserve"> </w:t>
                      </w:r>
                      <w:r w:rsidRPr="002F0F40">
                        <w:rPr>
                          <w:rFonts w:ascii="Trebuchet MS" w:hAnsi="Trebuchet MS"/>
                          <w:b/>
                          <w:sz w:val="20"/>
                          <w:szCs w:val="20"/>
                          <w:lang w:val="ro-RO"/>
                        </w:rPr>
                        <w:t>Organizator București</w:t>
                      </w:r>
                    </w:p>
                  </w:txbxContent>
                </v:textbox>
              </v:shape>
            </w:pict>
          </mc:Fallback>
        </mc:AlternateContent>
      </w:r>
    </w:p>
    <w:p w:rsidR="006F2322" w:rsidRDefault="006F2322" w:rsidP="00A31952">
      <w:pPr>
        <w:rPr>
          <w:rFonts w:ascii="Trebuchet MS" w:hAnsi="Trebuchet MS"/>
          <w:b/>
          <w:sz w:val="16"/>
          <w:szCs w:val="16"/>
        </w:rPr>
      </w:pPr>
    </w:p>
    <w:p w:rsidR="006F2322" w:rsidRDefault="006F2322" w:rsidP="00A31952">
      <w:pPr>
        <w:rPr>
          <w:rFonts w:ascii="Trebuchet MS" w:hAnsi="Trebuchet MS"/>
          <w:b/>
          <w:sz w:val="16"/>
          <w:szCs w:val="16"/>
        </w:rPr>
      </w:pPr>
    </w:p>
    <w:p w:rsidR="0085446C" w:rsidRDefault="0085446C" w:rsidP="00A31952">
      <w:pPr>
        <w:rPr>
          <w:rFonts w:ascii="Trebuchet MS" w:hAnsi="Trebuchet MS"/>
          <w:b/>
          <w:sz w:val="16"/>
          <w:szCs w:val="16"/>
        </w:rPr>
      </w:pPr>
    </w:p>
    <w:p w:rsidR="0085446C" w:rsidRDefault="0085446C" w:rsidP="00A31952">
      <w:pPr>
        <w:rPr>
          <w:rFonts w:ascii="Trebuchet MS" w:hAnsi="Trebuchet MS"/>
          <w:b/>
          <w:sz w:val="16"/>
          <w:szCs w:val="16"/>
        </w:rPr>
      </w:pPr>
    </w:p>
    <w:p w:rsidR="0085446C" w:rsidRDefault="0085446C" w:rsidP="00A31952">
      <w:pPr>
        <w:rPr>
          <w:rFonts w:ascii="Trebuchet MS" w:hAnsi="Trebuchet MS"/>
          <w:b/>
          <w:sz w:val="16"/>
          <w:szCs w:val="16"/>
        </w:rPr>
      </w:pPr>
    </w:p>
    <w:p w:rsidR="0085446C" w:rsidRDefault="0085446C" w:rsidP="00A31952">
      <w:pPr>
        <w:rPr>
          <w:rFonts w:ascii="Trebuchet MS" w:hAnsi="Trebuchet MS"/>
          <w:b/>
          <w:sz w:val="16"/>
          <w:szCs w:val="16"/>
        </w:rPr>
      </w:pPr>
    </w:p>
    <w:p w:rsidR="0085446C" w:rsidRDefault="0085446C" w:rsidP="00A31952">
      <w:pPr>
        <w:rPr>
          <w:rFonts w:ascii="Trebuchet MS" w:hAnsi="Trebuchet MS"/>
          <w:b/>
          <w:sz w:val="16"/>
          <w:szCs w:val="16"/>
        </w:rPr>
      </w:pPr>
    </w:p>
    <w:p w:rsidR="0085446C" w:rsidRDefault="0085446C" w:rsidP="00A31952">
      <w:pPr>
        <w:rPr>
          <w:rFonts w:ascii="Trebuchet MS" w:hAnsi="Trebuchet MS"/>
          <w:b/>
          <w:sz w:val="16"/>
          <w:szCs w:val="16"/>
        </w:rPr>
      </w:pPr>
    </w:p>
    <w:p w:rsidR="0085446C" w:rsidRDefault="0085446C" w:rsidP="00A31952">
      <w:pPr>
        <w:rPr>
          <w:rFonts w:ascii="Trebuchet MS" w:hAnsi="Trebuchet MS"/>
          <w:b/>
          <w:sz w:val="16"/>
          <w:szCs w:val="16"/>
        </w:rPr>
      </w:pPr>
    </w:p>
    <w:p w:rsidR="0085446C" w:rsidRDefault="0085446C" w:rsidP="00A31952">
      <w:pPr>
        <w:rPr>
          <w:rFonts w:ascii="Trebuchet MS" w:hAnsi="Trebuchet MS"/>
          <w:b/>
          <w:sz w:val="16"/>
          <w:szCs w:val="16"/>
        </w:rPr>
      </w:pPr>
    </w:p>
    <w:p w:rsidR="0085446C" w:rsidRDefault="0085446C" w:rsidP="00A31952">
      <w:pPr>
        <w:rPr>
          <w:rFonts w:ascii="Trebuchet MS" w:hAnsi="Trebuchet MS"/>
          <w:b/>
          <w:sz w:val="16"/>
          <w:szCs w:val="16"/>
        </w:rPr>
      </w:pPr>
    </w:p>
    <w:p w:rsidR="0085446C" w:rsidRDefault="0085446C" w:rsidP="00A31952">
      <w:pPr>
        <w:rPr>
          <w:rFonts w:ascii="Trebuchet MS" w:hAnsi="Trebuchet MS"/>
          <w:b/>
          <w:sz w:val="16"/>
          <w:szCs w:val="16"/>
        </w:rPr>
      </w:pPr>
    </w:p>
    <w:p w:rsidR="0085446C" w:rsidRDefault="0085446C" w:rsidP="00A31952">
      <w:pPr>
        <w:rPr>
          <w:rFonts w:ascii="Trebuchet MS" w:hAnsi="Trebuchet MS"/>
          <w:b/>
          <w:sz w:val="16"/>
          <w:szCs w:val="16"/>
        </w:rPr>
      </w:pPr>
    </w:p>
    <w:p w:rsidR="0085446C" w:rsidRDefault="0085446C" w:rsidP="00A31952">
      <w:pPr>
        <w:rPr>
          <w:rFonts w:ascii="Trebuchet MS" w:hAnsi="Trebuchet MS"/>
          <w:b/>
          <w:sz w:val="16"/>
          <w:szCs w:val="16"/>
        </w:rPr>
      </w:pPr>
    </w:p>
    <w:p w:rsidR="0085446C" w:rsidRDefault="0085446C" w:rsidP="00A31952">
      <w:pPr>
        <w:rPr>
          <w:rFonts w:ascii="Trebuchet MS" w:hAnsi="Trebuchet MS"/>
          <w:b/>
          <w:sz w:val="16"/>
          <w:szCs w:val="16"/>
        </w:rPr>
      </w:pPr>
    </w:p>
    <w:p w:rsidR="0085446C" w:rsidRDefault="0085446C" w:rsidP="00A31952">
      <w:pPr>
        <w:rPr>
          <w:rFonts w:ascii="Trebuchet MS" w:hAnsi="Trebuchet MS"/>
          <w:b/>
          <w:sz w:val="16"/>
          <w:szCs w:val="16"/>
        </w:rPr>
      </w:pPr>
    </w:p>
    <w:p w:rsidR="0085446C" w:rsidRDefault="0085446C" w:rsidP="00A31952">
      <w:pPr>
        <w:rPr>
          <w:rFonts w:ascii="Trebuchet MS" w:hAnsi="Trebuchet MS"/>
          <w:b/>
          <w:sz w:val="16"/>
          <w:szCs w:val="16"/>
        </w:rPr>
      </w:pPr>
    </w:p>
    <w:p w:rsidR="0085446C" w:rsidRDefault="0085446C" w:rsidP="00A31952">
      <w:pPr>
        <w:rPr>
          <w:rFonts w:ascii="Trebuchet MS" w:hAnsi="Trebuchet MS"/>
          <w:b/>
          <w:sz w:val="16"/>
          <w:szCs w:val="16"/>
        </w:rPr>
      </w:pPr>
    </w:p>
    <w:p w:rsidR="0085446C" w:rsidRDefault="0085446C" w:rsidP="00A31952">
      <w:pPr>
        <w:rPr>
          <w:rFonts w:ascii="Trebuchet MS" w:hAnsi="Trebuchet MS"/>
          <w:b/>
          <w:sz w:val="16"/>
          <w:szCs w:val="16"/>
        </w:rPr>
      </w:pPr>
    </w:p>
    <w:p w:rsidR="0085446C" w:rsidRDefault="0085446C" w:rsidP="00A31952">
      <w:pPr>
        <w:rPr>
          <w:rFonts w:ascii="Trebuchet MS" w:hAnsi="Trebuchet MS"/>
          <w:b/>
          <w:sz w:val="16"/>
          <w:szCs w:val="16"/>
        </w:rPr>
      </w:pPr>
    </w:p>
    <w:p w:rsidR="0085446C" w:rsidRDefault="0085446C" w:rsidP="00A31952">
      <w:pPr>
        <w:rPr>
          <w:rFonts w:ascii="Trebuchet MS" w:hAnsi="Trebuchet MS"/>
          <w:b/>
          <w:sz w:val="16"/>
          <w:szCs w:val="16"/>
        </w:rPr>
      </w:pPr>
    </w:p>
    <w:p w:rsidR="0085446C" w:rsidRDefault="0085446C" w:rsidP="00A31952">
      <w:pPr>
        <w:rPr>
          <w:rFonts w:ascii="Trebuchet MS" w:hAnsi="Trebuchet MS"/>
          <w:b/>
          <w:sz w:val="16"/>
          <w:szCs w:val="16"/>
        </w:rPr>
      </w:pPr>
    </w:p>
    <w:p w:rsidR="0085446C" w:rsidRDefault="0085446C" w:rsidP="00A31952">
      <w:pPr>
        <w:rPr>
          <w:rFonts w:ascii="Trebuchet MS" w:hAnsi="Trebuchet MS"/>
          <w:b/>
          <w:sz w:val="16"/>
          <w:szCs w:val="16"/>
        </w:rPr>
      </w:pPr>
    </w:p>
    <w:p w:rsidR="0085446C" w:rsidRDefault="0085446C" w:rsidP="00A31952">
      <w:pPr>
        <w:rPr>
          <w:rFonts w:ascii="Trebuchet MS" w:hAnsi="Trebuchet MS"/>
          <w:b/>
          <w:sz w:val="16"/>
          <w:szCs w:val="16"/>
        </w:rPr>
      </w:pPr>
    </w:p>
    <w:p w:rsidR="0085446C" w:rsidRDefault="0085446C" w:rsidP="00A31952">
      <w:pPr>
        <w:rPr>
          <w:rFonts w:ascii="Trebuchet MS" w:hAnsi="Trebuchet MS"/>
          <w:b/>
          <w:sz w:val="16"/>
          <w:szCs w:val="16"/>
        </w:rPr>
      </w:pPr>
    </w:p>
    <w:p w:rsidR="0085446C" w:rsidRDefault="0085446C" w:rsidP="00A31952">
      <w:pPr>
        <w:rPr>
          <w:rFonts w:ascii="Trebuchet MS" w:hAnsi="Trebuchet MS"/>
          <w:b/>
          <w:sz w:val="16"/>
          <w:szCs w:val="16"/>
        </w:rPr>
      </w:pPr>
    </w:p>
    <w:p w:rsidR="0085446C" w:rsidRDefault="0085446C" w:rsidP="00A31952">
      <w:pPr>
        <w:rPr>
          <w:rFonts w:ascii="Trebuchet MS" w:hAnsi="Trebuchet MS"/>
          <w:b/>
          <w:sz w:val="16"/>
          <w:szCs w:val="16"/>
        </w:rPr>
      </w:pPr>
    </w:p>
    <w:p w:rsidR="0085446C" w:rsidRDefault="0085446C" w:rsidP="00A31952">
      <w:pPr>
        <w:rPr>
          <w:rFonts w:ascii="Trebuchet MS" w:hAnsi="Trebuchet MS"/>
          <w:b/>
          <w:sz w:val="16"/>
          <w:szCs w:val="16"/>
        </w:rPr>
      </w:pPr>
    </w:p>
    <w:p w:rsidR="0085446C" w:rsidRDefault="0085446C" w:rsidP="00A31952">
      <w:pPr>
        <w:rPr>
          <w:rFonts w:ascii="Trebuchet MS" w:hAnsi="Trebuchet MS"/>
          <w:b/>
          <w:sz w:val="16"/>
          <w:szCs w:val="16"/>
        </w:rPr>
      </w:pPr>
    </w:p>
    <w:p w:rsidR="0085446C" w:rsidRDefault="0085446C" w:rsidP="00A31952">
      <w:pPr>
        <w:rPr>
          <w:rFonts w:ascii="Trebuchet MS" w:hAnsi="Trebuchet MS"/>
          <w:b/>
          <w:sz w:val="16"/>
          <w:szCs w:val="16"/>
        </w:rPr>
      </w:pPr>
    </w:p>
    <w:p w:rsidR="0085446C" w:rsidRDefault="0085446C" w:rsidP="00A31952">
      <w:pPr>
        <w:rPr>
          <w:rFonts w:ascii="Trebuchet MS" w:hAnsi="Trebuchet MS"/>
          <w:b/>
          <w:sz w:val="16"/>
          <w:szCs w:val="16"/>
        </w:rPr>
      </w:pPr>
    </w:p>
    <w:p w:rsidR="0085446C" w:rsidRDefault="0085446C" w:rsidP="00A31952">
      <w:pPr>
        <w:rPr>
          <w:rFonts w:ascii="Trebuchet MS" w:hAnsi="Trebuchet MS"/>
          <w:b/>
          <w:sz w:val="16"/>
          <w:szCs w:val="16"/>
        </w:rPr>
      </w:pPr>
    </w:p>
    <w:p w:rsidR="0085446C" w:rsidRDefault="0085446C" w:rsidP="00A31952">
      <w:pPr>
        <w:rPr>
          <w:rFonts w:ascii="Trebuchet MS" w:hAnsi="Trebuchet MS"/>
          <w:b/>
          <w:sz w:val="16"/>
          <w:szCs w:val="16"/>
        </w:rPr>
      </w:pPr>
    </w:p>
    <w:p w:rsidR="0085446C" w:rsidRDefault="0085446C" w:rsidP="00A31952">
      <w:pPr>
        <w:rPr>
          <w:rFonts w:ascii="Trebuchet MS" w:hAnsi="Trebuchet MS"/>
          <w:b/>
          <w:sz w:val="16"/>
          <w:szCs w:val="16"/>
        </w:rPr>
      </w:pPr>
    </w:p>
    <w:p w:rsidR="0085446C" w:rsidRDefault="0085446C" w:rsidP="00A31952">
      <w:pPr>
        <w:rPr>
          <w:rFonts w:ascii="Trebuchet MS" w:hAnsi="Trebuchet MS"/>
          <w:b/>
          <w:sz w:val="16"/>
          <w:szCs w:val="16"/>
        </w:rPr>
      </w:pPr>
    </w:p>
    <w:p w:rsidR="0085446C" w:rsidRDefault="0085446C" w:rsidP="00A31952">
      <w:pPr>
        <w:rPr>
          <w:rFonts w:ascii="Trebuchet MS" w:hAnsi="Trebuchet MS"/>
          <w:b/>
          <w:sz w:val="16"/>
          <w:szCs w:val="16"/>
        </w:rPr>
      </w:pPr>
    </w:p>
    <w:p w:rsidR="0085446C" w:rsidRDefault="0085446C" w:rsidP="00A31952">
      <w:pPr>
        <w:rPr>
          <w:rFonts w:ascii="Trebuchet MS" w:hAnsi="Trebuchet MS"/>
          <w:b/>
          <w:sz w:val="16"/>
          <w:szCs w:val="16"/>
        </w:rPr>
      </w:pPr>
    </w:p>
    <w:p w:rsidR="0085446C" w:rsidRDefault="0085446C" w:rsidP="00A31952">
      <w:pPr>
        <w:rPr>
          <w:rFonts w:ascii="Trebuchet MS" w:hAnsi="Trebuchet MS"/>
          <w:b/>
          <w:sz w:val="16"/>
          <w:szCs w:val="16"/>
        </w:rPr>
      </w:pPr>
    </w:p>
    <w:p w:rsidR="0085446C" w:rsidRDefault="0085446C" w:rsidP="00A31952">
      <w:pPr>
        <w:rPr>
          <w:rFonts w:ascii="Trebuchet MS" w:hAnsi="Trebuchet MS"/>
          <w:b/>
          <w:sz w:val="16"/>
          <w:szCs w:val="16"/>
        </w:rPr>
      </w:pPr>
    </w:p>
    <w:p w:rsidR="0085446C" w:rsidRDefault="0085446C" w:rsidP="00A31952">
      <w:pPr>
        <w:rPr>
          <w:rFonts w:ascii="Trebuchet MS" w:hAnsi="Trebuchet MS"/>
          <w:b/>
          <w:sz w:val="16"/>
          <w:szCs w:val="16"/>
        </w:rPr>
      </w:pPr>
    </w:p>
    <w:p w:rsidR="0085446C" w:rsidRDefault="0085446C" w:rsidP="00A31952">
      <w:pPr>
        <w:rPr>
          <w:rFonts w:ascii="Trebuchet MS" w:hAnsi="Trebuchet MS"/>
          <w:b/>
          <w:sz w:val="16"/>
          <w:szCs w:val="16"/>
        </w:rPr>
      </w:pPr>
    </w:p>
    <w:p w:rsidR="0085446C" w:rsidRDefault="0085446C" w:rsidP="00A31952">
      <w:pPr>
        <w:rPr>
          <w:rFonts w:ascii="Trebuchet MS" w:hAnsi="Trebuchet MS"/>
          <w:b/>
          <w:sz w:val="16"/>
          <w:szCs w:val="16"/>
        </w:rPr>
      </w:pPr>
    </w:p>
    <w:p w:rsidR="0085446C" w:rsidRDefault="0085446C" w:rsidP="00A31952">
      <w:pPr>
        <w:rPr>
          <w:rFonts w:ascii="Trebuchet MS" w:hAnsi="Trebuchet MS"/>
          <w:b/>
          <w:sz w:val="16"/>
          <w:szCs w:val="16"/>
        </w:rPr>
      </w:pPr>
    </w:p>
    <w:p w:rsidR="0085446C" w:rsidRDefault="0085446C" w:rsidP="00A31952">
      <w:pPr>
        <w:rPr>
          <w:rFonts w:ascii="Trebuchet MS" w:hAnsi="Trebuchet MS"/>
          <w:b/>
          <w:sz w:val="16"/>
          <w:szCs w:val="16"/>
        </w:rPr>
      </w:pPr>
    </w:p>
    <w:p w:rsidR="0085446C" w:rsidRDefault="0085446C" w:rsidP="00A31952">
      <w:pPr>
        <w:rPr>
          <w:rFonts w:ascii="Trebuchet MS" w:hAnsi="Trebuchet MS"/>
          <w:b/>
          <w:sz w:val="16"/>
          <w:szCs w:val="16"/>
        </w:rPr>
      </w:pPr>
    </w:p>
    <w:p w:rsidR="0085446C" w:rsidRDefault="0085446C" w:rsidP="00A31952">
      <w:pPr>
        <w:rPr>
          <w:rFonts w:ascii="Trebuchet MS" w:hAnsi="Trebuchet MS"/>
          <w:b/>
          <w:sz w:val="16"/>
          <w:szCs w:val="16"/>
        </w:rPr>
      </w:pPr>
    </w:p>
    <w:p w:rsidR="0085446C" w:rsidRDefault="0085446C" w:rsidP="00A31952">
      <w:pPr>
        <w:rPr>
          <w:rFonts w:ascii="Trebuchet MS" w:hAnsi="Trebuchet MS"/>
          <w:b/>
          <w:sz w:val="16"/>
          <w:szCs w:val="16"/>
        </w:rPr>
      </w:pPr>
    </w:p>
    <w:p w:rsidR="0085446C" w:rsidRDefault="0085446C" w:rsidP="00A31952">
      <w:pPr>
        <w:rPr>
          <w:rFonts w:ascii="Trebuchet MS" w:hAnsi="Trebuchet MS"/>
          <w:b/>
          <w:sz w:val="16"/>
          <w:szCs w:val="16"/>
        </w:rPr>
      </w:pPr>
    </w:p>
    <w:p w:rsidR="0085446C" w:rsidRDefault="0085446C" w:rsidP="00A31952">
      <w:pPr>
        <w:rPr>
          <w:rFonts w:ascii="Trebuchet MS" w:hAnsi="Trebuchet MS"/>
          <w:b/>
          <w:sz w:val="16"/>
          <w:szCs w:val="16"/>
        </w:rPr>
      </w:pPr>
    </w:p>
    <w:p w:rsidR="0085446C" w:rsidRDefault="0085446C" w:rsidP="00A31952">
      <w:pPr>
        <w:rPr>
          <w:rFonts w:ascii="Trebuchet MS" w:hAnsi="Trebuchet MS"/>
          <w:b/>
          <w:sz w:val="16"/>
          <w:szCs w:val="16"/>
        </w:rPr>
      </w:pPr>
    </w:p>
    <w:p w:rsidR="0085446C" w:rsidRDefault="0085446C" w:rsidP="00A31952">
      <w:pPr>
        <w:rPr>
          <w:rFonts w:ascii="Trebuchet MS" w:hAnsi="Trebuchet MS"/>
          <w:b/>
          <w:sz w:val="16"/>
          <w:szCs w:val="16"/>
        </w:rPr>
      </w:pPr>
    </w:p>
    <w:p w:rsidR="0085446C" w:rsidRDefault="0085446C" w:rsidP="00A31952">
      <w:pPr>
        <w:rPr>
          <w:rFonts w:ascii="Trebuchet MS" w:hAnsi="Trebuchet MS"/>
          <w:b/>
          <w:sz w:val="16"/>
          <w:szCs w:val="16"/>
        </w:rPr>
      </w:pPr>
    </w:p>
    <w:p w:rsidR="0085446C" w:rsidRDefault="0085446C" w:rsidP="00A31952">
      <w:pPr>
        <w:rPr>
          <w:rFonts w:ascii="Trebuchet MS" w:hAnsi="Trebuchet MS"/>
          <w:b/>
          <w:sz w:val="16"/>
          <w:szCs w:val="16"/>
        </w:rPr>
      </w:pPr>
    </w:p>
    <w:p w:rsidR="0085446C" w:rsidRDefault="0085446C" w:rsidP="00A31952">
      <w:pPr>
        <w:rPr>
          <w:rFonts w:ascii="Trebuchet MS" w:hAnsi="Trebuchet MS"/>
          <w:b/>
          <w:sz w:val="16"/>
          <w:szCs w:val="16"/>
        </w:rPr>
      </w:pPr>
    </w:p>
    <w:p w:rsidR="0085446C" w:rsidRDefault="0085446C" w:rsidP="00A31952">
      <w:pPr>
        <w:rPr>
          <w:rFonts w:ascii="Trebuchet MS" w:hAnsi="Trebuchet MS"/>
          <w:b/>
          <w:sz w:val="16"/>
          <w:szCs w:val="16"/>
        </w:rPr>
      </w:pPr>
    </w:p>
    <w:p w:rsidR="0085446C" w:rsidRDefault="0085446C" w:rsidP="00A31952">
      <w:pPr>
        <w:rPr>
          <w:rFonts w:ascii="Trebuchet MS" w:hAnsi="Trebuchet MS"/>
          <w:b/>
          <w:sz w:val="16"/>
          <w:szCs w:val="16"/>
        </w:rPr>
      </w:pPr>
    </w:p>
    <w:p w:rsidR="0085446C" w:rsidRDefault="0085446C" w:rsidP="00A31952">
      <w:pPr>
        <w:rPr>
          <w:rFonts w:ascii="Trebuchet MS" w:hAnsi="Trebuchet MS"/>
          <w:b/>
          <w:sz w:val="16"/>
          <w:szCs w:val="16"/>
        </w:rPr>
      </w:pPr>
    </w:p>
    <w:p w:rsidR="0085446C" w:rsidRDefault="0085446C" w:rsidP="00A31952">
      <w:pPr>
        <w:rPr>
          <w:rFonts w:ascii="Trebuchet MS" w:hAnsi="Trebuchet MS"/>
          <w:b/>
          <w:sz w:val="16"/>
          <w:szCs w:val="16"/>
        </w:rPr>
      </w:pPr>
    </w:p>
    <w:p w:rsidR="0085446C" w:rsidRDefault="0085446C" w:rsidP="00A31952">
      <w:pPr>
        <w:rPr>
          <w:rFonts w:ascii="Trebuchet MS" w:hAnsi="Trebuchet MS"/>
          <w:b/>
          <w:sz w:val="16"/>
          <w:szCs w:val="16"/>
        </w:rPr>
      </w:pPr>
    </w:p>
    <w:p w:rsidR="0085446C" w:rsidRDefault="0085446C" w:rsidP="00A31952">
      <w:pPr>
        <w:rPr>
          <w:rFonts w:ascii="Trebuchet MS" w:hAnsi="Trebuchet MS"/>
          <w:b/>
          <w:sz w:val="16"/>
          <w:szCs w:val="16"/>
        </w:rPr>
      </w:pPr>
    </w:p>
    <w:p w:rsidR="0085446C" w:rsidRDefault="0085446C" w:rsidP="00A31952">
      <w:pPr>
        <w:rPr>
          <w:rFonts w:ascii="Trebuchet MS" w:hAnsi="Trebuchet MS"/>
          <w:b/>
          <w:sz w:val="16"/>
          <w:szCs w:val="16"/>
        </w:rPr>
      </w:pPr>
    </w:p>
    <w:p w:rsidR="0085446C" w:rsidRDefault="0085446C" w:rsidP="00A31952">
      <w:pPr>
        <w:rPr>
          <w:rFonts w:ascii="Trebuchet MS" w:hAnsi="Trebuchet MS"/>
          <w:b/>
          <w:sz w:val="16"/>
          <w:szCs w:val="16"/>
        </w:rPr>
      </w:pPr>
    </w:p>
    <w:p w:rsidR="0085446C" w:rsidRDefault="0085446C" w:rsidP="00A31952">
      <w:pPr>
        <w:rPr>
          <w:rFonts w:ascii="Trebuchet MS" w:hAnsi="Trebuchet MS"/>
          <w:b/>
          <w:sz w:val="16"/>
          <w:szCs w:val="16"/>
        </w:rPr>
      </w:pPr>
    </w:p>
    <w:p w:rsidR="0085446C" w:rsidRDefault="0085446C" w:rsidP="00A31952">
      <w:pPr>
        <w:rPr>
          <w:rFonts w:ascii="Trebuchet MS" w:hAnsi="Trebuchet MS"/>
          <w:b/>
          <w:sz w:val="16"/>
          <w:szCs w:val="16"/>
        </w:rPr>
      </w:pPr>
    </w:p>
    <w:p w:rsidR="0085446C" w:rsidRDefault="0085446C" w:rsidP="00A31952">
      <w:pPr>
        <w:rPr>
          <w:rFonts w:ascii="Trebuchet MS" w:hAnsi="Trebuchet MS"/>
          <w:b/>
          <w:sz w:val="16"/>
          <w:szCs w:val="16"/>
        </w:rPr>
      </w:pPr>
    </w:p>
    <w:p w:rsidR="0085446C" w:rsidRDefault="0085446C" w:rsidP="00A31952">
      <w:pPr>
        <w:rPr>
          <w:rFonts w:ascii="Trebuchet MS" w:hAnsi="Trebuchet MS"/>
          <w:b/>
          <w:sz w:val="16"/>
          <w:szCs w:val="16"/>
        </w:rPr>
      </w:pPr>
    </w:p>
    <w:p w:rsidR="0085446C" w:rsidRDefault="0085446C" w:rsidP="00A31952">
      <w:pPr>
        <w:rPr>
          <w:rFonts w:ascii="Trebuchet MS" w:hAnsi="Trebuchet MS"/>
          <w:b/>
          <w:sz w:val="16"/>
          <w:szCs w:val="16"/>
        </w:rPr>
      </w:pPr>
    </w:p>
    <w:p w:rsidR="0085446C" w:rsidRDefault="0085446C" w:rsidP="00A31952">
      <w:pPr>
        <w:rPr>
          <w:rFonts w:ascii="Trebuchet MS" w:hAnsi="Trebuchet MS"/>
          <w:b/>
          <w:sz w:val="16"/>
          <w:szCs w:val="16"/>
        </w:rPr>
      </w:pPr>
    </w:p>
    <w:p w:rsidR="0085446C" w:rsidRDefault="0085446C" w:rsidP="00A31952">
      <w:pPr>
        <w:rPr>
          <w:rFonts w:ascii="Trebuchet MS" w:hAnsi="Trebuchet MS"/>
          <w:b/>
          <w:sz w:val="16"/>
          <w:szCs w:val="16"/>
        </w:rPr>
      </w:pPr>
    </w:p>
    <w:p w:rsidR="0085446C" w:rsidRDefault="0085446C" w:rsidP="00A31952">
      <w:pPr>
        <w:rPr>
          <w:rFonts w:ascii="Trebuchet MS" w:hAnsi="Trebuchet MS"/>
          <w:b/>
          <w:sz w:val="16"/>
          <w:szCs w:val="16"/>
        </w:rPr>
      </w:pPr>
    </w:p>
    <w:p w:rsidR="0085446C" w:rsidRDefault="0085446C" w:rsidP="00A31952">
      <w:pPr>
        <w:rPr>
          <w:rFonts w:ascii="Trebuchet MS" w:hAnsi="Trebuchet MS"/>
          <w:b/>
          <w:sz w:val="16"/>
          <w:szCs w:val="16"/>
        </w:rPr>
      </w:pPr>
    </w:p>
    <w:p w:rsidR="0085446C" w:rsidRDefault="0085446C" w:rsidP="00A31952">
      <w:pPr>
        <w:rPr>
          <w:rFonts w:ascii="Trebuchet MS" w:hAnsi="Trebuchet MS"/>
          <w:b/>
          <w:sz w:val="16"/>
          <w:szCs w:val="16"/>
        </w:rPr>
      </w:pPr>
    </w:p>
    <w:p w:rsidR="0085446C" w:rsidRDefault="0085446C" w:rsidP="00A31952">
      <w:pPr>
        <w:rPr>
          <w:rFonts w:ascii="Trebuchet MS" w:hAnsi="Trebuchet MS"/>
          <w:b/>
          <w:sz w:val="16"/>
          <w:szCs w:val="16"/>
        </w:rPr>
      </w:pPr>
    </w:p>
    <w:p w:rsidR="0085446C" w:rsidRDefault="0085446C" w:rsidP="00A31952">
      <w:pPr>
        <w:rPr>
          <w:rFonts w:ascii="Trebuchet MS" w:hAnsi="Trebuchet MS"/>
          <w:b/>
          <w:sz w:val="16"/>
          <w:szCs w:val="16"/>
        </w:rPr>
      </w:pPr>
    </w:p>
    <w:p w:rsidR="0085446C" w:rsidRDefault="0085446C" w:rsidP="00A31952">
      <w:pPr>
        <w:rPr>
          <w:rFonts w:ascii="Trebuchet MS" w:hAnsi="Trebuchet MS"/>
          <w:b/>
          <w:sz w:val="16"/>
          <w:szCs w:val="16"/>
        </w:rPr>
      </w:pPr>
    </w:p>
    <w:p w:rsidR="0085446C" w:rsidRDefault="0085446C" w:rsidP="00A31952">
      <w:pPr>
        <w:rPr>
          <w:rFonts w:ascii="Trebuchet MS" w:hAnsi="Trebuchet MS"/>
          <w:b/>
          <w:sz w:val="16"/>
          <w:szCs w:val="16"/>
        </w:rPr>
      </w:pPr>
    </w:p>
    <w:p w:rsidR="0085446C" w:rsidRDefault="0085446C" w:rsidP="00A31952">
      <w:pPr>
        <w:rPr>
          <w:rFonts w:ascii="Trebuchet MS" w:hAnsi="Trebuchet MS"/>
          <w:b/>
          <w:sz w:val="16"/>
          <w:szCs w:val="16"/>
        </w:rPr>
      </w:pPr>
    </w:p>
    <w:p w:rsidR="0085446C" w:rsidRDefault="0085446C" w:rsidP="00A31952">
      <w:pPr>
        <w:rPr>
          <w:rFonts w:ascii="Trebuchet MS" w:hAnsi="Trebuchet MS"/>
          <w:b/>
          <w:sz w:val="16"/>
          <w:szCs w:val="16"/>
        </w:rPr>
      </w:pPr>
    </w:p>
    <w:p w:rsidR="0085446C" w:rsidRDefault="0085446C" w:rsidP="00A31952">
      <w:pPr>
        <w:rPr>
          <w:rFonts w:ascii="Trebuchet MS" w:hAnsi="Trebuchet MS"/>
          <w:b/>
          <w:sz w:val="16"/>
          <w:szCs w:val="16"/>
        </w:rPr>
      </w:pPr>
    </w:p>
    <w:p w:rsidR="0085446C" w:rsidRDefault="0085446C" w:rsidP="00A31952">
      <w:pPr>
        <w:rPr>
          <w:rFonts w:ascii="Trebuchet MS" w:hAnsi="Trebuchet MS"/>
          <w:b/>
          <w:sz w:val="16"/>
          <w:szCs w:val="16"/>
        </w:rPr>
      </w:pPr>
    </w:p>
    <w:p w:rsidR="0085446C" w:rsidRDefault="0085446C" w:rsidP="00A31952">
      <w:pPr>
        <w:rPr>
          <w:rFonts w:ascii="Trebuchet MS" w:hAnsi="Trebuchet MS"/>
          <w:b/>
          <w:sz w:val="16"/>
          <w:szCs w:val="16"/>
        </w:rPr>
      </w:pPr>
    </w:p>
    <w:p w:rsidR="0085446C" w:rsidRDefault="0085446C" w:rsidP="00A31952">
      <w:pPr>
        <w:rPr>
          <w:rFonts w:ascii="Trebuchet MS" w:hAnsi="Trebuchet MS"/>
          <w:b/>
          <w:sz w:val="16"/>
          <w:szCs w:val="16"/>
        </w:rPr>
      </w:pPr>
    </w:p>
    <w:p w:rsidR="0085446C" w:rsidRDefault="0039720B" w:rsidP="00A31952">
      <w:pPr>
        <w:rPr>
          <w:rFonts w:ascii="Trebuchet MS" w:hAnsi="Trebuchet MS"/>
          <w:b/>
          <w:sz w:val="16"/>
          <w:szCs w:val="16"/>
        </w:rPr>
      </w:pPr>
      <w:r>
        <w:rPr>
          <w:rFonts w:ascii="Trebuchet MS" w:hAnsi="Trebuchet MS"/>
          <w:b/>
          <w:noProof/>
          <w:sz w:val="16"/>
          <w:szCs w:val="16"/>
          <w:lang w:val="en-US" w:eastAsia="en-US"/>
        </w:rPr>
        <mc:AlternateContent>
          <mc:Choice Requires="wps">
            <w:drawing>
              <wp:anchor distT="0" distB="0" distL="114300" distR="114300" simplePos="0" relativeHeight="251645440" behindDoc="0" locked="0" layoutInCell="1" allowOverlap="1">
                <wp:simplePos x="0" y="0"/>
                <wp:positionH relativeFrom="column">
                  <wp:posOffset>-67310</wp:posOffset>
                </wp:positionH>
                <wp:positionV relativeFrom="paragraph">
                  <wp:posOffset>40640</wp:posOffset>
                </wp:positionV>
                <wp:extent cx="6277610" cy="9410700"/>
                <wp:effectExtent l="0" t="0" r="8890" b="0"/>
                <wp:wrapNone/>
                <wp:docPr id="103" name="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277610" cy="9410700"/>
                        </a:xfrm>
                        <a:prstGeom prst="rect">
                          <a:avLst/>
                        </a:prstGeom>
                        <a:solidFill>
                          <a:srgbClr val="FFFFCC"/>
                        </a:solidFill>
                        <a:ln w="9525">
                          <a:solidFill>
                            <a:srgbClr val="000000"/>
                          </a:solidFill>
                          <a:miter lim="800000"/>
                          <a:headEnd/>
                          <a:tailEnd/>
                        </a:ln>
                      </wps:spPr>
                      <wps:txbx>
                        <w:txbxContent>
                          <w:p w:rsidR="005554C4" w:rsidRPr="00BE2F46" w:rsidRDefault="005554C4" w:rsidP="0085446C">
                            <w:pPr>
                              <w:pStyle w:val="Default"/>
                              <w:jc w:val="both"/>
                              <w:rPr>
                                <w:rFonts w:ascii="Trebuchet MS" w:hAnsi="Trebuchet MS"/>
                                <w:sz w:val="20"/>
                                <w:szCs w:val="20"/>
                                <w:lang w:val="ro-RO"/>
                              </w:rPr>
                            </w:pPr>
                            <w:r w:rsidRPr="00BE2F46">
                              <w:rPr>
                                <w:rFonts w:ascii="Trebuchet MS" w:hAnsi="Trebuchet MS"/>
                                <w:sz w:val="20"/>
                                <w:szCs w:val="20"/>
                                <w:lang w:val="ro-RO"/>
                              </w:rPr>
                              <w:t xml:space="preserve">Participă echipele câștigătoare ale etapei pe județ. Jocurile se vor desfășura în organizarea COSR, MECS, prin Inspectoratul Școlar Județean unde se organizează competiția, și FRF, prin Comisia Centrală de Copii și Juniori, Comisia Județeană de Juniori, Comisia Județeană a Arbitrilor și Comisia Centrală a Arbitrilor, </w:t>
                            </w:r>
                            <w:r>
                              <w:rPr>
                                <w:rFonts w:ascii="Trebuchet MS" w:hAnsi="Trebuchet MS"/>
                                <w:b/>
                                <w:bCs/>
                                <w:sz w:val="20"/>
                                <w:szCs w:val="20"/>
                                <w:lang w:val="ro-RO"/>
                              </w:rPr>
                              <w:t>în perioada 01 - 28 aprilie 2018</w:t>
                            </w:r>
                            <w:r w:rsidRPr="00BE2F46">
                              <w:rPr>
                                <w:rFonts w:ascii="Trebuchet MS" w:hAnsi="Trebuchet MS"/>
                                <w:b/>
                                <w:bCs/>
                                <w:sz w:val="20"/>
                                <w:szCs w:val="20"/>
                                <w:lang w:val="ro-RO"/>
                              </w:rPr>
                              <w:t xml:space="preserve">. </w:t>
                            </w:r>
                          </w:p>
                          <w:p w:rsidR="005554C4" w:rsidRPr="00BE2F46" w:rsidRDefault="005554C4" w:rsidP="0085446C">
                            <w:pPr>
                              <w:spacing w:line="231" w:lineRule="auto"/>
                              <w:jc w:val="both"/>
                              <w:rPr>
                                <w:rFonts w:ascii="Trebuchet MS" w:eastAsia="Arial" w:hAnsi="Trebuchet MS"/>
                                <w:b/>
                                <w:sz w:val="20"/>
                                <w:szCs w:val="20"/>
                              </w:rPr>
                            </w:pPr>
                            <w:r w:rsidRPr="00BE2F46">
                              <w:rPr>
                                <w:rFonts w:ascii="Trebuchet MS" w:hAnsi="Trebuchet MS"/>
                                <w:b/>
                                <w:bCs/>
                                <w:sz w:val="20"/>
                                <w:szCs w:val="20"/>
                              </w:rPr>
                              <w:t>Județul organizator este stabilit d</w:t>
                            </w:r>
                            <w:r>
                              <w:rPr>
                                <w:rFonts w:ascii="Trebuchet MS" w:hAnsi="Trebuchet MS"/>
                                <w:b/>
                                <w:bCs/>
                                <w:sz w:val="20"/>
                                <w:szCs w:val="20"/>
                              </w:rPr>
                              <w:t>e FRF, COSR, împreună cu M.E.N</w:t>
                            </w:r>
                            <w:r w:rsidRPr="00BE2F46">
                              <w:rPr>
                                <w:rFonts w:ascii="Trebuchet MS" w:hAnsi="Trebuchet MS"/>
                                <w:b/>
                                <w:bCs/>
                                <w:sz w:val="20"/>
                                <w:szCs w:val="20"/>
                              </w:rPr>
                              <w:t xml:space="preserve">. </w:t>
                            </w:r>
                          </w:p>
                          <w:p w:rsidR="005554C4" w:rsidRPr="00BE2F46" w:rsidRDefault="005554C4" w:rsidP="0085446C">
                            <w:pPr>
                              <w:spacing w:line="0" w:lineRule="atLeast"/>
                              <w:jc w:val="both"/>
                              <w:rPr>
                                <w:rFonts w:ascii="Trebuchet MS" w:eastAsia="Arial" w:hAnsi="Trebuchet MS"/>
                                <w:sz w:val="20"/>
                                <w:szCs w:val="20"/>
                              </w:rPr>
                            </w:pPr>
                          </w:p>
                          <w:p w:rsidR="005554C4" w:rsidRPr="00BE2F46" w:rsidRDefault="005554C4" w:rsidP="0085446C">
                            <w:pPr>
                              <w:pStyle w:val="Default"/>
                              <w:jc w:val="both"/>
                              <w:rPr>
                                <w:rFonts w:ascii="Trebuchet MS" w:hAnsi="Trebuchet MS"/>
                                <w:sz w:val="20"/>
                                <w:szCs w:val="20"/>
                                <w:lang w:val="ro-RO"/>
                              </w:rPr>
                            </w:pPr>
                            <w:r w:rsidRPr="00BE2F46">
                              <w:rPr>
                                <w:rFonts w:ascii="Trebuchet MS" w:hAnsi="Trebuchet MS"/>
                                <w:b/>
                                <w:bCs/>
                                <w:sz w:val="20"/>
                                <w:szCs w:val="20"/>
                                <w:lang w:val="ro-RO"/>
                              </w:rPr>
                              <w:t xml:space="preserve">PROGRAMUL TURNEELOR REGIONALE </w:t>
                            </w:r>
                          </w:p>
                          <w:p w:rsidR="005554C4" w:rsidRPr="00BE2F46" w:rsidRDefault="005554C4" w:rsidP="0085446C">
                            <w:pPr>
                              <w:pStyle w:val="Default"/>
                              <w:jc w:val="both"/>
                              <w:rPr>
                                <w:rFonts w:ascii="Trebuchet MS" w:hAnsi="Trebuchet MS"/>
                                <w:sz w:val="20"/>
                                <w:szCs w:val="20"/>
                                <w:lang w:val="ro-RO"/>
                              </w:rPr>
                            </w:pPr>
                            <w:r w:rsidRPr="00BE2F46">
                              <w:rPr>
                                <w:rFonts w:ascii="Trebuchet MS" w:hAnsi="Trebuchet MS"/>
                                <w:b/>
                                <w:bCs/>
                                <w:sz w:val="20"/>
                                <w:szCs w:val="20"/>
                                <w:lang w:val="ro-RO"/>
                              </w:rPr>
                              <w:t xml:space="preserve">Ziua 1 </w:t>
                            </w:r>
                            <w:r w:rsidRPr="00BE2F46">
                              <w:rPr>
                                <w:rFonts w:ascii="Trebuchet MS" w:hAnsi="Trebuchet MS"/>
                                <w:sz w:val="20"/>
                                <w:szCs w:val="20"/>
                                <w:lang w:val="ro-RO"/>
                              </w:rPr>
                              <w:t xml:space="preserve">(după-amiaza): sosirea echipelor participante și desfășurarea ședinței tehnice, cu participarea obligatorie a profesorilor delegați ai celor 4/7 echipe. Se vor valida jucătorii participanți (prezentarea obligatorie a tuturor documentelor solicitate) și se va stabili prin tragere la sorți componența grupelor și ordinea jocurilor. </w:t>
                            </w:r>
                          </w:p>
                          <w:p w:rsidR="005554C4" w:rsidRPr="00BE2F46" w:rsidRDefault="005554C4" w:rsidP="0085446C">
                            <w:pPr>
                              <w:pStyle w:val="Default"/>
                              <w:jc w:val="both"/>
                              <w:rPr>
                                <w:rFonts w:ascii="Trebuchet MS" w:hAnsi="Trebuchet MS"/>
                                <w:sz w:val="20"/>
                                <w:szCs w:val="20"/>
                                <w:lang w:val="ro-RO"/>
                              </w:rPr>
                            </w:pPr>
                            <w:r w:rsidRPr="00BE2F46">
                              <w:rPr>
                                <w:rFonts w:ascii="Trebuchet MS" w:hAnsi="Trebuchet MS"/>
                                <w:sz w:val="20"/>
                                <w:szCs w:val="20"/>
                                <w:lang w:val="ro-RO"/>
                              </w:rPr>
                              <w:t xml:space="preserve">Cele 6 echipe participante din regiunile Nord-Vest, Nord-Est, Sud-Est și Centru vor fi repartizate, prin tragere la sorți, în două grupe a câte 3 echipe, cu excepția regiunii Sud-Vest-Oltenia, în care se vor constitui o grupă de 3 echipe și o grupa de două echipe. </w:t>
                            </w:r>
                          </w:p>
                          <w:p w:rsidR="005554C4" w:rsidRPr="00BE2F46" w:rsidRDefault="005554C4" w:rsidP="0085446C">
                            <w:pPr>
                              <w:pStyle w:val="Default"/>
                              <w:jc w:val="both"/>
                              <w:rPr>
                                <w:rFonts w:ascii="Trebuchet MS" w:hAnsi="Trebuchet MS"/>
                                <w:sz w:val="20"/>
                                <w:szCs w:val="20"/>
                                <w:lang w:val="ro-RO"/>
                              </w:rPr>
                            </w:pPr>
                            <w:r w:rsidRPr="00BE2F46">
                              <w:rPr>
                                <w:rFonts w:ascii="Trebuchet MS" w:hAnsi="Trebuchet MS"/>
                                <w:b/>
                                <w:bCs/>
                                <w:sz w:val="20"/>
                                <w:szCs w:val="20"/>
                                <w:lang w:val="ro-RO"/>
                              </w:rPr>
                              <w:t xml:space="preserve">Ziua a 2-a: </w:t>
                            </w:r>
                            <w:r w:rsidRPr="00BE2F46">
                              <w:rPr>
                                <w:rFonts w:ascii="Trebuchet MS" w:hAnsi="Trebuchet MS"/>
                                <w:sz w:val="20"/>
                                <w:szCs w:val="20"/>
                                <w:lang w:val="ro-RO"/>
                              </w:rPr>
                              <w:t xml:space="preserve">09:30–10:30 - </w:t>
                            </w:r>
                            <w:r w:rsidRPr="00BE2F46">
                              <w:rPr>
                                <w:rFonts w:ascii="Trebuchet MS" w:hAnsi="Trebuchet MS"/>
                                <w:b/>
                                <w:bCs/>
                                <w:sz w:val="20"/>
                                <w:szCs w:val="20"/>
                                <w:lang w:val="ro-RO"/>
                              </w:rPr>
                              <w:t xml:space="preserve">2A – 3A </w:t>
                            </w:r>
                            <w:r w:rsidRPr="00BE2F46">
                              <w:rPr>
                                <w:rFonts w:ascii="Trebuchet MS" w:hAnsi="Trebuchet MS"/>
                                <w:sz w:val="20"/>
                                <w:szCs w:val="20"/>
                                <w:lang w:val="ro-RO"/>
                              </w:rPr>
                              <w:t xml:space="preserve">(stă </w:t>
                            </w:r>
                            <w:r w:rsidRPr="00BE2F46">
                              <w:rPr>
                                <w:rFonts w:ascii="Trebuchet MS" w:hAnsi="Trebuchet MS"/>
                                <w:b/>
                                <w:bCs/>
                                <w:sz w:val="20"/>
                                <w:szCs w:val="20"/>
                                <w:lang w:val="ro-RO"/>
                              </w:rPr>
                              <w:t>1A</w:t>
                            </w:r>
                            <w:r w:rsidRPr="00BE2F46">
                              <w:rPr>
                                <w:rFonts w:ascii="Trebuchet MS" w:hAnsi="Trebuchet MS"/>
                                <w:sz w:val="20"/>
                                <w:szCs w:val="20"/>
                                <w:lang w:val="ro-RO"/>
                              </w:rPr>
                              <w:t xml:space="preserve">) și 10:30 – 11:30 - </w:t>
                            </w:r>
                            <w:r w:rsidRPr="00BE2F46">
                              <w:rPr>
                                <w:rFonts w:ascii="Trebuchet MS" w:hAnsi="Trebuchet MS"/>
                                <w:b/>
                                <w:bCs/>
                                <w:sz w:val="20"/>
                                <w:szCs w:val="20"/>
                                <w:lang w:val="ro-RO"/>
                              </w:rPr>
                              <w:t xml:space="preserve">2B – 3B </w:t>
                            </w:r>
                            <w:r w:rsidRPr="00BE2F46">
                              <w:rPr>
                                <w:rFonts w:ascii="Trebuchet MS" w:hAnsi="Trebuchet MS"/>
                                <w:sz w:val="20"/>
                                <w:szCs w:val="20"/>
                                <w:lang w:val="ro-RO"/>
                              </w:rPr>
                              <w:t xml:space="preserve">(stă 1B) </w:t>
                            </w:r>
                          </w:p>
                          <w:p w:rsidR="005554C4" w:rsidRPr="00BE2F46" w:rsidRDefault="005554C4" w:rsidP="0085446C">
                            <w:pPr>
                              <w:pStyle w:val="Default"/>
                              <w:jc w:val="both"/>
                              <w:rPr>
                                <w:rFonts w:ascii="Trebuchet MS" w:hAnsi="Trebuchet MS"/>
                                <w:sz w:val="20"/>
                                <w:szCs w:val="20"/>
                                <w:lang w:val="ro-RO"/>
                              </w:rPr>
                            </w:pPr>
                            <w:r w:rsidRPr="00BE2F46">
                              <w:rPr>
                                <w:rFonts w:ascii="Trebuchet MS" w:hAnsi="Trebuchet MS"/>
                                <w:b/>
                                <w:bCs/>
                                <w:sz w:val="20"/>
                                <w:szCs w:val="20"/>
                                <w:lang w:val="ro-RO"/>
                              </w:rPr>
                              <w:t xml:space="preserve">Ziua a 3-a: </w:t>
                            </w:r>
                            <w:r w:rsidRPr="00BE2F46">
                              <w:rPr>
                                <w:rFonts w:ascii="Trebuchet MS" w:hAnsi="Trebuchet MS"/>
                                <w:sz w:val="20"/>
                                <w:szCs w:val="20"/>
                                <w:lang w:val="ro-RO"/>
                              </w:rPr>
                              <w:t xml:space="preserve">17:00–18:00 - </w:t>
                            </w:r>
                            <w:r w:rsidRPr="00BE2F46">
                              <w:rPr>
                                <w:rFonts w:ascii="Trebuchet MS" w:hAnsi="Trebuchet MS"/>
                                <w:b/>
                                <w:bCs/>
                                <w:sz w:val="20"/>
                                <w:szCs w:val="20"/>
                                <w:lang w:val="ro-RO"/>
                              </w:rPr>
                              <w:t xml:space="preserve">1A – 3A </w:t>
                            </w:r>
                            <w:r w:rsidRPr="00BE2F46">
                              <w:rPr>
                                <w:rFonts w:ascii="Trebuchet MS" w:hAnsi="Trebuchet MS"/>
                                <w:sz w:val="20"/>
                                <w:szCs w:val="20"/>
                                <w:lang w:val="ro-RO"/>
                              </w:rPr>
                              <w:t xml:space="preserve">(stă </w:t>
                            </w:r>
                            <w:r w:rsidRPr="00BE2F46">
                              <w:rPr>
                                <w:rFonts w:ascii="Trebuchet MS" w:hAnsi="Trebuchet MS"/>
                                <w:b/>
                                <w:bCs/>
                                <w:sz w:val="20"/>
                                <w:szCs w:val="20"/>
                                <w:lang w:val="ro-RO"/>
                              </w:rPr>
                              <w:t>2A</w:t>
                            </w:r>
                            <w:r w:rsidRPr="00BE2F46">
                              <w:rPr>
                                <w:rFonts w:ascii="Trebuchet MS" w:hAnsi="Trebuchet MS"/>
                                <w:sz w:val="20"/>
                                <w:szCs w:val="20"/>
                                <w:lang w:val="ro-RO"/>
                              </w:rPr>
                              <w:t xml:space="preserve">) și 18:00 – 19:00 - </w:t>
                            </w:r>
                            <w:r w:rsidRPr="00BE2F46">
                              <w:rPr>
                                <w:rFonts w:ascii="Trebuchet MS" w:hAnsi="Trebuchet MS"/>
                                <w:b/>
                                <w:bCs/>
                                <w:sz w:val="20"/>
                                <w:szCs w:val="20"/>
                                <w:lang w:val="ro-RO"/>
                              </w:rPr>
                              <w:t xml:space="preserve">1B – 3B </w:t>
                            </w:r>
                            <w:r w:rsidRPr="00BE2F46">
                              <w:rPr>
                                <w:rFonts w:ascii="Trebuchet MS" w:hAnsi="Trebuchet MS"/>
                                <w:sz w:val="20"/>
                                <w:szCs w:val="20"/>
                                <w:lang w:val="ro-RO"/>
                              </w:rPr>
                              <w:t xml:space="preserve">(stă 2B) </w:t>
                            </w:r>
                          </w:p>
                          <w:p w:rsidR="005554C4" w:rsidRPr="00BE2F46" w:rsidRDefault="005554C4" w:rsidP="0085446C">
                            <w:pPr>
                              <w:pStyle w:val="Default"/>
                              <w:jc w:val="both"/>
                              <w:rPr>
                                <w:rFonts w:ascii="Trebuchet MS" w:hAnsi="Trebuchet MS"/>
                                <w:sz w:val="20"/>
                                <w:szCs w:val="20"/>
                                <w:lang w:val="ro-RO"/>
                              </w:rPr>
                            </w:pPr>
                            <w:r w:rsidRPr="00BE2F46">
                              <w:rPr>
                                <w:rFonts w:ascii="Trebuchet MS" w:hAnsi="Trebuchet MS"/>
                                <w:b/>
                                <w:bCs/>
                                <w:sz w:val="20"/>
                                <w:szCs w:val="20"/>
                                <w:lang w:val="ro-RO"/>
                              </w:rPr>
                              <w:t xml:space="preserve">Ziua a 4-a: </w:t>
                            </w:r>
                            <w:r w:rsidRPr="00BE2F46">
                              <w:rPr>
                                <w:rFonts w:ascii="Trebuchet MS" w:hAnsi="Trebuchet MS"/>
                                <w:sz w:val="20"/>
                                <w:szCs w:val="20"/>
                                <w:lang w:val="ro-RO"/>
                              </w:rPr>
                              <w:t xml:space="preserve">09:30–10:30 - </w:t>
                            </w:r>
                            <w:r w:rsidRPr="00BE2F46">
                              <w:rPr>
                                <w:rFonts w:ascii="Trebuchet MS" w:hAnsi="Trebuchet MS"/>
                                <w:b/>
                                <w:bCs/>
                                <w:sz w:val="20"/>
                                <w:szCs w:val="20"/>
                                <w:lang w:val="ro-RO"/>
                              </w:rPr>
                              <w:t xml:space="preserve">1A – 2A </w:t>
                            </w:r>
                            <w:r w:rsidRPr="00BE2F46">
                              <w:rPr>
                                <w:rFonts w:ascii="Trebuchet MS" w:hAnsi="Trebuchet MS"/>
                                <w:sz w:val="20"/>
                                <w:szCs w:val="20"/>
                                <w:lang w:val="ro-RO"/>
                              </w:rPr>
                              <w:t xml:space="preserve">(stă </w:t>
                            </w:r>
                            <w:r w:rsidRPr="00BE2F46">
                              <w:rPr>
                                <w:rFonts w:ascii="Trebuchet MS" w:hAnsi="Trebuchet MS"/>
                                <w:b/>
                                <w:bCs/>
                                <w:sz w:val="20"/>
                                <w:szCs w:val="20"/>
                                <w:lang w:val="ro-RO"/>
                              </w:rPr>
                              <w:t>3A</w:t>
                            </w:r>
                            <w:r w:rsidRPr="00BE2F46">
                              <w:rPr>
                                <w:rFonts w:ascii="Trebuchet MS" w:hAnsi="Trebuchet MS"/>
                                <w:sz w:val="20"/>
                                <w:szCs w:val="20"/>
                                <w:lang w:val="ro-RO"/>
                              </w:rPr>
                              <w:t xml:space="preserve">) și 10:30 – 11:30 - </w:t>
                            </w:r>
                            <w:r w:rsidRPr="00BE2F46">
                              <w:rPr>
                                <w:rFonts w:ascii="Trebuchet MS" w:hAnsi="Trebuchet MS"/>
                                <w:b/>
                                <w:bCs/>
                                <w:sz w:val="20"/>
                                <w:szCs w:val="20"/>
                                <w:lang w:val="ro-RO"/>
                              </w:rPr>
                              <w:t xml:space="preserve">1B – 2B </w:t>
                            </w:r>
                            <w:r w:rsidRPr="00BE2F46">
                              <w:rPr>
                                <w:rFonts w:ascii="Trebuchet MS" w:hAnsi="Trebuchet MS"/>
                                <w:sz w:val="20"/>
                                <w:szCs w:val="20"/>
                                <w:lang w:val="ro-RO"/>
                              </w:rPr>
                              <w:t xml:space="preserve">(stă 3 B) </w:t>
                            </w:r>
                          </w:p>
                          <w:p w:rsidR="005554C4" w:rsidRPr="00BE2F46" w:rsidRDefault="005554C4" w:rsidP="0085446C">
                            <w:pPr>
                              <w:pStyle w:val="Default"/>
                              <w:jc w:val="both"/>
                              <w:rPr>
                                <w:rFonts w:ascii="Trebuchet MS" w:hAnsi="Trebuchet MS"/>
                                <w:sz w:val="20"/>
                                <w:szCs w:val="20"/>
                                <w:lang w:val="ro-RO"/>
                              </w:rPr>
                            </w:pPr>
                            <w:r w:rsidRPr="00BE2F46">
                              <w:rPr>
                                <w:rFonts w:ascii="Trebuchet MS" w:hAnsi="Trebuchet MS"/>
                                <w:sz w:val="20"/>
                                <w:szCs w:val="20"/>
                                <w:lang w:val="ro-RO"/>
                              </w:rPr>
                              <w:t xml:space="preserve">Echipele clasate pe locurile 2 și 3 părăsesc competiția. </w:t>
                            </w:r>
                          </w:p>
                          <w:p w:rsidR="005554C4" w:rsidRPr="00BE2F46" w:rsidRDefault="005554C4" w:rsidP="0085446C">
                            <w:pPr>
                              <w:spacing w:line="0" w:lineRule="atLeast"/>
                              <w:jc w:val="both"/>
                              <w:rPr>
                                <w:rFonts w:ascii="Trebuchet MS" w:hAnsi="Trebuchet MS"/>
                                <w:sz w:val="20"/>
                                <w:szCs w:val="20"/>
                              </w:rPr>
                            </w:pPr>
                            <w:r w:rsidRPr="00BE2F46">
                              <w:rPr>
                                <w:rFonts w:ascii="Trebuchet MS" w:hAnsi="Trebuchet MS"/>
                                <w:b/>
                                <w:bCs/>
                                <w:sz w:val="20"/>
                                <w:szCs w:val="20"/>
                              </w:rPr>
                              <w:t xml:space="preserve">Ziua a 5-a: 10.00 – 11.00 </w:t>
                            </w:r>
                            <w:r w:rsidRPr="00BE2F46">
                              <w:rPr>
                                <w:rFonts w:ascii="Trebuchet MS" w:hAnsi="Trebuchet MS"/>
                                <w:sz w:val="20"/>
                                <w:szCs w:val="20"/>
                              </w:rPr>
                              <w:t>– Finala între câștigătoarele celor două grupe.</w:t>
                            </w:r>
                          </w:p>
                          <w:p w:rsidR="005554C4" w:rsidRPr="00BE2F46" w:rsidRDefault="005554C4" w:rsidP="0085446C">
                            <w:pPr>
                              <w:spacing w:line="0" w:lineRule="atLeast"/>
                              <w:jc w:val="both"/>
                              <w:rPr>
                                <w:rFonts w:ascii="Trebuchet MS" w:hAnsi="Trebuchet MS"/>
                                <w:sz w:val="20"/>
                                <w:szCs w:val="20"/>
                              </w:rPr>
                            </w:pPr>
                          </w:p>
                          <w:p w:rsidR="005554C4" w:rsidRPr="00BE2F46" w:rsidRDefault="005554C4" w:rsidP="0085446C">
                            <w:pPr>
                              <w:pStyle w:val="Default"/>
                              <w:jc w:val="both"/>
                              <w:rPr>
                                <w:rFonts w:ascii="Trebuchet MS" w:hAnsi="Trebuchet MS"/>
                                <w:sz w:val="20"/>
                                <w:szCs w:val="20"/>
                                <w:lang w:val="ro-RO"/>
                              </w:rPr>
                            </w:pPr>
                            <w:r w:rsidRPr="00BE2F46">
                              <w:rPr>
                                <w:rFonts w:ascii="Trebuchet MS" w:hAnsi="Trebuchet MS"/>
                                <w:b/>
                                <w:bCs/>
                                <w:sz w:val="20"/>
                                <w:szCs w:val="20"/>
                                <w:lang w:val="ro-RO"/>
                              </w:rPr>
                              <w:t xml:space="preserve">Regiunea Vest, compusă din 4 echipe, </w:t>
                            </w:r>
                            <w:r w:rsidRPr="00BE2F46">
                              <w:rPr>
                                <w:rFonts w:ascii="Trebuchet MS" w:hAnsi="Trebuchet MS"/>
                                <w:sz w:val="20"/>
                                <w:szCs w:val="20"/>
                                <w:lang w:val="ro-RO"/>
                              </w:rPr>
                              <w:t xml:space="preserve">va avea următorul program: </w:t>
                            </w:r>
                          </w:p>
                          <w:p w:rsidR="005554C4" w:rsidRPr="00BE2F46" w:rsidRDefault="005554C4" w:rsidP="0085446C">
                            <w:pPr>
                              <w:pStyle w:val="Default"/>
                              <w:jc w:val="both"/>
                              <w:rPr>
                                <w:rFonts w:ascii="Trebuchet MS" w:hAnsi="Trebuchet MS"/>
                                <w:sz w:val="20"/>
                                <w:szCs w:val="20"/>
                                <w:lang w:val="ro-RO"/>
                              </w:rPr>
                            </w:pPr>
                            <w:r w:rsidRPr="00BE2F46">
                              <w:rPr>
                                <w:rFonts w:ascii="Trebuchet MS" w:hAnsi="Trebuchet MS"/>
                                <w:b/>
                                <w:bCs/>
                                <w:sz w:val="20"/>
                                <w:szCs w:val="20"/>
                                <w:lang w:val="ro-RO"/>
                              </w:rPr>
                              <w:t xml:space="preserve">Ziua 1: </w:t>
                            </w:r>
                            <w:r w:rsidRPr="00BE2F46">
                              <w:rPr>
                                <w:rFonts w:ascii="Trebuchet MS" w:hAnsi="Trebuchet MS"/>
                                <w:sz w:val="20"/>
                                <w:szCs w:val="20"/>
                                <w:lang w:val="ro-RO"/>
                              </w:rPr>
                              <w:t xml:space="preserve">sosirea (după-amiaza) celor 4 echipe participante și desfășurarea ședinței tehnice (ora 18.00), cu participarea obligatorie a profesorilor delegați ai echipelor. </w:t>
                            </w:r>
                          </w:p>
                          <w:p w:rsidR="005554C4" w:rsidRPr="00BE2F46" w:rsidRDefault="005554C4" w:rsidP="0085446C">
                            <w:pPr>
                              <w:pStyle w:val="Default"/>
                              <w:jc w:val="both"/>
                              <w:rPr>
                                <w:rFonts w:ascii="Trebuchet MS" w:hAnsi="Trebuchet MS"/>
                                <w:sz w:val="20"/>
                                <w:szCs w:val="20"/>
                                <w:lang w:val="ro-RO"/>
                              </w:rPr>
                            </w:pPr>
                            <w:r w:rsidRPr="00BE2F46">
                              <w:rPr>
                                <w:rFonts w:ascii="Trebuchet MS" w:hAnsi="Trebuchet MS"/>
                                <w:sz w:val="20"/>
                                <w:szCs w:val="20"/>
                                <w:lang w:val="ro-RO"/>
                              </w:rPr>
                              <w:t xml:space="preserve">Se vor valida jucătorii participanți (prezentarea obligatorie a tuturor documentelor solicitate) și se va stabili, prin tragere la sorți, ordinea jocurilor. </w:t>
                            </w:r>
                          </w:p>
                          <w:p w:rsidR="005554C4" w:rsidRPr="00BE2F46" w:rsidRDefault="005554C4" w:rsidP="0085446C">
                            <w:pPr>
                              <w:pStyle w:val="Default"/>
                              <w:jc w:val="both"/>
                              <w:rPr>
                                <w:rFonts w:ascii="Trebuchet MS" w:hAnsi="Trebuchet MS"/>
                                <w:sz w:val="20"/>
                                <w:szCs w:val="20"/>
                                <w:lang w:val="ro-RO"/>
                              </w:rPr>
                            </w:pPr>
                            <w:r w:rsidRPr="00BE2F46">
                              <w:rPr>
                                <w:rFonts w:ascii="Trebuchet MS" w:hAnsi="Trebuchet MS"/>
                                <w:b/>
                                <w:bCs/>
                                <w:sz w:val="20"/>
                                <w:szCs w:val="20"/>
                                <w:lang w:val="ro-RO"/>
                              </w:rPr>
                              <w:t xml:space="preserve">Ziua a 2-a: </w:t>
                            </w:r>
                            <w:r w:rsidRPr="00BE2F46">
                              <w:rPr>
                                <w:rFonts w:ascii="Trebuchet MS" w:hAnsi="Trebuchet MS"/>
                                <w:sz w:val="20"/>
                                <w:szCs w:val="20"/>
                                <w:lang w:val="ro-RO"/>
                              </w:rPr>
                              <w:t xml:space="preserve">orele 09:00-10:00 - </w:t>
                            </w:r>
                            <w:r w:rsidRPr="00BE2F46">
                              <w:rPr>
                                <w:rFonts w:ascii="Trebuchet MS" w:hAnsi="Trebuchet MS"/>
                                <w:b/>
                                <w:bCs/>
                                <w:sz w:val="20"/>
                                <w:szCs w:val="20"/>
                                <w:lang w:val="ro-RO"/>
                              </w:rPr>
                              <w:t>1–4</w:t>
                            </w:r>
                            <w:r w:rsidRPr="00BE2F46">
                              <w:rPr>
                                <w:rFonts w:ascii="Trebuchet MS" w:hAnsi="Trebuchet MS"/>
                                <w:sz w:val="20"/>
                                <w:szCs w:val="20"/>
                                <w:lang w:val="ro-RO"/>
                              </w:rPr>
                              <w:t xml:space="preserve">; orele 10:00-11:00 - </w:t>
                            </w:r>
                            <w:r w:rsidRPr="00BE2F46">
                              <w:rPr>
                                <w:rFonts w:ascii="Trebuchet MS" w:hAnsi="Trebuchet MS"/>
                                <w:b/>
                                <w:bCs/>
                                <w:sz w:val="20"/>
                                <w:szCs w:val="20"/>
                                <w:lang w:val="ro-RO"/>
                              </w:rPr>
                              <w:t>2–3</w:t>
                            </w:r>
                            <w:r w:rsidRPr="00BE2F46">
                              <w:rPr>
                                <w:rFonts w:ascii="Trebuchet MS" w:hAnsi="Trebuchet MS"/>
                                <w:sz w:val="20"/>
                                <w:szCs w:val="20"/>
                                <w:lang w:val="ro-RO"/>
                              </w:rPr>
                              <w:t xml:space="preserve">; orele 16:00-17:00 - </w:t>
                            </w:r>
                            <w:r w:rsidRPr="00BE2F46">
                              <w:rPr>
                                <w:rFonts w:ascii="Trebuchet MS" w:hAnsi="Trebuchet MS"/>
                                <w:b/>
                                <w:bCs/>
                                <w:sz w:val="20"/>
                                <w:szCs w:val="20"/>
                                <w:lang w:val="ro-RO"/>
                              </w:rPr>
                              <w:t>4–3</w:t>
                            </w:r>
                            <w:r w:rsidRPr="00BE2F46">
                              <w:rPr>
                                <w:rFonts w:ascii="Trebuchet MS" w:hAnsi="Trebuchet MS"/>
                                <w:sz w:val="20"/>
                                <w:szCs w:val="20"/>
                                <w:lang w:val="ro-RO"/>
                              </w:rPr>
                              <w:t xml:space="preserve">; orele 17:00-18:00 - </w:t>
                            </w:r>
                            <w:r w:rsidRPr="00BE2F46">
                              <w:rPr>
                                <w:rFonts w:ascii="Trebuchet MS" w:hAnsi="Trebuchet MS"/>
                                <w:b/>
                                <w:bCs/>
                                <w:sz w:val="20"/>
                                <w:szCs w:val="20"/>
                                <w:lang w:val="ro-RO"/>
                              </w:rPr>
                              <w:t>1–2</w:t>
                            </w:r>
                            <w:r w:rsidRPr="00BE2F46">
                              <w:rPr>
                                <w:rFonts w:ascii="Trebuchet MS" w:hAnsi="Trebuchet MS"/>
                                <w:sz w:val="20"/>
                                <w:szCs w:val="20"/>
                                <w:lang w:val="ro-RO"/>
                              </w:rPr>
                              <w:t xml:space="preserve">; </w:t>
                            </w:r>
                          </w:p>
                          <w:p w:rsidR="005554C4" w:rsidRPr="00BE2F46" w:rsidRDefault="00986C00" w:rsidP="0085446C">
                            <w:pPr>
                              <w:pStyle w:val="Default"/>
                              <w:jc w:val="both"/>
                              <w:rPr>
                                <w:rFonts w:ascii="Trebuchet MS" w:hAnsi="Trebuchet MS"/>
                                <w:sz w:val="20"/>
                                <w:szCs w:val="20"/>
                                <w:lang w:val="ro-RO"/>
                              </w:rPr>
                            </w:pPr>
                            <w:r>
                              <w:rPr>
                                <w:rFonts w:ascii="Trebuchet MS" w:hAnsi="Trebuchet MS"/>
                                <w:b/>
                                <w:bCs/>
                                <w:sz w:val="20"/>
                                <w:szCs w:val="20"/>
                                <w:lang w:val="ro-RO"/>
                              </w:rPr>
                              <w:t>Ziua a 3-a</w:t>
                            </w:r>
                            <w:r w:rsidR="005554C4" w:rsidRPr="00BE2F46">
                              <w:rPr>
                                <w:rFonts w:ascii="Trebuchet MS" w:hAnsi="Trebuchet MS"/>
                                <w:b/>
                                <w:bCs/>
                                <w:sz w:val="20"/>
                                <w:szCs w:val="20"/>
                                <w:lang w:val="ro-RO"/>
                              </w:rPr>
                              <w:t xml:space="preserve">: </w:t>
                            </w:r>
                            <w:r w:rsidR="005554C4" w:rsidRPr="00BE2F46">
                              <w:rPr>
                                <w:rFonts w:ascii="Trebuchet MS" w:hAnsi="Trebuchet MS"/>
                                <w:sz w:val="20"/>
                                <w:szCs w:val="20"/>
                                <w:lang w:val="ro-RO"/>
                              </w:rPr>
                              <w:t xml:space="preserve">orele 09:00-10:00 - </w:t>
                            </w:r>
                            <w:r w:rsidR="005554C4" w:rsidRPr="00BE2F46">
                              <w:rPr>
                                <w:rFonts w:ascii="Trebuchet MS" w:hAnsi="Trebuchet MS"/>
                                <w:b/>
                                <w:bCs/>
                                <w:sz w:val="20"/>
                                <w:szCs w:val="20"/>
                                <w:lang w:val="ro-RO"/>
                              </w:rPr>
                              <w:t>2–4</w:t>
                            </w:r>
                            <w:r w:rsidR="005554C4" w:rsidRPr="00BE2F46">
                              <w:rPr>
                                <w:rFonts w:ascii="Trebuchet MS" w:hAnsi="Trebuchet MS"/>
                                <w:sz w:val="20"/>
                                <w:szCs w:val="20"/>
                                <w:lang w:val="ro-RO"/>
                              </w:rPr>
                              <w:t xml:space="preserve">; orele 10:00-11:00 - </w:t>
                            </w:r>
                            <w:r w:rsidR="005554C4" w:rsidRPr="00BE2F46">
                              <w:rPr>
                                <w:rFonts w:ascii="Trebuchet MS" w:hAnsi="Trebuchet MS"/>
                                <w:b/>
                                <w:bCs/>
                                <w:sz w:val="20"/>
                                <w:szCs w:val="20"/>
                                <w:lang w:val="ro-RO"/>
                              </w:rPr>
                              <w:t xml:space="preserve">3–1 </w:t>
                            </w:r>
                          </w:p>
                          <w:p w:rsidR="005554C4" w:rsidRPr="00BE2F46" w:rsidRDefault="005554C4" w:rsidP="0085446C">
                            <w:pPr>
                              <w:pStyle w:val="Default"/>
                              <w:jc w:val="both"/>
                              <w:rPr>
                                <w:rFonts w:ascii="Trebuchet MS" w:hAnsi="Trebuchet MS"/>
                                <w:b/>
                                <w:bCs/>
                                <w:sz w:val="20"/>
                                <w:szCs w:val="20"/>
                                <w:lang w:val="ro-RO"/>
                              </w:rPr>
                            </w:pPr>
                          </w:p>
                          <w:p w:rsidR="005554C4" w:rsidRPr="00BE2F46" w:rsidRDefault="005554C4" w:rsidP="0085446C">
                            <w:pPr>
                              <w:pStyle w:val="Default"/>
                              <w:jc w:val="both"/>
                              <w:rPr>
                                <w:rFonts w:ascii="Trebuchet MS" w:hAnsi="Trebuchet MS"/>
                                <w:sz w:val="20"/>
                                <w:szCs w:val="20"/>
                                <w:lang w:val="ro-RO"/>
                              </w:rPr>
                            </w:pPr>
                            <w:r w:rsidRPr="00BE2F46">
                              <w:rPr>
                                <w:rFonts w:ascii="Trebuchet MS" w:hAnsi="Trebuchet MS"/>
                                <w:b/>
                                <w:bCs/>
                                <w:sz w:val="20"/>
                                <w:szCs w:val="20"/>
                                <w:lang w:val="ro-RO"/>
                              </w:rPr>
                              <w:t>Regiunea Sud – Muntenia, compusă din 7 echipe</w:t>
                            </w:r>
                            <w:r w:rsidRPr="00BE2F46">
                              <w:rPr>
                                <w:rFonts w:ascii="Trebuchet MS" w:hAnsi="Trebuchet MS"/>
                                <w:sz w:val="20"/>
                                <w:szCs w:val="20"/>
                                <w:lang w:val="ro-RO"/>
                              </w:rPr>
                              <w:t xml:space="preserve">, va avea următorul program: </w:t>
                            </w:r>
                          </w:p>
                          <w:p w:rsidR="005554C4" w:rsidRPr="00BE2F46" w:rsidRDefault="005554C4" w:rsidP="0085446C">
                            <w:pPr>
                              <w:pStyle w:val="Default"/>
                              <w:jc w:val="both"/>
                              <w:rPr>
                                <w:rFonts w:ascii="Trebuchet MS" w:hAnsi="Trebuchet MS"/>
                                <w:sz w:val="20"/>
                                <w:szCs w:val="20"/>
                                <w:lang w:val="ro-RO"/>
                              </w:rPr>
                            </w:pPr>
                            <w:r w:rsidRPr="00BE2F46">
                              <w:rPr>
                                <w:rFonts w:ascii="Trebuchet MS" w:hAnsi="Trebuchet MS"/>
                                <w:b/>
                                <w:bCs/>
                                <w:sz w:val="20"/>
                                <w:szCs w:val="20"/>
                                <w:lang w:val="ro-RO"/>
                              </w:rPr>
                              <w:t xml:space="preserve">Ziua 1: </w:t>
                            </w:r>
                            <w:r w:rsidRPr="00BE2F46">
                              <w:rPr>
                                <w:rFonts w:ascii="Trebuchet MS" w:hAnsi="Trebuchet MS"/>
                                <w:sz w:val="20"/>
                                <w:szCs w:val="20"/>
                                <w:lang w:val="ro-RO"/>
                              </w:rPr>
                              <w:t xml:space="preserve">sosirea (după-amiaza) a celor 7 echipe participante și desfășurarea ședinței tehnice (ora 18.00), cu participarea obligatorie a profesorilor delegați ai echipelor. </w:t>
                            </w:r>
                          </w:p>
                          <w:p w:rsidR="005554C4" w:rsidRPr="00BE2F46" w:rsidRDefault="005554C4" w:rsidP="0085446C">
                            <w:pPr>
                              <w:pStyle w:val="Default"/>
                              <w:jc w:val="both"/>
                              <w:rPr>
                                <w:rFonts w:ascii="Trebuchet MS" w:hAnsi="Trebuchet MS"/>
                                <w:sz w:val="20"/>
                                <w:szCs w:val="20"/>
                                <w:lang w:val="ro-RO"/>
                              </w:rPr>
                            </w:pPr>
                            <w:r w:rsidRPr="00BE2F46">
                              <w:rPr>
                                <w:rFonts w:ascii="Trebuchet MS" w:hAnsi="Trebuchet MS"/>
                                <w:sz w:val="20"/>
                                <w:szCs w:val="20"/>
                                <w:lang w:val="ro-RO"/>
                              </w:rPr>
                              <w:t xml:space="preserve">Se vor valida jucătorii participanți (prezentarea obligatorie a tuturor documentelor solicitate), stabilindu-se, totodată, prin tragere la sorți, componența grupelor (o grupă de 4 echipe și o grupă de 3 echipe) și ordinea jocurilor. </w:t>
                            </w:r>
                          </w:p>
                          <w:p w:rsidR="005554C4" w:rsidRPr="00BE2F46" w:rsidRDefault="005554C4" w:rsidP="0085446C">
                            <w:pPr>
                              <w:pStyle w:val="Default"/>
                              <w:jc w:val="both"/>
                              <w:rPr>
                                <w:rFonts w:ascii="Trebuchet MS" w:hAnsi="Trebuchet MS"/>
                                <w:sz w:val="20"/>
                                <w:szCs w:val="20"/>
                                <w:lang w:val="ro-RO"/>
                              </w:rPr>
                            </w:pPr>
                            <w:r w:rsidRPr="00BE2F46">
                              <w:rPr>
                                <w:rFonts w:ascii="Trebuchet MS" w:hAnsi="Trebuchet MS"/>
                                <w:b/>
                                <w:bCs/>
                                <w:sz w:val="20"/>
                                <w:szCs w:val="20"/>
                                <w:lang w:val="ro-RO"/>
                              </w:rPr>
                              <w:t xml:space="preserve">Ziua a 2-a: </w:t>
                            </w:r>
                            <w:r w:rsidRPr="00BE2F46">
                              <w:rPr>
                                <w:rFonts w:ascii="Trebuchet MS" w:hAnsi="Trebuchet MS"/>
                                <w:sz w:val="20"/>
                                <w:szCs w:val="20"/>
                                <w:lang w:val="ro-RO"/>
                              </w:rPr>
                              <w:t xml:space="preserve">jocuri în cele două grupe (etapele 1 și 2) orele 09:00-10:00 - </w:t>
                            </w:r>
                            <w:r w:rsidRPr="00BE2F46">
                              <w:rPr>
                                <w:rFonts w:ascii="Trebuchet MS" w:hAnsi="Trebuchet MS"/>
                                <w:b/>
                                <w:bCs/>
                                <w:sz w:val="20"/>
                                <w:szCs w:val="20"/>
                                <w:lang w:val="ro-RO"/>
                              </w:rPr>
                              <w:t>1A – 4A</w:t>
                            </w:r>
                            <w:r w:rsidRPr="00BE2F46">
                              <w:rPr>
                                <w:rFonts w:ascii="Trebuchet MS" w:hAnsi="Trebuchet MS"/>
                                <w:sz w:val="20"/>
                                <w:szCs w:val="20"/>
                                <w:lang w:val="ro-RO"/>
                              </w:rPr>
                              <w:t xml:space="preserve">; orele 10:00-11:00 - </w:t>
                            </w:r>
                            <w:r w:rsidRPr="00BE2F46">
                              <w:rPr>
                                <w:rFonts w:ascii="Trebuchet MS" w:hAnsi="Trebuchet MS"/>
                                <w:b/>
                                <w:bCs/>
                                <w:sz w:val="20"/>
                                <w:szCs w:val="20"/>
                                <w:lang w:val="ro-RO"/>
                              </w:rPr>
                              <w:t>1B – 4B</w:t>
                            </w:r>
                            <w:r w:rsidRPr="00BE2F46">
                              <w:rPr>
                                <w:rFonts w:ascii="Trebuchet MS" w:hAnsi="Trebuchet MS"/>
                                <w:sz w:val="20"/>
                                <w:szCs w:val="20"/>
                                <w:lang w:val="ro-RO"/>
                              </w:rPr>
                              <w:t xml:space="preserve">; orele 11:00-12:00 - </w:t>
                            </w:r>
                            <w:r w:rsidRPr="00BE2F46">
                              <w:rPr>
                                <w:rFonts w:ascii="Trebuchet MS" w:hAnsi="Trebuchet MS"/>
                                <w:b/>
                                <w:bCs/>
                                <w:sz w:val="20"/>
                                <w:szCs w:val="20"/>
                                <w:lang w:val="ro-RO"/>
                              </w:rPr>
                              <w:t>2A – 3A</w:t>
                            </w:r>
                            <w:r w:rsidRPr="00BE2F46">
                              <w:rPr>
                                <w:rFonts w:ascii="Trebuchet MS" w:hAnsi="Trebuchet MS"/>
                                <w:sz w:val="20"/>
                                <w:szCs w:val="20"/>
                                <w:lang w:val="ro-RO"/>
                              </w:rPr>
                              <w:t xml:space="preserve">; orele 12:00-13:00 - </w:t>
                            </w:r>
                            <w:r w:rsidRPr="00BE2F46">
                              <w:rPr>
                                <w:rFonts w:ascii="Trebuchet MS" w:hAnsi="Trebuchet MS"/>
                                <w:b/>
                                <w:bCs/>
                                <w:sz w:val="20"/>
                                <w:szCs w:val="20"/>
                                <w:lang w:val="ro-RO"/>
                              </w:rPr>
                              <w:t>2B – 3B</w:t>
                            </w:r>
                            <w:r w:rsidRPr="00BE2F46">
                              <w:rPr>
                                <w:rFonts w:ascii="Trebuchet MS" w:hAnsi="Trebuchet MS"/>
                                <w:sz w:val="20"/>
                                <w:szCs w:val="20"/>
                                <w:lang w:val="ro-RO"/>
                              </w:rPr>
                              <w:t xml:space="preserve">; orele 15:00-16:00 - </w:t>
                            </w:r>
                            <w:r w:rsidRPr="00BE2F46">
                              <w:rPr>
                                <w:rFonts w:ascii="Trebuchet MS" w:hAnsi="Trebuchet MS"/>
                                <w:b/>
                                <w:bCs/>
                                <w:sz w:val="20"/>
                                <w:szCs w:val="20"/>
                                <w:lang w:val="ro-RO"/>
                              </w:rPr>
                              <w:t>4A – 3A</w:t>
                            </w:r>
                            <w:r w:rsidRPr="00BE2F46">
                              <w:rPr>
                                <w:rFonts w:ascii="Trebuchet MS" w:hAnsi="Trebuchet MS"/>
                                <w:sz w:val="20"/>
                                <w:szCs w:val="20"/>
                                <w:lang w:val="ro-RO"/>
                              </w:rPr>
                              <w:t xml:space="preserve">; orele 16:00-17:00 - </w:t>
                            </w:r>
                            <w:r w:rsidRPr="00BE2F46">
                              <w:rPr>
                                <w:rFonts w:ascii="Trebuchet MS" w:hAnsi="Trebuchet MS"/>
                                <w:b/>
                                <w:bCs/>
                                <w:sz w:val="20"/>
                                <w:szCs w:val="20"/>
                                <w:lang w:val="ro-RO"/>
                              </w:rPr>
                              <w:t>4B – 3B</w:t>
                            </w:r>
                            <w:r w:rsidRPr="00BE2F46">
                              <w:rPr>
                                <w:rFonts w:ascii="Trebuchet MS" w:hAnsi="Trebuchet MS"/>
                                <w:sz w:val="20"/>
                                <w:szCs w:val="20"/>
                                <w:lang w:val="ro-RO"/>
                              </w:rPr>
                              <w:t xml:space="preserve">; orele 17:00-18:00 - </w:t>
                            </w:r>
                            <w:r w:rsidRPr="00BE2F46">
                              <w:rPr>
                                <w:rFonts w:ascii="Trebuchet MS" w:hAnsi="Trebuchet MS"/>
                                <w:b/>
                                <w:bCs/>
                                <w:sz w:val="20"/>
                                <w:szCs w:val="20"/>
                                <w:lang w:val="ro-RO"/>
                              </w:rPr>
                              <w:t>1A – 2A</w:t>
                            </w:r>
                            <w:r w:rsidRPr="00BE2F46">
                              <w:rPr>
                                <w:rFonts w:ascii="Trebuchet MS" w:hAnsi="Trebuchet MS"/>
                                <w:sz w:val="20"/>
                                <w:szCs w:val="20"/>
                                <w:lang w:val="ro-RO"/>
                              </w:rPr>
                              <w:t xml:space="preserve">; orele 18:00-19:00 - </w:t>
                            </w:r>
                            <w:r w:rsidRPr="00BE2F46">
                              <w:rPr>
                                <w:rFonts w:ascii="Trebuchet MS" w:hAnsi="Trebuchet MS"/>
                                <w:b/>
                                <w:bCs/>
                                <w:sz w:val="20"/>
                                <w:szCs w:val="20"/>
                                <w:lang w:val="ro-RO"/>
                              </w:rPr>
                              <w:t>1B – 2B</w:t>
                            </w:r>
                            <w:r w:rsidRPr="00BE2F46">
                              <w:rPr>
                                <w:rFonts w:ascii="Trebuchet MS" w:hAnsi="Trebuchet MS"/>
                                <w:sz w:val="20"/>
                                <w:szCs w:val="20"/>
                                <w:lang w:val="ro-RO"/>
                              </w:rPr>
                              <w:t xml:space="preserve">. </w:t>
                            </w:r>
                          </w:p>
                          <w:p w:rsidR="005554C4" w:rsidRPr="00BE2F46" w:rsidRDefault="005554C4" w:rsidP="0085446C">
                            <w:pPr>
                              <w:pStyle w:val="Default"/>
                              <w:jc w:val="both"/>
                              <w:rPr>
                                <w:rFonts w:ascii="Trebuchet MS" w:hAnsi="Trebuchet MS"/>
                                <w:sz w:val="20"/>
                                <w:szCs w:val="20"/>
                                <w:lang w:val="ro-RO"/>
                              </w:rPr>
                            </w:pPr>
                            <w:r w:rsidRPr="00BE2F46">
                              <w:rPr>
                                <w:rFonts w:ascii="Trebuchet MS" w:hAnsi="Trebuchet MS"/>
                                <w:b/>
                                <w:bCs/>
                                <w:sz w:val="20"/>
                                <w:szCs w:val="20"/>
                                <w:lang w:val="ro-RO"/>
                              </w:rPr>
                              <w:t xml:space="preserve">Ziua a 3-a: </w:t>
                            </w:r>
                            <w:r w:rsidRPr="00BE2F46">
                              <w:rPr>
                                <w:rFonts w:ascii="Trebuchet MS" w:hAnsi="Trebuchet MS"/>
                                <w:sz w:val="20"/>
                                <w:szCs w:val="20"/>
                                <w:lang w:val="ro-RO"/>
                              </w:rPr>
                              <w:t xml:space="preserve">jocuri în cele două grupe (etapa a 3-a) orele 09:00-10:00 – </w:t>
                            </w:r>
                            <w:r w:rsidRPr="00BE2F46">
                              <w:rPr>
                                <w:rFonts w:ascii="Trebuchet MS" w:hAnsi="Trebuchet MS"/>
                                <w:b/>
                                <w:bCs/>
                                <w:sz w:val="20"/>
                                <w:szCs w:val="20"/>
                                <w:lang w:val="ro-RO"/>
                              </w:rPr>
                              <w:t>2A – 4A</w:t>
                            </w:r>
                            <w:r w:rsidRPr="00BE2F46">
                              <w:rPr>
                                <w:rFonts w:ascii="Trebuchet MS" w:hAnsi="Trebuchet MS"/>
                                <w:sz w:val="20"/>
                                <w:szCs w:val="20"/>
                                <w:lang w:val="ro-RO"/>
                              </w:rPr>
                              <w:t xml:space="preserve">; orele 10:00-11:00 – </w:t>
                            </w:r>
                            <w:r w:rsidRPr="00BE2F46">
                              <w:rPr>
                                <w:rFonts w:ascii="Trebuchet MS" w:hAnsi="Trebuchet MS"/>
                                <w:b/>
                                <w:bCs/>
                                <w:sz w:val="20"/>
                                <w:szCs w:val="20"/>
                                <w:lang w:val="ro-RO"/>
                              </w:rPr>
                              <w:t xml:space="preserve">2B – 4B. </w:t>
                            </w:r>
                            <w:r w:rsidRPr="00BE2F46">
                              <w:rPr>
                                <w:rFonts w:ascii="Trebuchet MS" w:hAnsi="Trebuchet MS"/>
                                <w:sz w:val="20"/>
                                <w:szCs w:val="20"/>
                                <w:lang w:val="ro-RO"/>
                              </w:rPr>
                              <w:t xml:space="preserve">Orele 11:00-12:00 – </w:t>
                            </w:r>
                            <w:r w:rsidRPr="00BE2F46">
                              <w:rPr>
                                <w:rFonts w:ascii="Trebuchet MS" w:hAnsi="Trebuchet MS"/>
                                <w:b/>
                                <w:bCs/>
                                <w:sz w:val="20"/>
                                <w:szCs w:val="20"/>
                                <w:lang w:val="ro-RO"/>
                              </w:rPr>
                              <w:t>3A – 1A</w:t>
                            </w:r>
                            <w:r w:rsidRPr="00BE2F46">
                              <w:rPr>
                                <w:rFonts w:ascii="Trebuchet MS" w:hAnsi="Trebuchet MS"/>
                                <w:sz w:val="20"/>
                                <w:szCs w:val="20"/>
                                <w:lang w:val="ro-RO"/>
                              </w:rPr>
                              <w:t xml:space="preserve">; orele 12:00-13:00 – </w:t>
                            </w:r>
                            <w:r w:rsidRPr="00BE2F46">
                              <w:rPr>
                                <w:rFonts w:ascii="Trebuchet MS" w:hAnsi="Trebuchet MS"/>
                                <w:b/>
                                <w:bCs/>
                                <w:sz w:val="20"/>
                                <w:szCs w:val="20"/>
                                <w:lang w:val="ro-RO"/>
                              </w:rPr>
                              <w:t>3B – 1B</w:t>
                            </w:r>
                            <w:r w:rsidRPr="00BE2F46">
                              <w:rPr>
                                <w:rFonts w:ascii="Trebuchet MS" w:hAnsi="Trebuchet MS"/>
                                <w:sz w:val="20"/>
                                <w:szCs w:val="20"/>
                                <w:lang w:val="ro-RO"/>
                              </w:rPr>
                              <w:t xml:space="preserve">. </w:t>
                            </w:r>
                          </w:p>
                          <w:p w:rsidR="005554C4" w:rsidRPr="00BE2F46" w:rsidRDefault="005554C4" w:rsidP="0085446C">
                            <w:pPr>
                              <w:pStyle w:val="Default"/>
                              <w:jc w:val="both"/>
                              <w:rPr>
                                <w:rFonts w:ascii="Trebuchet MS" w:hAnsi="Trebuchet MS"/>
                                <w:sz w:val="20"/>
                                <w:szCs w:val="20"/>
                                <w:lang w:val="ro-RO"/>
                              </w:rPr>
                            </w:pPr>
                            <w:r w:rsidRPr="00BE2F46">
                              <w:rPr>
                                <w:rFonts w:ascii="Trebuchet MS" w:hAnsi="Trebuchet MS"/>
                                <w:b/>
                                <w:bCs/>
                                <w:sz w:val="20"/>
                                <w:szCs w:val="20"/>
                                <w:lang w:val="ro-RO"/>
                              </w:rPr>
                              <w:t xml:space="preserve">Grupa B </w:t>
                            </w:r>
                            <w:r w:rsidRPr="00BE2F46">
                              <w:rPr>
                                <w:rFonts w:ascii="Trebuchet MS" w:hAnsi="Trebuchet MS"/>
                                <w:sz w:val="20"/>
                                <w:szCs w:val="20"/>
                                <w:lang w:val="ro-RO"/>
                              </w:rPr>
                              <w:t xml:space="preserve">va avea </w:t>
                            </w:r>
                            <w:r w:rsidRPr="00BE2F46">
                              <w:rPr>
                                <w:rFonts w:ascii="Trebuchet MS" w:hAnsi="Trebuchet MS"/>
                                <w:b/>
                                <w:bCs/>
                                <w:sz w:val="20"/>
                                <w:szCs w:val="20"/>
                                <w:lang w:val="ro-RO"/>
                              </w:rPr>
                              <w:t>3 echipe</w:t>
                            </w:r>
                            <w:r w:rsidRPr="00BE2F46">
                              <w:rPr>
                                <w:rFonts w:ascii="Trebuchet MS" w:hAnsi="Trebuchet MS"/>
                                <w:sz w:val="20"/>
                                <w:szCs w:val="20"/>
                                <w:lang w:val="ro-RO"/>
                              </w:rPr>
                              <w:t xml:space="preserve">, urmând ca </w:t>
                            </w:r>
                            <w:r w:rsidRPr="00BE2F46">
                              <w:rPr>
                                <w:rFonts w:ascii="Trebuchet MS" w:hAnsi="Trebuchet MS"/>
                                <w:b/>
                                <w:bCs/>
                                <w:sz w:val="20"/>
                                <w:szCs w:val="20"/>
                                <w:lang w:val="ro-RO"/>
                              </w:rPr>
                              <w:t>echipa care va fi programată să joace cu nr. 4 B va sta</w:t>
                            </w:r>
                          </w:p>
                          <w:p w:rsidR="005554C4" w:rsidRPr="00BE2F46" w:rsidRDefault="005554C4" w:rsidP="0085446C">
                            <w:pPr>
                              <w:pStyle w:val="Default"/>
                              <w:jc w:val="both"/>
                              <w:rPr>
                                <w:rFonts w:ascii="Trebuchet MS" w:hAnsi="Trebuchet MS"/>
                                <w:sz w:val="20"/>
                                <w:szCs w:val="20"/>
                                <w:lang w:val="ro-RO"/>
                              </w:rPr>
                            </w:pPr>
                            <w:r w:rsidRPr="00BE2F46">
                              <w:rPr>
                                <w:rFonts w:ascii="Trebuchet MS" w:hAnsi="Trebuchet MS"/>
                                <w:sz w:val="20"/>
                                <w:szCs w:val="20"/>
                                <w:lang w:val="ro-RO"/>
                              </w:rPr>
                              <w:t xml:space="preserve">Echipele clasate pe locurile 2, 3 și 4 părăsesc competiția. </w:t>
                            </w:r>
                          </w:p>
                          <w:p w:rsidR="005554C4" w:rsidRPr="00BE2F46" w:rsidRDefault="005554C4" w:rsidP="0085446C">
                            <w:pPr>
                              <w:pStyle w:val="Default"/>
                              <w:jc w:val="both"/>
                              <w:rPr>
                                <w:rFonts w:ascii="Trebuchet MS" w:hAnsi="Trebuchet MS"/>
                                <w:sz w:val="20"/>
                                <w:szCs w:val="20"/>
                                <w:lang w:val="ro-RO"/>
                              </w:rPr>
                            </w:pPr>
                            <w:r w:rsidRPr="00BE2F46">
                              <w:rPr>
                                <w:rFonts w:ascii="Trebuchet MS" w:hAnsi="Trebuchet MS"/>
                                <w:b/>
                                <w:bCs/>
                                <w:sz w:val="20"/>
                                <w:szCs w:val="20"/>
                                <w:lang w:val="ro-RO"/>
                              </w:rPr>
                              <w:t xml:space="preserve">Ziua a 4-a: finala </w:t>
                            </w:r>
                            <w:r w:rsidRPr="00BE2F46">
                              <w:rPr>
                                <w:rFonts w:ascii="Trebuchet MS" w:hAnsi="Trebuchet MS"/>
                                <w:sz w:val="20"/>
                                <w:szCs w:val="20"/>
                                <w:lang w:val="ro-RO"/>
                              </w:rPr>
                              <w:t xml:space="preserve">10:30 – 11:30 </w:t>
                            </w:r>
                            <w:r w:rsidRPr="00BE2F46">
                              <w:rPr>
                                <w:rFonts w:ascii="Trebuchet MS" w:hAnsi="Trebuchet MS"/>
                                <w:b/>
                                <w:bCs/>
                                <w:sz w:val="20"/>
                                <w:szCs w:val="20"/>
                                <w:lang w:val="ro-RO"/>
                              </w:rPr>
                              <w:t xml:space="preserve">Locul 1 </w:t>
                            </w:r>
                            <w:r w:rsidRPr="00BE2F46">
                              <w:rPr>
                                <w:rFonts w:ascii="Trebuchet MS" w:hAnsi="Trebuchet MS"/>
                                <w:sz w:val="20"/>
                                <w:szCs w:val="20"/>
                                <w:lang w:val="ro-RO"/>
                              </w:rPr>
                              <w:t xml:space="preserve">din </w:t>
                            </w:r>
                            <w:r w:rsidRPr="00BE2F46">
                              <w:rPr>
                                <w:rFonts w:ascii="Trebuchet MS" w:hAnsi="Trebuchet MS"/>
                                <w:b/>
                                <w:bCs/>
                                <w:sz w:val="20"/>
                                <w:szCs w:val="20"/>
                                <w:lang w:val="ro-RO"/>
                              </w:rPr>
                              <w:t xml:space="preserve">grupa A </w:t>
                            </w:r>
                            <w:r w:rsidRPr="00BE2F46">
                              <w:rPr>
                                <w:rFonts w:ascii="Trebuchet MS" w:hAnsi="Trebuchet MS"/>
                                <w:sz w:val="20"/>
                                <w:szCs w:val="20"/>
                                <w:lang w:val="ro-RO"/>
                              </w:rPr>
                              <w:t xml:space="preserve">vs </w:t>
                            </w:r>
                            <w:r w:rsidRPr="00BE2F46">
                              <w:rPr>
                                <w:rFonts w:ascii="Trebuchet MS" w:hAnsi="Trebuchet MS"/>
                                <w:b/>
                                <w:bCs/>
                                <w:sz w:val="20"/>
                                <w:szCs w:val="20"/>
                                <w:lang w:val="ro-RO"/>
                              </w:rPr>
                              <w:t>locul 1 grupa B</w:t>
                            </w:r>
                            <w:r w:rsidRPr="00BE2F46">
                              <w:rPr>
                                <w:rFonts w:ascii="Trebuchet MS" w:hAnsi="Trebuchet MS"/>
                                <w:sz w:val="20"/>
                                <w:szCs w:val="20"/>
                                <w:lang w:val="ro-RO"/>
                              </w:rPr>
                              <w:t xml:space="preserve">. </w:t>
                            </w:r>
                          </w:p>
                          <w:p w:rsidR="005554C4" w:rsidRPr="0085446C" w:rsidRDefault="005554C4" w:rsidP="0085446C">
                            <w:pPr>
                              <w:pStyle w:val="Default"/>
                              <w:jc w:val="both"/>
                              <w:rPr>
                                <w:rFonts w:ascii="Trebuchet MS" w:hAnsi="Trebuchet MS"/>
                                <w:b/>
                                <w:bCs/>
                                <w:sz w:val="8"/>
                                <w:szCs w:val="20"/>
                                <w:lang w:val="ro-RO"/>
                              </w:rPr>
                            </w:pPr>
                          </w:p>
                          <w:p w:rsidR="005554C4" w:rsidRPr="00BE2F46" w:rsidRDefault="005554C4" w:rsidP="007F16CB">
                            <w:pPr>
                              <w:pStyle w:val="Default"/>
                              <w:ind w:left="-180"/>
                              <w:jc w:val="both"/>
                              <w:rPr>
                                <w:rFonts w:ascii="Trebuchet MS" w:hAnsi="Trebuchet MS"/>
                                <w:sz w:val="20"/>
                                <w:szCs w:val="20"/>
                                <w:lang w:val="ro-RO"/>
                              </w:rPr>
                            </w:pPr>
                            <w:r w:rsidRPr="00BE2F46">
                              <w:rPr>
                                <w:rFonts w:ascii="Trebuchet MS" w:hAnsi="Trebuchet MS"/>
                                <w:b/>
                                <w:bCs/>
                                <w:sz w:val="20"/>
                                <w:szCs w:val="20"/>
                                <w:lang w:val="ro-RO"/>
                              </w:rPr>
                              <w:t xml:space="preserve">Etapa finală: </w:t>
                            </w:r>
                            <w:r w:rsidRPr="00BE2F46">
                              <w:rPr>
                                <w:rFonts w:ascii="Trebuchet MS" w:hAnsi="Trebuchet MS"/>
                                <w:sz w:val="20"/>
                                <w:szCs w:val="20"/>
                                <w:lang w:val="ro-RO"/>
                              </w:rPr>
                              <w:t>Participă cele 8 echipe câștigătoare ale etapei pe regiune (fete și băieți). Jocurile se vor desfășura în org</w:t>
                            </w:r>
                            <w:r>
                              <w:rPr>
                                <w:rFonts w:ascii="Trebuchet MS" w:hAnsi="Trebuchet MS"/>
                                <w:sz w:val="20"/>
                                <w:szCs w:val="20"/>
                                <w:lang w:val="ro-RO"/>
                              </w:rPr>
                              <w:t>anizarea COSR, MEN</w:t>
                            </w:r>
                            <w:r w:rsidRPr="00BE2F46">
                              <w:rPr>
                                <w:rFonts w:ascii="Trebuchet MS" w:hAnsi="Trebuchet MS"/>
                                <w:sz w:val="20"/>
                                <w:szCs w:val="20"/>
                                <w:lang w:val="ro-RO"/>
                              </w:rPr>
                              <w:t xml:space="preserve"> și FRF, prin Comisia Centrală pentru Copii și Juniori și Comisia Centrală a Arbitrilor, </w:t>
                            </w:r>
                            <w:r w:rsidRPr="006512AD">
                              <w:rPr>
                                <w:rFonts w:ascii="Trebuchet MS" w:hAnsi="Trebuchet MS"/>
                                <w:b/>
                                <w:bCs/>
                                <w:color w:val="auto"/>
                                <w:sz w:val="20"/>
                                <w:szCs w:val="20"/>
                                <w:lang w:val="ro-RO"/>
                              </w:rPr>
                              <w:t xml:space="preserve">în perioada 14 - 17 mai </w:t>
                            </w:r>
                            <w:r w:rsidR="000F11B0" w:rsidRPr="00986C00">
                              <w:rPr>
                                <w:rFonts w:ascii="Trebuchet MS" w:hAnsi="Trebuchet MS"/>
                                <w:b/>
                                <w:bCs/>
                                <w:color w:val="auto"/>
                                <w:sz w:val="20"/>
                                <w:szCs w:val="20"/>
                                <w:lang w:val="ro-RO"/>
                              </w:rPr>
                              <w:t>2018</w:t>
                            </w:r>
                            <w:r w:rsidRPr="006512AD">
                              <w:rPr>
                                <w:rFonts w:ascii="Trebuchet MS" w:hAnsi="Trebuchet MS"/>
                                <w:b/>
                                <w:bCs/>
                                <w:color w:val="auto"/>
                                <w:sz w:val="20"/>
                                <w:szCs w:val="20"/>
                                <w:lang w:val="ro-RO"/>
                              </w:rPr>
                              <w:t xml:space="preserve"> la fete și 17-20-mai</w:t>
                            </w:r>
                            <w:r w:rsidR="000F11B0">
                              <w:rPr>
                                <w:rFonts w:ascii="Trebuchet MS" w:hAnsi="Trebuchet MS"/>
                                <w:b/>
                                <w:bCs/>
                                <w:color w:val="auto"/>
                                <w:sz w:val="20"/>
                                <w:szCs w:val="20"/>
                                <w:lang w:val="ro-RO"/>
                              </w:rPr>
                              <w:t xml:space="preserve"> 2018</w:t>
                            </w:r>
                            <w:r w:rsidRPr="006512AD">
                              <w:rPr>
                                <w:rFonts w:ascii="Trebuchet MS" w:hAnsi="Trebuchet MS"/>
                                <w:b/>
                                <w:bCs/>
                                <w:color w:val="auto"/>
                                <w:sz w:val="20"/>
                                <w:szCs w:val="20"/>
                                <w:lang w:val="ro-RO"/>
                              </w:rPr>
                              <w:t xml:space="preserve"> la băieți</w:t>
                            </w:r>
                            <w:r>
                              <w:rPr>
                                <w:rFonts w:ascii="Trebuchet MS" w:hAnsi="Trebuchet MS"/>
                                <w:b/>
                                <w:bCs/>
                                <w:sz w:val="20"/>
                                <w:szCs w:val="20"/>
                                <w:lang w:val="ro-RO"/>
                              </w:rPr>
                              <w:t xml:space="preserve"> la Izvorani- jud.Ilfov.</w:t>
                            </w:r>
                            <w:r w:rsidRPr="00BE2F46">
                              <w:rPr>
                                <w:rFonts w:ascii="Trebuchet MS" w:hAnsi="Trebuchet MS"/>
                                <w:b/>
                                <w:bCs/>
                                <w:sz w:val="20"/>
                                <w:szCs w:val="20"/>
                                <w:lang w:val="ro-RO"/>
                              </w:rPr>
                              <w:t xml:space="preserve"> </w:t>
                            </w:r>
                          </w:p>
                          <w:p w:rsidR="005554C4" w:rsidRPr="00BE2F46" w:rsidRDefault="005554C4" w:rsidP="0085446C">
                            <w:pPr>
                              <w:pStyle w:val="Default"/>
                              <w:jc w:val="both"/>
                              <w:rPr>
                                <w:rFonts w:ascii="Trebuchet MS" w:hAnsi="Trebuchet MS"/>
                                <w:sz w:val="20"/>
                                <w:szCs w:val="20"/>
                                <w:lang w:val="ro-RO"/>
                              </w:rPr>
                            </w:pPr>
                            <w:r w:rsidRPr="00BE2F46">
                              <w:rPr>
                                <w:rFonts w:ascii="Trebuchet MS" w:hAnsi="Trebuchet MS"/>
                                <w:sz w:val="20"/>
                                <w:szCs w:val="20"/>
                                <w:lang w:val="ro-RO"/>
                              </w:rPr>
                              <w:t xml:space="preserve">Cele 8 echipe câștigătoare ale etapei pe regiune se vor prezenta în ziua de </w:t>
                            </w:r>
                            <w:r>
                              <w:rPr>
                                <w:rFonts w:ascii="Trebuchet MS" w:hAnsi="Trebuchet MS"/>
                                <w:b/>
                                <w:bCs/>
                                <w:sz w:val="20"/>
                                <w:szCs w:val="20"/>
                                <w:lang w:val="ro-RO"/>
                              </w:rPr>
                              <w:t>14,respectiv 17 mai 2018</w:t>
                            </w:r>
                            <w:r w:rsidRPr="00BE2F46">
                              <w:rPr>
                                <w:rFonts w:ascii="Trebuchet MS" w:hAnsi="Trebuchet MS"/>
                                <w:b/>
                                <w:bCs/>
                                <w:sz w:val="20"/>
                                <w:szCs w:val="20"/>
                                <w:lang w:val="ro-RO"/>
                              </w:rPr>
                              <w:t xml:space="preserve">, </w:t>
                            </w:r>
                            <w:r>
                              <w:rPr>
                                <w:rFonts w:ascii="Trebuchet MS" w:hAnsi="Trebuchet MS"/>
                                <w:sz w:val="20"/>
                                <w:szCs w:val="20"/>
                                <w:lang w:val="ro-RO"/>
                              </w:rPr>
                              <w:t>după-amiaza</w:t>
                            </w:r>
                            <w:r w:rsidRPr="00BE2F46">
                              <w:rPr>
                                <w:rFonts w:ascii="Trebuchet MS" w:hAnsi="Trebuchet MS"/>
                                <w:sz w:val="20"/>
                                <w:szCs w:val="20"/>
                                <w:lang w:val="ro-RO"/>
                              </w:rPr>
                              <w:t>. La ora 18:00 va avea loc ședința tehnică, cu participarea obligatorie a celor 8 profesori delegați. În cadrul acesteia se vor valida jucătorii participanți (</w:t>
                            </w:r>
                            <w:r w:rsidRPr="00BE2F46">
                              <w:rPr>
                                <w:rFonts w:ascii="Trebuchet MS" w:hAnsi="Trebuchet MS"/>
                                <w:i/>
                                <w:iCs/>
                                <w:sz w:val="20"/>
                                <w:szCs w:val="20"/>
                                <w:lang w:val="ro-RO"/>
                              </w:rPr>
                              <w:t>prezentarea obligatorie a tuturor documentelor solicitate</w:t>
                            </w:r>
                            <w:r w:rsidRPr="00BE2F46">
                              <w:rPr>
                                <w:rFonts w:ascii="Trebuchet MS" w:hAnsi="Trebuchet MS"/>
                                <w:sz w:val="20"/>
                                <w:szCs w:val="20"/>
                                <w:lang w:val="ro-RO"/>
                              </w:rPr>
                              <w:t xml:space="preserve">) și se va stabili, prin tragere la sorți, componența grupelor și ordinea jocurilor. </w:t>
                            </w:r>
                          </w:p>
                          <w:p w:rsidR="005554C4" w:rsidRPr="00520B66" w:rsidRDefault="005554C4" w:rsidP="0085446C">
                            <w:pPr>
                              <w:pStyle w:val="Default"/>
                              <w:jc w:val="both"/>
                              <w:rPr>
                                <w:sz w:val="12"/>
                                <w:szCs w:val="22"/>
                                <w:lang w:val="ro-RO"/>
                              </w:rPr>
                            </w:pPr>
                          </w:p>
                          <w:p w:rsidR="005554C4" w:rsidRPr="00BE2F46" w:rsidRDefault="005554C4" w:rsidP="0085446C">
                            <w:pPr>
                              <w:pStyle w:val="Default"/>
                              <w:jc w:val="both"/>
                              <w:rPr>
                                <w:rFonts w:ascii="Trebuchet MS" w:hAnsi="Trebuchet MS"/>
                                <w:sz w:val="20"/>
                                <w:szCs w:val="20"/>
                                <w:lang w:val="ro-RO"/>
                              </w:rPr>
                            </w:pPr>
                            <w:r w:rsidRPr="00BE2F46">
                              <w:rPr>
                                <w:rFonts w:ascii="Trebuchet MS" w:hAnsi="Trebuchet MS"/>
                                <w:b/>
                                <w:bCs/>
                                <w:sz w:val="20"/>
                                <w:szCs w:val="20"/>
                                <w:lang w:val="ro-RO"/>
                              </w:rPr>
                              <w:t xml:space="preserve">Programul etapei finale </w:t>
                            </w:r>
                          </w:p>
                          <w:p w:rsidR="005554C4" w:rsidRPr="00BE2F46" w:rsidRDefault="005554C4" w:rsidP="0085446C">
                            <w:pPr>
                              <w:pStyle w:val="Default"/>
                              <w:jc w:val="both"/>
                              <w:rPr>
                                <w:rFonts w:ascii="Trebuchet MS" w:hAnsi="Trebuchet MS"/>
                                <w:sz w:val="20"/>
                                <w:szCs w:val="20"/>
                                <w:lang w:val="ro-RO"/>
                              </w:rPr>
                            </w:pPr>
                            <w:r w:rsidRPr="00BE2F46">
                              <w:rPr>
                                <w:rFonts w:ascii="Trebuchet MS" w:hAnsi="Trebuchet MS"/>
                                <w:b/>
                                <w:bCs/>
                                <w:sz w:val="20"/>
                                <w:szCs w:val="20"/>
                                <w:lang w:val="ro-RO"/>
                              </w:rPr>
                              <w:t xml:space="preserve">Ziua 1: </w:t>
                            </w:r>
                            <w:r w:rsidRPr="00BE2F46">
                              <w:rPr>
                                <w:rFonts w:ascii="Trebuchet MS" w:hAnsi="Trebuchet MS"/>
                                <w:sz w:val="20"/>
                                <w:szCs w:val="20"/>
                                <w:lang w:val="ro-RO"/>
                              </w:rPr>
                              <w:t xml:space="preserve">sosirea (după-amiaza) celor 8 echipe participante (fete si baieti) și desfășurarea </w:t>
                            </w:r>
                            <w:r w:rsidRPr="00BE2F46">
                              <w:rPr>
                                <w:rFonts w:ascii="Trebuchet MS" w:hAnsi="Trebuchet MS"/>
                                <w:b/>
                                <w:bCs/>
                                <w:sz w:val="20"/>
                                <w:szCs w:val="20"/>
                                <w:lang w:val="ro-RO"/>
                              </w:rPr>
                              <w:t xml:space="preserve">ședinței tehnice (ora 18:00), </w:t>
                            </w:r>
                            <w:r w:rsidRPr="00BE2F46">
                              <w:rPr>
                                <w:rFonts w:ascii="Trebuchet MS" w:hAnsi="Trebuchet MS"/>
                                <w:sz w:val="20"/>
                                <w:szCs w:val="20"/>
                                <w:lang w:val="ro-RO"/>
                              </w:rPr>
                              <w:t xml:space="preserve">cu participarea obligatorie a profesorilor delegați ai echipelor. </w:t>
                            </w:r>
                          </w:p>
                          <w:p w:rsidR="005554C4" w:rsidRPr="00BE2F46" w:rsidRDefault="005554C4" w:rsidP="0085446C">
                            <w:pPr>
                              <w:pStyle w:val="Default"/>
                              <w:jc w:val="both"/>
                              <w:rPr>
                                <w:rFonts w:ascii="Trebuchet MS" w:hAnsi="Trebuchet MS"/>
                                <w:sz w:val="20"/>
                                <w:szCs w:val="20"/>
                                <w:lang w:val="ro-RO"/>
                              </w:rPr>
                            </w:pPr>
                            <w:r w:rsidRPr="00BE2F46">
                              <w:rPr>
                                <w:rFonts w:ascii="Trebuchet MS" w:hAnsi="Trebuchet MS"/>
                                <w:sz w:val="20"/>
                                <w:szCs w:val="20"/>
                                <w:lang w:val="ro-RO"/>
                              </w:rPr>
                              <w:t xml:space="preserve">Se vor valida jucătorii participanți (prezentarea obligatorie a tuturor documentelor solicitate) și se vor stabili, prin tragere la sorți, componența grupelor și ordinea jocurilor. </w:t>
                            </w:r>
                          </w:p>
                          <w:p w:rsidR="005554C4" w:rsidRPr="00BE2F46" w:rsidRDefault="005554C4" w:rsidP="0085446C">
                            <w:pPr>
                              <w:pStyle w:val="Default"/>
                              <w:jc w:val="both"/>
                              <w:rPr>
                                <w:rFonts w:ascii="Trebuchet MS" w:hAnsi="Trebuchet MS"/>
                                <w:sz w:val="20"/>
                                <w:szCs w:val="20"/>
                                <w:lang w:val="ro-RO"/>
                              </w:rPr>
                            </w:pPr>
                            <w:r w:rsidRPr="00BE2F46">
                              <w:rPr>
                                <w:rFonts w:ascii="Trebuchet MS" w:hAnsi="Trebuchet MS"/>
                                <w:b/>
                                <w:bCs/>
                                <w:sz w:val="20"/>
                                <w:szCs w:val="20"/>
                                <w:lang w:val="ro-RO"/>
                              </w:rPr>
                              <w:t>Ziua a 2-a</w:t>
                            </w:r>
                            <w:r w:rsidRPr="00BE2F46">
                              <w:rPr>
                                <w:rFonts w:ascii="Trebuchet MS" w:hAnsi="Trebuchet MS"/>
                                <w:sz w:val="20"/>
                                <w:szCs w:val="20"/>
                                <w:lang w:val="ro-RO"/>
                              </w:rPr>
                              <w:t xml:space="preserve">: </w:t>
                            </w:r>
                            <w:r w:rsidRPr="00BE2F46">
                              <w:rPr>
                                <w:rFonts w:ascii="Trebuchet MS" w:hAnsi="Trebuchet MS"/>
                                <w:b/>
                                <w:bCs/>
                                <w:sz w:val="20"/>
                                <w:szCs w:val="20"/>
                                <w:lang w:val="ro-RO"/>
                              </w:rPr>
                              <w:t xml:space="preserve">jocuri în cele două grupe (etapele 1 și a 2-a) </w:t>
                            </w:r>
                            <w:r w:rsidRPr="00BE2F46">
                              <w:rPr>
                                <w:rFonts w:ascii="Trebuchet MS" w:hAnsi="Trebuchet MS"/>
                                <w:sz w:val="20"/>
                                <w:szCs w:val="20"/>
                                <w:lang w:val="ro-RO"/>
                              </w:rPr>
                              <w:t xml:space="preserve">orele 09:00-10:00 - </w:t>
                            </w:r>
                            <w:r w:rsidRPr="00BE2F46">
                              <w:rPr>
                                <w:rFonts w:ascii="Trebuchet MS" w:hAnsi="Trebuchet MS"/>
                                <w:b/>
                                <w:bCs/>
                                <w:sz w:val="20"/>
                                <w:szCs w:val="20"/>
                                <w:lang w:val="ro-RO"/>
                              </w:rPr>
                              <w:t>1A – 4A</w:t>
                            </w:r>
                            <w:r w:rsidRPr="00BE2F46">
                              <w:rPr>
                                <w:rFonts w:ascii="Trebuchet MS" w:hAnsi="Trebuchet MS"/>
                                <w:sz w:val="20"/>
                                <w:szCs w:val="20"/>
                                <w:lang w:val="ro-RO"/>
                              </w:rPr>
                              <w:t xml:space="preserve">; orele 10:00-11:00 - </w:t>
                            </w:r>
                            <w:r w:rsidRPr="00BE2F46">
                              <w:rPr>
                                <w:rFonts w:ascii="Trebuchet MS" w:hAnsi="Trebuchet MS"/>
                                <w:b/>
                                <w:bCs/>
                                <w:sz w:val="20"/>
                                <w:szCs w:val="20"/>
                                <w:lang w:val="ro-RO"/>
                              </w:rPr>
                              <w:t>1B – 4B</w:t>
                            </w:r>
                            <w:r w:rsidRPr="00BE2F46">
                              <w:rPr>
                                <w:rFonts w:ascii="Trebuchet MS" w:hAnsi="Trebuchet MS"/>
                                <w:sz w:val="20"/>
                                <w:szCs w:val="20"/>
                                <w:lang w:val="ro-RO"/>
                              </w:rPr>
                              <w:t xml:space="preserve">; orele 11:00-12:00 - </w:t>
                            </w:r>
                            <w:r w:rsidRPr="00BE2F46">
                              <w:rPr>
                                <w:rFonts w:ascii="Trebuchet MS" w:hAnsi="Trebuchet MS"/>
                                <w:b/>
                                <w:bCs/>
                                <w:sz w:val="20"/>
                                <w:szCs w:val="20"/>
                                <w:lang w:val="ro-RO"/>
                              </w:rPr>
                              <w:t>2A – 3A</w:t>
                            </w:r>
                            <w:r w:rsidRPr="00BE2F46">
                              <w:rPr>
                                <w:rFonts w:ascii="Trebuchet MS" w:hAnsi="Trebuchet MS"/>
                                <w:sz w:val="20"/>
                                <w:szCs w:val="20"/>
                                <w:lang w:val="ro-RO"/>
                              </w:rPr>
                              <w:t xml:space="preserve">; orele 12:00-13:00 - </w:t>
                            </w:r>
                            <w:r w:rsidRPr="00BE2F46">
                              <w:rPr>
                                <w:rFonts w:ascii="Trebuchet MS" w:hAnsi="Trebuchet MS"/>
                                <w:b/>
                                <w:bCs/>
                                <w:sz w:val="20"/>
                                <w:szCs w:val="20"/>
                                <w:lang w:val="ro-RO"/>
                              </w:rPr>
                              <w:t>2B – 3B</w:t>
                            </w:r>
                            <w:r w:rsidRPr="00BE2F46">
                              <w:rPr>
                                <w:rFonts w:ascii="Trebuchet MS" w:hAnsi="Trebuchet MS"/>
                                <w:sz w:val="20"/>
                                <w:szCs w:val="20"/>
                                <w:lang w:val="ro-RO"/>
                              </w:rPr>
                              <w:t xml:space="preserve">; orele 15:00-16:00 - </w:t>
                            </w:r>
                            <w:r w:rsidRPr="00BE2F46">
                              <w:rPr>
                                <w:rFonts w:ascii="Trebuchet MS" w:hAnsi="Trebuchet MS"/>
                                <w:b/>
                                <w:bCs/>
                                <w:sz w:val="20"/>
                                <w:szCs w:val="20"/>
                                <w:lang w:val="ro-RO"/>
                              </w:rPr>
                              <w:t>4A – 3A</w:t>
                            </w:r>
                            <w:r w:rsidRPr="00BE2F46">
                              <w:rPr>
                                <w:rFonts w:ascii="Trebuchet MS" w:hAnsi="Trebuchet MS"/>
                                <w:sz w:val="20"/>
                                <w:szCs w:val="20"/>
                                <w:lang w:val="ro-RO"/>
                              </w:rPr>
                              <w:t xml:space="preserve">; orele 16:00-17:00 - </w:t>
                            </w:r>
                            <w:r w:rsidRPr="00BE2F46">
                              <w:rPr>
                                <w:rFonts w:ascii="Trebuchet MS" w:hAnsi="Trebuchet MS"/>
                                <w:b/>
                                <w:bCs/>
                                <w:sz w:val="20"/>
                                <w:szCs w:val="20"/>
                                <w:lang w:val="ro-RO"/>
                              </w:rPr>
                              <w:t>4B – 3B</w:t>
                            </w:r>
                            <w:r w:rsidRPr="00BE2F46">
                              <w:rPr>
                                <w:rFonts w:ascii="Trebuchet MS" w:hAnsi="Trebuchet MS"/>
                                <w:sz w:val="20"/>
                                <w:szCs w:val="20"/>
                                <w:lang w:val="ro-RO"/>
                              </w:rPr>
                              <w:t xml:space="preserve">; orele 17:00-18:00 - </w:t>
                            </w:r>
                            <w:r w:rsidRPr="00BE2F46">
                              <w:rPr>
                                <w:rFonts w:ascii="Trebuchet MS" w:hAnsi="Trebuchet MS"/>
                                <w:b/>
                                <w:bCs/>
                                <w:sz w:val="20"/>
                                <w:szCs w:val="20"/>
                                <w:lang w:val="ro-RO"/>
                              </w:rPr>
                              <w:t>1A – 2A</w:t>
                            </w:r>
                            <w:r w:rsidRPr="00BE2F46">
                              <w:rPr>
                                <w:rFonts w:ascii="Trebuchet MS" w:hAnsi="Trebuchet MS"/>
                                <w:sz w:val="20"/>
                                <w:szCs w:val="20"/>
                                <w:lang w:val="ro-RO"/>
                              </w:rPr>
                              <w:t xml:space="preserve">; orele 18:00-19:00 - </w:t>
                            </w:r>
                            <w:r w:rsidRPr="00BE2F46">
                              <w:rPr>
                                <w:rFonts w:ascii="Trebuchet MS" w:hAnsi="Trebuchet MS"/>
                                <w:b/>
                                <w:bCs/>
                                <w:sz w:val="20"/>
                                <w:szCs w:val="20"/>
                                <w:lang w:val="ro-RO"/>
                              </w:rPr>
                              <w:t>1B – 2B</w:t>
                            </w:r>
                            <w:r w:rsidRPr="00BE2F46">
                              <w:rPr>
                                <w:rFonts w:ascii="Trebuchet MS" w:hAnsi="Trebuchet MS"/>
                                <w:sz w:val="20"/>
                                <w:szCs w:val="20"/>
                                <w:lang w:val="ro-RO"/>
                              </w:rPr>
                              <w:t xml:space="preserve">. </w:t>
                            </w:r>
                          </w:p>
                          <w:p w:rsidR="005554C4" w:rsidRPr="00BE2F46" w:rsidRDefault="005554C4" w:rsidP="0085446C">
                            <w:pPr>
                              <w:spacing w:line="0" w:lineRule="atLeast"/>
                              <w:jc w:val="both"/>
                              <w:rPr>
                                <w:rFonts w:ascii="Trebuchet MS" w:hAnsi="Trebuchet MS"/>
                                <w:b/>
                                <w:bCs/>
                                <w:sz w:val="20"/>
                                <w:szCs w:val="20"/>
                              </w:rPr>
                            </w:pPr>
                            <w:r w:rsidRPr="00BE2F46">
                              <w:rPr>
                                <w:rFonts w:ascii="Trebuchet MS" w:hAnsi="Trebuchet MS"/>
                                <w:b/>
                                <w:bCs/>
                                <w:sz w:val="20"/>
                                <w:szCs w:val="20"/>
                              </w:rPr>
                              <w:t>Ziua a 3-a</w:t>
                            </w:r>
                            <w:r w:rsidRPr="00BE2F46">
                              <w:rPr>
                                <w:rFonts w:ascii="Trebuchet MS" w:hAnsi="Trebuchet MS"/>
                                <w:sz w:val="20"/>
                                <w:szCs w:val="20"/>
                              </w:rPr>
                              <w:t xml:space="preserve">: </w:t>
                            </w:r>
                            <w:r w:rsidRPr="00BE2F46">
                              <w:rPr>
                                <w:rFonts w:ascii="Trebuchet MS" w:hAnsi="Trebuchet MS"/>
                                <w:b/>
                                <w:bCs/>
                                <w:sz w:val="20"/>
                                <w:szCs w:val="20"/>
                              </w:rPr>
                              <w:t xml:space="preserve">jocuri în cele două grupe (etapa a 3-a) </w:t>
                            </w:r>
                            <w:r w:rsidRPr="00BE2F46">
                              <w:rPr>
                                <w:rFonts w:ascii="Trebuchet MS" w:hAnsi="Trebuchet MS"/>
                                <w:sz w:val="20"/>
                                <w:szCs w:val="20"/>
                              </w:rPr>
                              <w:t xml:space="preserve">orele 09:00-10:00 – </w:t>
                            </w:r>
                            <w:r w:rsidRPr="00BE2F46">
                              <w:rPr>
                                <w:rFonts w:ascii="Trebuchet MS" w:hAnsi="Trebuchet MS"/>
                                <w:b/>
                                <w:bCs/>
                                <w:sz w:val="20"/>
                                <w:szCs w:val="20"/>
                              </w:rPr>
                              <w:t>2A – 4A</w:t>
                            </w:r>
                            <w:r w:rsidRPr="00BE2F46">
                              <w:rPr>
                                <w:rFonts w:ascii="Trebuchet MS" w:hAnsi="Trebuchet MS"/>
                                <w:sz w:val="20"/>
                                <w:szCs w:val="20"/>
                              </w:rPr>
                              <w:t xml:space="preserve">; orele 10:00-11:00 – </w:t>
                            </w:r>
                            <w:r w:rsidRPr="00BE2F46">
                              <w:rPr>
                                <w:rFonts w:ascii="Trebuchet MS" w:hAnsi="Trebuchet MS"/>
                                <w:b/>
                                <w:bCs/>
                                <w:sz w:val="20"/>
                                <w:szCs w:val="20"/>
                              </w:rPr>
                              <w:t>2B – 4B</w:t>
                            </w:r>
                            <w:r w:rsidRPr="00BE2F46">
                              <w:rPr>
                                <w:rFonts w:ascii="Trebuchet MS" w:hAnsi="Trebuchet MS"/>
                                <w:sz w:val="20"/>
                                <w:szCs w:val="20"/>
                              </w:rPr>
                              <w:t xml:space="preserve">. Orele 11:00-12:00 – </w:t>
                            </w:r>
                            <w:r w:rsidRPr="00BE2F46">
                              <w:rPr>
                                <w:rFonts w:ascii="Trebuchet MS" w:hAnsi="Trebuchet MS"/>
                                <w:b/>
                                <w:bCs/>
                                <w:sz w:val="20"/>
                                <w:szCs w:val="20"/>
                              </w:rPr>
                              <w:t>3A – 1A</w:t>
                            </w:r>
                            <w:r w:rsidRPr="00BE2F46">
                              <w:rPr>
                                <w:rFonts w:ascii="Trebuchet MS" w:hAnsi="Trebuchet MS"/>
                                <w:sz w:val="20"/>
                                <w:szCs w:val="20"/>
                              </w:rPr>
                              <w:t xml:space="preserve">; orele 12:00-13:00 – </w:t>
                            </w:r>
                            <w:r w:rsidRPr="00BE2F46">
                              <w:rPr>
                                <w:rFonts w:ascii="Trebuchet MS" w:hAnsi="Trebuchet MS"/>
                                <w:b/>
                                <w:bCs/>
                                <w:sz w:val="20"/>
                                <w:szCs w:val="20"/>
                              </w:rPr>
                              <w:t>3B – 1B.</w:t>
                            </w:r>
                            <w:bookmarkStart w:id="7" w:name="page4"/>
                            <w:bookmarkStart w:id="8" w:name="page5"/>
                            <w:bookmarkEnd w:id="7"/>
                            <w:bookmarkEnd w:id="8"/>
                          </w:p>
                          <w:p w:rsidR="005554C4" w:rsidRPr="00BE2F46" w:rsidRDefault="005554C4" w:rsidP="0085446C">
                            <w:pPr>
                              <w:spacing w:line="0" w:lineRule="atLeast"/>
                              <w:jc w:val="both"/>
                              <w:rPr>
                                <w:rFonts w:ascii="Trebuchet MS" w:hAnsi="Trebuchet MS"/>
                                <w:sz w:val="20"/>
                                <w:szCs w:val="20"/>
                              </w:rPr>
                            </w:pPr>
                            <w:r w:rsidRPr="00BE2F46">
                              <w:rPr>
                                <w:rFonts w:ascii="Trebuchet MS" w:hAnsi="Trebuchet MS"/>
                                <w:sz w:val="20"/>
                                <w:szCs w:val="20"/>
                              </w:rPr>
                              <w:t xml:space="preserve">Echipele clasate pe locurile 3 și 4 părăsesc competiția. </w:t>
                            </w:r>
                          </w:p>
                          <w:p w:rsidR="005554C4" w:rsidRPr="0085446C" w:rsidRDefault="005554C4" w:rsidP="0085446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 62" o:spid="_x0000_s1045" type="#_x0000_t202" style="position:absolute;margin-left:-5.3pt;margin-top:3.2pt;width:494.3pt;height:741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" fillcolor="#ffc">
                <v:path arrowok="t"/>
                <v:textbox>
                  <w:txbxContent>
                    <w:p w:rsidR="005554C4" w:rsidRPr="00BE2F46" w:rsidRDefault="005554C4" w:rsidP="0085446C">
                      <w:pPr>
                        <w:pStyle w:val="Default"/>
                        <w:jc w:val="both"/>
                        <w:rPr>
                          <w:rFonts w:ascii="Trebuchet MS" w:hAnsi="Trebuchet MS"/>
                          <w:sz w:val="20"/>
                          <w:szCs w:val="20"/>
                          <w:lang w:val="ro-RO"/>
                        </w:rPr>
                      </w:pPr>
                      <w:r w:rsidRPr="00BE2F46">
                        <w:rPr>
                          <w:rFonts w:ascii="Trebuchet MS" w:hAnsi="Trebuchet MS"/>
                          <w:sz w:val="20"/>
                          <w:szCs w:val="20"/>
                          <w:lang w:val="ro-RO"/>
                        </w:rPr>
                        <w:t xml:space="preserve">Participă echipele câștigătoare ale etapei pe județ. Jocurile se vor desfășura în organizarea COSR, MECS, prin Inspectoratul Școlar Județean unde se organizează competiția, și FRF, prin Comisia Centrală de Copii și Juniori, Comisia Județeană de Juniori, Comisia Județeană a Arbitrilor și Comisia Centrală a Arbitrilor, </w:t>
                      </w:r>
                      <w:r>
                        <w:rPr>
                          <w:rFonts w:ascii="Trebuchet MS" w:hAnsi="Trebuchet MS"/>
                          <w:b/>
                          <w:bCs/>
                          <w:sz w:val="20"/>
                          <w:szCs w:val="20"/>
                          <w:lang w:val="ro-RO"/>
                        </w:rPr>
                        <w:t>în perioada 01 - 28 aprilie 2018</w:t>
                      </w:r>
                      <w:r w:rsidRPr="00BE2F46">
                        <w:rPr>
                          <w:rFonts w:ascii="Trebuchet MS" w:hAnsi="Trebuchet MS"/>
                          <w:b/>
                          <w:bCs/>
                          <w:sz w:val="20"/>
                          <w:szCs w:val="20"/>
                          <w:lang w:val="ro-RO"/>
                        </w:rPr>
                        <w:t xml:space="preserve">. </w:t>
                      </w:r>
                    </w:p>
                    <w:p w:rsidR="005554C4" w:rsidRPr="00BE2F46" w:rsidRDefault="005554C4" w:rsidP="0085446C">
                      <w:pPr>
                        <w:spacing w:line="231" w:lineRule="auto"/>
                        <w:jc w:val="both"/>
                        <w:rPr>
                          <w:rFonts w:ascii="Trebuchet MS" w:eastAsia="Arial" w:hAnsi="Trebuchet MS"/>
                          <w:b/>
                          <w:sz w:val="20"/>
                          <w:szCs w:val="20"/>
                        </w:rPr>
                      </w:pPr>
                      <w:r w:rsidRPr="00BE2F46">
                        <w:rPr>
                          <w:rFonts w:ascii="Trebuchet MS" w:hAnsi="Trebuchet MS"/>
                          <w:b/>
                          <w:bCs/>
                          <w:sz w:val="20"/>
                          <w:szCs w:val="20"/>
                        </w:rPr>
                        <w:t>Județul organizator este stabilit d</w:t>
                      </w:r>
                      <w:r>
                        <w:rPr>
                          <w:rFonts w:ascii="Trebuchet MS" w:hAnsi="Trebuchet MS"/>
                          <w:b/>
                          <w:bCs/>
                          <w:sz w:val="20"/>
                          <w:szCs w:val="20"/>
                        </w:rPr>
                        <w:t>e FRF, COSR, împreună cu M.E.N</w:t>
                      </w:r>
                      <w:r w:rsidRPr="00BE2F46">
                        <w:rPr>
                          <w:rFonts w:ascii="Trebuchet MS" w:hAnsi="Trebuchet MS"/>
                          <w:b/>
                          <w:bCs/>
                          <w:sz w:val="20"/>
                          <w:szCs w:val="20"/>
                        </w:rPr>
                        <w:t xml:space="preserve">. </w:t>
                      </w:r>
                    </w:p>
                    <w:p w:rsidR="005554C4" w:rsidRPr="00BE2F46" w:rsidRDefault="005554C4" w:rsidP="0085446C">
                      <w:pPr>
                        <w:spacing w:line="0" w:lineRule="atLeast"/>
                        <w:jc w:val="both"/>
                        <w:rPr>
                          <w:rFonts w:ascii="Trebuchet MS" w:eastAsia="Arial" w:hAnsi="Trebuchet MS"/>
                          <w:sz w:val="20"/>
                          <w:szCs w:val="20"/>
                        </w:rPr>
                      </w:pPr>
                    </w:p>
                    <w:p w:rsidR="005554C4" w:rsidRPr="00BE2F46" w:rsidRDefault="005554C4" w:rsidP="0085446C">
                      <w:pPr>
                        <w:pStyle w:val="Default"/>
                        <w:jc w:val="both"/>
                        <w:rPr>
                          <w:rFonts w:ascii="Trebuchet MS" w:hAnsi="Trebuchet MS"/>
                          <w:sz w:val="20"/>
                          <w:szCs w:val="20"/>
                          <w:lang w:val="ro-RO"/>
                        </w:rPr>
                      </w:pPr>
                      <w:r w:rsidRPr="00BE2F46">
                        <w:rPr>
                          <w:rFonts w:ascii="Trebuchet MS" w:hAnsi="Trebuchet MS"/>
                          <w:b/>
                          <w:bCs/>
                          <w:sz w:val="20"/>
                          <w:szCs w:val="20"/>
                          <w:lang w:val="ro-RO"/>
                        </w:rPr>
                        <w:t xml:space="preserve">PROGRAMUL TURNEELOR REGIONALE </w:t>
                      </w:r>
                    </w:p>
                    <w:p w:rsidR="005554C4" w:rsidRPr="00BE2F46" w:rsidRDefault="005554C4" w:rsidP="0085446C">
                      <w:pPr>
                        <w:pStyle w:val="Default"/>
                        <w:jc w:val="both"/>
                        <w:rPr>
                          <w:rFonts w:ascii="Trebuchet MS" w:hAnsi="Trebuchet MS"/>
                          <w:sz w:val="20"/>
                          <w:szCs w:val="20"/>
                          <w:lang w:val="ro-RO"/>
                        </w:rPr>
                      </w:pPr>
                      <w:r w:rsidRPr="00BE2F46">
                        <w:rPr>
                          <w:rFonts w:ascii="Trebuchet MS" w:hAnsi="Trebuchet MS"/>
                          <w:b/>
                          <w:bCs/>
                          <w:sz w:val="20"/>
                          <w:szCs w:val="20"/>
                          <w:lang w:val="ro-RO"/>
                        </w:rPr>
                        <w:t xml:space="preserve">Ziua 1 </w:t>
                      </w:r>
                      <w:r w:rsidRPr="00BE2F46">
                        <w:rPr>
                          <w:rFonts w:ascii="Trebuchet MS" w:hAnsi="Trebuchet MS"/>
                          <w:sz w:val="20"/>
                          <w:szCs w:val="20"/>
                          <w:lang w:val="ro-RO"/>
                        </w:rPr>
                        <w:t xml:space="preserve">(după-amiaza): sosirea echipelor participante și desfășurarea ședinței tehnice, cu participarea obligatorie a profesorilor delegați ai celor 4/7 echipe. Se vor valida jucătorii participanți (prezentarea obligatorie a tuturor documentelor solicitate) și se va stabili prin tragere la sorți componența grupelor și ordinea jocurilor. </w:t>
                      </w:r>
                    </w:p>
                    <w:p w:rsidR="005554C4" w:rsidRPr="00BE2F46" w:rsidRDefault="005554C4" w:rsidP="0085446C">
                      <w:pPr>
                        <w:pStyle w:val="Default"/>
                        <w:jc w:val="both"/>
                        <w:rPr>
                          <w:rFonts w:ascii="Trebuchet MS" w:hAnsi="Trebuchet MS"/>
                          <w:sz w:val="20"/>
                          <w:szCs w:val="20"/>
                          <w:lang w:val="ro-RO"/>
                        </w:rPr>
                      </w:pPr>
                      <w:r w:rsidRPr="00BE2F46">
                        <w:rPr>
                          <w:rFonts w:ascii="Trebuchet MS" w:hAnsi="Trebuchet MS"/>
                          <w:sz w:val="20"/>
                          <w:szCs w:val="20"/>
                          <w:lang w:val="ro-RO"/>
                        </w:rPr>
                        <w:t xml:space="preserve">Cele 6 echipe participante din regiunile Nord-Vest, Nord-Est, Sud-Est și Centru vor fi repartizate, prin tragere la sorți, în două grupe a câte 3 echipe, cu excepția regiunii Sud-Vest-Oltenia, în care se vor constitui o grupă de 3 echipe și o grupa de două echipe. </w:t>
                      </w:r>
                    </w:p>
                    <w:p w:rsidR="005554C4" w:rsidRPr="00BE2F46" w:rsidRDefault="005554C4" w:rsidP="0085446C">
                      <w:pPr>
                        <w:pStyle w:val="Default"/>
                        <w:jc w:val="both"/>
                        <w:rPr>
                          <w:rFonts w:ascii="Trebuchet MS" w:hAnsi="Trebuchet MS"/>
                          <w:sz w:val="20"/>
                          <w:szCs w:val="20"/>
                          <w:lang w:val="ro-RO"/>
                        </w:rPr>
                      </w:pPr>
                      <w:r w:rsidRPr="00BE2F46">
                        <w:rPr>
                          <w:rFonts w:ascii="Trebuchet MS" w:hAnsi="Trebuchet MS"/>
                          <w:b/>
                          <w:bCs/>
                          <w:sz w:val="20"/>
                          <w:szCs w:val="20"/>
                          <w:lang w:val="ro-RO"/>
                        </w:rPr>
                        <w:t xml:space="preserve">Ziua a 2-a: </w:t>
                      </w:r>
                      <w:r w:rsidRPr="00BE2F46">
                        <w:rPr>
                          <w:rFonts w:ascii="Trebuchet MS" w:hAnsi="Trebuchet MS"/>
                          <w:sz w:val="20"/>
                          <w:szCs w:val="20"/>
                          <w:lang w:val="ro-RO"/>
                        </w:rPr>
                        <w:t xml:space="preserve">09:30–10:30 - </w:t>
                      </w:r>
                      <w:r w:rsidRPr="00BE2F46">
                        <w:rPr>
                          <w:rFonts w:ascii="Trebuchet MS" w:hAnsi="Trebuchet MS"/>
                          <w:b/>
                          <w:bCs/>
                          <w:sz w:val="20"/>
                          <w:szCs w:val="20"/>
                          <w:lang w:val="ro-RO"/>
                        </w:rPr>
                        <w:t xml:space="preserve">2A – 3A </w:t>
                      </w:r>
                      <w:r w:rsidRPr="00BE2F46">
                        <w:rPr>
                          <w:rFonts w:ascii="Trebuchet MS" w:hAnsi="Trebuchet MS"/>
                          <w:sz w:val="20"/>
                          <w:szCs w:val="20"/>
                          <w:lang w:val="ro-RO"/>
                        </w:rPr>
                        <w:t xml:space="preserve">(stă </w:t>
                      </w:r>
                      <w:r w:rsidRPr="00BE2F46">
                        <w:rPr>
                          <w:rFonts w:ascii="Trebuchet MS" w:hAnsi="Trebuchet MS"/>
                          <w:b/>
                          <w:bCs/>
                          <w:sz w:val="20"/>
                          <w:szCs w:val="20"/>
                          <w:lang w:val="ro-RO"/>
                        </w:rPr>
                        <w:t>1A</w:t>
                      </w:r>
                      <w:r w:rsidRPr="00BE2F46">
                        <w:rPr>
                          <w:rFonts w:ascii="Trebuchet MS" w:hAnsi="Trebuchet MS"/>
                          <w:sz w:val="20"/>
                          <w:szCs w:val="20"/>
                          <w:lang w:val="ro-RO"/>
                        </w:rPr>
                        <w:t xml:space="preserve">) și 10:30 – 11:30 - </w:t>
                      </w:r>
                      <w:r w:rsidRPr="00BE2F46">
                        <w:rPr>
                          <w:rFonts w:ascii="Trebuchet MS" w:hAnsi="Trebuchet MS"/>
                          <w:b/>
                          <w:bCs/>
                          <w:sz w:val="20"/>
                          <w:szCs w:val="20"/>
                          <w:lang w:val="ro-RO"/>
                        </w:rPr>
                        <w:t xml:space="preserve">2B – 3B </w:t>
                      </w:r>
                      <w:r w:rsidRPr="00BE2F46">
                        <w:rPr>
                          <w:rFonts w:ascii="Trebuchet MS" w:hAnsi="Trebuchet MS"/>
                          <w:sz w:val="20"/>
                          <w:szCs w:val="20"/>
                          <w:lang w:val="ro-RO"/>
                        </w:rPr>
                        <w:t xml:space="preserve">(stă 1B) </w:t>
                      </w:r>
                    </w:p>
                    <w:p w:rsidR="005554C4" w:rsidRPr="00BE2F46" w:rsidRDefault="005554C4" w:rsidP="0085446C">
                      <w:pPr>
                        <w:pStyle w:val="Default"/>
                        <w:jc w:val="both"/>
                        <w:rPr>
                          <w:rFonts w:ascii="Trebuchet MS" w:hAnsi="Trebuchet MS"/>
                          <w:sz w:val="20"/>
                          <w:szCs w:val="20"/>
                          <w:lang w:val="ro-RO"/>
                        </w:rPr>
                      </w:pPr>
                      <w:r w:rsidRPr="00BE2F46">
                        <w:rPr>
                          <w:rFonts w:ascii="Trebuchet MS" w:hAnsi="Trebuchet MS"/>
                          <w:b/>
                          <w:bCs/>
                          <w:sz w:val="20"/>
                          <w:szCs w:val="20"/>
                          <w:lang w:val="ro-RO"/>
                        </w:rPr>
                        <w:t xml:space="preserve">Ziua a 3-a: </w:t>
                      </w:r>
                      <w:r w:rsidRPr="00BE2F46">
                        <w:rPr>
                          <w:rFonts w:ascii="Trebuchet MS" w:hAnsi="Trebuchet MS"/>
                          <w:sz w:val="20"/>
                          <w:szCs w:val="20"/>
                          <w:lang w:val="ro-RO"/>
                        </w:rPr>
                        <w:t xml:space="preserve">17:00–18:00 - </w:t>
                      </w:r>
                      <w:r w:rsidRPr="00BE2F46">
                        <w:rPr>
                          <w:rFonts w:ascii="Trebuchet MS" w:hAnsi="Trebuchet MS"/>
                          <w:b/>
                          <w:bCs/>
                          <w:sz w:val="20"/>
                          <w:szCs w:val="20"/>
                          <w:lang w:val="ro-RO"/>
                        </w:rPr>
                        <w:t xml:space="preserve">1A – 3A </w:t>
                      </w:r>
                      <w:r w:rsidRPr="00BE2F46">
                        <w:rPr>
                          <w:rFonts w:ascii="Trebuchet MS" w:hAnsi="Trebuchet MS"/>
                          <w:sz w:val="20"/>
                          <w:szCs w:val="20"/>
                          <w:lang w:val="ro-RO"/>
                        </w:rPr>
                        <w:t xml:space="preserve">(stă </w:t>
                      </w:r>
                      <w:r w:rsidRPr="00BE2F46">
                        <w:rPr>
                          <w:rFonts w:ascii="Trebuchet MS" w:hAnsi="Trebuchet MS"/>
                          <w:b/>
                          <w:bCs/>
                          <w:sz w:val="20"/>
                          <w:szCs w:val="20"/>
                          <w:lang w:val="ro-RO"/>
                        </w:rPr>
                        <w:t>2A</w:t>
                      </w:r>
                      <w:r w:rsidRPr="00BE2F46">
                        <w:rPr>
                          <w:rFonts w:ascii="Trebuchet MS" w:hAnsi="Trebuchet MS"/>
                          <w:sz w:val="20"/>
                          <w:szCs w:val="20"/>
                          <w:lang w:val="ro-RO"/>
                        </w:rPr>
                        <w:t xml:space="preserve">) și 18:00 – 19:00 - </w:t>
                      </w:r>
                      <w:r w:rsidRPr="00BE2F46">
                        <w:rPr>
                          <w:rFonts w:ascii="Trebuchet MS" w:hAnsi="Trebuchet MS"/>
                          <w:b/>
                          <w:bCs/>
                          <w:sz w:val="20"/>
                          <w:szCs w:val="20"/>
                          <w:lang w:val="ro-RO"/>
                        </w:rPr>
                        <w:t xml:space="preserve">1B – 3B </w:t>
                      </w:r>
                      <w:r w:rsidRPr="00BE2F46">
                        <w:rPr>
                          <w:rFonts w:ascii="Trebuchet MS" w:hAnsi="Trebuchet MS"/>
                          <w:sz w:val="20"/>
                          <w:szCs w:val="20"/>
                          <w:lang w:val="ro-RO"/>
                        </w:rPr>
                        <w:t xml:space="preserve">(stă 2B) </w:t>
                      </w:r>
                    </w:p>
                    <w:p w:rsidR="005554C4" w:rsidRPr="00BE2F46" w:rsidRDefault="005554C4" w:rsidP="0085446C">
                      <w:pPr>
                        <w:pStyle w:val="Default"/>
                        <w:jc w:val="both"/>
                        <w:rPr>
                          <w:rFonts w:ascii="Trebuchet MS" w:hAnsi="Trebuchet MS"/>
                          <w:sz w:val="20"/>
                          <w:szCs w:val="20"/>
                          <w:lang w:val="ro-RO"/>
                        </w:rPr>
                      </w:pPr>
                      <w:r w:rsidRPr="00BE2F46">
                        <w:rPr>
                          <w:rFonts w:ascii="Trebuchet MS" w:hAnsi="Trebuchet MS"/>
                          <w:b/>
                          <w:bCs/>
                          <w:sz w:val="20"/>
                          <w:szCs w:val="20"/>
                          <w:lang w:val="ro-RO"/>
                        </w:rPr>
                        <w:t xml:space="preserve">Ziua a 4-a: </w:t>
                      </w:r>
                      <w:r w:rsidRPr="00BE2F46">
                        <w:rPr>
                          <w:rFonts w:ascii="Trebuchet MS" w:hAnsi="Trebuchet MS"/>
                          <w:sz w:val="20"/>
                          <w:szCs w:val="20"/>
                          <w:lang w:val="ro-RO"/>
                        </w:rPr>
                        <w:t xml:space="preserve">09:30–10:30 - </w:t>
                      </w:r>
                      <w:r w:rsidRPr="00BE2F46">
                        <w:rPr>
                          <w:rFonts w:ascii="Trebuchet MS" w:hAnsi="Trebuchet MS"/>
                          <w:b/>
                          <w:bCs/>
                          <w:sz w:val="20"/>
                          <w:szCs w:val="20"/>
                          <w:lang w:val="ro-RO"/>
                        </w:rPr>
                        <w:t xml:space="preserve">1A – 2A </w:t>
                      </w:r>
                      <w:r w:rsidRPr="00BE2F46">
                        <w:rPr>
                          <w:rFonts w:ascii="Trebuchet MS" w:hAnsi="Trebuchet MS"/>
                          <w:sz w:val="20"/>
                          <w:szCs w:val="20"/>
                          <w:lang w:val="ro-RO"/>
                        </w:rPr>
                        <w:t xml:space="preserve">(stă </w:t>
                      </w:r>
                      <w:r w:rsidRPr="00BE2F46">
                        <w:rPr>
                          <w:rFonts w:ascii="Trebuchet MS" w:hAnsi="Trebuchet MS"/>
                          <w:b/>
                          <w:bCs/>
                          <w:sz w:val="20"/>
                          <w:szCs w:val="20"/>
                          <w:lang w:val="ro-RO"/>
                        </w:rPr>
                        <w:t>3A</w:t>
                      </w:r>
                      <w:r w:rsidRPr="00BE2F46">
                        <w:rPr>
                          <w:rFonts w:ascii="Trebuchet MS" w:hAnsi="Trebuchet MS"/>
                          <w:sz w:val="20"/>
                          <w:szCs w:val="20"/>
                          <w:lang w:val="ro-RO"/>
                        </w:rPr>
                        <w:t xml:space="preserve">) și 10:30 – 11:30 - </w:t>
                      </w:r>
                      <w:r w:rsidRPr="00BE2F46">
                        <w:rPr>
                          <w:rFonts w:ascii="Trebuchet MS" w:hAnsi="Trebuchet MS"/>
                          <w:b/>
                          <w:bCs/>
                          <w:sz w:val="20"/>
                          <w:szCs w:val="20"/>
                          <w:lang w:val="ro-RO"/>
                        </w:rPr>
                        <w:t xml:space="preserve">1B – 2B </w:t>
                      </w:r>
                      <w:r w:rsidRPr="00BE2F46">
                        <w:rPr>
                          <w:rFonts w:ascii="Trebuchet MS" w:hAnsi="Trebuchet MS"/>
                          <w:sz w:val="20"/>
                          <w:szCs w:val="20"/>
                          <w:lang w:val="ro-RO"/>
                        </w:rPr>
                        <w:t xml:space="preserve">(stă 3 B) </w:t>
                      </w:r>
                    </w:p>
                    <w:p w:rsidR="005554C4" w:rsidRPr="00BE2F46" w:rsidRDefault="005554C4" w:rsidP="0085446C">
                      <w:pPr>
                        <w:pStyle w:val="Default"/>
                        <w:jc w:val="both"/>
                        <w:rPr>
                          <w:rFonts w:ascii="Trebuchet MS" w:hAnsi="Trebuchet MS"/>
                          <w:sz w:val="20"/>
                          <w:szCs w:val="20"/>
                          <w:lang w:val="ro-RO"/>
                        </w:rPr>
                      </w:pPr>
                      <w:r w:rsidRPr="00BE2F46">
                        <w:rPr>
                          <w:rFonts w:ascii="Trebuchet MS" w:hAnsi="Trebuchet MS"/>
                          <w:sz w:val="20"/>
                          <w:szCs w:val="20"/>
                          <w:lang w:val="ro-RO"/>
                        </w:rPr>
                        <w:t xml:space="preserve">Echipele clasate pe locurile 2 și 3 părăsesc competiția. </w:t>
                      </w:r>
                    </w:p>
                    <w:p w:rsidR="005554C4" w:rsidRPr="00BE2F46" w:rsidRDefault="005554C4" w:rsidP="0085446C">
                      <w:pPr>
                        <w:spacing w:line="0" w:lineRule="atLeast"/>
                        <w:jc w:val="both"/>
                        <w:rPr>
                          <w:rFonts w:ascii="Trebuchet MS" w:hAnsi="Trebuchet MS"/>
                          <w:sz w:val="20"/>
                          <w:szCs w:val="20"/>
                        </w:rPr>
                      </w:pPr>
                      <w:r w:rsidRPr="00BE2F46">
                        <w:rPr>
                          <w:rFonts w:ascii="Trebuchet MS" w:hAnsi="Trebuchet MS"/>
                          <w:b/>
                          <w:bCs/>
                          <w:sz w:val="20"/>
                          <w:szCs w:val="20"/>
                        </w:rPr>
                        <w:t xml:space="preserve">Ziua a 5-a: 10.00 – 11.00 </w:t>
                      </w:r>
                      <w:r w:rsidRPr="00BE2F46">
                        <w:rPr>
                          <w:rFonts w:ascii="Trebuchet MS" w:hAnsi="Trebuchet MS"/>
                          <w:sz w:val="20"/>
                          <w:szCs w:val="20"/>
                        </w:rPr>
                        <w:t>– Finala între câștigătoarele celor două grupe.</w:t>
                      </w:r>
                    </w:p>
                    <w:p w:rsidR="005554C4" w:rsidRPr="00BE2F46" w:rsidRDefault="005554C4" w:rsidP="0085446C">
                      <w:pPr>
                        <w:spacing w:line="0" w:lineRule="atLeast"/>
                        <w:jc w:val="both"/>
                        <w:rPr>
                          <w:rFonts w:ascii="Trebuchet MS" w:hAnsi="Trebuchet MS"/>
                          <w:sz w:val="20"/>
                          <w:szCs w:val="20"/>
                        </w:rPr>
                      </w:pPr>
                    </w:p>
                    <w:p w:rsidR="005554C4" w:rsidRPr="00BE2F46" w:rsidRDefault="005554C4" w:rsidP="0085446C">
                      <w:pPr>
                        <w:pStyle w:val="Default"/>
                        <w:jc w:val="both"/>
                        <w:rPr>
                          <w:rFonts w:ascii="Trebuchet MS" w:hAnsi="Trebuchet MS"/>
                          <w:sz w:val="20"/>
                          <w:szCs w:val="20"/>
                          <w:lang w:val="ro-RO"/>
                        </w:rPr>
                      </w:pPr>
                      <w:r w:rsidRPr="00BE2F46">
                        <w:rPr>
                          <w:rFonts w:ascii="Trebuchet MS" w:hAnsi="Trebuchet MS"/>
                          <w:b/>
                          <w:bCs/>
                          <w:sz w:val="20"/>
                          <w:szCs w:val="20"/>
                          <w:lang w:val="ro-RO"/>
                        </w:rPr>
                        <w:t xml:space="preserve">Regiunea Vest, compusă din 4 echipe, </w:t>
                      </w:r>
                      <w:r w:rsidRPr="00BE2F46">
                        <w:rPr>
                          <w:rFonts w:ascii="Trebuchet MS" w:hAnsi="Trebuchet MS"/>
                          <w:sz w:val="20"/>
                          <w:szCs w:val="20"/>
                          <w:lang w:val="ro-RO"/>
                        </w:rPr>
                        <w:t xml:space="preserve">va avea următorul program: </w:t>
                      </w:r>
                    </w:p>
                    <w:p w:rsidR="005554C4" w:rsidRPr="00BE2F46" w:rsidRDefault="005554C4" w:rsidP="0085446C">
                      <w:pPr>
                        <w:pStyle w:val="Default"/>
                        <w:jc w:val="both"/>
                        <w:rPr>
                          <w:rFonts w:ascii="Trebuchet MS" w:hAnsi="Trebuchet MS"/>
                          <w:sz w:val="20"/>
                          <w:szCs w:val="20"/>
                          <w:lang w:val="ro-RO"/>
                        </w:rPr>
                      </w:pPr>
                      <w:r w:rsidRPr="00BE2F46">
                        <w:rPr>
                          <w:rFonts w:ascii="Trebuchet MS" w:hAnsi="Trebuchet MS"/>
                          <w:b/>
                          <w:bCs/>
                          <w:sz w:val="20"/>
                          <w:szCs w:val="20"/>
                          <w:lang w:val="ro-RO"/>
                        </w:rPr>
                        <w:t xml:space="preserve">Ziua 1: </w:t>
                      </w:r>
                      <w:r w:rsidRPr="00BE2F46">
                        <w:rPr>
                          <w:rFonts w:ascii="Trebuchet MS" w:hAnsi="Trebuchet MS"/>
                          <w:sz w:val="20"/>
                          <w:szCs w:val="20"/>
                          <w:lang w:val="ro-RO"/>
                        </w:rPr>
                        <w:t xml:space="preserve">sosirea (după-amiaza) celor 4 echipe participante și desfășurarea ședinței tehnice (ora 18.00), cu participarea obligatorie a profesorilor delegați ai echipelor. </w:t>
                      </w:r>
                    </w:p>
                    <w:p w:rsidR="005554C4" w:rsidRPr="00BE2F46" w:rsidRDefault="005554C4" w:rsidP="0085446C">
                      <w:pPr>
                        <w:pStyle w:val="Default"/>
                        <w:jc w:val="both"/>
                        <w:rPr>
                          <w:rFonts w:ascii="Trebuchet MS" w:hAnsi="Trebuchet MS"/>
                          <w:sz w:val="20"/>
                          <w:szCs w:val="20"/>
                          <w:lang w:val="ro-RO"/>
                        </w:rPr>
                      </w:pPr>
                      <w:r w:rsidRPr="00BE2F46">
                        <w:rPr>
                          <w:rFonts w:ascii="Trebuchet MS" w:hAnsi="Trebuchet MS"/>
                          <w:sz w:val="20"/>
                          <w:szCs w:val="20"/>
                          <w:lang w:val="ro-RO"/>
                        </w:rPr>
                        <w:t xml:space="preserve">Se vor valida jucătorii participanți (prezentarea obligatorie a tuturor documentelor solicitate) și se va stabili, prin tragere la sorți, ordinea jocurilor. </w:t>
                      </w:r>
                    </w:p>
                    <w:p w:rsidR="005554C4" w:rsidRPr="00BE2F46" w:rsidRDefault="005554C4" w:rsidP="0085446C">
                      <w:pPr>
                        <w:pStyle w:val="Default"/>
                        <w:jc w:val="both"/>
                        <w:rPr>
                          <w:rFonts w:ascii="Trebuchet MS" w:hAnsi="Trebuchet MS"/>
                          <w:sz w:val="20"/>
                          <w:szCs w:val="20"/>
                          <w:lang w:val="ro-RO"/>
                        </w:rPr>
                      </w:pPr>
                      <w:r w:rsidRPr="00BE2F46">
                        <w:rPr>
                          <w:rFonts w:ascii="Trebuchet MS" w:hAnsi="Trebuchet MS"/>
                          <w:b/>
                          <w:bCs/>
                          <w:sz w:val="20"/>
                          <w:szCs w:val="20"/>
                          <w:lang w:val="ro-RO"/>
                        </w:rPr>
                        <w:t xml:space="preserve">Ziua a 2-a: </w:t>
                      </w:r>
                      <w:r w:rsidRPr="00BE2F46">
                        <w:rPr>
                          <w:rFonts w:ascii="Trebuchet MS" w:hAnsi="Trebuchet MS"/>
                          <w:sz w:val="20"/>
                          <w:szCs w:val="20"/>
                          <w:lang w:val="ro-RO"/>
                        </w:rPr>
                        <w:t xml:space="preserve">orele 09:00-10:00 - </w:t>
                      </w:r>
                      <w:r w:rsidRPr="00BE2F46">
                        <w:rPr>
                          <w:rFonts w:ascii="Trebuchet MS" w:hAnsi="Trebuchet MS"/>
                          <w:b/>
                          <w:bCs/>
                          <w:sz w:val="20"/>
                          <w:szCs w:val="20"/>
                          <w:lang w:val="ro-RO"/>
                        </w:rPr>
                        <w:t>1–4</w:t>
                      </w:r>
                      <w:r w:rsidRPr="00BE2F46">
                        <w:rPr>
                          <w:rFonts w:ascii="Trebuchet MS" w:hAnsi="Trebuchet MS"/>
                          <w:sz w:val="20"/>
                          <w:szCs w:val="20"/>
                          <w:lang w:val="ro-RO"/>
                        </w:rPr>
                        <w:t xml:space="preserve">; orele 10:00-11:00 - </w:t>
                      </w:r>
                      <w:r w:rsidRPr="00BE2F46">
                        <w:rPr>
                          <w:rFonts w:ascii="Trebuchet MS" w:hAnsi="Trebuchet MS"/>
                          <w:b/>
                          <w:bCs/>
                          <w:sz w:val="20"/>
                          <w:szCs w:val="20"/>
                          <w:lang w:val="ro-RO"/>
                        </w:rPr>
                        <w:t>2–3</w:t>
                      </w:r>
                      <w:r w:rsidRPr="00BE2F46">
                        <w:rPr>
                          <w:rFonts w:ascii="Trebuchet MS" w:hAnsi="Trebuchet MS"/>
                          <w:sz w:val="20"/>
                          <w:szCs w:val="20"/>
                          <w:lang w:val="ro-RO"/>
                        </w:rPr>
                        <w:t xml:space="preserve">; orele 16:00-17:00 - </w:t>
                      </w:r>
                      <w:r w:rsidRPr="00BE2F46">
                        <w:rPr>
                          <w:rFonts w:ascii="Trebuchet MS" w:hAnsi="Trebuchet MS"/>
                          <w:b/>
                          <w:bCs/>
                          <w:sz w:val="20"/>
                          <w:szCs w:val="20"/>
                          <w:lang w:val="ro-RO"/>
                        </w:rPr>
                        <w:t>4–3</w:t>
                      </w:r>
                      <w:r w:rsidRPr="00BE2F46">
                        <w:rPr>
                          <w:rFonts w:ascii="Trebuchet MS" w:hAnsi="Trebuchet MS"/>
                          <w:sz w:val="20"/>
                          <w:szCs w:val="20"/>
                          <w:lang w:val="ro-RO"/>
                        </w:rPr>
                        <w:t xml:space="preserve">; orele 17:00-18:00 - </w:t>
                      </w:r>
                      <w:r w:rsidRPr="00BE2F46">
                        <w:rPr>
                          <w:rFonts w:ascii="Trebuchet MS" w:hAnsi="Trebuchet MS"/>
                          <w:b/>
                          <w:bCs/>
                          <w:sz w:val="20"/>
                          <w:szCs w:val="20"/>
                          <w:lang w:val="ro-RO"/>
                        </w:rPr>
                        <w:t>1–2</w:t>
                      </w:r>
                      <w:r w:rsidRPr="00BE2F46">
                        <w:rPr>
                          <w:rFonts w:ascii="Trebuchet MS" w:hAnsi="Trebuchet MS"/>
                          <w:sz w:val="20"/>
                          <w:szCs w:val="20"/>
                          <w:lang w:val="ro-RO"/>
                        </w:rPr>
                        <w:t xml:space="preserve">; </w:t>
                      </w:r>
                    </w:p>
                    <w:p w:rsidR="005554C4" w:rsidRPr="00BE2F46" w:rsidRDefault="00986C00" w:rsidP="0085446C">
                      <w:pPr>
                        <w:pStyle w:val="Default"/>
                        <w:jc w:val="both"/>
                        <w:rPr>
                          <w:rFonts w:ascii="Trebuchet MS" w:hAnsi="Trebuchet MS"/>
                          <w:sz w:val="20"/>
                          <w:szCs w:val="20"/>
                          <w:lang w:val="ro-RO"/>
                        </w:rPr>
                      </w:pPr>
                      <w:r>
                        <w:rPr>
                          <w:rFonts w:ascii="Trebuchet MS" w:hAnsi="Trebuchet MS"/>
                          <w:b/>
                          <w:bCs/>
                          <w:sz w:val="20"/>
                          <w:szCs w:val="20"/>
                          <w:lang w:val="ro-RO"/>
                        </w:rPr>
                        <w:t>Ziua a 3-a</w:t>
                      </w:r>
                      <w:r w:rsidR="005554C4" w:rsidRPr="00BE2F46">
                        <w:rPr>
                          <w:rFonts w:ascii="Trebuchet MS" w:hAnsi="Trebuchet MS"/>
                          <w:b/>
                          <w:bCs/>
                          <w:sz w:val="20"/>
                          <w:szCs w:val="20"/>
                          <w:lang w:val="ro-RO"/>
                        </w:rPr>
                        <w:t xml:space="preserve">: </w:t>
                      </w:r>
                      <w:r w:rsidR="005554C4" w:rsidRPr="00BE2F46">
                        <w:rPr>
                          <w:rFonts w:ascii="Trebuchet MS" w:hAnsi="Trebuchet MS"/>
                          <w:sz w:val="20"/>
                          <w:szCs w:val="20"/>
                          <w:lang w:val="ro-RO"/>
                        </w:rPr>
                        <w:t xml:space="preserve">orele 09:00-10:00 - </w:t>
                      </w:r>
                      <w:r w:rsidR="005554C4" w:rsidRPr="00BE2F46">
                        <w:rPr>
                          <w:rFonts w:ascii="Trebuchet MS" w:hAnsi="Trebuchet MS"/>
                          <w:b/>
                          <w:bCs/>
                          <w:sz w:val="20"/>
                          <w:szCs w:val="20"/>
                          <w:lang w:val="ro-RO"/>
                        </w:rPr>
                        <w:t>2–4</w:t>
                      </w:r>
                      <w:r w:rsidR="005554C4" w:rsidRPr="00BE2F46">
                        <w:rPr>
                          <w:rFonts w:ascii="Trebuchet MS" w:hAnsi="Trebuchet MS"/>
                          <w:sz w:val="20"/>
                          <w:szCs w:val="20"/>
                          <w:lang w:val="ro-RO"/>
                        </w:rPr>
                        <w:t xml:space="preserve">; orele 10:00-11:00 - </w:t>
                      </w:r>
                      <w:r w:rsidR="005554C4" w:rsidRPr="00BE2F46">
                        <w:rPr>
                          <w:rFonts w:ascii="Trebuchet MS" w:hAnsi="Trebuchet MS"/>
                          <w:b/>
                          <w:bCs/>
                          <w:sz w:val="20"/>
                          <w:szCs w:val="20"/>
                          <w:lang w:val="ro-RO"/>
                        </w:rPr>
                        <w:t xml:space="preserve">3–1 </w:t>
                      </w:r>
                    </w:p>
                    <w:p w:rsidR="005554C4" w:rsidRPr="00BE2F46" w:rsidRDefault="005554C4" w:rsidP="0085446C">
                      <w:pPr>
                        <w:pStyle w:val="Default"/>
                        <w:jc w:val="both"/>
                        <w:rPr>
                          <w:rFonts w:ascii="Trebuchet MS" w:hAnsi="Trebuchet MS"/>
                          <w:b/>
                          <w:bCs/>
                          <w:sz w:val="20"/>
                          <w:szCs w:val="20"/>
                          <w:lang w:val="ro-RO"/>
                        </w:rPr>
                      </w:pPr>
                    </w:p>
                    <w:p w:rsidR="005554C4" w:rsidRPr="00BE2F46" w:rsidRDefault="005554C4" w:rsidP="0085446C">
                      <w:pPr>
                        <w:pStyle w:val="Default"/>
                        <w:jc w:val="both"/>
                        <w:rPr>
                          <w:rFonts w:ascii="Trebuchet MS" w:hAnsi="Trebuchet MS"/>
                          <w:sz w:val="20"/>
                          <w:szCs w:val="20"/>
                          <w:lang w:val="ro-RO"/>
                        </w:rPr>
                      </w:pPr>
                      <w:r w:rsidRPr="00BE2F46">
                        <w:rPr>
                          <w:rFonts w:ascii="Trebuchet MS" w:hAnsi="Trebuchet MS"/>
                          <w:b/>
                          <w:bCs/>
                          <w:sz w:val="20"/>
                          <w:szCs w:val="20"/>
                          <w:lang w:val="ro-RO"/>
                        </w:rPr>
                        <w:t>Regiunea Sud – Muntenia, compusă din 7 echipe</w:t>
                      </w:r>
                      <w:r w:rsidRPr="00BE2F46">
                        <w:rPr>
                          <w:rFonts w:ascii="Trebuchet MS" w:hAnsi="Trebuchet MS"/>
                          <w:sz w:val="20"/>
                          <w:szCs w:val="20"/>
                          <w:lang w:val="ro-RO"/>
                        </w:rPr>
                        <w:t xml:space="preserve">, va avea următorul program: </w:t>
                      </w:r>
                    </w:p>
                    <w:p w:rsidR="005554C4" w:rsidRPr="00BE2F46" w:rsidRDefault="005554C4" w:rsidP="0085446C">
                      <w:pPr>
                        <w:pStyle w:val="Default"/>
                        <w:jc w:val="both"/>
                        <w:rPr>
                          <w:rFonts w:ascii="Trebuchet MS" w:hAnsi="Trebuchet MS"/>
                          <w:sz w:val="20"/>
                          <w:szCs w:val="20"/>
                          <w:lang w:val="ro-RO"/>
                        </w:rPr>
                      </w:pPr>
                      <w:r w:rsidRPr="00BE2F46">
                        <w:rPr>
                          <w:rFonts w:ascii="Trebuchet MS" w:hAnsi="Trebuchet MS"/>
                          <w:b/>
                          <w:bCs/>
                          <w:sz w:val="20"/>
                          <w:szCs w:val="20"/>
                          <w:lang w:val="ro-RO"/>
                        </w:rPr>
                        <w:t xml:space="preserve">Ziua 1: </w:t>
                      </w:r>
                      <w:r w:rsidRPr="00BE2F46">
                        <w:rPr>
                          <w:rFonts w:ascii="Trebuchet MS" w:hAnsi="Trebuchet MS"/>
                          <w:sz w:val="20"/>
                          <w:szCs w:val="20"/>
                          <w:lang w:val="ro-RO"/>
                        </w:rPr>
                        <w:t xml:space="preserve">sosirea (după-amiaza) a celor 7 echipe participante și desfășurarea ședinței tehnice (ora 18.00), cu participarea obligatorie a profesorilor delegați ai echipelor. </w:t>
                      </w:r>
                    </w:p>
                    <w:p w:rsidR="005554C4" w:rsidRPr="00BE2F46" w:rsidRDefault="005554C4" w:rsidP="0085446C">
                      <w:pPr>
                        <w:pStyle w:val="Default"/>
                        <w:jc w:val="both"/>
                        <w:rPr>
                          <w:rFonts w:ascii="Trebuchet MS" w:hAnsi="Trebuchet MS"/>
                          <w:sz w:val="20"/>
                          <w:szCs w:val="20"/>
                          <w:lang w:val="ro-RO"/>
                        </w:rPr>
                      </w:pPr>
                      <w:r w:rsidRPr="00BE2F46">
                        <w:rPr>
                          <w:rFonts w:ascii="Trebuchet MS" w:hAnsi="Trebuchet MS"/>
                          <w:sz w:val="20"/>
                          <w:szCs w:val="20"/>
                          <w:lang w:val="ro-RO"/>
                        </w:rPr>
                        <w:t xml:space="preserve">Se vor valida jucătorii participanți (prezentarea obligatorie a tuturor documentelor solicitate), stabilindu-se, totodată, prin tragere la sorți, componența grupelor (o grupă de 4 echipe și o grupă de 3 echipe) și ordinea jocurilor. </w:t>
                      </w:r>
                    </w:p>
                    <w:p w:rsidR="005554C4" w:rsidRPr="00BE2F46" w:rsidRDefault="005554C4" w:rsidP="0085446C">
                      <w:pPr>
                        <w:pStyle w:val="Default"/>
                        <w:jc w:val="both"/>
                        <w:rPr>
                          <w:rFonts w:ascii="Trebuchet MS" w:hAnsi="Trebuchet MS"/>
                          <w:sz w:val="20"/>
                          <w:szCs w:val="20"/>
                          <w:lang w:val="ro-RO"/>
                        </w:rPr>
                      </w:pPr>
                      <w:r w:rsidRPr="00BE2F46">
                        <w:rPr>
                          <w:rFonts w:ascii="Trebuchet MS" w:hAnsi="Trebuchet MS"/>
                          <w:b/>
                          <w:bCs/>
                          <w:sz w:val="20"/>
                          <w:szCs w:val="20"/>
                          <w:lang w:val="ro-RO"/>
                        </w:rPr>
                        <w:t xml:space="preserve">Ziua a 2-a: </w:t>
                      </w:r>
                      <w:r w:rsidRPr="00BE2F46">
                        <w:rPr>
                          <w:rFonts w:ascii="Trebuchet MS" w:hAnsi="Trebuchet MS"/>
                          <w:sz w:val="20"/>
                          <w:szCs w:val="20"/>
                          <w:lang w:val="ro-RO"/>
                        </w:rPr>
                        <w:t xml:space="preserve">jocuri în cele două grupe (etapele 1 și 2) orele 09:00-10:00 - </w:t>
                      </w:r>
                      <w:r w:rsidRPr="00BE2F46">
                        <w:rPr>
                          <w:rFonts w:ascii="Trebuchet MS" w:hAnsi="Trebuchet MS"/>
                          <w:b/>
                          <w:bCs/>
                          <w:sz w:val="20"/>
                          <w:szCs w:val="20"/>
                          <w:lang w:val="ro-RO"/>
                        </w:rPr>
                        <w:t>1A – 4A</w:t>
                      </w:r>
                      <w:r w:rsidRPr="00BE2F46">
                        <w:rPr>
                          <w:rFonts w:ascii="Trebuchet MS" w:hAnsi="Trebuchet MS"/>
                          <w:sz w:val="20"/>
                          <w:szCs w:val="20"/>
                          <w:lang w:val="ro-RO"/>
                        </w:rPr>
                        <w:t xml:space="preserve">; orele 10:00-11:00 - </w:t>
                      </w:r>
                      <w:r w:rsidRPr="00BE2F46">
                        <w:rPr>
                          <w:rFonts w:ascii="Trebuchet MS" w:hAnsi="Trebuchet MS"/>
                          <w:b/>
                          <w:bCs/>
                          <w:sz w:val="20"/>
                          <w:szCs w:val="20"/>
                          <w:lang w:val="ro-RO"/>
                        </w:rPr>
                        <w:t>1B – 4B</w:t>
                      </w:r>
                      <w:r w:rsidRPr="00BE2F46">
                        <w:rPr>
                          <w:rFonts w:ascii="Trebuchet MS" w:hAnsi="Trebuchet MS"/>
                          <w:sz w:val="20"/>
                          <w:szCs w:val="20"/>
                          <w:lang w:val="ro-RO"/>
                        </w:rPr>
                        <w:t xml:space="preserve">; orele 11:00-12:00 - </w:t>
                      </w:r>
                      <w:r w:rsidRPr="00BE2F46">
                        <w:rPr>
                          <w:rFonts w:ascii="Trebuchet MS" w:hAnsi="Trebuchet MS"/>
                          <w:b/>
                          <w:bCs/>
                          <w:sz w:val="20"/>
                          <w:szCs w:val="20"/>
                          <w:lang w:val="ro-RO"/>
                        </w:rPr>
                        <w:t>2A – 3A</w:t>
                      </w:r>
                      <w:r w:rsidRPr="00BE2F46">
                        <w:rPr>
                          <w:rFonts w:ascii="Trebuchet MS" w:hAnsi="Trebuchet MS"/>
                          <w:sz w:val="20"/>
                          <w:szCs w:val="20"/>
                          <w:lang w:val="ro-RO"/>
                        </w:rPr>
                        <w:t xml:space="preserve">; orele 12:00-13:00 - </w:t>
                      </w:r>
                      <w:r w:rsidRPr="00BE2F46">
                        <w:rPr>
                          <w:rFonts w:ascii="Trebuchet MS" w:hAnsi="Trebuchet MS"/>
                          <w:b/>
                          <w:bCs/>
                          <w:sz w:val="20"/>
                          <w:szCs w:val="20"/>
                          <w:lang w:val="ro-RO"/>
                        </w:rPr>
                        <w:t>2B – 3B</w:t>
                      </w:r>
                      <w:r w:rsidRPr="00BE2F46">
                        <w:rPr>
                          <w:rFonts w:ascii="Trebuchet MS" w:hAnsi="Trebuchet MS"/>
                          <w:sz w:val="20"/>
                          <w:szCs w:val="20"/>
                          <w:lang w:val="ro-RO"/>
                        </w:rPr>
                        <w:t xml:space="preserve">; orele 15:00-16:00 - </w:t>
                      </w:r>
                      <w:r w:rsidRPr="00BE2F46">
                        <w:rPr>
                          <w:rFonts w:ascii="Trebuchet MS" w:hAnsi="Trebuchet MS"/>
                          <w:b/>
                          <w:bCs/>
                          <w:sz w:val="20"/>
                          <w:szCs w:val="20"/>
                          <w:lang w:val="ro-RO"/>
                        </w:rPr>
                        <w:t>4A – 3A</w:t>
                      </w:r>
                      <w:r w:rsidRPr="00BE2F46">
                        <w:rPr>
                          <w:rFonts w:ascii="Trebuchet MS" w:hAnsi="Trebuchet MS"/>
                          <w:sz w:val="20"/>
                          <w:szCs w:val="20"/>
                          <w:lang w:val="ro-RO"/>
                        </w:rPr>
                        <w:t xml:space="preserve">; orele 16:00-17:00 - </w:t>
                      </w:r>
                      <w:r w:rsidRPr="00BE2F46">
                        <w:rPr>
                          <w:rFonts w:ascii="Trebuchet MS" w:hAnsi="Trebuchet MS"/>
                          <w:b/>
                          <w:bCs/>
                          <w:sz w:val="20"/>
                          <w:szCs w:val="20"/>
                          <w:lang w:val="ro-RO"/>
                        </w:rPr>
                        <w:t>4B – 3B</w:t>
                      </w:r>
                      <w:r w:rsidRPr="00BE2F46">
                        <w:rPr>
                          <w:rFonts w:ascii="Trebuchet MS" w:hAnsi="Trebuchet MS"/>
                          <w:sz w:val="20"/>
                          <w:szCs w:val="20"/>
                          <w:lang w:val="ro-RO"/>
                        </w:rPr>
                        <w:t xml:space="preserve">; orele 17:00-18:00 - </w:t>
                      </w:r>
                      <w:r w:rsidRPr="00BE2F46">
                        <w:rPr>
                          <w:rFonts w:ascii="Trebuchet MS" w:hAnsi="Trebuchet MS"/>
                          <w:b/>
                          <w:bCs/>
                          <w:sz w:val="20"/>
                          <w:szCs w:val="20"/>
                          <w:lang w:val="ro-RO"/>
                        </w:rPr>
                        <w:t>1A – 2A</w:t>
                      </w:r>
                      <w:r w:rsidRPr="00BE2F46">
                        <w:rPr>
                          <w:rFonts w:ascii="Trebuchet MS" w:hAnsi="Trebuchet MS"/>
                          <w:sz w:val="20"/>
                          <w:szCs w:val="20"/>
                          <w:lang w:val="ro-RO"/>
                        </w:rPr>
                        <w:t xml:space="preserve">; orele 18:00-19:00 - </w:t>
                      </w:r>
                      <w:r w:rsidRPr="00BE2F46">
                        <w:rPr>
                          <w:rFonts w:ascii="Trebuchet MS" w:hAnsi="Trebuchet MS"/>
                          <w:b/>
                          <w:bCs/>
                          <w:sz w:val="20"/>
                          <w:szCs w:val="20"/>
                          <w:lang w:val="ro-RO"/>
                        </w:rPr>
                        <w:t>1B – 2B</w:t>
                      </w:r>
                      <w:r w:rsidRPr="00BE2F46">
                        <w:rPr>
                          <w:rFonts w:ascii="Trebuchet MS" w:hAnsi="Trebuchet MS"/>
                          <w:sz w:val="20"/>
                          <w:szCs w:val="20"/>
                          <w:lang w:val="ro-RO"/>
                        </w:rPr>
                        <w:t xml:space="preserve">. </w:t>
                      </w:r>
                    </w:p>
                    <w:p w:rsidR="005554C4" w:rsidRPr="00BE2F46" w:rsidRDefault="005554C4" w:rsidP="0085446C">
                      <w:pPr>
                        <w:pStyle w:val="Default"/>
                        <w:jc w:val="both"/>
                        <w:rPr>
                          <w:rFonts w:ascii="Trebuchet MS" w:hAnsi="Trebuchet MS"/>
                          <w:sz w:val="20"/>
                          <w:szCs w:val="20"/>
                          <w:lang w:val="ro-RO"/>
                        </w:rPr>
                      </w:pPr>
                      <w:r w:rsidRPr="00BE2F46">
                        <w:rPr>
                          <w:rFonts w:ascii="Trebuchet MS" w:hAnsi="Trebuchet MS"/>
                          <w:b/>
                          <w:bCs/>
                          <w:sz w:val="20"/>
                          <w:szCs w:val="20"/>
                          <w:lang w:val="ro-RO"/>
                        </w:rPr>
                        <w:t xml:space="preserve">Ziua a 3-a: </w:t>
                      </w:r>
                      <w:r w:rsidRPr="00BE2F46">
                        <w:rPr>
                          <w:rFonts w:ascii="Trebuchet MS" w:hAnsi="Trebuchet MS"/>
                          <w:sz w:val="20"/>
                          <w:szCs w:val="20"/>
                          <w:lang w:val="ro-RO"/>
                        </w:rPr>
                        <w:t xml:space="preserve">jocuri în cele două grupe (etapa a 3-a) orele 09:00-10:00 – </w:t>
                      </w:r>
                      <w:r w:rsidRPr="00BE2F46">
                        <w:rPr>
                          <w:rFonts w:ascii="Trebuchet MS" w:hAnsi="Trebuchet MS"/>
                          <w:b/>
                          <w:bCs/>
                          <w:sz w:val="20"/>
                          <w:szCs w:val="20"/>
                          <w:lang w:val="ro-RO"/>
                        </w:rPr>
                        <w:t>2A – 4A</w:t>
                      </w:r>
                      <w:r w:rsidRPr="00BE2F46">
                        <w:rPr>
                          <w:rFonts w:ascii="Trebuchet MS" w:hAnsi="Trebuchet MS"/>
                          <w:sz w:val="20"/>
                          <w:szCs w:val="20"/>
                          <w:lang w:val="ro-RO"/>
                        </w:rPr>
                        <w:t xml:space="preserve">; orele 10:00-11:00 – </w:t>
                      </w:r>
                      <w:r w:rsidRPr="00BE2F46">
                        <w:rPr>
                          <w:rFonts w:ascii="Trebuchet MS" w:hAnsi="Trebuchet MS"/>
                          <w:b/>
                          <w:bCs/>
                          <w:sz w:val="20"/>
                          <w:szCs w:val="20"/>
                          <w:lang w:val="ro-RO"/>
                        </w:rPr>
                        <w:t xml:space="preserve">2B – 4B. </w:t>
                      </w:r>
                      <w:r w:rsidRPr="00BE2F46">
                        <w:rPr>
                          <w:rFonts w:ascii="Trebuchet MS" w:hAnsi="Trebuchet MS"/>
                          <w:sz w:val="20"/>
                          <w:szCs w:val="20"/>
                          <w:lang w:val="ro-RO"/>
                        </w:rPr>
                        <w:t xml:space="preserve">Orele 11:00-12:00 – </w:t>
                      </w:r>
                      <w:r w:rsidRPr="00BE2F46">
                        <w:rPr>
                          <w:rFonts w:ascii="Trebuchet MS" w:hAnsi="Trebuchet MS"/>
                          <w:b/>
                          <w:bCs/>
                          <w:sz w:val="20"/>
                          <w:szCs w:val="20"/>
                          <w:lang w:val="ro-RO"/>
                        </w:rPr>
                        <w:t>3A – 1A</w:t>
                      </w:r>
                      <w:r w:rsidRPr="00BE2F46">
                        <w:rPr>
                          <w:rFonts w:ascii="Trebuchet MS" w:hAnsi="Trebuchet MS"/>
                          <w:sz w:val="20"/>
                          <w:szCs w:val="20"/>
                          <w:lang w:val="ro-RO"/>
                        </w:rPr>
                        <w:t xml:space="preserve">; orele 12:00-13:00 – </w:t>
                      </w:r>
                      <w:r w:rsidRPr="00BE2F46">
                        <w:rPr>
                          <w:rFonts w:ascii="Trebuchet MS" w:hAnsi="Trebuchet MS"/>
                          <w:b/>
                          <w:bCs/>
                          <w:sz w:val="20"/>
                          <w:szCs w:val="20"/>
                          <w:lang w:val="ro-RO"/>
                        </w:rPr>
                        <w:t>3B – 1B</w:t>
                      </w:r>
                      <w:r w:rsidRPr="00BE2F46">
                        <w:rPr>
                          <w:rFonts w:ascii="Trebuchet MS" w:hAnsi="Trebuchet MS"/>
                          <w:sz w:val="20"/>
                          <w:szCs w:val="20"/>
                          <w:lang w:val="ro-RO"/>
                        </w:rPr>
                        <w:t xml:space="preserve">. </w:t>
                      </w:r>
                    </w:p>
                    <w:p w:rsidR="005554C4" w:rsidRPr="00BE2F46" w:rsidRDefault="005554C4" w:rsidP="0085446C">
                      <w:pPr>
                        <w:pStyle w:val="Default"/>
                        <w:jc w:val="both"/>
                        <w:rPr>
                          <w:rFonts w:ascii="Trebuchet MS" w:hAnsi="Trebuchet MS"/>
                          <w:sz w:val="20"/>
                          <w:szCs w:val="20"/>
                          <w:lang w:val="ro-RO"/>
                        </w:rPr>
                      </w:pPr>
                      <w:r w:rsidRPr="00BE2F46">
                        <w:rPr>
                          <w:rFonts w:ascii="Trebuchet MS" w:hAnsi="Trebuchet MS"/>
                          <w:b/>
                          <w:bCs/>
                          <w:sz w:val="20"/>
                          <w:szCs w:val="20"/>
                          <w:lang w:val="ro-RO"/>
                        </w:rPr>
                        <w:t xml:space="preserve">Grupa B </w:t>
                      </w:r>
                      <w:r w:rsidRPr="00BE2F46">
                        <w:rPr>
                          <w:rFonts w:ascii="Trebuchet MS" w:hAnsi="Trebuchet MS"/>
                          <w:sz w:val="20"/>
                          <w:szCs w:val="20"/>
                          <w:lang w:val="ro-RO"/>
                        </w:rPr>
                        <w:t xml:space="preserve">va avea </w:t>
                      </w:r>
                      <w:r w:rsidRPr="00BE2F46">
                        <w:rPr>
                          <w:rFonts w:ascii="Trebuchet MS" w:hAnsi="Trebuchet MS"/>
                          <w:b/>
                          <w:bCs/>
                          <w:sz w:val="20"/>
                          <w:szCs w:val="20"/>
                          <w:lang w:val="ro-RO"/>
                        </w:rPr>
                        <w:t>3 echipe</w:t>
                      </w:r>
                      <w:r w:rsidRPr="00BE2F46">
                        <w:rPr>
                          <w:rFonts w:ascii="Trebuchet MS" w:hAnsi="Trebuchet MS"/>
                          <w:sz w:val="20"/>
                          <w:szCs w:val="20"/>
                          <w:lang w:val="ro-RO"/>
                        </w:rPr>
                        <w:t xml:space="preserve">, urmând ca </w:t>
                      </w:r>
                      <w:r w:rsidRPr="00BE2F46">
                        <w:rPr>
                          <w:rFonts w:ascii="Trebuchet MS" w:hAnsi="Trebuchet MS"/>
                          <w:b/>
                          <w:bCs/>
                          <w:sz w:val="20"/>
                          <w:szCs w:val="20"/>
                          <w:lang w:val="ro-RO"/>
                        </w:rPr>
                        <w:t>echipa care va fi programată să joace cu nr. 4 B va sta</w:t>
                      </w:r>
                    </w:p>
                    <w:p w:rsidR="005554C4" w:rsidRPr="00BE2F46" w:rsidRDefault="005554C4" w:rsidP="0085446C">
                      <w:pPr>
                        <w:pStyle w:val="Default"/>
                        <w:jc w:val="both"/>
                        <w:rPr>
                          <w:rFonts w:ascii="Trebuchet MS" w:hAnsi="Trebuchet MS"/>
                          <w:sz w:val="20"/>
                          <w:szCs w:val="20"/>
                          <w:lang w:val="ro-RO"/>
                        </w:rPr>
                      </w:pPr>
                      <w:r w:rsidRPr="00BE2F46">
                        <w:rPr>
                          <w:rFonts w:ascii="Trebuchet MS" w:hAnsi="Trebuchet MS"/>
                          <w:sz w:val="20"/>
                          <w:szCs w:val="20"/>
                          <w:lang w:val="ro-RO"/>
                        </w:rPr>
                        <w:t xml:space="preserve">Echipele clasate pe locurile 2, 3 și 4 părăsesc competiția. </w:t>
                      </w:r>
                    </w:p>
                    <w:p w:rsidR="005554C4" w:rsidRPr="00BE2F46" w:rsidRDefault="005554C4" w:rsidP="0085446C">
                      <w:pPr>
                        <w:pStyle w:val="Default"/>
                        <w:jc w:val="both"/>
                        <w:rPr>
                          <w:rFonts w:ascii="Trebuchet MS" w:hAnsi="Trebuchet MS"/>
                          <w:sz w:val="20"/>
                          <w:szCs w:val="20"/>
                          <w:lang w:val="ro-RO"/>
                        </w:rPr>
                      </w:pPr>
                      <w:r w:rsidRPr="00BE2F46">
                        <w:rPr>
                          <w:rFonts w:ascii="Trebuchet MS" w:hAnsi="Trebuchet MS"/>
                          <w:b/>
                          <w:bCs/>
                          <w:sz w:val="20"/>
                          <w:szCs w:val="20"/>
                          <w:lang w:val="ro-RO"/>
                        </w:rPr>
                        <w:t xml:space="preserve">Ziua a 4-a: finala </w:t>
                      </w:r>
                      <w:r w:rsidRPr="00BE2F46">
                        <w:rPr>
                          <w:rFonts w:ascii="Trebuchet MS" w:hAnsi="Trebuchet MS"/>
                          <w:sz w:val="20"/>
                          <w:szCs w:val="20"/>
                          <w:lang w:val="ro-RO"/>
                        </w:rPr>
                        <w:t xml:space="preserve">10:30 – 11:30 </w:t>
                      </w:r>
                      <w:r w:rsidRPr="00BE2F46">
                        <w:rPr>
                          <w:rFonts w:ascii="Trebuchet MS" w:hAnsi="Trebuchet MS"/>
                          <w:b/>
                          <w:bCs/>
                          <w:sz w:val="20"/>
                          <w:szCs w:val="20"/>
                          <w:lang w:val="ro-RO"/>
                        </w:rPr>
                        <w:t xml:space="preserve">Locul 1 </w:t>
                      </w:r>
                      <w:r w:rsidRPr="00BE2F46">
                        <w:rPr>
                          <w:rFonts w:ascii="Trebuchet MS" w:hAnsi="Trebuchet MS"/>
                          <w:sz w:val="20"/>
                          <w:szCs w:val="20"/>
                          <w:lang w:val="ro-RO"/>
                        </w:rPr>
                        <w:t xml:space="preserve">din </w:t>
                      </w:r>
                      <w:r w:rsidRPr="00BE2F46">
                        <w:rPr>
                          <w:rFonts w:ascii="Trebuchet MS" w:hAnsi="Trebuchet MS"/>
                          <w:b/>
                          <w:bCs/>
                          <w:sz w:val="20"/>
                          <w:szCs w:val="20"/>
                          <w:lang w:val="ro-RO"/>
                        </w:rPr>
                        <w:t xml:space="preserve">grupa A </w:t>
                      </w:r>
                      <w:r w:rsidRPr="00BE2F46">
                        <w:rPr>
                          <w:rFonts w:ascii="Trebuchet MS" w:hAnsi="Trebuchet MS"/>
                          <w:sz w:val="20"/>
                          <w:szCs w:val="20"/>
                          <w:lang w:val="ro-RO"/>
                        </w:rPr>
                        <w:t xml:space="preserve">vs </w:t>
                      </w:r>
                      <w:r w:rsidRPr="00BE2F46">
                        <w:rPr>
                          <w:rFonts w:ascii="Trebuchet MS" w:hAnsi="Trebuchet MS"/>
                          <w:b/>
                          <w:bCs/>
                          <w:sz w:val="20"/>
                          <w:szCs w:val="20"/>
                          <w:lang w:val="ro-RO"/>
                        </w:rPr>
                        <w:t>locul 1 grupa B</w:t>
                      </w:r>
                      <w:r w:rsidRPr="00BE2F46">
                        <w:rPr>
                          <w:rFonts w:ascii="Trebuchet MS" w:hAnsi="Trebuchet MS"/>
                          <w:sz w:val="20"/>
                          <w:szCs w:val="20"/>
                          <w:lang w:val="ro-RO"/>
                        </w:rPr>
                        <w:t xml:space="preserve">. </w:t>
                      </w:r>
                    </w:p>
                    <w:p w:rsidR="005554C4" w:rsidRPr="0085446C" w:rsidRDefault="005554C4" w:rsidP="0085446C">
                      <w:pPr>
                        <w:pStyle w:val="Default"/>
                        <w:jc w:val="both"/>
                        <w:rPr>
                          <w:rFonts w:ascii="Trebuchet MS" w:hAnsi="Trebuchet MS"/>
                          <w:b/>
                          <w:bCs/>
                          <w:sz w:val="8"/>
                          <w:szCs w:val="20"/>
                          <w:lang w:val="ro-RO"/>
                        </w:rPr>
                      </w:pPr>
                    </w:p>
                    <w:p w:rsidR="005554C4" w:rsidRPr="00BE2F46" w:rsidRDefault="005554C4" w:rsidP="007F16CB">
                      <w:pPr>
                        <w:pStyle w:val="Default"/>
                        <w:ind w:left="-180"/>
                        <w:jc w:val="both"/>
                        <w:rPr>
                          <w:rFonts w:ascii="Trebuchet MS" w:hAnsi="Trebuchet MS"/>
                          <w:sz w:val="20"/>
                          <w:szCs w:val="20"/>
                          <w:lang w:val="ro-RO"/>
                        </w:rPr>
                      </w:pPr>
                      <w:r w:rsidRPr="00BE2F46">
                        <w:rPr>
                          <w:rFonts w:ascii="Trebuchet MS" w:hAnsi="Trebuchet MS"/>
                          <w:b/>
                          <w:bCs/>
                          <w:sz w:val="20"/>
                          <w:szCs w:val="20"/>
                          <w:lang w:val="ro-RO"/>
                        </w:rPr>
                        <w:t xml:space="preserve">Etapa finală: </w:t>
                      </w:r>
                      <w:r w:rsidRPr="00BE2F46">
                        <w:rPr>
                          <w:rFonts w:ascii="Trebuchet MS" w:hAnsi="Trebuchet MS"/>
                          <w:sz w:val="20"/>
                          <w:szCs w:val="20"/>
                          <w:lang w:val="ro-RO"/>
                        </w:rPr>
                        <w:t>Participă cele 8 echipe câștigătoare ale etapei pe regiune (fete și băieți). Jocurile se vor desfășura în org</w:t>
                      </w:r>
                      <w:r>
                        <w:rPr>
                          <w:rFonts w:ascii="Trebuchet MS" w:hAnsi="Trebuchet MS"/>
                          <w:sz w:val="20"/>
                          <w:szCs w:val="20"/>
                          <w:lang w:val="ro-RO"/>
                        </w:rPr>
                        <w:t>anizarea COSR, MEN</w:t>
                      </w:r>
                      <w:r w:rsidRPr="00BE2F46">
                        <w:rPr>
                          <w:rFonts w:ascii="Trebuchet MS" w:hAnsi="Trebuchet MS"/>
                          <w:sz w:val="20"/>
                          <w:szCs w:val="20"/>
                          <w:lang w:val="ro-RO"/>
                        </w:rPr>
                        <w:t xml:space="preserve"> și FRF, prin Comisia Centrală pentru Copii și Juniori și Comisia Centrală a Arbitrilor, </w:t>
                      </w:r>
                      <w:r w:rsidRPr="006512AD">
                        <w:rPr>
                          <w:rFonts w:ascii="Trebuchet MS" w:hAnsi="Trebuchet MS"/>
                          <w:b/>
                          <w:bCs/>
                          <w:color w:val="auto"/>
                          <w:sz w:val="20"/>
                          <w:szCs w:val="20"/>
                          <w:lang w:val="ro-RO"/>
                        </w:rPr>
                        <w:t xml:space="preserve">în perioada 14 - 17 mai </w:t>
                      </w:r>
                      <w:r w:rsidR="000F11B0" w:rsidRPr="00986C00">
                        <w:rPr>
                          <w:rFonts w:ascii="Trebuchet MS" w:hAnsi="Trebuchet MS"/>
                          <w:b/>
                          <w:bCs/>
                          <w:color w:val="auto"/>
                          <w:sz w:val="20"/>
                          <w:szCs w:val="20"/>
                          <w:lang w:val="ro-RO"/>
                        </w:rPr>
                        <w:t>2018</w:t>
                      </w:r>
                      <w:r w:rsidRPr="006512AD">
                        <w:rPr>
                          <w:rFonts w:ascii="Trebuchet MS" w:hAnsi="Trebuchet MS"/>
                          <w:b/>
                          <w:bCs/>
                          <w:color w:val="auto"/>
                          <w:sz w:val="20"/>
                          <w:szCs w:val="20"/>
                          <w:lang w:val="ro-RO"/>
                        </w:rPr>
                        <w:t xml:space="preserve"> la fete și 17-20-mai</w:t>
                      </w:r>
                      <w:r w:rsidR="000F11B0">
                        <w:rPr>
                          <w:rFonts w:ascii="Trebuchet MS" w:hAnsi="Trebuchet MS"/>
                          <w:b/>
                          <w:bCs/>
                          <w:color w:val="auto"/>
                          <w:sz w:val="20"/>
                          <w:szCs w:val="20"/>
                          <w:lang w:val="ro-RO"/>
                        </w:rPr>
                        <w:t xml:space="preserve"> 2018</w:t>
                      </w:r>
                      <w:r w:rsidRPr="006512AD">
                        <w:rPr>
                          <w:rFonts w:ascii="Trebuchet MS" w:hAnsi="Trebuchet MS"/>
                          <w:b/>
                          <w:bCs/>
                          <w:color w:val="auto"/>
                          <w:sz w:val="20"/>
                          <w:szCs w:val="20"/>
                          <w:lang w:val="ro-RO"/>
                        </w:rPr>
                        <w:t xml:space="preserve"> la băieți</w:t>
                      </w:r>
                      <w:r>
                        <w:rPr>
                          <w:rFonts w:ascii="Trebuchet MS" w:hAnsi="Trebuchet MS"/>
                          <w:b/>
                          <w:bCs/>
                          <w:sz w:val="20"/>
                          <w:szCs w:val="20"/>
                          <w:lang w:val="ro-RO"/>
                        </w:rPr>
                        <w:t xml:space="preserve"> la Izvorani- jud.Ilfov.</w:t>
                      </w:r>
                      <w:r w:rsidRPr="00BE2F46">
                        <w:rPr>
                          <w:rFonts w:ascii="Trebuchet MS" w:hAnsi="Trebuchet MS"/>
                          <w:b/>
                          <w:bCs/>
                          <w:sz w:val="20"/>
                          <w:szCs w:val="20"/>
                          <w:lang w:val="ro-RO"/>
                        </w:rPr>
                        <w:t xml:space="preserve"> </w:t>
                      </w:r>
                    </w:p>
                    <w:p w:rsidR="005554C4" w:rsidRPr="00BE2F46" w:rsidRDefault="005554C4" w:rsidP="0085446C">
                      <w:pPr>
                        <w:pStyle w:val="Default"/>
                        <w:jc w:val="both"/>
                        <w:rPr>
                          <w:rFonts w:ascii="Trebuchet MS" w:hAnsi="Trebuchet MS"/>
                          <w:sz w:val="20"/>
                          <w:szCs w:val="20"/>
                          <w:lang w:val="ro-RO"/>
                        </w:rPr>
                      </w:pPr>
                      <w:r w:rsidRPr="00BE2F46">
                        <w:rPr>
                          <w:rFonts w:ascii="Trebuchet MS" w:hAnsi="Trebuchet MS"/>
                          <w:sz w:val="20"/>
                          <w:szCs w:val="20"/>
                          <w:lang w:val="ro-RO"/>
                        </w:rPr>
                        <w:t xml:space="preserve">Cele 8 echipe câștigătoare ale etapei pe regiune se vor prezenta în ziua de </w:t>
                      </w:r>
                      <w:r>
                        <w:rPr>
                          <w:rFonts w:ascii="Trebuchet MS" w:hAnsi="Trebuchet MS"/>
                          <w:b/>
                          <w:bCs/>
                          <w:sz w:val="20"/>
                          <w:szCs w:val="20"/>
                          <w:lang w:val="ro-RO"/>
                        </w:rPr>
                        <w:t>14,respectiv 17 mai 2018</w:t>
                      </w:r>
                      <w:r w:rsidRPr="00BE2F46">
                        <w:rPr>
                          <w:rFonts w:ascii="Trebuchet MS" w:hAnsi="Trebuchet MS"/>
                          <w:b/>
                          <w:bCs/>
                          <w:sz w:val="20"/>
                          <w:szCs w:val="20"/>
                          <w:lang w:val="ro-RO"/>
                        </w:rPr>
                        <w:t xml:space="preserve">, </w:t>
                      </w:r>
                      <w:r>
                        <w:rPr>
                          <w:rFonts w:ascii="Trebuchet MS" w:hAnsi="Trebuchet MS"/>
                          <w:sz w:val="20"/>
                          <w:szCs w:val="20"/>
                          <w:lang w:val="ro-RO"/>
                        </w:rPr>
                        <w:t>după-amiaza</w:t>
                      </w:r>
                      <w:r w:rsidRPr="00BE2F46">
                        <w:rPr>
                          <w:rFonts w:ascii="Trebuchet MS" w:hAnsi="Trebuchet MS"/>
                          <w:sz w:val="20"/>
                          <w:szCs w:val="20"/>
                          <w:lang w:val="ro-RO"/>
                        </w:rPr>
                        <w:t>. La ora 18:00 va avea loc ședința tehnică, cu participarea obligatorie a celor 8 profesori delegați. În cadrul acesteia se vor valida jucătorii participanți (</w:t>
                      </w:r>
                      <w:r w:rsidRPr="00BE2F46">
                        <w:rPr>
                          <w:rFonts w:ascii="Trebuchet MS" w:hAnsi="Trebuchet MS"/>
                          <w:i/>
                          <w:iCs/>
                          <w:sz w:val="20"/>
                          <w:szCs w:val="20"/>
                          <w:lang w:val="ro-RO"/>
                        </w:rPr>
                        <w:t>prezentarea obligatorie a tuturor documentelor solicitate</w:t>
                      </w:r>
                      <w:r w:rsidRPr="00BE2F46">
                        <w:rPr>
                          <w:rFonts w:ascii="Trebuchet MS" w:hAnsi="Trebuchet MS"/>
                          <w:sz w:val="20"/>
                          <w:szCs w:val="20"/>
                          <w:lang w:val="ro-RO"/>
                        </w:rPr>
                        <w:t xml:space="preserve">) și se va stabili, prin tragere la sorți, componența grupelor și ordinea jocurilor. </w:t>
                      </w:r>
                    </w:p>
                    <w:p w:rsidR="005554C4" w:rsidRPr="00520B66" w:rsidRDefault="005554C4" w:rsidP="0085446C">
                      <w:pPr>
                        <w:pStyle w:val="Default"/>
                        <w:jc w:val="both"/>
                        <w:rPr>
                          <w:sz w:val="12"/>
                          <w:szCs w:val="22"/>
                          <w:lang w:val="ro-RO"/>
                        </w:rPr>
                      </w:pPr>
                    </w:p>
                    <w:p w:rsidR="005554C4" w:rsidRPr="00BE2F46" w:rsidRDefault="005554C4" w:rsidP="0085446C">
                      <w:pPr>
                        <w:pStyle w:val="Default"/>
                        <w:jc w:val="both"/>
                        <w:rPr>
                          <w:rFonts w:ascii="Trebuchet MS" w:hAnsi="Trebuchet MS"/>
                          <w:sz w:val="20"/>
                          <w:szCs w:val="20"/>
                          <w:lang w:val="ro-RO"/>
                        </w:rPr>
                      </w:pPr>
                      <w:r w:rsidRPr="00BE2F46">
                        <w:rPr>
                          <w:rFonts w:ascii="Trebuchet MS" w:hAnsi="Trebuchet MS"/>
                          <w:b/>
                          <w:bCs/>
                          <w:sz w:val="20"/>
                          <w:szCs w:val="20"/>
                          <w:lang w:val="ro-RO"/>
                        </w:rPr>
                        <w:t xml:space="preserve">Programul etapei finale </w:t>
                      </w:r>
                    </w:p>
                    <w:p w:rsidR="005554C4" w:rsidRPr="00BE2F46" w:rsidRDefault="005554C4" w:rsidP="0085446C">
                      <w:pPr>
                        <w:pStyle w:val="Default"/>
                        <w:jc w:val="both"/>
                        <w:rPr>
                          <w:rFonts w:ascii="Trebuchet MS" w:hAnsi="Trebuchet MS"/>
                          <w:sz w:val="20"/>
                          <w:szCs w:val="20"/>
                          <w:lang w:val="ro-RO"/>
                        </w:rPr>
                      </w:pPr>
                      <w:r w:rsidRPr="00BE2F46">
                        <w:rPr>
                          <w:rFonts w:ascii="Trebuchet MS" w:hAnsi="Trebuchet MS"/>
                          <w:b/>
                          <w:bCs/>
                          <w:sz w:val="20"/>
                          <w:szCs w:val="20"/>
                          <w:lang w:val="ro-RO"/>
                        </w:rPr>
                        <w:t xml:space="preserve">Ziua 1: </w:t>
                      </w:r>
                      <w:r w:rsidRPr="00BE2F46">
                        <w:rPr>
                          <w:rFonts w:ascii="Trebuchet MS" w:hAnsi="Trebuchet MS"/>
                          <w:sz w:val="20"/>
                          <w:szCs w:val="20"/>
                          <w:lang w:val="ro-RO"/>
                        </w:rPr>
                        <w:t xml:space="preserve">sosirea (după-amiaza) celor 8 echipe participante (fete si baieti) și desfășurarea </w:t>
                      </w:r>
                      <w:r w:rsidRPr="00BE2F46">
                        <w:rPr>
                          <w:rFonts w:ascii="Trebuchet MS" w:hAnsi="Trebuchet MS"/>
                          <w:b/>
                          <w:bCs/>
                          <w:sz w:val="20"/>
                          <w:szCs w:val="20"/>
                          <w:lang w:val="ro-RO"/>
                        </w:rPr>
                        <w:t xml:space="preserve">ședinței tehnice (ora 18:00), </w:t>
                      </w:r>
                      <w:r w:rsidRPr="00BE2F46">
                        <w:rPr>
                          <w:rFonts w:ascii="Trebuchet MS" w:hAnsi="Trebuchet MS"/>
                          <w:sz w:val="20"/>
                          <w:szCs w:val="20"/>
                          <w:lang w:val="ro-RO"/>
                        </w:rPr>
                        <w:t xml:space="preserve">cu participarea obligatorie a profesorilor delegați ai echipelor. </w:t>
                      </w:r>
                    </w:p>
                    <w:p w:rsidR="005554C4" w:rsidRPr="00BE2F46" w:rsidRDefault="005554C4" w:rsidP="0085446C">
                      <w:pPr>
                        <w:pStyle w:val="Default"/>
                        <w:jc w:val="both"/>
                        <w:rPr>
                          <w:rFonts w:ascii="Trebuchet MS" w:hAnsi="Trebuchet MS"/>
                          <w:sz w:val="20"/>
                          <w:szCs w:val="20"/>
                          <w:lang w:val="ro-RO"/>
                        </w:rPr>
                      </w:pPr>
                      <w:r w:rsidRPr="00BE2F46">
                        <w:rPr>
                          <w:rFonts w:ascii="Trebuchet MS" w:hAnsi="Trebuchet MS"/>
                          <w:sz w:val="20"/>
                          <w:szCs w:val="20"/>
                          <w:lang w:val="ro-RO"/>
                        </w:rPr>
                        <w:t xml:space="preserve">Se vor valida jucătorii participanți (prezentarea obligatorie a tuturor documentelor solicitate) și se vor stabili, prin tragere la sorți, componența grupelor și ordinea jocurilor. </w:t>
                      </w:r>
                    </w:p>
                    <w:p w:rsidR="005554C4" w:rsidRPr="00BE2F46" w:rsidRDefault="005554C4" w:rsidP="0085446C">
                      <w:pPr>
                        <w:pStyle w:val="Default"/>
                        <w:jc w:val="both"/>
                        <w:rPr>
                          <w:rFonts w:ascii="Trebuchet MS" w:hAnsi="Trebuchet MS"/>
                          <w:sz w:val="20"/>
                          <w:szCs w:val="20"/>
                          <w:lang w:val="ro-RO"/>
                        </w:rPr>
                      </w:pPr>
                      <w:r w:rsidRPr="00BE2F46">
                        <w:rPr>
                          <w:rFonts w:ascii="Trebuchet MS" w:hAnsi="Trebuchet MS"/>
                          <w:b/>
                          <w:bCs/>
                          <w:sz w:val="20"/>
                          <w:szCs w:val="20"/>
                          <w:lang w:val="ro-RO"/>
                        </w:rPr>
                        <w:t>Ziua a 2-a</w:t>
                      </w:r>
                      <w:r w:rsidRPr="00BE2F46">
                        <w:rPr>
                          <w:rFonts w:ascii="Trebuchet MS" w:hAnsi="Trebuchet MS"/>
                          <w:sz w:val="20"/>
                          <w:szCs w:val="20"/>
                          <w:lang w:val="ro-RO"/>
                        </w:rPr>
                        <w:t xml:space="preserve">: </w:t>
                      </w:r>
                      <w:r w:rsidRPr="00BE2F46">
                        <w:rPr>
                          <w:rFonts w:ascii="Trebuchet MS" w:hAnsi="Trebuchet MS"/>
                          <w:b/>
                          <w:bCs/>
                          <w:sz w:val="20"/>
                          <w:szCs w:val="20"/>
                          <w:lang w:val="ro-RO"/>
                        </w:rPr>
                        <w:t xml:space="preserve">jocuri în cele două grupe (etapele 1 și a 2-a) </w:t>
                      </w:r>
                      <w:r w:rsidRPr="00BE2F46">
                        <w:rPr>
                          <w:rFonts w:ascii="Trebuchet MS" w:hAnsi="Trebuchet MS"/>
                          <w:sz w:val="20"/>
                          <w:szCs w:val="20"/>
                          <w:lang w:val="ro-RO"/>
                        </w:rPr>
                        <w:t xml:space="preserve">orele 09:00-10:00 - </w:t>
                      </w:r>
                      <w:r w:rsidRPr="00BE2F46">
                        <w:rPr>
                          <w:rFonts w:ascii="Trebuchet MS" w:hAnsi="Trebuchet MS"/>
                          <w:b/>
                          <w:bCs/>
                          <w:sz w:val="20"/>
                          <w:szCs w:val="20"/>
                          <w:lang w:val="ro-RO"/>
                        </w:rPr>
                        <w:t>1A – 4A</w:t>
                      </w:r>
                      <w:r w:rsidRPr="00BE2F46">
                        <w:rPr>
                          <w:rFonts w:ascii="Trebuchet MS" w:hAnsi="Trebuchet MS"/>
                          <w:sz w:val="20"/>
                          <w:szCs w:val="20"/>
                          <w:lang w:val="ro-RO"/>
                        </w:rPr>
                        <w:t xml:space="preserve">; orele 10:00-11:00 - </w:t>
                      </w:r>
                      <w:r w:rsidRPr="00BE2F46">
                        <w:rPr>
                          <w:rFonts w:ascii="Trebuchet MS" w:hAnsi="Trebuchet MS"/>
                          <w:b/>
                          <w:bCs/>
                          <w:sz w:val="20"/>
                          <w:szCs w:val="20"/>
                          <w:lang w:val="ro-RO"/>
                        </w:rPr>
                        <w:t>1B – 4B</w:t>
                      </w:r>
                      <w:r w:rsidRPr="00BE2F46">
                        <w:rPr>
                          <w:rFonts w:ascii="Trebuchet MS" w:hAnsi="Trebuchet MS"/>
                          <w:sz w:val="20"/>
                          <w:szCs w:val="20"/>
                          <w:lang w:val="ro-RO"/>
                        </w:rPr>
                        <w:t xml:space="preserve">; orele 11:00-12:00 - </w:t>
                      </w:r>
                      <w:r w:rsidRPr="00BE2F46">
                        <w:rPr>
                          <w:rFonts w:ascii="Trebuchet MS" w:hAnsi="Trebuchet MS"/>
                          <w:b/>
                          <w:bCs/>
                          <w:sz w:val="20"/>
                          <w:szCs w:val="20"/>
                          <w:lang w:val="ro-RO"/>
                        </w:rPr>
                        <w:t>2A – 3A</w:t>
                      </w:r>
                      <w:r w:rsidRPr="00BE2F46">
                        <w:rPr>
                          <w:rFonts w:ascii="Trebuchet MS" w:hAnsi="Trebuchet MS"/>
                          <w:sz w:val="20"/>
                          <w:szCs w:val="20"/>
                          <w:lang w:val="ro-RO"/>
                        </w:rPr>
                        <w:t xml:space="preserve">; orele 12:00-13:00 - </w:t>
                      </w:r>
                      <w:r w:rsidRPr="00BE2F46">
                        <w:rPr>
                          <w:rFonts w:ascii="Trebuchet MS" w:hAnsi="Trebuchet MS"/>
                          <w:b/>
                          <w:bCs/>
                          <w:sz w:val="20"/>
                          <w:szCs w:val="20"/>
                          <w:lang w:val="ro-RO"/>
                        </w:rPr>
                        <w:t>2B – 3B</w:t>
                      </w:r>
                      <w:r w:rsidRPr="00BE2F46">
                        <w:rPr>
                          <w:rFonts w:ascii="Trebuchet MS" w:hAnsi="Trebuchet MS"/>
                          <w:sz w:val="20"/>
                          <w:szCs w:val="20"/>
                          <w:lang w:val="ro-RO"/>
                        </w:rPr>
                        <w:t xml:space="preserve">; orele 15:00-16:00 - </w:t>
                      </w:r>
                      <w:r w:rsidRPr="00BE2F46">
                        <w:rPr>
                          <w:rFonts w:ascii="Trebuchet MS" w:hAnsi="Trebuchet MS"/>
                          <w:b/>
                          <w:bCs/>
                          <w:sz w:val="20"/>
                          <w:szCs w:val="20"/>
                          <w:lang w:val="ro-RO"/>
                        </w:rPr>
                        <w:t>4A – 3A</w:t>
                      </w:r>
                      <w:r w:rsidRPr="00BE2F46">
                        <w:rPr>
                          <w:rFonts w:ascii="Trebuchet MS" w:hAnsi="Trebuchet MS"/>
                          <w:sz w:val="20"/>
                          <w:szCs w:val="20"/>
                          <w:lang w:val="ro-RO"/>
                        </w:rPr>
                        <w:t xml:space="preserve">; orele 16:00-17:00 - </w:t>
                      </w:r>
                      <w:r w:rsidRPr="00BE2F46">
                        <w:rPr>
                          <w:rFonts w:ascii="Trebuchet MS" w:hAnsi="Trebuchet MS"/>
                          <w:b/>
                          <w:bCs/>
                          <w:sz w:val="20"/>
                          <w:szCs w:val="20"/>
                          <w:lang w:val="ro-RO"/>
                        </w:rPr>
                        <w:t>4B – 3B</w:t>
                      </w:r>
                      <w:r w:rsidRPr="00BE2F46">
                        <w:rPr>
                          <w:rFonts w:ascii="Trebuchet MS" w:hAnsi="Trebuchet MS"/>
                          <w:sz w:val="20"/>
                          <w:szCs w:val="20"/>
                          <w:lang w:val="ro-RO"/>
                        </w:rPr>
                        <w:t xml:space="preserve">; orele 17:00-18:00 - </w:t>
                      </w:r>
                      <w:r w:rsidRPr="00BE2F46">
                        <w:rPr>
                          <w:rFonts w:ascii="Trebuchet MS" w:hAnsi="Trebuchet MS"/>
                          <w:b/>
                          <w:bCs/>
                          <w:sz w:val="20"/>
                          <w:szCs w:val="20"/>
                          <w:lang w:val="ro-RO"/>
                        </w:rPr>
                        <w:t>1A – 2A</w:t>
                      </w:r>
                      <w:r w:rsidRPr="00BE2F46">
                        <w:rPr>
                          <w:rFonts w:ascii="Trebuchet MS" w:hAnsi="Trebuchet MS"/>
                          <w:sz w:val="20"/>
                          <w:szCs w:val="20"/>
                          <w:lang w:val="ro-RO"/>
                        </w:rPr>
                        <w:t xml:space="preserve">; orele 18:00-19:00 - </w:t>
                      </w:r>
                      <w:r w:rsidRPr="00BE2F46">
                        <w:rPr>
                          <w:rFonts w:ascii="Trebuchet MS" w:hAnsi="Trebuchet MS"/>
                          <w:b/>
                          <w:bCs/>
                          <w:sz w:val="20"/>
                          <w:szCs w:val="20"/>
                          <w:lang w:val="ro-RO"/>
                        </w:rPr>
                        <w:t>1B – 2B</w:t>
                      </w:r>
                      <w:r w:rsidRPr="00BE2F46">
                        <w:rPr>
                          <w:rFonts w:ascii="Trebuchet MS" w:hAnsi="Trebuchet MS"/>
                          <w:sz w:val="20"/>
                          <w:szCs w:val="20"/>
                          <w:lang w:val="ro-RO"/>
                        </w:rPr>
                        <w:t xml:space="preserve">. </w:t>
                      </w:r>
                    </w:p>
                    <w:p w:rsidR="005554C4" w:rsidRPr="00BE2F46" w:rsidRDefault="005554C4" w:rsidP="0085446C">
                      <w:pPr>
                        <w:spacing w:line="0" w:lineRule="atLeast"/>
                        <w:jc w:val="both"/>
                        <w:rPr>
                          <w:rFonts w:ascii="Trebuchet MS" w:hAnsi="Trebuchet MS"/>
                          <w:b/>
                          <w:bCs/>
                          <w:sz w:val="20"/>
                          <w:szCs w:val="20"/>
                        </w:rPr>
                      </w:pPr>
                      <w:r w:rsidRPr="00BE2F46">
                        <w:rPr>
                          <w:rFonts w:ascii="Trebuchet MS" w:hAnsi="Trebuchet MS"/>
                          <w:b/>
                          <w:bCs/>
                          <w:sz w:val="20"/>
                          <w:szCs w:val="20"/>
                        </w:rPr>
                        <w:t>Ziua a 3-a</w:t>
                      </w:r>
                      <w:r w:rsidRPr="00BE2F46">
                        <w:rPr>
                          <w:rFonts w:ascii="Trebuchet MS" w:hAnsi="Trebuchet MS"/>
                          <w:sz w:val="20"/>
                          <w:szCs w:val="20"/>
                        </w:rPr>
                        <w:t xml:space="preserve">: </w:t>
                      </w:r>
                      <w:r w:rsidRPr="00BE2F46">
                        <w:rPr>
                          <w:rFonts w:ascii="Trebuchet MS" w:hAnsi="Trebuchet MS"/>
                          <w:b/>
                          <w:bCs/>
                          <w:sz w:val="20"/>
                          <w:szCs w:val="20"/>
                        </w:rPr>
                        <w:t xml:space="preserve">jocuri în cele două grupe (etapa a 3-a) </w:t>
                      </w:r>
                      <w:r w:rsidRPr="00BE2F46">
                        <w:rPr>
                          <w:rFonts w:ascii="Trebuchet MS" w:hAnsi="Trebuchet MS"/>
                          <w:sz w:val="20"/>
                          <w:szCs w:val="20"/>
                        </w:rPr>
                        <w:t xml:space="preserve">orele 09:00-10:00 – </w:t>
                      </w:r>
                      <w:r w:rsidRPr="00BE2F46">
                        <w:rPr>
                          <w:rFonts w:ascii="Trebuchet MS" w:hAnsi="Trebuchet MS"/>
                          <w:b/>
                          <w:bCs/>
                          <w:sz w:val="20"/>
                          <w:szCs w:val="20"/>
                        </w:rPr>
                        <w:t>2A – 4A</w:t>
                      </w:r>
                      <w:r w:rsidRPr="00BE2F46">
                        <w:rPr>
                          <w:rFonts w:ascii="Trebuchet MS" w:hAnsi="Trebuchet MS"/>
                          <w:sz w:val="20"/>
                          <w:szCs w:val="20"/>
                        </w:rPr>
                        <w:t xml:space="preserve">; orele 10:00-11:00 – </w:t>
                      </w:r>
                      <w:r w:rsidRPr="00BE2F46">
                        <w:rPr>
                          <w:rFonts w:ascii="Trebuchet MS" w:hAnsi="Trebuchet MS"/>
                          <w:b/>
                          <w:bCs/>
                          <w:sz w:val="20"/>
                          <w:szCs w:val="20"/>
                        </w:rPr>
                        <w:t>2B – 4B</w:t>
                      </w:r>
                      <w:r w:rsidRPr="00BE2F46">
                        <w:rPr>
                          <w:rFonts w:ascii="Trebuchet MS" w:hAnsi="Trebuchet MS"/>
                          <w:sz w:val="20"/>
                          <w:szCs w:val="20"/>
                        </w:rPr>
                        <w:t xml:space="preserve">. Orele 11:00-12:00 – </w:t>
                      </w:r>
                      <w:r w:rsidRPr="00BE2F46">
                        <w:rPr>
                          <w:rFonts w:ascii="Trebuchet MS" w:hAnsi="Trebuchet MS"/>
                          <w:b/>
                          <w:bCs/>
                          <w:sz w:val="20"/>
                          <w:szCs w:val="20"/>
                        </w:rPr>
                        <w:t>3A – 1A</w:t>
                      </w:r>
                      <w:r w:rsidRPr="00BE2F46">
                        <w:rPr>
                          <w:rFonts w:ascii="Trebuchet MS" w:hAnsi="Trebuchet MS"/>
                          <w:sz w:val="20"/>
                          <w:szCs w:val="20"/>
                        </w:rPr>
                        <w:t xml:space="preserve">; orele 12:00-13:00 – </w:t>
                      </w:r>
                      <w:r w:rsidRPr="00BE2F46">
                        <w:rPr>
                          <w:rFonts w:ascii="Trebuchet MS" w:hAnsi="Trebuchet MS"/>
                          <w:b/>
                          <w:bCs/>
                          <w:sz w:val="20"/>
                          <w:szCs w:val="20"/>
                        </w:rPr>
                        <w:t>3B – 1B.</w:t>
                      </w:r>
                      <w:bookmarkStart w:id="9" w:name="page4"/>
                      <w:bookmarkStart w:id="10" w:name="page5"/>
                      <w:bookmarkEnd w:id="9"/>
                      <w:bookmarkEnd w:id="10"/>
                    </w:p>
                    <w:p w:rsidR="005554C4" w:rsidRPr="00BE2F46" w:rsidRDefault="005554C4" w:rsidP="0085446C">
                      <w:pPr>
                        <w:spacing w:line="0" w:lineRule="atLeast"/>
                        <w:jc w:val="both"/>
                        <w:rPr>
                          <w:rFonts w:ascii="Trebuchet MS" w:hAnsi="Trebuchet MS"/>
                          <w:sz w:val="20"/>
                          <w:szCs w:val="20"/>
                        </w:rPr>
                      </w:pPr>
                      <w:r w:rsidRPr="00BE2F46">
                        <w:rPr>
                          <w:rFonts w:ascii="Trebuchet MS" w:hAnsi="Trebuchet MS"/>
                          <w:sz w:val="20"/>
                          <w:szCs w:val="20"/>
                        </w:rPr>
                        <w:t xml:space="preserve">Echipele clasate pe locurile 3 și 4 părăsesc competiția. </w:t>
                      </w:r>
                    </w:p>
                    <w:p w:rsidR="005554C4" w:rsidRPr="0085446C" w:rsidRDefault="005554C4" w:rsidP="0085446C"/>
                  </w:txbxContent>
                </v:textbox>
              </v:shape>
            </w:pict>
          </mc:Fallback>
        </mc:AlternateContent>
      </w:r>
    </w:p>
    <w:p w:rsidR="0085446C" w:rsidRDefault="0085446C" w:rsidP="00A31952">
      <w:pPr>
        <w:rPr>
          <w:rFonts w:ascii="Trebuchet MS" w:hAnsi="Trebuchet MS"/>
          <w:b/>
          <w:sz w:val="16"/>
          <w:szCs w:val="16"/>
        </w:rPr>
      </w:pPr>
    </w:p>
    <w:p w:rsidR="0085446C" w:rsidRDefault="0085446C" w:rsidP="00A31952">
      <w:pPr>
        <w:rPr>
          <w:rFonts w:ascii="Trebuchet MS" w:hAnsi="Trebuchet MS"/>
          <w:b/>
          <w:sz w:val="16"/>
          <w:szCs w:val="16"/>
        </w:rPr>
      </w:pPr>
    </w:p>
    <w:p w:rsidR="0085446C" w:rsidRDefault="0085446C" w:rsidP="00A31952">
      <w:pPr>
        <w:rPr>
          <w:rFonts w:ascii="Trebuchet MS" w:hAnsi="Trebuchet MS"/>
          <w:b/>
          <w:sz w:val="16"/>
          <w:szCs w:val="16"/>
        </w:rPr>
      </w:pPr>
    </w:p>
    <w:p w:rsidR="0085446C" w:rsidRDefault="0085446C" w:rsidP="00A31952">
      <w:pPr>
        <w:rPr>
          <w:rFonts w:ascii="Trebuchet MS" w:hAnsi="Trebuchet MS"/>
          <w:b/>
          <w:sz w:val="16"/>
          <w:szCs w:val="16"/>
        </w:rPr>
      </w:pPr>
    </w:p>
    <w:p w:rsidR="0085446C" w:rsidRDefault="0085446C" w:rsidP="00A31952">
      <w:pPr>
        <w:rPr>
          <w:rFonts w:ascii="Trebuchet MS" w:hAnsi="Trebuchet MS"/>
          <w:b/>
          <w:sz w:val="16"/>
          <w:szCs w:val="16"/>
        </w:rPr>
      </w:pPr>
    </w:p>
    <w:p w:rsidR="0085446C" w:rsidRDefault="0085446C" w:rsidP="00A31952">
      <w:pPr>
        <w:rPr>
          <w:rFonts w:ascii="Trebuchet MS" w:hAnsi="Trebuchet MS"/>
          <w:b/>
          <w:sz w:val="16"/>
          <w:szCs w:val="16"/>
        </w:rPr>
      </w:pPr>
    </w:p>
    <w:p w:rsidR="0085446C" w:rsidRDefault="0085446C" w:rsidP="00A31952">
      <w:pPr>
        <w:rPr>
          <w:rFonts w:ascii="Trebuchet MS" w:hAnsi="Trebuchet MS"/>
          <w:b/>
          <w:sz w:val="16"/>
          <w:szCs w:val="16"/>
        </w:rPr>
      </w:pPr>
    </w:p>
    <w:p w:rsidR="0085446C" w:rsidRDefault="0085446C" w:rsidP="00A31952">
      <w:pPr>
        <w:rPr>
          <w:rFonts w:ascii="Trebuchet MS" w:hAnsi="Trebuchet MS"/>
          <w:b/>
          <w:sz w:val="16"/>
          <w:szCs w:val="16"/>
        </w:rPr>
      </w:pPr>
    </w:p>
    <w:p w:rsidR="0085446C" w:rsidRDefault="0085446C" w:rsidP="00A31952">
      <w:pPr>
        <w:rPr>
          <w:rFonts w:ascii="Trebuchet MS" w:hAnsi="Trebuchet MS"/>
          <w:b/>
          <w:sz w:val="16"/>
          <w:szCs w:val="16"/>
        </w:rPr>
      </w:pPr>
    </w:p>
    <w:p w:rsidR="0085446C" w:rsidRDefault="0085446C" w:rsidP="00A31952">
      <w:pPr>
        <w:rPr>
          <w:rFonts w:ascii="Trebuchet MS" w:hAnsi="Trebuchet MS"/>
          <w:b/>
          <w:sz w:val="16"/>
          <w:szCs w:val="16"/>
        </w:rPr>
      </w:pPr>
    </w:p>
    <w:p w:rsidR="0085446C" w:rsidRDefault="0085446C" w:rsidP="00A31952">
      <w:pPr>
        <w:rPr>
          <w:rFonts w:ascii="Trebuchet MS" w:hAnsi="Trebuchet MS"/>
          <w:b/>
          <w:sz w:val="16"/>
          <w:szCs w:val="16"/>
        </w:rPr>
      </w:pPr>
    </w:p>
    <w:p w:rsidR="0085446C" w:rsidRDefault="0085446C" w:rsidP="00A31952">
      <w:pPr>
        <w:rPr>
          <w:rFonts w:ascii="Trebuchet MS" w:hAnsi="Trebuchet MS"/>
          <w:b/>
          <w:sz w:val="16"/>
          <w:szCs w:val="16"/>
        </w:rPr>
      </w:pPr>
    </w:p>
    <w:p w:rsidR="0085446C" w:rsidRDefault="0085446C" w:rsidP="00A31952">
      <w:pPr>
        <w:rPr>
          <w:rFonts w:ascii="Trebuchet MS" w:hAnsi="Trebuchet MS"/>
          <w:b/>
          <w:sz w:val="16"/>
          <w:szCs w:val="16"/>
        </w:rPr>
      </w:pPr>
    </w:p>
    <w:p w:rsidR="0085446C" w:rsidRDefault="0085446C" w:rsidP="00A31952">
      <w:pPr>
        <w:rPr>
          <w:rFonts w:ascii="Trebuchet MS" w:hAnsi="Trebuchet MS"/>
          <w:b/>
          <w:sz w:val="16"/>
          <w:szCs w:val="16"/>
        </w:rPr>
      </w:pPr>
    </w:p>
    <w:p w:rsidR="0085446C" w:rsidRDefault="0085446C" w:rsidP="00A31952">
      <w:pPr>
        <w:rPr>
          <w:rFonts w:ascii="Trebuchet MS" w:hAnsi="Trebuchet MS"/>
          <w:b/>
          <w:sz w:val="16"/>
          <w:szCs w:val="16"/>
        </w:rPr>
      </w:pPr>
    </w:p>
    <w:p w:rsidR="0085446C" w:rsidRDefault="0085446C" w:rsidP="00A31952">
      <w:pPr>
        <w:rPr>
          <w:rFonts w:ascii="Trebuchet MS" w:hAnsi="Trebuchet MS"/>
          <w:b/>
          <w:sz w:val="16"/>
          <w:szCs w:val="16"/>
        </w:rPr>
      </w:pPr>
    </w:p>
    <w:p w:rsidR="0085446C" w:rsidRDefault="0085446C" w:rsidP="00A31952">
      <w:pPr>
        <w:rPr>
          <w:rFonts w:ascii="Trebuchet MS" w:hAnsi="Trebuchet MS"/>
          <w:b/>
          <w:sz w:val="16"/>
          <w:szCs w:val="16"/>
        </w:rPr>
      </w:pPr>
    </w:p>
    <w:p w:rsidR="0085446C" w:rsidRDefault="0085446C" w:rsidP="00A31952">
      <w:pPr>
        <w:rPr>
          <w:rFonts w:ascii="Trebuchet MS" w:hAnsi="Trebuchet MS"/>
          <w:b/>
          <w:sz w:val="16"/>
          <w:szCs w:val="16"/>
        </w:rPr>
      </w:pPr>
    </w:p>
    <w:p w:rsidR="0085446C" w:rsidRDefault="0085446C" w:rsidP="00A31952">
      <w:pPr>
        <w:rPr>
          <w:rFonts w:ascii="Trebuchet MS" w:hAnsi="Trebuchet MS"/>
          <w:b/>
          <w:sz w:val="16"/>
          <w:szCs w:val="16"/>
        </w:rPr>
      </w:pPr>
    </w:p>
    <w:p w:rsidR="0085446C" w:rsidRDefault="0085446C" w:rsidP="00A31952">
      <w:pPr>
        <w:rPr>
          <w:rFonts w:ascii="Trebuchet MS" w:hAnsi="Trebuchet MS"/>
          <w:b/>
          <w:sz w:val="16"/>
          <w:szCs w:val="16"/>
        </w:rPr>
      </w:pPr>
    </w:p>
    <w:p w:rsidR="0085446C" w:rsidRDefault="0085446C" w:rsidP="00A31952">
      <w:pPr>
        <w:rPr>
          <w:rFonts w:ascii="Trebuchet MS" w:hAnsi="Trebuchet MS"/>
          <w:b/>
          <w:sz w:val="16"/>
          <w:szCs w:val="16"/>
        </w:rPr>
      </w:pPr>
    </w:p>
    <w:p w:rsidR="0085446C" w:rsidRDefault="0085446C" w:rsidP="00A31952">
      <w:pPr>
        <w:rPr>
          <w:rFonts w:ascii="Trebuchet MS" w:hAnsi="Trebuchet MS"/>
          <w:b/>
          <w:sz w:val="16"/>
          <w:szCs w:val="16"/>
        </w:rPr>
      </w:pPr>
    </w:p>
    <w:p w:rsidR="0085446C" w:rsidRDefault="0085446C" w:rsidP="00A31952">
      <w:pPr>
        <w:rPr>
          <w:rFonts w:ascii="Trebuchet MS" w:hAnsi="Trebuchet MS"/>
          <w:b/>
          <w:sz w:val="16"/>
          <w:szCs w:val="16"/>
        </w:rPr>
      </w:pPr>
    </w:p>
    <w:p w:rsidR="0085446C" w:rsidRDefault="0085446C" w:rsidP="00A31952">
      <w:pPr>
        <w:rPr>
          <w:rFonts w:ascii="Trebuchet MS" w:hAnsi="Trebuchet MS"/>
          <w:b/>
          <w:sz w:val="16"/>
          <w:szCs w:val="16"/>
        </w:rPr>
      </w:pPr>
    </w:p>
    <w:p w:rsidR="0085446C" w:rsidRDefault="0085446C" w:rsidP="00A31952">
      <w:pPr>
        <w:rPr>
          <w:rFonts w:ascii="Trebuchet MS" w:hAnsi="Trebuchet MS"/>
          <w:b/>
          <w:sz w:val="16"/>
          <w:szCs w:val="16"/>
        </w:rPr>
      </w:pPr>
    </w:p>
    <w:p w:rsidR="0085446C" w:rsidRDefault="0085446C" w:rsidP="00A31952">
      <w:pPr>
        <w:rPr>
          <w:rFonts w:ascii="Trebuchet MS" w:hAnsi="Trebuchet MS"/>
          <w:b/>
          <w:sz w:val="16"/>
          <w:szCs w:val="16"/>
        </w:rPr>
      </w:pPr>
    </w:p>
    <w:p w:rsidR="0085446C" w:rsidRDefault="0085446C" w:rsidP="00A31952">
      <w:pPr>
        <w:rPr>
          <w:rFonts w:ascii="Trebuchet MS" w:hAnsi="Trebuchet MS"/>
          <w:b/>
          <w:sz w:val="16"/>
          <w:szCs w:val="16"/>
        </w:rPr>
      </w:pPr>
    </w:p>
    <w:p w:rsidR="0085446C" w:rsidRDefault="0085446C" w:rsidP="00A31952">
      <w:pPr>
        <w:rPr>
          <w:rFonts w:ascii="Trebuchet MS" w:hAnsi="Trebuchet MS"/>
          <w:b/>
          <w:sz w:val="16"/>
          <w:szCs w:val="16"/>
        </w:rPr>
      </w:pPr>
    </w:p>
    <w:p w:rsidR="0085446C" w:rsidRDefault="0085446C" w:rsidP="00A31952">
      <w:pPr>
        <w:rPr>
          <w:rFonts w:ascii="Trebuchet MS" w:hAnsi="Trebuchet MS"/>
          <w:b/>
          <w:sz w:val="16"/>
          <w:szCs w:val="16"/>
        </w:rPr>
      </w:pPr>
    </w:p>
    <w:p w:rsidR="0085446C" w:rsidRDefault="0085446C" w:rsidP="00A31952">
      <w:pPr>
        <w:rPr>
          <w:rFonts w:ascii="Trebuchet MS" w:hAnsi="Trebuchet MS"/>
          <w:b/>
          <w:sz w:val="16"/>
          <w:szCs w:val="16"/>
        </w:rPr>
      </w:pPr>
    </w:p>
    <w:p w:rsidR="0085446C" w:rsidRDefault="0085446C" w:rsidP="00A31952">
      <w:pPr>
        <w:rPr>
          <w:rFonts w:ascii="Trebuchet MS" w:hAnsi="Trebuchet MS"/>
          <w:b/>
          <w:sz w:val="16"/>
          <w:szCs w:val="16"/>
        </w:rPr>
      </w:pPr>
    </w:p>
    <w:p w:rsidR="0085446C" w:rsidRDefault="0085446C" w:rsidP="00A31952">
      <w:pPr>
        <w:rPr>
          <w:rFonts w:ascii="Trebuchet MS" w:hAnsi="Trebuchet MS"/>
          <w:b/>
          <w:sz w:val="16"/>
          <w:szCs w:val="16"/>
        </w:rPr>
      </w:pPr>
    </w:p>
    <w:p w:rsidR="0085446C" w:rsidRDefault="0085446C" w:rsidP="00A31952">
      <w:pPr>
        <w:rPr>
          <w:rFonts w:ascii="Trebuchet MS" w:hAnsi="Trebuchet MS"/>
          <w:b/>
          <w:sz w:val="16"/>
          <w:szCs w:val="16"/>
        </w:rPr>
      </w:pPr>
    </w:p>
    <w:p w:rsidR="0085446C" w:rsidRDefault="0085446C" w:rsidP="00A31952">
      <w:pPr>
        <w:rPr>
          <w:rFonts w:ascii="Trebuchet MS" w:hAnsi="Trebuchet MS"/>
          <w:b/>
          <w:sz w:val="16"/>
          <w:szCs w:val="16"/>
        </w:rPr>
      </w:pPr>
    </w:p>
    <w:p w:rsidR="0085446C" w:rsidRDefault="0085446C" w:rsidP="00A31952">
      <w:pPr>
        <w:rPr>
          <w:rFonts w:ascii="Trebuchet MS" w:hAnsi="Trebuchet MS"/>
          <w:b/>
          <w:sz w:val="16"/>
          <w:szCs w:val="16"/>
        </w:rPr>
      </w:pPr>
    </w:p>
    <w:p w:rsidR="0085446C" w:rsidRDefault="0085446C" w:rsidP="00A31952">
      <w:pPr>
        <w:rPr>
          <w:rFonts w:ascii="Trebuchet MS" w:hAnsi="Trebuchet MS"/>
          <w:b/>
          <w:sz w:val="16"/>
          <w:szCs w:val="16"/>
        </w:rPr>
      </w:pPr>
    </w:p>
    <w:p w:rsidR="0085446C" w:rsidRDefault="0085446C" w:rsidP="00A31952">
      <w:pPr>
        <w:rPr>
          <w:rFonts w:ascii="Trebuchet MS" w:hAnsi="Trebuchet MS"/>
          <w:b/>
          <w:sz w:val="16"/>
          <w:szCs w:val="16"/>
        </w:rPr>
      </w:pPr>
    </w:p>
    <w:p w:rsidR="0085446C" w:rsidRDefault="0085446C" w:rsidP="00A31952">
      <w:pPr>
        <w:rPr>
          <w:rFonts w:ascii="Trebuchet MS" w:hAnsi="Trebuchet MS"/>
          <w:b/>
          <w:sz w:val="16"/>
          <w:szCs w:val="16"/>
        </w:rPr>
      </w:pPr>
    </w:p>
    <w:p w:rsidR="0085446C" w:rsidRDefault="0085446C" w:rsidP="00A31952">
      <w:pPr>
        <w:rPr>
          <w:rFonts w:ascii="Trebuchet MS" w:hAnsi="Trebuchet MS"/>
          <w:b/>
          <w:sz w:val="16"/>
          <w:szCs w:val="16"/>
        </w:rPr>
      </w:pPr>
    </w:p>
    <w:p w:rsidR="0085446C" w:rsidRDefault="0085446C" w:rsidP="00A31952">
      <w:pPr>
        <w:rPr>
          <w:rFonts w:ascii="Trebuchet MS" w:hAnsi="Trebuchet MS"/>
          <w:b/>
          <w:sz w:val="16"/>
          <w:szCs w:val="16"/>
        </w:rPr>
      </w:pPr>
    </w:p>
    <w:p w:rsidR="0085446C" w:rsidRDefault="0085446C" w:rsidP="00A31952">
      <w:pPr>
        <w:rPr>
          <w:rFonts w:ascii="Trebuchet MS" w:hAnsi="Trebuchet MS"/>
          <w:b/>
          <w:sz w:val="16"/>
          <w:szCs w:val="16"/>
        </w:rPr>
      </w:pPr>
    </w:p>
    <w:p w:rsidR="0085446C" w:rsidRDefault="0085446C" w:rsidP="00A31952">
      <w:pPr>
        <w:rPr>
          <w:rFonts w:ascii="Trebuchet MS" w:hAnsi="Trebuchet MS"/>
          <w:b/>
          <w:sz w:val="16"/>
          <w:szCs w:val="16"/>
        </w:rPr>
      </w:pPr>
    </w:p>
    <w:p w:rsidR="0085446C" w:rsidRDefault="0085446C" w:rsidP="00A31952">
      <w:pPr>
        <w:rPr>
          <w:rFonts w:ascii="Trebuchet MS" w:hAnsi="Trebuchet MS"/>
          <w:b/>
          <w:sz w:val="16"/>
          <w:szCs w:val="16"/>
        </w:rPr>
      </w:pPr>
    </w:p>
    <w:p w:rsidR="0085446C" w:rsidRDefault="0085446C" w:rsidP="00A31952">
      <w:pPr>
        <w:rPr>
          <w:rFonts w:ascii="Trebuchet MS" w:hAnsi="Trebuchet MS"/>
          <w:b/>
          <w:sz w:val="16"/>
          <w:szCs w:val="16"/>
        </w:rPr>
      </w:pPr>
    </w:p>
    <w:p w:rsidR="0085446C" w:rsidRDefault="0085446C" w:rsidP="00A31952">
      <w:pPr>
        <w:rPr>
          <w:rFonts w:ascii="Trebuchet MS" w:hAnsi="Trebuchet MS"/>
          <w:b/>
          <w:sz w:val="16"/>
          <w:szCs w:val="16"/>
        </w:rPr>
      </w:pPr>
    </w:p>
    <w:p w:rsidR="0085446C" w:rsidRDefault="0085446C" w:rsidP="00A31952">
      <w:pPr>
        <w:rPr>
          <w:rFonts w:ascii="Trebuchet MS" w:hAnsi="Trebuchet MS"/>
          <w:b/>
          <w:sz w:val="16"/>
          <w:szCs w:val="16"/>
        </w:rPr>
      </w:pPr>
    </w:p>
    <w:p w:rsidR="0085446C" w:rsidRDefault="0085446C" w:rsidP="00A31952">
      <w:pPr>
        <w:rPr>
          <w:rFonts w:ascii="Trebuchet MS" w:hAnsi="Trebuchet MS"/>
          <w:b/>
          <w:sz w:val="16"/>
          <w:szCs w:val="16"/>
        </w:rPr>
      </w:pPr>
    </w:p>
    <w:p w:rsidR="0085446C" w:rsidRDefault="0085446C" w:rsidP="00A31952">
      <w:pPr>
        <w:rPr>
          <w:rFonts w:ascii="Trebuchet MS" w:hAnsi="Trebuchet MS"/>
          <w:b/>
          <w:sz w:val="16"/>
          <w:szCs w:val="16"/>
        </w:rPr>
      </w:pPr>
    </w:p>
    <w:p w:rsidR="0085446C" w:rsidRDefault="0085446C" w:rsidP="00A31952">
      <w:pPr>
        <w:rPr>
          <w:rFonts w:ascii="Trebuchet MS" w:hAnsi="Trebuchet MS"/>
          <w:b/>
          <w:sz w:val="16"/>
          <w:szCs w:val="16"/>
        </w:rPr>
      </w:pPr>
    </w:p>
    <w:p w:rsidR="0085446C" w:rsidRDefault="0085446C" w:rsidP="00A31952">
      <w:pPr>
        <w:rPr>
          <w:rFonts w:ascii="Trebuchet MS" w:hAnsi="Trebuchet MS"/>
          <w:b/>
          <w:sz w:val="16"/>
          <w:szCs w:val="16"/>
        </w:rPr>
      </w:pPr>
    </w:p>
    <w:p w:rsidR="0085446C" w:rsidRDefault="0085446C" w:rsidP="00A31952">
      <w:pPr>
        <w:rPr>
          <w:rFonts w:ascii="Trebuchet MS" w:hAnsi="Trebuchet MS"/>
          <w:b/>
          <w:sz w:val="16"/>
          <w:szCs w:val="16"/>
        </w:rPr>
      </w:pPr>
    </w:p>
    <w:p w:rsidR="0085446C" w:rsidRDefault="0085446C" w:rsidP="00A31952">
      <w:pPr>
        <w:rPr>
          <w:rFonts w:ascii="Trebuchet MS" w:hAnsi="Trebuchet MS"/>
          <w:b/>
          <w:sz w:val="16"/>
          <w:szCs w:val="16"/>
        </w:rPr>
      </w:pPr>
    </w:p>
    <w:p w:rsidR="0085446C" w:rsidRDefault="0085446C" w:rsidP="00A31952">
      <w:pPr>
        <w:rPr>
          <w:rFonts w:ascii="Trebuchet MS" w:hAnsi="Trebuchet MS"/>
          <w:b/>
          <w:sz w:val="16"/>
          <w:szCs w:val="16"/>
        </w:rPr>
      </w:pPr>
    </w:p>
    <w:p w:rsidR="0085446C" w:rsidRDefault="0085446C" w:rsidP="00A31952">
      <w:pPr>
        <w:rPr>
          <w:rFonts w:ascii="Trebuchet MS" w:hAnsi="Trebuchet MS"/>
          <w:b/>
          <w:sz w:val="16"/>
          <w:szCs w:val="16"/>
        </w:rPr>
      </w:pPr>
    </w:p>
    <w:p w:rsidR="0085446C" w:rsidRDefault="0085446C" w:rsidP="00A31952">
      <w:pPr>
        <w:rPr>
          <w:rFonts w:ascii="Trebuchet MS" w:hAnsi="Trebuchet MS"/>
          <w:b/>
          <w:sz w:val="16"/>
          <w:szCs w:val="16"/>
        </w:rPr>
      </w:pPr>
    </w:p>
    <w:p w:rsidR="0085446C" w:rsidRDefault="0085446C" w:rsidP="00A31952">
      <w:pPr>
        <w:rPr>
          <w:rFonts w:ascii="Trebuchet MS" w:hAnsi="Trebuchet MS"/>
          <w:b/>
          <w:sz w:val="16"/>
          <w:szCs w:val="16"/>
        </w:rPr>
      </w:pPr>
    </w:p>
    <w:p w:rsidR="0085446C" w:rsidRDefault="0085446C" w:rsidP="00A31952">
      <w:pPr>
        <w:rPr>
          <w:rFonts w:ascii="Trebuchet MS" w:hAnsi="Trebuchet MS"/>
          <w:b/>
          <w:sz w:val="16"/>
          <w:szCs w:val="16"/>
        </w:rPr>
      </w:pPr>
    </w:p>
    <w:p w:rsidR="0085446C" w:rsidRDefault="0085446C" w:rsidP="00A31952">
      <w:pPr>
        <w:rPr>
          <w:rFonts w:ascii="Trebuchet MS" w:hAnsi="Trebuchet MS"/>
          <w:b/>
          <w:sz w:val="16"/>
          <w:szCs w:val="16"/>
        </w:rPr>
      </w:pPr>
    </w:p>
    <w:p w:rsidR="0085446C" w:rsidRDefault="0085446C" w:rsidP="00A31952">
      <w:pPr>
        <w:rPr>
          <w:rFonts w:ascii="Trebuchet MS" w:hAnsi="Trebuchet MS"/>
          <w:b/>
          <w:sz w:val="16"/>
          <w:szCs w:val="16"/>
        </w:rPr>
      </w:pPr>
    </w:p>
    <w:p w:rsidR="0085446C" w:rsidRDefault="0085446C" w:rsidP="00A31952">
      <w:pPr>
        <w:rPr>
          <w:rFonts w:ascii="Trebuchet MS" w:hAnsi="Trebuchet MS"/>
          <w:b/>
          <w:sz w:val="16"/>
          <w:szCs w:val="16"/>
        </w:rPr>
      </w:pPr>
    </w:p>
    <w:p w:rsidR="0085446C" w:rsidRDefault="0085446C" w:rsidP="00A31952">
      <w:pPr>
        <w:rPr>
          <w:rFonts w:ascii="Trebuchet MS" w:hAnsi="Trebuchet MS"/>
          <w:b/>
          <w:sz w:val="16"/>
          <w:szCs w:val="16"/>
        </w:rPr>
      </w:pPr>
    </w:p>
    <w:p w:rsidR="0085446C" w:rsidRDefault="0085446C" w:rsidP="00A31952">
      <w:pPr>
        <w:rPr>
          <w:rFonts w:ascii="Trebuchet MS" w:hAnsi="Trebuchet MS"/>
          <w:b/>
          <w:sz w:val="16"/>
          <w:szCs w:val="16"/>
        </w:rPr>
      </w:pPr>
    </w:p>
    <w:p w:rsidR="0085446C" w:rsidRDefault="0085446C" w:rsidP="00A31952">
      <w:pPr>
        <w:rPr>
          <w:rFonts w:ascii="Trebuchet MS" w:hAnsi="Trebuchet MS"/>
          <w:b/>
          <w:sz w:val="16"/>
          <w:szCs w:val="16"/>
        </w:rPr>
      </w:pPr>
    </w:p>
    <w:p w:rsidR="0085446C" w:rsidRDefault="0085446C" w:rsidP="00A31952">
      <w:pPr>
        <w:rPr>
          <w:rFonts w:ascii="Trebuchet MS" w:hAnsi="Trebuchet MS"/>
          <w:b/>
          <w:sz w:val="16"/>
          <w:szCs w:val="16"/>
        </w:rPr>
      </w:pPr>
    </w:p>
    <w:p w:rsidR="0085446C" w:rsidRDefault="0085446C" w:rsidP="00A31952">
      <w:pPr>
        <w:rPr>
          <w:rFonts w:ascii="Trebuchet MS" w:hAnsi="Trebuchet MS"/>
          <w:b/>
          <w:sz w:val="16"/>
          <w:szCs w:val="16"/>
        </w:rPr>
      </w:pPr>
    </w:p>
    <w:p w:rsidR="0085446C" w:rsidRDefault="0085446C" w:rsidP="00A31952">
      <w:pPr>
        <w:rPr>
          <w:rFonts w:ascii="Trebuchet MS" w:hAnsi="Trebuchet MS"/>
          <w:b/>
          <w:sz w:val="16"/>
          <w:szCs w:val="16"/>
        </w:rPr>
      </w:pPr>
    </w:p>
    <w:p w:rsidR="0085446C" w:rsidRDefault="0085446C" w:rsidP="00A31952">
      <w:pPr>
        <w:rPr>
          <w:rFonts w:ascii="Trebuchet MS" w:hAnsi="Trebuchet MS"/>
          <w:b/>
          <w:sz w:val="16"/>
          <w:szCs w:val="16"/>
        </w:rPr>
      </w:pPr>
    </w:p>
    <w:p w:rsidR="0085446C" w:rsidRDefault="0085446C" w:rsidP="00A31952">
      <w:pPr>
        <w:rPr>
          <w:rFonts w:ascii="Trebuchet MS" w:hAnsi="Trebuchet MS"/>
          <w:b/>
          <w:sz w:val="16"/>
          <w:szCs w:val="16"/>
        </w:rPr>
      </w:pPr>
    </w:p>
    <w:p w:rsidR="0085446C" w:rsidRDefault="0085446C" w:rsidP="00A31952">
      <w:pPr>
        <w:rPr>
          <w:rFonts w:ascii="Trebuchet MS" w:hAnsi="Trebuchet MS"/>
          <w:b/>
          <w:sz w:val="16"/>
          <w:szCs w:val="16"/>
        </w:rPr>
      </w:pPr>
    </w:p>
    <w:p w:rsidR="0085446C" w:rsidRDefault="0085446C" w:rsidP="00A31952">
      <w:pPr>
        <w:rPr>
          <w:rFonts w:ascii="Trebuchet MS" w:hAnsi="Trebuchet MS"/>
          <w:b/>
          <w:sz w:val="16"/>
          <w:szCs w:val="16"/>
        </w:rPr>
      </w:pPr>
    </w:p>
    <w:p w:rsidR="0085446C" w:rsidRDefault="0085446C" w:rsidP="00A31952">
      <w:pPr>
        <w:rPr>
          <w:rFonts w:ascii="Trebuchet MS" w:hAnsi="Trebuchet MS"/>
          <w:b/>
          <w:sz w:val="16"/>
          <w:szCs w:val="16"/>
        </w:rPr>
      </w:pPr>
    </w:p>
    <w:p w:rsidR="0085446C" w:rsidRDefault="0085446C" w:rsidP="00A31952">
      <w:pPr>
        <w:rPr>
          <w:rFonts w:ascii="Trebuchet MS" w:hAnsi="Trebuchet MS"/>
          <w:b/>
          <w:sz w:val="16"/>
          <w:szCs w:val="16"/>
        </w:rPr>
      </w:pPr>
    </w:p>
    <w:p w:rsidR="0085446C" w:rsidRDefault="0085446C" w:rsidP="00A31952">
      <w:pPr>
        <w:rPr>
          <w:rFonts w:ascii="Trebuchet MS" w:hAnsi="Trebuchet MS"/>
          <w:b/>
          <w:sz w:val="16"/>
          <w:szCs w:val="16"/>
        </w:rPr>
      </w:pPr>
    </w:p>
    <w:p w:rsidR="0085446C" w:rsidRDefault="0085446C" w:rsidP="00A31952">
      <w:pPr>
        <w:rPr>
          <w:rFonts w:ascii="Trebuchet MS" w:hAnsi="Trebuchet MS"/>
          <w:b/>
          <w:sz w:val="16"/>
          <w:szCs w:val="16"/>
        </w:rPr>
      </w:pPr>
    </w:p>
    <w:p w:rsidR="0085446C" w:rsidRDefault="0085446C" w:rsidP="00A31952">
      <w:pPr>
        <w:rPr>
          <w:rFonts w:ascii="Trebuchet MS" w:hAnsi="Trebuchet MS"/>
          <w:b/>
          <w:sz w:val="16"/>
          <w:szCs w:val="16"/>
        </w:rPr>
      </w:pPr>
    </w:p>
    <w:p w:rsidR="0085446C" w:rsidRDefault="0085446C" w:rsidP="00A31952">
      <w:pPr>
        <w:rPr>
          <w:rFonts w:ascii="Trebuchet MS" w:hAnsi="Trebuchet MS"/>
          <w:b/>
          <w:sz w:val="16"/>
          <w:szCs w:val="16"/>
        </w:rPr>
      </w:pPr>
    </w:p>
    <w:p w:rsidR="0085446C" w:rsidRDefault="0085446C" w:rsidP="00A31952">
      <w:pPr>
        <w:rPr>
          <w:rFonts w:ascii="Trebuchet MS" w:hAnsi="Trebuchet MS"/>
          <w:b/>
          <w:sz w:val="16"/>
          <w:szCs w:val="16"/>
        </w:rPr>
      </w:pPr>
    </w:p>
    <w:p w:rsidR="0085446C" w:rsidRDefault="0085446C" w:rsidP="00A31952">
      <w:pPr>
        <w:rPr>
          <w:rFonts w:ascii="Trebuchet MS" w:hAnsi="Trebuchet MS"/>
          <w:b/>
          <w:sz w:val="16"/>
          <w:szCs w:val="16"/>
        </w:rPr>
      </w:pPr>
    </w:p>
    <w:p w:rsidR="0085446C" w:rsidRDefault="0085446C" w:rsidP="00A31952">
      <w:pPr>
        <w:rPr>
          <w:rFonts w:ascii="Trebuchet MS" w:hAnsi="Trebuchet MS"/>
          <w:b/>
          <w:sz w:val="16"/>
          <w:szCs w:val="16"/>
        </w:rPr>
      </w:pPr>
    </w:p>
    <w:p w:rsidR="0085446C" w:rsidRDefault="0085446C" w:rsidP="00A31952">
      <w:pPr>
        <w:rPr>
          <w:rFonts w:ascii="Trebuchet MS" w:hAnsi="Trebuchet MS"/>
          <w:b/>
          <w:sz w:val="16"/>
          <w:szCs w:val="16"/>
        </w:rPr>
      </w:pPr>
    </w:p>
    <w:p w:rsidR="0085446C" w:rsidRDefault="0085446C" w:rsidP="00A31952">
      <w:pPr>
        <w:rPr>
          <w:rFonts w:ascii="Trebuchet MS" w:hAnsi="Trebuchet MS"/>
          <w:b/>
          <w:sz w:val="16"/>
          <w:szCs w:val="16"/>
        </w:rPr>
      </w:pPr>
    </w:p>
    <w:p w:rsidR="0085446C" w:rsidRDefault="0039720B" w:rsidP="00A31952">
      <w:pPr>
        <w:rPr>
          <w:rFonts w:ascii="Trebuchet MS" w:hAnsi="Trebuchet MS"/>
          <w:b/>
          <w:sz w:val="16"/>
          <w:szCs w:val="16"/>
        </w:rPr>
      </w:pPr>
      <w:r>
        <w:rPr>
          <w:rFonts w:ascii="Trebuchet MS" w:hAnsi="Trebuchet MS"/>
          <w:b/>
          <w:noProof/>
          <w:sz w:val="16"/>
          <w:szCs w:val="16"/>
          <w:lang w:val="en-US" w:eastAsia="en-US"/>
        </w:rPr>
        <mc:AlternateContent>
          <mc:Choice Requires="wps">
            <w:drawing>
              <wp:anchor distT="0" distB="0" distL="114300" distR="114300" simplePos="0" relativeHeight="251646464" behindDoc="0" locked="0" layoutInCell="1" allowOverlap="1">
                <wp:simplePos x="0" y="0"/>
                <wp:positionH relativeFrom="column">
                  <wp:posOffset>-29210</wp:posOffset>
                </wp:positionH>
                <wp:positionV relativeFrom="paragraph">
                  <wp:posOffset>82550</wp:posOffset>
                </wp:positionV>
                <wp:extent cx="6277610" cy="10048875"/>
                <wp:effectExtent l="0" t="0" r="8890" b="9525"/>
                <wp:wrapNone/>
                <wp:docPr id="102" name="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277610" cy="10048875"/>
                        </a:xfrm>
                        <a:prstGeom prst="rect">
                          <a:avLst/>
                        </a:prstGeom>
                        <a:solidFill>
                          <a:srgbClr val="FFFFCC"/>
                        </a:solidFill>
                        <a:ln w="9525">
                          <a:solidFill>
                            <a:srgbClr val="000000"/>
                          </a:solidFill>
                          <a:miter lim="800000"/>
                          <a:headEnd/>
                          <a:tailEnd/>
                        </a:ln>
                      </wps:spPr>
                      <wps:txbx>
                        <w:txbxContent>
                          <w:p w:rsidR="005554C4" w:rsidRPr="00BE2F46" w:rsidRDefault="005554C4" w:rsidP="0085446C">
                            <w:pPr>
                              <w:pStyle w:val="Default"/>
                              <w:jc w:val="both"/>
                              <w:rPr>
                                <w:rFonts w:ascii="Trebuchet MS" w:hAnsi="Trebuchet MS"/>
                                <w:sz w:val="20"/>
                                <w:szCs w:val="20"/>
                                <w:lang w:val="ro-RO"/>
                              </w:rPr>
                            </w:pPr>
                            <w:r w:rsidRPr="00BE2F46">
                              <w:rPr>
                                <w:rFonts w:ascii="Trebuchet MS" w:hAnsi="Trebuchet MS"/>
                                <w:b/>
                                <w:bCs/>
                                <w:sz w:val="20"/>
                                <w:szCs w:val="20"/>
                                <w:lang w:val="ro-RO"/>
                              </w:rPr>
                              <w:t xml:space="preserve">Ziua a 4-a: locurile 3-4 și finala, </w:t>
                            </w:r>
                            <w:r w:rsidRPr="00BE2F46">
                              <w:rPr>
                                <w:rFonts w:ascii="Trebuchet MS" w:hAnsi="Trebuchet MS"/>
                                <w:sz w:val="20"/>
                                <w:szCs w:val="20"/>
                                <w:lang w:val="ro-RO"/>
                              </w:rPr>
                              <w:t xml:space="preserve">10:30-11:30: </w:t>
                            </w:r>
                            <w:r w:rsidRPr="00BE2F46">
                              <w:rPr>
                                <w:rFonts w:ascii="Trebuchet MS" w:hAnsi="Trebuchet MS"/>
                                <w:b/>
                                <w:bCs/>
                                <w:sz w:val="20"/>
                                <w:szCs w:val="20"/>
                                <w:lang w:val="ro-RO"/>
                              </w:rPr>
                              <w:t xml:space="preserve">Locul 2 din grupa A </w:t>
                            </w:r>
                            <w:r w:rsidRPr="00BE2F46">
                              <w:rPr>
                                <w:rFonts w:ascii="Trebuchet MS" w:hAnsi="Trebuchet MS"/>
                                <w:sz w:val="20"/>
                                <w:szCs w:val="20"/>
                                <w:lang w:val="ro-RO"/>
                              </w:rPr>
                              <w:t xml:space="preserve">vs </w:t>
                            </w:r>
                            <w:r w:rsidRPr="00BE2F46">
                              <w:rPr>
                                <w:rFonts w:ascii="Trebuchet MS" w:hAnsi="Trebuchet MS"/>
                                <w:b/>
                                <w:bCs/>
                                <w:sz w:val="20"/>
                                <w:szCs w:val="20"/>
                                <w:lang w:val="ro-RO"/>
                              </w:rPr>
                              <w:t xml:space="preserve">locul 2 grupa B ; </w:t>
                            </w:r>
                            <w:r w:rsidRPr="00BE2F46">
                              <w:rPr>
                                <w:rFonts w:ascii="Trebuchet MS" w:hAnsi="Trebuchet MS"/>
                                <w:sz w:val="20"/>
                                <w:szCs w:val="20"/>
                                <w:lang w:val="ro-RO"/>
                              </w:rPr>
                              <w:t xml:space="preserve">11:30-12:30: </w:t>
                            </w:r>
                            <w:r w:rsidRPr="00BE2F46">
                              <w:rPr>
                                <w:rFonts w:ascii="Trebuchet MS" w:hAnsi="Trebuchet MS"/>
                                <w:b/>
                                <w:bCs/>
                                <w:sz w:val="20"/>
                                <w:szCs w:val="20"/>
                                <w:lang w:val="ro-RO"/>
                              </w:rPr>
                              <w:t xml:space="preserve">Locul 1 din grupa A </w:t>
                            </w:r>
                            <w:r w:rsidRPr="00BE2F46">
                              <w:rPr>
                                <w:rFonts w:ascii="Trebuchet MS" w:hAnsi="Trebuchet MS"/>
                                <w:sz w:val="20"/>
                                <w:szCs w:val="20"/>
                                <w:lang w:val="ro-RO"/>
                              </w:rPr>
                              <w:t xml:space="preserve">vs </w:t>
                            </w:r>
                            <w:r w:rsidRPr="00BE2F46">
                              <w:rPr>
                                <w:rFonts w:ascii="Trebuchet MS" w:hAnsi="Trebuchet MS"/>
                                <w:b/>
                                <w:bCs/>
                                <w:sz w:val="20"/>
                                <w:szCs w:val="20"/>
                                <w:lang w:val="ro-RO"/>
                              </w:rPr>
                              <w:t xml:space="preserve">Locul 1 din grupa B ; </w:t>
                            </w:r>
                            <w:r w:rsidRPr="00BE2F46">
                              <w:rPr>
                                <w:rFonts w:ascii="Trebuchet MS" w:hAnsi="Trebuchet MS"/>
                                <w:sz w:val="20"/>
                                <w:szCs w:val="20"/>
                                <w:lang w:val="ro-RO"/>
                              </w:rPr>
                              <w:t xml:space="preserve">12:45: festivitatea de premiere. </w:t>
                            </w:r>
                          </w:p>
                          <w:p w:rsidR="005554C4" w:rsidRPr="00BE2F46" w:rsidRDefault="005554C4" w:rsidP="0085446C">
                            <w:pPr>
                              <w:pStyle w:val="Default"/>
                              <w:jc w:val="both"/>
                              <w:rPr>
                                <w:rFonts w:ascii="Trebuchet MS" w:hAnsi="Trebuchet MS"/>
                                <w:sz w:val="20"/>
                                <w:szCs w:val="20"/>
                                <w:lang w:val="ro-RO"/>
                              </w:rPr>
                            </w:pPr>
                            <w:r w:rsidRPr="00BE2F46">
                              <w:rPr>
                                <w:rFonts w:ascii="Trebuchet MS" w:hAnsi="Trebuchet MS"/>
                                <w:b/>
                                <w:bCs/>
                                <w:sz w:val="20"/>
                                <w:szCs w:val="20"/>
                                <w:lang w:val="ro-RO"/>
                              </w:rPr>
                              <w:t xml:space="preserve">NOTA: </w:t>
                            </w:r>
                            <w:r w:rsidRPr="00EE6A20">
                              <w:rPr>
                                <w:rFonts w:ascii="Trebuchet MS" w:hAnsi="Trebuchet MS"/>
                                <w:b/>
                                <w:bCs/>
                                <w:i/>
                                <w:iCs/>
                                <w:sz w:val="20"/>
                                <w:szCs w:val="20"/>
                                <w:lang w:val="ro-RO"/>
                              </w:rPr>
                              <w:t xml:space="preserve"> Programul este făcut pentru fete si pentru băieți</w:t>
                            </w:r>
                          </w:p>
                          <w:p w:rsidR="005554C4" w:rsidRPr="00BE2F46" w:rsidRDefault="005554C4" w:rsidP="0085446C">
                            <w:pPr>
                              <w:pStyle w:val="Default"/>
                              <w:jc w:val="both"/>
                              <w:rPr>
                                <w:rFonts w:ascii="Trebuchet MS" w:hAnsi="Trebuchet MS"/>
                                <w:sz w:val="20"/>
                                <w:szCs w:val="20"/>
                                <w:lang w:val="ro-RO"/>
                              </w:rPr>
                            </w:pPr>
                            <w:r w:rsidRPr="00BE2F46">
                              <w:rPr>
                                <w:rFonts w:ascii="Trebuchet MS" w:hAnsi="Trebuchet MS"/>
                                <w:b/>
                                <w:bCs/>
                                <w:sz w:val="20"/>
                                <w:szCs w:val="20"/>
                                <w:lang w:val="ro-RO"/>
                              </w:rPr>
                              <w:t>NOTĂ</w:t>
                            </w:r>
                            <w:r w:rsidRPr="00BE2F46">
                              <w:rPr>
                                <w:rFonts w:ascii="Trebuchet MS" w:hAnsi="Trebuchet MS"/>
                                <w:sz w:val="20"/>
                                <w:szCs w:val="20"/>
                                <w:lang w:val="ro-RO"/>
                              </w:rPr>
                              <w:t xml:space="preserve">: Se poate elimina ziua a 4-a, urmând ca jocurile să se dispute în după-amiaza zilei a 3-a, de la ora 16.00 – locurile 3-4 și, respectiv, ora 17.00 - locurile 1-2, și ora 18.15 - festivitatea de premiere. </w:t>
                            </w:r>
                          </w:p>
                          <w:p w:rsidR="005554C4" w:rsidRDefault="005554C4" w:rsidP="0085446C">
                            <w:pPr>
                              <w:pStyle w:val="Default"/>
                              <w:jc w:val="both"/>
                              <w:rPr>
                                <w:rFonts w:ascii="Trebuchet MS" w:hAnsi="Trebuchet MS"/>
                                <w:b/>
                                <w:bCs/>
                                <w:sz w:val="20"/>
                                <w:szCs w:val="20"/>
                                <w:lang w:val="ro-RO"/>
                              </w:rPr>
                            </w:pPr>
                          </w:p>
                          <w:p w:rsidR="005554C4" w:rsidRPr="00BE2F46" w:rsidRDefault="005554C4" w:rsidP="0085446C">
                            <w:pPr>
                              <w:pStyle w:val="Default"/>
                              <w:jc w:val="both"/>
                              <w:rPr>
                                <w:rFonts w:ascii="Trebuchet MS" w:hAnsi="Trebuchet MS"/>
                                <w:sz w:val="20"/>
                                <w:szCs w:val="20"/>
                                <w:lang w:val="ro-RO"/>
                              </w:rPr>
                            </w:pPr>
                            <w:r w:rsidRPr="00BE2F46">
                              <w:rPr>
                                <w:rFonts w:ascii="Trebuchet MS" w:hAnsi="Trebuchet MS"/>
                                <w:b/>
                                <w:bCs/>
                                <w:sz w:val="20"/>
                                <w:szCs w:val="20"/>
                                <w:lang w:val="ro-RO"/>
                              </w:rPr>
                              <w:t xml:space="preserve">REGULAMENTUL JOCULUI DE FOTBAL PE TEREN REDUS </w:t>
                            </w:r>
                          </w:p>
                          <w:p w:rsidR="005554C4" w:rsidRPr="00875CAD" w:rsidRDefault="005554C4" w:rsidP="00875CAD">
                            <w:pPr>
                              <w:pStyle w:val="Default"/>
                              <w:jc w:val="both"/>
                              <w:rPr>
                                <w:rFonts w:ascii="Trebuchet MS" w:hAnsi="Trebuchet MS"/>
                                <w:b/>
                                <w:bCs/>
                                <w:sz w:val="20"/>
                                <w:szCs w:val="20"/>
                              </w:rPr>
                            </w:pPr>
                          </w:p>
                          <w:p w:rsidR="005554C4" w:rsidRPr="00A81C4F" w:rsidRDefault="005554C4" w:rsidP="00875CAD">
                            <w:pPr>
                              <w:pStyle w:val="Default"/>
                              <w:rPr>
                                <w:rFonts w:ascii="Trebuchet MS" w:hAnsi="Trebuchet MS"/>
                                <w:b/>
                                <w:bCs/>
                                <w:sz w:val="20"/>
                                <w:szCs w:val="20"/>
                                <w:lang w:val="fr-FR"/>
                              </w:rPr>
                            </w:pPr>
                            <w:r w:rsidRPr="00A81C4F">
                              <w:rPr>
                                <w:rFonts w:ascii="Trebuchet MS" w:hAnsi="Trebuchet MS"/>
                                <w:b/>
                                <w:bCs/>
                                <w:sz w:val="20"/>
                                <w:szCs w:val="20"/>
                                <w:lang w:val="fr-FR"/>
                              </w:rPr>
                              <w:t xml:space="preserve">Terenul de joc: Lungime - 40 m; Lățime - 20 m; </w:t>
                            </w:r>
                          </w:p>
                          <w:p w:rsidR="005554C4" w:rsidRPr="00A81C4F" w:rsidRDefault="005554C4" w:rsidP="00875CAD">
                            <w:pPr>
                              <w:pStyle w:val="Default"/>
                              <w:rPr>
                                <w:rFonts w:ascii="Trebuchet MS" w:hAnsi="Trebuchet MS"/>
                                <w:b/>
                                <w:bCs/>
                                <w:sz w:val="20"/>
                                <w:szCs w:val="20"/>
                                <w:lang w:val="fr-FR"/>
                              </w:rPr>
                            </w:pPr>
                            <w:r w:rsidRPr="00A81C4F">
                              <w:rPr>
                                <w:rFonts w:ascii="Trebuchet MS" w:hAnsi="Trebuchet MS"/>
                                <w:b/>
                                <w:bCs/>
                                <w:sz w:val="20"/>
                                <w:szCs w:val="20"/>
                                <w:lang w:val="fr-FR"/>
                              </w:rPr>
                              <w:t xml:space="preserve">Jocurile se pot organiza în aer liber sau în sală. </w:t>
                            </w:r>
                          </w:p>
                          <w:p w:rsidR="005554C4" w:rsidRPr="00A81C4F" w:rsidRDefault="005554C4" w:rsidP="00875CAD">
                            <w:pPr>
                              <w:pStyle w:val="Default"/>
                              <w:rPr>
                                <w:rFonts w:ascii="Trebuchet MS" w:hAnsi="Trebuchet MS"/>
                                <w:b/>
                                <w:bCs/>
                                <w:sz w:val="20"/>
                                <w:szCs w:val="20"/>
                                <w:lang w:val="fr-FR"/>
                              </w:rPr>
                            </w:pPr>
                            <w:r w:rsidRPr="00A81C4F">
                              <w:rPr>
                                <w:rFonts w:ascii="Trebuchet MS" w:hAnsi="Trebuchet MS"/>
                                <w:b/>
                                <w:bCs/>
                                <w:sz w:val="20"/>
                                <w:szCs w:val="20"/>
                                <w:lang w:val="fr-FR"/>
                              </w:rPr>
                              <w:t xml:space="preserve">Dimensiunea porților: Distanța între stâlpi - 3 m; Înălțimea porților - 2 m. </w:t>
                            </w:r>
                            <w:r w:rsidRPr="00A81C4F">
                              <w:rPr>
                                <w:rFonts w:ascii="Trebuchet MS" w:hAnsi="Trebuchet MS"/>
                                <w:b/>
                                <w:bCs/>
                                <w:i/>
                                <w:iCs/>
                                <w:sz w:val="20"/>
                                <w:szCs w:val="20"/>
                                <w:lang w:val="fr-FR"/>
                              </w:rPr>
                              <w:t xml:space="preserve">Atenție la modul în care sunt fixate porțile! </w:t>
                            </w:r>
                          </w:p>
                          <w:p w:rsidR="005554C4" w:rsidRPr="00A81C4F" w:rsidRDefault="005554C4" w:rsidP="00875CAD">
                            <w:pPr>
                              <w:pStyle w:val="Default"/>
                              <w:rPr>
                                <w:rFonts w:ascii="Trebuchet MS" w:hAnsi="Trebuchet MS"/>
                                <w:b/>
                                <w:bCs/>
                                <w:sz w:val="20"/>
                                <w:szCs w:val="20"/>
                                <w:lang w:val="fr-FR"/>
                              </w:rPr>
                            </w:pPr>
                            <w:r w:rsidRPr="00A81C4F">
                              <w:rPr>
                                <w:rFonts w:ascii="Trebuchet MS" w:hAnsi="Trebuchet MS"/>
                                <w:b/>
                                <w:bCs/>
                                <w:sz w:val="20"/>
                                <w:szCs w:val="20"/>
                                <w:lang w:val="fr-FR"/>
                              </w:rPr>
                              <w:t xml:space="preserve">Mingea de joc: jocurile se vor disputa cu minge nr. 5. </w:t>
                            </w:r>
                          </w:p>
                          <w:p w:rsidR="005554C4" w:rsidRPr="00A81C4F" w:rsidRDefault="005554C4" w:rsidP="00875CAD">
                            <w:pPr>
                              <w:pStyle w:val="Default"/>
                              <w:rPr>
                                <w:rFonts w:ascii="Trebuchet MS" w:hAnsi="Trebuchet MS"/>
                                <w:b/>
                                <w:bCs/>
                                <w:sz w:val="20"/>
                                <w:szCs w:val="20"/>
                                <w:lang w:val="fr-FR"/>
                              </w:rPr>
                            </w:pPr>
                            <w:r w:rsidRPr="00A81C4F">
                              <w:rPr>
                                <w:rFonts w:ascii="Trebuchet MS" w:hAnsi="Trebuchet MS"/>
                                <w:b/>
                                <w:bCs/>
                                <w:sz w:val="20"/>
                                <w:szCs w:val="20"/>
                                <w:lang w:val="fr-FR"/>
                              </w:rPr>
                              <w:t xml:space="preserve">Lovitura de pedeapsă se execută dintr-un punct aflat la 7 m de la mijlocul porții și la distanță egală de stâlpii porții. </w:t>
                            </w:r>
                          </w:p>
                          <w:p w:rsidR="005554C4" w:rsidRPr="00A81C4F" w:rsidRDefault="005554C4" w:rsidP="00875CAD">
                            <w:pPr>
                              <w:pStyle w:val="Default"/>
                              <w:rPr>
                                <w:rFonts w:ascii="Trebuchet MS" w:hAnsi="Trebuchet MS"/>
                                <w:b/>
                                <w:bCs/>
                                <w:sz w:val="20"/>
                                <w:szCs w:val="20"/>
                                <w:lang w:val="fr-FR"/>
                              </w:rPr>
                            </w:pPr>
                            <w:r w:rsidRPr="00A81C4F">
                              <w:rPr>
                                <w:rFonts w:ascii="Trebuchet MS" w:hAnsi="Trebuchet MS"/>
                                <w:b/>
                                <w:bCs/>
                                <w:sz w:val="20"/>
                                <w:szCs w:val="20"/>
                                <w:lang w:val="fr-FR"/>
                              </w:rPr>
                              <w:t>Lovitura de la colț se execută dintr-un punct marcat printr-un sfert de cerc în fiecare colț al suprafeței de joc.</w:t>
                            </w:r>
                          </w:p>
                          <w:p w:rsidR="005554C4" w:rsidRPr="00A81C4F" w:rsidRDefault="005554C4" w:rsidP="00875CAD">
                            <w:pPr>
                              <w:pStyle w:val="Default"/>
                              <w:rPr>
                                <w:rFonts w:ascii="Trebuchet MS" w:hAnsi="Trebuchet MS"/>
                                <w:b/>
                                <w:bCs/>
                                <w:sz w:val="20"/>
                                <w:szCs w:val="20"/>
                                <w:lang w:val="fr-FR"/>
                              </w:rPr>
                            </w:pPr>
                            <w:r w:rsidRPr="00A81C4F">
                              <w:rPr>
                                <w:rFonts w:ascii="Trebuchet MS" w:hAnsi="Trebuchet MS"/>
                                <w:b/>
                                <w:bCs/>
                                <w:sz w:val="20"/>
                                <w:szCs w:val="20"/>
                                <w:lang w:val="fr-FR"/>
                              </w:rPr>
                              <w:t xml:space="preserve">Durata jocului </w:t>
                            </w:r>
                          </w:p>
                          <w:p w:rsidR="005554C4" w:rsidRPr="00A81C4F" w:rsidRDefault="005554C4" w:rsidP="00875CAD">
                            <w:pPr>
                              <w:pStyle w:val="Default"/>
                              <w:rPr>
                                <w:rFonts w:ascii="Trebuchet MS" w:hAnsi="Trebuchet MS"/>
                                <w:b/>
                                <w:bCs/>
                                <w:sz w:val="20"/>
                                <w:szCs w:val="20"/>
                                <w:lang w:val="fr-FR"/>
                              </w:rPr>
                            </w:pPr>
                            <w:r w:rsidRPr="00A81C4F">
                              <w:rPr>
                                <w:rFonts w:ascii="Trebuchet MS" w:hAnsi="Trebuchet MS"/>
                                <w:b/>
                                <w:bCs/>
                                <w:sz w:val="20"/>
                                <w:szCs w:val="20"/>
                                <w:lang w:val="fr-FR"/>
                              </w:rPr>
                              <w:t xml:space="preserve">- Jocurile se desfășoară pe durata a două reprize a câte 20 de minute fără prelungiri (timp efectiv după ceas) la baieti; </w:t>
                            </w:r>
                          </w:p>
                          <w:p w:rsidR="005554C4" w:rsidRPr="00A81C4F" w:rsidRDefault="005554C4" w:rsidP="00875CAD">
                            <w:pPr>
                              <w:pStyle w:val="Default"/>
                              <w:rPr>
                                <w:rFonts w:ascii="Trebuchet MS" w:hAnsi="Trebuchet MS"/>
                                <w:b/>
                                <w:bCs/>
                                <w:sz w:val="20"/>
                                <w:szCs w:val="20"/>
                                <w:lang w:val="fr-FR"/>
                              </w:rPr>
                            </w:pPr>
                            <w:r w:rsidRPr="00A81C4F">
                              <w:rPr>
                                <w:rFonts w:ascii="Trebuchet MS" w:hAnsi="Trebuchet MS"/>
                                <w:b/>
                                <w:bCs/>
                                <w:sz w:val="20"/>
                                <w:szCs w:val="20"/>
                                <w:lang w:val="fr-FR"/>
                              </w:rPr>
                              <w:t xml:space="preserve">- Jocurile se desfășoară pe durata a două reprize a câte 15 minute fără prelungiri (timp efectiv după ceas) la fete; </w:t>
                            </w:r>
                          </w:p>
                          <w:p w:rsidR="005554C4" w:rsidRPr="00A81C4F" w:rsidRDefault="005554C4" w:rsidP="00875CAD">
                            <w:pPr>
                              <w:pStyle w:val="Default"/>
                              <w:rPr>
                                <w:rFonts w:ascii="Trebuchet MS" w:hAnsi="Trebuchet MS"/>
                                <w:b/>
                                <w:bCs/>
                                <w:sz w:val="20"/>
                                <w:szCs w:val="20"/>
                                <w:lang w:val="fr-FR"/>
                              </w:rPr>
                            </w:pPr>
                            <w:r w:rsidRPr="00A81C4F">
                              <w:rPr>
                                <w:rFonts w:ascii="Trebuchet MS" w:hAnsi="Trebuchet MS"/>
                                <w:b/>
                                <w:bCs/>
                                <w:sz w:val="20"/>
                                <w:szCs w:val="20"/>
                                <w:lang w:val="fr-FR"/>
                              </w:rPr>
                              <w:t xml:space="preserve">- Durata fiecărei reprize se va prelungi numai pentru executarea unei lovituri de pedeapsă; </w:t>
                            </w:r>
                          </w:p>
                          <w:p w:rsidR="005554C4" w:rsidRPr="00A81C4F" w:rsidRDefault="005554C4" w:rsidP="00875CAD">
                            <w:pPr>
                              <w:pStyle w:val="Default"/>
                              <w:rPr>
                                <w:rFonts w:ascii="Trebuchet MS" w:hAnsi="Trebuchet MS"/>
                                <w:b/>
                                <w:bCs/>
                                <w:sz w:val="20"/>
                                <w:szCs w:val="20"/>
                                <w:lang w:val="fr-FR"/>
                              </w:rPr>
                            </w:pPr>
                            <w:r w:rsidRPr="00A81C4F">
                              <w:rPr>
                                <w:rFonts w:ascii="Trebuchet MS" w:hAnsi="Trebuchet MS"/>
                                <w:b/>
                                <w:bCs/>
                                <w:sz w:val="20"/>
                                <w:szCs w:val="20"/>
                                <w:lang w:val="fr-FR"/>
                              </w:rPr>
                              <w:t xml:space="preserve">- Pauza dintre reprize va fi de 10 minute. </w:t>
                            </w:r>
                          </w:p>
                          <w:p w:rsidR="005554C4" w:rsidRPr="00BE2F46" w:rsidRDefault="005554C4" w:rsidP="0085446C">
                            <w:pPr>
                              <w:pStyle w:val="Default"/>
                              <w:jc w:val="both"/>
                              <w:rPr>
                                <w:rFonts w:ascii="Trebuchet MS" w:hAnsi="Trebuchet MS"/>
                                <w:sz w:val="20"/>
                                <w:szCs w:val="20"/>
                                <w:lang w:val="ro-RO"/>
                              </w:rPr>
                            </w:pPr>
                            <w:r w:rsidRPr="00BE2F46">
                              <w:rPr>
                                <w:rFonts w:ascii="Trebuchet MS" w:hAnsi="Trebuchet MS"/>
                                <w:b/>
                                <w:bCs/>
                                <w:sz w:val="20"/>
                                <w:szCs w:val="20"/>
                                <w:lang w:val="ro-RO"/>
                              </w:rPr>
                              <w:t xml:space="preserve">Număr de jucători: </w:t>
                            </w:r>
                          </w:p>
                          <w:p w:rsidR="005554C4" w:rsidRPr="00A81C4F" w:rsidRDefault="005554C4" w:rsidP="00502A99">
                            <w:pPr>
                              <w:pStyle w:val="Default"/>
                              <w:rPr>
                                <w:rFonts w:ascii="Trebuchet MS" w:hAnsi="Trebuchet MS"/>
                                <w:b/>
                                <w:bCs/>
                                <w:sz w:val="20"/>
                                <w:szCs w:val="20"/>
                                <w:lang w:val="fr-FR"/>
                              </w:rPr>
                            </w:pPr>
                            <w:r w:rsidRPr="00BE2F46">
                              <w:rPr>
                                <w:rFonts w:ascii="Trebuchet MS" w:hAnsi="Trebuchet MS"/>
                                <w:b/>
                                <w:bCs/>
                                <w:sz w:val="20"/>
                                <w:szCs w:val="20"/>
                                <w:lang w:val="ro-RO"/>
                              </w:rPr>
                              <w:t xml:space="preserve">- </w:t>
                            </w:r>
                            <w:r w:rsidRPr="00A81C4F">
                              <w:rPr>
                                <w:rFonts w:ascii="Trebuchet MS" w:hAnsi="Trebuchet MS"/>
                                <w:sz w:val="20"/>
                                <w:szCs w:val="20"/>
                                <w:lang w:val="fr-FR"/>
                              </w:rPr>
                              <w:t xml:space="preserve">Lotul este format din maximum 10 elevi, </w:t>
                            </w:r>
                            <w:r w:rsidRPr="00A81C4F">
                              <w:rPr>
                                <w:rFonts w:ascii="Trebuchet MS" w:hAnsi="Trebuchet MS"/>
                                <w:b/>
                                <w:bCs/>
                                <w:i/>
                                <w:iCs/>
                                <w:sz w:val="20"/>
                                <w:szCs w:val="20"/>
                                <w:lang w:val="fr-FR"/>
                              </w:rPr>
                              <w:t>din care maximum 5 elevi pot fi legitimați la A.J.F./ A.M.F.B/F.R.F., iar minimum 5 elevi trebuie să fie obligatoriu nelegitimați la A.J.F./A.M.F.B./F.R.F.</w:t>
                            </w:r>
                            <w:r w:rsidRPr="00A81C4F">
                              <w:rPr>
                                <w:rFonts w:ascii="Trebuchet MS" w:hAnsi="Trebuchet MS"/>
                                <w:sz w:val="20"/>
                                <w:szCs w:val="20"/>
                                <w:lang w:val="fr-FR"/>
                              </w:rPr>
                              <w:t xml:space="preserve">; </w:t>
                            </w:r>
                          </w:p>
                          <w:p w:rsidR="005554C4" w:rsidRPr="00A81C4F" w:rsidRDefault="005554C4" w:rsidP="00875CAD">
                            <w:pPr>
                              <w:pStyle w:val="Default"/>
                              <w:rPr>
                                <w:rFonts w:ascii="Trebuchet MS" w:hAnsi="Trebuchet MS"/>
                                <w:b/>
                                <w:bCs/>
                                <w:sz w:val="20"/>
                                <w:szCs w:val="20"/>
                                <w:lang w:val="fr-FR"/>
                              </w:rPr>
                            </w:pPr>
                          </w:p>
                          <w:p w:rsidR="005554C4" w:rsidRPr="00875CAD" w:rsidRDefault="005554C4" w:rsidP="00875CAD">
                            <w:pPr>
                              <w:pStyle w:val="Default"/>
                              <w:rPr>
                                <w:rFonts w:ascii="Trebuchet MS" w:hAnsi="Trebuchet MS"/>
                                <w:bCs/>
                                <w:i/>
                                <w:sz w:val="20"/>
                                <w:szCs w:val="20"/>
                                <w:lang w:val="el-GR"/>
                              </w:rPr>
                            </w:pPr>
                            <w:r w:rsidRPr="00A81C4F">
                              <w:rPr>
                                <w:rFonts w:ascii="Trebuchet MS" w:hAnsi="Trebuchet MS"/>
                                <w:b/>
                                <w:bCs/>
                                <w:sz w:val="20"/>
                                <w:szCs w:val="20"/>
                                <w:lang w:val="fr-FR"/>
                              </w:rPr>
                              <w:t xml:space="preserve">NOTĂ: </w:t>
                            </w:r>
                            <w:r w:rsidRPr="00A81C4F">
                              <w:rPr>
                                <w:rFonts w:ascii="Trebuchet MS" w:hAnsi="Trebuchet MS"/>
                                <w:bCs/>
                                <w:i/>
                                <w:sz w:val="20"/>
                                <w:szCs w:val="20"/>
                                <w:lang w:val="fr-FR"/>
                              </w:rPr>
                              <w:t xml:space="preserve">Se consideră jucător nelegitimat jucătorul care nu are viză </w:t>
                            </w:r>
                            <w:r w:rsidRPr="00A81C4F">
                              <w:rPr>
                                <w:rFonts w:ascii="Trebuchet MS" w:hAnsi="Trebuchet MS"/>
                                <w:bCs/>
                                <w:i/>
                                <w:iCs/>
                                <w:sz w:val="20"/>
                                <w:szCs w:val="20"/>
                                <w:lang w:val="fr-FR"/>
                              </w:rPr>
                              <w:t>A.J.F./A.M.F.B/F.R.F.</w:t>
                            </w:r>
                            <w:r w:rsidRPr="00A81C4F">
                              <w:rPr>
                                <w:rFonts w:ascii="Trebuchet MS" w:hAnsi="Trebuchet MS"/>
                                <w:i/>
                                <w:sz w:val="20"/>
                                <w:szCs w:val="20"/>
                                <w:lang w:val="fr-FR"/>
                              </w:rPr>
                              <w:t xml:space="preserve">, </w:t>
                            </w:r>
                            <w:r w:rsidRPr="00A81C4F">
                              <w:rPr>
                                <w:rFonts w:ascii="Trebuchet MS" w:hAnsi="Trebuchet MS"/>
                                <w:bCs/>
                                <w:i/>
                                <w:sz w:val="20"/>
                                <w:szCs w:val="20"/>
                                <w:lang w:val="fr-FR"/>
                              </w:rPr>
                              <w:t xml:space="preserve">pe carnetul de legitimare în anul  2016,2017 și 2018 sau este legitimat la o altă disciplină sportivă (handbal, baschet, atletism, etc). </w:t>
                            </w:r>
                          </w:p>
                          <w:p w:rsidR="005554C4" w:rsidRPr="00A81C4F" w:rsidRDefault="005554C4" w:rsidP="00875CAD">
                            <w:pPr>
                              <w:pStyle w:val="Default"/>
                              <w:rPr>
                                <w:rFonts w:ascii="Trebuchet MS" w:hAnsi="Trebuchet MS"/>
                                <w:sz w:val="20"/>
                                <w:szCs w:val="20"/>
                                <w:lang w:val="fr-FR"/>
                              </w:rPr>
                            </w:pPr>
                            <w:r w:rsidRPr="00A81C4F">
                              <w:rPr>
                                <w:rFonts w:ascii="Trebuchet MS" w:hAnsi="Trebuchet MS"/>
                                <w:sz w:val="20"/>
                                <w:szCs w:val="20"/>
                                <w:lang w:val="fr-FR"/>
                              </w:rPr>
                              <w:t xml:space="preserve">- Fiecare echipă va fi formată din 5 jucători de câmp și un portar = </w:t>
                            </w:r>
                            <w:r w:rsidRPr="00A81C4F">
                              <w:rPr>
                                <w:rFonts w:ascii="Trebuchet MS" w:hAnsi="Trebuchet MS"/>
                                <w:b/>
                                <w:bCs/>
                                <w:sz w:val="20"/>
                                <w:szCs w:val="20"/>
                                <w:lang w:val="fr-FR"/>
                              </w:rPr>
                              <w:t xml:space="preserve">6 jucători; </w:t>
                            </w:r>
                          </w:p>
                          <w:p w:rsidR="005554C4" w:rsidRPr="00A81C4F" w:rsidRDefault="005554C4" w:rsidP="00875CAD">
                            <w:pPr>
                              <w:pStyle w:val="Default"/>
                              <w:rPr>
                                <w:rFonts w:ascii="Trebuchet MS" w:hAnsi="Trebuchet MS"/>
                                <w:sz w:val="20"/>
                                <w:szCs w:val="20"/>
                                <w:lang w:val="fr-FR"/>
                              </w:rPr>
                            </w:pPr>
                            <w:r w:rsidRPr="00A81C4F">
                              <w:rPr>
                                <w:rFonts w:ascii="Trebuchet MS" w:hAnsi="Trebuchet MS"/>
                                <w:sz w:val="20"/>
                                <w:szCs w:val="20"/>
                                <w:lang w:val="fr-FR"/>
                              </w:rPr>
                              <w:t xml:space="preserve">- Pe raportul de arbitraj pot fi trecuți ca jucători de rezervă maxim 4 jucători; </w:t>
                            </w:r>
                          </w:p>
                          <w:p w:rsidR="005554C4" w:rsidRPr="00A81C4F" w:rsidRDefault="005554C4" w:rsidP="00875CAD">
                            <w:pPr>
                              <w:pStyle w:val="Default"/>
                              <w:rPr>
                                <w:rFonts w:ascii="Trebuchet MS" w:hAnsi="Trebuchet MS"/>
                                <w:sz w:val="20"/>
                                <w:szCs w:val="20"/>
                                <w:lang w:val="fr-FR"/>
                              </w:rPr>
                            </w:pPr>
                            <w:r w:rsidRPr="00A81C4F">
                              <w:rPr>
                                <w:rFonts w:ascii="Trebuchet MS" w:hAnsi="Trebuchet MS"/>
                                <w:sz w:val="20"/>
                                <w:szCs w:val="20"/>
                                <w:lang w:val="fr-FR"/>
                              </w:rPr>
                              <w:t xml:space="preserve">- Un joc nu mai poate continua dacă una dintre echipe are 3 jucători eliminați. </w:t>
                            </w:r>
                          </w:p>
                          <w:p w:rsidR="005554C4" w:rsidRPr="00A81C4F" w:rsidRDefault="005554C4" w:rsidP="00875CAD">
                            <w:pPr>
                              <w:pStyle w:val="Default"/>
                              <w:rPr>
                                <w:rFonts w:ascii="Trebuchet MS" w:hAnsi="Trebuchet MS"/>
                                <w:b/>
                                <w:bCs/>
                                <w:sz w:val="20"/>
                                <w:szCs w:val="20"/>
                                <w:lang w:val="fr-FR"/>
                              </w:rPr>
                            </w:pPr>
                          </w:p>
                          <w:p w:rsidR="005554C4" w:rsidRPr="00A81C4F" w:rsidRDefault="005554C4" w:rsidP="00875CAD">
                            <w:pPr>
                              <w:pStyle w:val="Default"/>
                              <w:rPr>
                                <w:rFonts w:ascii="Trebuchet MS" w:hAnsi="Trebuchet MS"/>
                                <w:sz w:val="20"/>
                                <w:szCs w:val="20"/>
                                <w:lang w:val="fr-FR"/>
                              </w:rPr>
                            </w:pPr>
                            <w:r w:rsidRPr="00A81C4F">
                              <w:rPr>
                                <w:rFonts w:ascii="Trebuchet MS" w:hAnsi="Trebuchet MS"/>
                                <w:b/>
                                <w:bCs/>
                                <w:sz w:val="20"/>
                                <w:szCs w:val="20"/>
                                <w:lang w:val="fr-FR"/>
                              </w:rPr>
                              <w:t>Înlocuiri de jucători</w:t>
                            </w:r>
                            <w:r w:rsidRPr="00A81C4F">
                              <w:rPr>
                                <w:rFonts w:ascii="Trebuchet MS" w:hAnsi="Trebuchet MS"/>
                                <w:sz w:val="20"/>
                                <w:szCs w:val="20"/>
                                <w:lang w:val="fr-FR"/>
                              </w:rPr>
                              <w:t xml:space="preserve">: </w:t>
                            </w:r>
                          </w:p>
                          <w:p w:rsidR="005554C4" w:rsidRPr="00A81C4F" w:rsidRDefault="005554C4" w:rsidP="00875CAD">
                            <w:pPr>
                              <w:pStyle w:val="Default"/>
                              <w:rPr>
                                <w:rFonts w:ascii="Trebuchet MS" w:hAnsi="Trebuchet MS"/>
                                <w:sz w:val="20"/>
                                <w:szCs w:val="20"/>
                                <w:lang w:val="fr-FR"/>
                              </w:rPr>
                            </w:pPr>
                            <w:r w:rsidRPr="00A81C4F">
                              <w:rPr>
                                <w:rFonts w:ascii="Trebuchet MS" w:hAnsi="Trebuchet MS"/>
                                <w:sz w:val="20"/>
                                <w:szCs w:val="20"/>
                                <w:lang w:val="fr-FR"/>
                              </w:rPr>
                              <w:t xml:space="preserve">- Se pot efectua când mingea este în joc sau în afara jocului; </w:t>
                            </w:r>
                          </w:p>
                          <w:p w:rsidR="005554C4" w:rsidRPr="00A81C4F" w:rsidRDefault="005554C4" w:rsidP="00875CAD">
                            <w:pPr>
                              <w:pStyle w:val="Default"/>
                              <w:rPr>
                                <w:rFonts w:ascii="Trebuchet MS" w:hAnsi="Trebuchet MS"/>
                                <w:sz w:val="20"/>
                                <w:szCs w:val="20"/>
                                <w:lang w:val="fr-FR"/>
                              </w:rPr>
                            </w:pPr>
                            <w:r w:rsidRPr="00A81C4F">
                              <w:rPr>
                                <w:rFonts w:ascii="Trebuchet MS" w:hAnsi="Trebuchet MS"/>
                                <w:sz w:val="20"/>
                                <w:szCs w:val="20"/>
                                <w:lang w:val="fr-FR"/>
                              </w:rPr>
                              <w:t xml:space="preserve">- Un jucător care a fost înlocuit se poate întoarce pe teren ca înlocuitor pentru alt jucător; </w:t>
                            </w:r>
                          </w:p>
                          <w:p w:rsidR="005554C4" w:rsidRPr="00A81C4F" w:rsidRDefault="005554C4" w:rsidP="00875CAD">
                            <w:pPr>
                              <w:pStyle w:val="Default"/>
                              <w:rPr>
                                <w:rFonts w:ascii="Trebuchet MS" w:hAnsi="Trebuchet MS"/>
                                <w:sz w:val="20"/>
                                <w:szCs w:val="20"/>
                                <w:lang w:val="fr-FR"/>
                              </w:rPr>
                            </w:pPr>
                            <w:r w:rsidRPr="00A81C4F">
                              <w:rPr>
                                <w:rFonts w:ascii="Trebuchet MS" w:hAnsi="Trebuchet MS"/>
                                <w:sz w:val="20"/>
                                <w:szCs w:val="20"/>
                                <w:lang w:val="fr-FR"/>
                              </w:rPr>
                              <w:t xml:space="preserve">- Numărul înlocuirilor într-un joc este nelimitat; </w:t>
                            </w:r>
                          </w:p>
                          <w:p w:rsidR="005554C4" w:rsidRPr="00A81C4F" w:rsidRDefault="005554C4" w:rsidP="00875CAD">
                            <w:pPr>
                              <w:pStyle w:val="Default"/>
                              <w:rPr>
                                <w:rFonts w:ascii="Trebuchet MS" w:hAnsi="Trebuchet MS"/>
                                <w:sz w:val="20"/>
                                <w:szCs w:val="20"/>
                                <w:lang w:val="fr-FR"/>
                              </w:rPr>
                            </w:pPr>
                            <w:r w:rsidRPr="00A81C4F">
                              <w:rPr>
                                <w:rFonts w:ascii="Trebuchet MS" w:hAnsi="Trebuchet MS"/>
                                <w:sz w:val="20"/>
                                <w:szCs w:val="20"/>
                                <w:lang w:val="fr-FR"/>
                              </w:rPr>
                              <w:t xml:space="preserve">- Jucătorul care intră pe teren nu poate face acest lucru până când jucătorul care părăsește suprafața de joc nu a trecut complet de linia de margine a terenului. </w:t>
                            </w:r>
                          </w:p>
                          <w:p w:rsidR="005554C4" w:rsidRPr="00A81C4F" w:rsidRDefault="005554C4" w:rsidP="00875CAD">
                            <w:pPr>
                              <w:pStyle w:val="Default"/>
                              <w:rPr>
                                <w:rFonts w:ascii="Trebuchet MS" w:hAnsi="Trebuchet MS"/>
                                <w:sz w:val="20"/>
                                <w:szCs w:val="20"/>
                                <w:lang w:val="fr-FR"/>
                              </w:rPr>
                            </w:pPr>
                            <w:r w:rsidRPr="00A81C4F">
                              <w:rPr>
                                <w:rFonts w:ascii="Trebuchet MS" w:hAnsi="Trebuchet MS"/>
                                <w:sz w:val="20"/>
                                <w:szCs w:val="20"/>
                                <w:lang w:val="fr-FR"/>
                              </w:rPr>
                              <w:t xml:space="preserve">Oricare dintre jucătorii de rezervă poate înlocui portarul, avându-se în vedere următoarele condiții: </w:t>
                            </w:r>
                          </w:p>
                          <w:p w:rsidR="005554C4" w:rsidRPr="00A81C4F" w:rsidRDefault="005554C4" w:rsidP="00875CAD">
                            <w:pPr>
                              <w:pStyle w:val="Default"/>
                              <w:rPr>
                                <w:rFonts w:ascii="Trebuchet MS" w:hAnsi="Trebuchet MS"/>
                                <w:sz w:val="20"/>
                                <w:szCs w:val="20"/>
                                <w:lang w:val="fr-FR"/>
                              </w:rPr>
                            </w:pPr>
                            <w:r w:rsidRPr="00A81C4F">
                              <w:rPr>
                                <w:rFonts w:ascii="Trebuchet MS" w:hAnsi="Trebuchet MS"/>
                                <w:sz w:val="20"/>
                                <w:szCs w:val="20"/>
                                <w:lang w:val="fr-FR"/>
                              </w:rPr>
                              <w:t xml:space="preserve">a) </w:t>
                            </w:r>
                            <w:r w:rsidRPr="00A81C4F">
                              <w:rPr>
                                <w:rFonts w:ascii="Trebuchet MS" w:hAnsi="Trebuchet MS"/>
                                <w:i/>
                                <w:iCs/>
                                <w:sz w:val="20"/>
                                <w:szCs w:val="20"/>
                                <w:lang w:val="fr-FR"/>
                              </w:rPr>
                              <w:t>arbitrul trebuie informat înainte de efectuarea înlocuirii</w:t>
                            </w:r>
                            <w:r w:rsidRPr="00A81C4F">
                              <w:rPr>
                                <w:rFonts w:ascii="Trebuchet MS" w:hAnsi="Trebuchet MS"/>
                                <w:sz w:val="20"/>
                                <w:szCs w:val="20"/>
                                <w:lang w:val="fr-FR"/>
                              </w:rPr>
                              <w:t xml:space="preserve">; </w:t>
                            </w:r>
                          </w:p>
                          <w:p w:rsidR="005554C4" w:rsidRPr="00A81C4F" w:rsidRDefault="005554C4" w:rsidP="00875CAD">
                            <w:pPr>
                              <w:pStyle w:val="Default"/>
                              <w:rPr>
                                <w:rFonts w:ascii="Trebuchet MS" w:hAnsi="Trebuchet MS"/>
                                <w:sz w:val="20"/>
                                <w:szCs w:val="20"/>
                                <w:lang w:val="fr-FR"/>
                              </w:rPr>
                            </w:pPr>
                            <w:r w:rsidRPr="00A81C4F">
                              <w:rPr>
                                <w:rFonts w:ascii="Trebuchet MS" w:hAnsi="Trebuchet MS"/>
                                <w:sz w:val="20"/>
                                <w:szCs w:val="20"/>
                                <w:lang w:val="fr-FR"/>
                              </w:rPr>
                              <w:t xml:space="preserve">b) </w:t>
                            </w:r>
                            <w:r w:rsidRPr="00A81C4F">
                              <w:rPr>
                                <w:rFonts w:ascii="Trebuchet MS" w:hAnsi="Trebuchet MS"/>
                                <w:i/>
                                <w:iCs/>
                                <w:sz w:val="20"/>
                                <w:szCs w:val="20"/>
                                <w:lang w:val="fr-FR"/>
                              </w:rPr>
                              <w:t>înlocuirea poate fi efectuată numai când jocul este întrerupt</w:t>
                            </w:r>
                            <w:r w:rsidRPr="00A81C4F">
                              <w:rPr>
                                <w:rFonts w:ascii="Trebuchet MS" w:hAnsi="Trebuchet MS"/>
                                <w:sz w:val="20"/>
                                <w:szCs w:val="20"/>
                                <w:lang w:val="fr-FR"/>
                              </w:rPr>
                              <w:t xml:space="preserve">; </w:t>
                            </w:r>
                          </w:p>
                          <w:p w:rsidR="005554C4" w:rsidRPr="00A81C4F" w:rsidRDefault="005554C4" w:rsidP="00875CAD">
                            <w:pPr>
                              <w:pStyle w:val="Default"/>
                              <w:rPr>
                                <w:rFonts w:ascii="Trebuchet MS" w:hAnsi="Trebuchet MS"/>
                                <w:sz w:val="20"/>
                                <w:szCs w:val="20"/>
                                <w:lang w:val="fr-FR"/>
                              </w:rPr>
                            </w:pPr>
                            <w:r w:rsidRPr="00A81C4F">
                              <w:rPr>
                                <w:rFonts w:ascii="Trebuchet MS" w:hAnsi="Trebuchet MS"/>
                                <w:sz w:val="20"/>
                                <w:szCs w:val="20"/>
                                <w:lang w:val="fr-FR"/>
                              </w:rPr>
                              <w:t xml:space="preserve">c) </w:t>
                            </w:r>
                            <w:r w:rsidRPr="00A81C4F">
                              <w:rPr>
                                <w:rFonts w:ascii="Trebuchet MS" w:hAnsi="Trebuchet MS"/>
                                <w:i/>
                                <w:iCs/>
                                <w:sz w:val="20"/>
                                <w:szCs w:val="20"/>
                                <w:lang w:val="fr-FR"/>
                              </w:rPr>
                              <w:t>jucătorul de rezervă, care a înlocuit portarul, trebuie să poarte un tricou care să-l deosebească de toți ceilalți jucători</w:t>
                            </w:r>
                            <w:r w:rsidRPr="00A81C4F">
                              <w:rPr>
                                <w:rFonts w:ascii="Trebuchet MS" w:hAnsi="Trebuchet MS"/>
                                <w:sz w:val="20"/>
                                <w:szCs w:val="20"/>
                                <w:lang w:val="fr-FR"/>
                              </w:rPr>
                              <w:t xml:space="preserve">. </w:t>
                            </w:r>
                          </w:p>
                          <w:p w:rsidR="005554C4" w:rsidRPr="00A81C4F" w:rsidRDefault="005554C4" w:rsidP="00875CAD">
                            <w:pPr>
                              <w:pStyle w:val="Default"/>
                              <w:rPr>
                                <w:rFonts w:ascii="Trebuchet MS" w:hAnsi="Trebuchet MS"/>
                                <w:sz w:val="20"/>
                                <w:szCs w:val="20"/>
                                <w:lang w:val="fr-FR"/>
                              </w:rPr>
                            </w:pPr>
                            <w:r w:rsidRPr="00A81C4F">
                              <w:rPr>
                                <w:rFonts w:ascii="Trebuchet MS" w:hAnsi="Trebuchet MS"/>
                                <w:sz w:val="20"/>
                                <w:szCs w:val="20"/>
                                <w:lang w:val="fr-FR"/>
                              </w:rPr>
                              <w:t>Dacă în timpul efectuării unei înlocuiri, jucătorul de rezervă intră pe teren înainte ca jucătorul înlocuit să părăsească complet terenul:</w:t>
                            </w:r>
                          </w:p>
                          <w:p w:rsidR="005554C4" w:rsidRPr="00A81C4F" w:rsidRDefault="005554C4" w:rsidP="00875CAD">
                            <w:pPr>
                              <w:pStyle w:val="Default"/>
                              <w:rPr>
                                <w:rFonts w:ascii="Trebuchet MS" w:hAnsi="Trebuchet MS"/>
                                <w:sz w:val="20"/>
                                <w:szCs w:val="20"/>
                                <w:lang w:val="fr-FR"/>
                              </w:rPr>
                            </w:pPr>
                            <w:r w:rsidRPr="00A81C4F">
                              <w:rPr>
                                <w:rFonts w:ascii="Trebuchet MS" w:hAnsi="Trebuchet MS"/>
                                <w:sz w:val="20"/>
                                <w:szCs w:val="20"/>
                                <w:lang w:val="fr-FR"/>
                              </w:rPr>
                              <w:t xml:space="preserve">a) Jocul este oprit; </w:t>
                            </w:r>
                          </w:p>
                          <w:p w:rsidR="005554C4" w:rsidRPr="00A81C4F" w:rsidRDefault="005554C4" w:rsidP="00875CAD">
                            <w:pPr>
                              <w:pStyle w:val="Default"/>
                              <w:rPr>
                                <w:rFonts w:ascii="Trebuchet MS" w:hAnsi="Trebuchet MS"/>
                                <w:sz w:val="20"/>
                                <w:szCs w:val="20"/>
                                <w:lang w:val="fr-FR"/>
                              </w:rPr>
                            </w:pPr>
                            <w:r w:rsidRPr="00A81C4F">
                              <w:rPr>
                                <w:rFonts w:ascii="Trebuchet MS" w:hAnsi="Trebuchet MS"/>
                                <w:sz w:val="20"/>
                                <w:szCs w:val="20"/>
                                <w:lang w:val="fr-FR"/>
                              </w:rPr>
                              <w:t xml:space="preserve">b) Se cere jucătorului care este înlocuit să părăsească terenul; </w:t>
                            </w:r>
                          </w:p>
                          <w:p w:rsidR="005554C4" w:rsidRPr="00A81C4F" w:rsidRDefault="005554C4" w:rsidP="00875CAD">
                            <w:pPr>
                              <w:pStyle w:val="Default"/>
                              <w:rPr>
                                <w:rFonts w:ascii="Trebuchet MS" w:hAnsi="Trebuchet MS"/>
                                <w:sz w:val="20"/>
                                <w:szCs w:val="20"/>
                                <w:lang w:val="fr-FR"/>
                              </w:rPr>
                            </w:pPr>
                            <w:r w:rsidRPr="00A81C4F">
                              <w:rPr>
                                <w:rFonts w:ascii="Trebuchet MS" w:hAnsi="Trebuchet MS"/>
                                <w:sz w:val="20"/>
                                <w:szCs w:val="20"/>
                                <w:lang w:val="fr-FR"/>
                              </w:rPr>
                              <w:t xml:space="preserve">c) Jocul se reia printr-o lovitură liberă indirectă, executată de echipa adversă din locul unde s-a aflat mingea în momentul întreruperii jocului. Dacă mingea se află în interiorul suprafeței de pedeapsă, lovitura liberă indirectă se execută de pe linia suprafeței de pedeapsă, din locul cel mai apropiat unde s-a aflat mingea în momentul întreruperii. </w:t>
                            </w:r>
                          </w:p>
                          <w:p w:rsidR="005554C4" w:rsidRPr="00A81C4F" w:rsidRDefault="005554C4" w:rsidP="00875CAD">
                            <w:pPr>
                              <w:pStyle w:val="Default"/>
                              <w:rPr>
                                <w:rFonts w:ascii="Trebuchet MS" w:hAnsi="Trebuchet MS"/>
                                <w:sz w:val="20"/>
                                <w:szCs w:val="20"/>
                                <w:lang w:val="fr-FR"/>
                              </w:rPr>
                            </w:pPr>
                            <w:r w:rsidRPr="00A81C4F">
                              <w:rPr>
                                <w:rFonts w:ascii="Trebuchet MS" w:hAnsi="Trebuchet MS"/>
                                <w:b/>
                                <w:bCs/>
                                <w:sz w:val="20"/>
                                <w:szCs w:val="20"/>
                                <w:lang w:val="fr-FR"/>
                              </w:rPr>
                              <w:t xml:space="preserve">Echipamentul jucătorilor </w:t>
                            </w:r>
                          </w:p>
                          <w:p w:rsidR="005554C4" w:rsidRPr="00A81C4F" w:rsidRDefault="005554C4" w:rsidP="00875CAD">
                            <w:pPr>
                              <w:pStyle w:val="Default"/>
                              <w:rPr>
                                <w:rFonts w:ascii="Trebuchet MS" w:hAnsi="Trebuchet MS"/>
                                <w:sz w:val="20"/>
                                <w:szCs w:val="20"/>
                                <w:lang w:val="fr-FR"/>
                              </w:rPr>
                            </w:pPr>
                            <w:r w:rsidRPr="00A81C4F">
                              <w:rPr>
                                <w:rFonts w:ascii="Trebuchet MS" w:hAnsi="Trebuchet MS"/>
                                <w:sz w:val="20"/>
                                <w:szCs w:val="20"/>
                                <w:lang w:val="fr-FR"/>
                              </w:rPr>
                              <w:t xml:space="preserve">- un tricou cu mânecă scurtă sau lungă – numerotat; </w:t>
                            </w:r>
                          </w:p>
                          <w:p w:rsidR="005554C4" w:rsidRPr="00BE2F46" w:rsidRDefault="005554C4" w:rsidP="00875CAD">
                            <w:pPr>
                              <w:pStyle w:val="Default"/>
                              <w:jc w:val="both"/>
                              <w:rPr>
                                <w:rFonts w:ascii="Trebuchet MS" w:hAnsi="Trebuchet MS"/>
                                <w:sz w:val="20"/>
                                <w:szCs w:val="20"/>
                                <w:lang w:val="ro-RO"/>
                              </w:rPr>
                            </w:pPr>
                            <w:r w:rsidRPr="00BE2F46">
                              <w:rPr>
                                <w:rFonts w:ascii="Trebuchet MS" w:hAnsi="Trebuchet MS"/>
                                <w:sz w:val="20"/>
                                <w:szCs w:val="20"/>
                                <w:lang w:val="ro-RO"/>
                              </w:rPr>
                              <w:t xml:space="preserve">- veste de departajare cu număr – vor fi purtate </w:t>
                            </w:r>
                            <w:r w:rsidRPr="00BE2F46">
                              <w:rPr>
                                <w:rFonts w:ascii="Trebuchet MS" w:hAnsi="Trebuchet MS"/>
                                <w:b/>
                                <w:bCs/>
                                <w:sz w:val="20"/>
                                <w:szCs w:val="20"/>
                                <w:lang w:val="ro-RO"/>
                              </w:rPr>
                              <w:t xml:space="preserve">obligatoriu de fiecare echipă la etapa finală. </w:t>
                            </w:r>
                          </w:p>
                          <w:p w:rsidR="005554C4" w:rsidRDefault="005554C4" w:rsidP="009C0395">
                            <w:pPr>
                              <w:pStyle w:val="Default"/>
                              <w:jc w:val="both"/>
                              <w:rPr>
                                <w:rFonts w:ascii="Trebuchet MS" w:hAnsi="Trebuchet MS"/>
                                <w:sz w:val="20"/>
                                <w:szCs w:val="20"/>
                                <w:lang w:val="ro-RO"/>
                              </w:rPr>
                            </w:pPr>
                            <w:r w:rsidRPr="00BE2F46">
                              <w:rPr>
                                <w:rFonts w:ascii="Trebuchet MS" w:hAnsi="Trebuchet MS"/>
                                <w:b/>
                                <w:bCs/>
                                <w:i/>
                                <w:iCs/>
                                <w:sz w:val="20"/>
                                <w:szCs w:val="20"/>
                                <w:lang w:val="ro-RO"/>
                              </w:rPr>
                              <w:t xml:space="preserve">ATENȚIE: </w:t>
                            </w:r>
                            <w:r w:rsidRPr="00BE2F46">
                              <w:rPr>
                                <w:rFonts w:ascii="Trebuchet MS" w:hAnsi="Trebuchet MS"/>
                                <w:sz w:val="20"/>
                                <w:szCs w:val="20"/>
                                <w:lang w:val="ro-RO"/>
                              </w:rPr>
                              <w:t xml:space="preserve">la etapa finală COSR asigură câte un set complet de echipament sportiv pentru toate echipele calificate la toate disciplinele sportive. </w:t>
                            </w:r>
                          </w:p>
                          <w:p w:rsidR="005554C4" w:rsidRPr="00A81C4F" w:rsidRDefault="005554C4" w:rsidP="00502A99">
                            <w:pPr>
                              <w:pStyle w:val="Default"/>
                              <w:rPr>
                                <w:rFonts w:ascii="Trebuchet MS" w:hAnsi="Trebuchet MS"/>
                                <w:sz w:val="20"/>
                                <w:szCs w:val="20"/>
                                <w:lang w:val="ro-RO"/>
                              </w:rPr>
                            </w:pPr>
                            <w:r w:rsidRPr="00A81C4F">
                              <w:rPr>
                                <w:rFonts w:ascii="Trebuchet MS" w:hAnsi="Trebuchet MS"/>
                                <w:sz w:val="20"/>
                                <w:szCs w:val="20"/>
                                <w:lang w:val="ro-RO"/>
                              </w:rPr>
                              <w:t xml:space="preserve">- șort; </w:t>
                            </w:r>
                          </w:p>
                          <w:p w:rsidR="005554C4" w:rsidRPr="00A81C4F" w:rsidRDefault="005554C4" w:rsidP="00502A99">
                            <w:pPr>
                              <w:pStyle w:val="Default"/>
                              <w:rPr>
                                <w:rFonts w:ascii="Trebuchet MS" w:hAnsi="Trebuchet MS"/>
                                <w:sz w:val="20"/>
                                <w:szCs w:val="20"/>
                                <w:lang w:val="ro-RO"/>
                              </w:rPr>
                            </w:pPr>
                            <w:r w:rsidRPr="00A81C4F">
                              <w:rPr>
                                <w:rFonts w:ascii="Trebuchet MS" w:hAnsi="Trebuchet MS"/>
                                <w:sz w:val="20"/>
                                <w:szCs w:val="20"/>
                                <w:lang w:val="ro-RO"/>
                              </w:rPr>
                              <w:t xml:space="preserve">- jambiere 3/4; </w:t>
                            </w:r>
                          </w:p>
                          <w:p w:rsidR="005554C4" w:rsidRPr="00A81C4F" w:rsidRDefault="005554C4" w:rsidP="00502A99">
                            <w:pPr>
                              <w:pStyle w:val="Default"/>
                              <w:rPr>
                                <w:rFonts w:ascii="Trebuchet MS" w:hAnsi="Trebuchet MS"/>
                                <w:sz w:val="20"/>
                                <w:szCs w:val="20"/>
                                <w:lang w:val="ro-RO"/>
                              </w:rPr>
                            </w:pPr>
                            <w:r w:rsidRPr="00A81C4F">
                              <w:rPr>
                                <w:rFonts w:ascii="Trebuchet MS" w:hAnsi="Trebuchet MS"/>
                                <w:sz w:val="20"/>
                                <w:szCs w:val="20"/>
                                <w:lang w:val="ro-RO"/>
                              </w:rPr>
                              <w:t xml:space="preserve">- încălțăminte adecvată suprafeței de joc; </w:t>
                            </w:r>
                          </w:p>
                          <w:p w:rsidR="005554C4" w:rsidRPr="00A81C4F" w:rsidRDefault="005554C4" w:rsidP="00502A99">
                            <w:pPr>
                              <w:pStyle w:val="Default"/>
                              <w:rPr>
                                <w:rFonts w:ascii="Trebuchet MS" w:hAnsi="Trebuchet MS"/>
                                <w:b/>
                                <w:bCs/>
                                <w:sz w:val="20"/>
                                <w:szCs w:val="20"/>
                                <w:lang w:val="fr-FR"/>
                              </w:rPr>
                            </w:pPr>
                            <w:r w:rsidRPr="00A81C4F">
                              <w:rPr>
                                <w:rFonts w:ascii="Trebuchet MS" w:hAnsi="Trebuchet MS"/>
                                <w:sz w:val="20"/>
                                <w:szCs w:val="20"/>
                                <w:lang w:val="fr-FR"/>
                              </w:rPr>
                              <w:t xml:space="preserve">- </w:t>
                            </w:r>
                            <w:r w:rsidRPr="00A81C4F">
                              <w:rPr>
                                <w:rFonts w:ascii="Trebuchet MS" w:hAnsi="Trebuchet MS"/>
                                <w:bCs/>
                                <w:sz w:val="20"/>
                                <w:szCs w:val="20"/>
                                <w:lang w:val="fr-FR"/>
                              </w:rPr>
                              <w:t>apărători – obligatoriu pentru toți jucătorii</w:t>
                            </w:r>
                            <w:r w:rsidRPr="00A81C4F">
                              <w:rPr>
                                <w:rFonts w:ascii="Trebuchet MS" w:hAnsi="Trebuchet MS"/>
                                <w:b/>
                                <w:bCs/>
                                <w:sz w:val="20"/>
                                <w:szCs w:val="20"/>
                                <w:lang w:val="fr-FR"/>
                              </w:rPr>
                              <w:t xml:space="preserve">; </w:t>
                            </w:r>
                          </w:p>
                          <w:p w:rsidR="005554C4" w:rsidRPr="00875CAD" w:rsidRDefault="005554C4" w:rsidP="00502A99">
                            <w:pPr>
                              <w:pStyle w:val="Default"/>
                              <w:rPr>
                                <w:rFonts w:ascii="Trebuchet MS" w:hAnsi="Trebuchet MS"/>
                                <w:b/>
                                <w:bCs/>
                                <w:sz w:val="20"/>
                                <w:szCs w:val="20"/>
                                <w:lang w:val="ro-RO"/>
                              </w:rPr>
                            </w:pPr>
                            <w:r w:rsidRPr="00875CAD">
                              <w:rPr>
                                <w:rFonts w:ascii="Trebuchet MS" w:hAnsi="Trebuchet MS"/>
                                <w:bCs/>
                                <w:sz w:val="20"/>
                                <w:szCs w:val="20"/>
                                <w:lang w:val="ro-RO"/>
                              </w:rPr>
                              <w:t>Pentru orice abatere de la aceste reguli, jucătorul este trimis de arbitru în afara suprafeței de joc, pentru a-și pune in ordine echipamentul. Jucătorul poate reintra pe teren numai când jocul este oprit și arbitrul verifică dacă echipamentul este în ordine</w:t>
                            </w:r>
                            <w:r w:rsidRPr="00875CAD">
                              <w:rPr>
                                <w:rFonts w:ascii="Trebuchet MS" w:hAnsi="Trebuchet MS"/>
                                <w:b/>
                                <w:bCs/>
                                <w:sz w:val="20"/>
                                <w:szCs w:val="20"/>
                                <w:lang w:val="ro-RO"/>
                              </w:rPr>
                              <w:t xml:space="preserve">. </w:t>
                            </w:r>
                          </w:p>
                          <w:p w:rsidR="005554C4" w:rsidRPr="00BE2F46" w:rsidRDefault="005554C4" w:rsidP="009C0395">
                            <w:pPr>
                              <w:pStyle w:val="Default"/>
                              <w:jc w:val="both"/>
                              <w:rPr>
                                <w:rFonts w:ascii="Trebuchet MS" w:hAnsi="Trebuchet MS"/>
                                <w:sz w:val="20"/>
                                <w:szCs w:val="20"/>
                                <w:lang w:val="ro-RO"/>
                              </w:rPr>
                            </w:pPr>
                          </w:p>
                          <w:p w:rsidR="005554C4" w:rsidRPr="0085446C" w:rsidRDefault="005554C4" w:rsidP="0085446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 63" o:spid="_x0000_s1046" type="#_x0000_t202" style="position:absolute;margin-left:-2.3pt;margin-top:6.5pt;width:494.3pt;height:791.2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" fillcolor="#ffc">
                <v:path arrowok="t"/>
                <v:textbox>
                  <w:txbxContent>
                    <w:p w:rsidR="005554C4" w:rsidRPr="00BE2F46" w:rsidRDefault="005554C4" w:rsidP="0085446C">
                      <w:pPr>
                        <w:pStyle w:val="Default"/>
                        <w:jc w:val="both"/>
                        <w:rPr>
                          <w:rFonts w:ascii="Trebuchet MS" w:hAnsi="Trebuchet MS"/>
                          <w:sz w:val="20"/>
                          <w:szCs w:val="20"/>
                          <w:lang w:val="ro-RO"/>
                        </w:rPr>
                      </w:pPr>
                      <w:r w:rsidRPr="00BE2F46">
                        <w:rPr>
                          <w:rFonts w:ascii="Trebuchet MS" w:hAnsi="Trebuchet MS"/>
                          <w:b/>
                          <w:bCs/>
                          <w:sz w:val="20"/>
                          <w:szCs w:val="20"/>
                          <w:lang w:val="ro-RO"/>
                        </w:rPr>
                        <w:t xml:space="preserve">Ziua a 4-a: locurile 3-4 și finala, </w:t>
                      </w:r>
                      <w:r w:rsidRPr="00BE2F46">
                        <w:rPr>
                          <w:rFonts w:ascii="Trebuchet MS" w:hAnsi="Trebuchet MS"/>
                          <w:sz w:val="20"/>
                          <w:szCs w:val="20"/>
                          <w:lang w:val="ro-RO"/>
                        </w:rPr>
                        <w:t xml:space="preserve">10:30-11:30: </w:t>
                      </w:r>
                      <w:r w:rsidRPr="00BE2F46">
                        <w:rPr>
                          <w:rFonts w:ascii="Trebuchet MS" w:hAnsi="Trebuchet MS"/>
                          <w:b/>
                          <w:bCs/>
                          <w:sz w:val="20"/>
                          <w:szCs w:val="20"/>
                          <w:lang w:val="ro-RO"/>
                        </w:rPr>
                        <w:t xml:space="preserve">Locul 2 din grupa A </w:t>
                      </w:r>
                      <w:r w:rsidRPr="00BE2F46">
                        <w:rPr>
                          <w:rFonts w:ascii="Trebuchet MS" w:hAnsi="Trebuchet MS"/>
                          <w:sz w:val="20"/>
                          <w:szCs w:val="20"/>
                          <w:lang w:val="ro-RO"/>
                        </w:rPr>
                        <w:t xml:space="preserve">vs </w:t>
                      </w:r>
                      <w:r w:rsidRPr="00BE2F46">
                        <w:rPr>
                          <w:rFonts w:ascii="Trebuchet MS" w:hAnsi="Trebuchet MS"/>
                          <w:b/>
                          <w:bCs/>
                          <w:sz w:val="20"/>
                          <w:szCs w:val="20"/>
                          <w:lang w:val="ro-RO"/>
                        </w:rPr>
                        <w:t xml:space="preserve">locul 2 grupa B ; </w:t>
                      </w:r>
                      <w:r w:rsidRPr="00BE2F46">
                        <w:rPr>
                          <w:rFonts w:ascii="Trebuchet MS" w:hAnsi="Trebuchet MS"/>
                          <w:sz w:val="20"/>
                          <w:szCs w:val="20"/>
                          <w:lang w:val="ro-RO"/>
                        </w:rPr>
                        <w:t xml:space="preserve">11:30-12:30: </w:t>
                      </w:r>
                      <w:r w:rsidRPr="00BE2F46">
                        <w:rPr>
                          <w:rFonts w:ascii="Trebuchet MS" w:hAnsi="Trebuchet MS"/>
                          <w:b/>
                          <w:bCs/>
                          <w:sz w:val="20"/>
                          <w:szCs w:val="20"/>
                          <w:lang w:val="ro-RO"/>
                        </w:rPr>
                        <w:t xml:space="preserve">Locul 1 din grupa A </w:t>
                      </w:r>
                      <w:r w:rsidRPr="00BE2F46">
                        <w:rPr>
                          <w:rFonts w:ascii="Trebuchet MS" w:hAnsi="Trebuchet MS"/>
                          <w:sz w:val="20"/>
                          <w:szCs w:val="20"/>
                          <w:lang w:val="ro-RO"/>
                        </w:rPr>
                        <w:t xml:space="preserve">vs </w:t>
                      </w:r>
                      <w:r w:rsidRPr="00BE2F46">
                        <w:rPr>
                          <w:rFonts w:ascii="Trebuchet MS" w:hAnsi="Trebuchet MS"/>
                          <w:b/>
                          <w:bCs/>
                          <w:sz w:val="20"/>
                          <w:szCs w:val="20"/>
                          <w:lang w:val="ro-RO"/>
                        </w:rPr>
                        <w:t xml:space="preserve">Locul 1 din grupa B ; </w:t>
                      </w:r>
                      <w:r w:rsidRPr="00BE2F46">
                        <w:rPr>
                          <w:rFonts w:ascii="Trebuchet MS" w:hAnsi="Trebuchet MS"/>
                          <w:sz w:val="20"/>
                          <w:szCs w:val="20"/>
                          <w:lang w:val="ro-RO"/>
                        </w:rPr>
                        <w:t xml:space="preserve">12:45: festivitatea de premiere. </w:t>
                      </w:r>
                    </w:p>
                    <w:p w:rsidR="005554C4" w:rsidRPr="00BE2F46" w:rsidRDefault="005554C4" w:rsidP="0085446C">
                      <w:pPr>
                        <w:pStyle w:val="Default"/>
                        <w:jc w:val="both"/>
                        <w:rPr>
                          <w:rFonts w:ascii="Trebuchet MS" w:hAnsi="Trebuchet MS"/>
                          <w:sz w:val="20"/>
                          <w:szCs w:val="20"/>
                          <w:lang w:val="ro-RO"/>
                        </w:rPr>
                      </w:pPr>
                      <w:r w:rsidRPr="00BE2F46">
                        <w:rPr>
                          <w:rFonts w:ascii="Trebuchet MS" w:hAnsi="Trebuchet MS"/>
                          <w:b/>
                          <w:bCs/>
                          <w:sz w:val="20"/>
                          <w:szCs w:val="20"/>
                          <w:lang w:val="ro-RO"/>
                        </w:rPr>
                        <w:t xml:space="preserve">NOTA: </w:t>
                      </w:r>
                      <w:r w:rsidRPr="00EE6A20">
                        <w:rPr>
                          <w:rFonts w:ascii="Trebuchet MS" w:hAnsi="Trebuchet MS"/>
                          <w:b/>
                          <w:bCs/>
                          <w:i/>
                          <w:iCs/>
                          <w:sz w:val="20"/>
                          <w:szCs w:val="20"/>
                          <w:lang w:val="ro-RO"/>
                        </w:rPr>
                        <w:t xml:space="preserve"> Programul este făcut pentru fete si pentru băieți</w:t>
                      </w:r>
                    </w:p>
                    <w:p w:rsidR="005554C4" w:rsidRPr="00BE2F46" w:rsidRDefault="005554C4" w:rsidP="0085446C">
                      <w:pPr>
                        <w:pStyle w:val="Default"/>
                        <w:jc w:val="both"/>
                        <w:rPr>
                          <w:rFonts w:ascii="Trebuchet MS" w:hAnsi="Trebuchet MS"/>
                          <w:sz w:val="20"/>
                          <w:szCs w:val="20"/>
                          <w:lang w:val="ro-RO"/>
                        </w:rPr>
                      </w:pPr>
                      <w:r w:rsidRPr="00BE2F46">
                        <w:rPr>
                          <w:rFonts w:ascii="Trebuchet MS" w:hAnsi="Trebuchet MS"/>
                          <w:b/>
                          <w:bCs/>
                          <w:sz w:val="20"/>
                          <w:szCs w:val="20"/>
                          <w:lang w:val="ro-RO"/>
                        </w:rPr>
                        <w:t>NOTĂ</w:t>
                      </w:r>
                      <w:r w:rsidRPr="00BE2F46">
                        <w:rPr>
                          <w:rFonts w:ascii="Trebuchet MS" w:hAnsi="Trebuchet MS"/>
                          <w:sz w:val="20"/>
                          <w:szCs w:val="20"/>
                          <w:lang w:val="ro-RO"/>
                        </w:rPr>
                        <w:t xml:space="preserve">: Se poate elimina ziua a 4-a, urmând ca jocurile să se dispute în după-amiaza zilei a 3-a, de la ora 16.00 – locurile 3-4 și, respectiv, ora 17.00 - locurile 1-2, și ora 18.15 - festivitatea de premiere. </w:t>
                      </w:r>
                    </w:p>
                    <w:p w:rsidR="005554C4" w:rsidRDefault="005554C4" w:rsidP="0085446C">
                      <w:pPr>
                        <w:pStyle w:val="Default"/>
                        <w:jc w:val="both"/>
                        <w:rPr>
                          <w:rFonts w:ascii="Trebuchet MS" w:hAnsi="Trebuchet MS"/>
                          <w:b/>
                          <w:bCs/>
                          <w:sz w:val="20"/>
                          <w:szCs w:val="20"/>
                          <w:lang w:val="ro-RO"/>
                        </w:rPr>
                      </w:pPr>
                    </w:p>
                    <w:p w:rsidR="005554C4" w:rsidRPr="00BE2F46" w:rsidRDefault="005554C4" w:rsidP="0085446C">
                      <w:pPr>
                        <w:pStyle w:val="Default"/>
                        <w:jc w:val="both"/>
                        <w:rPr>
                          <w:rFonts w:ascii="Trebuchet MS" w:hAnsi="Trebuchet MS"/>
                          <w:sz w:val="20"/>
                          <w:szCs w:val="20"/>
                          <w:lang w:val="ro-RO"/>
                        </w:rPr>
                      </w:pPr>
                      <w:r w:rsidRPr="00BE2F46">
                        <w:rPr>
                          <w:rFonts w:ascii="Trebuchet MS" w:hAnsi="Trebuchet MS"/>
                          <w:b/>
                          <w:bCs/>
                          <w:sz w:val="20"/>
                          <w:szCs w:val="20"/>
                          <w:lang w:val="ro-RO"/>
                        </w:rPr>
                        <w:t xml:space="preserve">REGULAMENTUL JOCULUI DE FOTBAL PE TEREN REDUS </w:t>
                      </w:r>
                    </w:p>
                    <w:p w:rsidR="005554C4" w:rsidRPr="00875CAD" w:rsidRDefault="005554C4" w:rsidP="00875CAD">
                      <w:pPr>
                        <w:pStyle w:val="Default"/>
                        <w:jc w:val="both"/>
                        <w:rPr>
                          <w:rFonts w:ascii="Trebuchet MS" w:hAnsi="Trebuchet MS"/>
                          <w:b/>
                          <w:bCs/>
                          <w:sz w:val="20"/>
                          <w:szCs w:val="20"/>
                        </w:rPr>
                      </w:pPr>
                    </w:p>
                    <w:p w:rsidR="005554C4" w:rsidRPr="00A81C4F" w:rsidRDefault="005554C4" w:rsidP="00875CAD">
                      <w:pPr>
                        <w:pStyle w:val="Default"/>
                        <w:rPr>
                          <w:rFonts w:ascii="Trebuchet MS" w:hAnsi="Trebuchet MS"/>
                          <w:b/>
                          <w:bCs/>
                          <w:sz w:val="20"/>
                          <w:szCs w:val="20"/>
                          <w:lang w:val="fr-FR"/>
                        </w:rPr>
                      </w:pPr>
                      <w:r w:rsidRPr="00A81C4F">
                        <w:rPr>
                          <w:rFonts w:ascii="Trebuchet MS" w:hAnsi="Trebuchet MS"/>
                          <w:b/>
                          <w:bCs/>
                          <w:sz w:val="20"/>
                          <w:szCs w:val="20"/>
                          <w:lang w:val="fr-FR"/>
                        </w:rPr>
                        <w:t xml:space="preserve">Terenul de joc: Lungime - 40 m; Lățime - 20 m; </w:t>
                      </w:r>
                    </w:p>
                    <w:p w:rsidR="005554C4" w:rsidRPr="00A81C4F" w:rsidRDefault="005554C4" w:rsidP="00875CAD">
                      <w:pPr>
                        <w:pStyle w:val="Default"/>
                        <w:rPr>
                          <w:rFonts w:ascii="Trebuchet MS" w:hAnsi="Trebuchet MS"/>
                          <w:b/>
                          <w:bCs/>
                          <w:sz w:val="20"/>
                          <w:szCs w:val="20"/>
                          <w:lang w:val="fr-FR"/>
                        </w:rPr>
                      </w:pPr>
                      <w:r w:rsidRPr="00A81C4F">
                        <w:rPr>
                          <w:rFonts w:ascii="Trebuchet MS" w:hAnsi="Trebuchet MS"/>
                          <w:b/>
                          <w:bCs/>
                          <w:sz w:val="20"/>
                          <w:szCs w:val="20"/>
                          <w:lang w:val="fr-FR"/>
                        </w:rPr>
                        <w:t xml:space="preserve">Jocurile se pot organiza în aer liber sau în sală. </w:t>
                      </w:r>
                    </w:p>
                    <w:p w:rsidR="005554C4" w:rsidRPr="00A81C4F" w:rsidRDefault="005554C4" w:rsidP="00875CAD">
                      <w:pPr>
                        <w:pStyle w:val="Default"/>
                        <w:rPr>
                          <w:rFonts w:ascii="Trebuchet MS" w:hAnsi="Trebuchet MS"/>
                          <w:b/>
                          <w:bCs/>
                          <w:sz w:val="20"/>
                          <w:szCs w:val="20"/>
                          <w:lang w:val="fr-FR"/>
                        </w:rPr>
                      </w:pPr>
                      <w:r w:rsidRPr="00A81C4F">
                        <w:rPr>
                          <w:rFonts w:ascii="Trebuchet MS" w:hAnsi="Trebuchet MS"/>
                          <w:b/>
                          <w:bCs/>
                          <w:sz w:val="20"/>
                          <w:szCs w:val="20"/>
                          <w:lang w:val="fr-FR"/>
                        </w:rPr>
                        <w:t xml:space="preserve">Dimensiunea porților: Distanța între stâlpi - 3 m; Înălțimea porților - 2 m. </w:t>
                      </w:r>
                      <w:r w:rsidRPr="00A81C4F">
                        <w:rPr>
                          <w:rFonts w:ascii="Trebuchet MS" w:hAnsi="Trebuchet MS"/>
                          <w:b/>
                          <w:bCs/>
                          <w:i/>
                          <w:iCs/>
                          <w:sz w:val="20"/>
                          <w:szCs w:val="20"/>
                          <w:lang w:val="fr-FR"/>
                        </w:rPr>
                        <w:t xml:space="preserve">Atenție la modul în care sunt fixate porțile! </w:t>
                      </w:r>
                    </w:p>
                    <w:p w:rsidR="005554C4" w:rsidRPr="00A81C4F" w:rsidRDefault="005554C4" w:rsidP="00875CAD">
                      <w:pPr>
                        <w:pStyle w:val="Default"/>
                        <w:rPr>
                          <w:rFonts w:ascii="Trebuchet MS" w:hAnsi="Trebuchet MS"/>
                          <w:b/>
                          <w:bCs/>
                          <w:sz w:val="20"/>
                          <w:szCs w:val="20"/>
                          <w:lang w:val="fr-FR"/>
                        </w:rPr>
                      </w:pPr>
                      <w:r w:rsidRPr="00A81C4F">
                        <w:rPr>
                          <w:rFonts w:ascii="Trebuchet MS" w:hAnsi="Trebuchet MS"/>
                          <w:b/>
                          <w:bCs/>
                          <w:sz w:val="20"/>
                          <w:szCs w:val="20"/>
                          <w:lang w:val="fr-FR"/>
                        </w:rPr>
                        <w:t xml:space="preserve">Mingea de joc: jocurile se vor disputa cu minge nr. 5. </w:t>
                      </w:r>
                    </w:p>
                    <w:p w:rsidR="005554C4" w:rsidRPr="00A81C4F" w:rsidRDefault="005554C4" w:rsidP="00875CAD">
                      <w:pPr>
                        <w:pStyle w:val="Default"/>
                        <w:rPr>
                          <w:rFonts w:ascii="Trebuchet MS" w:hAnsi="Trebuchet MS"/>
                          <w:b/>
                          <w:bCs/>
                          <w:sz w:val="20"/>
                          <w:szCs w:val="20"/>
                          <w:lang w:val="fr-FR"/>
                        </w:rPr>
                      </w:pPr>
                      <w:r w:rsidRPr="00A81C4F">
                        <w:rPr>
                          <w:rFonts w:ascii="Trebuchet MS" w:hAnsi="Trebuchet MS"/>
                          <w:b/>
                          <w:bCs/>
                          <w:sz w:val="20"/>
                          <w:szCs w:val="20"/>
                          <w:lang w:val="fr-FR"/>
                        </w:rPr>
                        <w:t xml:space="preserve">Lovitura de pedeapsă se execută dintr-un punct aflat la 7 m de la mijlocul porții și la distanță egală de stâlpii porții. </w:t>
                      </w:r>
                    </w:p>
                    <w:p w:rsidR="005554C4" w:rsidRPr="00A81C4F" w:rsidRDefault="005554C4" w:rsidP="00875CAD">
                      <w:pPr>
                        <w:pStyle w:val="Default"/>
                        <w:rPr>
                          <w:rFonts w:ascii="Trebuchet MS" w:hAnsi="Trebuchet MS"/>
                          <w:b/>
                          <w:bCs/>
                          <w:sz w:val="20"/>
                          <w:szCs w:val="20"/>
                          <w:lang w:val="fr-FR"/>
                        </w:rPr>
                      </w:pPr>
                      <w:r w:rsidRPr="00A81C4F">
                        <w:rPr>
                          <w:rFonts w:ascii="Trebuchet MS" w:hAnsi="Trebuchet MS"/>
                          <w:b/>
                          <w:bCs/>
                          <w:sz w:val="20"/>
                          <w:szCs w:val="20"/>
                          <w:lang w:val="fr-FR"/>
                        </w:rPr>
                        <w:t>Lovitura de la colț se execută dintr-un punct marcat printr-un sfert de cerc în fiecare colț al suprafeței de joc.</w:t>
                      </w:r>
                    </w:p>
                    <w:p w:rsidR="005554C4" w:rsidRPr="00A81C4F" w:rsidRDefault="005554C4" w:rsidP="00875CAD">
                      <w:pPr>
                        <w:pStyle w:val="Default"/>
                        <w:rPr>
                          <w:rFonts w:ascii="Trebuchet MS" w:hAnsi="Trebuchet MS"/>
                          <w:b/>
                          <w:bCs/>
                          <w:sz w:val="20"/>
                          <w:szCs w:val="20"/>
                          <w:lang w:val="fr-FR"/>
                        </w:rPr>
                      </w:pPr>
                      <w:r w:rsidRPr="00A81C4F">
                        <w:rPr>
                          <w:rFonts w:ascii="Trebuchet MS" w:hAnsi="Trebuchet MS"/>
                          <w:b/>
                          <w:bCs/>
                          <w:sz w:val="20"/>
                          <w:szCs w:val="20"/>
                          <w:lang w:val="fr-FR"/>
                        </w:rPr>
                        <w:t xml:space="preserve">Durata jocului </w:t>
                      </w:r>
                    </w:p>
                    <w:p w:rsidR="005554C4" w:rsidRPr="00A81C4F" w:rsidRDefault="005554C4" w:rsidP="00875CAD">
                      <w:pPr>
                        <w:pStyle w:val="Default"/>
                        <w:rPr>
                          <w:rFonts w:ascii="Trebuchet MS" w:hAnsi="Trebuchet MS"/>
                          <w:b/>
                          <w:bCs/>
                          <w:sz w:val="20"/>
                          <w:szCs w:val="20"/>
                          <w:lang w:val="fr-FR"/>
                        </w:rPr>
                      </w:pPr>
                      <w:r w:rsidRPr="00A81C4F">
                        <w:rPr>
                          <w:rFonts w:ascii="Trebuchet MS" w:hAnsi="Trebuchet MS"/>
                          <w:b/>
                          <w:bCs/>
                          <w:sz w:val="20"/>
                          <w:szCs w:val="20"/>
                          <w:lang w:val="fr-FR"/>
                        </w:rPr>
                        <w:t xml:space="preserve">- Jocurile se desfășoară pe durata a două reprize a câte 20 de minute fără prelungiri (timp efectiv după ceas) la baieti; </w:t>
                      </w:r>
                    </w:p>
                    <w:p w:rsidR="005554C4" w:rsidRPr="00A81C4F" w:rsidRDefault="005554C4" w:rsidP="00875CAD">
                      <w:pPr>
                        <w:pStyle w:val="Default"/>
                        <w:rPr>
                          <w:rFonts w:ascii="Trebuchet MS" w:hAnsi="Trebuchet MS"/>
                          <w:b/>
                          <w:bCs/>
                          <w:sz w:val="20"/>
                          <w:szCs w:val="20"/>
                          <w:lang w:val="fr-FR"/>
                        </w:rPr>
                      </w:pPr>
                      <w:r w:rsidRPr="00A81C4F">
                        <w:rPr>
                          <w:rFonts w:ascii="Trebuchet MS" w:hAnsi="Trebuchet MS"/>
                          <w:b/>
                          <w:bCs/>
                          <w:sz w:val="20"/>
                          <w:szCs w:val="20"/>
                          <w:lang w:val="fr-FR"/>
                        </w:rPr>
                        <w:t xml:space="preserve">- Jocurile se desfășoară pe durata a două reprize a câte 15 minute fără prelungiri (timp efectiv după ceas) la fete; </w:t>
                      </w:r>
                    </w:p>
                    <w:p w:rsidR="005554C4" w:rsidRPr="00A81C4F" w:rsidRDefault="005554C4" w:rsidP="00875CAD">
                      <w:pPr>
                        <w:pStyle w:val="Default"/>
                        <w:rPr>
                          <w:rFonts w:ascii="Trebuchet MS" w:hAnsi="Trebuchet MS"/>
                          <w:b/>
                          <w:bCs/>
                          <w:sz w:val="20"/>
                          <w:szCs w:val="20"/>
                          <w:lang w:val="fr-FR"/>
                        </w:rPr>
                      </w:pPr>
                      <w:r w:rsidRPr="00A81C4F">
                        <w:rPr>
                          <w:rFonts w:ascii="Trebuchet MS" w:hAnsi="Trebuchet MS"/>
                          <w:b/>
                          <w:bCs/>
                          <w:sz w:val="20"/>
                          <w:szCs w:val="20"/>
                          <w:lang w:val="fr-FR"/>
                        </w:rPr>
                        <w:t xml:space="preserve">- Durata fiecărei reprize se va prelungi numai pentru executarea unei lovituri de pedeapsă; </w:t>
                      </w:r>
                    </w:p>
                    <w:p w:rsidR="005554C4" w:rsidRPr="00A81C4F" w:rsidRDefault="005554C4" w:rsidP="00875CAD">
                      <w:pPr>
                        <w:pStyle w:val="Default"/>
                        <w:rPr>
                          <w:rFonts w:ascii="Trebuchet MS" w:hAnsi="Trebuchet MS"/>
                          <w:b/>
                          <w:bCs/>
                          <w:sz w:val="20"/>
                          <w:szCs w:val="20"/>
                          <w:lang w:val="fr-FR"/>
                        </w:rPr>
                      </w:pPr>
                      <w:r w:rsidRPr="00A81C4F">
                        <w:rPr>
                          <w:rFonts w:ascii="Trebuchet MS" w:hAnsi="Trebuchet MS"/>
                          <w:b/>
                          <w:bCs/>
                          <w:sz w:val="20"/>
                          <w:szCs w:val="20"/>
                          <w:lang w:val="fr-FR"/>
                        </w:rPr>
                        <w:t xml:space="preserve">- Pauza dintre reprize va fi de 10 minute. </w:t>
                      </w:r>
                    </w:p>
                    <w:p w:rsidR="005554C4" w:rsidRPr="00BE2F46" w:rsidRDefault="005554C4" w:rsidP="0085446C">
                      <w:pPr>
                        <w:pStyle w:val="Default"/>
                        <w:jc w:val="both"/>
                        <w:rPr>
                          <w:rFonts w:ascii="Trebuchet MS" w:hAnsi="Trebuchet MS"/>
                          <w:sz w:val="20"/>
                          <w:szCs w:val="20"/>
                          <w:lang w:val="ro-RO"/>
                        </w:rPr>
                      </w:pPr>
                      <w:r w:rsidRPr="00BE2F46">
                        <w:rPr>
                          <w:rFonts w:ascii="Trebuchet MS" w:hAnsi="Trebuchet MS"/>
                          <w:b/>
                          <w:bCs/>
                          <w:sz w:val="20"/>
                          <w:szCs w:val="20"/>
                          <w:lang w:val="ro-RO"/>
                        </w:rPr>
                        <w:t xml:space="preserve">Număr de jucători: </w:t>
                      </w:r>
                    </w:p>
                    <w:p w:rsidR="005554C4" w:rsidRPr="00A81C4F" w:rsidRDefault="005554C4" w:rsidP="00502A99">
                      <w:pPr>
                        <w:pStyle w:val="Default"/>
                        <w:rPr>
                          <w:rFonts w:ascii="Trebuchet MS" w:hAnsi="Trebuchet MS"/>
                          <w:b/>
                          <w:bCs/>
                          <w:sz w:val="20"/>
                          <w:szCs w:val="20"/>
                          <w:lang w:val="fr-FR"/>
                        </w:rPr>
                      </w:pPr>
                      <w:r w:rsidRPr="00BE2F46">
                        <w:rPr>
                          <w:rFonts w:ascii="Trebuchet MS" w:hAnsi="Trebuchet MS"/>
                          <w:b/>
                          <w:bCs/>
                          <w:sz w:val="20"/>
                          <w:szCs w:val="20"/>
                          <w:lang w:val="ro-RO"/>
                        </w:rPr>
                        <w:t xml:space="preserve">- </w:t>
                      </w:r>
                      <w:r w:rsidRPr="00A81C4F">
                        <w:rPr>
                          <w:rFonts w:ascii="Trebuchet MS" w:hAnsi="Trebuchet MS"/>
                          <w:sz w:val="20"/>
                          <w:szCs w:val="20"/>
                          <w:lang w:val="fr-FR"/>
                        </w:rPr>
                        <w:t xml:space="preserve">Lotul este format din maximum 10 elevi, </w:t>
                      </w:r>
                      <w:r w:rsidRPr="00A81C4F">
                        <w:rPr>
                          <w:rFonts w:ascii="Trebuchet MS" w:hAnsi="Trebuchet MS"/>
                          <w:b/>
                          <w:bCs/>
                          <w:i/>
                          <w:iCs/>
                          <w:sz w:val="20"/>
                          <w:szCs w:val="20"/>
                          <w:lang w:val="fr-FR"/>
                        </w:rPr>
                        <w:t>din care maximum 5 elevi pot fi legitimați la A.J.F./ A.M.F.B/F.R.F., iar minimum 5 elevi trebuie să fie obligatoriu nelegitimați la A.J.F./A.M.F.B./F.R.F.</w:t>
                      </w:r>
                      <w:r w:rsidRPr="00A81C4F">
                        <w:rPr>
                          <w:rFonts w:ascii="Trebuchet MS" w:hAnsi="Trebuchet MS"/>
                          <w:sz w:val="20"/>
                          <w:szCs w:val="20"/>
                          <w:lang w:val="fr-FR"/>
                        </w:rPr>
                        <w:t xml:space="preserve">; </w:t>
                      </w:r>
                    </w:p>
                    <w:p w:rsidR="005554C4" w:rsidRPr="00A81C4F" w:rsidRDefault="005554C4" w:rsidP="00875CAD">
                      <w:pPr>
                        <w:pStyle w:val="Default"/>
                        <w:rPr>
                          <w:rFonts w:ascii="Trebuchet MS" w:hAnsi="Trebuchet MS"/>
                          <w:b/>
                          <w:bCs/>
                          <w:sz w:val="20"/>
                          <w:szCs w:val="20"/>
                          <w:lang w:val="fr-FR"/>
                        </w:rPr>
                      </w:pPr>
                    </w:p>
                    <w:p w:rsidR="005554C4" w:rsidRPr="00875CAD" w:rsidRDefault="005554C4" w:rsidP="00875CAD">
                      <w:pPr>
                        <w:pStyle w:val="Default"/>
                        <w:rPr>
                          <w:rFonts w:ascii="Trebuchet MS" w:hAnsi="Trebuchet MS"/>
                          <w:bCs/>
                          <w:i/>
                          <w:sz w:val="20"/>
                          <w:szCs w:val="20"/>
                          <w:lang w:val="el-GR"/>
                        </w:rPr>
                      </w:pPr>
                      <w:r w:rsidRPr="00A81C4F">
                        <w:rPr>
                          <w:rFonts w:ascii="Trebuchet MS" w:hAnsi="Trebuchet MS"/>
                          <w:b/>
                          <w:bCs/>
                          <w:sz w:val="20"/>
                          <w:szCs w:val="20"/>
                          <w:lang w:val="fr-FR"/>
                        </w:rPr>
                        <w:t xml:space="preserve">NOTĂ: </w:t>
                      </w:r>
                      <w:r w:rsidRPr="00A81C4F">
                        <w:rPr>
                          <w:rFonts w:ascii="Trebuchet MS" w:hAnsi="Trebuchet MS"/>
                          <w:bCs/>
                          <w:i/>
                          <w:sz w:val="20"/>
                          <w:szCs w:val="20"/>
                          <w:lang w:val="fr-FR"/>
                        </w:rPr>
                        <w:t xml:space="preserve">Se consideră jucător nelegitimat jucătorul care nu are viză </w:t>
                      </w:r>
                      <w:r w:rsidRPr="00A81C4F">
                        <w:rPr>
                          <w:rFonts w:ascii="Trebuchet MS" w:hAnsi="Trebuchet MS"/>
                          <w:bCs/>
                          <w:i/>
                          <w:iCs/>
                          <w:sz w:val="20"/>
                          <w:szCs w:val="20"/>
                          <w:lang w:val="fr-FR"/>
                        </w:rPr>
                        <w:t>A.J.F./A.M.F.B/F.R.F.</w:t>
                      </w:r>
                      <w:r w:rsidRPr="00A81C4F">
                        <w:rPr>
                          <w:rFonts w:ascii="Trebuchet MS" w:hAnsi="Trebuchet MS"/>
                          <w:i/>
                          <w:sz w:val="20"/>
                          <w:szCs w:val="20"/>
                          <w:lang w:val="fr-FR"/>
                        </w:rPr>
                        <w:t xml:space="preserve">, </w:t>
                      </w:r>
                      <w:r w:rsidRPr="00A81C4F">
                        <w:rPr>
                          <w:rFonts w:ascii="Trebuchet MS" w:hAnsi="Trebuchet MS"/>
                          <w:bCs/>
                          <w:i/>
                          <w:sz w:val="20"/>
                          <w:szCs w:val="20"/>
                          <w:lang w:val="fr-FR"/>
                        </w:rPr>
                        <w:t xml:space="preserve">pe carnetul de legitimare în anul  2016,2017 și 2018 sau este legitimat la o altă disciplină sportivă (handbal, baschet, atletism, etc). </w:t>
                      </w:r>
                    </w:p>
                    <w:p w:rsidR="005554C4" w:rsidRPr="00A81C4F" w:rsidRDefault="005554C4" w:rsidP="00875CAD">
                      <w:pPr>
                        <w:pStyle w:val="Default"/>
                        <w:rPr>
                          <w:rFonts w:ascii="Trebuchet MS" w:hAnsi="Trebuchet MS"/>
                          <w:sz w:val="20"/>
                          <w:szCs w:val="20"/>
                          <w:lang w:val="fr-FR"/>
                        </w:rPr>
                      </w:pPr>
                      <w:r w:rsidRPr="00A81C4F">
                        <w:rPr>
                          <w:rFonts w:ascii="Trebuchet MS" w:hAnsi="Trebuchet MS"/>
                          <w:sz w:val="20"/>
                          <w:szCs w:val="20"/>
                          <w:lang w:val="fr-FR"/>
                        </w:rPr>
                        <w:t xml:space="preserve">- Fiecare echipă va fi formată din 5 jucători de câmp și un portar = </w:t>
                      </w:r>
                      <w:r w:rsidRPr="00A81C4F">
                        <w:rPr>
                          <w:rFonts w:ascii="Trebuchet MS" w:hAnsi="Trebuchet MS"/>
                          <w:b/>
                          <w:bCs/>
                          <w:sz w:val="20"/>
                          <w:szCs w:val="20"/>
                          <w:lang w:val="fr-FR"/>
                        </w:rPr>
                        <w:t xml:space="preserve">6 jucători; </w:t>
                      </w:r>
                    </w:p>
                    <w:p w:rsidR="005554C4" w:rsidRPr="00A81C4F" w:rsidRDefault="005554C4" w:rsidP="00875CAD">
                      <w:pPr>
                        <w:pStyle w:val="Default"/>
                        <w:rPr>
                          <w:rFonts w:ascii="Trebuchet MS" w:hAnsi="Trebuchet MS"/>
                          <w:sz w:val="20"/>
                          <w:szCs w:val="20"/>
                          <w:lang w:val="fr-FR"/>
                        </w:rPr>
                      </w:pPr>
                      <w:r w:rsidRPr="00A81C4F">
                        <w:rPr>
                          <w:rFonts w:ascii="Trebuchet MS" w:hAnsi="Trebuchet MS"/>
                          <w:sz w:val="20"/>
                          <w:szCs w:val="20"/>
                          <w:lang w:val="fr-FR"/>
                        </w:rPr>
                        <w:t xml:space="preserve">- Pe raportul de arbitraj pot fi trecuți ca jucători de rezervă maxim 4 jucători; </w:t>
                      </w:r>
                    </w:p>
                    <w:p w:rsidR="005554C4" w:rsidRPr="00A81C4F" w:rsidRDefault="005554C4" w:rsidP="00875CAD">
                      <w:pPr>
                        <w:pStyle w:val="Default"/>
                        <w:rPr>
                          <w:rFonts w:ascii="Trebuchet MS" w:hAnsi="Trebuchet MS"/>
                          <w:sz w:val="20"/>
                          <w:szCs w:val="20"/>
                          <w:lang w:val="fr-FR"/>
                        </w:rPr>
                      </w:pPr>
                      <w:r w:rsidRPr="00A81C4F">
                        <w:rPr>
                          <w:rFonts w:ascii="Trebuchet MS" w:hAnsi="Trebuchet MS"/>
                          <w:sz w:val="20"/>
                          <w:szCs w:val="20"/>
                          <w:lang w:val="fr-FR"/>
                        </w:rPr>
                        <w:t xml:space="preserve">- Un joc nu mai poate continua dacă una dintre echipe are 3 jucători eliminați. </w:t>
                      </w:r>
                    </w:p>
                    <w:p w:rsidR="005554C4" w:rsidRPr="00A81C4F" w:rsidRDefault="005554C4" w:rsidP="00875CAD">
                      <w:pPr>
                        <w:pStyle w:val="Default"/>
                        <w:rPr>
                          <w:rFonts w:ascii="Trebuchet MS" w:hAnsi="Trebuchet MS"/>
                          <w:b/>
                          <w:bCs/>
                          <w:sz w:val="20"/>
                          <w:szCs w:val="20"/>
                          <w:lang w:val="fr-FR"/>
                        </w:rPr>
                      </w:pPr>
                    </w:p>
                    <w:p w:rsidR="005554C4" w:rsidRPr="00A81C4F" w:rsidRDefault="005554C4" w:rsidP="00875CAD">
                      <w:pPr>
                        <w:pStyle w:val="Default"/>
                        <w:rPr>
                          <w:rFonts w:ascii="Trebuchet MS" w:hAnsi="Trebuchet MS"/>
                          <w:sz w:val="20"/>
                          <w:szCs w:val="20"/>
                          <w:lang w:val="fr-FR"/>
                        </w:rPr>
                      </w:pPr>
                      <w:r w:rsidRPr="00A81C4F">
                        <w:rPr>
                          <w:rFonts w:ascii="Trebuchet MS" w:hAnsi="Trebuchet MS"/>
                          <w:b/>
                          <w:bCs/>
                          <w:sz w:val="20"/>
                          <w:szCs w:val="20"/>
                          <w:lang w:val="fr-FR"/>
                        </w:rPr>
                        <w:t>Înlocuiri de jucători</w:t>
                      </w:r>
                      <w:r w:rsidRPr="00A81C4F">
                        <w:rPr>
                          <w:rFonts w:ascii="Trebuchet MS" w:hAnsi="Trebuchet MS"/>
                          <w:sz w:val="20"/>
                          <w:szCs w:val="20"/>
                          <w:lang w:val="fr-FR"/>
                        </w:rPr>
                        <w:t xml:space="preserve">: </w:t>
                      </w:r>
                    </w:p>
                    <w:p w:rsidR="005554C4" w:rsidRPr="00A81C4F" w:rsidRDefault="005554C4" w:rsidP="00875CAD">
                      <w:pPr>
                        <w:pStyle w:val="Default"/>
                        <w:rPr>
                          <w:rFonts w:ascii="Trebuchet MS" w:hAnsi="Trebuchet MS"/>
                          <w:sz w:val="20"/>
                          <w:szCs w:val="20"/>
                          <w:lang w:val="fr-FR"/>
                        </w:rPr>
                      </w:pPr>
                      <w:r w:rsidRPr="00A81C4F">
                        <w:rPr>
                          <w:rFonts w:ascii="Trebuchet MS" w:hAnsi="Trebuchet MS"/>
                          <w:sz w:val="20"/>
                          <w:szCs w:val="20"/>
                          <w:lang w:val="fr-FR"/>
                        </w:rPr>
                        <w:t xml:space="preserve">- Se pot efectua când mingea este în joc sau în afara jocului; </w:t>
                      </w:r>
                    </w:p>
                    <w:p w:rsidR="005554C4" w:rsidRPr="00A81C4F" w:rsidRDefault="005554C4" w:rsidP="00875CAD">
                      <w:pPr>
                        <w:pStyle w:val="Default"/>
                        <w:rPr>
                          <w:rFonts w:ascii="Trebuchet MS" w:hAnsi="Trebuchet MS"/>
                          <w:sz w:val="20"/>
                          <w:szCs w:val="20"/>
                          <w:lang w:val="fr-FR"/>
                        </w:rPr>
                      </w:pPr>
                      <w:r w:rsidRPr="00A81C4F">
                        <w:rPr>
                          <w:rFonts w:ascii="Trebuchet MS" w:hAnsi="Trebuchet MS"/>
                          <w:sz w:val="20"/>
                          <w:szCs w:val="20"/>
                          <w:lang w:val="fr-FR"/>
                        </w:rPr>
                        <w:t xml:space="preserve">- Un jucător care a fost înlocuit se poate întoarce pe teren ca înlocuitor pentru alt jucător; </w:t>
                      </w:r>
                    </w:p>
                    <w:p w:rsidR="005554C4" w:rsidRPr="00A81C4F" w:rsidRDefault="005554C4" w:rsidP="00875CAD">
                      <w:pPr>
                        <w:pStyle w:val="Default"/>
                        <w:rPr>
                          <w:rFonts w:ascii="Trebuchet MS" w:hAnsi="Trebuchet MS"/>
                          <w:sz w:val="20"/>
                          <w:szCs w:val="20"/>
                          <w:lang w:val="fr-FR"/>
                        </w:rPr>
                      </w:pPr>
                      <w:r w:rsidRPr="00A81C4F">
                        <w:rPr>
                          <w:rFonts w:ascii="Trebuchet MS" w:hAnsi="Trebuchet MS"/>
                          <w:sz w:val="20"/>
                          <w:szCs w:val="20"/>
                          <w:lang w:val="fr-FR"/>
                        </w:rPr>
                        <w:t xml:space="preserve">- Numărul înlocuirilor într-un joc este nelimitat; </w:t>
                      </w:r>
                    </w:p>
                    <w:p w:rsidR="005554C4" w:rsidRPr="00A81C4F" w:rsidRDefault="005554C4" w:rsidP="00875CAD">
                      <w:pPr>
                        <w:pStyle w:val="Default"/>
                        <w:rPr>
                          <w:rFonts w:ascii="Trebuchet MS" w:hAnsi="Trebuchet MS"/>
                          <w:sz w:val="20"/>
                          <w:szCs w:val="20"/>
                          <w:lang w:val="fr-FR"/>
                        </w:rPr>
                      </w:pPr>
                      <w:r w:rsidRPr="00A81C4F">
                        <w:rPr>
                          <w:rFonts w:ascii="Trebuchet MS" w:hAnsi="Trebuchet MS"/>
                          <w:sz w:val="20"/>
                          <w:szCs w:val="20"/>
                          <w:lang w:val="fr-FR"/>
                        </w:rPr>
                        <w:t xml:space="preserve">- Jucătorul care intră pe teren nu poate face acest lucru până când jucătorul care părăsește suprafața de joc nu a trecut complet de linia de margine a terenului. </w:t>
                      </w:r>
                    </w:p>
                    <w:p w:rsidR="005554C4" w:rsidRPr="00A81C4F" w:rsidRDefault="005554C4" w:rsidP="00875CAD">
                      <w:pPr>
                        <w:pStyle w:val="Default"/>
                        <w:rPr>
                          <w:rFonts w:ascii="Trebuchet MS" w:hAnsi="Trebuchet MS"/>
                          <w:sz w:val="20"/>
                          <w:szCs w:val="20"/>
                          <w:lang w:val="fr-FR"/>
                        </w:rPr>
                      </w:pPr>
                      <w:r w:rsidRPr="00A81C4F">
                        <w:rPr>
                          <w:rFonts w:ascii="Trebuchet MS" w:hAnsi="Trebuchet MS"/>
                          <w:sz w:val="20"/>
                          <w:szCs w:val="20"/>
                          <w:lang w:val="fr-FR"/>
                        </w:rPr>
                        <w:t xml:space="preserve">Oricare dintre jucătorii de rezervă poate înlocui portarul, avându-se în vedere următoarele condiții: </w:t>
                      </w:r>
                    </w:p>
                    <w:p w:rsidR="005554C4" w:rsidRPr="00A81C4F" w:rsidRDefault="005554C4" w:rsidP="00875CAD">
                      <w:pPr>
                        <w:pStyle w:val="Default"/>
                        <w:rPr>
                          <w:rFonts w:ascii="Trebuchet MS" w:hAnsi="Trebuchet MS"/>
                          <w:sz w:val="20"/>
                          <w:szCs w:val="20"/>
                          <w:lang w:val="fr-FR"/>
                        </w:rPr>
                      </w:pPr>
                      <w:r w:rsidRPr="00A81C4F">
                        <w:rPr>
                          <w:rFonts w:ascii="Trebuchet MS" w:hAnsi="Trebuchet MS"/>
                          <w:sz w:val="20"/>
                          <w:szCs w:val="20"/>
                          <w:lang w:val="fr-FR"/>
                        </w:rPr>
                        <w:t xml:space="preserve">a) </w:t>
                      </w:r>
                      <w:r w:rsidRPr="00A81C4F">
                        <w:rPr>
                          <w:rFonts w:ascii="Trebuchet MS" w:hAnsi="Trebuchet MS"/>
                          <w:i/>
                          <w:iCs/>
                          <w:sz w:val="20"/>
                          <w:szCs w:val="20"/>
                          <w:lang w:val="fr-FR"/>
                        </w:rPr>
                        <w:t>arbitrul trebuie informat înainte de efectuarea înlocuirii</w:t>
                      </w:r>
                      <w:r w:rsidRPr="00A81C4F">
                        <w:rPr>
                          <w:rFonts w:ascii="Trebuchet MS" w:hAnsi="Trebuchet MS"/>
                          <w:sz w:val="20"/>
                          <w:szCs w:val="20"/>
                          <w:lang w:val="fr-FR"/>
                        </w:rPr>
                        <w:t xml:space="preserve">; </w:t>
                      </w:r>
                    </w:p>
                    <w:p w:rsidR="005554C4" w:rsidRPr="00A81C4F" w:rsidRDefault="005554C4" w:rsidP="00875CAD">
                      <w:pPr>
                        <w:pStyle w:val="Default"/>
                        <w:rPr>
                          <w:rFonts w:ascii="Trebuchet MS" w:hAnsi="Trebuchet MS"/>
                          <w:sz w:val="20"/>
                          <w:szCs w:val="20"/>
                          <w:lang w:val="fr-FR"/>
                        </w:rPr>
                      </w:pPr>
                      <w:r w:rsidRPr="00A81C4F">
                        <w:rPr>
                          <w:rFonts w:ascii="Trebuchet MS" w:hAnsi="Trebuchet MS"/>
                          <w:sz w:val="20"/>
                          <w:szCs w:val="20"/>
                          <w:lang w:val="fr-FR"/>
                        </w:rPr>
                        <w:t xml:space="preserve">b) </w:t>
                      </w:r>
                      <w:r w:rsidRPr="00A81C4F">
                        <w:rPr>
                          <w:rFonts w:ascii="Trebuchet MS" w:hAnsi="Trebuchet MS"/>
                          <w:i/>
                          <w:iCs/>
                          <w:sz w:val="20"/>
                          <w:szCs w:val="20"/>
                          <w:lang w:val="fr-FR"/>
                        </w:rPr>
                        <w:t>înlocuirea poate fi efectuată numai când jocul este întrerupt</w:t>
                      </w:r>
                      <w:r w:rsidRPr="00A81C4F">
                        <w:rPr>
                          <w:rFonts w:ascii="Trebuchet MS" w:hAnsi="Trebuchet MS"/>
                          <w:sz w:val="20"/>
                          <w:szCs w:val="20"/>
                          <w:lang w:val="fr-FR"/>
                        </w:rPr>
                        <w:t xml:space="preserve">; </w:t>
                      </w:r>
                    </w:p>
                    <w:p w:rsidR="005554C4" w:rsidRPr="00A81C4F" w:rsidRDefault="005554C4" w:rsidP="00875CAD">
                      <w:pPr>
                        <w:pStyle w:val="Default"/>
                        <w:rPr>
                          <w:rFonts w:ascii="Trebuchet MS" w:hAnsi="Trebuchet MS"/>
                          <w:sz w:val="20"/>
                          <w:szCs w:val="20"/>
                          <w:lang w:val="fr-FR"/>
                        </w:rPr>
                      </w:pPr>
                      <w:r w:rsidRPr="00A81C4F">
                        <w:rPr>
                          <w:rFonts w:ascii="Trebuchet MS" w:hAnsi="Trebuchet MS"/>
                          <w:sz w:val="20"/>
                          <w:szCs w:val="20"/>
                          <w:lang w:val="fr-FR"/>
                        </w:rPr>
                        <w:t xml:space="preserve">c) </w:t>
                      </w:r>
                      <w:r w:rsidRPr="00A81C4F">
                        <w:rPr>
                          <w:rFonts w:ascii="Trebuchet MS" w:hAnsi="Trebuchet MS"/>
                          <w:i/>
                          <w:iCs/>
                          <w:sz w:val="20"/>
                          <w:szCs w:val="20"/>
                          <w:lang w:val="fr-FR"/>
                        </w:rPr>
                        <w:t>jucătorul de rezervă, care a înlocuit portarul, trebuie să poarte un tricou care să-l deosebească de toți ceilalți jucători</w:t>
                      </w:r>
                      <w:r w:rsidRPr="00A81C4F">
                        <w:rPr>
                          <w:rFonts w:ascii="Trebuchet MS" w:hAnsi="Trebuchet MS"/>
                          <w:sz w:val="20"/>
                          <w:szCs w:val="20"/>
                          <w:lang w:val="fr-FR"/>
                        </w:rPr>
                        <w:t xml:space="preserve">. </w:t>
                      </w:r>
                    </w:p>
                    <w:p w:rsidR="005554C4" w:rsidRPr="00A81C4F" w:rsidRDefault="005554C4" w:rsidP="00875CAD">
                      <w:pPr>
                        <w:pStyle w:val="Default"/>
                        <w:rPr>
                          <w:rFonts w:ascii="Trebuchet MS" w:hAnsi="Trebuchet MS"/>
                          <w:sz w:val="20"/>
                          <w:szCs w:val="20"/>
                          <w:lang w:val="fr-FR"/>
                        </w:rPr>
                      </w:pPr>
                      <w:r w:rsidRPr="00A81C4F">
                        <w:rPr>
                          <w:rFonts w:ascii="Trebuchet MS" w:hAnsi="Trebuchet MS"/>
                          <w:sz w:val="20"/>
                          <w:szCs w:val="20"/>
                          <w:lang w:val="fr-FR"/>
                        </w:rPr>
                        <w:t>Dacă în timpul efectuării unei înlocuiri, jucătorul de rezervă intră pe teren înainte ca jucătorul înlocuit să părăsească complet terenul:</w:t>
                      </w:r>
                    </w:p>
                    <w:p w:rsidR="005554C4" w:rsidRPr="00A81C4F" w:rsidRDefault="005554C4" w:rsidP="00875CAD">
                      <w:pPr>
                        <w:pStyle w:val="Default"/>
                        <w:rPr>
                          <w:rFonts w:ascii="Trebuchet MS" w:hAnsi="Trebuchet MS"/>
                          <w:sz w:val="20"/>
                          <w:szCs w:val="20"/>
                          <w:lang w:val="fr-FR"/>
                        </w:rPr>
                      </w:pPr>
                      <w:r w:rsidRPr="00A81C4F">
                        <w:rPr>
                          <w:rFonts w:ascii="Trebuchet MS" w:hAnsi="Trebuchet MS"/>
                          <w:sz w:val="20"/>
                          <w:szCs w:val="20"/>
                          <w:lang w:val="fr-FR"/>
                        </w:rPr>
                        <w:t xml:space="preserve">a) Jocul este oprit; </w:t>
                      </w:r>
                    </w:p>
                    <w:p w:rsidR="005554C4" w:rsidRPr="00A81C4F" w:rsidRDefault="005554C4" w:rsidP="00875CAD">
                      <w:pPr>
                        <w:pStyle w:val="Default"/>
                        <w:rPr>
                          <w:rFonts w:ascii="Trebuchet MS" w:hAnsi="Trebuchet MS"/>
                          <w:sz w:val="20"/>
                          <w:szCs w:val="20"/>
                          <w:lang w:val="fr-FR"/>
                        </w:rPr>
                      </w:pPr>
                      <w:r w:rsidRPr="00A81C4F">
                        <w:rPr>
                          <w:rFonts w:ascii="Trebuchet MS" w:hAnsi="Trebuchet MS"/>
                          <w:sz w:val="20"/>
                          <w:szCs w:val="20"/>
                          <w:lang w:val="fr-FR"/>
                        </w:rPr>
                        <w:t xml:space="preserve">b) Se cere jucătorului care este înlocuit să părăsească terenul; </w:t>
                      </w:r>
                    </w:p>
                    <w:p w:rsidR="005554C4" w:rsidRPr="00A81C4F" w:rsidRDefault="005554C4" w:rsidP="00875CAD">
                      <w:pPr>
                        <w:pStyle w:val="Default"/>
                        <w:rPr>
                          <w:rFonts w:ascii="Trebuchet MS" w:hAnsi="Trebuchet MS"/>
                          <w:sz w:val="20"/>
                          <w:szCs w:val="20"/>
                          <w:lang w:val="fr-FR"/>
                        </w:rPr>
                      </w:pPr>
                      <w:r w:rsidRPr="00A81C4F">
                        <w:rPr>
                          <w:rFonts w:ascii="Trebuchet MS" w:hAnsi="Trebuchet MS"/>
                          <w:sz w:val="20"/>
                          <w:szCs w:val="20"/>
                          <w:lang w:val="fr-FR"/>
                        </w:rPr>
                        <w:t xml:space="preserve">c) Jocul se reia printr-o lovitură liberă indirectă, executată de echipa adversă din locul unde s-a aflat mingea în momentul întreruperii jocului. Dacă mingea se află în interiorul suprafeței de pedeapsă, lovitura liberă indirectă se execută de pe linia suprafeței de pedeapsă, din locul cel mai apropiat unde s-a aflat mingea în momentul întreruperii. </w:t>
                      </w:r>
                    </w:p>
                    <w:p w:rsidR="005554C4" w:rsidRPr="00A81C4F" w:rsidRDefault="005554C4" w:rsidP="00875CAD">
                      <w:pPr>
                        <w:pStyle w:val="Default"/>
                        <w:rPr>
                          <w:rFonts w:ascii="Trebuchet MS" w:hAnsi="Trebuchet MS"/>
                          <w:sz w:val="20"/>
                          <w:szCs w:val="20"/>
                          <w:lang w:val="fr-FR"/>
                        </w:rPr>
                      </w:pPr>
                      <w:r w:rsidRPr="00A81C4F">
                        <w:rPr>
                          <w:rFonts w:ascii="Trebuchet MS" w:hAnsi="Trebuchet MS"/>
                          <w:b/>
                          <w:bCs/>
                          <w:sz w:val="20"/>
                          <w:szCs w:val="20"/>
                          <w:lang w:val="fr-FR"/>
                        </w:rPr>
                        <w:t xml:space="preserve">Echipamentul jucătorilor </w:t>
                      </w:r>
                    </w:p>
                    <w:p w:rsidR="005554C4" w:rsidRPr="00A81C4F" w:rsidRDefault="005554C4" w:rsidP="00875CAD">
                      <w:pPr>
                        <w:pStyle w:val="Default"/>
                        <w:rPr>
                          <w:rFonts w:ascii="Trebuchet MS" w:hAnsi="Trebuchet MS"/>
                          <w:sz w:val="20"/>
                          <w:szCs w:val="20"/>
                          <w:lang w:val="fr-FR"/>
                        </w:rPr>
                      </w:pPr>
                      <w:r w:rsidRPr="00A81C4F">
                        <w:rPr>
                          <w:rFonts w:ascii="Trebuchet MS" w:hAnsi="Trebuchet MS"/>
                          <w:sz w:val="20"/>
                          <w:szCs w:val="20"/>
                          <w:lang w:val="fr-FR"/>
                        </w:rPr>
                        <w:t xml:space="preserve">- un tricou cu mânecă scurtă sau lungă – numerotat; </w:t>
                      </w:r>
                    </w:p>
                    <w:p w:rsidR="005554C4" w:rsidRPr="00BE2F46" w:rsidRDefault="005554C4" w:rsidP="00875CAD">
                      <w:pPr>
                        <w:pStyle w:val="Default"/>
                        <w:jc w:val="both"/>
                        <w:rPr>
                          <w:rFonts w:ascii="Trebuchet MS" w:hAnsi="Trebuchet MS"/>
                          <w:sz w:val="20"/>
                          <w:szCs w:val="20"/>
                          <w:lang w:val="ro-RO"/>
                        </w:rPr>
                      </w:pPr>
                      <w:r w:rsidRPr="00BE2F46">
                        <w:rPr>
                          <w:rFonts w:ascii="Trebuchet MS" w:hAnsi="Trebuchet MS"/>
                          <w:sz w:val="20"/>
                          <w:szCs w:val="20"/>
                          <w:lang w:val="ro-RO"/>
                        </w:rPr>
                        <w:t xml:space="preserve">- veste de departajare cu număr – vor fi purtate </w:t>
                      </w:r>
                      <w:r w:rsidRPr="00BE2F46">
                        <w:rPr>
                          <w:rFonts w:ascii="Trebuchet MS" w:hAnsi="Trebuchet MS"/>
                          <w:b/>
                          <w:bCs/>
                          <w:sz w:val="20"/>
                          <w:szCs w:val="20"/>
                          <w:lang w:val="ro-RO"/>
                        </w:rPr>
                        <w:t xml:space="preserve">obligatoriu de fiecare echipă la etapa finală. </w:t>
                      </w:r>
                    </w:p>
                    <w:p w:rsidR="005554C4" w:rsidRDefault="005554C4" w:rsidP="009C0395">
                      <w:pPr>
                        <w:pStyle w:val="Default"/>
                        <w:jc w:val="both"/>
                        <w:rPr>
                          <w:rFonts w:ascii="Trebuchet MS" w:hAnsi="Trebuchet MS"/>
                          <w:sz w:val="20"/>
                          <w:szCs w:val="20"/>
                          <w:lang w:val="ro-RO"/>
                        </w:rPr>
                      </w:pPr>
                      <w:r w:rsidRPr="00BE2F46">
                        <w:rPr>
                          <w:rFonts w:ascii="Trebuchet MS" w:hAnsi="Trebuchet MS"/>
                          <w:b/>
                          <w:bCs/>
                          <w:i/>
                          <w:iCs/>
                          <w:sz w:val="20"/>
                          <w:szCs w:val="20"/>
                          <w:lang w:val="ro-RO"/>
                        </w:rPr>
                        <w:t xml:space="preserve">ATENȚIE: </w:t>
                      </w:r>
                      <w:r w:rsidRPr="00BE2F46">
                        <w:rPr>
                          <w:rFonts w:ascii="Trebuchet MS" w:hAnsi="Trebuchet MS"/>
                          <w:sz w:val="20"/>
                          <w:szCs w:val="20"/>
                          <w:lang w:val="ro-RO"/>
                        </w:rPr>
                        <w:t xml:space="preserve">la etapa finală COSR asigură câte un set complet de echipament sportiv pentru toate echipele calificate la toate disciplinele sportive. </w:t>
                      </w:r>
                    </w:p>
                    <w:p w:rsidR="005554C4" w:rsidRPr="00A81C4F" w:rsidRDefault="005554C4" w:rsidP="00502A99">
                      <w:pPr>
                        <w:pStyle w:val="Default"/>
                        <w:rPr>
                          <w:rFonts w:ascii="Trebuchet MS" w:hAnsi="Trebuchet MS"/>
                          <w:sz w:val="20"/>
                          <w:szCs w:val="20"/>
                          <w:lang w:val="ro-RO"/>
                        </w:rPr>
                      </w:pPr>
                      <w:r w:rsidRPr="00A81C4F">
                        <w:rPr>
                          <w:rFonts w:ascii="Trebuchet MS" w:hAnsi="Trebuchet MS"/>
                          <w:sz w:val="20"/>
                          <w:szCs w:val="20"/>
                          <w:lang w:val="ro-RO"/>
                        </w:rPr>
                        <w:t xml:space="preserve">- șort; </w:t>
                      </w:r>
                    </w:p>
                    <w:p w:rsidR="005554C4" w:rsidRPr="00A81C4F" w:rsidRDefault="005554C4" w:rsidP="00502A99">
                      <w:pPr>
                        <w:pStyle w:val="Default"/>
                        <w:rPr>
                          <w:rFonts w:ascii="Trebuchet MS" w:hAnsi="Trebuchet MS"/>
                          <w:sz w:val="20"/>
                          <w:szCs w:val="20"/>
                          <w:lang w:val="ro-RO"/>
                        </w:rPr>
                      </w:pPr>
                      <w:r w:rsidRPr="00A81C4F">
                        <w:rPr>
                          <w:rFonts w:ascii="Trebuchet MS" w:hAnsi="Trebuchet MS"/>
                          <w:sz w:val="20"/>
                          <w:szCs w:val="20"/>
                          <w:lang w:val="ro-RO"/>
                        </w:rPr>
                        <w:t xml:space="preserve">- jambiere 3/4; </w:t>
                      </w:r>
                    </w:p>
                    <w:p w:rsidR="005554C4" w:rsidRPr="00A81C4F" w:rsidRDefault="005554C4" w:rsidP="00502A99">
                      <w:pPr>
                        <w:pStyle w:val="Default"/>
                        <w:rPr>
                          <w:rFonts w:ascii="Trebuchet MS" w:hAnsi="Trebuchet MS"/>
                          <w:sz w:val="20"/>
                          <w:szCs w:val="20"/>
                          <w:lang w:val="ro-RO"/>
                        </w:rPr>
                      </w:pPr>
                      <w:r w:rsidRPr="00A81C4F">
                        <w:rPr>
                          <w:rFonts w:ascii="Trebuchet MS" w:hAnsi="Trebuchet MS"/>
                          <w:sz w:val="20"/>
                          <w:szCs w:val="20"/>
                          <w:lang w:val="ro-RO"/>
                        </w:rPr>
                        <w:t xml:space="preserve">- încălțăminte adecvată suprafeței de joc; </w:t>
                      </w:r>
                    </w:p>
                    <w:p w:rsidR="005554C4" w:rsidRPr="00A81C4F" w:rsidRDefault="005554C4" w:rsidP="00502A99">
                      <w:pPr>
                        <w:pStyle w:val="Default"/>
                        <w:rPr>
                          <w:rFonts w:ascii="Trebuchet MS" w:hAnsi="Trebuchet MS"/>
                          <w:b/>
                          <w:bCs/>
                          <w:sz w:val="20"/>
                          <w:szCs w:val="20"/>
                          <w:lang w:val="fr-FR"/>
                        </w:rPr>
                      </w:pPr>
                      <w:r w:rsidRPr="00A81C4F">
                        <w:rPr>
                          <w:rFonts w:ascii="Trebuchet MS" w:hAnsi="Trebuchet MS"/>
                          <w:sz w:val="20"/>
                          <w:szCs w:val="20"/>
                          <w:lang w:val="fr-FR"/>
                        </w:rPr>
                        <w:t xml:space="preserve">- </w:t>
                      </w:r>
                      <w:r w:rsidRPr="00A81C4F">
                        <w:rPr>
                          <w:rFonts w:ascii="Trebuchet MS" w:hAnsi="Trebuchet MS"/>
                          <w:bCs/>
                          <w:sz w:val="20"/>
                          <w:szCs w:val="20"/>
                          <w:lang w:val="fr-FR"/>
                        </w:rPr>
                        <w:t>apărători – obligatoriu pentru toți jucătorii</w:t>
                      </w:r>
                      <w:r w:rsidRPr="00A81C4F">
                        <w:rPr>
                          <w:rFonts w:ascii="Trebuchet MS" w:hAnsi="Trebuchet MS"/>
                          <w:b/>
                          <w:bCs/>
                          <w:sz w:val="20"/>
                          <w:szCs w:val="20"/>
                          <w:lang w:val="fr-FR"/>
                        </w:rPr>
                        <w:t xml:space="preserve">; </w:t>
                      </w:r>
                    </w:p>
                    <w:p w:rsidR="005554C4" w:rsidRPr="00875CAD" w:rsidRDefault="005554C4" w:rsidP="00502A99">
                      <w:pPr>
                        <w:pStyle w:val="Default"/>
                        <w:rPr>
                          <w:rFonts w:ascii="Trebuchet MS" w:hAnsi="Trebuchet MS"/>
                          <w:b/>
                          <w:bCs/>
                          <w:sz w:val="20"/>
                          <w:szCs w:val="20"/>
                          <w:lang w:val="ro-RO"/>
                        </w:rPr>
                      </w:pPr>
                      <w:r w:rsidRPr="00875CAD">
                        <w:rPr>
                          <w:rFonts w:ascii="Trebuchet MS" w:hAnsi="Trebuchet MS"/>
                          <w:bCs/>
                          <w:sz w:val="20"/>
                          <w:szCs w:val="20"/>
                          <w:lang w:val="ro-RO"/>
                        </w:rPr>
                        <w:t>Pentru orice abatere de la aceste reguli, jucătorul este trimis de arbitru în afara suprafeței de joc, pentru a-și pune in ordine echipamentul. Jucătorul poate reintra pe teren numai când jocul este oprit și arbitrul verifică dacă echipamentul este în ordine</w:t>
                      </w:r>
                      <w:r w:rsidRPr="00875CAD">
                        <w:rPr>
                          <w:rFonts w:ascii="Trebuchet MS" w:hAnsi="Trebuchet MS"/>
                          <w:b/>
                          <w:bCs/>
                          <w:sz w:val="20"/>
                          <w:szCs w:val="20"/>
                          <w:lang w:val="ro-RO"/>
                        </w:rPr>
                        <w:t xml:space="preserve">. </w:t>
                      </w:r>
                    </w:p>
                    <w:p w:rsidR="005554C4" w:rsidRPr="00BE2F46" w:rsidRDefault="005554C4" w:rsidP="009C0395">
                      <w:pPr>
                        <w:pStyle w:val="Default"/>
                        <w:jc w:val="both"/>
                        <w:rPr>
                          <w:rFonts w:ascii="Trebuchet MS" w:hAnsi="Trebuchet MS"/>
                          <w:sz w:val="20"/>
                          <w:szCs w:val="20"/>
                          <w:lang w:val="ro-RO"/>
                        </w:rPr>
                      </w:pPr>
                    </w:p>
                    <w:p w:rsidR="005554C4" w:rsidRPr="0085446C" w:rsidRDefault="005554C4" w:rsidP="0085446C"/>
                  </w:txbxContent>
                </v:textbox>
              </v:shape>
            </w:pict>
          </mc:Fallback>
        </mc:AlternateContent>
      </w:r>
    </w:p>
    <w:p w:rsidR="0085446C" w:rsidRDefault="0085446C" w:rsidP="00A31952">
      <w:pPr>
        <w:rPr>
          <w:rFonts w:ascii="Trebuchet MS" w:hAnsi="Trebuchet MS"/>
          <w:b/>
          <w:sz w:val="16"/>
          <w:szCs w:val="16"/>
        </w:rPr>
      </w:pPr>
    </w:p>
    <w:p w:rsidR="0085446C" w:rsidRDefault="0085446C" w:rsidP="00A31952">
      <w:pPr>
        <w:rPr>
          <w:rFonts w:ascii="Trebuchet MS" w:hAnsi="Trebuchet MS"/>
          <w:b/>
          <w:sz w:val="16"/>
          <w:szCs w:val="16"/>
        </w:rPr>
      </w:pPr>
    </w:p>
    <w:p w:rsidR="0085446C" w:rsidRDefault="0085446C" w:rsidP="00A31952">
      <w:pPr>
        <w:rPr>
          <w:rFonts w:ascii="Trebuchet MS" w:hAnsi="Trebuchet MS"/>
          <w:b/>
          <w:sz w:val="16"/>
          <w:szCs w:val="16"/>
        </w:rPr>
      </w:pPr>
    </w:p>
    <w:p w:rsidR="0085446C" w:rsidRDefault="0085446C" w:rsidP="00A31952">
      <w:pPr>
        <w:rPr>
          <w:rFonts w:ascii="Trebuchet MS" w:hAnsi="Trebuchet MS"/>
          <w:b/>
          <w:sz w:val="16"/>
          <w:szCs w:val="16"/>
        </w:rPr>
      </w:pPr>
    </w:p>
    <w:p w:rsidR="0085446C" w:rsidRDefault="0085446C" w:rsidP="00A31952">
      <w:pPr>
        <w:rPr>
          <w:rFonts w:ascii="Trebuchet MS" w:hAnsi="Trebuchet MS"/>
          <w:b/>
          <w:sz w:val="16"/>
          <w:szCs w:val="16"/>
        </w:rPr>
      </w:pPr>
    </w:p>
    <w:p w:rsidR="0085446C" w:rsidRDefault="0085446C" w:rsidP="00A31952">
      <w:pPr>
        <w:rPr>
          <w:rFonts w:ascii="Trebuchet MS" w:hAnsi="Trebuchet MS"/>
          <w:b/>
          <w:sz w:val="16"/>
          <w:szCs w:val="16"/>
        </w:rPr>
      </w:pPr>
    </w:p>
    <w:p w:rsidR="0085446C" w:rsidRDefault="0085446C" w:rsidP="00A31952">
      <w:pPr>
        <w:rPr>
          <w:rFonts w:ascii="Trebuchet MS" w:hAnsi="Trebuchet MS"/>
          <w:b/>
          <w:sz w:val="16"/>
          <w:szCs w:val="16"/>
        </w:rPr>
      </w:pPr>
    </w:p>
    <w:p w:rsidR="0085446C" w:rsidRDefault="0085446C" w:rsidP="00A31952">
      <w:pPr>
        <w:rPr>
          <w:rFonts w:ascii="Trebuchet MS" w:hAnsi="Trebuchet MS"/>
          <w:b/>
          <w:sz w:val="16"/>
          <w:szCs w:val="16"/>
        </w:rPr>
      </w:pPr>
    </w:p>
    <w:p w:rsidR="0085446C" w:rsidRDefault="0085446C" w:rsidP="00A31952">
      <w:pPr>
        <w:rPr>
          <w:rFonts w:ascii="Trebuchet MS" w:hAnsi="Trebuchet MS"/>
          <w:b/>
          <w:sz w:val="16"/>
          <w:szCs w:val="16"/>
        </w:rPr>
      </w:pPr>
    </w:p>
    <w:p w:rsidR="0085446C" w:rsidRDefault="0085446C" w:rsidP="00A31952">
      <w:pPr>
        <w:rPr>
          <w:rFonts w:ascii="Trebuchet MS" w:hAnsi="Trebuchet MS"/>
          <w:b/>
          <w:sz w:val="16"/>
          <w:szCs w:val="16"/>
        </w:rPr>
      </w:pPr>
    </w:p>
    <w:p w:rsidR="0085446C" w:rsidRDefault="0085446C" w:rsidP="00A31952">
      <w:pPr>
        <w:rPr>
          <w:rFonts w:ascii="Trebuchet MS" w:hAnsi="Trebuchet MS"/>
          <w:b/>
          <w:sz w:val="16"/>
          <w:szCs w:val="16"/>
        </w:rPr>
      </w:pPr>
    </w:p>
    <w:p w:rsidR="0085446C" w:rsidRDefault="0085446C" w:rsidP="00A31952">
      <w:pPr>
        <w:rPr>
          <w:rFonts w:ascii="Trebuchet MS" w:hAnsi="Trebuchet MS"/>
          <w:b/>
          <w:sz w:val="16"/>
          <w:szCs w:val="16"/>
        </w:rPr>
      </w:pPr>
    </w:p>
    <w:p w:rsidR="0085446C" w:rsidRDefault="0085446C" w:rsidP="00A31952">
      <w:pPr>
        <w:rPr>
          <w:rFonts w:ascii="Trebuchet MS" w:hAnsi="Trebuchet MS"/>
          <w:b/>
          <w:sz w:val="16"/>
          <w:szCs w:val="16"/>
        </w:rPr>
      </w:pPr>
    </w:p>
    <w:p w:rsidR="0085446C" w:rsidRDefault="0085446C" w:rsidP="00A31952">
      <w:pPr>
        <w:rPr>
          <w:rFonts w:ascii="Trebuchet MS" w:hAnsi="Trebuchet MS"/>
          <w:b/>
          <w:sz w:val="16"/>
          <w:szCs w:val="16"/>
        </w:rPr>
      </w:pPr>
    </w:p>
    <w:p w:rsidR="0085446C" w:rsidRDefault="0085446C" w:rsidP="00A31952">
      <w:pPr>
        <w:rPr>
          <w:rFonts w:ascii="Trebuchet MS" w:hAnsi="Trebuchet MS"/>
          <w:b/>
          <w:sz w:val="16"/>
          <w:szCs w:val="16"/>
        </w:rPr>
      </w:pPr>
    </w:p>
    <w:p w:rsidR="0085446C" w:rsidRDefault="0085446C" w:rsidP="00A31952">
      <w:pPr>
        <w:rPr>
          <w:rFonts w:ascii="Trebuchet MS" w:hAnsi="Trebuchet MS"/>
          <w:b/>
          <w:sz w:val="16"/>
          <w:szCs w:val="16"/>
        </w:rPr>
      </w:pPr>
    </w:p>
    <w:p w:rsidR="0085446C" w:rsidRDefault="0085446C" w:rsidP="00A31952">
      <w:pPr>
        <w:rPr>
          <w:rFonts w:ascii="Trebuchet MS" w:hAnsi="Trebuchet MS"/>
          <w:b/>
          <w:sz w:val="16"/>
          <w:szCs w:val="16"/>
        </w:rPr>
      </w:pPr>
    </w:p>
    <w:p w:rsidR="0085446C" w:rsidRDefault="0085446C" w:rsidP="00A31952">
      <w:pPr>
        <w:rPr>
          <w:rFonts w:ascii="Trebuchet MS" w:hAnsi="Trebuchet MS"/>
          <w:b/>
          <w:sz w:val="16"/>
          <w:szCs w:val="16"/>
        </w:rPr>
      </w:pPr>
    </w:p>
    <w:p w:rsidR="0085446C" w:rsidRDefault="0085446C" w:rsidP="00A31952">
      <w:pPr>
        <w:rPr>
          <w:rFonts w:ascii="Trebuchet MS" w:hAnsi="Trebuchet MS"/>
          <w:b/>
          <w:sz w:val="16"/>
          <w:szCs w:val="16"/>
        </w:rPr>
      </w:pPr>
    </w:p>
    <w:p w:rsidR="0085446C" w:rsidRDefault="0085446C" w:rsidP="00A31952">
      <w:pPr>
        <w:rPr>
          <w:rFonts w:ascii="Trebuchet MS" w:hAnsi="Trebuchet MS"/>
          <w:b/>
          <w:sz w:val="16"/>
          <w:szCs w:val="16"/>
        </w:rPr>
      </w:pPr>
    </w:p>
    <w:p w:rsidR="0085446C" w:rsidRDefault="0085446C" w:rsidP="00A31952">
      <w:pPr>
        <w:rPr>
          <w:rFonts w:ascii="Trebuchet MS" w:hAnsi="Trebuchet MS"/>
          <w:b/>
          <w:sz w:val="16"/>
          <w:szCs w:val="16"/>
        </w:rPr>
      </w:pPr>
    </w:p>
    <w:p w:rsidR="0085446C" w:rsidRDefault="0085446C" w:rsidP="00A31952">
      <w:pPr>
        <w:rPr>
          <w:rFonts w:ascii="Trebuchet MS" w:hAnsi="Trebuchet MS"/>
          <w:b/>
          <w:sz w:val="16"/>
          <w:szCs w:val="16"/>
        </w:rPr>
      </w:pPr>
    </w:p>
    <w:p w:rsidR="0085446C" w:rsidRDefault="0085446C" w:rsidP="00A31952">
      <w:pPr>
        <w:rPr>
          <w:rFonts w:ascii="Trebuchet MS" w:hAnsi="Trebuchet MS"/>
          <w:b/>
          <w:sz w:val="16"/>
          <w:szCs w:val="16"/>
        </w:rPr>
      </w:pPr>
    </w:p>
    <w:p w:rsidR="0085446C" w:rsidRDefault="0085446C" w:rsidP="00A31952">
      <w:pPr>
        <w:rPr>
          <w:rFonts w:ascii="Trebuchet MS" w:hAnsi="Trebuchet MS"/>
          <w:b/>
          <w:sz w:val="16"/>
          <w:szCs w:val="16"/>
        </w:rPr>
      </w:pPr>
    </w:p>
    <w:p w:rsidR="0085446C" w:rsidRDefault="0085446C" w:rsidP="00A31952">
      <w:pPr>
        <w:rPr>
          <w:rFonts w:ascii="Trebuchet MS" w:hAnsi="Trebuchet MS"/>
          <w:b/>
          <w:sz w:val="16"/>
          <w:szCs w:val="16"/>
        </w:rPr>
      </w:pPr>
    </w:p>
    <w:p w:rsidR="0085446C" w:rsidRDefault="0085446C" w:rsidP="00A31952">
      <w:pPr>
        <w:rPr>
          <w:rFonts w:ascii="Trebuchet MS" w:hAnsi="Trebuchet MS"/>
          <w:b/>
          <w:sz w:val="16"/>
          <w:szCs w:val="16"/>
        </w:rPr>
      </w:pPr>
    </w:p>
    <w:p w:rsidR="0085446C" w:rsidRDefault="0085446C" w:rsidP="00A31952">
      <w:pPr>
        <w:rPr>
          <w:rFonts w:ascii="Trebuchet MS" w:hAnsi="Trebuchet MS"/>
          <w:b/>
          <w:sz w:val="16"/>
          <w:szCs w:val="16"/>
        </w:rPr>
      </w:pPr>
    </w:p>
    <w:p w:rsidR="0085446C" w:rsidRDefault="0085446C" w:rsidP="00A31952">
      <w:pPr>
        <w:rPr>
          <w:rFonts w:ascii="Trebuchet MS" w:hAnsi="Trebuchet MS"/>
          <w:b/>
          <w:sz w:val="16"/>
          <w:szCs w:val="16"/>
        </w:rPr>
      </w:pPr>
    </w:p>
    <w:p w:rsidR="0085446C" w:rsidRDefault="0085446C" w:rsidP="00A31952">
      <w:pPr>
        <w:rPr>
          <w:rFonts w:ascii="Trebuchet MS" w:hAnsi="Trebuchet MS"/>
          <w:b/>
          <w:sz w:val="16"/>
          <w:szCs w:val="16"/>
        </w:rPr>
      </w:pPr>
    </w:p>
    <w:p w:rsidR="0085446C" w:rsidRDefault="0085446C" w:rsidP="00A31952">
      <w:pPr>
        <w:rPr>
          <w:rFonts w:ascii="Trebuchet MS" w:hAnsi="Trebuchet MS"/>
          <w:b/>
          <w:sz w:val="16"/>
          <w:szCs w:val="16"/>
        </w:rPr>
      </w:pPr>
    </w:p>
    <w:p w:rsidR="0085446C" w:rsidRDefault="0085446C" w:rsidP="00A31952">
      <w:pPr>
        <w:rPr>
          <w:rFonts w:ascii="Trebuchet MS" w:hAnsi="Trebuchet MS"/>
          <w:b/>
          <w:sz w:val="16"/>
          <w:szCs w:val="16"/>
        </w:rPr>
      </w:pPr>
    </w:p>
    <w:p w:rsidR="0085446C" w:rsidRDefault="0085446C" w:rsidP="00A31952">
      <w:pPr>
        <w:rPr>
          <w:rFonts w:ascii="Trebuchet MS" w:hAnsi="Trebuchet MS"/>
          <w:b/>
          <w:sz w:val="16"/>
          <w:szCs w:val="16"/>
        </w:rPr>
      </w:pPr>
    </w:p>
    <w:p w:rsidR="0085446C" w:rsidRDefault="0085446C" w:rsidP="00A31952">
      <w:pPr>
        <w:rPr>
          <w:rFonts w:ascii="Trebuchet MS" w:hAnsi="Trebuchet MS"/>
          <w:b/>
          <w:sz w:val="16"/>
          <w:szCs w:val="16"/>
        </w:rPr>
      </w:pPr>
    </w:p>
    <w:p w:rsidR="0085446C" w:rsidRDefault="0085446C" w:rsidP="00A31952">
      <w:pPr>
        <w:rPr>
          <w:rFonts w:ascii="Trebuchet MS" w:hAnsi="Trebuchet MS"/>
          <w:b/>
          <w:sz w:val="16"/>
          <w:szCs w:val="16"/>
        </w:rPr>
      </w:pPr>
    </w:p>
    <w:p w:rsidR="0085446C" w:rsidRDefault="0085446C" w:rsidP="00A31952">
      <w:pPr>
        <w:rPr>
          <w:rFonts w:ascii="Trebuchet MS" w:hAnsi="Trebuchet MS"/>
          <w:b/>
          <w:sz w:val="16"/>
          <w:szCs w:val="16"/>
        </w:rPr>
      </w:pPr>
    </w:p>
    <w:p w:rsidR="0085446C" w:rsidRDefault="0085446C" w:rsidP="00A31952">
      <w:pPr>
        <w:rPr>
          <w:rFonts w:ascii="Trebuchet MS" w:hAnsi="Trebuchet MS"/>
          <w:b/>
          <w:sz w:val="16"/>
          <w:szCs w:val="16"/>
        </w:rPr>
      </w:pPr>
    </w:p>
    <w:p w:rsidR="0085446C" w:rsidRDefault="0085446C" w:rsidP="00A31952">
      <w:pPr>
        <w:rPr>
          <w:rFonts w:ascii="Trebuchet MS" w:hAnsi="Trebuchet MS"/>
          <w:b/>
          <w:sz w:val="16"/>
          <w:szCs w:val="16"/>
        </w:rPr>
      </w:pPr>
    </w:p>
    <w:p w:rsidR="0085446C" w:rsidRDefault="0085446C" w:rsidP="00A31952">
      <w:pPr>
        <w:rPr>
          <w:rFonts w:ascii="Trebuchet MS" w:hAnsi="Trebuchet MS"/>
          <w:b/>
          <w:sz w:val="16"/>
          <w:szCs w:val="16"/>
        </w:rPr>
      </w:pPr>
    </w:p>
    <w:p w:rsidR="0085446C" w:rsidRDefault="0085446C" w:rsidP="00A31952">
      <w:pPr>
        <w:rPr>
          <w:rFonts w:ascii="Trebuchet MS" w:hAnsi="Trebuchet MS"/>
          <w:b/>
          <w:sz w:val="16"/>
          <w:szCs w:val="16"/>
        </w:rPr>
      </w:pPr>
    </w:p>
    <w:p w:rsidR="0085446C" w:rsidRDefault="0085446C" w:rsidP="00A31952">
      <w:pPr>
        <w:rPr>
          <w:rFonts w:ascii="Trebuchet MS" w:hAnsi="Trebuchet MS"/>
          <w:b/>
          <w:sz w:val="16"/>
          <w:szCs w:val="16"/>
        </w:rPr>
      </w:pPr>
    </w:p>
    <w:p w:rsidR="0085446C" w:rsidRDefault="0085446C" w:rsidP="00A31952">
      <w:pPr>
        <w:rPr>
          <w:rFonts w:ascii="Trebuchet MS" w:hAnsi="Trebuchet MS"/>
          <w:b/>
          <w:sz w:val="16"/>
          <w:szCs w:val="16"/>
        </w:rPr>
      </w:pPr>
    </w:p>
    <w:p w:rsidR="0085446C" w:rsidRDefault="0085446C" w:rsidP="00A31952">
      <w:pPr>
        <w:rPr>
          <w:rFonts w:ascii="Trebuchet MS" w:hAnsi="Trebuchet MS"/>
          <w:b/>
          <w:sz w:val="16"/>
          <w:szCs w:val="16"/>
        </w:rPr>
      </w:pPr>
    </w:p>
    <w:p w:rsidR="0085446C" w:rsidRDefault="0085446C" w:rsidP="00A31952">
      <w:pPr>
        <w:rPr>
          <w:rFonts w:ascii="Trebuchet MS" w:hAnsi="Trebuchet MS"/>
          <w:b/>
          <w:sz w:val="16"/>
          <w:szCs w:val="16"/>
        </w:rPr>
      </w:pPr>
    </w:p>
    <w:p w:rsidR="0085446C" w:rsidRDefault="0085446C" w:rsidP="00A31952">
      <w:pPr>
        <w:rPr>
          <w:rFonts w:ascii="Trebuchet MS" w:hAnsi="Trebuchet MS"/>
          <w:b/>
          <w:sz w:val="16"/>
          <w:szCs w:val="16"/>
        </w:rPr>
      </w:pPr>
    </w:p>
    <w:p w:rsidR="0085446C" w:rsidRDefault="0085446C" w:rsidP="00A31952">
      <w:pPr>
        <w:rPr>
          <w:rFonts w:ascii="Trebuchet MS" w:hAnsi="Trebuchet MS"/>
          <w:b/>
          <w:sz w:val="16"/>
          <w:szCs w:val="16"/>
        </w:rPr>
      </w:pPr>
    </w:p>
    <w:p w:rsidR="0085446C" w:rsidRDefault="0085446C" w:rsidP="00A31952">
      <w:pPr>
        <w:rPr>
          <w:rFonts w:ascii="Trebuchet MS" w:hAnsi="Trebuchet MS"/>
          <w:b/>
          <w:sz w:val="16"/>
          <w:szCs w:val="16"/>
        </w:rPr>
      </w:pPr>
    </w:p>
    <w:p w:rsidR="0085446C" w:rsidRDefault="0085446C" w:rsidP="00A31952">
      <w:pPr>
        <w:rPr>
          <w:rFonts w:ascii="Trebuchet MS" w:hAnsi="Trebuchet MS"/>
          <w:b/>
          <w:sz w:val="16"/>
          <w:szCs w:val="16"/>
        </w:rPr>
      </w:pPr>
    </w:p>
    <w:p w:rsidR="0085446C" w:rsidRDefault="0085446C" w:rsidP="00A31952">
      <w:pPr>
        <w:rPr>
          <w:rFonts w:ascii="Trebuchet MS" w:hAnsi="Trebuchet MS"/>
          <w:b/>
          <w:sz w:val="16"/>
          <w:szCs w:val="16"/>
        </w:rPr>
      </w:pPr>
    </w:p>
    <w:p w:rsidR="0085446C" w:rsidRDefault="0085446C" w:rsidP="00A31952">
      <w:pPr>
        <w:rPr>
          <w:rFonts w:ascii="Trebuchet MS" w:hAnsi="Trebuchet MS"/>
          <w:b/>
          <w:sz w:val="16"/>
          <w:szCs w:val="16"/>
        </w:rPr>
      </w:pPr>
    </w:p>
    <w:p w:rsidR="0085446C" w:rsidRDefault="0085446C" w:rsidP="00A31952">
      <w:pPr>
        <w:rPr>
          <w:rFonts w:ascii="Trebuchet MS" w:hAnsi="Trebuchet MS"/>
          <w:b/>
          <w:sz w:val="16"/>
          <w:szCs w:val="16"/>
        </w:rPr>
      </w:pPr>
    </w:p>
    <w:p w:rsidR="0085446C" w:rsidRDefault="0085446C" w:rsidP="00A31952">
      <w:pPr>
        <w:rPr>
          <w:rFonts w:ascii="Trebuchet MS" w:hAnsi="Trebuchet MS"/>
          <w:b/>
          <w:sz w:val="16"/>
          <w:szCs w:val="16"/>
        </w:rPr>
      </w:pPr>
    </w:p>
    <w:p w:rsidR="0085446C" w:rsidRDefault="0085446C" w:rsidP="00A31952">
      <w:pPr>
        <w:rPr>
          <w:rFonts w:ascii="Trebuchet MS" w:hAnsi="Trebuchet MS"/>
          <w:b/>
          <w:sz w:val="16"/>
          <w:szCs w:val="16"/>
        </w:rPr>
      </w:pPr>
    </w:p>
    <w:p w:rsidR="0085446C" w:rsidRDefault="0085446C" w:rsidP="00A31952">
      <w:pPr>
        <w:rPr>
          <w:rFonts w:ascii="Trebuchet MS" w:hAnsi="Trebuchet MS"/>
          <w:b/>
          <w:sz w:val="16"/>
          <w:szCs w:val="16"/>
        </w:rPr>
      </w:pPr>
    </w:p>
    <w:p w:rsidR="0085446C" w:rsidRDefault="0085446C" w:rsidP="00A31952">
      <w:pPr>
        <w:rPr>
          <w:rFonts w:ascii="Trebuchet MS" w:hAnsi="Trebuchet MS"/>
          <w:b/>
          <w:sz w:val="16"/>
          <w:szCs w:val="16"/>
        </w:rPr>
      </w:pPr>
    </w:p>
    <w:p w:rsidR="0085446C" w:rsidRDefault="0085446C" w:rsidP="00A31952">
      <w:pPr>
        <w:rPr>
          <w:rFonts w:ascii="Trebuchet MS" w:hAnsi="Trebuchet MS"/>
          <w:b/>
          <w:sz w:val="16"/>
          <w:szCs w:val="16"/>
        </w:rPr>
      </w:pPr>
    </w:p>
    <w:p w:rsidR="0085446C" w:rsidRDefault="0085446C" w:rsidP="00A31952">
      <w:pPr>
        <w:rPr>
          <w:rFonts w:ascii="Trebuchet MS" w:hAnsi="Trebuchet MS"/>
          <w:b/>
          <w:sz w:val="16"/>
          <w:szCs w:val="16"/>
        </w:rPr>
      </w:pPr>
    </w:p>
    <w:p w:rsidR="0085446C" w:rsidRDefault="0085446C" w:rsidP="00A31952">
      <w:pPr>
        <w:rPr>
          <w:rFonts w:ascii="Trebuchet MS" w:hAnsi="Trebuchet MS"/>
          <w:b/>
          <w:sz w:val="16"/>
          <w:szCs w:val="16"/>
        </w:rPr>
      </w:pPr>
    </w:p>
    <w:p w:rsidR="0085446C" w:rsidRDefault="0085446C" w:rsidP="00A31952">
      <w:pPr>
        <w:rPr>
          <w:rFonts w:ascii="Trebuchet MS" w:hAnsi="Trebuchet MS"/>
          <w:b/>
          <w:sz w:val="16"/>
          <w:szCs w:val="16"/>
        </w:rPr>
      </w:pPr>
    </w:p>
    <w:p w:rsidR="0085446C" w:rsidRDefault="0085446C" w:rsidP="00A31952">
      <w:pPr>
        <w:rPr>
          <w:rFonts w:ascii="Trebuchet MS" w:hAnsi="Trebuchet MS"/>
          <w:b/>
          <w:sz w:val="16"/>
          <w:szCs w:val="16"/>
        </w:rPr>
      </w:pPr>
    </w:p>
    <w:p w:rsidR="0085446C" w:rsidRDefault="0085446C" w:rsidP="00A31952">
      <w:pPr>
        <w:rPr>
          <w:rFonts w:ascii="Trebuchet MS" w:hAnsi="Trebuchet MS"/>
          <w:b/>
          <w:sz w:val="16"/>
          <w:szCs w:val="16"/>
        </w:rPr>
      </w:pPr>
    </w:p>
    <w:p w:rsidR="0085446C" w:rsidRDefault="0085446C" w:rsidP="00A31952">
      <w:pPr>
        <w:rPr>
          <w:rFonts w:ascii="Trebuchet MS" w:hAnsi="Trebuchet MS"/>
          <w:b/>
          <w:sz w:val="16"/>
          <w:szCs w:val="16"/>
        </w:rPr>
      </w:pPr>
    </w:p>
    <w:p w:rsidR="0085446C" w:rsidRDefault="0085446C" w:rsidP="00A31952">
      <w:pPr>
        <w:rPr>
          <w:rFonts w:ascii="Trebuchet MS" w:hAnsi="Trebuchet MS"/>
          <w:b/>
          <w:sz w:val="16"/>
          <w:szCs w:val="16"/>
        </w:rPr>
      </w:pPr>
    </w:p>
    <w:p w:rsidR="0085446C" w:rsidRDefault="0085446C" w:rsidP="00A31952">
      <w:pPr>
        <w:rPr>
          <w:rFonts w:ascii="Trebuchet MS" w:hAnsi="Trebuchet MS"/>
          <w:b/>
          <w:sz w:val="16"/>
          <w:szCs w:val="16"/>
        </w:rPr>
      </w:pPr>
    </w:p>
    <w:p w:rsidR="0085446C" w:rsidRDefault="0085446C" w:rsidP="00A31952">
      <w:pPr>
        <w:rPr>
          <w:rFonts w:ascii="Trebuchet MS" w:hAnsi="Trebuchet MS"/>
          <w:b/>
          <w:sz w:val="16"/>
          <w:szCs w:val="16"/>
        </w:rPr>
      </w:pPr>
    </w:p>
    <w:p w:rsidR="0085446C" w:rsidRDefault="0085446C" w:rsidP="00A31952">
      <w:pPr>
        <w:rPr>
          <w:rFonts w:ascii="Trebuchet MS" w:hAnsi="Trebuchet MS"/>
          <w:b/>
          <w:sz w:val="16"/>
          <w:szCs w:val="16"/>
        </w:rPr>
      </w:pPr>
    </w:p>
    <w:p w:rsidR="0085446C" w:rsidRDefault="0085446C" w:rsidP="00A31952">
      <w:pPr>
        <w:rPr>
          <w:rFonts w:ascii="Trebuchet MS" w:hAnsi="Trebuchet MS"/>
          <w:b/>
          <w:sz w:val="16"/>
          <w:szCs w:val="16"/>
        </w:rPr>
      </w:pPr>
    </w:p>
    <w:p w:rsidR="0085446C" w:rsidRDefault="0085446C" w:rsidP="00A31952">
      <w:pPr>
        <w:rPr>
          <w:rFonts w:ascii="Trebuchet MS" w:hAnsi="Trebuchet MS"/>
          <w:b/>
          <w:sz w:val="16"/>
          <w:szCs w:val="16"/>
        </w:rPr>
      </w:pPr>
    </w:p>
    <w:p w:rsidR="0085446C" w:rsidRDefault="0085446C" w:rsidP="00A31952">
      <w:pPr>
        <w:rPr>
          <w:rFonts w:ascii="Trebuchet MS" w:hAnsi="Trebuchet MS"/>
          <w:b/>
          <w:sz w:val="16"/>
          <w:szCs w:val="16"/>
        </w:rPr>
      </w:pPr>
    </w:p>
    <w:p w:rsidR="0085446C" w:rsidRDefault="0085446C" w:rsidP="00A31952">
      <w:pPr>
        <w:rPr>
          <w:rFonts w:ascii="Trebuchet MS" w:hAnsi="Trebuchet MS"/>
          <w:b/>
          <w:sz w:val="16"/>
          <w:szCs w:val="16"/>
        </w:rPr>
      </w:pPr>
    </w:p>
    <w:p w:rsidR="0085446C" w:rsidRDefault="0085446C" w:rsidP="00A31952">
      <w:pPr>
        <w:rPr>
          <w:rFonts w:ascii="Trebuchet MS" w:hAnsi="Trebuchet MS"/>
          <w:b/>
          <w:sz w:val="16"/>
          <w:szCs w:val="16"/>
        </w:rPr>
      </w:pPr>
    </w:p>
    <w:p w:rsidR="0085446C" w:rsidRDefault="0085446C" w:rsidP="00A31952">
      <w:pPr>
        <w:rPr>
          <w:rFonts w:ascii="Trebuchet MS" w:hAnsi="Trebuchet MS"/>
          <w:b/>
          <w:sz w:val="16"/>
          <w:szCs w:val="16"/>
        </w:rPr>
      </w:pPr>
    </w:p>
    <w:p w:rsidR="0085446C" w:rsidRDefault="0085446C" w:rsidP="00A31952">
      <w:pPr>
        <w:rPr>
          <w:rFonts w:ascii="Trebuchet MS" w:hAnsi="Trebuchet MS"/>
          <w:b/>
          <w:sz w:val="16"/>
          <w:szCs w:val="16"/>
        </w:rPr>
      </w:pPr>
    </w:p>
    <w:p w:rsidR="0085446C" w:rsidRDefault="0085446C" w:rsidP="00A31952">
      <w:pPr>
        <w:rPr>
          <w:rFonts w:ascii="Trebuchet MS" w:hAnsi="Trebuchet MS"/>
          <w:b/>
          <w:sz w:val="16"/>
          <w:szCs w:val="16"/>
        </w:rPr>
      </w:pPr>
    </w:p>
    <w:p w:rsidR="0085446C" w:rsidRDefault="0085446C" w:rsidP="00A31952">
      <w:pPr>
        <w:rPr>
          <w:rFonts w:ascii="Trebuchet MS" w:hAnsi="Trebuchet MS"/>
          <w:b/>
          <w:sz w:val="16"/>
          <w:szCs w:val="16"/>
        </w:rPr>
      </w:pPr>
    </w:p>
    <w:p w:rsidR="0085446C" w:rsidRDefault="0085446C" w:rsidP="00A31952">
      <w:pPr>
        <w:rPr>
          <w:rFonts w:ascii="Trebuchet MS" w:hAnsi="Trebuchet MS"/>
          <w:b/>
          <w:sz w:val="16"/>
          <w:szCs w:val="16"/>
        </w:rPr>
      </w:pPr>
    </w:p>
    <w:p w:rsidR="0085446C" w:rsidRDefault="0085446C" w:rsidP="00A31952">
      <w:pPr>
        <w:rPr>
          <w:rFonts w:ascii="Trebuchet MS" w:hAnsi="Trebuchet MS"/>
          <w:b/>
          <w:sz w:val="16"/>
          <w:szCs w:val="16"/>
        </w:rPr>
      </w:pPr>
    </w:p>
    <w:p w:rsidR="0085446C" w:rsidRDefault="0085446C" w:rsidP="00A31952">
      <w:pPr>
        <w:rPr>
          <w:rFonts w:ascii="Trebuchet MS" w:hAnsi="Trebuchet MS"/>
          <w:b/>
          <w:sz w:val="16"/>
          <w:szCs w:val="16"/>
        </w:rPr>
      </w:pPr>
    </w:p>
    <w:p w:rsidR="0085446C" w:rsidRDefault="0085446C" w:rsidP="00A31952">
      <w:pPr>
        <w:rPr>
          <w:rFonts w:ascii="Trebuchet MS" w:hAnsi="Trebuchet MS"/>
          <w:b/>
          <w:sz w:val="16"/>
          <w:szCs w:val="16"/>
        </w:rPr>
      </w:pPr>
    </w:p>
    <w:p w:rsidR="0085446C" w:rsidRDefault="0085446C" w:rsidP="00A31952">
      <w:pPr>
        <w:rPr>
          <w:rFonts w:ascii="Trebuchet MS" w:hAnsi="Trebuchet MS"/>
          <w:b/>
          <w:sz w:val="16"/>
          <w:szCs w:val="16"/>
        </w:rPr>
      </w:pPr>
    </w:p>
    <w:p w:rsidR="0085446C" w:rsidRDefault="0085446C" w:rsidP="00A31952">
      <w:pPr>
        <w:rPr>
          <w:rFonts w:ascii="Trebuchet MS" w:hAnsi="Trebuchet MS"/>
          <w:b/>
          <w:sz w:val="16"/>
          <w:szCs w:val="16"/>
        </w:rPr>
      </w:pPr>
    </w:p>
    <w:p w:rsidR="0085446C" w:rsidRDefault="0085446C" w:rsidP="00A31952">
      <w:pPr>
        <w:rPr>
          <w:rFonts w:ascii="Trebuchet MS" w:hAnsi="Trebuchet MS"/>
          <w:b/>
          <w:sz w:val="16"/>
          <w:szCs w:val="16"/>
        </w:rPr>
      </w:pPr>
    </w:p>
    <w:p w:rsidR="0085446C" w:rsidRDefault="0085446C" w:rsidP="00A31952">
      <w:pPr>
        <w:rPr>
          <w:rFonts w:ascii="Trebuchet MS" w:hAnsi="Trebuchet MS"/>
          <w:b/>
          <w:sz w:val="16"/>
          <w:szCs w:val="16"/>
        </w:rPr>
      </w:pPr>
    </w:p>
    <w:p w:rsidR="0085446C" w:rsidRDefault="0085446C" w:rsidP="00A31952">
      <w:pPr>
        <w:rPr>
          <w:rFonts w:ascii="Trebuchet MS" w:hAnsi="Trebuchet MS"/>
          <w:b/>
          <w:sz w:val="16"/>
          <w:szCs w:val="16"/>
        </w:rPr>
      </w:pPr>
    </w:p>
    <w:p w:rsidR="0085446C" w:rsidRDefault="0039720B" w:rsidP="00A31952">
      <w:pPr>
        <w:rPr>
          <w:rFonts w:ascii="Trebuchet MS" w:hAnsi="Trebuchet MS"/>
          <w:b/>
          <w:sz w:val="16"/>
          <w:szCs w:val="16"/>
        </w:rPr>
      </w:pPr>
      <w:r>
        <w:rPr>
          <w:rFonts w:ascii="Trebuchet MS" w:hAnsi="Trebuchet MS"/>
          <w:b/>
          <w:noProof/>
          <w:sz w:val="16"/>
          <w:szCs w:val="16"/>
          <w:lang w:val="en-US" w:eastAsia="en-US"/>
        </w:rPr>
        <mc:AlternateContent>
          <mc:Choice Requires="wps">
            <w:drawing>
              <wp:anchor distT="0" distB="0" distL="114300" distR="114300" simplePos="0" relativeHeight="251647488" behindDoc="0" locked="0" layoutInCell="1" allowOverlap="1">
                <wp:simplePos x="0" y="0"/>
                <wp:positionH relativeFrom="column">
                  <wp:posOffset>-48260</wp:posOffset>
                </wp:positionH>
                <wp:positionV relativeFrom="paragraph">
                  <wp:posOffset>46990</wp:posOffset>
                </wp:positionV>
                <wp:extent cx="6277610" cy="9315450"/>
                <wp:effectExtent l="0" t="0" r="8890" b="0"/>
                <wp:wrapNone/>
                <wp:docPr id="101" name="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277610" cy="9315450"/>
                        </a:xfrm>
                        <a:prstGeom prst="rect">
                          <a:avLst/>
                        </a:prstGeom>
                        <a:solidFill>
                          <a:srgbClr val="FFFFCC"/>
                        </a:solidFill>
                        <a:ln w="9525">
                          <a:solidFill>
                            <a:srgbClr val="000000"/>
                          </a:solidFill>
                          <a:miter lim="800000"/>
                          <a:headEnd/>
                          <a:tailEnd/>
                        </a:ln>
                      </wps:spPr>
                      <wps:txbx>
                        <w:txbxContent>
                          <w:p w:rsidR="005554C4" w:rsidRPr="00875CAD" w:rsidRDefault="005554C4" w:rsidP="00875CAD">
                            <w:pPr>
                              <w:pStyle w:val="Default"/>
                              <w:rPr>
                                <w:rFonts w:ascii="Trebuchet MS" w:hAnsi="Trebuchet MS"/>
                                <w:bCs/>
                                <w:sz w:val="20"/>
                                <w:szCs w:val="20"/>
                                <w:lang w:val="ro-RO"/>
                              </w:rPr>
                            </w:pPr>
                            <w:r w:rsidRPr="00875CAD">
                              <w:rPr>
                                <w:rFonts w:ascii="Trebuchet MS" w:hAnsi="Trebuchet MS"/>
                                <w:b/>
                                <w:bCs/>
                                <w:sz w:val="20"/>
                                <w:szCs w:val="20"/>
                                <w:lang w:val="ro-RO"/>
                              </w:rPr>
                              <w:t xml:space="preserve">Arbitrul </w:t>
                            </w:r>
                          </w:p>
                          <w:p w:rsidR="005554C4" w:rsidRPr="00875CAD" w:rsidRDefault="005554C4" w:rsidP="00875CAD">
                            <w:pPr>
                              <w:pStyle w:val="Default"/>
                              <w:rPr>
                                <w:rFonts w:ascii="Trebuchet MS" w:hAnsi="Trebuchet MS"/>
                                <w:bCs/>
                                <w:sz w:val="20"/>
                                <w:szCs w:val="20"/>
                                <w:lang w:val="ro-RO"/>
                              </w:rPr>
                            </w:pPr>
                            <w:r w:rsidRPr="00875CAD">
                              <w:rPr>
                                <w:rFonts w:ascii="Trebuchet MS" w:hAnsi="Trebuchet MS"/>
                                <w:bCs/>
                                <w:sz w:val="20"/>
                                <w:szCs w:val="20"/>
                                <w:lang w:val="ro-RO"/>
                              </w:rPr>
                              <w:t xml:space="preserve">Fiecare joc este condus de câte doi arbitri, care au autoritate deplină în aplicarea Legilor Jocului (conform actualului regulament). Deciziile arbitrilor cu privire la faptele legate de joc sunt definitive. </w:t>
                            </w:r>
                          </w:p>
                          <w:p w:rsidR="005554C4" w:rsidRPr="00875CAD" w:rsidRDefault="005554C4" w:rsidP="00875CAD">
                            <w:pPr>
                              <w:pStyle w:val="Default"/>
                              <w:rPr>
                                <w:rFonts w:ascii="Trebuchet MS" w:hAnsi="Trebuchet MS"/>
                                <w:bCs/>
                                <w:sz w:val="20"/>
                                <w:szCs w:val="20"/>
                                <w:lang w:val="ro-RO"/>
                              </w:rPr>
                            </w:pPr>
                            <w:r w:rsidRPr="00875CAD">
                              <w:rPr>
                                <w:rFonts w:ascii="Trebuchet MS" w:hAnsi="Trebuchet MS"/>
                                <w:b/>
                                <w:bCs/>
                                <w:sz w:val="20"/>
                                <w:szCs w:val="20"/>
                                <w:lang w:val="ro-RO"/>
                              </w:rPr>
                              <w:t xml:space="preserve">Fluierul de incepere </w:t>
                            </w:r>
                          </w:p>
                          <w:p w:rsidR="005554C4" w:rsidRPr="00875CAD" w:rsidRDefault="005554C4" w:rsidP="00875CAD">
                            <w:pPr>
                              <w:pStyle w:val="Default"/>
                              <w:rPr>
                                <w:rFonts w:ascii="Trebuchet MS" w:hAnsi="Trebuchet MS"/>
                                <w:bCs/>
                                <w:sz w:val="20"/>
                                <w:szCs w:val="20"/>
                                <w:lang w:val="ro-RO"/>
                              </w:rPr>
                            </w:pPr>
                            <w:r w:rsidRPr="00875CAD">
                              <w:rPr>
                                <w:rFonts w:ascii="Trebuchet MS" w:hAnsi="Trebuchet MS"/>
                                <w:bCs/>
                                <w:sz w:val="20"/>
                                <w:szCs w:val="20"/>
                                <w:lang w:val="ro-RO"/>
                              </w:rPr>
                              <w:t xml:space="preserve">- Fiecare echipă se găsește în jumătatea proprie de teren; </w:t>
                            </w:r>
                          </w:p>
                          <w:p w:rsidR="005554C4" w:rsidRPr="00875CAD" w:rsidRDefault="005554C4" w:rsidP="00875CAD">
                            <w:pPr>
                              <w:pStyle w:val="Default"/>
                              <w:rPr>
                                <w:rFonts w:ascii="Trebuchet MS" w:hAnsi="Trebuchet MS"/>
                                <w:bCs/>
                                <w:sz w:val="20"/>
                                <w:szCs w:val="20"/>
                                <w:lang w:val="ro-RO"/>
                              </w:rPr>
                            </w:pPr>
                            <w:r w:rsidRPr="00875CAD">
                              <w:rPr>
                                <w:rFonts w:ascii="Trebuchet MS" w:hAnsi="Trebuchet MS"/>
                                <w:bCs/>
                                <w:sz w:val="20"/>
                                <w:szCs w:val="20"/>
                                <w:lang w:val="ro-RO"/>
                              </w:rPr>
                              <w:t xml:space="preserve">- Oponenții echipei care încep jocul trebuie să se afle în terenul propriu la o distanță de cel puțin 3 metri de minge, până când aceasta este în joc; </w:t>
                            </w:r>
                          </w:p>
                          <w:p w:rsidR="005554C4" w:rsidRPr="00875CAD" w:rsidRDefault="005554C4" w:rsidP="00875CAD">
                            <w:pPr>
                              <w:pStyle w:val="Default"/>
                              <w:rPr>
                                <w:rFonts w:ascii="Trebuchet MS" w:hAnsi="Trebuchet MS"/>
                                <w:bCs/>
                                <w:sz w:val="20"/>
                                <w:szCs w:val="20"/>
                                <w:lang w:val="ro-RO"/>
                              </w:rPr>
                            </w:pPr>
                            <w:r w:rsidRPr="00875CAD">
                              <w:rPr>
                                <w:rFonts w:ascii="Trebuchet MS" w:hAnsi="Trebuchet MS"/>
                                <w:bCs/>
                                <w:sz w:val="20"/>
                                <w:szCs w:val="20"/>
                                <w:lang w:val="ro-RO"/>
                              </w:rPr>
                              <w:t xml:space="preserve">- Un gol nu poate fi marcat direct dintr-o lovitură de începere. </w:t>
                            </w:r>
                          </w:p>
                          <w:p w:rsidR="005554C4" w:rsidRPr="00875CAD" w:rsidRDefault="005554C4" w:rsidP="00875CAD">
                            <w:pPr>
                              <w:pStyle w:val="Default"/>
                              <w:rPr>
                                <w:rFonts w:ascii="Trebuchet MS" w:hAnsi="Trebuchet MS"/>
                                <w:bCs/>
                                <w:sz w:val="20"/>
                                <w:szCs w:val="20"/>
                                <w:lang w:val="ro-RO"/>
                              </w:rPr>
                            </w:pPr>
                            <w:r w:rsidRPr="00875CAD">
                              <w:rPr>
                                <w:rFonts w:ascii="Trebuchet MS" w:hAnsi="Trebuchet MS"/>
                                <w:b/>
                                <w:bCs/>
                                <w:sz w:val="20"/>
                                <w:szCs w:val="20"/>
                                <w:lang w:val="ro-RO"/>
                              </w:rPr>
                              <w:t xml:space="preserve">Mingea de arbitru </w:t>
                            </w:r>
                          </w:p>
                          <w:p w:rsidR="005554C4" w:rsidRPr="00875CAD" w:rsidRDefault="005554C4" w:rsidP="00875CAD">
                            <w:pPr>
                              <w:pStyle w:val="Default"/>
                              <w:rPr>
                                <w:rFonts w:ascii="Trebuchet MS" w:hAnsi="Trebuchet MS"/>
                                <w:bCs/>
                                <w:sz w:val="20"/>
                                <w:szCs w:val="20"/>
                                <w:lang w:val="ro-RO"/>
                              </w:rPr>
                            </w:pPr>
                            <w:r w:rsidRPr="00875CAD">
                              <w:rPr>
                                <w:rFonts w:ascii="Trebuchet MS" w:hAnsi="Trebuchet MS"/>
                                <w:bCs/>
                                <w:sz w:val="20"/>
                                <w:szCs w:val="20"/>
                                <w:lang w:val="ro-RO"/>
                              </w:rPr>
                              <w:t xml:space="preserve">Este modul de a relua jocul după o oprire temporară, cu condiția ca, înainte de întreruperea jocului, mingea să fi fost în joc și să nu fi depășit în întregime linia de margine sau linia porții. </w:t>
                            </w:r>
                          </w:p>
                          <w:p w:rsidR="005554C4" w:rsidRPr="00BE2F46" w:rsidRDefault="005554C4" w:rsidP="001F762A">
                            <w:pPr>
                              <w:pStyle w:val="Default"/>
                              <w:jc w:val="both"/>
                              <w:rPr>
                                <w:rFonts w:ascii="Trebuchet MS" w:hAnsi="Trebuchet MS"/>
                                <w:sz w:val="20"/>
                                <w:szCs w:val="20"/>
                                <w:lang w:val="ro-RO"/>
                              </w:rPr>
                            </w:pPr>
                            <w:r w:rsidRPr="00BE2F46">
                              <w:rPr>
                                <w:rFonts w:ascii="Trebuchet MS" w:hAnsi="Trebuchet MS"/>
                                <w:b/>
                                <w:bCs/>
                                <w:sz w:val="20"/>
                                <w:szCs w:val="20"/>
                                <w:lang w:val="ro-RO"/>
                              </w:rPr>
                              <w:t xml:space="preserve">Mingea în afara jocului </w:t>
                            </w:r>
                          </w:p>
                          <w:p w:rsidR="005554C4" w:rsidRPr="00BE2F46" w:rsidRDefault="005554C4" w:rsidP="001F762A">
                            <w:pPr>
                              <w:pStyle w:val="Default"/>
                              <w:jc w:val="both"/>
                              <w:rPr>
                                <w:rFonts w:ascii="Trebuchet MS" w:hAnsi="Trebuchet MS"/>
                                <w:sz w:val="20"/>
                                <w:szCs w:val="20"/>
                                <w:lang w:val="ro-RO"/>
                              </w:rPr>
                            </w:pPr>
                            <w:r w:rsidRPr="00BE2F46">
                              <w:rPr>
                                <w:rFonts w:ascii="Trebuchet MS" w:hAnsi="Trebuchet MS"/>
                                <w:sz w:val="20"/>
                                <w:szCs w:val="20"/>
                                <w:lang w:val="ro-RO"/>
                              </w:rPr>
                              <w:t xml:space="preserve">Mingea nu se joacă atunci când: </w:t>
                            </w:r>
                          </w:p>
                          <w:p w:rsidR="005554C4" w:rsidRPr="00BE2F46" w:rsidRDefault="005554C4" w:rsidP="001F762A">
                            <w:pPr>
                              <w:pStyle w:val="Default"/>
                              <w:jc w:val="both"/>
                              <w:rPr>
                                <w:rFonts w:ascii="Trebuchet MS" w:hAnsi="Trebuchet MS"/>
                                <w:sz w:val="20"/>
                                <w:szCs w:val="20"/>
                                <w:lang w:val="ro-RO"/>
                              </w:rPr>
                            </w:pPr>
                            <w:r w:rsidRPr="00BE2F46">
                              <w:rPr>
                                <w:rFonts w:ascii="Trebuchet MS" w:hAnsi="Trebuchet MS"/>
                                <w:sz w:val="20"/>
                                <w:szCs w:val="20"/>
                                <w:lang w:val="ro-RO"/>
                              </w:rPr>
                              <w:t xml:space="preserve">a) A traversat în totalitate linia de poartă sau linia de margine, pe sol sau în aer; </w:t>
                            </w:r>
                          </w:p>
                          <w:p w:rsidR="005554C4" w:rsidRPr="00BE2F46" w:rsidRDefault="005554C4" w:rsidP="001F762A">
                            <w:pPr>
                              <w:pStyle w:val="Default"/>
                              <w:jc w:val="both"/>
                              <w:rPr>
                                <w:rFonts w:ascii="Trebuchet MS" w:hAnsi="Trebuchet MS"/>
                                <w:sz w:val="20"/>
                                <w:szCs w:val="20"/>
                                <w:lang w:val="ro-RO"/>
                              </w:rPr>
                            </w:pPr>
                            <w:r w:rsidRPr="00BE2F46">
                              <w:rPr>
                                <w:rFonts w:ascii="Trebuchet MS" w:hAnsi="Trebuchet MS"/>
                                <w:sz w:val="20"/>
                                <w:szCs w:val="20"/>
                                <w:lang w:val="ro-RO"/>
                              </w:rPr>
                              <w:t xml:space="preserve">b) Jocul a fost întrerupt de arbitru. </w:t>
                            </w:r>
                          </w:p>
                          <w:p w:rsidR="005554C4" w:rsidRPr="00BE2F46" w:rsidRDefault="005554C4" w:rsidP="001F762A">
                            <w:pPr>
                              <w:pStyle w:val="Default"/>
                              <w:jc w:val="both"/>
                              <w:rPr>
                                <w:rFonts w:ascii="Trebuchet MS" w:hAnsi="Trebuchet MS"/>
                                <w:sz w:val="20"/>
                                <w:szCs w:val="20"/>
                                <w:lang w:val="ro-RO"/>
                              </w:rPr>
                            </w:pPr>
                            <w:r w:rsidRPr="00BE2F46">
                              <w:rPr>
                                <w:rFonts w:ascii="Trebuchet MS" w:hAnsi="Trebuchet MS"/>
                                <w:sz w:val="20"/>
                                <w:szCs w:val="20"/>
                                <w:lang w:val="ro-RO"/>
                              </w:rPr>
                              <w:t xml:space="preserve">Mingea ieșită în aut de poartă va fi repusă de portar cu mâna. Mingea este în joc atunci când a depășit semicercul de 6 m (suprafața de pedeapsă). Dacă mingea este jucată de un coechipier sau de un adversar înainte ca ea să depășească semicercul de 6m, se va repeta repunerea mingii în joc. </w:t>
                            </w:r>
                          </w:p>
                          <w:p w:rsidR="005554C4" w:rsidRPr="00BE2F46" w:rsidRDefault="005554C4" w:rsidP="001F762A">
                            <w:pPr>
                              <w:pStyle w:val="Default"/>
                              <w:jc w:val="both"/>
                              <w:rPr>
                                <w:rFonts w:ascii="Trebuchet MS" w:hAnsi="Trebuchet MS"/>
                                <w:sz w:val="20"/>
                                <w:szCs w:val="20"/>
                                <w:lang w:val="ro-RO"/>
                              </w:rPr>
                            </w:pPr>
                            <w:r w:rsidRPr="00BE2F46">
                              <w:rPr>
                                <w:rFonts w:ascii="Trebuchet MS" w:hAnsi="Trebuchet MS"/>
                                <w:sz w:val="20"/>
                                <w:szCs w:val="20"/>
                                <w:lang w:val="ro-RO"/>
                              </w:rPr>
                              <w:t xml:space="preserve">Mingea se repune în joc cu mâna, indiferent de procedeu, atunci când este prinsă de portar. </w:t>
                            </w:r>
                          </w:p>
                          <w:p w:rsidR="005554C4" w:rsidRPr="00BE2F46" w:rsidRDefault="005554C4" w:rsidP="001F762A">
                            <w:pPr>
                              <w:pStyle w:val="Default"/>
                              <w:jc w:val="both"/>
                              <w:rPr>
                                <w:rFonts w:ascii="Trebuchet MS" w:hAnsi="Trebuchet MS"/>
                                <w:sz w:val="20"/>
                                <w:szCs w:val="20"/>
                                <w:lang w:val="ro-RO"/>
                              </w:rPr>
                            </w:pPr>
                            <w:r w:rsidRPr="00BE2F46">
                              <w:rPr>
                                <w:rFonts w:ascii="Trebuchet MS" w:hAnsi="Trebuchet MS"/>
                                <w:b/>
                                <w:bCs/>
                                <w:sz w:val="20"/>
                                <w:szCs w:val="20"/>
                                <w:lang w:val="ro-RO"/>
                              </w:rPr>
                              <w:t xml:space="preserve">Nu se poate marca un gol direct dintr-o degajare de la poartă. </w:t>
                            </w:r>
                          </w:p>
                          <w:p w:rsidR="005554C4" w:rsidRPr="00BE2F46" w:rsidRDefault="005554C4" w:rsidP="001F762A">
                            <w:pPr>
                              <w:pStyle w:val="Default"/>
                              <w:jc w:val="both"/>
                              <w:rPr>
                                <w:rFonts w:ascii="Trebuchet MS" w:hAnsi="Trebuchet MS"/>
                                <w:sz w:val="20"/>
                                <w:szCs w:val="20"/>
                                <w:lang w:val="ro-RO"/>
                              </w:rPr>
                            </w:pPr>
                            <w:r w:rsidRPr="00BE2F46">
                              <w:rPr>
                                <w:rFonts w:ascii="Trebuchet MS" w:hAnsi="Trebuchet MS"/>
                                <w:b/>
                                <w:bCs/>
                                <w:sz w:val="20"/>
                                <w:szCs w:val="20"/>
                                <w:lang w:val="ro-RO"/>
                              </w:rPr>
                              <w:t xml:space="preserve">Mingea în joc </w:t>
                            </w:r>
                          </w:p>
                          <w:p w:rsidR="005554C4" w:rsidRPr="00BE2F46" w:rsidRDefault="005554C4" w:rsidP="001F762A">
                            <w:pPr>
                              <w:pStyle w:val="Default"/>
                              <w:jc w:val="both"/>
                              <w:rPr>
                                <w:rFonts w:ascii="Trebuchet MS" w:hAnsi="Trebuchet MS"/>
                                <w:sz w:val="20"/>
                                <w:szCs w:val="20"/>
                                <w:lang w:val="ro-RO"/>
                              </w:rPr>
                            </w:pPr>
                            <w:r w:rsidRPr="00BE2F46">
                              <w:rPr>
                                <w:rFonts w:ascii="Trebuchet MS" w:hAnsi="Trebuchet MS"/>
                                <w:sz w:val="20"/>
                                <w:szCs w:val="20"/>
                                <w:lang w:val="ro-RO"/>
                              </w:rPr>
                              <w:t xml:space="preserve">Mingea este în joc în toate celelalte situații, inclusiv când ricoșează din babarele porții sau din arbitru. </w:t>
                            </w:r>
                          </w:p>
                          <w:p w:rsidR="005554C4" w:rsidRPr="00BE2F46" w:rsidRDefault="005554C4" w:rsidP="001F762A">
                            <w:pPr>
                              <w:pStyle w:val="Default"/>
                              <w:jc w:val="both"/>
                              <w:rPr>
                                <w:rFonts w:ascii="Trebuchet MS" w:hAnsi="Trebuchet MS"/>
                                <w:sz w:val="20"/>
                                <w:szCs w:val="20"/>
                                <w:lang w:val="ro-RO"/>
                              </w:rPr>
                            </w:pPr>
                            <w:r w:rsidRPr="00BE2F46">
                              <w:rPr>
                                <w:rFonts w:ascii="Trebuchet MS" w:hAnsi="Trebuchet MS"/>
                                <w:b/>
                                <w:bCs/>
                                <w:sz w:val="20"/>
                                <w:szCs w:val="20"/>
                                <w:lang w:val="ro-RO"/>
                              </w:rPr>
                              <w:t>Aruncarea de la margine - Se execută conform Legilor Jocului</w:t>
                            </w:r>
                            <w:r w:rsidRPr="00BE2F46">
                              <w:rPr>
                                <w:rFonts w:ascii="Trebuchet MS" w:hAnsi="Trebuchet MS"/>
                                <w:sz w:val="20"/>
                                <w:szCs w:val="20"/>
                                <w:lang w:val="ro-RO"/>
                              </w:rPr>
                              <w:t>.</w:t>
                            </w:r>
                          </w:p>
                          <w:p w:rsidR="005554C4" w:rsidRPr="00BE2F46" w:rsidRDefault="005554C4" w:rsidP="001F762A">
                            <w:pPr>
                              <w:pStyle w:val="Default"/>
                              <w:jc w:val="both"/>
                              <w:rPr>
                                <w:rFonts w:ascii="Trebuchet MS" w:hAnsi="Trebuchet MS"/>
                                <w:sz w:val="20"/>
                                <w:szCs w:val="20"/>
                                <w:lang w:val="ro-RO"/>
                              </w:rPr>
                            </w:pPr>
                            <w:r w:rsidRPr="00BE2F46">
                              <w:rPr>
                                <w:rFonts w:ascii="Trebuchet MS" w:hAnsi="Trebuchet MS"/>
                                <w:sz w:val="20"/>
                                <w:szCs w:val="20"/>
                                <w:lang w:val="ro-RO"/>
                              </w:rPr>
                              <w:t xml:space="preserve">Aruncarea de la margine este un mod de reluare a jocului. Dintr-o aruncare de la margine nu se poate înscrie un gol direct. </w:t>
                            </w:r>
                          </w:p>
                          <w:p w:rsidR="005554C4" w:rsidRPr="00BE2F46" w:rsidRDefault="005554C4" w:rsidP="001F762A">
                            <w:pPr>
                              <w:pStyle w:val="Default"/>
                              <w:jc w:val="both"/>
                              <w:rPr>
                                <w:rFonts w:ascii="Trebuchet MS" w:hAnsi="Trebuchet MS"/>
                                <w:sz w:val="20"/>
                                <w:szCs w:val="20"/>
                                <w:lang w:val="ro-RO"/>
                              </w:rPr>
                            </w:pPr>
                            <w:r w:rsidRPr="00BE2F46">
                              <w:rPr>
                                <w:rFonts w:ascii="Trebuchet MS" w:hAnsi="Trebuchet MS"/>
                                <w:sz w:val="20"/>
                                <w:szCs w:val="20"/>
                                <w:lang w:val="ro-RO"/>
                              </w:rPr>
                              <w:t xml:space="preserve">Aruncarea de la margine se va acorda atunci când mingea a depășit în întregime linia de margine, fie pe pământ, fie în aer. Repunerea mingii în joc se va face cu mâna, de pe locul în care mingea a depășit în intregime linia de margine. </w:t>
                            </w:r>
                          </w:p>
                          <w:p w:rsidR="005554C4" w:rsidRPr="00BE2F46" w:rsidRDefault="005554C4" w:rsidP="001F762A">
                            <w:pPr>
                              <w:pStyle w:val="Default"/>
                              <w:jc w:val="both"/>
                              <w:rPr>
                                <w:rFonts w:ascii="Trebuchet MS" w:hAnsi="Trebuchet MS"/>
                                <w:sz w:val="20"/>
                                <w:szCs w:val="20"/>
                                <w:lang w:val="ro-RO"/>
                              </w:rPr>
                            </w:pPr>
                            <w:r w:rsidRPr="00BE2F46">
                              <w:rPr>
                                <w:rFonts w:ascii="Trebuchet MS" w:hAnsi="Trebuchet MS"/>
                                <w:sz w:val="20"/>
                                <w:szCs w:val="20"/>
                                <w:lang w:val="ro-RO"/>
                              </w:rPr>
                              <w:t xml:space="preserve">În momentul aruncării de la margine, executantul trebuie: </w:t>
                            </w:r>
                          </w:p>
                          <w:p w:rsidR="005554C4" w:rsidRPr="00BE2F46" w:rsidRDefault="005554C4" w:rsidP="001F762A">
                            <w:pPr>
                              <w:pStyle w:val="Default"/>
                              <w:jc w:val="both"/>
                              <w:rPr>
                                <w:rFonts w:ascii="Trebuchet MS" w:hAnsi="Trebuchet MS"/>
                                <w:sz w:val="20"/>
                                <w:szCs w:val="20"/>
                                <w:lang w:val="ro-RO"/>
                              </w:rPr>
                            </w:pPr>
                            <w:r w:rsidRPr="00BE2F46">
                              <w:rPr>
                                <w:rFonts w:ascii="Trebuchet MS" w:hAnsi="Trebuchet MS"/>
                                <w:sz w:val="20"/>
                                <w:szCs w:val="20"/>
                                <w:lang w:val="ro-RO"/>
                              </w:rPr>
                              <w:t xml:space="preserve">- </w:t>
                            </w:r>
                            <w:r w:rsidRPr="00BE2F46">
                              <w:rPr>
                                <w:rFonts w:ascii="Trebuchet MS" w:hAnsi="Trebuchet MS"/>
                                <w:i/>
                                <w:iCs/>
                                <w:sz w:val="20"/>
                                <w:szCs w:val="20"/>
                                <w:lang w:val="ro-RO"/>
                              </w:rPr>
                              <w:t>Să fie cu fața la terenul de joc</w:t>
                            </w:r>
                            <w:r w:rsidRPr="00BE2F46">
                              <w:rPr>
                                <w:rFonts w:ascii="Trebuchet MS" w:hAnsi="Trebuchet MS"/>
                                <w:sz w:val="20"/>
                                <w:szCs w:val="20"/>
                                <w:lang w:val="ro-RO"/>
                              </w:rPr>
                              <w:t xml:space="preserve">; </w:t>
                            </w:r>
                          </w:p>
                          <w:p w:rsidR="005554C4" w:rsidRPr="00BE2F46" w:rsidRDefault="005554C4" w:rsidP="001F762A">
                            <w:pPr>
                              <w:pStyle w:val="Default"/>
                              <w:jc w:val="both"/>
                              <w:rPr>
                                <w:rFonts w:ascii="Trebuchet MS" w:hAnsi="Trebuchet MS"/>
                                <w:sz w:val="20"/>
                                <w:szCs w:val="20"/>
                                <w:lang w:val="ro-RO"/>
                              </w:rPr>
                            </w:pPr>
                            <w:r w:rsidRPr="00BE2F46">
                              <w:rPr>
                                <w:rFonts w:ascii="Trebuchet MS" w:hAnsi="Trebuchet MS"/>
                                <w:sz w:val="20"/>
                                <w:szCs w:val="20"/>
                                <w:lang w:val="ro-RO"/>
                              </w:rPr>
                              <w:t xml:space="preserve">- </w:t>
                            </w:r>
                            <w:r w:rsidRPr="00BE2F46">
                              <w:rPr>
                                <w:rFonts w:ascii="Trebuchet MS" w:hAnsi="Trebuchet MS"/>
                                <w:i/>
                                <w:iCs/>
                                <w:sz w:val="20"/>
                                <w:szCs w:val="20"/>
                                <w:lang w:val="ro-RO"/>
                              </w:rPr>
                              <w:t>Să aibă o parte a fiecărui picior pe linia de margine sau în exteriorul acestei linii</w:t>
                            </w:r>
                            <w:r w:rsidRPr="00BE2F46">
                              <w:rPr>
                                <w:rFonts w:ascii="Trebuchet MS" w:hAnsi="Trebuchet MS"/>
                                <w:sz w:val="20"/>
                                <w:szCs w:val="20"/>
                                <w:lang w:val="ro-RO"/>
                              </w:rPr>
                              <w:t xml:space="preserve">; </w:t>
                            </w:r>
                          </w:p>
                          <w:p w:rsidR="005554C4" w:rsidRPr="00BE2F46" w:rsidRDefault="005554C4" w:rsidP="001F762A">
                            <w:pPr>
                              <w:pStyle w:val="Default"/>
                              <w:jc w:val="both"/>
                              <w:rPr>
                                <w:rFonts w:ascii="Trebuchet MS" w:hAnsi="Trebuchet MS"/>
                                <w:sz w:val="20"/>
                                <w:szCs w:val="20"/>
                                <w:lang w:val="ro-RO"/>
                              </w:rPr>
                            </w:pPr>
                            <w:r w:rsidRPr="00BE2F46">
                              <w:rPr>
                                <w:rFonts w:ascii="Trebuchet MS" w:hAnsi="Trebuchet MS"/>
                                <w:sz w:val="20"/>
                                <w:szCs w:val="20"/>
                                <w:lang w:val="ro-RO"/>
                              </w:rPr>
                              <w:t xml:space="preserve">- </w:t>
                            </w:r>
                            <w:r w:rsidRPr="00BE2F46">
                              <w:rPr>
                                <w:rFonts w:ascii="Trebuchet MS" w:hAnsi="Trebuchet MS"/>
                                <w:i/>
                                <w:iCs/>
                                <w:sz w:val="20"/>
                                <w:szCs w:val="20"/>
                                <w:lang w:val="ro-RO"/>
                              </w:rPr>
                              <w:t>Să țină mingea cu ambele mâini</w:t>
                            </w:r>
                            <w:r w:rsidRPr="00BE2F46">
                              <w:rPr>
                                <w:rFonts w:ascii="Trebuchet MS" w:hAnsi="Trebuchet MS"/>
                                <w:sz w:val="20"/>
                                <w:szCs w:val="20"/>
                                <w:lang w:val="ro-RO"/>
                              </w:rPr>
                              <w:t xml:space="preserve">; </w:t>
                            </w:r>
                          </w:p>
                          <w:p w:rsidR="005554C4" w:rsidRPr="00BE2F46" w:rsidRDefault="005554C4" w:rsidP="001F762A">
                            <w:pPr>
                              <w:pStyle w:val="Default"/>
                              <w:jc w:val="both"/>
                              <w:rPr>
                                <w:rFonts w:ascii="Trebuchet MS" w:hAnsi="Trebuchet MS"/>
                                <w:sz w:val="20"/>
                                <w:szCs w:val="20"/>
                                <w:lang w:val="ro-RO"/>
                              </w:rPr>
                            </w:pPr>
                            <w:r w:rsidRPr="00BE2F46">
                              <w:rPr>
                                <w:rFonts w:ascii="Trebuchet MS" w:hAnsi="Trebuchet MS"/>
                                <w:sz w:val="20"/>
                                <w:szCs w:val="20"/>
                                <w:lang w:val="ro-RO"/>
                              </w:rPr>
                              <w:t xml:space="preserve">- </w:t>
                            </w:r>
                            <w:r w:rsidRPr="00BE2F46">
                              <w:rPr>
                                <w:rFonts w:ascii="Trebuchet MS" w:hAnsi="Trebuchet MS"/>
                                <w:i/>
                                <w:iCs/>
                                <w:sz w:val="20"/>
                                <w:szCs w:val="20"/>
                                <w:lang w:val="ro-RO"/>
                              </w:rPr>
                              <w:t>Să arunce mingea din spate și pe deasupra capului</w:t>
                            </w:r>
                            <w:r w:rsidRPr="00BE2F46">
                              <w:rPr>
                                <w:rFonts w:ascii="Trebuchet MS" w:hAnsi="Trebuchet MS"/>
                                <w:sz w:val="20"/>
                                <w:szCs w:val="20"/>
                                <w:lang w:val="ro-RO"/>
                              </w:rPr>
                              <w:t xml:space="preserve">; </w:t>
                            </w:r>
                          </w:p>
                          <w:p w:rsidR="005554C4" w:rsidRPr="00BE2F46" w:rsidRDefault="005554C4" w:rsidP="001F762A">
                            <w:pPr>
                              <w:pStyle w:val="Default"/>
                              <w:jc w:val="both"/>
                              <w:rPr>
                                <w:rFonts w:ascii="Trebuchet MS" w:hAnsi="Trebuchet MS"/>
                                <w:sz w:val="20"/>
                                <w:szCs w:val="20"/>
                                <w:lang w:val="ro-RO"/>
                              </w:rPr>
                            </w:pPr>
                            <w:r w:rsidRPr="00BE2F46">
                              <w:rPr>
                                <w:rFonts w:ascii="Trebuchet MS" w:hAnsi="Trebuchet MS"/>
                                <w:sz w:val="20"/>
                                <w:szCs w:val="20"/>
                                <w:lang w:val="ro-RO"/>
                              </w:rPr>
                              <w:t xml:space="preserve">- </w:t>
                            </w:r>
                            <w:r w:rsidRPr="00BE2F46">
                              <w:rPr>
                                <w:rFonts w:ascii="Trebuchet MS" w:hAnsi="Trebuchet MS"/>
                                <w:i/>
                                <w:iCs/>
                                <w:sz w:val="20"/>
                                <w:szCs w:val="20"/>
                                <w:lang w:val="ro-RO"/>
                              </w:rPr>
                              <w:t>Executantul nu trebuie să joace din nou mingea înainte ca aceasta să fi fost atinsă de un alt jucător</w:t>
                            </w:r>
                            <w:r w:rsidRPr="00BE2F46">
                              <w:rPr>
                                <w:rFonts w:ascii="Trebuchet MS" w:hAnsi="Trebuchet MS"/>
                                <w:sz w:val="20"/>
                                <w:szCs w:val="20"/>
                                <w:lang w:val="ro-RO"/>
                              </w:rPr>
                              <w:t xml:space="preserve">. </w:t>
                            </w:r>
                          </w:p>
                          <w:p w:rsidR="005554C4" w:rsidRPr="00BE2F46" w:rsidRDefault="005554C4" w:rsidP="001F762A">
                            <w:pPr>
                              <w:pStyle w:val="Default"/>
                              <w:jc w:val="both"/>
                              <w:rPr>
                                <w:rFonts w:ascii="Trebuchet MS" w:hAnsi="Trebuchet MS"/>
                                <w:sz w:val="20"/>
                                <w:szCs w:val="20"/>
                                <w:lang w:val="ro-RO"/>
                              </w:rPr>
                            </w:pPr>
                            <w:r w:rsidRPr="00BE2F46">
                              <w:rPr>
                                <w:rFonts w:ascii="Trebuchet MS" w:hAnsi="Trebuchet MS"/>
                                <w:sz w:val="20"/>
                                <w:szCs w:val="20"/>
                                <w:lang w:val="ro-RO"/>
                              </w:rPr>
                              <w:t xml:space="preserve">Dacă, după ce mingea este în joc, executantul o atinge a doua oară, înainte ca aceasta să fi fost atinsă de un alt jucător, </w:t>
                            </w:r>
                            <w:r w:rsidRPr="00BE2F46">
                              <w:rPr>
                                <w:rFonts w:ascii="Trebuchet MS" w:hAnsi="Trebuchet MS"/>
                                <w:b/>
                                <w:bCs/>
                                <w:sz w:val="20"/>
                                <w:szCs w:val="20"/>
                                <w:lang w:val="ro-RO"/>
                              </w:rPr>
                              <w:t xml:space="preserve">se va acorda o lovitură liberă indirectă </w:t>
                            </w:r>
                            <w:r w:rsidRPr="00BE2F46">
                              <w:rPr>
                                <w:rFonts w:ascii="Trebuchet MS" w:hAnsi="Trebuchet MS"/>
                                <w:sz w:val="20"/>
                                <w:szCs w:val="20"/>
                                <w:lang w:val="ro-RO"/>
                              </w:rPr>
                              <w:t xml:space="preserve">echipei adverse, care se va executa de pe locul unde s-a comis greșeala. </w:t>
                            </w:r>
                          </w:p>
                          <w:p w:rsidR="005554C4" w:rsidRPr="00BE2F46" w:rsidRDefault="005554C4" w:rsidP="001F762A">
                            <w:pPr>
                              <w:pStyle w:val="Default"/>
                              <w:jc w:val="both"/>
                              <w:rPr>
                                <w:rFonts w:ascii="Trebuchet MS" w:hAnsi="Trebuchet MS"/>
                                <w:sz w:val="20"/>
                                <w:szCs w:val="20"/>
                                <w:lang w:val="ro-RO"/>
                              </w:rPr>
                            </w:pPr>
                            <w:r w:rsidRPr="00BE2F46">
                              <w:rPr>
                                <w:rFonts w:ascii="Trebuchet MS" w:hAnsi="Trebuchet MS"/>
                                <w:sz w:val="20"/>
                                <w:szCs w:val="20"/>
                                <w:lang w:val="ro-RO"/>
                              </w:rPr>
                              <w:t xml:space="preserve">Dacă, după ce mingea este în joc, portarul o atinge a doua oară (altfel decât cu mâinile) înainte ca aceasta să fi fost atinsă de un alt jucător, </w:t>
                            </w:r>
                            <w:r w:rsidRPr="00BE2F46">
                              <w:rPr>
                                <w:rFonts w:ascii="Trebuchet MS" w:hAnsi="Trebuchet MS"/>
                                <w:b/>
                                <w:bCs/>
                                <w:sz w:val="20"/>
                                <w:szCs w:val="20"/>
                                <w:lang w:val="ro-RO"/>
                              </w:rPr>
                              <w:t xml:space="preserve">se va acorda lovitură liberă indirectă </w:t>
                            </w:r>
                            <w:r w:rsidRPr="00BE2F46">
                              <w:rPr>
                                <w:rFonts w:ascii="Trebuchet MS" w:hAnsi="Trebuchet MS"/>
                                <w:sz w:val="20"/>
                                <w:szCs w:val="20"/>
                                <w:lang w:val="ro-RO"/>
                              </w:rPr>
                              <w:t xml:space="preserve">echipei adverse, care se va executa de pe locul în care s-a comis greșeala. </w:t>
                            </w:r>
                          </w:p>
                          <w:p w:rsidR="005554C4" w:rsidRPr="00BE2F46" w:rsidRDefault="005554C4" w:rsidP="001F762A">
                            <w:pPr>
                              <w:pStyle w:val="Default"/>
                              <w:jc w:val="both"/>
                              <w:rPr>
                                <w:rFonts w:ascii="Trebuchet MS" w:hAnsi="Trebuchet MS"/>
                                <w:sz w:val="20"/>
                                <w:szCs w:val="20"/>
                                <w:lang w:val="ro-RO"/>
                              </w:rPr>
                            </w:pPr>
                            <w:r w:rsidRPr="00BE2F46">
                              <w:rPr>
                                <w:rFonts w:ascii="Trebuchet MS" w:hAnsi="Trebuchet MS"/>
                                <w:sz w:val="20"/>
                                <w:szCs w:val="20"/>
                                <w:lang w:val="ro-RO"/>
                              </w:rPr>
                              <w:t xml:space="preserve">Mingea va fi în joc imediat după ce a intrat pe terenul de joc. </w:t>
                            </w:r>
                          </w:p>
                          <w:p w:rsidR="005554C4" w:rsidRPr="00BE2F46" w:rsidRDefault="005554C4" w:rsidP="001F762A">
                            <w:pPr>
                              <w:pStyle w:val="Default"/>
                              <w:jc w:val="both"/>
                              <w:rPr>
                                <w:rFonts w:ascii="Trebuchet MS" w:hAnsi="Trebuchet MS"/>
                                <w:sz w:val="20"/>
                                <w:szCs w:val="20"/>
                                <w:lang w:val="ro-RO"/>
                              </w:rPr>
                            </w:pPr>
                            <w:r w:rsidRPr="00BE2F46">
                              <w:rPr>
                                <w:rFonts w:ascii="Trebuchet MS" w:hAnsi="Trebuchet MS"/>
                                <w:b/>
                                <w:bCs/>
                                <w:sz w:val="20"/>
                                <w:szCs w:val="20"/>
                                <w:lang w:val="ro-RO"/>
                              </w:rPr>
                              <w:t xml:space="preserve">Pentru orice abatere de la prevederile de mai sus, aruncarea de la margine se va repeta de un jucător al echipei adverse. </w:t>
                            </w:r>
                          </w:p>
                          <w:p w:rsidR="005554C4" w:rsidRPr="00BE2F46" w:rsidRDefault="005554C4" w:rsidP="001F762A">
                            <w:pPr>
                              <w:pStyle w:val="Default"/>
                              <w:jc w:val="both"/>
                              <w:rPr>
                                <w:rFonts w:ascii="Trebuchet MS" w:hAnsi="Trebuchet MS"/>
                                <w:sz w:val="20"/>
                                <w:szCs w:val="20"/>
                                <w:lang w:val="ro-RO"/>
                              </w:rPr>
                            </w:pPr>
                            <w:r w:rsidRPr="00BE2F46">
                              <w:rPr>
                                <w:rFonts w:ascii="Trebuchet MS" w:hAnsi="Trebuchet MS"/>
                                <w:b/>
                                <w:bCs/>
                                <w:sz w:val="20"/>
                                <w:szCs w:val="20"/>
                                <w:lang w:val="ro-RO"/>
                              </w:rPr>
                              <w:t xml:space="preserve">Lovitura de la colț </w:t>
                            </w:r>
                          </w:p>
                          <w:p w:rsidR="005554C4" w:rsidRPr="00BE2F46" w:rsidRDefault="005554C4" w:rsidP="001F762A">
                            <w:pPr>
                              <w:pStyle w:val="Default"/>
                              <w:jc w:val="both"/>
                              <w:rPr>
                                <w:rFonts w:ascii="Trebuchet MS" w:hAnsi="Trebuchet MS"/>
                                <w:sz w:val="20"/>
                                <w:szCs w:val="20"/>
                                <w:lang w:val="ro-RO"/>
                              </w:rPr>
                            </w:pPr>
                            <w:r w:rsidRPr="00BE2F46">
                              <w:rPr>
                                <w:rFonts w:ascii="Trebuchet MS" w:hAnsi="Trebuchet MS"/>
                                <w:sz w:val="20"/>
                                <w:szCs w:val="20"/>
                                <w:lang w:val="ro-RO"/>
                              </w:rPr>
                              <w:t xml:space="preserve">Se va acorda când mingea a fost atinsă ultima dată de un jucător al echipei în apărare și a depășit linia porții fie pe pământ, fie în aer. </w:t>
                            </w:r>
                          </w:p>
                          <w:p w:rsidR="005554C4" w:rsidRPr="00BE2F46" w:rsidRDefault="005554C4" w:rsidP="001F762A">
                            <w:pPr>
                              <w:pStyle w:val="Default"/>
                              <w:jc w:val="both"/>
                              <w:rPr>
                                <w:rFonts w:ascii="Trebuchet MS" w:hAnsi="Trebuchet MS"/>
                                <w:sz w:val="20"/>
                                <w:szCs w:val="20"/>
                                <w:lang w:val="ro-RO"/>
                              </w:rPr>
                            </w:pPr>
                            <w:r w:rsidRPr="00BE2F46">
                              <w:rPr>
                                <w:rFonts w:ascii="Trebuchet MS" w:hAnsi="Trebuchet MS"/>
                                <w:sz w:val="20"/>
                                <w:szCs w:val="20"/>
                                <w:lang w:val="ro-RO"/>
                              </w:rPr>
                              <w:t xml:space="preserve">Lovitura se execută de la colțul terenului de joc cel mai apropiat de locul pe unde mingea a ieșit de pe teren. </w:t>
                            </w:r>
                          </w:p>
                          <w:p w:rsidR="005554C4" w:rsidRPr="00BE2F46" w:rsidRDefault="005554C4" w:rsidP="001F762A">
                            <w:pPr>
                              <w:pStyle w:val="Default"/>
                              <w:jc w:val="both"/>
                              <w:rPr>
                                <w:rFonts w:ascii="Trebuchet MS" w:hAnsi="Trebuchet MS"/>
                                <w:sz w:val="20"/>
                                <w:szCs w:val="20"/>
                                <w:lang w:val="ro-RO"/>
                              </w:rPr>
                            </w:pPr>
                            <w:r w:rsidRPr="00BE2F46">
                              <w:rPr>
                                <w:rFonts w:ascii="Trebuchet MS" w:hAnsi="Trebuchet MS"/>
                                <w:sz w:val="20"/>
                                <w:szCs w:val="20"/>
                                <w:lang w:val="ro-RO"/>
                              </w:rPr>
                              <w:t xml:space="preserve">Jucătorii echipei adverse trebuie să se afle la o distanță de 4-5 m de minge până când aceasta intră în joc. </w:t>
                            </w:r>
                          </w:p>
                          <w:p w:rsidR="005554C4" w:rsidRPr="00BE2F46" w:rsidRDefault="005554C4" w:rsidP="001F762A">
                            <w:pPr>
                              <w:pStyle w:val="Default"/>
                              <w:jc w:val="both"/>
                              <w:rPr>
                                <w:rFonts w:ascii="Trebuchet MS" w:hAnsi="Trebuchet MS"/>
                                <w:sz w:val="20"/>
                                <w:szCs w:val="20"/>
                                <w:lang w:val="ro-RO"/>
                              </w:rPr>
                            </w:pPr>
                            <w:r w:rsidRPr="00BE2F46">
                              <w:rPr>
                                <w:rFonts w:ascii="Trebuchet MS" w:hAnsi="Trebuchet MS"/>
                                <w:sz w:val="20"/>
                                <w:szCs w:val="20"/>
                                <w:lang w:val="ro-RO"/>
                              </w:rPr>
                              <w:t xml:space="preserve">Mingea va fi în joc imediat ce a fost lovită și s-a deplasat. </w:t>
                            </w:r>
                          </w:p>
                          <w:p w:rsidR="005554C4" w:rsidRPr="00BE2F46" w:rsidRDefault="005554C4" w:rsidP="001F762A">
                            <w:pPr>
                              <w:pStyle w:val="Default"/>
                              <w:jc w:val="both"/>
                              <w:rPr>
                                <w:rFonts w:ascii="Trebuchet MS" w:hAnsi="Trebuchet MS"/>
                                <w:sz w:val="20"/>
                                <w:szCs w:val="20"/>
                                <w:lang w:val="ro-RO"/>
                              </w:rPr>
                            </w:pPr>
                            <w:r w:rsidRPr="00BE2F46">
                              <w:rPr>
                                <w:rFonts w:ascii="Trebuchet MS" w:hAnsi="Trebuchet MS"/>
                                <w:b/>
                                <w:bCs/>
                                <w:sz w:val="20"/>
                                <w:szCs w:val="20"/>
                                <w:lang w:val="ro-RO"/>
                              </w:rPr>
                              <w:t xml:space="preserve">Offside - </w:t>
                            </w:r>
                            <w:r w:rsidRPr="00BE2F46">
                              <w:rPr>
                                <w:rFonts w:ascii="Trebuchet MS" w:hAnsi="Trebuchet MS"/>
                                <w:sz w:val="20"/>
                                <w:szCs w:val="20"/>
                                <w:lang w:val="ro-RO"/>
                              </w:rPr>
                              <w:t xml:space="preserve">La fotbalul pe teren redus nu există offside. </w:t>
                            </w:r>
                          </w:p>
                          <w:p w:rsidR="005554C4" w:rsidRPr="00BE2F46" w:rsidRDefault="005554C4" w:rsidP="001F762A">
                            <w:pPr>
                              <w:pStyle w:val="Default"/>
                              <w:jc w:val="both"/>
                              <w:rPr>
                                <w:rFonts w:ascii="Trebuchet MS" w:hAnsi="Trebuchet MS"/>
                                <w:sz w:val="20"/>
                                <w:szCs w:val="20"/>
                                <w:lang w:val="ro-RO"/>
                              </w:rPr>
                            </w:pPr>
                            <w:r w:rsidRPr="00BE2F46">
                              <w:rPr>
                                <w:rFonts w:ascii="Trebuchet MS" w:hAnsi="Trebuchet MS"/>
                                <w:b/>
                                <w:bCs/>
                                <w:sz w:val="20"/>
                                <w:szCs w:val="20"/>
                                <w:lang w:val="ro-RO"/>
                              </w:rPr>
                              <w:t xml:space="preserve">Faulturi și comportament incorect </w:t>
                            </w:r>
                            <w:r w:rsidRPr="00BE2F46">
                              <w:rPr>
                                <w:rFonts w:ascii="Trebuchet MS" w:hAnsi="Trebuchet MS"/>
                                <w:sz w:val="20"/>
                                <w:szCs w:val="20"/>
                                <w:lang w:val="ro-RO"/>
                              </w:rPr>
                              <w:t xml:space="preserve">– acestea sunt pedepsite după cum urmează: </w:t>
                            </w:r>
                          </w:p>
                          <w:p w:rsidR="005554C4" w:rsidRPr="00BE2F46" w:rsidRDefault="005554C4" w:rsidP="001F762A">
                            <w:pPr>
                              <w:pStyle w:val="Default"/>
                              <w:jc w:val="both"/>
                              <w:rPr>
                                <w:rFonts w:ascii="Trebuchet MS" w:hAnsi="Trebuchet MS"/>
                                <w:sz w:val="20"/>
                                <w:szCs w:val="20"/>
                                <w:lang w:val="ro-RO"/>
                              </w:rPr>
                            </w:pPr>
                            <w:r w:rsidRPr="00BE2F46">
                              <w:rPr>
                                <w:rFonts w:ascii="Trebuchet MS" w:hAnsi="Trebuchet MS"/>
                                <w:b/>
                                <w:bCs/>
                                <w:i/>
                                <w:iCs/>
                                <w:sz w:val="20"/>
                                <w:szCs w:val="20"/>
                                <w:lang w:val="ro-RO"/>
                              </w:rPr>
                              <w:t xml:space="preserve">Lovitura liberă directă </w:t>
                            </w:r>
                            <w:r w:rsidRPr="00BE2F46">
                              <w:rPr>
                                <w:rFonts w:ascii="Trebuchet MS" w:hAnsi="Trebuchet MS"/>
                                <w:sz w:val="20"/>
                                <w:szCs w:val="20"/>
                                <w:lang w:val="ro-RO"/>
                              </w:rPr>
                              <w:t xml:space="preserve">se acordă în următoarele situații: </w:t>
                            </w:r>
                          </w:p>
                          <w:p w:rsidR="005554C4" w:rsidRPr="00BE2F46" w:rsidRDefault="005554C4" w:rsidP="001F762A">
                            <w:pPr>
                              <w:pStyle w:val="Default"/>
                              <w:jc w:val="both"/>
                              <w:rPr>
                                <w:rFonts w:ascii="Trebuchet MS" w:hAnsi="Trebuchet MS"/>
                                <w:sz w:val="20"/>
                                <w:szCs w:val="20"/>
                                <w:lang w:val="ro-RO"/>
                              </w:rPr>
                            </w:pPr>
                            <w:r w:rsidRPr="00BE2F46">
                              <w:rPr>
                                <w:rFonts w:ascii="Trebuchet MS" w:hAnsi="Trebuchet MS"/>
                                <w:sz w:val="20"/>
                                <w:szCs w:val="20"/>
                                <w:lang w:val="ro-RO"/>
                              </w:rPr>
                              <w:t xml:space="preserve">- Lovește sau încearcă să lovească un adversar; </w:t>
                            </w:r>
                          </w:p>
                          <w:p w:rsidR="005554C4" w:rsidRPr="00BE2F46" w:rsidRDefault="005554C4" w:rsidP="001F762A">
                            <w:pPr>
                              <w:pStyle w:val="Default"/>
                              <w:jc w:val="both"/>
                              <w:rPr>
                                <w:rFonts w:ascii="Trebuchet MS" w:hAnsi="Trebuchet MS"/>
                                <w:sz w:val="20"/>
                                <w:szCs w:val="20"/>
                                <w:lang w:val="ro-RO"/>
                              </w:rPr>
                            </w:pPr>
                            <w:r w:rsidRPr="00BE2F46">
                              <w:rPr>
                                <w:rFonts w:ascii="Trebuchet MS" w:hAnsi="Trebuchet MS"/>
                                <w:sz w:val="20"/>
                                <w:szCs w:val="20"/>
                                <w:lang w:val="ro-RO"/>
                              </w:rPr>
                              <w:t xml:space="preserve">- Împinge un adversar; </w:t>
                            </w:r>
                          </w:p>
                          <w:p w:rsidR="005554C4" w:rsidRPr="00BE2F46" w:rsidRDefault="005554C4" w:rsidP="001F762A">
                            <w:pPr>
                              <w:pStyle w:val="Default"/>
                              <w:jc w:val="both"/>
                              <w:rPr>
                                <w:rFonts w:ascii="Trebuchet MS" w:hAnsi="Trebuchet MS"/>
                                <w:sz w:val="20"/>
                                <w:szCs w:val="20"/>
                                <w:lang w:val="ro-RO"/>
                              </w:rPr>
                            </w:pPr>
                            <w:r w:rsidRPr="00BE2F46">
                              <w:rPr>
                                <w:rFonts w:ascii="Trebuchet MS" w:hAnsi="Trebuchet MS"/>
                                <w:sz w:val="20"/>
                                <w:szCs w:val="20"/>
                                <w:lang w:val="ro-RO"/>
                              </w:rPr>
                              <w:t xml:space="preserve">- Împiedică sau încearcă să împiedice un adversar; </w:t>
                            </w:r>
                          </w:p>
                          <w:p w:rsidR="005554C4" w:rsidRPr="00BE2F46" w:rsidRDefault="005554C4" w:rsidP="001F762A">
                            <w:pPr>
                              <w:pStyle w:val="Default"/>
                              <w:jc w:val="both"/>
                              <w:rPr>
                                <w:rFonts w:ascii="Trebuchet MS" w:hAnsi="Trebuchet MS"/>
                                <w:sz w:val="20"/>
                                <w:szCs w:val="20"/>
                                <w:lang w:val="ro-RO"/>
                              </w:rPr>
                            </w:pPr>
                            <w:r w:rsidRPr="00BE2F46">
                              <w:rPr>
                                <w:rFonts w:ascii="Trebuchet MS" w:hAnsi="Trebuchet MS"/>
                                <w:sz w:val="20"/>
                                <w:szCs w:val="20"/>
                                <w:lang w:val="ro-RO"/>
                              </w:rPr>
                              <w:t xml:space="preserve">- Ține un adversar; </w:t>
                            </w:r>
                          </w:p>
                          <w:p w:rsidR="005554C4" w:rsidRPr="00BE2F46" w:rsidRDefault="005554C4" w:rsidP="001F762A">
                            <w:pPr>
                              <w:pStyle w:val="Default"/>
                              <w:jc w:val="both"/>
                              <w:rPr>
                                <w:rFonts w:ascii="Trebuchet MS" w:hAnsi="Trebuchet MS"/>
                                <w:sz w:val="20"/>
                                <w:szCs w:val="20"/>
                                <w:lang w:val="ro-RO"/>
                              </w:rPr>
                            </w:pPr>
                            <w:r w:rsidRPr="00BE2F46">
                              <w:rPr>
                                <w:rFonts w:ascii="Trebuchet MS" w:hAnsi="Trebuchet MS"/>
                                <w:sz w:val="20"/>
                                <w:szCs w:val="20"/>
                                <w:lang w:val="ro-RO"/>
                              </w:rPr>
                              <w:t xml:space="preserve">- Atinge în mod deliberat mingea cu mâna. </w:t>
                            </w:r>
                          </w:p>
                          <w:p w:rsidR="005554C4" w:rsidRPr="00502A99" w:rsidRDefault="005554C4" w:rsidP="00502A99">
                            <w:pPr>
                              <w:pStyle w:val="Default"/>
                              <w:jc w:val="both"/>
                              <w:rPr>
                                <w:rFonts w:ascii="Trebuchet MS" w:hAnsi="Trebuchet MS"/>
                                <w:sz w:val="20"/>
                                <w:szCs w:val="20"/>
                                <w:lang w:val="ro-RO"/>
                              </w:rPr>
                            </w:pPr>
                            <w:r w:rsidRPr="00BE2F46">
                              <w:rPr>
                                <w:rFonts w:ascii="Trebuchet MS" w:hAnsi="Trebuchet MS"/>
                                <w:sz w:val="20"/>
                                <w:szCs w:val="20"/>
                                <w:lang w:val="ro-RO"/>
                              </w:rPr>
                              <w:t xml:space="preserve">Lovitura liberă se execută din locul unde s-a comis abaterea. Adversarii trebuie să se afle la o distanță de 4-5 m față de minge.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 64" o:spid="_x0000_s1047" type="#_x0000_t202" style="position:absolute;margin-left:-3.8pt;margin-top:3.7pt;width:494.3pt;height:733.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" fillcolor="#ffc">
                <v:path arrowok="t"/>
                <v:textbox>
                  <w:txbxContent>
                    <w:p w:rsidR="005554C4" w:rsidRPr="00875CAD" w:rsidRDefault="005554C4" w:rsidP="00875CAD">
                      <w:pPr>
                        <w:pStyle w:val="Default"/>
                        <w:rPr>
                          <w:rFonts w:ascii="Trebuchet MS" w:hAnsi="Trebuchet MS"/>
                          <w:bCs/>
                          <w:sz w:val="20"/>
                          <w:szCs w:val="20"/>
                          <w:lang w:val="ro-RO"/>
                        </w:rPr>
                      </w:pPr>
                      <w:r w:rsidRPr="00875CAD">
                        <w:rPr>
                          <w:rFonts w:ascii="Trebuchet MS" w:hAnsi="Trebuchet MS"/>
                          <w:b/>
                          <w:bCs/>
                          <w:sz w:val="20"/>
                          <w:szCs w:val="20"/>
                          <w:lang w:val="ro-RO"/>
                        </w:rPr>
                        <w:t xml:space="preserve">Arbitrul </w:t>
                      </w:r>
                    </w:p>
                    <w:p w:rsidR="005554C4" w:rsidRPr="00875CAD" w:rsidRDefault="005554C4" w:rsidP="00875CAD">
                      <w:pPr>
                        <w:pStyle w:val="Default"/>
                        <w:rPr>
                          <w:rFonts w:ascii="Trebuchet MS" w:hAnsi="Trebuchet MS"/>
                          <w:bCs/>
                          <w:sz w:val="20"/>
                          <w:szCs w:val="20"/>
                          <w:lang w:val="ro-RO"/>
                        </w:rPr>
                      </w:pPr>
                      <w:r w:rsidRPr="00875CAD">
                        <w:rPr>
                          <w:rFonts w:ascii="Trebuchet MS" w:hAnsi="Trebuchet MS"/>
                          <w:bCs/>
                          <w:sz w:val="20"/>
                          <w:szCs w:val="20"/>
                          <w:lang w:val="ro-RO"/>
                        </w:rPr>
                        <w:t xml:space="preserve">Fiecare joc este condus de câte doi arbitri, care au autoritate deplină în aplicarea Legilor Jocului (conform actualului regulament). Deciziile arbitrilor cu privire la faptele legate de joc sunt definitive. </w:t>
                      </w:r>
                    </w:p>
                    <w:p w:rsidR="005554C4" w:rsidRPr="00875CAD" w:rsidRDefault="005554C4" w:rsidP="00875CAD">
                      <w:pPr>
                        <w:pStyle w:val="Default"/>
                        <w:rPr>
                          <w:rFonts w:ascii="Trebuchet MS" w:hAnsi="Trebuchet MS"/>
                          <w:bCs/>
                          <w:sz w:val="20"/>
                          <w:szCs w:val="20"/>
                          <w:lang w:val="ro-RO"/>
                        </w:rPr>
                      </w:pPr>
                      <w:r w:rsidRPr="00875CAD">
                        <w:rPr>
                          <w:rFonts w:ascii="Trebuchet MS" w:hAnsi="Trebuchet MS"/>
                          <w:b/>
                          <w:bCs/>
                          <w:sz w:val="20"/>
                          <w:szCs w:val="20"/>
                          <w:lang w:val="ro-RO"/>
                        </w:rPr>
                        <w:t xml:space="preserve">Fluierul de incepere </w:t>
                      </w:r>
                    </w:p>
                    <w:p w:rsidR="005554C4" w:rsidRPr="00875CAD" w:rsidRDefault="005554C4" w:rsidP="00875CAD">
                      <w:pPr>
                        <w:pStyle w:val="Default"/>
                        <w:rPr>
                          <w:rFonts w:ascii="Trebuchet MS" w:hAnsi="Trebuchet MS"/>
                          <w:bCs/>
                          <w:sz w:val="20"/>
                          <w:szCs w:val="20"/>
                          <w:lang w:val="ro-RO"/>
                        </w:rPr>
                      </w:pPr>
                      <w:r w:rsidRPr="00875CAD">
                        <w:rPr>
                          <w:rFonts w:ascii="Trebuchet MS" w:hAnsi="Trebuchet MS"/>
                          <w:bCs/>
                          <w:sz w:val="20"/>
                          <w:szCs w:val="20"/>
                          <w:lang w:val="ro-RO"/>
                        </w:rPr>
                        <w:t xml:space="preserve">- Fiecare echipă se găsește în jumătatea proprie de teren; </w:t>
                      </w:r>
                    </w:p>
                    <w:p w:rsidR="005554C4" w:rsidRPr="00875CAD" w:rsidRDefault="005554C4" w:rsidP="00875CAD">
                      <w:pPr>
                        <w:pStyle w:val="Default"/>
                        <w:rPr>
                          <w:rFonts w:ascii="Trebuchet MS" w:hAnsi="Trebuchet MS"/>
                          <w:bCs/>
                          <w:sz w:val="20"/>
                          <w:szCs w:val="20"/>
                          <w:lang w:val="ro-RO"/>
                        </w:rPr>
                      </w:pPr>
                      <w:r w:rsidRPr="00875CAD">
                        <w:rPr>
                          <w:rFonts w:ascii="Trebuchet MS" w:hAnsi="Trebuchet MS"/>
                          <w:bCs/>
                          <w:sz w:val="20"/>
                          <w:szCs w:val="20"/>
                          <w:lang w:val="ro-RO"/>
                        </w:rPr>
                        <w:t xml:space="preserve">- Oponenții echipei care încep jocul trebuie să se afle în terenul propriu la o distanță de cel puțin 3 metri de minge, până când aceasta este în joc; </w:t>
                      </w:r>
                    </w:p>
                    <w:p w:rsidR="005554C4" w:rsidRPr="00875CAD" w:rsidRDefault="005554C4" w:rsidP="00875CAD">
                      <w:pPr>
                        <w:pStyle w:val="Default"/>
                        <w:rPr>
                          <w:rFonts w:ascii="Trebuchet MS" w:hAnsi="Trebuchet MS"/>
                          <w:bCs/>
                          <w:sz w:val="20"/>
                          <w:szCs w:val="20"/>
                          <w:lang w:val="ro-RO"/>
                        </w:rPr>
                      </w:pPr>
                      <w:r w:rsidRPr="00875CAD">
                        <w:rPr>
                          <w:rFonts w:ascii="Trebuchet MS" w:hAnsi="Trebuchet MS"/>
                          <w:bCs/>
                          <w:sz w:val="20"/>
                          <w:szCs w:val="20"/>
                          <w:lang w:val="ro-RO"/>
                        </w:rPr>
                        <w:t xml:space="preserve">- Un gol nu poate fi marcat direct dintr-o lovitură de începere. </w:t>
                      </w:r>
                    </w:p>
                    <w:p w:rsidR="005554C4" w:rsidRPr="00875CAD" w:rsidRDefault="005554C4" w:rsidP="00875CAD">
                      <w:pPr>
                        <w:pStyle w:val="Default"/>
                        <w:rPr>
                          <w:rFonts w:ascii="Trebuchet MS" w:hAnsi="Trebuchet MS"/>
                          <w:bCs/>
                          <w:sz w:val="20"/>
                          <w:szCs w:val="20"/>
                          <w:lang w:val="ro-RO"/>
                        </w:rPr>
                      </w:pPr>
                      <w:r w:rsidRPr="00875CAD">
                        <w:rPr>
                          <w:rFonts w:ascii="Trebuchet MS" w:hAnsi="Trebuchet MS"/>
                          <w:b/>
                          <w:bCs/>
                          <w:sz w:val="20"/>
                          <w:szCs w:val="20"/>
                          <w:lang w:val="ro-RO"/>
                        </w:rPr>
                        <w:t xml:space="preserve">Mingea de arbitru </w:t>
                      </w:r>
                    </w:p>
                    <w:p w:rsidR="005554C4" w:rsidRPr="00875CAD" w:rsidRDefault="005554C4" w:rsidP="00875CAD">
                      <w:pPr>
                        <w:pStyle w:val="Default"/>
                        <w:rPr>
                          <w:rFonts w:ascii="Trebuchet MS" w:hAnsi="Trebuchet MS"/>
                          <w:bCs/>
                          <w:sz w:val="20"/>
                          <w:szCs w:val="20"/>
                          <w:lang w:val="ro-RO"/>
                        </w:rPr>
                      </w:pPr>
                      <w:r w:rsidRPr="00875CAD">
                        <w:rPr>
                          <w:rFonts w:ascii="Trebuchet MS" w:hAnsi="Trebuchet MS"/>
                          <w:bCs/>
                          <w:sz w:val="20"/>
                          <w:szCs w:val="20"/>
                          <w:lang w:val="ro-RO"/>
                        </w:rPr>
                        <w:t xml:space="preserve">Este modul de a relua jocul după o oprire temporară, cu condiția ca, înainte de întreruperea jocului, mingea să fi fost în joc și să nu fi depășit în întregime linia de margine sau linia porții. </w:t>
                      </w:r>
                    </w:p>
                    <w:p w:rsidR="005554C4" w:rsidRPr="00BE2F46" w:rsidRDefault="005554C4" w:rsidP="001F762A">
                      <w:pPr>
                        <w:pStyle w:val="Default"/>
                        <w:jc w:val="both"/>
                        <w:rPr>
                          <w:rFonts w:ascii="Trebuchet MS" w:hAnsi="Trebuchet MS"/>
                          <w:sz w:val="20"/>
                          <w:szCs w:val="20"/>
                          <w:lang w:val="ro-RO"/>
                        </w:rPr>
                      </w:pPr>
                      <w:r w:rsidRPr="00BE2F46">
                        <w:rPr>
                          <w:rFonts w:ascii="Trebuchet MS" w:hAnsi="Trebuchet MS"/>
                          <w:b/>
                          <w:bCs/>
                          <w:sz w:val="20"/>
                          <w:szCs w:val="20"/>
                          <w:lang w:val="ro-RO"/>
                        </w:rPr>
                        <w:t xml:space="preserve">Mingea în afara jocului </w:t>
                      </w:r>
                    </w:p>
                    <w:p w:rsidR="005554C4" w:rsidRPr="00BE2F46" w:rsidRDefault="005554C4" w:rsidP="001F762A">
                      <w:pPr>
                        <w:pStyle w:val="Default"/>
                        <w:jc w:val="both"/>
                        <w:rPr>
                          <w:rFonts w:ascii="Trebuchet MS" w:hAnsi="Trebuchet MS"/>
                          <w:sz w:val="20"/>
                          <w:szCs w:val="20"/>
                          <w:lang w:val="ro-RO"/>
                        </w:rPr>
                      </w:pPr>
                      <w:r w:rsidRPr="00BE2F46">
                        <w:rPr>
                          <w:rFonts w:ascii="Trebuchet MS" w:hAnsi="Trebuchet MS"/>
                          <w:sz w:val="20"/>
                          <w:szCs w:val="20"/>
                          <w:lang w:val="ro-RO"/>
                        </w:rPr>
                        <w:t xml:space="preserve">Mingea nu se joacă atunci când: </w:t>
                      </w:r>
                    </w:p>
                    <w:p w:rsidR="005554C4" w:rsidRPr="00BE2F46" w:rsidRDefault="005554C4" w:rsidP="001F762A">
                      <w:pPr>
                        <w:pStyle w:val="Default"/>
                        <w:jc w:val="both"/>
                        <w:rPr>
                          <w:rFonts w:ascii="Trebuchet MS" w:hAnsi="Trebuchet MS"/>
                          <w:sz w:val="20"/>
                          <w:szCs w:val="20"/>
                          <w:lang w:val="ro-RO"/>
                        </w:rPr>
                      </w:pPr>
                      <w:r w:rsidRPr="00BE2F46">
                        <w:rPr>
                          <w:rFonts w:ascii="Trebuchet MS" w:hAnsi="Trebuchet MS"/>
                          <w:sz w:val="20"/>
                          <w:szCs w:val="20"/>
                          <w:lang w:val="ro-RO"/>
                        </w:rPr>
                        <w:t xml:space="preserve">a) A traversat în totalitate linia de poartă sau linia de margine, pe sol sau în aer; </w:t>
                      </w:r>
                    </w:p>
                    <w:p w:rsidR="005554C4" w:rsidRPr="00BE2F46" w:rsidRDefault="005554C4" w:rsidP="001F762A">
                      <w:pPr>
                        <w:pStyle w:val="Default"/>
                        <w:jc w:val="both"/>
                        <w:rPr>
                          <w:rFonts w:ascii="Trebuchet MS" w:hAnsi="Trebuchet MS"/>
                          <w:sz w:val="20"/>
                          <w:szCs w:val="20"/>
                          <w:lang w:val="ro-RO"/>
                        </w:rPr>
                      </w:pPr>
                      <w:r w:rsidRPr="00BE2F46">
                        <w:rPr>
                          <w:rFonts w:ascii="Trebuchet MS" w:hAnsi="Trebuchet MS"/>
                          <w:sz w:val="20"/>
                          <w:szCs w:val="20"/>
                          <w:lang w:val="ro-RO"/>
                        </w:rPr>
                        <w:t xml:space="preserve">b) Jocul a fost întrerupt de arbitru. </w:t>
                      </w:r>
                    </w:p>
                    <w:p w:rsidR="005554C4" w:rsidRPr="00BE2F46" w:rsidRDefault="005554C4" w:rsidP="001F762A">
                      <w:pPr>
                        <w:pStyle w:val="Default"/>
                        <w:jc w:val="both"/>
                        <w:rPr>
                          <w:rFonts w:ascii="Trebuchet MS" w:hAnsi="Trebuchet MS"/>
                          <w:sz w:val="20"/>
                          <w:szCs w:val="20"/>
                          <w:lang w:val="ro-RO"/>
                        </w:rPr>
                      </w:pPr>
                      <w:r w:rsidRPr="00BE2F46">
                        <w:rPr>
                          <w:rFonts w:ascii="Trebuchet MS" w:hAnsi="Trebuchet MS"/>
                          <w:sz w:val="20"/>
                          <w:szCs w:val="20"/>
                          <w:lang w:val="ro-RO"/>
                        </w:rPr>
                        <w:t xml:space="preserve">Mingea ieșită în aut de poartă va fi repusă de portar cu mâna. Mingea este în joc atunci când a depășit semicercul de 6 m (suprafața de pedeapsă). Dacă mingea este jucată de un coechipier sau de un adversar înainte ca ea să depășească semicercul de 6m, se va repeta repunerea mingii în joc. </w:t>
                      </w:r>
                    </w:p>
                    <w:p w:rsidR="005554C4" w:rsidRPr="00BE2F46" w:rsidRDefault="005554C4" w:rsidP="001F762A">
                      <w:pPr>
                        <w:pStyle w:val="Default"/>
                        <w:jc w:val="both"/>
                        <w:rPr>
                          <w:rFonts w:ascii="Trebuchet MS" w:hAnsi="Trebuchet MS"/>
                          <w:sz w:val="20"/>
                          <w:szCs w:val="20"/>
                          <w:lang w:val="ro-RO"/>
                        </w:rPr>
                      </w:pPr>
                      <w:r w:rsidRPr="00BE2F46">
                        <w:rPr>
                          <w:rFonts w:ascii="Trebuchet MS" w:hAnsi="Trebuchet MS"/>
                          <w:sz w:val="20"/>
                          <w:szCs w:val="20"/>
                          <w:lang w:val="ro-RO"/>
                        </w:rPr>
                        <w:t xml:space="preserve">Mingea se repune în joc cu mâna, indiferent de procedeu, atunci când este prinsă de portar. </w:t>
                      </w:r>
                    </w:p>
                    <w:p w:rsidR="005554C4" w:rsidRPr="00BE2F46" w:rsidRDefault="005554C4" w:rsidP="001F762A">
                      <w:pPr>
                        <w:pStyle w:val="Default"/>
                        <w:jc w:val="both"/>
                        <w:rPr>
                          <w:rFonts w:ascii="Trebuchet MS" w:hAnsi="Trebuchet MS"/>
                          <w:sz w:val="20"/>
                          <w:szCs w:val="20"/>
                          <w:lang w:val="ro-RO"/>
                        </w:rPr>
                      </w:pPr>
                      <w:r w:rsidRPr="00BE2F46">
                        <w:rPr>
                          <w:rFonts w:ascii="Trebuchet MS" w:hAnsi="Trebuchet MS"/>
                          <w:b/>
                          <w:bCs/>
                          <w:sz w:val="20"/>
                          <w:szCs w:val="20"/>
                          <w:lang w:val="ro-RO"/>
                        </w:rPr>
                        <w:t xml:space="preserve">Nu se poate marca un gol direct dintr-o degajare de la poartă. </w:t>
                      </w:r>
                    </w:p>
                    <w:p w:rsidR="005554C4" w:rsidRPr="00BE2F46" w:rsidRDefault="005554C4" w:rsidP="001F762A">
                      <w:pPr>
                        <w:pStyle w:val="Default"/>
                        <w:jc w:val="both"/>
                        <w:rPr>
                          <w:rFonts w:ascii="Trebuchet MS" w:hAnsi="Trebuchet MS"/>
                          <w:sz w:val="20"/>
                          <w:szCs w:val="20"/>
                          <w:lang w:val="ro-RO"/>
                        </w:rPr>
                      </w:pPr>
                      <w:r w:rsidRPr="00BE2F46">
                        <w:rPr>
                          <w:rFonts w:ascii="Trebuchet MS" w:hAnsi="Trebuchet MS"/>
                          <w:b/>
                          <w:bCs/>
                          <w:sz w:val="20"/>
                          <w:szCs w:val="20"/>
                          <w:lang w:val="ro-RO"/>
                        </w:rPr>
                        <w:t xml:space="preserve">Mingea în joc </w:t>
                      </w:r>
                    </w:p>
                    <w:p w:rsidR="005554C4" w:rsidRPr="00BE2F46" w:rsidRDefault="005554C4" w:rsidP="001F762A">
                      <w:pPr>
                        <w:pStyle w:val="Default"/>
                        <w:jc w:val="both"/>
                        <w:rPr>
                          <w:rFonts w:ascii="Trebuchet MS" w:hAnsi="Trebuchet MS"/>
                          <w:sz w:val="20"/>
                          <w:szCs w:val="20"/>
                          <w:lang w:val="ro-RO"/>
                        </w:rPr>
                      </w:pPr>
                      <w:r w:rsidRPr="00BE2F46">
                        <w:rPr>
                          <w:rFonts w:ascii="Trebuchet MS" w:hAnsi="Trebuchet MS"/>
                          <w:sz w:val="20"/>
                          <w:szCs w:val="20"/>
                          <w:lang w:val="ro-RO"/>
                        </w:rPr>
                        <w:t xml:space="preserve">Mingea este în joc în toate celelalte situații, inclusiv când ricoșează din babarele porții sau din arbitru. </w:t>
                      </w:r>
                    </w:p>
                    <w:p w:rsidR="005554C4" w:rsidRPr="00BE2F46" w:rsidRDefault="005554C4" w:rsidP="001F762A">
                      <w:pPr>
                        <w:pStyle w:val="Default"/>
                        <w:jc w:val="both"/>
                        <w:rPr>
                          <w:rFonts w:ascii="Trebuchet MS" w:hAnsi="Trebuchet MS"/>
                          <w:sz w:val="20"/>
                          <w:szCs w:val="20"/>
                          <w:lang w:val="ro-RO"/>
                        </w:rPr>
                      </w:pPr>
                      <w:r w:rsidRPr="00BE2F46">
                        <w:rPr>
                          <w:rFonts w:ascii="Trebuchet MS" w:hAnsi="Trebuchet MS"/>
                          <w:b/>
                          <w:bCs/>
                          <w:sz w:val="20"/>
                          <w:szCs w:val="20"/>
                          <w:lang w:val="ro-RO"/>
                        </w:rPr>
                        <w:t>Aruncarea de la margine - Se execută conform Legilor Jocului</w:t>
                      </w:r>
                      <w:r w:rsidRPr="00BE2F46">
                        <w:rPr>
                          <w:rFonts w:ascii="Trebuchet MS" w:hAnsi="Trebuchet MS"/>
                          <w:sz w:val="20"/>
                          <w:szCs w:val="20"/>
                          <w:lang w:val="ro-RO"/>
                        </w:rPr>
                        <w:t>.</w:t>
                      </w:r>
                    </w:p>
                    <w:p w:rsidR="005554C4" w:rsidRPr="00BE2F46" w:rsidRDefault="005554C4" w:rsidP="001F762A">
                      <w:pPr>
                        <w:pStyle w:val="Default"/>
                        <w:jc w:val="both"/>
                        <w:rPr>
                          <w:rFonts w:ascii="Trebuchet MS" w:hAnsi="Trebuchet MS"/>
                          <w:sz w:val="20"/>
                          <w:szCs w:val="20"/>
                          <w:lang w:val="ro-RO"/>
                        </w:rPr>
                      </w:pPr>
                      <w:r w:rsidRPr="00BE2F46">
                        <w:rPr>
                          <w:rFonts w:ascii="Trebuchet MS" w:hAnsi="Trebuchet MS"/>
                          <w:sz w:val="20"/>
                          <w:szCs w:val="20"/>
                          <w:lang w:val="ro-RO"/>
                        </w:rPr>
                        <w:t xml:space="preserve">Aruncarea de la margine este un mod de reluare a jocului. Dintr-o aruncare de la margine nu se poate înscrie un gol direct. </w:t>
                      </w:r>
                    </w:p>
                    <w:p w:rsidR="005554C4" w:rsidRPr="00BE2F46" w:rsidRDefault="005554C4" w:rsidP="001F762A">
                      <w:pPr>
                        <w:pStyle w:val="Default"/>
                        <w:jc w:val="both"/>
                        <w:rPr>
                          <w:rFonts w:ascii="Trebuchet MS" w:hAnsi="Trebuchet MS"/>
                          <w:sz w:val="20"/>
                          <w:szCs w:val="20"/>
                          <w:lang w:val="ro-RO"/>
                        </w:rPr>
                      </w:pPr>
                      <w:r w:rsidRPr="00BE2F46">
                        <w:rPr>
                          <w:rFonts w:ascii="Trebuchet MS" w:hAnsi="Trebuchet MS"/>
                          <w:sz w:val="20"/>
                          <w:szCs w:val="20"/>
                          <w:lang w:val="ro-RO"/>
                        </w:rPr>
                        <w:t xml:space="preserve">Aruncarea de la margine se va acorda atunci când mingea a depășit în întregime linia de margine, fie pe pământ, fie în aer. Repunerea mingii în joc se va face cu mâna, de pe locul în care mingea a depășit în intregime linia de margine. </w:t>
                      </w:r>
                    </w:p>
                    <w:p w:rsidR="005554C4" w:rsidRPr="00BE2F46" w:rsidRDefault="005554C4" w:rsidP="001F762A">
                      <w:pPr>
                        <w:pStyle w:val="Default"/>
                        <w:jc w:val="both"/>
                        <w:rPr>
                          <w:rFonts w:ascii="Trebuchet MS" w:hAnsi="Trebuchet MS"/>
                          <w:sz w:val="20"/>
                          <w:szCs w:val="20"/>
                          <w:lang w:val="ro-RO"/>
                        </w:rPr>
                      </w:pPr>
                      <w:r w:rsidRPr="00BE2F46">
                        <w:rPr>
                          <w:rFonts w:ascii="Trebuchet MS" w:hAnsi="Trebuchet MS"/>
                          <w:sz w:val="20"/>
                          <w:szCs w:val="20"/>
                          <w:lang w:val="ro-RO"/>
                        </w:rPr>
                        <w:t xml:space="preserve">În momentul aruncării de la margine, executantul trebuie: </w:t>
                      </w:r>
                    </w:p>
                    <w:p w:rsidR="005554C4" w:rsidRPr="00BE2F46" w:rsidRDefault="005554C4" w:rsidP="001F762A">
                      <w:pPr>
                        <w:pStyle w:val="Default"/>
                        <w:jc w:val="both"/>
                        <w:rPr>
                          <w:rFonts w:ascii="Trebuchet MS" w:hAnsi="Trebuchet MS"/>
                          <w:sz w:val="20"/>
                          <w:szCs w:val="20"/>
                          <w:lang w:val="ro-RO"/>
                        </w:rPr>
                      </w:pPr>
                      <w:r w:rsidRPr="00BE2F46">
                        <w:rPr>
                          <w:rFonts w:ascii="Trebuchet MS" w:hAnsi="Trebuchet MS"/>
                          <w:sz w:val="20"/>
                          <w:szCs w:val="20"/>
                          <w:lang w:val="ro-RO"/>
                        </w:rPr>
                        <w:t xml:space="preserve">- </w:t>
                      </w:r>
                      <w:r w:rsidRPr="00BE2F46">
                        <w:rPr>
                          <w:rFonts w:ascii="Trebuchet MS" w:hAnsi="Trebuchet MS"/>
                          <w:i/>
                          <w:iCs/>
                          <w:sz w:val="20"/>
                          <w:szCs w:val="20"/>
                          <w:lang w:val="ro-RO"/>
                        </w:rPr>
                        <w:t>Să fie cu fața la terenul de joc</w:t>
                      </w:r>
                      <w:r w:rsidRPr="00BE2F46">
                        <w:rPr>
                          <w:rFonts w:ascii="Trebuchet MS" w:hAnsi="Trebuchet MS"/>
                          <w:sz w:val="20"/>
                          <w:szCs w:val="20"/>
                          <w:lang w:val="ro-RO"/>
                        </w:rPr>
                        <w:t xml:space="preserve">; </w:t>
                      </w:r>
                    </w:p>
                    <w:p w:rsidR="005554C4" w:rsidRPr="00BE2F46" w:rsidRDefault="005554C4" w:rsidP="001F762A">
                      <w:pPr>
                        <w:pStyle w:val="Default"/>
                        <w:jc w:val="both"/>
                        <w:rPr>
                          <w:rFonts w:ascii="Trebuchet MS" w:hAnsi="Trebuchet MS"/>
                          <w:sz w:val="20"/>
                          <w:szCs w:val="20"/>
                          <w:lang w:val="ro-RO"/>
                        </w:rPr>
                      </w:pPr>
                      <w:r w:rsidRPr="00BE2F46">
                        <w:rPr>
                          <w:rFonts w:ascii="Trebuchet MS" w:hAnsi="Trebuchet MS"/>
                          <w:sz w:val="20"/>
                          <w:szCs w:val="20"/>
                          <w:lang w:val="ro-RO"/>
                        </w:rPr>
                        <w:t xml:space="preserve">- </w:t>
                      </w:r>
                      <w:r w:rsidRPr="00BE2F46">
                        <w:rPr>
                          <w:rFonts w:ascii="Trebuchet MS" w:hAnsi="Trebuchet MS"/>
                          <w:i/>
                          <w:iCs/>
                          <w:sz w:val="20"/>
                          <w:szCs w:val="20"/>
                          <w:lang w:val="ro-RO"/>
                        </w:rPr>
                        <w:t>Să aibă o parte a fiecărui picior pe linia de margine sau în exteriorul acestei linii</w:t>
                      </w:r>
                      <w:r w:rsidRPr="00BE2F46">
                        <w:rPr>
                          <w:rFonts w:ascii="Trebuchet MS" w:hAnsi="Trebuchet MS"/>
                          <w:sz w:val="20"/>
                          <w:szCs w:val="20"/>
                          <w:lang w:val="ro-RO"/>
                        </w:rPr>
                        <w:t xml:space="preserve">; </w:t>
                      </w:r>
                    </w:p>
                    <w:p w:rsidR="005554C4" w:rsidRPr="00BE2F46" w:rsidRDefault="005554C4" w:rsidP="001F762A">
                      <w:pPr>
                        <w:pStyle w:val="Default"/>
                        <w:jc w:val="both"/>
                        <w:rPr>
                          <w:rFonts w:ascii="Trebuchet MS" w:hAnsi="Trebuchet MS"/>
                          <w:sz w:val="20"/>
                          <w:szCs w:val="20"/>
                          <w:lang w:val="ro-RO"/>
                        </w:rPr>
                      </w:pPr>
                      <w:r w:rsidRPr="00BE2F46">
                        <w:rPr>
                          <w:rFonts w:ascii="Trebuchet MS" w:hAnsi="Trebuchet MS"/>
                          <w:sz w:val="20"/>
                          <w:szCs w:val="20"/>
                          <w:lang w:val="ro-RO"/>
                        </w:rPr>
                        <w:t xml:space="preserve">- </w:t>
                      </w:r>
                      <w:r w:rsidRPr="00BE2F46">
                        <w:rPr>
                          <w:rFonts w:ascii="Trebuchet MS" w:hAnsi="Trebuchet MS"/>
                          <w:i/>
                          <w:iCs/>
                          <w:sz w:val="20"/>
                          <w:szCs w:val="20"/>
                          <w:lang w:val="ro-RO"/>
                        </w:rPr>
                        <w:t>Să țină mingea cu ambele mâini</w:t>
                      </w:r>
                      <w:r w:rsidRPr="00BE2F46">
                        <w:rPr>
                          <w:rFonts w:ascii="Trebuchet MS" w:hAnsi="Trebuchet MS"/>
                          <w:sz w:val="20"/>
                          <w:szCs w:val="20"/>
                          <w:lang w:val="ro-RO"/>
                        </w:rPr>
                        <w:t xml:space="preserve">; </w:t>
                      </w:r>
                    </w:p>
                    <w:p w:rsidR="005554C4" w:rsidRPr="00BE2F46" w:rsidRDefault="005554C4" w:rsidP="001F762A">
                      <w:pPr>
                        <w:pStyle w:val="Default"/>
                        <w:jc w:val="both"/>
                        <w:rPr>
                          <w:rFonts w:ascii="Trebuchet MS" w:hAnsi="Trebuchet MS"/>
                          <w:sz w:val="20"/>
                          <w:szCs w:val="20"/>
                          <w:lang w:val="ro-RO"/>
                        </w:rPr>
                      </w:pPr>
                      <w:r w:rsidRPr="00BE2F46">
                        <w:rPr>
                          <w:rFonts w:ascii="Trebuchet MS" w:hAnsi="Trebuchet MS"/>
                          <w:sz w:val="20"/>
                          <w:szCs w:val="20"/>
                          <w:lang w:val="ro-RO"/>
                        </w:rPr>
                        <w:t xml:space="preserve">- </w:t>
                      </w:r>
                      <w:r w:rsidRPr="00BE2F46">
                        <w:rPr>
                          <w:rFonts w:ascii="Trebuchet MS" w:hAnsi="Trebuchet MS"/>
                          <w:i/>
                          <w:iCs/>
                          <w:sz w:val="20"/>
                          <w:szCs w:val="20"/>
                          <w:lang w:val="ro-RO"/>
                        </w:rPr>
                        <w:t>Să arunce mingea din spate și pe deasupra capului</w:t>
                      </w:r>
                      <w:r w:rsidRPr="00BE2F46">
                        <w:rPr>
                          <w:rFonts w:ascii="Trebuchet MS" w:hAnsi="Trebuchet MS"/>
                          <w:sz w:val="20"/>
                          <w:szCs w:val="20"/>
                          <w:lang w:val="ro-RO"/>
                        </w:rPr>
                        <w:t xml:space="preserve">; </w:t>
                      </w:r>
                    </w:p>
                    <w:p w:rsidR="005554C4" w:rsidRPr="00BE2F46" w:rsidRDefault="005554C4" w:rsidP="001F762A">
                      <w:pPr>
                        <w:pStyle w:val="Default"/>
                        <w:jc w:val="both"/>
                        <w:rPr>
                          <w:rFonts w:ascii="Trebuchet MS" w:hAnsi="Trebuchet MS"/>
                          <w:sz w:val="20"/>
                          <w:szCs w:val="20"/>
                          <w:lang w:val="ro-RO"/>
                        </w:rPr>
                      </w:pPr>
                      <w:r w:rsidRPr="00BE2F46">
                        <w:rPr>
                          <w:rFonts w:ascii="Trebuchet MS" w:hAnsi="Trebuchet MS"/>
                          <w:sz w:val="20"/>
                          <w:szCs w:val="20"/>
                          <w:lang w:val="ro-RO"/>
                        </w:rPr>
                        <w:t xml:space="preserve">- </w:t>
                      </w:r>
                      <w:r w:rsidRPr="00BE2F46">
                        <w:rPr>
                          <w:rFonts w:ascii="Trebuchet MS" w:hAnsi="Trebuchet MS"/>
                          <w:i/>
                          <w:iCs/>
                          <w:sz w:val="20"/>
                          <w:szCs w:val="20"/>
                          <w:lang w:val="ro-RO"/>
                        </w:rPr>
                        <w:t>Executantul nu trebuie să joace din nou mingea înainte ca aceasta să fi fost atinsă de un alt jucător</w:t>
                      </w:r>
                      <w:r w:rsidRPr="00BE2F46">
                        <w:rPr>
                          <w:rFonts w:ascii="Trebuchet MS" w:hAnsi="Trebuchet MS"/>
                          <w:sz w:val="20"/>
                          <w:szCs w:val="20"/>
                          <w:lang w:val="ro-RO"/>
                        </w:rPr>
                        <w:t xml:space="preserve">. </w:t>
                      </w:r>
                    </w:p>
                    <w:p w:rsidR="005554C4" w:rsidRPr="00BE2F46" w:rsidRDefault="005554C4" w:rsidP="001F762A">
                      <w:pPr>
                        <w:pStyle w:val="Default"/>
                        <w:jc w:val="both"/>
                        <w:rPr>
                          <w:rFonts w:ascii="Trebuchet MS" w:hAnsi="Trebuchet MS"/>
                          <w:sz w:val="20"/>
                          <w:szCs w:val="20"/>
                          <w:lang w:val="ro-RO"/>
                        </w:rPr>
                      </w:pPr>
                      <w:r w:rsidRPr="00BE2F46">
                        <w:rPr>
                          <w:rFonts w:ascii="Trebuchet MS" w:hAnsi="Trebuchet MS"/>
                          <w:sz w:val="20"/>
                          <w:szCs w:val="20"/>
                          <w:lang w:val="ro-RO"/>
                        </w:rPr>
                        <w:t xml:space="preserve">Dacă, după ce mingea este în joc, executantul o atinge a doua oară, înainte ca aceasta să fi fost atinsă de un alt jucător, </w:t>
                      </w:r>
                      <w:r w:rsidRPr="00BE2F46">
                        <w:rPr>
                          <w:rFonts w:ascii="Trebuchet MS" w:hAnsi="Trebuchet MS"/>
                          <w:b/>
                          <w:bCs/>
                          <w:sz w:val="20"/>
                          <w:szCs w:val="20"/>
                          <w:lang w:val="ro-RO"/>
                        </w:rPr>
                        <w:t xml:space="preserve">se va acorda o lovitură liberă indirectă </w:t>
                      </w:r>
                      <w:r w:rsidRPr="00BE2F46">
                        <w:rPr>
                          <w:rFonts w:ascii="Trebuchet MS" w:hAnsi="Trebuchet MS"/>
                          <w:sz w:val="20"/>
                          <w:szCs w:val="20"/>
                          <w:lang w:val="ro-RO"/>
                        </w:rPr>
                        <w:t xml:space="preserve">echipei adverse, care se va executa de pe locul unde s-a comis greșeala. </w:t>
                      </w:r>
                    </w:p>
                    <w:p w:rsidR="005554C4" w:rsidRPr="00BE2F46" w:rsidRDefault="005554C4" w:rsidP="001F762A">
                      <w:pPr>
                        <w:pStyle w:val="Default"/>
                        <w:jc w:val="both"/>
                        <w:rPr>
                          <w:rFonts w:ascii="Trebuchet MS" w:hAnsi="Trebuchet MS"/>
                          <w:sz w:val="20"/>
                          <w:szCs w:val="20"/>
                          <w:lang w:val="ro-RO"/>
                        </w:rPr>
                      </w:pPr>
                      <w:r w:rsidRPr="00BE2F46">
                        <w:rPr>
                          <w:rFonts w:ascii="Trebuchet MS" w:hAnsi="Trebuchet MS"/>
                          <w:sz w:val="20"/>
                          <w:szCs w:val="20"/>
                          <w:lang w:val="ro-RO"/>
                        </w:rPr>
                        <w:t xml:space="preserve">Dacă, după ce mingea este în joc, portarul o atinge a doua oară (altfel decât cu mâinile) înainte ca aceasta să fi fost atinsă de un alt jucător, </w:t>
                      </w:r>
                      <w:r w:rsidRPr="00BE2F46">
                        <w:rPr>
                          <w:rFonts w:ascii="Trebuchet MS" w:hAnsi="Trebuchet MS"/>
                          <w:b/>
                          <w:bCs/>
                          <w:sz w:val="20"/>
                          <w:szCs w:val="20"/>
                          <w:lang w:val="ro-RO"/>
                        </w:rPr>
                        <w:t xml:space="preserve">se va acorda lovitură liberă indirectă </w:t>
                      </w:r>
                      <w:r w:rsidRPr="00BE2F46">
                        <w:rPr>
                          <w:rFonts w:ascii="Trebuchet MS" w:hAnsi="Trebuchet MS"/>
                          <w:sz w:val="20"/>
                          <w:szCs w:val="20"/>
                          <w:lang w:val="ro-RO"/>
                        </w:rPr>
                        <w:t xml:space="preserve">echipei adverse, care se va executa de pe locul în care s-a comis greșeala. </w:t>
                      </w:r>
                    </w:p>
                    <w:p w:rsidR="005554C4" w:rsidRPr="00BE2F46" w:rsidRDefault="005554C4" w:rsidP="001F762A">
                      <w:pPr>
                        <w:pStyle w:val="Default"/>
                        <w:jc w:val="both"/>
                        <w:rPr>
                          <w:rFonts w:ascii="Trebuchet MS" w:hAnsi="Trebuchet MS"/>
                          <w:sz w:val="20"/>
                          <w:szCs w:val="20"/>
                          <w:lang w:val="ro-RO"/>
                        </w:rPr>
                      </w:pPr>
                      <w:r w:rsidRPr="00BE2F46">
                        <w:rPr>
                          <w:rFonts w:ascii="Trebuchet MS" w:hAnsi="Trebuchet MS"/>
                          <w:sz w:val="20"/>
                          <w:szCs w:val="20"/>
                          <w:lang w:val="ro-RO"/>
                        </w:rPr>
                        <w:t xml:space="preserve">Mingea va fi în joc imediat după ce a intrat pe terenul de joc. </w:t>
                      </w:r>
                    </w:p>
                    <w:p w:rsidR="005554C4" w:rsidRPr="00BE2F46" w:rsidRDefault="005554C4" w:rsidP="001F762A">
                      <w:pPr>
                        <w:pStyle w:val="Default"/>
                        <w:jc w:val="both"/>
                        <w:rPr>
                          <w:rFonts w:ascii="Trebuchet MS" w:hAnsi="Trebuchet MS"/>
                          <w:sz w:val="20"/>
                          <w:szCs w:val="20"/>
                          <w:lang w:val="ro-RO"/>
                        </w:rPr>
                      </w:pPr>
                      <w:r w:rsidRPr="00BE2F46">
                        <w:rPr>
                          <w:rFonts w:ascii="Trebuchet MS" w:hAnsi="Trebuchet MS"/>
                          <w:b/>
                          <w:bCs/>
                          <w:sz w:val="20"/>
                          <w:szCs w:val="20"/>
                          <w:lang w:val="ro-RO"/>
                        </w:rPr>
                        <w:t xml:space="preserve">Pentru orice abatere de la prevederile de mai sus, aruncarea de la margine se va repeta de un jucător al echipei adverse. </w:t>
                      </w:r>
                    </w:p>
                    <w:p w:rsidR="005554C4" w:rsidRPr="00BE2F46" w:rsidRDefault="005554C4" w:rsidP="001F762A">
                      <w:pPr>
                        <w:pStyle w:val="Default"/>
                        <w:jc w:val="both"/>
                        <w:rPr>
                          <w:rFonts w:ascii="Trebuchet MS" w:hAnsi="Trebuchet MS"/>
                          <w:sz w:val="20"/>
                          <w:szCs w:val="20"/>
                          <w:lang w:val="ro-RO"/>
                        </w:rPr>
                      </w:pPr>
                      <w:r w:rsidRPr="00BE2F46">
                        <w:rPr>
                          <w:rFonts w:ascii="Trebuchet MS" w:hAnsi="Trebuchet MS"/>
                          <w:b/>
                          <w:bCs/>
                          <w:sz w:val="20"/>
                          <w:szCs w:val="20"/>
                          <w:lang w:val="ro-RO"/>
                        </w:rPr>
                        <w:t xml:space="preserve">Lovitura de la colț </w:t>
                      </w:r>
                    </w:p>
                    <w:p w:rsidR="005554C4" w:rsidRPr="00BE2F46" w:rsidRDefault="005554C4" w:rsidP="001F762A">
                      <w:pPr>
                        <w:pStyle w:val="Default"/>
                        <w:jc w:val="both"/>
                        <w:rPr>
                          <w:rFonts w:ascii="Trebuchet MS" w:hAnsi="Trebuchet MS"/>
                          <w:sz w:val="20"/>
                          <w:szCs w:val="20"/>
                          <w:lang w:val="ro-RO"/>
                        </w:rPr>
                      </w:pPr>
                      <w:r w:rsidRPr="00BE2F46">
                        <w:rPr>
                          <w:rFonts w:ascii="Trebuchet MS" w:hAnsi="Trebuchet MS"/>
                          <w:sz w:val="20"/>
                          <w:szCs w:val="20"/>
                          <w:lang w:val="ro-RO"/>
                        </w:rPr>
                        <w:t xml:space="preserve">Se va acorda când mingea a fost atinsă ultima dată de un jucător al echipei în apărare și a depășit linia porții fie pe pământ, fie în aer. </w:t>
                      </w:r>
                    </w:p>
                    <w:p w:rsidR="005554C4" w:rsidRPr="00BE2F46" w:rsidRDefault="005554C4" w:rsidP="001F762A">
                      <w:pPr>
                        <w:pStyle w:val="Default"/>
                        <w:jc w:val="both"/>
                        <w:rPr>
                          <w:rFonts w:ascii="Trebuchet MS" w:hAnsi="Trebuchet MS"/>
                          <w:sz w:val="20"/>
                          <w:szCs w:val="20"/>
                          <w:lang w:val="ro-RO"/>
                        </w:rPr>
                      </w:pPr>
                      <w:r w:rsidRPr="00BE2F46">
                        <w:rPr>
                          <w:rFonts w:ascii="Trebuchet MS" w:hAnsi="Trebuchet MS"/>
                          <w:sz w:val="20"/>
                          <w:szCs w:val="20"/>
                          <w:lang w:val="ro-RO"/>
                        </w:rPr>
                        <w:t xml:space="preserve">Lovitura se execută de la colțul terenului de joc cel mai apropiat de locul pe unde mingea a ieșit de pe teren. </w:t>
                      </w:r>
                    </w:p>
                    <w:p w:rsidR="005554C4" w:rsidRPr="00BE2F46" w:rsidRDefault="005554C4" w:rsidP="001F762A">
                      <w:pPr>
                        <w:pStyle w:val="Default"/>
                        <w:jc w:val="both"/>
                        <w:rPr>
                          <w:rFonts w:ascii="Trebuchet MS" w:hAnsi="Trebuchet MS"/>
                          <w:sz w:val="20"/>
                          <w:szCs w:val="20"/>
                          <w:lang w:val="ro-RO"/>
                        </w:rPr>
                      </w:pPr>
                      <w:r w:rsidRPr="00BE2F46">
                        <w:rPr>
                          <w:rFonts w:ascii="Trebuchet MS" w:hAnsi="Trebuchet MS"/>
                          <w:sz w:val="20"/>
                          <w:szCs w:val="20"/>
                          <w:lang w:val="ro-RO"/>
                        </w:rPr>
                        <w:t xml:space="preserve">Jucătorii echipei adverse trebuie să se afle la o distanță de 4-5 m de minge până când aceasta intră în joc. </w:t>
                      </w:r>
                    </w:p>
                    <w:p w:rsidR="005554C4" w:rsidRPr="00BE2F46" w:rsidRDefault="005554C4" w:rsidP="001F762A">
                      <w:pPr>
                        <w:pStyle w:val="Default"/>
                        <w:jc w:val="both"/>
                        <w:rPr>
                          <w:rFonts w:ascii="Trebuchet MS" w:hAnsi="Trebuchet MS"/>
                          <w:sz w:val="20"/>
                          <w:szCs w:val="20"/>
                          <w:lang w:val="ro-RO"/>
                        </w:rPr>
                      </w:pPr>
                      <w:r w:rsidRPr="00BE2F46">
                        <w:rPr>
                          <w:rFonts w:ascii="Trebuchet MS" w:hAnsi="Trebuchet MS"/>
                          <w:sz w:val="20"/>
                          <w:szCs w:val="20"/>
                          <w:lang w:val="ro-RO"/>
                        </w:rPr>
                        <w:t xml:space="preserve">Mingea va fi în joc imediat ce a fost lovită și s-a deplasat. </w:t>
                      </w:r>
                    </w:p>
                    <w:p w:rsidR="005554C4" w:rsidRPr="00BE2F46" w:rsidRDefault="005554C4" w:rsidP="001F762A">
                      <w:pPr>
                        <w:pStyle w:val="Default"/>
                        <w:jc w:val="both"/>
                        <w:rPr>
                          <w:rFonts w:ascii="Trebuchet MS" w:hAnsi="Trebuchet MS"/>
                          <w:sz w:val="20"/>
                          <w:szCs w:val="20"/>
                          <w:lang w:val="ro-RO"/>
                        </w:rPr>
                      </w:pPr>
                      <w:r w:rsidRPr="00BE2F46">
                        <w:rPr>
                          <w:rFonts w:ascii="Trebuchet MS" w:hAnsi="Trebuchet MS"/>
                          <w:b/>
                          <w:bCs/>
                          <w:sz w:val="20"/>
                          <w:szCs w:val="20"/>
                          <w:lang w:val="ro-RO"/>
                        </w:rPr>
                        <w:t xml:space="preserve">Offside - </w:t>
                      </w:r>
                      <w:r w:rsidRPr="00BE2F46">
                        <w:rPr>
                          <w:rFonts w:ascii="Trebuchet MS" w:hAnsi="Trebuchet MS"/>
                          <w:sz w:val="20"/>
                          <w:szCs w:val="20"/>
                          <w:lang w:val="ro-RO"/>
                        </w:rPr>
                        <w:t xml:space="preserve">La fotbalul pe teren redus nu există offside. </w:t>
                      </w:r>
                    </w:p>
                    <w:p w:rsidR="005554C4" w:rsidRPr="00BE2F46" w:rsidRDefault="005554C4" w:rsidP="001F762A">
                      <w:pPr>
                        <w:pStyle w:val="Default"/>
                        <w:jc w:val="both"/>
                        <w:rPr>
                          <w:rFonts w:ascii="Trebuchet MS" w:hAnsi="Trebuchet MS"/>
                          <w:sz w:val="20"/>
                          <w:szCs w:val="20"/>
                          <w:lang w:val="ro-RO"/>
                        </w:rPr>
                      </w:pPr>
                      <w:r w:rsidRPr="00BE2F46">
                        <w:rPr>
                          <w:rFonts w:ascii="Trebuchet MS" w:hAnsi="Trebuchet MS"/>
                          <w:b/>
                          <w:bCs/>
                          <w:sz w:val="20"/>
                          <w:szCs w:val="20"/>
                          <w:lang w:val="ro-RO"/>
                        </w:rPr>
                        <w:t xml:space="preserve">Faulturi și comportament incorect </w:t>
                      </w:r>
                      <w:r w:rsidRPr="00BE2F46">
                        <w:rPr>
                          <w:rFonts w:ascii="Trebuchet MS" w:hAnsi="Trebuchet MS"/>
                          <w:sz w:val="20"/>
                          <w:szCs w:val="20"/>
                          <w:lang w:val="ro-RO"/>
                        </w:rPr>
                        <w:t xml:space="preserve">– acestea sunt pedepsite după cum urmează: </w:t>
                      </w:r>
                    </w:p>
                    <w:p w:rsidR="005554C4" w:rsidRPr="00BE2F46" w:rsidRDefault="005554C4" w:rsidP="001F762A">
                      <w:pPr>
                        <w:pStyle w:val="Default"/>
                        <w:jc w:val="both"/>
                        <w:rPr>
                          <w:rFonts w:ascii="Trebuchet MS" w:hAnsi="Trebuchet MS"/>
                          <w:sz w:val="20"/>
                          <w:szCs w:val="20"/>
                          <w:lang w:val="ro-RO"/>
                        </w:rPr>
                      </w:pPr>
                      <w:r w:rsidRPr="00BE2F46">
                        <w:rPr>
                          <w:rFonts w:ascii="Trebuchet MS" w:hAnsi="Trebuchet MS"/>
                          <w:b/>
                          <w:bCs/>
                          <w:i/>
                          <w:iCs/>
                          <w:sz w:val="20"/>
                          <w:szCs w:val="20"/>
                          <w:lang w:val="ro-RO"/>
                        </w:rPr>
                        <w:t xml:space="preserve">Lovitura liberă directă </w:t>
                      </w:r>
                      <w:r w:rsidRPr="00BE2F46">
                        <w:rPr>
                          <w:rFonts w:ascii="Trebuchet MS" w:hAnsi="Trebuchet MS"/>
                          <w:sz w:val="20"/>
                          <w:szCs w:val="20"/>
                          <w:lang w:val="ro-RO"/>
                        </w:rPr>
                        <w:t xml:space="preserve">se acordă în următoarele situații: </w:t>
                      </w:r>
                    </w:p>
                    <w:p w:rsidR="005554C4" w:rsidRPr="00BE2F46" w:rsidRDefault="005554C4" w:rsidP="001F762A">
                      <w:pPr>
                        <w:pStyle w:val="Default"/>
                        <w:jc w:val="both"/>
                        <w:rPr>
                          <w:rFonts w:ascii="Trebuchet MS" w:hAnsi="Trebuchet MS"/>
                          <w:sz w:val="20"/>
                          <w:szCs w:val="20"/>
                          <w:lang w:val="ro-RO"/>
                        </w:rPr>
                      </w:pPr>
                      <w:r w:rsidRPr="00BE2F46">
                        <w:rPr>
                          <w:rFonts w:ascii="Trebuchet MS" w:hAnsi="Trebuchet MS"/>
                          <w:sz w:val="20"/>
                          <w:szCs w:val="20"/>
                          <w:lang w:val="ro-RO"/>
                        </w:rPr>
                        <w:t xml:space="preserve">- Lovește sau încearcă să lovească un adversar; </w:t>
                      </w:r>
                    </w:p>
                    <w:p w:rsidR="005554C4" w:rsidRPr="00BE2F46" w:rsidRDefault="005554C4" w:rsidP="001F762A">
                      <w:pPr>
                        <w:pStyle w:val="Default"/>
                        <w:jc w:val="both"/>
                        <w:rPr>
                          <w:rFonts w:ascii="Trebuchet MS" w:hAnsi="Trebuchet MS"/>
                          <w:sz w:val="20"/>
                          <w:szCs w:val="20"/>
                          <w:lang w:val="ro-RO"/>
                        </w:rPr>
                      </w:pPr>
                      <w:r w:rsidRPr="00BE2F46">
                        <w:rPr>
                          <w:rFonts w:ascii="Trebuchet MS" w:hAnsi="Trebuchet MS"/>
                          <w:sz w:val="20"/>
                          <w:szCs w:val="20"/>
                          <w:lang w:val="ro-RO"/>
                        </w:rPr>
                        <w:t xml:space="preserve">- Împinge un adversar; </w:t>
                      </w:r>
                    </w:p>
                    <w:p w:rsidR="005554C4" w:rsidRPr="00BE2F46" w:rsidRDefault="005554C4" w:rsidP="001F762A">
                      <w:pPr>
                        <w:pStyle w:val="Default"/>
                        <w:jc w:val="both"/>
                        <w:rPr>
                          <w:rFonts w:ascii="Trebuchet MS" w:hAnsi="Trebuchet MS"/>
                          <w:sz w:val="20"/>
                          <w:szCs w:val="20"/>
                          <w:lang w:val="ro-RO"/>
                        </w:rPr>
                      </w:pPr>
                      <w:r w:rsidRPr="00BE2F46">
                        <w:rPr>
                          <w:rFonts w:ascii="Trebuchet MS" w:hAnsi="Trebuchet MS"/>
                          <w:sz w:val="20"/>
                          <w:szCs w:val="20"/>
                          <w:lang w:val="ro-RO"/>
                        </w:rPr>
                        <w:t xml:space="preserve">- Împiedică sau încearcă să împiedice un adversar; </w:t>
                      </w:r>
                    </w:p>
                    <w:p w:rsidR="005554C4" w:rsidRPr="00BE2F46" w:rsidRDefault="005554C4" w:rsidP="001F762A">
                      <w:pPr>
                        <w:pStyle w:val="Default"/>
                        <w:jc w:val="both"/>
                        <w:rPr>
                          <w:rFonts w:ascii="Trebuchet MS" w:hAnsi="Trebuchet MS"/>
                          <w:sz w:val="20"/>
                          <w:szCs w:val="20"/>
                          <w:lang w:val="ro-RO"/>
                        </w:rPr>
                      </w:pPr>
                      <w:r w:rsidRPr="00BE2F46">
                        <w:rPr>
                          <w:rFonts w:ascii="Trebuchet MS" w:hAnsi="Trebuchet MS"/>
                          <w:sz w:val="20"/>
                          <w:szCs w:val="20"/>
                          <w:lang w:val="ro-RO"/>
                        </w:rPr>
                        <w:t xml:space="preserve">- Ține un adversar; </w:t>
                      </w:r>
                    </w:p>
                    <w:p w:rsidR="005554C4" w:rsidRPr="00BE2F46" w:rsidRDefault="005554C4" w:rsidP="001F762A">
                      <w:pPr>
                        <w:pStyle w:val="Default"/>
                        <w:jc w:val="both"/>
                        <w:rPr>
                          <w:rFonts w:ascii="Trebuchet MS" w:hAnsi="Trebuchet MS"/>
                          <w:sz w:val="20"/>
                          <w:szCs w:val="20"/>
                          <w:lang w:val="ro-RO"/>
                        </w:rPr>
                      </w:pPr>
                      <w:r w:rsidRPr="00BE2F46">
                        <w:rPr>
                          <w:rFonts w:ascii="Trebuchet MS" w:hAnsi="Trebuchet MS"/>
                          <w:sz w:val="20"/>
                          <w:szCs w:val="20"/>
                          <w:lang w:val="ro-RO"/>
                        </w:rPr>
                        <w:t xml:space="preserve">- Atinge în mod deliberat mingea cu mâna. </w:t>
                      </w:r>
                    </w:p>
                    <w:p w:rsidR="005554C4" w:rsidRPr="00502A99" w:rsidRDefault="005554C4" w:rsidP="00502A99">
                      <w:pPr>
                        <w:pStyle w:val="Default"/>
                        <w:jc w:val="both"/>
                        <w:rPr>
                          <w:rFonts w:ascii="Trebuchet MS" w:hAnsi="Trebuchet MS"/>
                          <w:sz w:val="20"/>
                          <w:szCs w:val="20"/>
                          <w:lang w:val="ro-RO"/>
                        </w:rPr>
                      </w:pPr>
                      <w:r w:rsidRPr="00BE2F46">
                        <w:rPr>
                          <w:rFonts w:ascii="Trebuchet MS" w:hAnsi="Trebuchet MS"/>
                          <w:sz w:val="20"/>
                          <w:szCs w:val="20"/>
                          <w:lang w:val="ro-RO"/>
                        </w:rPr>
                        <w:t xml:space="preserve">Lovitura liberă se execută din locul unde s-a comis abaterea. Adversarii trebuie să se afle la o distanță de 4-5 m față de minge. </w:t>
                      </w:r>
                    </w:p>
                  </w:txbxContent>
                </v:textbox>
              </v:shape>
            </w:pict>
          </mc:Fallback>
        </mc:AlternateContent>
      </w:r>
    </w:p>
    <w:p w:rsidR="0085446C" w:rsidRDefault="0085446C" w:rsidP="00A31952">
      <w:pPr>
        <w:rPr>
          <w:rFonts w:ascii="Trebuchet MS" w:hAnsi="Trebuchet MS"/>
          <w:b/>
          <w:sz w:val="16"/>
          <w:szCs w:val="16"/>
        </w:rPr>
      </w:pPr>
    </w:p>
    <w:p w:rsidR="0085446C" w:rsidRDefault="0085446C" w:rsidP="00A31952">
      <w:pPr>
        <w:rPr>
          <w:rFonts w:ascii="Trebuchet MS" w:hAnsi="Trebuchet MS"/>
          <w:b/>
          <w:sz w:val="16"/>
          <w:szCs w:val="16"/>
        </w:rPr>
      </w:pPr>
    </w:p>
    <w:p w:rsidR="001F762A" w:rsidRDefault="001F762A" w:rsidP="00A31952">
      <w:pPr>
        <w:rPr>
          <w:rFonts w:ascii="Trebuchet MS" w:hAnsi="Trebuchet MS"/>
          <w:b/>
          <w:sz w:val="16"/>
          <w:szCs w:val="16"/>
        </w:rPr>
      </w:pPr>
    </w:p>
    <w:p w:rsidR="001F762A" w:rsidRDefault="001F762A" w:rsidP="00A31952">
      <w:pPr>
        <w:rPr>
          <w:rFonts w:ascii="Trebuchet MS" w:hAnsi="Trebuchet MS"/>
          <w:b/>
          <w:sz w:val="16"/>
          <w:szCs w:val="16"/>
        </w:rPr>
      </w:pPr>
    </w:p>
    <w:p w:rsidR="001F762A" w:rsidRDefault="001F762A" w:rsidP="00A31952">
      <w:pPr>
        <w:rPr>
          <w:rFonts w:ascii="Trebuchet MS" w:hAnsi="Trebuchet MS"/>
          <w:b/>
          <w:sz w:val="16"/>
          <w:szCs w:val="16"/>
        </w:rPr>
      </w:pPr>
    </w:p>
    <w:p w:rsidR="001F762A" w:rsidRDefault="001F762A" w:rsidP="00A31952">
      <w:pPr>
        <w:rPr>
          <w:rFonts w:ascii="Trebuchet MS" w:hAnsi="Trebuchet MS"/>
          <w:b/>
          <w:sz w:val="16"/>
          <w:szCs w:val="16"/>
        </w:rPr>
      </w:pPr>
    </w:p>
    <w:p w:rsidR="001F762A" w:rsidRDefault="001F762A" w:rsidP="00A31952">
      <w:pPr>
        <w:rPr>
          <w:rFonts w:ascii="Trebuchet MS" w:hAnsi="Trebuchet MS"/>
          <w:b/>
          <w:sz w:val="16"/>
          <w:szCs w:val="16"/>
        </w:rPr>
      </w:pPr>
    </w:p>
    <w:p w:rsidR="001F762A" w:rsidRDefault="001F762A" w:rsidP="00A31952">
      <w:pPr>
        <w:rPr>
          <w:rFonts w:ascii="Trebuchet MS" w:hAnsi="Trebuchet MS"/>
          <w:b/>
          <w:sz w:val="16"/>
          <w:szCs w:val="16"/>
        </w:rPr>
      </w:pPr>
    </w:p>
    <w:p w:rsidR="001F762A" w:rsidRDefault="001F762A" w:rsidP="00A31952">
      <w:pPr>
        <w:rPr>
          <w:rFonts w:ascii="Trebuchet MS" w:hAnsi="Trebuchet MS"/>
          <w:b/>
          <w:sz w:val="16"/>
          <w:szCs w:val="16"/>
        </w:rPr>
      </w:pPr>
    </w:p>
    <w:p w:rsidR="001F762A" w:rsidRDefault="001F762A" w:rsidP="00A31952">
      <w:pPr>
        <w:rPr>
          <w:rFonts w:ascii="Trebuchet MS" w:hAnsi="Trebuchet MS"/>
          <w:b/>
          <w:sz w:val="16"/>
          <w:szCs w:val="16"/>
        </w:rPr>
      </w:pPr>
    </w:p>
    <w:p w:rsidR="001F762A" w:rsidRDefault="001F762A" w:rsidP="00A31952">
      <w:pPr>
        <w:rPr>
          <w:rFonts w:ascii="Trebuchet MS" w:hAnsi="Trebuchet MS"/>
          <w:b/>
          <w:sz w:val="16"/>
          <w:szCs w:val="16"/>
        </w:rPr>
      </w:pPr>
    </w:p>
    <w:p w:rsidR="001F762A" w:rsidRDefault="001F762A" w:rsidP="00A31952">
      <w:pPr>
        <w:rPr>
          <w:rFonts w:ascii="Trebuchet MS" w:hAnsi="Trebuchet MS"/>
          <w:b/>
          <w:sz w:val="16"/>
          <w:szCs w:val="16"/>
        </w:rPr>
      </w:pPr>
    </w:p>
    <w:p w:rsidR="001F762A" w:rsidRDefault="001F762A" w:rsidP="00A31952">
      <w:pPr>
        <w:rPr>
          <w:rFonts w:ascii="Trebuchet MS" w:hAnsi="Trebuchet MS"/>
          <w:b/>
          <w:sz w:val="16"/>
          <w:szCs w:val="16"/>
        </w:rPr>
      </w:pPr>
    </w:p>
    <w:p w:rsidR="001F762A" w:rsidRDefault="001F762A" w:rsidP="00A31952">
      <w:pPr>
        <w:rPr>
          <w:rFonts w:ascii="Trebuchet MS" w:hAnsi="Trebuchet MS"/>
          <w:b/>
          <w:sz w:val="16"/>
          <w:szCs w:val="16"/>
        </w:rPr>
      </w:pPr>
    </w:p>
    <w:p w:rsidR="001F762A" w:rsidRDefault="001F762A" w:rsidP="00A31952">
      <w:pPr>
        <w:rPr>
          <w:rFonts w:ascii="Trebuchet MS" w:hAnsi="Trebuchet MS"/>
          <w:b/>
          <w:sz w:val="16"/>
          <w:szCs w:val="16"/>
        </w:rPr>
      </w:pPr>
    </w:p>
    <w:p w:rsidR="001F762A" w:rsidRDefault="001F762A" w:rsidP="00A31952">
      <w:pPr>
        <w:rPr>
          <w:rFonts w:ascii="Trebuchet MS" w:hAnsi="Trebuchet MS"/>
          <w:b/>
          <w:sz w:val="16"/>
          <w:szCs w:val="16"/>
        </w:rPr>
      </w:pPr>
    </w:p>
    <w:p w:rsidR="001F762A" w:rsidRDefault="001F762A" w:rsidP="00A31952">
      <w:pPr>
        <w:rPr>
          <w:rFonts w:ascii="Trebuchet MS" w:hAnsi="Trebuchet MS"/>
          <w:b/>
          <w:sz w:val="16"/>
          <w:szCs w:val="16"/>
        </w:rPr>
      </w:pPr>
    </w:p>
    <w:p w:rsidR="001F762A" w:rsidRDefault="001F762A" w:rsidP="00A31952">
      <w:pPr>
        <w:rPr>
          <w:rFonts w:ascii="Trebuchet MS" w:hAnsi="Trebuchet MS"/>
          <w:b/>
          <w:sz w:val="16"/>
          <w:szCs w:val="16"/>
        </w:rPr>
      </w:pPr>
    </w:p>
    <w:p w:rsidR="001F762A" w:rsidRDefault="001F762A" w:rsidP="00A31952">
      <w:pPr>
        <w:rPr>
          <w:rFonts w:ascii="Trebuchet MS" w:hAnsi="Trebuchet MS"/>
          <w:b/>
          <w:sz w:val="16"/>
          <w:szCs w:val="16"/>
        </w:rPr>
      </w:pPr>
    </w:p>
    <w:p w:rsidR="001F762A" w:rsidRDefault="001F762A" w:rsidP="00A31952">
      <w:pPr>
        <w:rPr>
          <w:rFonts w:ascii="Trebuchet MS" w:hAnsi="Trebuchet MS"/>
          <w:b/>
          <w:sz w:val="16"/>
          <w:szCs w:val="16"/>
        </w:rPr>
      </w:pPr>
    </w:p>
    <w:p w:rsidR="001F762A" w:rsidRDefault="001F762A" w:rsidP="00A31952">
      <w:pPr>
        <w:rPr>
          <w:rFonts w:ascii="Trebuchet MS" w:hAnsi="Trebuchet MS"/>
          <w:b/>
          <w:sz w:val="16"/>
          <w:szCs w:val="16"/>
        </w:rPr>
      </w:pPr>
    </w:p>
    <w:p w:rsidR="001F762A" w:rsidRDefault="001F762A" w:rsidP="00A31952">
      <w:pPr>
        <w:rPr>
          <w:rFonts w:ascii="Trebuchet MS" w:hAnsi="Trebuchet MS"/>
          <w:b/>
          <w:sz w:val="16"/>
          <w:szCs w:val="16"/>
        </w:rPr>
      </w:pPr>
    </w:p>
    <w:p w:rsidR="001F762A" w:rsidRDefault="001F762A" w:rsidP="00A31952">
      <w:pPr>
        <w:rPr>
          <w:rFonts w:ascii="Trebuchet MS" w:hAnsi="Trebuchet MS"/>
          <w:b/>
          <w:sz w:val="16"/>
          <w:szCs w:val="16"/>
        </w:rPr>
      </w:pPr>
    </w:p>
    <w:p w:rsidR="001F762A" w:rsidRDefault="001F762A" w:rsidP="00A31952">
      <w:pPr>
        <w:rPr>
          <w:rFonts w:ascii="Trebuchet MS" w:hAnsi="Trebuchet MS"/>
          <w:b/>
          <w:sz w:val="16"/>
          <w:szCs w:val="16"/>
        </w:rPr>
      </w:pPr>
    </w:p>
    <w:p w:rsidR="001F762A" w:rsidRDefault="001F762A" w:rsidP="00A31952">
      <w:pPr>
        <w:rPr>
          <w:rFonts w:ascii="Trebuchet MS" w:hAnsi="Trebuchet MS"/>
          <w:b/>
          <w:sz w:val="16"/>
          <w:szCs w:val="16"/>
        </w:rPr>
      </w:pPr>
    </w:p>
    <w:p w:rsidR="001F762A" w:rsidRDefault="001F762A" w:rsidP="00A31952">
      <w:pPr>
        <w:rPr>
          <w:rFonts w:ascii="Trebuchet MS" w:hAnsi="Trebuchet MS"/>
          <w:b/>
          <w:sz w:val="16"/>
          <w:szCs w:val="16"/>
        </w:rPr>
      </w:pPr>
    </w:p>
    <w:p w:rsidR="001F762A" w:rsidRDefault="001F762A" w:rsidP="00A31952">
      <w:pPr>
        <w:rPr>
          <w:rFonts w:ascii="Trebuchet MS" w:hAnsi="Trebuchet MS"/>
          <w:b/>
          <w:sz w:val="16"/>
          <w:szCs w:val="16"/>
        </w:rPr>
      </w:pPr>
    </w:p>
    <w:p w:rsidR="001F762A" w:rsidRDefault="001F762A" w:rsidP="00A31952">
      <w:pPr>
        <w:rPr>
          <w:rFonts w:ascii="Trebuchet MS" w:hAnsi="Trebuchet MS"/>
          <w:b/>
          <w:sz w:val="16"/>
          <w:szCs w:val="16"/>
        </w:rPr>
      </w:pPr>
    </w:p>
    <w:p w:rsidR="001F762A" w:rsidRDefault="001F762A" w:rsidP="00A31952">
      <w:pPr>
        <w:rPr>
          <w:rFonts w:ascii="Trebuchet MS" w:hAnsi="Trebuchet MS"/>
          <w:b/>
          <w:sz w:val="16"/>
          <w:szCs w:val="16"/>
        </w:rPr>
      </w:pPr>
    </w:p>
    <w:p w:rsidR="001F762A" w:rsidRDefault="001F762A" w:rsidP="00A31952">
      <w:pPr>
        <w:rPr>
          <w:rFonts w:ascii="Trebuchet MS" w:hAnsi="Trebuchet MS"/>
          <w:b/>
          <w:sz w:val="16"/>
          <w:szCs w:val="16"/>
        </w:rPr>
      </w:pPr>
    </w:p>
    <w:p w:rsidR="001F762A" w:rsidRDefault="001F762A" w:rsidP="00A31952">
      <w:pPr>
        <w:rPr>
          <w:rFonts w:ascii="Trebuchet MS" w:hAnsi="Trebuchet MS"/>
          <w:b/>
          <w:sz w:val="16"/>
          <w:szCs w:val="16"/>
        </w:rPr>
      </w:pPr>
    </w:p>
    <w:p w:rsidR="001F762A" w:rsidRDefault="001F762A" w:rsidP="00A31952">
      <w:pPr>
        <w:rPr>
          <w:rFonts w:ascii="Trebuchet MS" w:hAnsi="Trebuchet MS"/>
          <w:b/>
          <w:sz w:val="16"/>
          <w:szCs w:val="16"/>
        </w:rPr>
      </w:pPr>
    </w:p>
    <w:p w:rsidR="001F762A" w:rsidRDefault="001F762A" w:rsidP="00A31952">
      <w:pPr>
        <w:rPr>
          <w:rFonts w:ascii="Trebuchet MS" w:hAnsi="Trebuchet MS"/>
          <w:b/>
          <w:sz w:val="16"/>
          <w:szCs w:val="16"/>
        </w:rPr>
      </w:pPr>
    </w:p>
    <w:p w:rsidR="001F762A" w:rsidRDefault="001F762A" w:rsidP="00A31952">
      <w:pPr>
        <w:rPr>
          <w:rFonts w:ascii="Trebuchet MS" w:hAnsi="Trebuchet MS"/>
          <w:b/>
          <w:sz w:val="16"/>
          <w:szCs w:val="16"/>
        </w:rPr>
      </w:pPr>
    </w:p>
    <w:p w:rsidR="001F762A" w:rsidRDefault="001F762A" w:rsidP="00A31952">
      <w:pPr>
        <w:rPr>
          <w:rFonts w:ascii="Trebuchet MS" w:hAnsi="Trebuchet MS"/>
          <w:b/>
          <w:sz w:val="16"/>
          <w:szCs w:val="16"/>
        </w:rPr>
      </w:pPr>
    </w:p>
    <w:p w:rsidR="001F762A" w:rsidRDefault="001F762A" w:rsidP="00A31952">
      <w:pPr>
        <w:rPr>
          <w:rFonts w:ascii="Trebuchet MS" w:hAnsi="Trebuchet MS"/>
          <w:b/>
          <w:sz w:val="16"/>
          <w:szCs w:val="16"/>
        </w:rPr>
      </w:pPr>
    </w:p>
    <w:p w:rsidR="001F762A" w:rsidRDefault="001F762A" w:rsidP="00A31952">
      <w:pPr>
        <w:rPr>
          <w:rFonts w:ascii="Trebuchet MS" w:hAnsi="Trebuchet MS"/>
          <w:b/>
          <w:sz w:val="16"/>
          <w:szCs w:val="16"/>
        </w:rPr>
      </w:pPr>
    </w:p>
    <w:p w:rsidR="001F762A" w:rsidRDefault="001F762A" w:rsidP="00A31952">
      <w:pPr>
        <w:rPr>
          <w:rFonts w:ascii="Trebuchet MS" w:hAnsi="Trebuchet MS"/>
          <w:b/>
          <w:sz w:val="16"/>
          <w:szCs w:val="16"/>
        </w:rPr>
      </w:pPr>
    </w:p>
    <w:p w:rsidR="001F762A" w:rsidRDefault="001F762A" w:rsidP="00A31952">
      <w:pPr>
        <w:rPr>
          <w:rFonts w:ascii="Trebuchet MS" w:hAnsi="Trebuchet MS"/>
          <w:b/>
          <w:sz w:val="16"/>
          <w:szCs w:val="16"/>
        </w:rPr>
      </w:pPr>
    </w:p>
    <w:p w:rsidR="001F762A" w:rsidRDefault="001F762A" w:rsidP="00A31952">
      <w:pPr>
        <w:rPr>
          <w:rFonts w:ascii="Trebuchet MS" w:hAnsi="Trebuchet MS"/>
          <w:b/>
          <w:sz w:val="16"/>
          <w:szCs w:val="16"/>
        </w:rPr>
      </w:pPr>
    </w:p>
    <w:p w:rsidR="001F762A" w:rsidRDefault="001F762A" w:rsidP="00A31952">
      <w:pPr>
        <w:rPr>
          <w:rFonts w:ascii="Trebuchet MS" w:hAnsi="Trebuchet MS"/>
          <w:b/>
          <w:sz w:val="16"/>
          <w:szCs w:val="16"/>
        </w:rPr>
      </w:pPr>
    </w:p>
    <w:p w:rsidR="001F762A" w:rsidRDefault="001F762A" w:rsidP="00A31952">
      <w:pPr>
        <w:rPr>
          <w:rFonts w:ascii="Trebuchet MS" w:hAnsi="Trebuchet MS"/>
          <w:b/>
          <w:sz w:val="16"/>
          <w:szCs w:val="16"/>
        </w:rPr>
      </w:pPr>
    </w:p>
    <w:p w:rsidR="001F762A" w:rsidRDefault="001F762A" w:rsidP="00A31952">
      <w:pPr>
        <w:rPr>
          <w:rFonts w:ascii="Trebuchet MS" w:hAnsi="Trebuchet MS"/>
          <w:b/>
          <w:sz w:val="16"/>
          <w:szCs w:val="16"/>
        </w:rPr>
      </w:pPr>
    </w:p>
    <w:p w:rsidR="001F762A" w:rsidRDefault="001F762A" w:rsidP="00A31952">
      <w:pPr>
        <w:rPr>
          <w:rFonts w:ascii="Trebuchet MS" w:hAnsi="Trebuchet MS"/>
          <w:b/>
          <w:sz w:val="16"/>
          <w:szCs w:val="16"/>
        </w:rPr>
      </w:pPr>
    </w:p>
    <w:p w:rsidR="001F762A" w:rsidRDefault="001F762A" w:rsidP="00A31952">
      <w:pPr>
        <w:rPr>
          <w:rFonts w:ascii="Trebuchet MS" w:hAnsi="Trebuchet MS"/>
          <w:b/>
          <w:sz w:val="16"/>
          <w:szCs w:val="16"/>
        </w:rPr>
      </w:pPr>
    </w:p>
    <w:p w:rsidR="001F762A" w:rsidRDefault="001F762A" w:rsidP="00A31952">
      <w:pPr>
        <w:rPr>
          <w:rFonts w:ascii="Trebuchet MS" w:hAnsi="Trebuchet MS"/>
          <w:b/>
          <w:sz w:val="16"/>
          <w:szCs w:val="16"/>
        </w:rPr>
      </w:pPr>
    </w:p>
    <w:p w:rsidR="001F762A" w:rsidRDefault="001F762A" w:rsidP="00A31952">
      <w:pPr>
        <w:rPr>
          <w:rFonts w:ascii="Trebuchet MS" w:hAnsi="Trebuchet MS"/>
          <w:b/>
          <w:sz w:val="16"/>
          <w:szCs w:val="16"/>
        </w:rPr>
      </w:pPr>
    </w:p>
    <w:p w:rsidR="001F762A" w:rsidRDefault="001F762A" w:rsidP="00A31952">
      <w:pPr>
        <w:rPr>
          <w:rFonts w:ascii="Trebuchet MS" w:hAnsi="Trebuchet MS"/>
          <w:b/>
          <w:sz w:val="16"/>
          <w:szCs w:val="16"/>
        </w:rPr>
      </w:pPr>
    </w:p>
    <w:p w:rsidR="001F762A" w:rsidRDefault="001F762A" w:rsidP="00A31952">
      <w:pPr>
        <w:rPr>
          <w:rFonts w:ascii="Trebuchet MS" w:hAnsi="Trebuchet MS"/>
          <w:b/>
          <w:sz w:val="16"/>
          <w:szCs w:val="16"/>
        </w:rPr>
      </w:pPr>
    </w:p>
    <w:p w:rsidR="001F762A" w:rsidRDefault="001F762A" w:rsidP="00A31952">
      <w:pPr>
        <w:rPr>
          <w:rFonts w:ascii="Trebuchet MS" w:hAnsi="Trebuchet MS"/>
          <w:b/>
          <w:sz w:val="16"/>
          <w:szCs w:val="16"/>
        </w:rPr>
      </w:pPr>
    </w:p>
    <w:p w:rsidR="001F762A" w:rsidRDefault="001F762A" w:rsidP="00A31952">
      <w:pPr>
        <w:rPr>
          <w:rFonts w:ascii="Trebuchet MS" w:hAnsi="Trebuchet MS"/>
          <w:b/>
          <w:sz w:val="16"/>
          <w:szCs w:val="16"/>
        </w:rPr>
      </w:pPr>
    </w:p>
    <w:p w:rsidR="001F762A" w:rsidRDefault="001F762A" w:rsidP="00A31952">
      <w:pPr>
        <w:rPr>
          <w:rFonts w:ascii="Trebuchet MS" w:hAnsi="Trebuchet MS"/>
          <w:b/>
          <w:sz w:val="16"/>
          <w:szCs w:val="16"/>
        </w:rPr>
      </w:pPr>
    </w:p>
    <w:p w:rsidR="001F762A" w:rsidRDefault="001F762A" w:rsidP="00A31952">
      <w:pPr>
        <w:rPr>
          <w:rFonts w:ascii="Trebuchet MS" w:hAnsi="Trebuchet MS"/>
          <w:b/>
          <w:sz w:val="16"/>
          <w:szCs w:val="16"/>
        </w:rPr>
      </w:pPr>
    </w:p>
    <w:p w:rsidR="001F762A" w:rsidRDefault="001F762A" w:rsidP="00A31952">
      <w:pPr>
        <w:rPr>
          <w:rFonts w:ascii="Trebuchet MS" w:hAnsi="Trebuchet MS"/>
          <w:b/>
          <w:sz w:val="16"/>
          <w:szCs w:val="16"/>
        </w:rPr>
      </w:pPr>
    </w:p>
    <w:p w:rsidR="001F762A" w:rsidRDefault="001F762A" w:rsidP="00A31952">
      <w:pPr>
        <w:rPr>
          <w:rFonts w:ascii="Trebuchet MS" w:hAnsi="Trebuchet MS"/>
          <w:b/>
          <w:sz w:val="16"/>
          <w:szCs w:val="16"/>
        </w:rPr>
      </w:pPr>
    </w:p>
    <w:p w:rsidR="001F762A" w:rsidRDefault="001F762A" w:rsidP="00A31952">
      <w:pPr>
        <w:rPr>
          <w:rFonts w:ascii="Trebuchet MS" w:hAnsi="Trebuchet MS"/>
          <w:b/>
          <w:sz w:val="16"/>
          <w:szCs w:val="16"/>
        </w:rPr>
      </w:pPr>
    </w:p>
    <w:p w:rsidR="001F762A" w:rsidRDefault="001F762A" w:rsidP="00A31952">
      <w:pPr>
        <w:rPr>
          <w:rFonts w:ascii="Trebuchet MS" w:hAnsi="Trebuchet MS"/>
          <w:b/>
          <w:sz w:val="16"/>
          <w:szCs w:val="16"/>
        </w:rPr>
      </w:pPr>
    </w:p>
    <w:p w:rsidR="001F762A" w:rsidRDefault="001F762A" w:rsidP="00A31952">
      <w:pPr>
        <w:rPr>
          <w:rFonts w:ascii="Trebuchet MS" w:hAnsi="Trebuchet MS"/>
          <w:b/>
          <w:sz w:val="16"/>
          <w:szCs w:val="16"/>
        </w:rPr>
      </w:pPr>
    </w:p>
    <w:p w:rsidR="001F762A" w:rsidRDefault="001F762A" w:rsidP="00A31952">
      <w:pPr>
        <w:rPr>
          <w:rFonts w:ascii="Trebuchet MS" w:hAnsi="Trebuchet MS"/>
          <w:b/>
          <w:sz w:val="16"/>
          <w:szCs w:val="16"/>
        </w:rPr>
      </w:pPr>
    </w:p>
    <w:p w:rsidR="001F762A" w:rsidRDefault="001F762A" w:rsidP="00A31952">
      <w:pPr>
        <w:rPr>
          <w:rFonts w:ascii="Trebuchet MS" w:hAnsi="Trebuchet MS"/>
          <w:b/>
          <w:sz w:val="16"/>
          <w:szCs w:val="16"/>
        </w:rPr>
      </w:pPr>
    </w:p>
    <w:p w:rsidR="001F762A" w:rsidRDefault="001F762A" w:rsidP="00A31952">
      <w:pPr>
        <w:rPr>
          <w:rFonts w:ascii="Trebuchet MS" w:hAnsi="Trebuchet MS"/>
          <w:b/>
          <w:sz w:val="16"/>
          <w:szCs w:val="16"/>
        </w:rPr>
      </w:pPr>
    </w:p>
    <w:p w:rsidR="001F762A" w:rsidRDefault="001F762A" w:rsidP="00A31952">
      <w:pPr>
        <w:rPr>
          <w:rFonts w:ascii="Trebuchet MS" w:hAnsi="Trebuchet MS"/>
          <w:b/>
          <w:sz w:val="16"/>
          <w:szCs w:val="16"/>
        </w:rPr>
      </w:pPr>
    </w:p>
    <w:p w:rsidR="001F762A" w:rsidRDefault="001F762A" w:rsidP="00A31952">
      <w:pPr>
        <w:rPr>
          <w:rFonts w:ascii="Trebuchet MS" w:hAnsi="Trebuchet MS"/>
          <w:b/>
          <w:sz w:val="16"/>
          <w:szCs w:val="16"/>
        </w:rPr>
      </w:pPr>
    </w:p>
    <w:p w:rsidR="001F762A" w:rsidRDefault="001F762A" w:rsidP="00A31952">
      <w:pPr>
        <w:rPr>
          <w:rFonts w:ascii="Trebuchet MS" w:hAnsi="Trebuchet MS"/>
          <w:b/>
          <w:sz w:val="16"/>
          <w:szCs w:val="16"/>
        </w:rPr>
      </w:pPr>
    </w:p>
    <w:p w:rsidR="001F762A" w:rsidRDefault="001F762A" w:rsidP="00A31952">
      <w:pPr>
        <w:rPr>
          <w:rFonts w:ascii="Trebuchet MS" w:hAnsi="Trebuchet MS"/>
          <w:b/>
          <w:sz w:val="16"/>
          <w:szCs w:val="16"/>
        </w:rPr>
      </w:pPr>
    </w:p>
    <w:p w:rsidR="001F762A" w:rsidRDefault="001F762A" w:rsidP="00A31952">
      <w:pPr>
        <w:rPr>
          <w:rFonts w:ascii="Trebuchet MS" w:hAnsi="Trebuchet MS"/>
          <w:b/>
          <w:sz w:val="16"/>
          <w:szCs w:val="16"/>
        </w:rPr>
      </w:pPr>
    </w:p>
    <w:p w:rsidR="001F762A" w:rsidRDefault="001F762A" w:rsidP="00A31952">
      <w:pPr>
        <w:rPr>
          <w:rFonts w:ascii="Trebuchet MS" w:hAnsi="Trebuchet MS"/>
          <w:b/>
          <w:sz w:val="16"/>
          <w:szCs w:val="16"/>
        </w:rPr>
      </w:pPr>
    </w:p>
    <w:p w:rsidR="001F762A" w:rsidRDefault="001F762A" w:rsidP="00A31952">
      <w:pPr>
        <w:rPr>
          <w:rFonts w:ascii="Trebuchet MS" w:hAnsi="Trebuchet MS"/>
          <w:b/>
          <w:sz w:val="16"/>
          <w:szCs w:val="16"/>
        </w:rPr>
      </w:pPr>
    </w:p>
    <w:p w:rsidR="001F762A" w:rsidRDefault="001F762A" w:rsidP="00A31952">
      <w:pPr>
        <w:rPr>
          <w:rFonts w:ascii="Trebuchet MS" w:hAnsi="Trebuchet MS"/>
          <w:b/>
          <w:sz w:val="16"/>
          <w:szCs w:val="16"/>
        </w:rPr>
      </w:pPr>
    </w:p>
    <w:p w:rsidR="001F762A" w:rsidRDefault="001F762A" w:rsidP="00A31952">
      <w:pPr>
        <w:rPr>
          <w:rFonts w:ascii="Trebuchet MS" w:hAnsi="Trebuchet MS"/>
          <w:b/>
          <w:sz w:val="16"/>
          <w:szCs w:val="16"/>
        </w:rPr>
      </w:pPr>
    </w:p>
    <w:p w:rsidR="001F762A" w:rsidRDefault="001F762A" w:rsidP="00A31952">
      <w:pPr>
        <w:rPr>
          <w:rFonts w:ascii="Trebuchet MS" w:hAnsi="Trebuchet MS"/>
          <w:b/>
          <w:sz w:val="16"/>
          <w:szCs w:val="16"/>
        </w:rPr>
      </w:pPr>
    </w:p>
    <w:p w:rsidR="001F762A" w:rsidRDefault="001F762A" w:rsidP="00A31952">
      <w:pPr>
        <w:rPr>
          <w:rFonts w:ascii="Trebuchet MS" w:hAnsi="Trebuchet MS"/>
          <w:b/>
          <w:sz w:val="16"/>
          <w:szCs w:val="16"/>
        </w:rPr>
      </w:pPr>
    </w:p>
    <w:p w:rsidR="001F762A" w:rsidRDefault="001F762A" w:rsidP="00A31952">
      <w:pPr>
        <w:rPr>
          <w:rFonts w:ascii="Trebuchet MS" w:hAnsi="Trebuchet MS"/>
          <w:b/>
          <w:sz w:val="16"/>
          <w:szCs w:val="16"/>
        </w:rPr>
      </w:pPr>
    </w:p>
    <w:p w:rsidR="001F762A" w:rsidRDefault="001F762A" w:rsidP="00A31952">
      <w:pPr>
        <w:rPr>
          <w:rFonts w:ascii="Trebuchet MS" w:hAnsi="Trebuchet MS"/>
          <w:b/>
          <w:sz w:val="16"/>
          <w:szCs w:val="16"/>
        </w:rPr>
      </w:pPr>
    </w:p>
    <w:p w:rsidR="001F762A" w:rsidRDefault="001F762A" w:rsidP="00A31952">
      <w:pPr>
        <w:rPr>
          <w:rFonts w:ascii="Trebuchet MS" w:hAnsi="Trebuchet MS"/>
          <w:b/>
          <w:sz w:val="16"/>
          <w:szCs w:val="16"/>
        </w:rPr>
      </w:pPr>
    </w:p>
    <w:p w:rsidR="0085446C" w:rsidRDefault="0085446C" w:rsidP="00A31952">
      <w:pPr>
        <w:rPr>
          <w:rFonts w:ascii="Trebuchet MS" w:hAnsi="Trebuchet MS"/>
          <w:b/>
          <w:sz w:val="16"/>
          <w:szCs w:val="16"/>
        </w:rPr>
      </w:pPr>
    </w:p>
    <w:p w:rsidR="0085446C" w:rsidRDefault="0085446C" w:rsidP="00A31952">
      <w:pPr>
        <w:rPr>
          <w:rFonts w:ascii="Trebuchet MS" w:hAnsi="Trebuchet MS"/>
          <w:b/>
          <w:sz w:val="16"/>
          <w:szCs w:val="16"/>
        </w:rPr>
      </w:pPr>
    </w:p>
    <w:p w:rsidR="0085446C" w:rsidRDefault="0085446C" w:rsidP="00A31952">
      <w:pPr>
        <w:rPr>
          <w:rFonts w:ascii="Trebuchet MS" w:hAnsi="Trebuchet MS"/>
          <w:b/>
          <w:sz w:val="16"/>
          <w:szCs w:val="16"/>
        </w:rPr>
      </w:pPr>
    </w:p>
    <w:p w:rsidR="0085446C" w:rsidRDefault="0085446C" w:rsidP="00A31952">
      <w:pPr>
        <w:rPr>
          <w:rFonts w:ascii="Trebuchet MS" w:hAnsi="Trebuchet MS"/>
          <w:b/>
          <w:sz w:val="16"/>
          <w:szCs w:val="16"/>
        </w:rPr>
      </w:pPr>
    </w:p>
    <w:p w:rsidR="006F2322" w:rsidRDefault="006F2322" w:rsidP="00A31952">
      <w:pPr>
        <w:rPr>
          <w:rFonts w:ascii="Trebuchet MS" w:hAnsi="Trebuchet MS"/>
          <w:b/>
          <w:sz w:val="16"/>
          <w:szCs w:val="16"/>
        </w:rPr>
      </w:pPr>
    </w:p>
    <w:p w:rsidR="006F2322" w:rsidRDefault="006F2322" w:rsidP="00A31952">
      <w:pPr>
        <w:rPr>
          <w:rFonts w:ascii="Trebuchet MS" w:hAnsi="Trebuchet MS"/>
          <w:b/>
          <w:sz w:val="16"/>
          <w:szCs w:val="16"/>
        </w:rPr>
      </w:pPr>
    </w:p>
    <w:p w:rsidR="006F2322" w:rsidRDefault="006F2322" w:rsidP="00A31952">
      <w:pPr>
        <w:rPr>
          <w:rFonts w:ascii="Trebuchet MS" w:hAnsi="Trebuchet MS"/>
          <w:b/>
          <w:sz w:val="16"/>
          <w:szCs w:val="16"/>
        </w:rPr>
      </w:pPr>
    </w:p>
    <w:p w:rsidR="006F2322" w:rsidRDefault="0039720B" w:rsidP="00A31952">
      <w:pPr>
        <w:rPr>
          <w:rFonts w:ascii="Trebuchet MS" w:hAnsi="Trebuchet MS"/>
          <w:b/>
          <w:sz w:val="16"/>
          <w:szCs w:val="16"/>
        </w:rPr>
      </w:pPr>
      <w:r>
        <w:rPr>
          <w:rFonts w:ascii="Trebuchet MS" w:hAnsi="Trebuchet MS"/>
          <w:b/>
          <w:noProof/>
          <w:sz w:val="16"/>
          <w:szCs w:val="16"/>
          <w:lang w:val="en-US" w:eastAsia="en-US"/>
        </w:rPr>
        <mc:AlternateContent>
          <mc:Choice Requires="wps">
            <w:drawing>
              <wp:anchor distT="0" distB="0" distL="114300" distR="114300" simplePos="0" relativeHeight="251648512" behindDoc="0" locked="0" layoutInCell="1" allowOverlap="1">
                <wp:simplePos x="0" y="0"/>
                <wp:positionH relativeFrom="column">
                  <wp:posOffset>-76835</wp:posOffset>
                </wp:positionH>
                <wp:positionV relativeFrom="paragraph">
                  <wp:posOffset>88265</wp:posOffset>
                </wp:positionV>
                <wp:extent cx="6277610" cy="9296400"/>
                <wp:effectExtent l="0" t="0" r="8890" b="0"/>
                <wp:wrapNone/>
                <wp:docPr id="100" name="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277610" cy="9296400"/>
                        </a:xfrm>
                        <a:prstGeom prst="rect">
                          <a:avLst/>
                        </a:prstGeom>
                        <a:solidFill>
                          <a:srgbClr val="FFFFCC"/>
                        </a:solidFill>
                        <a:ln w="9525">
                          <a:solidFill>
                            <a:srgbClr val="000000"/>
                          </a:solidFill>
                          <a:miter lim="800000"/>
                          <a:headEnd/>
                          <a:tailEnd/>
                        </a:ln>
                      </wps:spPr>
                      <wps:txbx>
                        <w:txbxContent>
                          <w:p w:rsidR="005554C4" w:rsidRPr="00BE2F46" w:rsidRDefault="005554C4" w:rsidP="001F762A">
                            <w:pPr>
                              <w:pStyle w:val="Default"/>
                              <w:jc w:val="both"/>
                              <w:rPr>
                                <w:rFonts w:ascii="Trebuchet MS" w:hAnsi="Trebuchet MS"/>
                                <w:sz w:val="20"/>
                                <w:szCs w:val="20"/>
                                <w:lang w:val="ro-RO"/>
                              </w:rPr>
                            </w:pPr>
                            <w:r w:rsidRPr="00BE2F46">
                              <w:rPr>
                                <w:rFonts w:ascii="Trebuchet MS" w:hAnsi="Trebuchet MS"/>
                                <w:sz w:val="20"/>
                                <w:szCs w:val="20"/>
                                <w:lang w:val="ro-RO"/>
                              </w:rPr>
                              <w:t xml:space="preserve">Daca mingea intră direct în poarta echipei adverse, se va acorda gol. </w:t>
                            </w:r>
                          </w:p>
                          <w:p w:rsidR="005554C4" w:rsidRPr="00BE2F46" w:rsidRDefault="005554C4" w:rsidP="001F762A">
                            <w:pPr>
                              <w:pStyle w:val="Default"/>
                              <w:jc w:val="both"/>
                              <w:rPr>
                                <w:rFonts w:ascii="Trebuchet MS" w:hAnsi="Trebuchet MS"/>
                                <w:sz w:val="20"/>
                                <w:szCs w:val="20"/>
                                <w:lang w:val="ro-RO"/>
                              </w:rPr>
                            </w:pPr>
                            <w:r w:rsidRPr="00BE2F46">
                              <w:rPr>
                                <w:rFonts w:ascii="Trebuchet MS" w:hAnsi="Trebuchet MS"/>
                                <w:b/>
                                <w:bCs/>
                                <w:i/>
                                <w:iCs/>
                                <w:sz w:val="20"/>
                                <w:szCs w:val="20"/>
                                <w:lang w:val="ro-RO"/>
                              </w:rPr>
                              <w:t xml:space="preserve">Lovitura de pedeapsă </w:t>
                            </w:r>
                          </w:p>
                          <w:p w:rsidR="005554C4" w:rsidRPr="00BE2F46" w:rsidRDefault="005554C4" w:rsidP="001F762A">
                            <w:pPr>
                              <w:pStyle w:val="Default"/>
                              <w:jc w:val="both"/>
                              <w:rPr>
                                <w:rFonts w:ascii="Trebuchet MS" w:hAnsi="Trebuchet MS"/>
                                <w:sz w:val="20"/>
                                <w:szCs w:val="20"/>
                                <w:lang w:val="ro-RO"/>
                              </w:rPr>
                            </w:pPr>
                            <w:r w:rsidRPr="00BE2F46">
                              <w:rPr>
                                <w:rFonts w:ascii="Trebuchet MS" w:hAnsi="Trebuchet MS"/>
                                <w:sz w:val="20"/>
                                <w:szCs w:val="20"/>
                                <w:lang w:val="ro-RO"/>
                              </w:rPr>
                              <w:t xml:space="preserve">Se acordă dacă un jucător a comis una dintre greșelile enumerate mai sus în interiorul propriei suprafețe de pedeapsă, indiferent de locul în care se află mingea, cu condiția ca aceasta să fie în joc. </w:t>
                            </w:r>
                          </w:p>
                          <w:p w:rsidR="005554C4" w:rsidRPr="00BE2F46" w:rsidRDefault="005554C4" w:rsidP="001F762A">
                            <w:pPr>
                              <w:pStyle w:val="Default"/>
                              <w:jc w:val="both"/>
                              <w:rPr>
                                <w:rFonts w:ascii="Trebuchet MS" w:hAnsi="Trebuchet MS"/>
                                <w:sz w:val="20"/>
                                <w:szCs w:val="20"/>
                                <w:lang w:val="ro-RO"/>
                              </w:rPr>
                            </w:pPr>
                            <w:r w:rsidRPr="00BE2F46">
                              <w:rPr>
                                <w:rFonts w:ascii="Trebuchet MS" w:hAnsi="Trebuchet MS"/>
                                <w:b/>
                                <w:bCs/>
                                <w:i/>
                                <w:iCs/>
                                <w:sz w:val="20"/>
                                <w:szCs w:val="20"/>
                                <w:lang w:val="ro-RO"/>
                              </w:rPr>
                              <w:t xml:space="preserve">Lovitura libera indirectă </w:t>
                            </w:r>
                            <w:r w:rsidRPr="00BE2F46">
                              <w:rPr>
                                <w:rFonts w:ascii="Trebuchet MS" w:hAnsi="Trebuchet MS"/>
                                <w:sz w:val="20"/>
                                <w:szCs w:val="20"/>
                                <w:lang w:val="ro-RO"/>
                              </w:rPr>
                              <w:t xml:space="preserve">se acordă în următoarele situații: </w:t>
                            </w:r>
                          </w:p>
                          <w:p w:rsidR="005554C4" w:rsidRPr="00BE2F46" w:rsidRDefault="005554C4" w:rsidP="001F762A">
                            <w:pPr>
                              <w:pStyle w:val="Default"/>
                              <w:jc w:val="both"/>
                              <w:rPr>
                                <w:rFonts w:ascii="Trebuchet MS" w:hAnsi="Trebuchet MS"/>
                                <w:sz w:val="20"/>
                                <w:szCs w:val="20"/>
                                <w:lang w:val="ro-RO"/>
                              </w:rPr>
                            </w:pPr>
                            <w:r w:rsidRPr="00BE2F46">
                              <w:rPr>
                                <w:rFonts w:ascii="Trebuchet MS" w:hAnsi="Trebuchet MS"/>
                                <w:sz w:val="20"/>
                                <w:szCs w:val="20"/>
                                <w:lang w:val="ro-RO"/>
                              </w:rPr>
                              <w:t xml:space="preserve">- Portarul face una dintre următoarele greșeli: </w:t>
                            </w:r>
                          </w:p>
                          <w:p w:rsidR="005554C4" w:rsidRPr="00BE2F46" w:rsidRDefault="005554C4" w:rsidP="001F762A">
                            <w:pPr>
                              <w:pStyle w:val="Default"/>
                              <w:jc w:val="both"/>
                              <w:rPr>
                                <w:rFonts w:ascii="Trebuchet MS" w:hAnsi="Trebuchet MS"/>
                                <w:sz w:val="20"/>
                                <w:szCs w:val="20"/>
                                <w:lang w:val="ro-RO"/>
                              </w:rPr>
                            </w:pPr>
                            <w:r w:rsidRPr="00BE2F46">
                              <w:rPr>
                                <w:rFonts w:ascii="Trebuchet MS" w:hAnsi="Trebuchet MS"/>
                                <w:sz w:val="20"/>
                                <w:szCs w:val="20"/>
                                <w:lang w:val="ro-RO"/>
                              </w:rPr>
                              <w:t>a) atinge sau controlează mingea cu mâinile după ce i-a fost pasată în mod deliberat de un coechipier;</w:t>
                            </w:r>
                          </w:p>
                          <w:p w:rsidR="005554C4" w:rsidRPr="00BE2F46" w:rsidRDefault="005554C4" w:rsidP="001F762A">
                            <w:pPr>
                              <w:pStyle w:val="Default"/>
                              <w:jc w:val="both"/>
                              <w:rPr>
                                <w:rFonts w:ascii="Trebuchet MS" w:hAnsi="Trebuchet MS"/>
                                <w:sz w:val="20"/>
                                <w:szCs w:val="20"/>
                                <w:lang w:val="ro-RO"/>
                              </w:rPr>
                            </w:pPr>
                            <w:r w:rsidRPr="00BE2F46">
                              <w:rPr>
                                <w:rFonts w:ascii="Trebuchet MS" w:hAnsi="Trebuchet MS"/>
                                <w:sz w:val="20"/>
                                <w:szCs w:val="20"/>
                                <w:lang w:val="ro-RO"/>
                              </w:rPr>
                              <w:t xml:space="preserve">b) atinge sau controlează mingea cu mâinile după ce a primit-o direct de la un coechipier printr-o lovitură de repunere de la margine. </w:t>
                            </w:r>
                          </w:p>
                          <w:p w:rsidR="005554C4" w:rsidRPr="00BE2F46" w:rsidRDefault="005554C4" w:rsidP="001F762A">
                            <w:pPr>
                              <w:pStyle w:val="Default"/>
                              <w:jc w:val="both"/>
                              <w:rPr>
                                <w:rFonts w:ascii="Trebuchet MS" w:hAnsi="Trebuchet MS"/>
                                <w:sz w:val="20"/>
                                <w:szCs w:val="20"/>
                                <w:lang w:val="ro-RO"/>
                              </w:rPr>
                            </w:pPr>
                            <w:r w:rsidRPr="00BE2F46">
                              <w:rPr>
                                <w:rFonts w:ascii="Trebuchet MS" w:hAnsi="Trebuchet MS"/>
                                <w:sz w:val="20"/>
                                <w:szCs w:val="20"/>
                                <w:lang w:val="ro-RO"/>
                              </w:rPr>
                              <w:t xml:space="preserve">- În opinia arbitrului, un jucător: </w:t>
                            </w:r>
                          </w:p>
                          <w:p w:rsidR="005554C4" w:rsidRPr="00BE2F46" w:rsidRDefault="005554C4" w:rsidP="001F762A">
                            <w:pPr>
                              <w:pStyle w:val="Default"/>
                              <w:jc w:val="both"/>
                              <w:rPr>
                                <w:rFonts w:ascii="Trebuchet MS" w:hAnsi="Trebuchet MS"/>
                                <w:sz w:val="20"/>
                                <w:szCs w:val="20"/>
                                <w:lang w:val="ro-RO"/>
                              </w:rPr>
                            </w:pPr>
                            <w:r w:rsidRPr="00BE2F46">
                              <w:rPr>
                                <w:rFonts w:ascii="Trebuchet MS" w:hAnsi="Trebuchet MS"/>
                                <w:sz w:val="20"/>
                                <w:szCs w:val="20"/>
                                <w:lang w:val="ro-RO"/>
                              </w:rPr>
                              <w:t xml:space="preserve">a) joacă într-o manieră periculoasă; </w:t>
                            </w:r>
                          </w:p>
                          <w:p w:rsidR="005554C4" w:rsidRPr="00BE2F46" w:rsidRDefault="005554C4" w:rsidP="001F762A">
                            <w:pPr>
                              <w:pStyle w:val="Default"/>
                              <w:jc w:val="both"/>
                              <w:rPr>
                                <w:rFonts w:ascii="Trebuchet MS" w:hAnsi="Trebuchet MS"/>
                                <w:sz w:val="20"/>
                                <w:szCs w:val="20"/>
                                <w:lang w:val="ro-RO"/>
                              </w:rPr>
                            </w:pPr>
                            <w:r w:rsidRPr="00BE2F46">
                              <w:rPr>
                                <w:rFonts w:ascii="Trebuchet MS" w:hAnsi="Trebuchet MS"/>
                                <w:sz w:val="20"/>
                                <w:szCs w:val="20"/>
                                <w:lang w:val="ro-RO"/>
                              </w:rPr>
                              <w:t xml:space="preserve">b) împiedică deliberat înaintarea unui adversar când mingea nu este jucată. </w:t>
                            </w:r>
                          </w:p>
                          <w:p w:rsidR="005554C4" w:rsidRPr="00BE2F46" w:rsidRDefault="005554C4" w:rsidP="001F762A">
                            <w:pPr>
                              <w:pStyle w:val="Default"/>
                              <w:jc w:val="both"/>
                              <w:rPr>
                                <w:rFonts w:ascii="Trebuchet MS" w:hAnsi="Trebuchet MS"/>
                                <w:sz w:val="20"/>
                                <w:szCs w:val="20"/>
                                <w:lang w:val="ro-RO"/>
                              </w:rPr>
                            </w:pPr>
                            <w:r w:rsidRPr="00BE2F46">
                              <w:rPr>
                                <w:rFonts w:ascii="Trebuchet MS" w:hAnsi="Trebuchet MS"/>
                                <w:sz w:val="20"/>
                                <w:szCs w:val="20"/>
                                <w:lang w:val="ro-RO"/>
                              </w:rPr>
                              <w:t xml:space="preserve">Lovitura libera indirectă se execută din locul unde a fost comisă greșeala. Excepție se face în situația în care greșeala a fost comisă în interiorul suprafeței de pedeapsă, caz în care lovitura se execută de pe linia ce marchează suprafața de pedeapsă, din locul cel mai apropiat de unde s-a comis greșeala. </w:t>
                            </w:r>
                          </w:p>
                          <w:p w:rsidR="005554C4" w:rsidRPr="00BE2F46" w:rsidRDefault="005554C4" w:rsidP="001F762A">
                            <w:pPr>
                              <w:pStyle w:val="Default"/>
                              <w:jc w:val="both"/>
                              <w:rPr>
                                <w:rFonts w:ascii="Trebuchet MS" w:hAnsi="Trebuchet MS"/>
                                <w:sz w:val="20"/>
                                <w:szCs w:val="20"/>
                                <w:lang w:val="ro-RO"/>
                              </w:rPr>
                            </w:pPr>
                            <w:r w:rsidRPr="00BE2F46">
                              <w:rPr>
                                <w:rFonts w:ascii="Trebuchet MS" w:hAnsi="Trebuchet MS"/>
                                <w:b/>
                                <w:bCs/>
                                <w:i/>
                                <w:iCs/>
                                <w:sz w:val="20"/>
                                <w:szCs w:val="20"/>
                                <w:lang w:val="ro-RO"/>
                              </w:rPr>
                              <w:t xml:space="preserve">Golul se acordă numai </w:t>
                            </w:r>
                            <w:r w:rsidRPr="00BE2F46">
                              <w:rPr>
                                <w:rFonts w:ascii="Trebuchet MS" w:hAnsi="Trebuchet MS"/>
                                <w:sz w:val="20"/>
                                <w:szCs w:val="20"/>
                                <w:lang w:val="ro-RO"/>
                              </w:rPr>
                              <w:t xml:space="preserve">dacă mingea intră în poartă după ce a fost atinsă de un alt jucător. </w:t>
                            </w:r>
                          </w:p>
                          <w:p w:rsidR="005554C4" w:rsidRDefault="005554C4" w:rsidP="001F762A">
                            <w:pPr>
                              <w:pStyle w:val="Default"/>
                              <w:jc w:val="both"/>
                              <w:rPr>
                                <w:rFonts w:ascii="Trebuchet MS" w:hAnsi="Trebuchet MS"/>
                                <w:b/>
                                <w:bCs/>
                                <w:sz w:val="20"/>
                                <w:szCs w:val="20"/>
                                <w:lang w:val="ro-RO"/>
                              </w:rPr>
                            </w:pPr>
                          </w:p>
                          <w:p w:rsidR="005554C4" w:rsidRPr="00BE2F46" w:rsidRDefault="005554C4" w:rsidP="001F762A">
                            <w:pPr>
                              <w:pStyle w:val="Default"/>
                              <w:jc w:val="both"/>
                              <w:rPr>
                                <w:rFonts w:ascii="Trebuchet MS" w:hAnsi="Trebuchet MS"/>
                                <w:sz w:val="20"/>
                                <w:szCs w:val="20"/>
                                <w:lang w:val="ro-RO"/>
                              </w:rPr>
                            </w:pPr>
                            <w:r w:rsidRPr="00BE2F46">
                              <w:rPr>
                                <w:rFonts w:ascii="Trebuchet MS" w:hAnsi="Trebuchet MS"/>
                                <w:b/>
                                <w:bCs/>
                                <w:sz w:val="20"/>
                                <w:szCs w:val="20"/>
                                <w:lang w:val="ro-RO"/>
                              </w:rPr>
                              <w:t xml:space="preserve">Sancțiuni disciplinare </w:t>
                            </w:r>
                          </w:p>
                          <w:p w:rsidR="005554C4" w:rsidRPr="00BE2F46" w:rsidRDefault="005554C4" w:rsidP="001F762A">
                            <w:pPr>
                              <w:pStyle w:val="Default"/>
                              <w:jc w:val="both"/>
                              <w:rPr>
                                <w:rFonts w:ascii="Trebuchet MS" w:hAnsi="Trebuchet MS"/>
                                <w:sz w:val="20"/>
                                <w:szCs w:val="20"/>
                                <w:lang w:val="ro-RO"/>
                              </w:rPr>
                            </w:pPr>
                            <w:r w:rsidRPr="00BE2F46">
                              <w:rPr>
                                <w:rFonts w:ascii="Trebuchet MS" w:hAnsi="Trebuchet MS"/>
                                <w:sz w:val="20"/>
                                <w:szCs w:val="20"/>
                                <w:lang w:val="ro-RO"/>
                              </w:rPr>
                              <w:t xml:space="preserve">- Suspendările temporare și eliminarea unui jucător sunt sancțiuni folosite în fotbalul pe teren redus; </w:t>
                            </w:r>
                          </w:p>
                          <w:p w:rsidR="005554C4" w:rsidRPr="00BE2F46" w:rsidRDefault="005554C4" w:rsidP="001F762A">
                            <w:pPr>
                              <w:pStyle w:val="Default"/>
                              <w:jc w:val="both"/>
                              <w:rPr>
                                <w:rFonts w:ascii="Trebuchet MS" w:hAnsi="Trebuchet MS"/>
                                <w:sz w:val="20"/>
                                <w:szCs w:val="20"/>
                                <w:lang w:val="ro-RO"/>
                              </w:rPr>
                            </w:pPr>
                            <w:r w:rsidRPr="00BE2F46">
                              <w:rPr>
                                <w:rFonts w:ascii="Trebuchet MS" w:hAnsi="Trebuchet MS"/>
                                <w:sz w:val="20"/>
                                <w:szCs w:val="20"/>
                                <w:lang w:val="ro-RO"/>
                              </w:rPr>
                              <w:t xml:space="preserve">- Acordarea a două avertismente (cartonașe galbene) în același meci implică eliminarea temporară pe o durată de două minute; </w:t>
                            </w:r>
                          </w:p>
                          <w:p w:rsidR="005554C4" w:rsidRPr="00BE2F46" w:rsidRDefault="005554C4" w:rsidP="001F762A">
                            <w:pPr>
                              <w:pStyle w:val="Default"/>
                              <w:jc w:val="both"/>
                              <w:rPr>
                                <w:rFonts w:ascii="Trebuchet MS" w:hAnsi="Trebuchet MS"/>
                                <w:sz w:val="20"/>
                                <w:szCs w:val="20"/>
                                <w:lang w:val="ro-RO"/>
                              </w:rPr>
                            </w:pPr>
                            <w:r w:rsidRPr="00BE2F46">
                              <w:rPr>
                                <w:rFonts w:ascii="Trebuchet MS" w:hAnsi="Trebuchet MS"/>
                                <w:sz w:val="20"/>
                                <w:szCs w:val="20"/>
                                <w:lang w:val="ro-RO"/>
                              </w:rPr>
                              <w:t xml:space="preserve">- Acordarea cartonașului roșu determină eliminarea temporară pe o durată de 5 minute; </w:t>
                            </w:r>
                          </w:p>
                          <w:p w:rsidR="005554C4" w:rsidRPr="00BE2F46" w:rsidRDefault="005554C4" w:rsidP="001F762A">
                            <w:pPr>
                              <w:pStyle w:val="Default"/>
                              <w:jc w:val="both"/>
                              <w:rPr>
                                <w:rFonts w:ascii="Trebuchet MS" w:hAnsi="Trebuchet MS"/>
                                <w:sz w:val="20"/>
                                <w:szCs w:val="20"/>
                                <w:lang w:val="ro-RO"/>
                              </w:rPr>
                            </w:pPr>
                            <w:r w:rsidRPr="00BE2F46">
                              <w:rPr>
                                <w:rFonts w:ascii="Trebuchet MS" w:hAnsi="Trebuchet MS"/>
                                <w:sz w:val="20"/>
                                <w:szCs w:val="20"/>
                                <w:lang w:val="ro-RO"/>
                              </w:rPr>
                              <w:t xml:space="preserve">- Jucătorul eliminat temporar va rămâne într-o zonă lângă masa oficialilor; </w:t>
                            </w:r>
                          </w:p>
                          <w:p w:rsidR="005554C4" w:rsidRPr="00BE2F46" w:rsidRDefault="005554C4" w:rsidP="001F762A">
                            <w:pPr>
                              <w:pStyle w:val="Default"/>
                              <w:jc w:val="both"/>
                              <w:rPr>
                                <w:rFonts w:ascii="Trebuchet MS" w:hAnsi="Trebuchet MS"/>
                                <w:sz w:val="20"/>
                                <w:szCs w:val="20"/>
                                <w:lang w:val="ro-RO"/>
                              </w:rPr>
                            </w:pPr>
                            <w:r w:rsidRPr="00BE2F46">
                              <w:rPr>
                                <w:rFonts w:ascii="Trebuchet MS" w:hAnsi="Trebuchet MS"/>
                                <w:sz w:val="20"/>
                                <w:szCs w:val="20"/>
                                <w:lang w:val="ro-RO"/>
                              </w:rPr>
                              <w:t xml:space="preserve">- Jucătorul va fi informat de arbitru sau de oficialul meciului când expiră timpul de eliminare; </w:t>
                            </w:r>
                          </w:p>
                          <w:p w:rsidR="005554C4" w:rsidRPr="00BE2F46" w:rsidRDefault="005554C4" w:rsidP="001F762A">
                            <w:pPr>
                              <w:pStyle w:val="Default"/>
                              <w:jc w:val="both"/>
                              <w:rPr>
                                <w:rFonts w:ascii="Trebuchet MS" w:hAnsi="Trebuchet MS"/>
                                <w:sz w:val="20"/>
                                <w:szCs w:val="20"/>
                                <w:lang w:val="ro-RO"/>
                              </w:rPr>
                            </w:pPr>
                            <w:r w:rsidRPr="00BE2F46">
                              <w:rPr>
                                <w:rFonts w:ascii="Trebuchet MS" w:hAnsi="Trebuchet MS"/>
                                <w:sz w:val="20"/>
                                <w:szCs w:val="20"/>
                                <w:lang w:val="ro-RO"/>
                              </w:rPr>
                              <w:t xml:space="preserve">- Jucătorul eliminat definitiv va fi suspendat în funcție de gravitatea faptei (al doilea cartonaș roșu, injurii la adresa arbitrului sau a oficialilor, alte fapte reprobabile). Sancțiunea minimă va fi suspendarea pe o etapă. Acesta nu va avea drept de joc în următorul joc oficial. </w:t>
                            </w:r>
                          </w:p>
                          <w:p w:rsidR="005554C4" w:rsidRDefault="005554C4" w:rsidP="001F762A">
                            <w:pPr>
                              <w:pStyle w:val="Default"/>
                              <w:jc w:val="both"/>
                              <w:rPr>
                                <w:rFonts w:ascii="Trebuchet MS" w:hAnsi="Trebuchet MS"/>
                                <w:b/>
                                <w:bCs/>
                                <w:sz w:val="20"/>
                                <w:szCs w:val="20"/>
                                <w:lang w:val="ro-RO"/>
                              </w:rPr>
                            </w:pPr>
                          </w:p>
                          <w:p w:rsidR="005554C4" w:rsidRPr="00BE2F46" w:rsidRDefault="005554C4" w:rsidP="001F762A">
                            <w:pPr>
                              <w:pStyle w:val="Default"/>
                              <w:jc w:val="both"/>
                              <w:rPr>
                                <w:rFonts w:ascii="Trebuchet MS" w:hAnsi="Trebuchet MS"/>
                                <w:sz w:val="20"/>
                                <w:szCs w:val="20"/>
                                <w:lang w:val="ro-RO"/>
                              </w:rPr>
                            </w:pPr>
                            <w:r w:rsidRPr="00BE2F46">
                              <w:rPr>
                                <w:rFonts w:ascii="Trebuchet MS" w:hAnsi="Trebuchet MS"/>
                                <w:b/>
                                <w:bCs/>
                                <w:sz w:val="20"/>
                                <w:szCs w:val="20"/>
                                <w:lang w:val="ro-RO"/>
                              </w:rPr>
                              <w:t xml:space="preserve">Punctaj </w:t>
                            </w:r>
                          </w:p>
                          <w:p w:rsidR="005554C4" w:rsidRPr="00BE2F46" w:rsidRDefault="005554C4" w:rsidP="001F762A">
                            <w:pPr>
                              <w:pStyle w:val="Default"/>
                              <w:jc w:val="both"/>
                              <w:rPr>
                                <w:rFonts w:ascii="Trebuchet MS" w:hAnsi="Trebuchet MS"/>
                                <w:sz w:val="20"/>
                                <w:szCs w:val="20"/>
                                <w:lang w:val="ro-RO"/>
                              </w:rPr>
                            </w:pPr>
                            <w:r w:rsidRPr="00BE2F46">
                              <w:rPr>
                                <w:rFonts w:ascii="Trebuchet MS" w:hAnsi="Trebuchet MS"/>
                                <w:sz w:val="20"/>
                                <w:szCs w:val="20"/>
                                <w:lang w:val="ro-RO"/>
                              </w:rPr>
                              <w:t xml:space="preserve">Se vor acorda 3 puncte pentru joc câștigat, 1 punct pentru joc egal, zero puncte pentru joc pierdut. </w:t>
                            </w:r>
                          </w:p>
                          <w:p w:rsidR="005554C4" w:rsidRDefault="005554C4" w:rsidP="001F762A">
                            <w:pPr>
                              <w:pStyle w:val="Default"/>
                              <w:jc w:val="both"/>
                              <w:rPr>
                                <w:rFonts w:ascii="Trebuchet MS" w:hAnsi="Trebuchet MS"/>
                                <w:b/>
                                <w:bCs/>
                                <w:sz w:val="20"/>
                                <w:szCs w:val="20"/>
                                <w:lang w:val="ro-RO"/>
                              </w:rPr>
                            </w:pPr>
                          </w:p>
                          <w:p w:rsidR="005554C4" w:rsidRPr="00BE2F46" w:rsidRDefault="005554C4" w:rsidP="001F762A">
                            <w:pPr>
                              <w:pStyle w:val="Default"/>
                              <w:jc w:val="both"/>
                              <w:rPr>
                                <w:rFonts w:ascii="Trebuchet MS" w:hAnsi="Trebuchet MS"/>
                                <w:sz w:val="20"/>
                                <w:szCs w:val="20"/>
                                <w:lang w:val="ro-RO"/>
                              </w:rPr>
                            </w:pPr>
                            <w:r w:rsidRPr="00BE2F46">
                              <w:rPr>
                                <w:rFonts w:ascii="Trebuchet MS" w:hAnsi="Trebuchet MS"/>
                                <w:b/>
                                <w:bCs/>
                                <w:sz w:val="20"/>
                                <w:szCs w:val="20"/>
                                <w:lang w:val="ro-RO"/>
                              </w:rPr>
                              <w:t xml:space="preserve">Departajarea echipelor </w:t>
                            </w:r>
                          </w:p>
                          <w:p w:rsidR="005554C4" w:rsidRPr="00BE2F46" w:rsidRDefault="005554C4" w:rsidP="001F762A">
                            <w:pPr>
                              <w:pStyle w:val="Default"/>
                              <w:jc w:val="both"/>
                              <w:rPr>
                                <w:rFonts w:ascii="Trebuchet MS" w:hAnsi="Trebuchet MS"/>
                                <w:sz w:val="20"/>
                                <w:szCs w:val="20"/>
                                <w:lang w:val="ro-RO"/>
                              </w:rPr>
                            </w:pPr>
                            <w:r w:rsidRPr="00BE2F46">
                              <w:rPr>
                                <w:rFonts w:ascii="Trebuchet MS" w:hAnsi="Trebuchet MS"/>
                                <w:sz w:val="20"/>
                                <w:szCs w:val="20"/>
                                <w:lang w:val="ro-RO"/>
                              </w:rPr>
                              <w:t xml:space="preserve">Dacă, după disputarea jocurilor, două sau mai multe echipe se află la egalitate de puncte, se vor aplica în ordine, prin eliminare, </w:t>
                            </w:r>
                            <w:r w:rsidRPr="00BE2F46">
                              <w:rPr>
                                <w:rFonts w:ascii="Trebuchet MS" w:hAnsi="Trebuchet MS"/>
                                <w:b/>
                                <w:bCs/>
                                <w:sz w:val="20"/>
                                <w:szCs w:val="20"/>
                                <w:lang w:val="ro-RO"/>
                              </w:rPr>
                              <w:t>fără a se mai reveni asupra lor</w:t>
                            </w:r>
                            <w:r w:rsidRPr="00BE2F46">
                              <w:rPr>
                                <w:rFonts w:ascii="Trebuchet MS" w:hAnsi="Trebuchet MS"/>
                                <w:sz w:val="20"/>
                                <w:szCs w:val="20"/>
                                <w:lang w:val="ro-RO"/>
                              </w:rPr>
                              <w:t xml:space="preserve">, următoarele criterii de departajare: </w:t>
                            </w:r>
                          </w:p>
                          <w:p w:rsidR="005554C4" w:rsidRPr="00BE2F46" w:rsidRDefault="005554C4" w:rsidP="001F762A">
                            <w:pPr>
                              <w:pStyle w:val="Default"/>
                              <w:jc w:val="both"/>
                              <w:rPr>
                                <w:rFonts w:ascii="Trebuchet MS" w:hAnsi="Trebuchet MS"/>
                                <w:sz w:val="20"/>
                                <w:szCs w:val="20"/>
                                <w:lang w:val="ro-RO"/>
                              </w:rPr>
                            </w:pPr>
                            <w:r w:rsidRPr="00BE2F46">
                              <w:rPr>
                                <w:rFonts w:ascii="Trebuchet MS" w:hAnsi="Trebuchet MS"/>
                                <w:sz w:val="20"/>
                                <w:szCs w:val="20"/>
                                <w:lang w:val="ro-RO"/>
                              </w:rPr>
                              <w:t xml:space="preserve">a)Cel mai mare număr de puncte în întâlnirile directe; </w:t>
                            </w:r>
                          </w:p>
                          <w:p w:rsidR="005554C4" w:rsidRPr="00BE2F46" w:rsidRDefault="005554C4" w:rsidP="001F762A">
                            <w:pPr>
                              <w:pStyle w:val="Default"/>
                              <w:jc w:val="both"/>
                              <w:rPr>
                                <w:rFonts w:ascii="Trebuchet MS" w:hAnsi="Trebuchet MS"/>
                                <w:sz w:val="20"/>
                                <w:szCs w:val="20"/>
                                <w:lang w:val="ro-RO"/>
                              </w:rPr>
                            </w:pPr>
                            <w:r w:rsidRPr="00BE2F46">
                              <w:rPr>
                                <w:rFonts w:ascii="Trebuchet MS" w:hAnsi="Trebuchet MS"/>
                                <w:sz w:val="20"/>
                                <w:szCs w:val="20"/>
                                <w:lang w:val="ro-RO"/>
                              </w:rPr>
                              <w:t xml:space="preserve">b)Diferența de goluri în întâlnirile directe; </w:t>
                            </w:r>
                          </w:p>
                          <w:p w:rsidR="005554C4" w:rsidRPr="00BE2F46" w:rsidRDefault="005554C4" w:rsidP="001F762A">
                            <w:pPr>
                              <w:pStyle w:val="Default"/>
                              <w:jc w:val="both"/>
                              <w:rPr>
                                <w:rFonts w:ascii="Trebuchet MS" w:hAnsi="Trebuchet MS"/>
                                <w:sz w:val="20"/>
                                <w:szCs w:val="20"/>
                                <w:lang w:val="ro-RO"/>
                              </w:rPr>
                            </w:pPr>
                            <w:r w:rsidRPr="00BE2F46">
                              <w:rPr>
                                <w:rFonts w:ascii="Trebuchet MS" w:hAnsi="Trebuchet MS"/>
                                <w:sz w:val="20"/>
                                <w:szCs w:val="20"/>
                                <w:lang w:val="ro-RO"/>
                              </w:rPr>
                              <w:t xml:space="preserve">c)Cel mai mare număr de goluri marcate în jocurile cu echipele aflate la egalitate de puncte; </w:t>
                            </w:r>
                          </w:p>
                          <w:p w:rsidR="005554C4" w:rsidRPr="00BE2F46" w:rsidRDefault="005554C4" w:rsidP="001F762A">
                            <w:pPr>
                              <w:pStyle w:val="Default"/>
                              <w:jc w:val="both"/>
                              <w:rPr>
                                <w:rFonts w:ascii="Trebuchet MS" w:hAnsi="Trebuchet MS"/>
                                <w:sz w:val="20"/>
                                <w:szCs w:val="20"/>
                                <w:lang w:val="ro-RO"/>
                              </w:rPr>
                            </w:pPr>
                            <w:r w:rsidRPr="00BE2F46">
                              <w:rPr>
                                <w:rFonts w:ascii="Trebuchet MS" w:hAnsi="Trebuchet MS"/>
                                <w:sz w:val="20"/>
                                <w:szCs w:val="20"/>
                                <w:lang w:val="ro-RO"/>
                              </w:rPr>
                              <w:t xml:space="preserve">d)Golaverajul mai bun în meciurile cu echipele aflate la egalitate de puncte; </w:t>
                            </w:r>
                          </w:p>
                          <w:p w:rsidR="005554C4" w:rsidRPr="00BE2F46" w:rsidRDefault="005554C4" w:rsidP="001F762A">
                            <w:pPr>
                              <w:pStyle w:val="Default"/>
                              <w:jc w:val="both"/>
                              <w:rPr>
                                <w:rFonts w:ascii="Trebuchet MS" w:hAnsi="Trebuchet MS"/>
                                <w:sz w:val="20"/>
                                <w:szCs w:val="20"/>
                                <w:lang w:val="ro-RO"/>
                              </w:rPr>
                            </w:pPr>
                            <w:r w:rsidRPr="00BE2F46">
                              <w:rPr>
                                <w:rFonts w:ascii="Trebuchet MS" w:hAnsi="Trebuchet MS"/>
                                <w:sz w:val="20"/>
                                <w:szCs w:val="20"/>
                                <w:lang w:val="ro-RO"/>
                              </w:rPr>
                              <w:t xml:space="preserve">e)Golaverajul general mai bun în partidele cu toate echipele din grupă; </w:t>
                            </w:r>
                          </w:p>
                          <w:p w:rsidR="005554C4" w:rsidRPr="00BE2F46" w:rsidRDefault="005554C4" w:rsidP="001F762A">
                            <w:pPr>
                              <w:pStyle w:val="Default"/>
                              <w:jc w:val="both"/>
                              <w:rPr>
                                <w:rFonts w:ascii="Trebuchet MS" w:hAnsi="Trebuchet MS"/>
                                <w:sz w:val="20"/>
                                <w:szCs w:val="20"/>
                                <w:lang w:val="ro-RO"/>
                              </w:rPr>
                            </w:pPr>
                            <w:r w:rsidRPr="00BE2F46">
                              <w:rPr>
                                <w:rFonts w:ascii="Trebuchet MS" w:hAnsi="Trebuchet MS"/>
                                <w:sz w:val="20"/>
                                <w:szCs w:val="20"/>
                                <w:lang w:val="ro-RO"/>
                              </w:rPr>
                              <w:t xml:space="preserve">f)Echipa cu vârsta celor 12 jucători mai mică față de celelalte echipe cu care se află la egalitate de puncte. </w:t>
                            </w:r>
                          </w:p>
                          <w:p w:rsidR="005554C4" w:rsidRPr="00BE2F46" w:rsidRDefault="005554C4" w:rsidP="001F762A">
                            <w:pPr>
                              <w:pStyle w:val="Default"/>
                              <w:jc w:val="both"/>
                              <w:rPr>
                                <w:rFonts w:ascii="Trebuchet MS" w:hAnsi="Trebuchet MS"/>
                                <w:sz w:val="20"/>
                                <w:szCs w:val="20"/>
                                <w:lang w:val="ro-RO"/>
                              </w:rPr>
                            </w:pPr>
                            <w:r w:rsidRPr="00BE2F46">
                              <w:rPr>
                                <w:rFonts w:ascii="Trebuchet MS" w:hAnsi="Trebuchet MS"/>
                                <w:sz w:val="20"/>
                                <w:szCs w:val="20"/>
                                <w:lang w:val="ro-RO"/>
                              </w:rPr>
                              <w:t xml:space="preserve">La jocurile eliminatorii (finala etapei pe județ sau pe regiune, jocul pentru locurile 3-4 și finala), dacă, la expirarea timpului regulamentar de joc, echipele se află la egalitate, se vor executa lovituri de departajare de la 7 m. Prima serie de 3 lovituri de departajare va fi executată de trei jucatori desemnați de antrenor/profesor dintre cei aflați pe teren la terminarea timpului de joc. </w:t>
                            </w:r>
                          </w:p>
                          <w:p w:rsidR="005554C4" w:rsidRPr="00BE2F46" w:rsidRDefault="005554C4" w:rsidP="001F762A">
                            <w:pPr>
                              <w:pStyle w:val="Default"/>
                              <w:jc w:val="both"/>
                              <w:rPr>
                                <w:rFonts w:ascii="Trebuchet MS" w:hAnsi="Trebuchet MS"/>
                                <w:sz w:val="20"/>
                                <w:szCs w:val="20"/>
                                <w:lang w:val="ro-RO"/>
                              </w:rPr>
                            </w:pPr>
                            <w:r w:rsidRPr="00BE2F46">
                              <w:rPr>
                                <w:rFonts w:ascii="Trebuchet MS" w:hAnsi="Trebuchet MS"/>
                                <w:sz w:val="20"/>
                                <w:szCs w:val="20"/>
                                <w:lang w:val="ro-RO"/>
                              </w:rPr>
                              <w:t xml:space="preserve">Dacă, după efectuarea primei serii de departajare, egalitatea persistă, se vor executa alternativ câte o lovitură de fiecare echipă, de jucătorii care nu au participat la executarea niciuneia din primele 3 lovituri de departajare, până în momentul în care una dintre echipe nu marchează. Ordinea de executare a loviturilor de departajare se stabilește prin tragere la sorți. </w:t>
                            </w:r>
                          </w:p>
                          <w:p w:rsidR="005554C4" w:rsidRPr="00BE2F46" w:rsidRDefault="005554C4" w:rsidP="001F762A">
                            <w:pPr>
                              <w:pStyle w:val="Default"/>
                              <w:jc w:val="both"/>
                              <w:rPr>
                                <w:rFonts w:ascii="Trebuchet MS" w:hAnsi="Trebuchet MS"/>
                                <w:sz w:val="20"/>
                                <w:szCs w:val="20"/>
                                <w:lang w:val="ro-RO"/>
                              </w:rPr>
                            </w:pPr>
                            <w:r w:rsidRPr="00BE2F46">
                              <w:rPr>
                                <w:rFonts w:ascii="Trebuchet MS" w:hAnsi="Trebuchet MS"/>
                                <w:sz w:val="20"/>
                                <w:szCs w:val="20"/>
                                <w:lang w:val="ro-RO"/>
                              </w:rPr>
                              <w:t xml:space="preserve">Pot executa lovituri de departajare toți jucătorii trecuți pe raportul de arbitraj, cu excepția jucătorilor care au fost eliminați definitiv pe parcursul jocului. </w:t>
                            </w:r>
                          </w:p>
                          <w:p w:rsidR="005554C4" w:rsidRPr="00BE2F46" w:rsidRDefault="005554C4" w:rsidP="001F762A">
                            <w:pPr>
                              <w:pStyle w:val="Default"/>
                              <w:jc w:val="both"/>
                              <w:rPr>
                                <w:rFonts w:ascii="Trebuchet MS" w:hAnsi="Trebuchet MS"/>
                                <w:sz w:val="20"/>
                                <w:szCs w:val="20"/>
                                <w:lang w:val="ro-RO"/>
                              </w:rPr>
                            </w:pPr>
                            <w:r w:rsidRPr="00BE2F46">
                              <w:rPr>
                                <w:rFonts w:ascii="Trebuchet MS" w:hAnsi="Trebuchet MS"/>
                                <w:sz w:val="20"/>
                                <w:szCs w:val="20"/>
                                <w:lang w:val="ro-RO"/>
                              </w:rPr>
                              <w:t xml:space="preserve">Orice jucător de câmp poate lua locul portarului la executarea loviturilor de departajare, singura condiție fiind aceea că el trebuie să-și schimbe tricoul. </w:t>
                            </w:r>
                          </w:p>
                          <w:p w:rsidR="005554C4" w:rsidRPr="00BE2F46" w:rsidRDefault="005554C4" w:rsidP="001F762A">
                            <w:pPr>
                              <w:pStyle w:val="Default"/>
                              <w:jc w:val="both"/>
                              <w:rPr>
                                <w:rFonts w:ascii="Trebuchet MS" w:hAnsi="Trebuchet MS"/>
                                <w:sz w:val="20"/>
                                <w:szCs w:val="20"/>
                                <w:lang w:val="ro-RO"/>
                              </w:rPr>
                            </w:pPr>
                            <w:r w:rsidRPr="00BE2F46">
                              <w:rPr>
                                <w:rFonts w:ascii="Trebuchet MS" w:hAnsi="Trebuchet MS"/>
                                <w:b/>
                                <w:bCs/>
                                <w:sz w:val="20"/>
                                <w:szCs w:val="20"/>
                                <w:lang w:val="ro-RO"/>
                              </w:rPr>
                              <w:t xml:space="preserve">Contestații </w:t>
                            </w:r>
                          </w:p>
                          <w:p w:rsidR="005554C4" w:rsidRPr="00BE2F46" w:rsidRDefault="005554C4" w:rsidP="001F762A">
                            <w:pPr>
                              <w:pStyle w:val="Default"/>
                              <w:jc w:val="both"/>
                              <w:rPr>
                                <w:rFonts w:ascii="Trebuchet MS" w:hAnsi="Trebuchet MS"/>
                                <w:sz w:val="20"/>
                                <w:szCs w:val="20"/>
                                <w:lang w:val="ro-RO"/>
                              </w:rPr>
                            </w:pPr>
                            <w:r w:rsidRPr="00BE2F46">
                              <w:rPr>
                                <w:rFonts w:ascii="Trebuchet MS" w:hAnsi="Trebuchet MS"/>
                                <w:sz w:val="20"/>
                                <w:szCs w:val="20"/>
                                <w:lang w:val="ro-RO"/>
                              </w:rPr>
                              <w:t>Echipele au dreptul de a introduce contestații, astfel:</w:t>
                            </w:r>
                          </w:p>
                          <w:p w:rsidR="005554C4" w:rsidRPr="00BE2F46" w:rsidRDefault="005554C4" w:rsidP="001F762A">
                            <w:pPr>
                              <w:pStyle w:val="Default"/>
                              <w:jc w:val="both"/>
                              <w:rPr>
                                <w:rFonts w:ascii="Trebuchet MS" w:hAnsi="Trebuchet MS"/>
                                <w:sz w:val="20"/>
                                <w:szCs w:val="20"/>
                                <w:lang w:val="ro-RO"/>
                              </w:rPr>
                            </w:pPr>
                            <w:r w:rsidRPr="00BE2F46">
                              <w:rPr>
                                <w:rFonts w:ascii="Trebuchet MS" w:hAnsi="Trebuchet MS"/>
                                <w:b/>
                                <w:bCs/>
                                <w:sz w:val="20"/>
                                <w:szCs w:val="20"/>
                                <w:lang w:val="ro-RO"/>
                              </w:rPr>
                              <w:t xml:space="preserve">a) Înainte de începerea jocului - </w:t>
                            </w:r>
                            <w:r w:rsidRPr="00BE2F46">
                              <w:rPr>
                                <w:rFonts w:ascii="Trebuchet MS" w:hAnsi="Trebuchet MS"/>
                                <w:sz w:val="20"/>
                                <w:szCs w:val="20"/>
                                <w:lang w:val="ro-RO"/>
                              </w:rPr>
                              <w:t xml:space="preserve">dacă se contestă dreptul de joc al unuia sau mai multor jucători din echipa adversă, înscriși în raportul de arbitraj, arătându-se motivele în mod concret; </w:t>
                            </w:r>
                          </w:p>
                          <w:p w:rsidR="005554C4" w:rsidRPr="00BE2F46" w:rsidRDefault="005554C4" w:rsidP="001F762A">
                            <w:pPr>
                              <w:pStyle w:val="Default"/>
                              <w:jc w:val="both"/>
                              <w:rPr>
                                <w:rFonts w:ascii="Trebuchet MS" w:hAnsi="Trebuchet MS"/>
                                <w:sz w:val="20"/>
                                <w:szCs w:val="20"/>
                                <w:lang w:val="ro-RO"/>
                              </w:rPr>
                            </w:pPr>
                            <w:r w:rsidRPr="00BE2F46">
                              <w:rPr>
                                <w:rFonts w:ascii="Trebuchet MS" w:hAnsi="Trebuchet MS"/>
                                <w:b/>
                                <w:bCs/>
                                <w:sz w:val="20"/>
                                <w:szCs w:val="20"/>
                                <w:lang w:val="ro-RO"/>
                              </w:rPr>
                              <w:t xml:space="preserve">b) În timpul pauzei sau după terminarea jocului, înainte de restituirea documentelor (Cărțile de Identitate) de arbitru </w:t>
                            </w:r>
                            <w:r w:rsidRPr="00BE2F46">
                              <w:rPr>
                                <w:rFonts w:ascii="Trebuchet MS" w:hAnsi="Trebuchet MS"/>
                                <w:sz w:val="20"/>
                                <w:szCs w:val="20"/>
                                <w:lang w:val="ro-RO"/>
                              </w:rPr>
                              <w:t xml:space="preserve">- dacă se contestă identitatea unuia sau mai multor jucători înscriși în raportul de arbitraj; </w:t>
                            </w:r>
                          </w:p>
                          <w:p w:rsidR="005554C4" w:rsidRPr="00BE2F46" w:rsidRDefault="005554C4" w:rsidP="001F762A">
                            <w:pPr>
                              <w:pStyle w:val="Default"/>
                              <w:jc w:val="both"/>
                              <w:rPr>
                                <w:rFonts w:ascii="Trebuchet MS" w:hAnsi="Trebuchet MS"/>
                                <w:sz w:val="20"/>
                                <w:szCs w:val="20"/>
                                <w:lang w:val="ro-RO"/>
                              </w:rPr>
                            </w:pPr>
                            <w:r w:rsidRPr="00BE2F46">
                              <w:rPr>
                                <w:rFonts w:ascii="Trebuchet MS" w:hAnsi="Trebuchet MS"/>
                                <w:b/>
                                <w:bCs/>
                                <w:sz w:val="20"/>
                                <w:szCs w:val="20"/>
                                <w:lang w:val="ro-RO"/>
                              </w:rPr>
                              <w:t xml:space="preserve">c) În termen de 5 zile lucrătoare de la sfârșitul fiecărei faze. </w:t>
                            </w:r>
                          </w:p>
                          <w:p w:rsidR="005554C4" w:rsidRPr="001F762A" w:rsidRDefault="005554C4" w:rsidP="001F762A">
                            <w:pPr>
                              <w:pStyle w:val="Default"/>
                              <w:jc w:val="both"/>
                              <w:rPr>
                                <w:rFonts w:ascii="Trebuchet MS" w:hAnsi="Trebuchet MS"/>
                                <w:sz w:val="20"/>
                                <w:szCs w:val="20"/>
                                <w:lang w:val="ro-RO"/>
                              </w:rPr>
                            </w:pPr>
                            <w:r w:rsidRPr="00BE2F46">
                              <w:rPr>
                                <w:rFonts w:ascii="Trebuchet MS" w:hAnsi="Trebuchet MS"/>
                                <w:b/>
                                <w:bCs/>
                                <w:sz w:val="20"/>
                                <w:szCs w:val="20"/>
                                <w:lang w:val="ro-RO"/>
                              </w:rPr>
                              <w:t xml:space="preserve">Contestațiile se rezolvă de Comisia organizatoare a fazei unde au fost introduse.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 65" o:spid="_x0000_s1048" type="#_x0000_t202" style="position:absolute;margin-left:-6.05pt;margin-top:6.95pt;width:494.3pt;height:732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" fillcolor="#ffc">
                <v:path arrowok="t"/>
                <v:textbox>
                  <w:txbxContent>
                    <w:p w:rsidR="005554C4" w:rsidRPr="00BE2F46" w:rsidRDefault="005554C4" w:rsidP="001F762A">
                      <w:pPr>
                        <w:pStyle w:val="Default"/>
                        <w:jc w:val="both"/>
                        <w:rPr>
                          <w:rFonts w:ascii="Trebuchet MS" w:hAnsi="Trebuchet MS"/>
                          <w:sz w:val="20"/>
                          <w:szCs w:val="20"/>
                          <w:lang w:val="ro-RO"/>
                        </w:rPr>
                      </w:pPr>
                      <w:r w:rsidRPr="00BE2F46">
                        <w:rPr>
                          <w:rFonts w:ascii="Trebuchet MS" w:hAnsi="Trebuchet MS"/>
                          <w:sz w:val="20"/>
                          <w:szCs w:val="20"/>
                          <w:lang w:val="ro-RO"/>
                        </w:rPr>
                        <w:t xml:space="preserve">Daca mingea intră direct în poarta echipei adverse, se va acorda gol. </w:t>
                      </w:r>
                    </w:p>
                    <w:p w:rsidR="005554C4" w:rsidRPr="00BE2F46" w:rsidRDefault="005554C4" w:rsidP="001F762A">
                      <w:pPr>
                        <w:pStyle w:val="Default"/>
                        <w:jc w:val="both"/>
                        <w:rPr>
                          <w:rFonts w:ascii="Trebuchet MS" w:hAnsi="Trebuchet MS"/>
                          <w:sz w:val="20"/>
                          <w:szCs w:val="20"/>
                          <w:lang w:val="ro-RO"/>
                        </w:rPr>
                      </w:pPr>
                      <w:r w:rsidRPr="00BE2F46">
                        <w:rPr>
                          <w:rFonts w:ascii="Trebuchet MS" w:hAnsi="Trebuchet MS"/>
                          <w:b/>
                          <w:bCs/>
                          <w:i/>
                          <w:iCs/>
                          <w:sz w:val="20"/>
                          <w:szCs w:val="20"/>
                          <w:lang w:val="ro-RO"/>
                        </w:rPr>
                        <w:t xml:space="preserve">Lovitura de pedeapsă </w:t>
                      </w:r>
                    </w:p>
                    <w:p w:rsidR="005554C4" w:rsidRPr="00BE2F46" w:rsidRDefault="005554C4" w:rsidP="001F762A">
                      <w:pPr>
                        <w:pStyle w:val="Default"/>
                        <w:jc w:val="both"/>
                        <w:rPr>
                          <w:rFonts w:ascii="Trebuchet MS" w:hAnsi="Trebuchet MS"/>
                          <w:sz w:val="20"/>
                          <w:szCs w:val="20"/>
                          <w:lang w:val="ro-RO"/>
                        </w:rPr>
                      </w:pPr>
                      <w:r w:rsidRPr="00BE2F46">
                        <w:rPr>
                          <w:rFonts w:ascii="Trebuchet MS" w:hAnsi="Trebuchet MS"/>
                          <w:sz w:val="20"/>
                          <w:szCs w:val="20"/>
                          <w:lang w:val="ro-RO"/>
                        </w:rPr>
                        <w:t xml:space="preserve">Se acordă dacă un jucător a comis una dintre greșelile enumerate mai sus în interiorul propriei suprafețe de pedeapsă, indiferent de locul în care se află mingea, cu condiția ca aceasta să fie în joc. </w:t>
                      </w:r>
                    </w:p>
                    <w:p w:rsidR="005554C4" w:rsidRPr="00BE2F46" w:rsidRDefault="005554C4" w:rsidP="001F762A">
                      <w:pPr>
                        <w:pStyle w:val="Default"/>
                        <w:jc w:val="both"/>
                        <w:rPr>
                          <w:rFonts w:ascii="Trebuchet MS" w:hAnsi="Trebuchet MS"/>
                          <w:sz w:val="20"/>
                          <w:szCs w:val="20"/>
                          <w:lang w:val="ro-RO"/>
                        </w:rPr>
                      </w:pPr>
                      <w:r w:rsidRPr="00BE2F46">
                        <w:rPr>
                          <w:rFonts w:ascii="Trebuchet MS" w:hAnsi="Trebuchet MS"/>
                          <w:b/>
                          <w:bCs/>
                          <w:i/>
                          <w:iCs/>
                          <w:sz w:val="20"/>
                          <w:szCs w:val="20"/>
                          <w:lang w:val="ro-RO"/>
                        </w:rPr>
                        <w:t xml:space="preserve">Lovitura libera indirectă </w:t>
                      </w:r>
                      <w:r w:rsidRPr="00BE2F46">
                        <w:rPr>
                          <w:rFonts w:ascii="Trebuchet MS" w:hAnsi="Trebuchet MS"/>
                          <w:sz w:val="20"/>
                          <w:szCs w:val="20"/>
                          <w:lang w:val="ro-RO"/>
                        </w:rPr>
                        <w:t xml:space="preserve">se acordă în următoarele situații: </w:t>
                      </w:r>
                    </w:p>
                    <w:p w:rsidR="005554C4" w:rsidRPr="00BE2F46" w:rsidRDefault="005554C4" w:rsidP="001F762A">
                      <w:pPr>
                        <w:pStyle w:val="Default"/>
                        <w:jc w:val="both"/>
                        <w:rPr>
                          <w:rFonts w:ascii="Trebuchet MS" w:hAnsi="Trebuchet MS"/>
                          <w:sz w:val="20"/>
                          <w:szCs w:val="20"/>
                          <w:lang w:val="ro-RO"/>
                        </w:rPr>
                      </w:pPr>
                      <w:r w:rsidRPr="00BE2F46">
                        <w:rPr>
                          <w:rFonts w:ascii="Trebuchet MS" w:hAnsi="Trebuchet MS"/>
                          <w:sz w:val="20"/>
                          <w:szCs w:val="20"/>
                          <w:lang w:val="ro-RO"/>
                        </w:rPr>
                        <w:t xml:space="preserve">- Portarul face una dintre următoarele greșeli: </w:t>
                      </w:r>
                    </w:p>
                    <w:p w:rsidR="005554C4" w:rsidRPr="00BE2F46" w:rsidRDefault="005554C4" w:rsidP="001F762A">
                      <w:pPr>
                        <w:pStyle w:val="Default"/>
                        <w:jc w:val="both"/>
                        <w:rPr>
                          <w:rFonts w:ascii="Trebuchet MS" w:hAnsi="Trebuchet MS"/>
                          <w:sz w:val="20"/>
                          <w:szCs w:val="20"/>
                          <w:lang w:val="ro-RO"/>
                        </w:rPr>
                      </w:pPr>
                      <w:r w:rsidRPr="00BE2F46">
                        <w:rPr>
                          <w:rFonts w:ascii="Trebuchet MS" w:hAnsi="Trebuchet MS"/>
                          <w:sz w:val="20"/>
                          <w:szCs w:val="20"/>
                          <w:lang w:val="ro-RO"/>
                        </w:rPr>
                        <w:t>a) atinge sau controlează mingea cu mâinile după ce i-a fost pasată în mod deliberat de un coechipier;</w:t>
                      </w:r>
                    </w:p>
                    <w:p w:rsidR="005554C4" w:rsidRPr="00BE2F46" w:rsidRDefault="005554C4" w:rsidP="001F762A">
                      <w:pPr>
                        <w:pStyle w:val="Default"/>
                        <w:jc w:val="both"/>
                        <w:rPr>
                          <w:rFonts w:ascii="Trebuchet MS" w:hAnsi="Trebuchet MS"/>
                          <w:sz w:val="20"/>
                          <w:szCs w:val="20"/>
                          <w:lang w:val="ro-RO"/>
                        </w:rPr>
                      </w:pPr>
                      <w:r w:rsidRPr="00BE2F46">
                        <w:rPr>
                          <w:rFonts w:ascii="Trebuchet MS" w:hAnsi="Trebuchet MS"/>
                          <w:sz w:val="20"/>
                          <w:szCs w:val="20"/>
                          <w:lang w:val="ro-RO"/>
                        </w:rPr>
                        <w:t xml:space="preserve">b) atinge sau controlează mingea cu mâinile după ce a primit-o direct de la un coechipier printr-o lovitură de repunere de la margine. </w:t>
                      </w:r>
                    </w:p>
                    <w:p w:rsidR="005554C4" w:rsidRPr="00BE2F46" w:rsidRDefault="005554C4" w:rsidP="001F762A">
                      <w:pPr>
                        <w:pStyle w:val="Default"/>
                        <w:jc w:val="both"/>
                        <w:rPr>
                          <w:rFonts w:ascii="Trebuchet MS" w:hAnsi="Trebuchet MS"/>
                          <w:sz w:val="20"/>
                          <w:szCs w:val="20"/>
                          <w:lang w:val="ro-RO"/>
                        </w:rPr>
                      </w:pPr>
                      <w:r w:rsidRPr="00BE2F46">
                        <w:rPr>
                          <w:rFonts w:ascii="Trebuchet MS" w:hAnsi="Trebuchet MS"/>
                          <w:sz w:val="20"/>
                          <w:szCs w:val="20"/>
                          <w:lang w:val="ro-RO"/>
                        </w:rPr>
                        <w:t xml:space="preserve">- În opinia arbitrului, un jucător: </w:t>
                      </w:r>
                    </w:p>
                    <w:p w:rsidR="005554C4" w:rsidRPr="00BE2F46" w:rsidRDefault="005554C4" w:rsidP="001F762A">
                      <w:pPr>
                        <w:pStyle w:val="Default"/>
                        <w:jc w:val="both"/>
                        <w:rPr>
                          <w:rFonts w:ascii="Trebuchet MS" w:hAnsi="Trebuchet MS"/>
                          <w:sz w:val="20"/>
                          <w:szCs w:val="20"/>
                          <w:lang w:val="ro-RO"/>
                        </w:rPr>
                      </w:pPr>
                      <w:r w:rsidRPr="00BE2F46">
                        <w:rPr>
                          <w:rFonts w:ascii="Trebuchet MS" w:hAnsi="Trebuchet MS"/>
                          <w:sz w:val="20"/>
                          <w:szCs w:val="20"/>
                          <w:lang w:val="ro-RO"/>
                        </w:rPr>
                        <w:t xml:space="preserve">a) joacă într-o manieră periculoasă; </w:t>
                      </w:r>
                    </w:p>
                    <w:p w:rsidR="005554C4" w:rsidRPr="00BE2F46" w:rsidRDefault="005554C4" w:rsidP="001F762A">
                      <w:pPr>
                        <w:pStyle w:val="Default"/>
                        <w:jc w:val="both"/>
                        <w:rPr>
                          <w:rFonts w:ascii="Trebuchet MS" w:hAnsi="Trebuchet MS"/>
                          <w:sz w:val="20"/>
                          <w:szCs w:val="20"/>
                          <w:lang w:val="ro-RO"/>
                        </w:rPr>
                      </w:pPr>
                      <w:r w:rsidRPr="00BE2F46">
                        <w:rPr>
                          <w:rFonts w:ascii="Trebuchet MS" w:hAnsi="Trebuchet MS"/>
                          <w:sz w:val="20"/>
                          <w:szCs w:val="20"/>
                          <w:lang w:val="ro-RO"/>
                        </w:rPr>
                        <w:t xml:space="preserve">b) împiedică deliberat înaintarea unui adversar când mingea nu este jucată. </w:t>
                      </w:r>
                    </w:p>
                    <w:p w:rsidR="005554C4" w:rsidRPr="00BE2F46" w:rsidRDefault="005554C4" w:rsidP="001F762A">
                      <w:pPr>
                        <w:pStyle w:val="Default"/>
                        <w:jc w:val="both"/>
                        <w:rPr>
                          <w:rFonts w:ascii="Trebuchet MS" w:hAnsi="Trebuchet MS"/>
                          <w:sz w:val="20"/>
                          <w:szCs w:val="20"/>
                          <w:lang w:val="ro-RO"/>
                        </w:rPr>
                      </w:pPr>
                      <w:r w:rsidRPr="00BE2F46">
                        <w:rPr>
                          <w:rFonts w:ascii="Trebuchet MS" w:hAnsi="Trebuchet MS"/>
                          <w:sz w:val="20"/>
                          <w:szCs w:val="20"/>
                          <w:lang w:val="ro-RO"/>
                        </w:rPr>
                        <w:t xml:space="preserve">Lovitura libera indirectă se execută din locul unde a fost comisă greșeala. Excepție se face în situația în care greșeala a fost comisă în interiorul suprafeței de pedeapsă, caz în care lovitura se execută de pe linia ce marchează suprafața de pedeapsă, din locul cel mai apropiat de unde s-a comis greșeala. </w:t>
                      </w:r>
                    </w:p>
                    <w:p w:rsidR="005554C4" w:rsidRPr="00BE2F46" w:rsidRDefault="005554C4" w:rsidP="001F762A">
                      <w:pPr>
                        <w:pStyle w:val="Default"/>
                        <w:jc w:val="both"/>
                        <w:rPr>
                          <w:rFonts w:ascii="Trebuchet MS" w:hAnsi="Trebuchet MS"/>
                          <w:sz w:val="20"/>
                          <w:szCs w:val="20"/>
                          <w:lang w:val="ro-RO"/>
                        </w:rPr>
                      </w:pPr>
                      <w:r w:rsidRPr="00BE2F46">
                        <w:rPr>
                          <w:rFonts w:ascii="Trebuchet MS" w:hAnsi="Trebuchet MS"/>
                          <w:b/>
                          <w:bCs/>
                          <w:i/>
                          <w:iCs/>
                          <w:sz w:val="20"/>
                          <w:szCs w:val="20"/>
                          <w:lang w:val="ro-RO"/>
                        </w:rPr>
                        <w:t xml:space="preserve">Golul se acordă numai </w:t>
                      </w:r>
                      <w:r w:rsidRPr="00BE2F46">
                        <w:rPr>
                          <w:rFonts w:ascii="Trebuchet MS" w:hAnsi="Trebuchet MS"/>
                          <w:sz w:val="20"/>
                          <w:szCs w:val="20"/>
                          <w:lang w:val="ro-RO"/>
                        </w:rPr>
                        <w:t xml:space="preserve">dacă mingea intră în poartă după ce a fost atinsă de un alt jucător. </w:t>
                      </w:r>
                    </w:p>
                    <w:p w:rsidR="005554C4" w:rsidRDefault="005554C4" w:rsidP="001F762A">
                      <w:pPr>
                        <w:pStyle w:val="Default"/>
                        <w:jc w:val="both"/>
                        <w:rPr>
                          <w:rFonts w:ascii="Trebuchet MS" w:hAnsi="Trebuchet MS"/>
                          <w:b/>
                          <w:bCs/>
                          <w:sz w:val="20"/>
                          <w:szCs w:val="20"/>
                          <w:lang w:val="ro-RO"/>
                        </w:rPr>
                      </w:pPr>
                    </w:p>
                    <w:p w:rsidR="005554C4" w:rsidRPr="00BE2F46" w:rsidRDefault="005554C4" w:rsidP="001F762A">
                      <w:pPr>
                        <w:pStyle w:val="Default"/>
                        <w:jc w:val="both"/>
                        <w:rPr>
                          <w:rFonts w:ascii="Trebuchet MS" w:hAnsi="Trebuchet MS"/>
                          <w:sz w:val="20"/>
                          <w:szCs w:val="20"/>
                          <w:lang w:val="ro-RO"/>
                        </w:rPr>
                      </w:pPr>
                      <w:r w:rsidRPr="00BE2F46">
                        <w:rPr>
                          <w:rFonts w:ascii="Trebuchet MS" w:hAnsi="Trebuchet MS"/>
                          <w:b/>
                          <w:bCs/>
                          <w:sz w:val="20"/>
                          <w:szCs w:val="20"/>
                          <w:lang w:val="ro-RO"/>
                        </w:rPr>
                        <w:t xml:space="preserve">Sancțiuni disciplinare </w:t>
                      </w:r>
                    </w:p>
                    <w:p w:rsidR="005554C4" w:rsidRPr="00BE2F46" w:rsidRDefault="005554C4" w:rsidP="001F762A">
                      <w:pPr>
                        <w:pStyle w:val="Default"/>
                        <w:jc w:val="both"/>
                        <w:rPr>
                          <w:rFonts w:ascii="Trebuchet MS" w:hAnsi="Trebuchet MS"/>
                          <w:sz w:val="20"/>
                          <w:szCs w:val="20"/>
                          <w:lang w:val="ro-RO"/>
                        </w:rPr>
                      </w:pPr>
                      <w:r w:rsidRPr="00BE2F46">
                        <w:rPr>
                          <w:rFonts w:ascii="Trebuchet MS" w:hAnsi="Trebuchet MS"/>
                          <w:sz w:val="20"/>
                          <w:szCs w:val="20"/>
                          <w:lang w:val="ro-RO"/>
                        </w:rPr>
                        <w:t xml:space="preserve">- Suspendările temporare și eliminarea unui jucător sunt sancțiuni folosite în fotbalul pe teren redus; </w:t>
                      </w:r>
                    </w:p>
                    <w:p w:rsidR="005554C4" w:rsidRPr="00BE2F46" w:rsidRDefault="005554C4" w:rsidP="001F762A">
                      <w:pPr>
                        <w:pStyle w:val="Default"/>
                        <w:jc w:val="both"/>
                        <w:rPr>
                          <w:rFonts w:ascii="Trebuchet MS" w:hAnsi="Trebuchet MS"/>
                          <w:sz w:val="20"/>
                          <w:szCs w:val="20"/>
                          <w:lang w:val="ro-RO"/>
                        </w:rPr>
                      </w:pPr>
                      <w:r w:rsidRPr="00BE2F46">
                        <w:rPr>
                          <w:rFonts w:ascii="Trebuchet MS" w:hAnsi="Trebuchet MS"/>
                          <w:sz w:val="20"/>
                          <w:szCs w:val="20"/>
                          <w:lang w:val="ro-RO"/>
                        </w:rPr>
                        <w:t xml:space="preserve">- Acordarea a două avertismente (cartonașe galbene) în același meci implică eliminarea temporară pe o durată de două minute; </w:t>
                      </w:r>
                    </w:p>
                    <w:p w:rsidR="005554C4" w:rsidRPr="00BE2F46" w:rsidRDefault="005554C4" w:rsidP="001F762A">
                      <w:pPr>
                        <w:pStyle w:val="Default"/>
                        <w:jc w:val="both"/>
                        <w:rPr>
                          <w:rFonts w:ascii="Trebuchet MS" w:hAnsi="Trebuchet MS"/>
                          <w:sz w:val="20"/>
                          <w:szCs w:val="20"/>
                          <w:lang w:val="ro-RO"/>
                        </w:rPr>
                      </w:pPr>
                      <w:r w:rsidRPr="00BE2F46">
                        <w:rPr>
                          <w:rFonts w:ascii="Trebuchet MS" w:hAnsi="Trebuchet MS"/>
                          <w:sz w:val="20"/>
                          <w:szCs w:val="20"/>
                          <w:lang w:val="ro-RO"/>
                        </w:rPr>
                        <w:t xml:space="preserve">- Acordarea cartonașului roșu determină eliminarea temporară pe o durată de 5 minute; </w:t>
                      </w:r>
                    </w:p>
                    <w:p w:rsidR="005554C4" w:rsidRPr="00BE2F46" w:rsidRDefault="005554C4" w:rsidP="001F762A">
                      <w:pPr>
                        <w:pStyle w:val="Default"/>
                        <w:jc w:val="both"/>
                        <w:rPr>
                          <w:rFonts w:ascii="Trebuchet MS" w:hAnsi="Trebuchet MS"/>
                          <w:sz w:val="20"/>
                          <w:szCs w:val="20"/>
                          <w:lang w:val="ro-RO"/>
                        </w:rPr>
                      </w:pPr>
                      <w:r w:rsidRPr="00BE2F46">
                        <w:rPr>
                          <w:rFonts w:ascii="Trebuchet MS" w:hAnsi="Trebuchet MS"/>
                          <w:sz w:val="20"/>
                          <w:szCs w:val="20"/>
                          <w:lang w:val="ro-RO"/>
                        </w:rPr>
                        <w:t xml:space="preserve">- Jucătorul eliminat temporar va rămâne într-o zonă lângă masa oficialilor; </w:t>
                      </w:r>
                    </w:p>
                    <w:p w:rsidR="005554C4" w:rsidRPr="00BE2F46" w:rsidRDefault="005554C4" w:rsidP="001F762A">
                      <w:pPr>
                        <w:pStyle w:val="Default"/>
                        <w:jc w:val="both"/>
                        <w:rPr>
                          <w:rFonts w:ascii="Trebuchet MS" w:hAnsi="Trebuchet MS"/>
                          <w:sz w:val="20"/>
                          <w:szCs w:val="20"/>
                          <w:lang w:val="ro-RO"/>
                        </w:rPr>
                      </w:pPr>
                      <w:r w:rsidRPr="00BE2F46">
                        <w:rPr>
                          <w:rFonts w:ascii="Trebuchet MS" w:hAnsi="Trebuchet MS"/>
                          <w:sz w:val="20"/>
                          <w:szCs w:val="20"/>
                          <w:lang w:val="ro-RO"/>
                        </w:rPr>
                        <w:t xml:space="preserve">- Jucătorul va fi informat de arbitru sau de oficialul meciului când expiră timpul de eliminare; </w:t>
                      </w:r>
                    </w:p>
                    <w:p w:rsidR="005554C4" w:rsidRPr="00BE2F46" w:rsidRDefault="005554C4" w:rsidP="001F762A">
                      <w:pPr>
                        <w:pStyle w:val="Default"/>
                        <w:jc w:val="both"/>
                        <w:rPr>
                          <w:rFonts w:ascii="Trebuchet MS" w:hAnsi="Trebuchet MS"/>
                          <w:sz w:val="20"/>
                          <w:szCs w:val="20"/>
                          <w:lang w:val="ro-RO"/>
                        </w:rPr>
                      </w:pPr>
                      <w:r w:rsidRPr="00BE2F46">
                        <w:rPr>
                          <w:rFonts w:ascii="Trebuchet MS" w:hAnsi="Trebuchet MS"/>
                          <w:sz w:val="20"/>
                          <w:szCs w:val="20"/>
                          <w:lang w:val="ro-RO"/>
                        </w:rPr>
                        <w:t xml:space="preserve">- Jucătorul eliminat definitiv va fi suspendat în funcție de gravitatea faptei (al doilea cartonaș roșu, injurii la adresa arbitrului sau a oficialilor, alte fapte reprobabile). Sancțiunea minimă va fi suspendarea pe o etapă. Acesta nu va avea drept de joc în următorul joc oficial. </w:t>
                      </w:r>
                    </w:p>
                    <w:p w:rsidR="005554C4" w:rsidRDefault="005554C4" w:rsidP="001F762A">
                      <w:pPr>
                        <w:pStyle w:val="Default"/>
                        <w:jc w:val="both"/>
                        <w:rPr>
                          <w:rFonts w:ascii="Trebuchet MS" w:hAnsi="Trebuchet MS"/>
                          <w:b/>
                          <w:bCs/>
                          <w:sz w:val="20"/>
                          <w:szCs w:val="20"/>
                          <w:lang w:val="ro-RO"/>
                        </w:rPr>
                      </w:pPr>
                    </w:p>
                    <w:p w:rsidR="005554C4" w:rsidRPr="00BE2F46" w:rsidRDefault="005554C4" w:rsidP="001F762A">
                      <w:pPr>
                        <w:pStyle w:val="Default"/>
                        <w:jc w:val="both"/>
                        <w:rPr>
                          <w:rFonts w:ascii="Trebuchet MS" w:hAnsi="Trebuchet MS"/>
                          <w:sz w:val="20"/>
                          <w:szCs w:val="20"/>
                          <w:lang w:val="ro-RO"/>
                        </w:rPr>
                      </w:pPr>
                      <w:r w:rsidRPr="00BE2F46">
                        <w:rPr>
                          <w:rFonts w:ascii="Trebuchet MS" w:hAnsi="Trebuchet MS"/>
                          <w:b/>
                          <w:bCs/>
                          <w:sz w:val="20"/>
                          <w:szCs w:val="20"/>
                          <w:lang w:val="ro-RO"/>
                        </w:rPr>
                        <w:t xml:space="preserve">Punctaj </w:t>
                      </w:r>
                    </w:p>
                    <w:p w:rsidR="005554C4" w:rsidRPr="00BE2F46" w:rsidRDefault="005554C4" w:rsidP="001F762A">
                      <w:pPr>
                        <w:pStyle w:val="Default"/>
                        <w:jc w:val="both"/>
                        <w:rPr>
                          <w:rFonts w:ascii="Trebuchet MS" w:hAnsi="Trebuchet MS"/>
                          <w:sz w:val="20"/>
                          <w:szCs w:val="20"/>
                          <w:lang w:val="ro-RO"/>
                        </w:rPr>
                      </w:pPr>
                      <w:r w:rsidRPr="00BE2F46">
                        <w:rPr>
                          <w:rFonts w:ascii="Trebuchet MS" w:hAnsi="Trebuchet MS"/>
                          <w:sz w:val="20"/>
                          <w:szCs w:val="20"/>
                          <w:lang w:val="ro-RO"/>
                        </w:rPr>
                        <w:t xml:space="preserve">Se vor acorda 3 puncte pentru joc câștigat, 1 punct pentru joc egal, zero puncte pentru joc pierdut. </w:t>
                      </w:r>
                    </w:p>
                    <w:p w:rsidR="005554C4" w:rsidRDefault="005554C4" w:rsidP="001F762A">
                      <w:pPr>
                        <w:pStyle w:val="Default"/>
                        <w:jc w:val="both"/>
                        <w:rPr>
                          <w:rFonts w:ascii="Trebuchet MS" w:hAnsi="Trebuchet MS"/>
                          <w:b/>
                          <w:bCs/>
                          <w:sz w:val="20"/>
                          <w:szCs w:val="20"/>
                          <w:lang w:val="ro-RO"/>
                        </w:rPr>
                      </w:pPr>
                    </w:p>
                    <w:p w:rsidR="005554C4" w:rsidRPr="00BE2F46" w:rsidRDefault="005554C4" w:rsidP="001F762A">
                      <w:pPr>
                        <w:pStyle w:val="Default"/>
                        <w:jc w:val="both"/>
                        <w:rPr>
                          <w:rFonts w:ascii="Trebuchet MS" w:hAnsi="Trebuchet MS"/>
                          <w:sz w:val="20"/>
                          <w:szCs w:val="20"/>
                          <w:lang w:val="ro-RO"/>
                        </w:rPr>
                      </w:pPr>
                      <w:r w:rsidRPr="00BE2F46">
                        <w:rPr>
                          <w:rFonts w:ascii="Trebuchet MS" w:hAnsi="Trebuchet MS"/>
                          <w:b/>
                          <w:bCs/>
                          <w:sz w:val="20"/>
                          <w:szCs w:val="20"/>
                          <w:lang w:val="ro-RO"/>
                        </w:rPr>
                        <w:t xml:space="preserve">Departajarea echipelor </w:t>
                      </w:r>
                    </w:p>
                    <w:p w:rsidR="005554C4" w:rsidRPr="00BE2F46" w:rsidRDefault="005554C4" w:rsidP="001F762A">
                      <w:pPr>
                        <w:pStyle w:val="Default"/>
                        <w:jc w:val="both"/>
                        <w:rPr>
                          <w:rFonts w:ascii="Trebuchet MS" w:hAnsi="Trebuchet MS"/>
                          <w:sz w:val="20"/>
                          <w:szCs w:val="20"/>
                          <w:lang w:val="ro-RO"/>
                        </w:rPr>
                      </w:pPr>
                      <w:r w:rsidRPr="00BE2F46">
                        <w:rPr>
                          <w:rFonts w:ascii="Trebuchet MS" w:hAnsi="Trebuchet MS"/>
                          <w:sz w:val="20"/>
                          <w:szCs w:val="20"/>
                          <w:lang w:val="ro-RO"/>
                        </w:rPr>
                        <w:t xml:space="preserve">Dacă, după disputarea jocurilor, două sau mai multe echipe se află la egalitate de puncte, se vor aplica în ordine, prin eliminare, </w:t>
                      </w:r>
                      <w:r w:rsidRPr="00BE2F46">
                        <w:rPr>
                          <w:rFonts w:ascii="Trebuchet MS" w:hAnsi="Trebuchet MS"/>
                          <w:b/>
                          <w:bCs/>
                          <w:sz w:val="20"/>
                          <w:szCs w:val="20"/>
                          <w:lang w:val="ro-RO"/>
                        </w:rPr>
                        <w:t>fără a se mai reveni asupra lor</w:t>
                      </w:r>
                      <w:r w:rsidRPr="00BE2F46">
                        <w:rPr>
                          <w:rFonts w:ascii="Trebuchet MS" w:hAnsi="Trebuchet MS"/>
                          <w:sz w:val="20"/>
                          <w:szCs w:val="20"/>
                          <w:lang w:val="ro-RO"/>
                        </w:rPr>
                        <w:t xml:space="preserve">, următoarele criterii de departajare: </w:t>
                      </w:r>
                    </w:p>
                    <w:p w:rsidR="005554C4" w:rsidRPr="00BE2F46" w:rsidRDefault="005554C4" w:rsidP="001F762A">
                      <w:pPr>
                        <w:pStyle w:val="Default"/>
                        <w:jc w:val="both"/>
                        <w:rPr>
                          <w:rFonts w:ascii="Trebuchet MS" w:hAnsi="Trebuchet MS"/>
                          <w:sz w:val="20"/>
                          <w:szCs w:val="20"/>
                          <w:lang w:val="ro-RO"/>
                        </w:rPr>
                      </w:pPr>
                      <w:r w:rsidRPr="00BE2F46">
                        <w:rPr>
                          <w:rFonts w:ascii="Trebuchet MS" w:hAnsi="Trebuchet MS"/>
                          <w:sz w:val="20"/>
                          <w:szCs w:val="20"/>
                          <w:lang w:val="ro-RO"/>
                        </w:rPr>
                        <w:t xml:space="preserve">a)Cel mai mare număr de puncte în întâlnirile directe; </w:t>
                      </w:r>
                    </w:p>
                    <w:p w:rsidR="005554C4" w:rsidRPr="00BE2F46" w:rsidRDefault="005554C4" w:rsidP="001F762A">
                      <w:pPr>
                        <w:pStyle w:val="Default"/>
                        <w:jc w:val="both"/>
                        <w:rPr>
                          <w:rFonts w:ascii="Trebuchet MS" w:hAnsi="Trebuchet MS"/>
                          <w:sz w:val="20"/>
                          <w:szCs w:val="20"/>
                          <w:lang w:val="ro-RO"/>
                        </w:rPr>
                      </w:pPr>
                      <w:r w:rsidRPr="00BE2F46">
                        <w:rPr>
                          <w:rFonts w:ascii="Trebuchet MS" w:hAnsi="Trebuchet MS"/>
                          <w:sz w:val="20"/>
                          <w:szCs w:val="20"/>
                          <w:lang w:val="ro-RO"/>
                        </w:rPr>
                        <w:t xml:space="preserve">b)Diferența de goluri în întâlnirile directe; </w:t>
                      </w:r>
                    </w:p>
                    <w:p w:rsidR="005554C4" w:rsidRPr="00BE2F46" w:rsidRDefault="005554C4" w:rsidP="001F762A">
                      <w:pPr>
                        <w:pStyle w:val="Default"/>
                        <w:jc w:val="both"/>
                        <w:rPr>
                          <w:rFonts w:ascii="Trebuchet MS" w:hAnsi="Trebuchet MS"/>
                          <w:sz w:val="20"/>
                          <w:szCs w:val="20"/>
                          <w:lang w:val="ro-RO"/>
                        </w:rPr>
                      </w:pPr>
                      <w:r w:rsidRPr="00BE2F46">
                        <w:rPr>
                          <w:rFonts w:ascii="Trebuchet MS" w:hAnsi="Trebuchet MS"/>
                          <w:sz w:val="20"/>
                          <w:szCs w:val="20"/>
                          <w:lang w:val="ro-RO"/>
                        </w:rPr>
                        <w:t xml:space="preserve">c)Cel mai mare număr de goluri marcate în jocurile cu echipele aflate la egalitate de puncte; </w:t>
                      </w:r>
                    </w:p>
                    <w:p w:rsidR="005554C4" w:rsidRPr="00BE2F46" w:rsidRDefault="005554C4" w:rsidP="001F762A">
                      <w:pPr>
                        <w:pStyle w:val="Default"/>
                        <w:jc w:val="both"/>
                        <w:rPr>
                          <w:rFonts w:ascii="Trebuchet MS" w:hAnsi="Trebuchet MS"/>
                          <w:sz w:val="20"/>
                          <w:szCs w:val="20"/>
                          <w:lang w:val="ro-RO"/>
                        </w:rPr>
                      </w:pPr>
                      <w:r w:rsidRPr="00BE2F46">
                        <w:rPr>
                          <w:rFonts w:ascii="Trebuchet MS" w:hAnsi="Trebuchet MS"/>
                          <w:sz w:val="20"/>
                          <w:szCs w:val="20"/>
                          <w:lang w:val="ro-RO"/>
                        </w:rPr>
                        <w:t xml:space="preserve">d)Golaverajul mai bun în meciurile cu echipele aflate la egalitate de puncte; </w:t>
                      </w:r>
                    </w:p>
                    <w:p w:rsidR="005554C4" w:rsidRPr="00BE2F46" w:rsidRDefault="005554C4" w:rsidP="001F762A">
                      <w:pPr>
                        <w:pStyle w:val="Default"/>
                        <w:jc w:val="both"/>
                        <w:rPr>
                          <w:rFonts w:ascii="Trebuchet MS" w:hAnsi="Trebuchet MS"/>
                          <w:sz w:val="20"/>
                          <w:szCs w:val="20"/>
                          <w:lang w:val="ro-RO"/>
                        </w:rPr>
                      </w:pPr>
                      <w:r w:rsidRPr="00BE2F46">
                        <w:rPr>
                          <w:rFonts w:ascii="Trebuchet MS" w:hAnsi="Trebuchet MS"/>
                          <w:sz w:val="20"/>
                          <w:szCs w:val="20"/>
                          <w:lang w:val="ro-RO"/>
                        </w:rPr>
                        <w:t xml:space="preserve">e)Golaverajul general mai bun în partidele cu toate echipele din grupă; </w:t>
                      </w:r>
                    </w:p>
                    <w:p w:rsidR="005554C4" w:rsidRPr="00BE2F46" w:rsidRDefault="005554C4" w:rsidP="001F762A">
                      <w:pPr>
                        <w:pStyle w:val="Default"/>
                        <w:jc w:val="both"/>
                        <w:rPr>
                          <w:rFonts w:ascii="Trebuchet MS" w:hAnsi="Trebuchet MS"/>
                          <w:sz w:val="20"/>
                          <w:szCs w:val="20"/>
                          <w:lang w:val="ro-RO"/>
                        </w:rPr>
                      </w:pPr>
                      <w:r w:rsidRPr="00BE2F46">
                        <w:rPr>
                          <w:rFonts w:ascii="Trebuchet MS" w:hAnsi="Trebuchet MS"/>
                          <w:sz w:val="20"/>
                          <w:szCs w:val="20"/>
                          <w:lang w:val="ro-RO"/>
                        </w:rPr>
                        <w:t xml:space="preserve">f)Echipa cu vârsta celor 12 jucători mai mică față de celelalte echipe cu care se află la egalitate de puncte. </w:t>
                      </w:r>
                    </w:p>
                    <w:p w:rsidR="005554C4" w:rsidRPr="00BE2F46" w:rsidRDefault="005554C4" w:rsidP="001F762A">
                      <w:pPr>
                        <w:pStyle w:val="Default"/>
                        <w:jc w:val="both"/>
                        <w:rPr>
                          <w:rFonts w:ascii="Trebuchet MS" w:hAnsi="Trebuchet MS"/>
                          <w:sz w:val="20"/>
                          <w:szCs w:val="20"/>
                          <w:lang w:val="ro-RO"/>
                        </w:rPr>
                      </w:pPr>
                      <w:r w:rsidRPr="00BE2F46">
                        <w:rPr>
                          <w:rFonts w:ascii="Trebuchet MS" w:hAnsi="Trebuchet MS"/>
                          <w:sz w:val="20"/>
                          <w:szCs w:val="20"/>
                          <w:lang w:val="ro-RO"/>
                        </w:rPr>
                        <w:t xml:space="preserve">La jocurile eliminatorii (finala etapei pe județ sau pe regiune, jocul pentru locurile 3-4 și finala), dacă, la expirarea timpului regulamentar de joc, echipele se află la egalitate, se vor executa lovituri de departajare de la 7 m. Prima serie de 3 lovituri de departajare va fi executată de trei jucatori desemnați de antrenor/profesor dintre cei aflați pe teren la terminarea timpului de joc. </w:t>
                      </w:r>
                    </w:p>
                    <w:p w:rsidR="005554C4" w:rsidRPr="00BE2F46" w:rsidRDefault="005554C4" w:rsidP="001F762A">
                      <w:pPr>
                        <w:pStyle w:val="Default"/>
                        <w:jc w:val="both"/>
                        <w:rPr>
                          <w:rFonts w:ascii="Trebuchet MS" w:hAnsi="Trebuchet MS"/>
                          <w:sz w:val="20"/>
                          <w:szCs w:val="20"/>
                          <w:lang w:val="ro-RO"/>
                        </w:rPr>
                      </w:pPr>
                      <w:r w:rsidRPr="00BE2F46">
                        <w:rPr>
                          <w:rFonts w:ascii="Trebuchet MS" w:hAnsi="Trebuchet MS"/>
                          <w:sz w:val="20"/>
                          <w:szCs w:val="20"/>
                          <w:lang w:val="ro-RO"/>
                        </w:rPr>
                        <w:t xml:space="preserve">Dacă, după efectuarea primei serii de departajare, egalitatea persistă, se vor executa alternativ câte o lovitură de fiecare echipă, de jucătorii care nu au participat la executarea niciuneia din primele 3 lovituri de departajare, până în momentul în care una dintre echipe nu marchează. Ordinea de executare a loviturilor de departajare se stabilește prin tragere la sorți. </w:t>
                      </w:r>
                    </w:p>
                    <w:p w:rsidR="005554C4" w:rsidRPr="00BE2F46" w:rsidRDefault="005554C4" w:rsidP="001F762A">
                      <w:pPr>
                        <w:pStyle w:val="Default"/>
                        <w:jc w:val="both"/>
                        <w:rPr>
                          <w:rFonts w:ascii="Trebuchet MS" w:hAnsi="Trebuchet MS"/>
                          <w:sz w:val="20"/>
                          <w:szCs w:val="20"/>
                          <w:lang w:val="ro-RO"/>
                        </w:rPr>
                      </w:pPr>
                      <w:r w:rsidRPr="00BE2F46">
                        <w:rPr>
                          <w:rFonts w:ascii="Trebuchet MS" w:hAnsi="Trebuchet MS"/>
                          <w:sz w:val="20"/>
                          <w:szCs w:val="20"/>
                          <w:lang w:val="ro-RO"/>
                        </w:rPr>
                        <w:t xml:space="preserve">Pot executa lovituri de departajare toți jucătorii trecuți pe raportul de arbitraj, cu excepția jucătorilor care au fost eliminați definitiv pe parcursul jocului. </w:t>
                      </w:r>
                    </w:p>
                    <w:p w:rsidR="005554C4" w:rsidRPr="00BE2F46" w:rsidRDefault="005554C4" w:rsidP="001F762A">
                      <w:pPr>
                        <w:pStyle w:val="Default"/>
                        <w:jc w:val="both"/>
                        <w:rPr>
                          <w:rFonts w:ascii="Trebuchet MS" w:hAnsi="Trebuchet MS"/>
                          <w:sz w:val="20"/>
                          <w:szCs w:val="20"/>
                          <w:lang w:val="ro-RO"/>
                        </w:rPr>
                      </w:pPr>
                      <w:r w:rsidRPr="00BE2F46">
                        <w:rPr>
                          <w:rFonts w:ascii="Trebuchet MS" w:hAnsi="Trebuchet MS"/>
                          <w:sz w:val="20"/>
                          <w:szCs w:val="20"/>
                          <w:lang w:val="ro-RO"/>
                        </w:rPr>
                        <w:t xml:space="preserve">Orice jucător de câmp poate lua locul portarului la executarea loviturilor de departajare, singura condiție fiind aceea că el trebuie să-și schimbe tricoul. </w:t>
                      </w:r>
                    </w:p>
                    <w:p w:rsidR="005554C4" w:rsidRPr="00BE2F46" w:rsidRDefault="005554C4" w:rsidP="001F762A">
                      <w:pPr>
                        <w:pStyle w:val="Default"/>
                        <w:jc w:val="both"/>
                        <w:rPr>
                          <w:rFonts w:ascii="Trebuchet MS" w:hAnsi="Trebuchet MS"/>
                          <w:sz w:val="20"/>
                          <w:szCs w:val="20"/>
                          <w:lang w:val="ro-RO"/>
                        </w:rPr>
                      </w:pPr>
                      <w:r w:rsidRPr="00BE2F46">
                        <w:rPr>
                          <w:rFonts w:ascii="Trebuchet MS" w:hAnsi="Trebuchet MS"/>
                          <w:b/>
                          <w:bCs/>
                          <w:sz w:val="20"/>
                          <w:szCs w:val="20"/>
                          <w:lang w:val="ro-RO"/>
                        </w:rPr>
                        <w:t xml:space="preserve">Contestații </w:t>
                      </w:r>
                    </w:p>
                    <w:p w:rsidR="005554C4" w:rsidRPr="00BE2F46" w:rsidRDefault="005554C4" w:rsidP="001F762A">
                      <w:pPr>
                        <w:pStyle w:val="Default"/>
                        <w:jc w:val="both"/>
                        <w:rPr>
                          <w:rFonts w:ascii="Trebuchet MS" w:hAnsi="Trebuchet MS"/>
                          <w:sz w:val="20"/>
                          <w:szCs w:val="20"/>
                          <w:lang w:val="ro-RO"/>
                        </w:rPr>
                      </w:pPr>
                      <w:r w:rsidRPr="00BE2F46">
                        <w:rPr>
                          <w:rFonts w:ascii="Trebuchet MS" w:hAnsi="Trebuchet MS"/>
                          <w:sz w:val="20"/>
                          <w:szCs w:val="20"/>
                          <w:lang w:val="ro-RO"/>
                        </w:rPr>
                        <w:t>Echipele au dreptul de a introduce contestații, astfel:</w:t>
                      </w:r>
                    </w:p>
                    <w:p w:rsidR="005554C4" w:rsidRPr="00BE2F46" w:rsidRDefault="005554C4" w:rsidP="001F762A">
                      <w:pPr>
                        <w:pStyle w:val="Default"/>
                        <w:jc w:val="both"/>
                        <w:rPr>
                          <w:rFonts w:ascii="Trebuchet MS" w:hAnsi="Trebuchet MS"/>
                          <w:sz w:val="20"/>
                          <w:szCs w:val="20"/>
                          <w:lang w:val="ro-RO"/>
                        </w:rPr>
                      </w:pPr>
                      <w:r w:rsidRPr="00BE2F46">
                        <w:rPr>
                          <w:rFonts w:ascii="Trebuchet MS" w:hAnsi="Trebuchet MS"/>
                          <w:b/>
                          <w:bCs/>
                          <w:sz w:val="20"/>
                          <w:szCs w:val="20"/>
                          <w:lang w:val="ro-RO"/>
                        </w:rPr>
                        <w:t xml:space="preserve">a) Înainte de începerea jocului - </w:t>
                      </w:r>
                      <w:r w:rsidRPr="00BE2F46">
                        <w:rPr>
                          <w:rFonts w:ascii="Trebuchet MS" w:hAnsi="Trebuchet MS"/>
                          <w:sz w:val="20"/>
                          <w:szCs w:val="20"/>
                          <w:lang w:val="ro-RO"/>
                        </w:rPr>
                        <w:t xml:space="preserve">dacă se contestă dreptul de joc al unuia sau mai multor jucători din echipa adversă, înscriși în raportul de arbitraj, arătându-se motivele în mod concret; </w:t>
                      </w:r>
                    </w:p>
                    <w:p w:rsidR="005554C4" w:rsidRPr="00BE2F46" w:rsidRDefault="005554C4" w:rsidP="001F762A">
                      <w:pPr>
                        <w:pStyle w:val="Default"/>
                        <w:jc w:val="both"/>
                        <w:rPr>
                          <w:rFonts w:ascii="Trebuchet MS" w:hAnsi="Trebuchet MS"/>
                          <w:sz w:val="20"/>
                          <w:szCs w:val="20"/>
                          <w:lang w:val="ro-RO"/>
                        </w:rPr>
                      </w:pPr>
                      <w:r w:rsidRPr="00BE2F46">
                        <w:rPr>
                          <w:rFonts w:ascii="Trebuchet MS" w:hAnsi="Trebuchet MS"/>
                          <w:b/>
                          <w:bCs/>
                          <w:sz w:val="20"/>
                          <w:szCs w:val="20"/>
                          <w:lang w:val="ro-RO"/>
                        </w:rPr>
                        <w:t xml:space="preserve">b) În timpul pauzei sau după terminarea jocului, înainte de restituirea documentelor (Cărțile de Identitate) de arbitru </w:t>
                      </w:r>
                      <w:r w:rsidRPr="00BE2F46">
                        <w:rPr>
                          <w:rFonts w:ascii="Trebuchet MS" w:hAnsi="Trebuchet MS"/>
                          <w:sz w:val="20"/>
                          <w:szCs w:val="20"/>
                          <w:lang w:val="ro-RO"/>
                        </w:rPr>
                        <w:t xml:space="preserve">- dacă se contestă identitatea unuia sau mai multor jucători înscriși în raportul de arbitraj; </w:t>
                      </w:r>
                    </w:p>
                    <w:p w:rsidR="005554C4" w:rsidRPr="00BE2F46" w:rsidRDefault="005554C4" w:rsidP="001F762A">
                      <w:pPr>
                        <w:pStyle w:val="Default"/>
                        <w:jc w:val="both"/>
                        <w:rPr>
                          <w:rFonts w:ascii="Trebuchet MS" w:hAnsi="Trebuchet MS"/>
                          <w:sz w:val="20"/>
                          <w:szCs w:val="20"/>
                          <w:lang w:val="ro-RO"/>
                        </w:rPr>
                      </w:pPr>
                      <w:r w:rsidRPr="00BE2F46">
                        <w:rPr>
                          <w:rFonts w:ascii="Trebuchet MS" w:hAnsi="Trebuchet MS"/>
                          <w:b/>
                          <w:bCs/>
                          <w:sz w:val="20"/>
                          <w:szCs w:val="20"/>
                          <w:lang w:val="ro-RO"/>
                        </w:rPr>
                        <w:t xml:space="preserve">c) În termen de 5 zile lucrătoare de la sfârșitul fiecărei faze. </w:t>
                      </w:r>
                    </w:p>
                    <w:p w:rsidR="005554C4" w:rsidRPr="001F762A" w:rsidRDefault="005554C4" w:rsidP="001F762A">
                      <w:pPr>
                        <w:pStyle w:val="Default"/>
                        <w:jc w:val="both"/>
                        <w:rPr>
                          <w:rFonts w:ascii="Trebuchet MS" w:hAnsi="Trebuchet MS"/>
                          <w:sz w:val="20"/>
                          <w:szCs w:val="20"/>
                          <w:lang w:val="ro-RO"/>
                        </w:rPr>
                      </w:pPr>
                      <w:r w:rsidRPr="00BE2F46">
                        <w:rPr>
                          <w:rFonts w:ascii="Trebuchet MS" w:hAnsi="Trebuchet MS"/>
                          <w:b/>
                          <w:bCs/>
                          <w:sz w:val="20"/>
                          <w:szCs w:val="20"/>
                          <w:lang w:val="ro-RO"/>
                        </w:rPr>
                        <w:t xml:space="preserve">Contestațiile se rezolvă de Comisia organizatoare a fazei unde au fost introduse. </w:t>
                      </w:r>
                    </w:p>
                  </w:txbxContent>
                </v:textbox>
              </v:shape>
            </w:pict>
          </mc:Fallback>
        </mc:AlternateContent>
      </w:r>
    </w:p>
    <w:p w:rsidR="001F762A" w:rsidRDefault="001F762A" w:rsidP="00A31952">
      <w:pPr>
        <w:rPr>
          <w:rFonts w:ascii="Trebuchet MS" w:hAnsi="Trebuchet MS"/>
          <w:b/>
          <w:sz w:val="16"/>
          <w:szCs w:val="16"/>
        </w:rPr>
      </w:pPr>
    </w:p>
    <w:p w:rsidR="001F762A" w:rsidRDefault="001F762A" w:rsidP="00A31952">
      <w:pPr>
        <w:rPr>
          <w:rFonts w:ascii="Trebuchet MS" w:hAnsi="Trebuchet MS"/>
          <w:b/>
          <w:sz w:val="16"/>
          <w:szCs w:val="16"/>
        </w:rPr>
      </w:pPr>
    </w:p>
    <w:p w:rsidR="001F762A" w:rsidRDefault="001F762A" w:rsidP="00A31952">
      <w:pPr>
        <w:rPr>
          <w:rFonts w:ascii="Trebuchet MS" w:hAnsi="Trebuchet MS"/>
          <w:b/>
          <w:sz w:val="16"/>
          <w:szCs w:val="16"/>
        </w:rPr>
      </w:pPr>
    </w:p>
    <w:p w:rsidR="001F762A" w:rsidRDefault="001F762A" w:rsidP="00A31952">
      <w:pPr>
        <w:rPr>
          <w:rFonts w:ascii="Trebuchet MS" w:hAnsi="Trebuchet MS"/>
          <w:b/>
          <w:sz w:val="16"/>
          <w:szCs w:val="16"/>
        </w:rPr>
      </w:pPr>
    </w:p>
    <w:p w:rsidR="001F762A" w:rsidRDefault="001F762A" w:rsidP="00A31952">
      <w:pPr>
        <w:rPr>
          <w:rFonts w:ascii="Trebuchet MS" w:hAnsi="Trebuchet MS"/>
          <w:b/>
          <w:sz w:val="16"/>
          <w:szCs w:val="16"/>
        </w:rPr>
      </w:pPr>
    </w:p>
    <w:p w:rsidR="001F762A" w:rsidRDefault="001F762A" w:rsidP="00A31952">
      <w:pPr>
        <w:rPr>
          <w:rFonts w:ascii="Trebuchet MS" w:hAnsi="Trebuchet MS"/>
          <w:b/>
          <w:sz w:val="16"/>
          <w:szCs w:val="16"/>
        </w:rPr>
      </w:pPr>
    </w:p>
    <w:p w:rsidR="001F762A" w:rsidRDefault="001F762A" w:rsidP="00A31952">
      <w:pPr>
        <w:rPr>
          <w:rFonts w:ascii="Trebuchet MS" w:hAnsi="Trebuchet MS"/>
          <w:b/>
          <w:sz w:val="16"/>
          <w:szCs w:val="16"/>
        </w:rPr>
      </w:pPr>
    </w:p>
    <w:p w:rsidR="001F762A" w:rsidRDefault="001F762A" w:rsidP="00A31952">
      <w:pPr>
        <w:rPr>
          <w:rFonts w:ascii="Trebuchet MS" w:hAnsi="Trebuchet MS"/>
          <w:b/>
          <w:sz w:val="16"/>
          <w:szCs w:val="16"/>
        </w:rPr>
      </w:pPr>
    </w:p>
    <w:p w:rsidR="001F762A" w:rsidRDefault="001F762A" w:rsidP="00A31952">
      <w:pPr>
        <w:rPr>
          <w:rFonts w:ascii="Trebuchet MS" w:hAnsi="Trebuchet MS"/>
          <w:b/>
          <w:sz w:val="16"/>
          <w:szCs w:val="16"/>
        </w:rPr>
      </w:pPr>
    </w:p>
    <w:p w:rsidR="001F762A" w:rsidRDefault="001F762A" w:rsidP="00A31952">
      <w:pPr>
        <w:rPr>
          <w:rFonts w:ascii="Trebuchet MS" w:hAnsi="Trebuchet MS"/>
          <w:b/>
          <w:sz w:val="16"/>
          <w:szCs w:val="16"/>
        </w:rPr>
      </w:pPr>
    </w:p>
    <w:p w:rsidR="001F762A" w:rsidRDefault="001F762A" w:rsidP="00A31952">
      <w:pPr>
        <w:rPr>
          <w:rFonts w:ascii="Trebuchet MS" w:hAnsi="Trebuchet MS"/>
          <w:b/>
          <w:sz w:val="16"/>
          <w:szCs w:val="16"/>
        </w:rPr>
      </w:pPr>
    </w:p>
    <w:p w:rsidR="001F762A" w:rsidRDefault="001F762A" w:rsidP="00A31952">
      <w:pPr>
        <w:rPr>
          <w:rFonts w:ascii="Trebuchet MS" w:hAnsi="Trebuchet MS"/>
          <w:b/>
          <w:sz w:val="16"/>
          <w:szCs w:val="16"/>
        </w:rPr>
      </w:pPr>
    </w:p>
    <w:p w:rsidR="001F762A" w:rsidRDefault="001F762A" w:rsidP="00A31952">
      <w:pPr>
        <w:rPr>
          <w:rFonts w:ascii="Trebuchet MS" w:hAnsi="Trebuchet MS"/>
          <w:b/>
          <w:sz w:val="16"/>
          <w:szCs w:val="16"/>
        </w:rPr>
      </w:pPr>
    </w:p>
    <w:p w:rsidR="001F762A" w:rsidRDefault="001F762A" w:rsidP="00A31952">
      <w:pPr>
        <w:rPr>
          <w:rFonts w:ascii="Trebuchet MS" w:hAnsi="Trebuchet MS"/>
          <w:b/>
          <w:sz w:val="16"/>
          <w:szCs w:val="16"/>
        </w:rPr>
      </w:pPr>
    </w:p>
    <w:p w:rsidR="001F762A" w:rsidRDefault="001F762A" w:rsidP="00A31952">
      <w:pPr>
        <w:rPr>
          <w:rFonts w:ascii="Trebuchet MS" w:hAnsi="Trebuchet MS"/>
          <w:b/>
          <w:sz w:val="16"/>
          <w:szCs w:val="16"/>
        </w:rPr>
      </w:pPr>
    </w:p>
    <w:p w:rsidR="001F762A" w:rsidRDefault="001F762A" w:rsidP="00A31952">
      <w:pPr>
        <w:rPr>
          <w:rFonts w:ascii="Trebuchet MS" w:hAnsi="Trebuchet MS"/>
          <w:b/>
          <w:sz w:val="16"/>
          <w:szCs w:val="16"/>
        </w:rPr>
      </w:pPr>
    </w:p>
    <w:p w:rsidR="001F762A" w:rsidRDefault="001F762A" w:rsidP="00A31952">
      <w:pPr>
        <w:rPr>
          <w:rFonts w:ascii="Trebuchet MS" w:hAnsi="Trebuchet MS"/>
          <w:b/>
          <w:sz w:val="16"/>
          <w:szCs w:val="16"/>
        </w:rPr>
      </w:pPr>
    </w:p>
    <w:p w:rsidR="001F762A" w:rsidRDefault="001F762A" w:rsidP="00A31952">
      <w:pPr>
        <w:rPr>
          <w:rFonts w:ascii="Trebuchet MS" w:hAnsi="Trebuchet MS"/>
          <w:b/>
          <w:sz w:val="16"/>
          <w:szCs w:val="16"/>
        </w:rPr>
      </w:pPr>
    </w:p>
    <w:p w:rsidR="001F762A" w:rsidRDefault="001F762A" w:rsidP="00A31952">
      <w:pPr>
        <w:rPr>
          <w:rFonts w:ascii="Trebuchet MS" w:hAnsi="Trebuchet MS"/>
          <w:b/>
          <w:sz w:val="16"/>
          <w:szCs w:val="16"/>
        </w:rPr>
      </w:pPr>
    </w:p>
    <w:p w:rsidR="001F762A" w:rsidRDefault="001F762A" w:rsidP="00A31952">
      <w:pPr>
        <w:rPr>
          <w:rFonts w:ascii="Trebuchet MS" w:hAnsi="Trebuchet MS"/>
          <w:b/>
          <w:sz w:val="16"/>
          <w:szCs w:val="16"/>
        </w:rPr>
      </w:pPr>
    </w:p>
    <w:p w:rsidR="001F762A" w:rsidRDefault="001F762A" w:rsidP="00A31952">
      <w:pPr>
        <w:rPr>
          <w:rFonts w:ascii="Trebuchet MS" w:hAnsi="Trebuchet MS"/>
          <w:b/>
          <w:sz w:val="16"/>
          <w:szCs w:val="16"/>
        </w:rPr>
      </w:pPr>
    </w:p>
    <w:p w:rsidR="001F762A" w:rsidRDefault="001F762A" w:rsidP="00A31952">
      <w:pPr>
        <w:rPr>
          <w:rFonts w:ascii="Trebuchet MS" w:hAnsi="Trebuchet MS"/>
          <w:b/>
          <w:sz w:val="16"/>
          <w:szCs w:val="16"/>
        </w:rPr>
      </w:pPr>
    </w:p>
    <w:p w:rsidR="001F762A" w:rsidRDefault="001F762A" w:rsidP="00A31952">
      <w:pPr>
        <w:rPr>
          <w:rFonts w:ascii="Trebuchet MS" w:hAnsi="Trebuchet MS"/>
          <w:b/>
          <w:sz w:val="16"/>
          <w:szCs w:val="16"/>
        </w:rPr>
      </w:pPr>
    </w:p>
    <w:p w:rsidR="001F762A" w:rsidRDefault="001F762A" w:rsidP="00A31952">
      <w:pPr>
        <w:rPr>
          <w:rFonts w:ascii="Trebuchet MS" w:hAnsi="Trebuchet MS"/>
          <w:b/>
          <w:sz w:val="16"/>
          <w:szCs w:val="16"/>
        </w:rPr>
      </w:pPr>
    </w:p>
    <w:p w:rsidR="001F762A" w:rsidRDefault="001F762A" w:rsidP="00A31952">
      <w:pPr>
        <w:rPr>
          <w:rFonts w:ascii="Trebuchet MS" w:hAnsi="Trebuchet MS"/>
          <w:b/>
          <w:sz w:val="16"/>
          <w:szCs w:val="16"/>
        </w:rPr>
      </w:pPr>
    </w:p>
    <w:p w:rsidR="001F762A" w:rsidRDefault="001F762A" w:rsidP="00A31952">
      <w:pPr>
        <w:rPr>
          <w:rFonts w:ascii="Trebuchet MS" w:hAnsi="Trebuchet MS"/>
          <w:b/>
          <w:sz w:val="16"/>
          <w:szCs w:val="16"/>
        </w:rPr>
      </w:pPr>
    </w:p>
    <w:p w:rsidR="001F762A" w:rsidRDefault="001F762A" w:rsidP="00A31952">
      <w:pPr>
        <w:rPr>
          <w:rFonts w:ascii="Trebuchet MS" w:hAnsi="Trebuchet MS"/>
          <w:b/>
          <w:sz w:val="16"/>
          <w:szCs w:val="16"/>
        </w:rPr>
      </w:pPr>
    </w:p>
    <w:p w:rsidR="001F762A" w:rsidRDefault="001F762A" w:rsidP="00A31952">
      <w:pPr>
        <w:rPr>
          <w:rFonts w:ascii="Trebuchet MS" w:hAnsi="Trebuchet MS"/>
          <w:b/>
          <w:sz w:val="16"/>
          <w:szCs w:val="16"/>
        </w:rPr>
      </w:pPr>
    </w:p>
    <w:p w:rsidR="001F762A" w:rsidRDefault="001F762A" w:rsidP="00A31952">
      <w:pPr>
        <w:rPr>
          <w:rFonts w:ascii="Trebuchet MS" w:hAnsi="Trebuchet MS"/>
          <w:b/>
          <w:sz w:val="16"/>
          <w:szCs w:val="16"/>
        </w:rPr>
      </w:pPr>
    </w:p>
    <w:p w:rsidR="001F762A" w:rsidRDefault="001F762A" w:rsidP="00A31952">
      <w:pPr>
        <w:rPr>
          <w:rFonts w:ascii="Trebuchet MS" w:hAnsi="Trebuchet MS"/>
          <w:b/>
          <w:sz w:val="16"/>
          <w:szCs w:val="16"/>
        </w:rPr>
      </w:pPr>
    </w:p>
    <w:p w:rsidR="001F762A" w:rsidRDefault="001F762A" w:rsidP="00A31952">
      <w:pPr>
        <w:rPr>
          <w:rFonts w:ascii="Trebuchet MS" w:hAnsi="Trebuchet MS"/>
          <w:b/>
          <w:sz w:val="16"/>
          <w:szCs w:val="16"/>
        </w:rPr>
      </w:pPr>
    </w:p>
    <w:p w:rsidR="001F762A" w:rsidRDefault="001F762A" w:rsidP="00A31952">
      <w:pPr>
        <w:rPr>
          <w:rFonts w:ascii="Trebuchet MS" w:hAnsi="Trebuchet MS"/>
          <w:b/>
          <w:sz w:val="16"/>
          <w:szCs w:val="16"/>
        </w:rPr>
      </w:pPr>
    </w:p>
    <w:p w:rsidR="001F762A" w:rsidRDefault="001F762A" w:rsidP="00A31952">
      <w:pPr>
        <w:rPr>
          <w:rFonts w:ascii="Trebuchet MS" w:hAnsi="Trebuchet MS"/>
          <w:b/>
          <w:sz w:val="16"/>
          <w:szCs w:val="16"/>
        </w:rPr>
      </w:pPr>
    </w:p>
    <w:p w:rsidR="001F762A" w:rsidRDefault="001F762A" w:rsidP="00A31952">
      <w:pPr>
        <w:rPr>
          <w:rFonts w:ascii="Trebuchet MS" w:hAnsi="Trebuchet MS"/>
          <w:b/>
          <w:sz w:val="16"/>
          <w:szCs w:val="16"/>
        </w:rPr>
      </w:pPr>
    </w:p>
    <w:p w:rsidR="001F762A" w:rsidRDefault="001F762A" w:rsidP="00A31952">
      <w:pPr>
        <w:rPr>
          <w:rFonts w:ascii="Trebuchet MS" w:hAnsi="Trebuchet MS"/>
          <w:b/>
          <w:sz w:val="16"/>
          <w:szCs w:val="16"/>
        </w:rPr>
      </w:pPr>
    </w:p>
    <w:p w:rsidR="001F762A" w:rsidRDefault="001F762A" w:rsidP="00A31952">
      <w:pPr>
        <w:rPr>
          <w:rFonts w:ascii="Trebuchet MS" w:hAnsi="Trebuchet MS"/>
          <w:b/>
          <w:sz w:val="16"/>
          <w:szCs w:val="16"/>
        </w:rPr>
      </w:pPr>
    </w:p>
    <w:p w:rsidR="001F762A" w:rsidRDefault="001F762A" w:rsidP="00A31952">
      <w:pPr>
        <w:rPr>
          <w:rFonts w:ascii="Trebuchet MS" w:hAnsi="Trebuchet MS"/>
          <w:b/>
          <w:sz w:val="16"/>
          <w:szCs w:val="16"/>
        </w:rPr>
      </w:pPr>
    </w:p>
    <w:p w:rsidR="001F762A" w:rsidRDefault="001F762A" w:rsidP="00A31952">
      <w:pPr>
        <w:rPr>
          <w:rFonts w:ascii="Trebuchet MS" w:hAnsi="Trebuchet MS"/>
          <w:b/>
          <w:sz w:val="16"/>
          <w:szCs w:val="16"/>
        </w:rPr>
      </w:pPr>
    </w:p>
    <w:p w:rsidR="001F762A" w:rsidRDefault="001F762A" w:rsidP="00A31952">
      <w:pPr>
        <w:rPr>
          <w:rFonts w:ascii="Trebuchet MS" w:hAnsi="Trebuchet MS"/>
          <w:b/>
          <w:sz w:val="16"/>
          <w:szCs w:val="16"/>
        </w:rPr>
      </w:pPr>
    </w:p>
    <w:p w:rsidR="001F762A" w:rsidRDefault="001F762A" w:rsidP="00A31952">
      <w:pPr>
        <w:rPr>
          <w:rFonts w:ascii="Trebuchet MS" w:hAnsi="Trebuchet MS"/>
          <w:b/>
          <w:sz w:val="16"/>
          <w:szCs w:val="16"/>
        </w:rPr>
      </w:pPr>
    </w:p>
    <w:p w:rsidR="001F762A" w:rsidRDefault="001F762A" w:rsidP="00A31952">
      <w:pPr>
        <w:rPr>
          <w:rFonts w:ascii="Trebuchet MS" w:hAnsi="Trebuchet MS"/>
          <w:b/>
          <w:sz w:val="16"/>
          <w:szCs w:val="16"/>
        </w:rPr>
      </w:pPr>
    </w:p>
    <w:p w:rsidR="001F762A" w:rsidRDefault="001F762A" w:rsidP="00A31952">
      <w:pPr>
        <w:rPr>
          <w:rFonts w:ascii="Trebuchet MS" w:hAnsi="Trebuchet MS"/>
          <w:b/>
          <w:sz w:val="16"/>
          <w:szCs w:val="16"/>
        </w:rPr>
      </w:pPr>
    </w:p>
    <w:p w:rsidR="001F762A" w:rsidRDefault="001F762A" w:rsidP="00A31952">
      <w:pPr>
        <w:rPr>
          <w:rFonts w:ascii="Trebuchet MS" w:hAnsi="Trebuchet MS"/>
          <w:b/>
          <w:sz w:val="16"/>
          <w:szCs w:val="16"/>
        </w:rPr>
      </w:pPr>
    </w:p>
    <w:p w:rsidR="001F762A" w:rsidRDefault="001F762A" w:rsidP="00A31952">
      <w:pPr>
        <w:rPr>
          <w:rFonts w:ascii="Trebuchet MS" w:hAnsi="Trebuchet MS"/>
          <w:b/>
          <w:sz w:val="16"/>
          <w:szCs w:val="16"/>
        </w:rPr>
      </w:pPr>
    </w:p>
    <w:p w:rsidR="001F762A" w:rsidRDefault="001F762A" w:rsidP="00A31952">
      <w:pPr>
        <w:rPr>
          <w:rFonts w:ascii="Trebuchet MS" w:hAnsi="Trebuchet MS"/>
          <w:b/>
          <w:sz w:val="16"/>
          <w:szCs w:val="16"/>
        </w:rPr>
      </w:pPr>
    </w:p>
    <w:p w:rsidR="001F762A" w:rsidRDefault="001F762A" w:rsidP="00A31952">
      <w:pPr>
        <w:rPr>
          <w:rFonts w:ascii="Trebuchet MS" w:hAnsi="Trebuchet MS"/>
          <w:b/>
          <w:sz w:val="16"/>
          <w:szCs w:val="16"/>
        </w:rPr>
      </w:pPr>
    </w:p>
    <w:p w:rsidR="001F762A" w:rsidRDefault="001F762A" w:rsidP="00A31952">
      <w:pPr>
        <w:rPr>
          <w:rFonts w:ascii="Trebuchet MS" w:hAnsi="Trebuchet MS"/>
          <w:b/>
          <w:sz w:val="16"/>
          <w:szCs w:val="16"/>
        </w:rPr>
      </w:pPr>
    </w:p>
    <w:p w:rsidR="001F762A" w:rsidRDefault="001F762A" w:rsidP="00A31952">
      <w:pPr>
        <w:rPr>
          <w:rFonts w:ascii="Trebuchet MS" w:hAnsi="Trebuchet MS"/>
          <w:b/>
          <w:sz w:val="16"/>
          <w:szCs w:val="16"/>
        </w:rPr>
      </w:pPr>
    </w:p>
    <w:p w:rsidR="001F762A" w:rsidRDefault="001F762A" w:rsidP="00A31952">
      <w:pPr>
        <w:rPr>
          <w:rFonts w:ascii="Trebuchet MS" w:hAnsi="Trebuchet MS"/>
          <w:b/>
          <w:sz w:val="16"/>
          <w:szCs w:val="16"/>
        </w:rPr>
      </w:pPr>
    </w:p>
    <w:p w:rsidR="001F762A" w:rsidRDefault="001F762A" w:rsidP="00A31952">
      <w:pPr>
        <w:rPr>
          <w:rFonts w:ascii="Trebuchet MS" w:hAnsi="Trebuchet MS"/>
          <w:b/>
          <w:sz w:val="16"/>
          <w:szCs w:val="16"/>
        </w:rPr>
      </w:pPr>
    </w:p>
    <w:p w:rsidR="001F762A" w:rsidRDefault="001F762A" w:rsidP="00A31952">
      <w:pPr>
        <w:rPr>
          <w:rFonts w:ascii="Trebuchet MS" w:hAnsi="Trebuchet MS"/>
          <w:b/>
          <w:sz w:val="16"/>
          <w:szCs w:val="16"/>
        </w:rPr>
      </w:pPr>
    </w:p>
    <w:p w:rsidR="001F762A" w:rsidRDefault="001F762A" w:rsidP="00A31952">
      <w:pPr>
        <w:rPr>
          <w:rFonts w:ascii="Trebuchet MS" w:hAnsi="Trebuchet MS"/>
          <w:b/>
          <w:sz w:val="16"/>
          <w:szCs w:val="16"/>
        </w:rPr>
      </w:pPr>
    </w:p>
    <w:p w:rsidR="001F762A" w:rsidRDefault="001F762A" w:rsidP="00A31952">
      <w:pPr>
        <w:rPr>
          <w:rFonts w:ascii="Trebuchet MS" w:hAnsi="Trebuchet MS"/>
          <w:b/>
          <w:sz w:val="16"/>
          <w:szCs w:val="16"/>
        </w:rPr>
      </w:pPr>
    </w:p>
    <w:p w:rsidR="001F762A" w:rsidRDefault="001F762A" w:rsidP="00A31952">
      <w:pPr>
        <w:rPr>
          <w:rFonts w:ascii="Trebuchet MS" w:hAnsi="Trebuchet MS"/>
          <w:b/>
          <w:sz w:val="16"/>
          <w:szCs w:val="16"/>
        </w:rPr>
      </w:pPr>
    </w:p>
    <w:p w:rsidR="001F762A" w:rsidRDefault="001F762A" w:rsidP="00A31952">
      <w:pPr>
        <w:rPr>
          <w:rFonts w:ascii="Trebuchet MS" w:hAnsi="Trebuchet MS"/>
          <w:b/>
          <w:sz w:val="16"/>
          <w:szCs w:val="16"/>
        </w:rPr>
      </w:pPr>
    </w:p>
    <w:p w:rsidR="001F762A" w:rsidRDefault="001F762A" w:rsidP="00A31952">
      <w:pPr>
        <w:rPr>
          <w:rFonts w:ascii="Trebuchet MS" w:hAnsi="Trebuchet MS"/>
          <w:b/>
          <w:sz w:val="16"/>
          <w:szCs w:val="16"/>
        </w:rPr>
      </w:pPr>
    </w:p>
    <w:p w:rsidR="001F762A" w:rsidRDefault="001F762A" w:rsidP="00A31952">
      <w:pPr>
        <w:rPr>
          <w:rFonts w:ascii="Trebuchet MS" w:hAnsi="Trebuchet MS"/>
          <w:b/>
          <w:sz w:val="16"/>
          <w:szCs w:val="16"/>
        </w:rPr>
      </w:pPr>
    </w:p>
    <w:p w:rsidR="001F762A" w:rsidRDefault="001F762A" w:rsidP="00A31952">
      <w:pPr>
        <w:rPr>
          <w:rFonts w:ascii="Trebuchet MS" w:hAnsi="Trebuchet MS"/>
          <w:b/>
          <w:sz w:val="16"/>
          <w:szCs w:val="16"/>
        </w:rPr>
      </w:pPr>
    </w:p>
    <w:p w:rsidR="001F762A" w:rsidRDefault="001F762A" w:rsidP="00A31952">
      <w:pPr>
        <w:rPr>
          <w:rFonts w:ascii="Trebuchet MS" w:hAnsi="Trebuchet MS"/>
          <w:b/>
          <w:sz w:val="16"/>
          <w:szCs w:val="16"/>
        </w:rPr>
      </w:pPr>
    </w:p>
    <w:p w:rsidR="001F762A" w:rsidRDefault="001F762A" w:rsidP="00A31952">
      <w:pPr>
        <w:rPr>
          <w:rFonts w:ascii="Trebuchet MS" w:hAnsi="Trebuchet MS"/>
          <w:b/>
          <w:sz w:val="16"/>
          <w:szCs w:val="16"/>
        </w:rPr>
      </w:pPr>
    </w:p>
    <w:p w:rsidR="001F762A" w:rsidRDefault="001F762A" w:rsidP="00A31952">
      <w:pPr>
        <w:rPr>
          <w:rFonts w:ascii="Trebuchet MS" w:hAnsi="Trebuchet MS"/>
          <w:b/>
          <w:sz w:val="16"/>
          <w:szCs w:val="16"/>
        </w:rPr>
      </w:pPr>
    </w:p>
    <w:p w:rsidR="001F762A" w:rsidRDefault="001F762A" w:rsidP="00A31952">
      <w:pPr>
        <w:rPr>
          <w:rFonts w:ascii="Trebuchet MS" w:hAnsi="Trebuchet MS"/>
          <w:b/>
          <w:sz w:val="16"/>
          <w:szCs w:val="16"/>
        </w:rPr>
      </w:pPr>
    </w:p>
    <w:p w:rsidR="001F762A" w:rsidRDefault="001F762A" w:rsidP="00A31952">
      <w:pPr>
        <w:rPr>
          <w:rFonts w:ascii="Trebuchet MS" w:hAnsi="Trebuchet MS"/>
          <w:b/>
          <w:sz w:val="16"/>
          <w:szCs w:val="16"/>
        </w:rPr>
      </w:pPr>
    </w:p>
    <w:p w:rsidR="001F762A" w:rsidRDefault="001F762A" w:rsidP="00A31952">
      <w:pPr>
        <w:rPr>
          <w:rFonts w:ascii="Trebuchet MS" w:hAnsi="Trebuchet MS"/>
          <w:b/>
          <w:sz w:val="16"/>
          <w:szCs w:val="16"/>
        </w:rPr>
      </w:pPr>
    </w:p>
    <w:p w:rsidR="001F762A" w:rsidRDefault="001F762A" w:rsidP="00A31952">
      <w:pPr>
        <w:rPr>
          <w:rFonts w:ascii="Trebuchet MS" w:hAnsi="Trebuchet MS"/>
          <w:b/>
          <w:sz w:val="16"/>
          <w:szCs w:val="16"/>
        </w:rPr>
      </w:pPr>
    </w:p>
    <w:p w:rsidR="001F762A" w:rsidRDefault="001F762A" w:rsidP="00A31952">
      <w:pPr>
        <w:rPr>
          <w:rFonts w:ascii="Trebuchet MS" w:hAnsi="Trebuchet MS"/>
          <w:b/>
          <w:sz w:val="16"/>
          <w:szCs w:val="16"/>
        </w:rPr>
      </w:pPr>
    </w:p>
    <w:p w:rsidR="001F762A" w:rsidRDefault="001F762A" w:rsidP="00A31952">
      <w:pPr>
        <w:rPr>
          <w:rFonts w:ascii="Trebuchet MS" w:hAnsi="Trebuchet MS"/>
          <w:b/>
          <w:sz w:val="16"/>
          <w:szCs w:val="16"/>
        </w:rPr>
      </w:pPr>
    </w:p>
    <w:p w:rsidR="001F762A" w:rsidRDefault="001F762A" w:rsidP="00A31952">
      <w:pPr>
        <w:rPr>
          <w:rFonts w:ascii="Trebuchet MS" w:hAnsi="Trebuchet MS"/>
          <w:b/>
          <w:sz w:val="16"/>
          <w:szCs w:val="16"/>
        </w:rPr>
      </w:pPr>
    </w:p>
    <w:p w:rsidR="001F762A" w:rsidRDefault="001F762A" w:rsidP="00A31952">
      <w:pPr>
        <w:rPr>
          <w:rFonts w:ascii="Trebuchet MS" w:hAnsi="Trebuchet MS"/>
          <w:b/>
          <w:sz w:val="16"/>
          <w:szCs w:val="16"/>
        </w:rPr>
      </w:pPr>
    </w:p>
    <w:p w:rsidR="001F762A" w:rsidRDefault="001F762A" w:rsidP="00A31952">
      <w:pPr>
        <w:rPr>
          <w:rFonts w:ascii="Trebuchet MS" w:hAnsi="Trebuchet MS"/>
          <w:b/>
          <w:sz w:val="16"/>
          <w:szCs w:val="16"/>
        </w:rPr>
      </w:pPr>
    </w:p>
    <w:p w:rsidR="001F762A" w:rsidRDefault="001F762A" w:rsidP="00A31952">
      <w:pPr>
        <w:rPr>
          <w:rFonts w:ascii="Trebuchet MS" w:hAnsi="Trebuchet MS"/>
          <w:b/>
          <w:sz w:val="16"/>
          <w:szCs w:val="16"/>
        </w:rPr>
      </w:pPr>
    </w:p>
    <w:p w:rsidR="001F762A" w:rsidRDefault="001F762A" w:rsidP="00A31952">
      <w:pPr>
        <w:rPr>
          <w:rFonts w:ascii="Trebuchet MS" w:hAnsi="Trebuchet MS"/>
          <w:b/>
          <w:sz w:val="16"/>
          <w:szCs w:val="16"/>
        </w:rPr>
      </w:pPr>
    </w:p>
    <w:p w:rsidR="001F762A" w:rsidRDefault="001F762A" w:rsidP="00A31952">
      <w:pPr>
        <w:rPr>
          <w:rFonts w:ascii="Trebuchet MS" w:hAnsi="Trebuchet MS"/>
          <w:b/>
          <w:sz w:val="16"/>
          <w:szCs w:val="16"/>
        </w:rPr>
      </w:pPr>
    </w:p>
    <w:p w:rsidR="001F762A" w:rsidRDefault="001F762A" w:rsidP="00A31952">
      <w:pPr>
        <w:rPr>
          <w:rFonts w:ascii="Trebuchet MS" w:hAnsi="Trebuchet MS"/>
          <w:b/>
          <w:sz w:val="16"/>
          <w:szCs w:val="16"/>
        </w:rPr>
      </w:pPr>
    </w:p>
    <w:p w:rsidR="001F762A" w:rsidRDefault="001F762A" w:rsidP="00A31952">
      <w:pPr>
        <w:rPr>
          <w:rFonts w:ascii="Trebuchet MS" w:hAnsi="Trebuchet MS"/>
          <w:b/>
          <w:sz w:val="16"/>
          <w:szCs w:val="16"/>
        </w:rPr>
      </w:pPr>
    </w:p>
    <w:p w:rsidR="001F762A" w:rsidRDefault="001F762A" w:rsidP="00A31952">
      <w:pPr>
        <w:rPr>
          <w:rFonts w:ascii="Trebuchet MS" w:hAnsi="Trebuchet MS"/>
          <w:b/>
          <w:sz w:val="16"/>
          <w:szCs w:val="16"/>
        </w:rPr>
      </w:pPr>
    </w:p>
    <w:p w:rsidR="001F762A" w:rsidRDefault="001F762A" w:rsidP="00A31952">
      <w:pPr>
        <w:rPr>
          <w:rFonts w:ascii="Trebuchet MS" w:hAnsi="Trebuchet MS"/>
          <w:b/>
          <w:sz w:val="16"/>
          <w:szCs w:val="16"/>
        </w:rPr>
      </w:pPr>
    </w:p>
    <w:p w:rsidR="001F762A" w:rsidRDefault="001F762A" w:rsidP="00A31952">
      <w:pPr>
        <w:rPr>
          <w:rFonts w:ascii="Trebuchet MS" w:hAnsi="Trebuchet MS"/>
          <w:b/>
          <w:sz w:val="16"/>
          <w:szCs w:val="16"/>
        </w:rPr>
      </w:pPr>
    </w:p>
    <w:p w:rsidR="001F762A" w:rsidRDefault="001F762A" w:rsidP="00A31952">
      <w:pPr>
        <w:rPr>
          <w:rFonts w:ascii="Trebuchet MS" w:hAnsi="Trebuchet MS"/>
          <w:b/>
          <w:sz w:val="16"/>
          <w:szCs w:val="16"/>
        </w:rPr>
      </w:pPr>
    </w:p>
    <w:p w:rsidR="001F762A" w:rsidRDefault="001F762A" w:rsidP="00A31952">
      <w:pPr>
        <w:rPr>
          <w:rFonts w:ascii="Trebuchet MS" w:hAnsi="Trebuchet MS"/>
          <w:b/>
          <w:sz w:val="16"/>
          <w:szCs w:val="16"/>
        </w:rPr>
      </w:pPr>
    </w:p>
    <w:p w:rsidR="001F762A" w:rsidRDefault="001F762A" w:rsidP="00A31952">
      <w:pPr>
        <w:rPr>
          <w:rFonts w:ascii="Trebuchet MS" w:hAnsi="Trebuchet MS"/>
          <w:b/>
          <w:sz w:val="16"/>
          <w:szCs w:val="16"/>
        </w:rPr>
      </w:pPr>
    </w:p>
    <w:p w:rsidR="001F762A" w:rsidRDefault="001F762A" w:rsidP="00A31952">
      <w:pPr>
        <w:rPr>
          <w:rFonts w:ascii="Trebuchet MS" w:hAnsi="Trebuchet MS"/>
          <w:b/>
          <w:sz w:val="16"/>
          <w:szCs w:val="16"/>
        </w:rPr>
      </w:pPr>
    </w:p>
    <w:p w:rsidR="001F762A" w:rsidRDefault="0039720B" w:rsidP="00A31952">
      <w:pPr>
        <w:rPr>
          <w:rFonts w:ascii="Trebuchet MS" w:hAnsi="Trebuchet MS"/>
          <w:b/>
          <w:sz w:val="16"/>
          <w:szCs w:val="16"/>
        </w:rPr>
      </w:pPr>
      <w:r>
        <w:rPr>
          <w:rFonts w:ascii="Trebuchet MS" w:hAnsi="Trebuchet MS"/>
          <w:b/>
          <w:noProof/>
          <w:sz w:val="16"/>
          <w:szCs w:val="16"/>
          <w:lang w:val="en-US" w:eastAsia="en-US"/>
        </w:rPr>
        <mc:AlternateContent>
          <mc:Choice Requires="wps">
            <w:drawing>
              <wp:anchor distT="0" distB="0" distL="114300" distR="114300" simplePos="0" relativeHeight="251649536" behindDoc="0" locked="0" layoutInCell="1" allowOverlap="1">
                <wp:simplePos x="0" y="0"/>
                <wp:positionH relativeFrom="column">
                  <wp:posOffset>-67310</wp:posOffset>
                </wp:positionH>
                <wp:positionV relativeFrom="paragraph">
                  <wp:posOffset>31115</wp:posOffset>
                </wp:positionV>
                <wp:extent cx="6277610" cy="2933700"/>
                <wp:effectExtent l="0" t="0" r="8890" b="0"/>
                <wp:wrapNone/>
                <wp:docPr id="99" name="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277610" cy="2933700"/>
                        </a:xfrm>
                        <a:prstGeom prst="rect">
                          <a:avLst/>
                        </a:prstGeom>
                        <a:solidFill>
                          <a:srgbClr val="FFFFCC"/>
                        </a:solidFill>
                        <a:ln w="9525">
                          <a:solidFill>
                            <a:srgbClr val="000000"/>
                          </a:solidFill>
                          <a:miter lim="800000"/>
                          <a:headEnd/>
                          <a:tailEnd/>
                        </a:ln>
                      </wps:spPr>
                      <wps:txbx>
                        <w:txbxContent>
                          <w:p w:rsidR="005554C4" w:rsidRPr="00BE2F46" w:rsidRDefault="005554C4" w:rsidP="00F32108">
                            <w:pPr>
                              <w:pStyle w:val="Default"/>
                              <w:jc w:val="both"/>
                              <w:rPr>
                                <w:rFonts w:ascii="Trebuchet MS" w:hAnsi="Trebuchet MS"/>
                                <w:sz w:val="20"/>
                                <w:szCs w:val="20"/>
                                <w:lang w:val="ro-RO"/>
                              </w:rPr>
                            </w:pPr>
                            <w:r w:rsidRPr="00BE2F46">
                              <w:rPr>
                                <w:rFonts w:ascii="Trebuchet MS" w:hAnsi="Trebuchet MS"/>
                                <w:b/>
                                <w:bCs/>
                                <w:sz w:val="20"/>
                                <w:szCs w:val="20"/>
                                <w:lang w:val="ro-RO"/>
                              </w:rPr>
                              <w:t xml:space="preserve">Cheltuieli (f + b) </w:t>
                            </w:r>
                          </w:p>
                          <w:p w:rsidR="005554C4" w:rsidRPr="00BE2F46" w:rsidRDefault="005554C4" w:rsidP="00F32108">
                            <w:pPr>
                              <w:pStyle w:val="Default"/>
                              <w:jc w:val="both"/>
                              <w:rPr>
                                <w:rFonts w:ascii="Trebuchet MS" w:hAnsi="Trebuchet MS"/>
                                <w:sz w:val="20"/>
                                <w:szCs w:val="20"/>
                                <w:lang w:val="ro-RO"/>
                              </w:rPr>
                            </w:pPr>
                            <w:r w:rsidRPr="00BE2F46">
                              <w:rPr>
                                <w:rFonts w:ascii="Trebuchet MS" w:hAnsi="Trebuchet MS"/>
                                <w:b/>
                                <w:bCs/>
                                <w:sz w:val="20"/>
                                <w:szCs w:val="20"/>
                                <w:lang w:val="ro-RO"/>
                              </w:rPr>
                              <w:t xml:space="preserve">Federația Română de Fotbal: </w:t>
                            </w:r>
                          </w:p>
                          <w:p w:rsidR="005554C4" w:rsidRPr="00BE2F46" w:rsidRDefault="005554C4" w:rsidP="00F32108">
                            <w:pPr>
                              <w:pStyle w:val="Default"/>
                              <w:jc w:val="both"/>
                              <w:rPr>
                                <w:rFonts w:ascii="Trebuchet MS" w:hAnsi="Trebuchet MS"/>
                                <w:sz w:val="20"/>
                                <w:szCs w:val="20"/>
                                <w:lang w:val="ro-RO"/>
                              </w:rPr>
                            </w:pPr>
                            <w:r w:rsidRPr="00BE2F46">
                              <w:rPr>
                                <w:rFonts w:ascii="Trebuchet MS" w:hAnsi="Trebuchet MS"/>
                                <w:sz w:val="20"/>
                                <w:szCs w:val="20"/>
                                <w:lang w:val="ro-RO"/>
                              </w:rPr>
                              <w:t xml:space="preserve">- Va asigura arbitrajul competiției prin Comisiile de Arbitri ale AJF și prin Comisia Centrală a Arbitrilor; </w:t>
                            </w:r>
                          </w:p>
                          <w:p w:rsidR="005554C4" w:rsidRPr="00BE2F46" w:rsidRDefault="005554C4" w:rsidP="00F32108">
                            <w:pPr>
                              <w:pStyle w:val="Default"/>
                              <w:jc w:val="both"/>
                              <w:rPr>
                                <w:rFonts w:ascii="Trebuchet MS" w:hAnsi="Trebuchet MS"/>
                                <w:sz w:val="20"/>
                                <w:szCs w:val="20"/>
                                <w:lang w:val="ro-RO"/>
                              </w:rPr>
                            </w:pPr>
                            <w:r w:rsidRPr="00BE2F46">
                              <w:rPr>
                                <w:rFonts w:ascii="Trebuchet MS" w:hAnsi="Trebuchet MS"/>
                                <w:sz w:val="20"/>
                                <w:szCs w:val="20"/>
                                <w:lang w:val="ro-RO"/>
                              </w:rPr>
                              <w:t xml:space="preserve">- Va dota cu veste de departajare numerotate toate echipele calificate la etapa finală; </w:t>
                            </w:r>
                          </w:p>
                          <w:p w:rsidR="005554C4" w:rsidRPr="00A01009" w:rsidRDefault="005554C4" w:rsidP="00F32108">
                            <w:pPr>
                              <w:pStyle w:val="Default"/>
                              <w:jc w:val="both"/>
                              <w:rPr>
                                <w:rFonts w:ascii="Trebuchet MS" w:hAnsi="Trebuchet MS"/>
                                <w:sz w:val="20"/>
                                <w:szCs w:val="20"/>
                                <w:lang w:val="ro-RO"/>
                              </w:rPr>
                            </w:pPr>
                            <w:r>
                              <w:rPr>
                                <w:rFonts w:ascii="Trebuchet MS" w:hAnsi="Trebuchet MS"/>
                                <w:sz w:val="20"/>
                                <w:szCs w:val="20"/>
                                <w:lang w:val="ro-RO"/>
                              </w:rPr>
                              <w:t xml:space="preserve">- </w:t>
                            </w:r>
                            <w:r w:rsidRPr="00BE2F46">
                              <w:rPr>
                                <w:rFonts w:ascii="Trebuchet MS" w:hAnsi="Trebuchet MS"/>
                                <w:sz w:val="20"/>
                                <w:szCs w:val="20"/>
                                <w:lang w:val="ro-RO"/>
                              </w:rPr>
                              <w:t xml:space="preserve">Va beneficia de dreptul de a afișa materiale publicitare (bannere promoționale, afișe și alte materiale promoționale), pe terenurile și în sălile unde se desfășoară jocurile (unități școlare, baze sportive, etc.) </w:t>
                            </w:r>
                          </w:p>
                          <w:p w:rsidR="005554C4" w:rsidRPr="00BE2F46" w:rsidRDefault="005554C4" w:rsidP="00F32108">
                            <w:pPr>
                              <w:pStyle w:val="Default"/>
                              <w:jc w:val="both"/>
                              <w:rPr>
                                <w:rFonts w:ascii="Trebuchet MS" w:hAnsi="Trebuchet MS"/>
                                <w:sz w:val="20"/>
                                <w:szCs w:val="20"/>
                                <w:lang w:val="ro-RO"/>
                              </w:rPr>
                            </w:pPr>
                            <w:r w:rsidRPr="00BE2F46">
                              <w:rPr>
                                <w:rFonts w:ascii="Trebuchet MS" w:hAnsi="Trebuchet MS"/>
                                <w:b/>
                                <w:bCs/>
                                <w:sz w:val="20"/>
                                <w:szCs w:val="20"/>
                                <w:lang w:val="ro-RO"/>
                              </w:rPr>
                              <w:t xml:space="preserve">Va acorda premii la etapa finală: </w:t>
                            </w:r>
                          </w:p>
                          <w:p w:rsidR="005554C4" w:rsidRPr="00BE2F46" w:rsidRDefault="005554C4" w:rsidP="00F32108">
                            <w:pPr>
                              <w:pStyle w:val="Default"/>
                              <w:jc w:val="both"/>
                              <w:rPr>
                                <w:rFonts w:ascii="Trebuchet MS" w:hAnsi="Trebuchet MS"/>
                                <w:sz w:val="20"/>
                                <w:szCs w:val="20"/>
                                <w:lang w:val="ro-RO"/>
                              </w:rPr>
                            </w:pPr>
                            <w:r w:rsidRPr="00BE2F46">
                              <w:rPr>
                                <w:rFonts w:ascii="Trebuchet MS" w:hAnsi="Trebuchet MS"/>
                                <w:b/>
                                <w:bCs/>
                                <w:sz w:val="20"/>
                                <w:szCs w:val="20"/>
                                <w:lang w:val="ro-RO"/>
                              </w:rPr>
                              <w:t xml:space="preserve">Se va atribui titlul de Campion Național al Olimpiadei Gimnaziilor la fotbal echipei câștigătoare a etapei naționale. Cu această ocazie li se vor înmâna componenților delegației și tricourile de campion; </w:t>
                            </w:r>
                          </w:p>
                          <w:p w:rsidR="005554C4" w:rsidRPr="00BE2F46" w:rsidRDefault="005554C4" w:rsidP="00F32108">
                            <w:pPr>
                              <w:pStyle w:val="Default"/>
                              <w:jc w:val="both"/>
                              <w:rPr>
                                <w:rFonts w:ascii="Trebuchet MS" w:hAnsi="Trebuchet MS"/>
                                <w:sz w:val="20"/>
                                <w:szCs w:val="20"/>
                                <w:lang w:val="ro-RO"/>
                              </w:rPr>
                            </w:pPr>
                            <w:r w:rsidRPr="00BE2F46">
                              <w:rPr>
                                <w:rFonts w:ascii="Trebuchet MS" w:hAnsi="Trebuchet MS"/>
                                <w:sz w:val="20"/>
                                <w:szCs w:val="20"/>
                                <w:lang w:val="ro-RO"/>
                              </w:rPr>
                              <w:t xml:space="preserve">Cupe pentru echipele clasate pe locurile I-IV; </w:t>
                            </w:r>
                          </w:p>
                          <w:p w:rsidR="005554C4" w:rsidRPr="00BE2F46" w:rsidRDefault="005554C4" w:rsidP="00F32108">
                            <w:pPr>
                              <w:pStyle w:val="Default"/>
                              <w:jc w:val="both"/>
                              <w:rPr>
                                <w:rFonts w:ascii="Trebuchet MS" w:hAnsi="Trebuchet MS"/>
                                <w:sz w:val="20"/>
                                <w:szCs w:val="20"/>
                                <w:lang w:val="ro-RO"/>
                              </w:rPr>
                            </w:pPr>
                            <w:r w:rsidRPr="00BE2F46">
                              <w:rPr>
                                <w:rFonts w:ascii="Trebuchet MS" w:hAnsi="Trebuchet MS"/>
                                <w:sz w:val="20"/>
                                <w:szCs w:val="20"/>
                                <w:lang w:val="ro-RO"/>
                              </w:rPr>
                              <w:t xml:space="preserve">Diplome pentru echipele clasate pe locurile I-VIII; </w:t>
                            </w:r>
                          </w:p>
                          <w:p w:rsidR="005554C4" w:rsidRPr="00BE2F46" w:rsidRDefault="005554C4" w:rsidP="00F32108">
                            <w:pPr>
                              <w:pStyle w:val="Default"/>
                              <w:jc w:val="both"/>
                              <w:rPr>
                                <w:rFonts w:ascii="Trebuchet MS" w:hAnsi="Trebuchet MS"/>
                                <w:sz w:val="20"/>
                                <w:szCs w:val="20"/>
                                <w:lang w:val="ro-RO"/>
                              </w:rPr>
                            </w:pPr>
                            <w:r w:rsidRPr="00BE2F46">
                              <w:rPr>
                                <w:rFonts w:ascii="Trebuchet MS" w:hAnsi="Trebuchet MS"/>
                                <w:sz w:val="20"/>
                                <w:szCs w:val="20"/>
                                <w:lang w:val="ro-RO"/>
                              </w:rPr>
                              <w:t xml:space="preserve">Mingi pentru toate echipele calificate la etapa finală; </w:t>
                            </w:r>
                          </w:p>
                          <w:p w:rsidR="005554C4" w:rsidRPr="00BE2F46" w:rsidRDefault="005554C4" w:rsidP="00F32108">
                            <w:pPr>
                              <w:pStyle w:val="Default"/>
                              <w:jc w:val="both"/>
                              <w:rPr>
                                <w:rFonts w:ascii="Trebuchet MS" w:hAnsi="Trebuchet MS"/>
                                <w:sz w:val="20"/>
                                <w:szCs w:val="20"/>
                                <w:lang w:val="ro-RO"/>
                              </w:rPr>
                            </w:pPr>
                            <w:r w:rsidRPr="00BE2F46">
                              <w:rPr>
                                <w:rFonts w:ascii="Trebuchet MS" w:hAnsi="Trebuchet MS"/>
                                <w:sz w:val="20"/>
                                <w:szCs w:val="20"/>
                                <w:lang w:val="ro-RO"/>
                              </w:rPr>
                              <w:t>Trofeul pentru „</w:t>
                            </w:r>
                            <w:r w:rsidRPr="00BE2F46">
                              <w:rPr>
                                <w:rFonts w:ascii="Trebuchet MS" w:hAnsi="Trebuchet MS"/>
                                <w:b/>
                                <w:bCs/>
                                <w:i/>
                                <w:iCs/>
                                <w:sz w:val="20"/>
                                <w:szCs w:val="20"/>
                                <w:lang w:val="ro-RO"/>
                              </w:rPr>
                              <w:t>Cel mai bun jucător</w:t>
                            </w:r>
                            <w:r w:rsidRPr="00BE2F46">
                              <w:rPr>
                                <w:rFonts w:ascii="Trebuchet MS" w:hAnsi="Trebuchet MS"/>
                                <w:sz w:val="20"/>
                                <w:szCs w:val="20"/>
                                <w:lang w:val="ro-RO"/>
                              </w:rPr>
                              <w:t xml:space="preserve">”; </w:t>
                            </w:r>
                          </w:p>
                          <w:p w:rsidR="005554C4" w:rsidRPr="00BE2F46" w:rsidRDefault="005554C4" w:rsidP="00F32108">
                            <w:pPr>
                              <w:pStyle w:val="Default"/>
                              <w:jc w:val="both"/>
                              <w:rPr>
                                <w:rFonts w:ascii="Trebuchet MS" w:hAnsi="Trebuchet MS"/>
                                <w:sz w:val="20"/>
                                <w:szCs w:val="20"/>
                                <w:lang w:val="ro-RO"/>
                              </w:rPr>
                            </w:pPr>
                            <w:r w:rsidRPr="00BE2F46">
                              <w:rPr>
                                <w:rFonts w:ascii="Trebuchet MS" w:hAnsi="Trebuchet MS"/>
                                <w:sz w:val="20"/>
                                <w:szCs w:val="20"/>
                                <w:lang w:val="ro-RO"/>
                              </w:rPr>
                              <w:t>Trofeul pentru „</w:t>
                            </w:r>
                            <w:r w:rsidRPr="00BE2F46">
                              <w:rPr>
                                <w:rFonts w:ascii="Trebuchet MS" w:hAnsi="Trebuchet MS"/>
                                <w:b/>
                                <w:bCs/>
                                <w:i/>
                                <w:iCs/>
                                <w:sz w:val="20"/>
                                <w:szCs w:val="20"/>
                                <w:lang w:val="ro-RO"/>
                              </w:rPr>
                              <w:t>Cel mai bun portar</w:t>
                            </w:r>
                            <w:r w:rsidRPr="00BE2F46">
                              <w:rPr>
                                <w:rFonts w:ascii="Trebuchet MS" w:hAnsi="Trebuchet MS"/>
                                <w:sz w:val="20"/>
                                <w:szCs w:val="20"/>
                                <w:lang w:val="ro-RO"/>
                              </w:rPr>
                              <w:t xml:space="preserve">”; </w:t>
                            </w:r>
                          </w:p>
                          <w:p w:rsidR="005554C4" w:rsidRPr="00BE2F46" w:rsidRDefault="005554C4" w:rsidP="00F32108">
                            <w:pPr>
                              <w:pStyle w:val="Default"/>
                              <w:jc w:val="both"/>
                              <w:rPr>
                                <w:rFonts w:ascii="Trebuchet MS" w:hAnsi="Trebuchet MS"/>
                                <w:sz w:val="20"/>
                                <w:szCs w:val="20"/>
                                <w:lang w:val="ro-RO"/>
                              </w:rPr>
                            </w:pPr>
                            <w:r w:rsidRPr="00BE2F46">
                              <w:rPr>
                                <w:rFonts w:ascii="Trebuchet MS" w:hAnsi="Trebuchet MS"/>
                                <w:sz w:val="20"/>
                                <w:szCs w:val="20"/>
                                <w:lang w:val="ro-RO"/>
                              </w:rPr>
                              <w:t>Trofeul pentru „</w:t>
                            </w:r>
                            <w:r w:rsidRPr="00BE2F46">
                              <w:rPr>
                                <w:rFonts w:ascii="Trebuchet MS" w:hAnsi="Trebuchet MS"/>
                                <w:b/>
                                <w:bCs/>
                                <w:i/>
                                <w:iCs/>
                                <w:sz w:val="20"/>
                                <w:szCs w:val="20"/>
                                <w:lang w:val="ro-RO"/>
                              </w:rPr>
                              <w:t>Golgeterul etapei finale</w:t>
                            </w:r>
                            <w:r w:rsidRPr="00BE2F46">
                              <w:rPr>
                                <w:rFonts w:ascii="Trebuchet MS" w:hAnsi="Trebuchet MS"/>
                                <w:sz w:val="20"/>
                                <w:szCs w:val="20"/>
                                <w:lang w:val="ro-RO"/>
                              </w:rPr>
                              <w:t xml:space="preserve">” </w:t>
                            </w:r>
                          </w:p>
                          <w:p w:rsidR="005554C4" w:rsidRDefault="005554C4" w:rsidP="00A01009">
                            <w:pPr>
                              <w:pStyle w:val="Default"/>
                              <w:rPr>
                                <w:rFonts w:ascii="Trebuchet MS" w:hAnsi="Trebuchet MS"/>
                                <w:sz w:val="20"/>
                                <w:szCs w:val="20"/>
                                <w:lang w:val="ro-RO"/>
                              </w:rPr>
                            </w:pPr>
                            <w:r w:rsidRPr="00BE2F46">
                              <w:rPr>
                                <w:rFonts w:ascii="Trebuchet MS" w:hAnsi="Trebuchet MS"/>
                                <w:sz w:val="20"/>
                                <w:szCs w:val="20"/>
                                <w:lang w:val="ro-RO"/>
                              </w:rPr>
                              <w:t xml:space="preserve">Alte premii / Federația Romană de Fotbal </w:t>
                            </w:r>
                            <w:r w:rsidRPr="003319B0">
                              <w:rPr>
                                <w:rFonts w:ascii="Trebuchet MS" w:hAnsi="Trebuchet MS"/>
                                <w:color w:val="auto"/>
                                <w:sz w:val="20"/>
                                <w:szCs w:val="20"/>
                                <w:lang w:val="ro-RO"/>
                              </w:rPr>
                              <w:t>isi</w:t>
                            </w:r>
                            <w:r w:rsidRPr="00BE2F46">
                              <w:rPr>
                                <w:rFonts w:ascii="Trebuchet MS" w:hAnsi="Trebuchet MS"/>
                                <w:sz w:val="20"/>
                                <w:szCs w:val="20"/>
                                <w:lang w:val="ro-RO"/>
                              </w:rPr>
                              <w:t xml:space="preserve"> rezervă dreptul de a face completări la prezentul regulament prin anexe ulterioare. </w:t>
                            </w:r>
                          </w:p>
                          <w:p w:rsidR="005554C4" w:rsidRPr="00A01009" w:rsidRDefault="005554C4" w:rsidP="00A01009">
                            <w:pPr>
                              <w:pStyle w:val="Default"/>
                              <w:rPr>
                                <w:rFonts w:ascii="Trebuchet MS" w:hAnsi="Trebuchet MS"/>
                                <w:sz w:val="20"/>
                                <w:szCs w:val="20"/>
                              </w:rPr>
                            </w:pPr>
                            <w:r w:rsidRPr="00A01009">
                              <w:rPr>
                                <w:rFonts w:ascii="Trebuchet MS" w:hAnsi="Trebuchet MS"/>
                                <w:b/>
                                <w:bCs/>
                                <w:sz w:val="20"/>
                                <w:szCs w:val="20"/>
                              </w:rPr>
                              <w:t xml:space="preserve">Nota: </w:t>
                            </w:r>
                            <w:r w:rsidRPr="00A01009">
                              <w:rPr>
                                <w:rFonts w:ascii="Trebuchet MS" w:hAnsi="Trebuchet MS"/>
                                <w:sz w:val="20"/>
                                <w:szCs w:val="20"/>
                              </w:rPr>
                              <w:t xml:space="preserve">Anexele fac parte integrantă din prezentul regulament. </w:t>
                            </w:r>
                          </w:p>
                          <w:p w:rsidR="005554C4" w:rsidRPr="00BE2F46" w:rsidRDefault="005554C4" w:rsidP="00F32108">
                            <w:pPr>
                              <w:pStyle w:val="Default"/>
                              <w:jc w:val="both"/>
                              <w:rPr>
                                <w:rFonts w:ascii="Trebuchet MS" w:hAnsi="Trebuchet MS"/>
                                <w:sz w:val="20"/>
                                <w:szCs w:val="20"/>
                                <w:lang w:val="ro-RO"/>
                              </w:rPr>
                            </w:pPr>
                          </w:p>
                          <w:p w:rsidR="005554C4" w:rsidRPr="00F32108" w:rsidRDefault="005554C4" w:rsidP="00F32108">
                            <w:r w:rsidRPr="00F32108">
                              <w:rPr>
                                <w:szCs w:val="22"/>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 66" o:spid="_x0000_s1049" type="#_x0000_t202" style="position:absolute;margin-left:-5.3pt;margin-top:2.45pt;width:494.3pt;height:231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" fillcolor="#ffc">
                <v:path arrowok="t"/>
                <v:textbox>
                  <w:txbxContent>
                    <w:p w:rsidR="005554C4" w:rsidRPr="00BE2F46" w:rsidRDefault="005554C4" w:rsidP="00F32108">
                      <w:pPr>
                        <w:pStyle w:val="Default"/>
                        <w:jc w:val="both"/>
                        <w:rPr>
                          <w:rFonts w:ascii="Trebuchet MS" w:hAnsi="Trebuchet MS"/>
                          <w:sz w:val="20"/>
                          <w:szCs w:val="20"/>
                          <w:lang w:val="ro-RO"/>
                        </w:rPr>
                      </w:pPr>
                      <w:r w:rsidRPr="00BE2F46">
                        <w:rPr>
                          <w:rFonts w:ascii="Trebuchet MS" w:hAnsi="Trebuchet MS"/>
                          <w:b/>
                          <w:bCs/>
                          <w:sz w:val="20"/>
                          <w:szCs w:val="20"/>
                          <w:lang w:val="ro-RO"/>
                        </w:rPr>
                        <w:t xml:space="preserve">Cheltuieli (f + b) </w:t>
                      </w:r>
                    </w:p>
                    <w:p w:rsidR="005554C4" w:rsidRPr="00BE2F46" w:rsidRDefault="005554C4" w:rsidP="00F32108">
                      <w:pPr>
                        <w:pStyle w:val="Default"/>
                        <w:jc w:val="both"/>
                        <w:rPr>
                          <w:rFonts w:ascii="Trebuchet MS" w:hAnsi="Trebuchet MS"/>
                          <w:sz w:val="20"/>
                          <w:szCs w:val="20"/>
                          <w:lang w:val="ro-RO"/>
                        </w:rPr>
                      </w:pPr>
                      <w:r w:rsidRPr="00BE2F46">
                        <w:rPr>
                          <w:rFonts w:ascii="Trebuchet MS" w:hAnsi="Trebuchet MS"/>
                          <w:b/>
                          <w:bCs/>
                          <w:sz w:val="20"/>
                          <w:szCs w:val="20"/>
                          <w:lang w:val="ro-RO"/>
                        </w:rPr>
                        <w:t xml:space="preserve">Federația Română de Fotbal: </w:t>
                      </w:r>
                    </w:p>
                    <w:p w:rsidR="005554C4" w:rsidRPr="00BE2F46" w:rsidRDefault="005554C4" w:rsidP="00F32108">
                      <w:pPr>
                        <w:pStyle w:val="Default"/>
                        <w:jc w:val="both"/>
                        <w:rPr>
                          <w:rFonts w:ascii="Trebuchet MS" w:hAnsi="Trebuchet MS"/>
                          <w:sz w:val="20"/>
                          <w:szCs w:val="20"/>
                          <w:lang w:val="ro-RO"/>
                        </w:rPr>
                      </w:pPr>
                      <w:r w:rsidRPr="00BE2F46">
                        <w:rPr>
                          <w:rFonts w:ascii="Trebuchet MS" w:hAnsi="Trebuchet MS"/>
                          <w:sz w:val="20"/>
                          <w:szCs w:val="20"/>
                          <w:lang w:val="ro-RO"/>
                        </w:rPr>
                        <w:t xml:space="preserve">- Va asigura arbitrajul competiției prin Comisiile de Arbitri ale AJF și prin Comisia Centrală a Arbitrilor; </w:t>
                      </w:r>
                    </w:p>
                    <w:p w:rsidR="005554C4" w:rsidRPr="00BE2F46" w:rsidRDefault="005554C4" w:rsidP="00F32108">
                      <w:pPr>
                        <w:pStyle w:val="Default"/>
                        <w:jc w:val="both"/>
                        <w:rPr>
                          <w:rFonts w:ascii="Trebuchet MS" w:hAnsi="Trebuchet MS"/>
                          <w:sz w:val="20"/>
                          <w:szCs w:val="20"/>
                          <w:lang w:val="ro-RO"/>
                        </w:rPr>
                      </w:pPr>
                      <w:r w:rsidRPr="00BE2F46">
                        <w:rPr>
                          <w:rFonts w:ascii="Trebuchet MS" w:hAnsi="Trebuchet MS"/>
                          <w:sz w:val="20"/>
                          <w:szCs w:val="20"/>
                          <w:lang w:val="ro-RO"/>
                        </w:rPr>
                        <w:t xml:space="preserve">- Va dota cu veste de departajare numerotate toate echipele calificate la etapa finală; </w:t>
                      </w:r>
                    </w:p>
                    <w:p w:rsidR="005554C4" w:rsidRPr="00A01009" w:rsidRDefault="005554C4" w:rsidP="00F32108">
                      <w:pPr>
                        <w:pStyle w:val="Default"/>
                        <w:jc w:val="both"/>
                        <w:rPr>
                          <w:rFonts w:ascii="Trebuchet MS" w:hAnsi="Trebuchet MS"/>
                          <w:sz w:val="20"/>
                          <w:szCs w:val="20"/>
                          <w:lang w:val="ro-RO"/>
                        </w:rPr>
                      </w:pPr>
                      <w:r>
                        <w:rPr>
                          <w:rFonts w:ascii="Trebuchet MS" w:hAnsi="Trebuchet MS"/>
                          <w:sz w:val="20"/>
                          <w:szCs w:val="20"/>
                          <w:lang w:val="ro-RO"/>
                        </w:rPr>
                        <w:t xml:space="preserve">- </w:t>
                      </w:r>
                      <w:r w:rsidRPr="00BE2F46">
                        <w:rPr>
                          <w:rFonts w:ascii="Trebuchet MS" w:hAnsi="Trebuchet MS"/>
                          <w:sz w:val="20"/>
                          <w:szCs w:val="20"/>
                          <w:lang w:val="ro-RO"/>
                        </w:rPr>
                        <w:t xml:space="preserve">Va beneficia de dreptul de a afișa materiale publicitare (bannere promoționale, afișe și alte materiale promoționale), pe terenurile și în sălile unde se desfășoară jocurile (unități școlare, baze sportive, etc.) </w:t>
                      </w:r>
                    </w:p>
                    <w:p w:rsidR="005554C4" w:rsidRPr="00BE2F46" w:rsidRDefault="005554C4" w:rsidP="00F32108">
                      <w:pPr>
                        <w:pStyle w:val="Default"/>
                        <w:jc w:val="both"/>
                        <w:rPr>
                          <w:rFonts w:ascii="Trebuchet MS" w:hAnsi="Trebuchet MS"/>
                          <w:sz w:val="20"/>
                          <w:szCs w:val="20"/>
                          <w:lang w:val="ro-RO"/>
                        </w:rPr>
                      </w:pPr>
                      <w:r w:rsidRPr="00BE2F46">
                        <w:rPr>
                          <w:rFonts w:ascii="Trebuchet MS" w:hAnsi="Trebuchet MS"/>
                          <w:b/>
                          <w:bCs/>
                          <w:sz w:val="20"/>
                          <w:szCs w:val="20"/>
                          <w:lang w:val="ro-RO"/>
                        </w:rPr>
                        <w:t xml:space="preserve">Va acorda premii la etapa finală: </w:t>
                      </w:r>
                    </w:p>
                    <w:p w:rsidR="005554C4" w:rsidRPr="00BE2F46" w:rsidRDefault="005554C4" w:rsidP="00F32108">
                      <w:pPr>
                        <w:pStyle w:val="Default"/>
                        <w:jc w:val="both"/>
                        <w:rPr>
                          <w:rFonts w:ascii="Trebuchet MS" w:hAnsi="Trebuchet MS"/>
                          <w:sz w:val="20"/>
                          <w:szCs w:val="20"/>
                          <w:lang w:val="ro-RO"/>
                        </w:rPr>
                      </w:pPr>
                      <w:r w:rsidRPr="00BE2F46">
                        <w:rPr>
                          <w:rFonts w:ascii="Trebuchet MS" w:hAnsi="Trebuchet MS"/>
                          <w:b/>
                          <w:bCs/>
                          <w:sz w:val="20"/>
                          <w:szCs w:val="20"/>
                          <w:lang w:val="ro-RO"/>
                        </w:rPr>
                        <w:t xml:space="preserve">Se va atribui titlul de Campion Național al Olimpiadei Gimnaziilor la fotbal echipei câștigătoare a etapei naționale. Cu această ocazie li se vor înmâna componenților delegației și tricourile de campion; </w:t>
                      </w:r>
                    </w:p>
                    <w:p w:rsidR="005554C4" w:rsidRPr="00BE2F46" w:rsidRDefault="005554C4" w:rsidP="00F32108">
                      <w:pPr>
                        <w:pStyle w:val="Default"/>
                        <w:jc w:val="both"/>
                        <w:rPr>
                          <w:rFonts w:ascii="Trebuchet MS" w:hAnsi="Trebuchet MS"/>
                          <w:sz w:val="20"/>
                          <w:szCs w:val="20"/>
                          <w:lang w:val="ro-RO"/>
                        </w:rPr>
                      </w:pPr>
                      <w:r w:rsidRPr="00BE2F46">
                        <w:rPr>
                          <w:rFonts w:ascii="Trebuchet MS" w:hAnsi="Trebuchet MS"/>
                          <w:sz w:val="20"/>
                          <w:szCs w:val="20"/>
                          <w:lang w:val="ro-RO"/>
                        </w:rPr>
                        <w:t xml:space="preserve">Cupe pentru echipele clasate pe locurile I-IV; </w:t>
                      </w:r>
                    </w:p>
                    <w:p w:rsidR="005554C4" w:rsidRPr="00BE2F46" w:rsidRDefault="005554C4" w:rsidP="00F32108">
                      <w:pPr>
                        <w:pStyle w:val="Default"/>
                        <w:jc w:val="both"/>
                        <w:rPr>
                          <w:rFonts w:ascii="Trebuchet MS" w:hAnsi="Trebuchet MS"/>
                          <w:sz w:val="20"/>
                          <w:szCs w:val="20"/>
                          <w:lang w:val="ro-RO"/>
                        </w:rPr>
                      </w:pPr>
                      <w:r w:rsidRPr="00BE2F46">
                        <w:rPr>
                          <w:rFonts w:ascii="Trebuchet MS" w:hAnsi="Trebuchet MS"/>
                          <w:sz w:val="20"/>
                          <w:szCs w:val="20"/>
                          <w:lang w:val="ro-RO"/>
                        </w:rPr>
                        <w:t xml:space="preserve">Diplome pentru echipele clasate pe locurile I-VIII; </w:t>
                      </w:r>
                    </w:p>
                    <w:p w:rsidR="005554C4" w:rsidRPr="00BE2F46" w:rsidRDefault="005554C4" w:rsidP="00F32108">
                      <w:pPr>
                        <w:pStyle w:val="Default"/>
                        <w:jc w:val="both"/>
                        <w:rPr>
                          <w:rFonts w:ascii="Trebuchet MS" w:hAnsi="Trebuchet MS"/>
                          <w:sz w:val="20"/>
                          <w:szCs w:val="20"/>
                          <w:lang w:val="ro-RO"/>
                        </w:rPr>
                      </w:pPr>
                      <w:r w:rsidRPr="00BE2F46">
                        <w:rPr>
                          <w:rFonts w:ascii="Trebuchet MS" w:hAnsi="Trebuchet MS"/>
                          <w:sz w:val="20"/>
                          <w:szCs w:val="20"/>
                          <w:lang w:val="ro-RO"/>
                        </w:rPr>
                        <w:t xml:space="preserve">Mingi pentru toate echipele calificate la etapa finală; </w:t>
                      </w:r>
                    </w:p>
                    <w:p w:rsidR="005554C4" w:rsidRPr="00BE2F46" w:rsidRDefault="005554C4" w:rsidP="00F32108">
                      <w:pPr>
                        <w:pStyle w:val="Default"/>
                        <w:jc w:val="both"/>
                        <w:rPr>
                          <w:rFonts w:ascii="Trebuchet MS" w:hAnsi="Trebuchet MS"/>
                          <w:sz w:val="20"/>
                          <w:szCs w:val="20"/>
                          <w:lang w:val="ro-RO"/>
                        </w:rPr>
                      </w:pPr>
                      <w:r w:rsidRPr="00BE2F46">
                        <w:rPr>
                          <w:rFonts w:ascii="Trebuchet MS" w:hAnsi="Trebuchet MS"/>
                          <w:sz w:val="20"/>
                          <w:szCs w:val="20"/>
                          <w:lang w:val="ro-RO"/>
                        </w:rPr>
                        <w:t>Trofeul pentru „</w:t>
                      </w:r>
                      <w:r w:rsidRPr="00BE2F46">
                        <w:rPr>
                          <w:rFonts w:ascii="Trebuchet MS" w:hAnsi="Trebuchet MS"/>
                          <w:b/>
                          <w:bCs/>
                          <w:i/>
                          <w:iCs/>
                          <w:sz w:val="20"/>
                          <w:szCs w:val="20"/>
                          <w:lang w:val="ro-RO"/>
                        </w:rPr>
                        <w:t>Cel mai bun jucător</w:t>
                      </w:r>
                      <w:r w:rsidRPr="00BE2F46">
                        <w:rPr>
                          <w:rFonts w:ascii="Trebuchet MS" w:hAnsi="Trebuchet MS"/>
                          <w:sz w:val="20"/>
                          <w:szCs w:val="20"/>
                          <w:lang w:val="ro-RO"/>
                        </w:rPr>
                        <w:t xml:space="preserve">”; </w:t>
                      </w:r>
                    </w:p>
                    <w:p w:rsidR="005554C4" w:rsidRPr="00BE2F46" w:rsidRDefault="005554C4" w:rsidP="00F32108">
                      <w:pPr>
                        <w:pStyle w:val="Default"/>
                        <w:jc w:val="both"/>
                        <w:rPr>
                          <w:rFonts w:ascii="Trebuchet MS" w:hAnsi="Trebuchet MS"/>
                          <w:sz w:val="20"/>
                          <w:szCs w:val="20"/>
                          <w:lang w:val="ro-RO"/>
                        </w:rPr>
                      </w:pPr>
                      <w:r w:rsidRPr="00BE2F46">
                        <w:rPr>
                          <w:rFonts w:ascii="Trebuchet MS" w:hAnsi="Trebuchet MS"/>
                          <w:sz w:val="20"/>
                          <w:szCs w:val="20"/>
                          <w:lang w:val="ro-RO"/>
                        </w:rPr>
                        <w:t>Trofeul pentru „</w:t>
                      </w:r>
                      <w:r w:rsidRPr="00BE2F46">
                        <w:rPr>
                          <w:rFonts w:ascii="Trebuchet MS" w:hAnsi="Trebuchet MS"/>
                          <w:b/>
                          <w:bCs/>
                          <w:i/>
                          <w:iCs/>
                          <w:sz w:val="20"/>
                          <w:szCs w:val="20"/>
                          <w:lang w:val="ro-RO"/>
                        </w:rPr>
                        <w:t>Cel mai bun portar</w:t>
                      </w:r>
                      <w:r w:rsidRPr="00BE2F46">
                        <w:rPr>
                          <w:rFonts w:ascii="Trebuchet MS" w:hAnsi="Trebuchet MS"/>
                          <w:sz w:val="20"/>
                          <w:szCs w:val="20"/>
                          <w:lang w:val="ro-RO"/>
                        </w:rPr>
                        <w:t xml:space="preserve">”; </w:t>
                      </w:r>
                    </w:p>
                    <w:p w:rsidR="005554C4" w:rsidRPr="00BE2F46" w:rsidRDefault="005554C4" w:rsidP="00F32108">
                      <w:pPr>
                        <w:pStyle w:val="Default"/>
                        <w:jc w:val="both"/>
                        <w:rPr>
                          <w:rFonts w:ascii="Trebuchet MS" w:hAnsi="Trebuchet MS"/>
                          <w:sz w:val="20"/>
                          <w:szCs w:val="20"/>
                          <w:lang w:val="ro-RO"/>
                        </w:rPr>
                      </w:pPr>
                      <w:r w:rsidRPr="00BE2F46">
                        <w:rPr>
                          <w:rFonts w:ascii="Trebuchet MS" w:hAnsi="Trebuchet MS"/>
                          <w:sz w:val="20"/>
                          <w:szCs w:val="20"/>
                          <w:lang w:val="ro-RO"/>
                        </w:rPr>
                        <w:t>Trofeul pentru „</w:t>
                      </w:r>
                      <w:r w:rsidRPr="00BE2F46">
                        <w:rPr>
                          <w:rFonts w:ascii="Trebuchet MS" w:hAnsi="Trebuchet MS"/>
                          <w:b/>
                          <w:bCs/>
                          <w:i/>
                          <w:iCs/>
                          <w:sz w:val="20"/>
                          <w:szCs w:val="20"/>
                          <w:lang w:val="ro-RO"/>
                        </w:rPr>
                        <w:t>Golgeterul etapei finale</w:t>
                      </w:r>
                      <w:r w:rsidRPr="00BE2F46">
                        <w:rPr>
                          <w:rFonts w:ascii="Trebuchet MS" w:hAnsi="Trebuchet MS"/>
                          <w:sz w:val="20"/>
                          <w:szCs w:val="20"/>
                          <w:lang w:val="ro-RO"/>
                        </w:rPr>
                        <w:t xml:space="preserve">” </w:t>
                      </w:r>
                    </w:p>
                    <w:p w:rsidR="005554C4" w:rsidRDefault="005554C4" w:rsidP="00A01009">
                      <w:pPr>
                        <w:pStyle w:val="Default"/>
                        <w:rPr>
                          <w:rFonts w:ascii="Trebuchet MS" w:hAnsi="Trebuchet MS"/>
                          <w:sz w:val="20"/>
                          <w:szCs w:val="20"/>
                          <w:lang w:val="ro-RO"/>
                        </w:rPr>
                      </w:pPr>
                      <w:r w:rsidRPr="00BE2F46">
                        <w:rPr>
                          <w:rFonts w:ascii="Trebuchet MS" w:hAnsi="Trebuchet MS"/>
                          <w:sz w:val="20"/>
                          <w:szCs w:val="20"/>
                          <w:lang w:val="ro-RO"/>
                        </w:rPr>
                        <w:t xml:space="preserve">Alte premii / Federația Romană de Fotbal </w:t>
                      </w:r>
                      <w:r w:rsidRPr="003319B0">
                        <w:rPr>
                          <w:rFonts w:ascii="Trebuchet MS" w:hAnsi="Trebuchet MS"/>
                          <w:color w:val="auto"/>
                          <w:sz w:val="20"/>
                          <w:szCs w:val="20"/>
                          <w:lang w:val="ro-RO"/>
                        </w:rPr>
                        <w:t>isi</w:t>
                      </w:r>
                      <w:r w:rsidRPr="00BE2F46">
                        <w:rPr>
                          <w:rFonts w:ascii="Trebuchet MS" w:hAnsi="Trebuchet MS"/>
                          <w:sz w:val="20"/>
                          <w:szCs w:val="20"/>
                          <w:lang w:val="ro-RO"/>
                        </w:rPr>
                        <w:t xml:space="preserve"> rezervă dreptul de a face completări la prezentul regulament prin anexe ulterioare. </w:t>
                      </w:r>
                    </w:p>
                    <w:p w:rsidR="005554C4" w:rsidRPr="00A01009" w:rsidRDefault="005554C4" w:rsidP="00A01009">
                      <w:pPr>
                        <w:pStyle w:val="Default"/>
                        <w:rPr>
                          <w:rFonts w:ascii="Trebuchet MS" w:hAnsi="Trebuchet MS"/>
                          <w:sz w:val="20"/>
                          <w:szCs w:val="20"/>
                        </w:rPr>
                      </w:pPr>
                      <w:r w:rsidRPr="00A01009">
                        <w:rPr>
                          <w:rFonts w:ascii="Trebuchet MS" w:hAnsi="Trebuchet MS"/>
                          <w:b/>
                          <w:bCs/>
                          <w:sz w:val="20"/>
                          <w:szCs w:val="20"/>
                        </w:rPr>
                        <w:t xml:space="preserve">Nota: </w:t>
                      </w:r>
                      <w:r w:rsidRPr="00A01009">
                        <w:rPr>
                          <w:rFonts w:ascii="Trebuchet MS" w:hAnsi="Trebuchet MS"/>
                          <w:sz w:val="20"/>
                          <w:szCs w:val="20"/>
                        </w:rPr>
                        <w:t xml:space="preserve">Anexele fac parte integrantă din prezentul regulament. </w:t>
                      </w:r>
                    </w:p>
                    <w:p w:rsidR="005554C4" w:rsidRPr="00BE2F46" w:rsidRDefault="005554C4" w:rsidP="00F32108">
                      <w:pPr>
                        <w:pStyle w:val="Default"/>
                        <w:jc w:val="both"/>
                        <w:rPr>
                          <w:rFonts w:ascii="Trebuchet MS" w:hAnsi="Trebuchet MS"/>
                          <w:sz w:val="20"/>
                          <w:szCs w:val="20"/>
                          <w:lang w:val="ro-RO"/>
                        </w:rPr>
                      </w:pPr>
                    </w:p>
                    <w:p w:rsidR="005554C4" w:rsidRPr="00F32108" w:rsidRDefault="005554C4" w:rsidP="00F32108">
                      <w:r w:rsidRPr="00F32108">
                        <w:rPr>
                          <w:szCs w:val="22"/>
                        </w:rPr>
                        <w:t xml:space="preserve"> </w:t>
                      </w:r>
                    </w:p>
                  </w:txbxContent>
                </v:textbox>
              </v:shape>
            </w:pict>
          </mc:Fallback>
        </mc:AlternateContent>
      </w:r>
    </w:p>
    <w:p w:rsidR="00F32108" w:rsidRDefault="00F32108" w:rsidP="00A31952">
      <w:pPr>
        <w:rPr>
          <w:rFonts w:ascii="Trebuchet MS" w:hAnsi="Trebuchet MS"/>
          <w:b/>
          <w:sz w:val="16"/>
          <w:szCs w:val="16"/>
        </w:rPr>
      </w:pPr>
    </w:p>
    <w:p w:rsidR="00F32108" w:rsidRDefault="00F32108" w:rsidP="00A31952">
      <w:pPr>
        <w:rPr>
          <w:rFonts w:ascii="Trebuchet MS" w:hAnsi="Trebuchet MS"/>
          <w:b/>
          <w:sz w:val="16"/>
          <w:szCs w:val="16"/>
        </w:rPr>
      </w:pPr>
    </w:p>
    <w:p w:rsidR="00F32108" w:rsidRDefault="00F32108" w:rsidP="00A31952">
      <w:pPr>
        <w:rPr>
          <w:rFonts w:ascii="Trebuchet MS" w:hAnsi="Trebuchet MS"/>
          <w:b/>
          <w:sz w:val="16"/>
          <w:szCs w:val="16"/>
        </w:rPr>
      </w:pPr>
    </w:p>
    <w:p w:rsidR="00F32108" w:rsidRDefault="00F32108" w:rsidP="00A31952">
      <w:pPr>
        <w:rPr>
          <w:rFonts w:ascii="Trebuchet MS" w:hAnsi="Trebuchet MS"/>
          <w:b/>
          <w:sz w:val="16"/>
          <w:szCs w:val="16"/>
        </w:rPr>
      </w:pPr>
    </w:p>
    <w:p w:rsidR="00F32108" w:rsidRDefault="00F32108" w:rsidP="00A31952">
      <w:pPr>
        <w:rPr>
          <w:rFonts w:ascii="Trebuchet MS" w:hAnsi="Trebuchet MS"/>
          <w:b/>
          <w:sz w:val="16"/>
          <w:szCs w:val="16"/>
        </w:rPr>
      </w:pPr>
    </w:p>
    <w:p w:rsidR="00F32108" w:rsidRDefault="00F32108" w:rsidP="00A31952">
      <w:pPr>
        <w:rPr>
          <w:rFonts w:ascii="Trebuchet MS" w:hAnsi="Trebuchet MS"/>
          <w:b/>
          <w:sz w:val="16"/>
          <w:szCs w:val="16"/>
        </w:rPr>
      </w:pPr>
    </w:p>
    <w:p w:rsidR="00F32108" w:rsidRDefault="00F32108" w:rsidP="00A31952">
      <w:pPr>
        <w:rPr>
          <w:rFonts w:ascii="Trebuchet MS" w:hAnsi="Trebuchet MS"/>
          <w:b/>
          <w:sz w:val="16"/>
          <w:szCs w:val="16"/>
        </w:rPr>
      </w:pPr>
    </w:p>
    <w:p w:rsidR="00F32108" w:rsidRDefault="00F32108" w:rsidP="00A31952">
      <w:pPr>
        <w:rPr>
          <w:rFonts w:ascii="Trebuchet MS" w:hAnsi="Trebuchet MS"/>
          <w:b/>
          <w:sz w:val="16"/>
          <w:szCs w:val="16"/>
        </w:rPr>
      </w:pPr>
    </w:p>
    <w:p w:rsidR="00F32108" w:rsidRDefault="00F32108" w:rsidP="00A31952">
      <w:pPr>
        <w:rPr>
          <w:rFonts w:ascii="Trebuchet MS" w:hAnsi="Trebuchet MS"/>
          <w:b/>
          <w:sz w:val="16"/>
          <w:szCs w:val="16"/>
        </w:rPr>
      </w:pPr>
    </w:p>
    <w:p w:rsidR="00F32108" w:rsidRDefault="00F32108" w:rsidP="00A31952">
      <w:pPr>
        <w:rPr>
          <w:rFonts w:ascii="Trebuchet MS" w:hAnsi="Trebuchet MS"/>
          <w:b/>
          <w:sz w:val="16"/>
          <w:szCs w:val="16"/>
        </w:rPr>
      </w:pPr>
    </w:p>
    <w:p w:rsidR="00F32108" w:rsidRDefault="00F32108" w:rsidP="00A31952">
      <w:pPr>
        <w:rPr>
          <w:rFonts w:ascii="Trebuchet MS" w:hAnsi="Trebuchet MS"/>
          <w:b/>
          <w:sz w:val="16"/>
          <w:szCs w:val="16"/>
        </w:rPr>
      </w:pPr>
    </w:p>
    <w:p w:rsidR="00F32108" w:rsidRDefault="00F32108" w:rsidP="00A31952">
      <w:pPr>
        <w:rPr>
          <w:rFonts w:ascii="Trebuchet MS" w:hAnsi="Trebuchet MS"/>
          <w:b/>
          <w:sz w:val="16"/>
          <w:szCs w:val="16"/>
        </w:rPr>
      </w:pPr>
    </w:p>
    <w:p w:rsidR="00F32108" w:rsidRDefault="00F32108" w:rsidP="00A31952">
      <w:pPr>
        <w:rPr>
          <w:rFonts w:ascii="Trebuchet MS" w:hAnsi="Trebuchet MS"/>
          <w:b/>
          <w:sz w:val="16"/>
          <w:szCs w:val="16"/>
        </w:rPr>
      </w:pPr>
    </w:p>
    <w:p w:rsidR="00F32108" w:rsidRDefault="00F32108" w:rsidP="00A31952">
      <w:pPr>
        <w:rPr>
          <w:rFonts w:ascii="Trebuchet MS" w:hAnsi="Trebuchet MS"/>
          <w:b/>
          <w:sz w:val="16"/>
          <w:szCs w:val="16"/>
        </w:rPr>
      </w:pPr>
    </w:p>
    <w:p w:rsidR="00F32108" w:rsidRDefault="00F32108" w:rsidP="00A31952">
      <w:pPr>
        <w:rPr>
          <w:rFonts w:ascii="Trebuchet MS" w:hAnsi="Trebuchet MS"/>
          <w:b/>
          <w:sz w:val="16"/>
          <w:szCs w:val="16"/>
        </w:rPr>
      </w:pPr>
    </w:p>
    <w:p w:rsidR="00F32108" w:rsidRDefault="00F32108" w:rsidP="00A31952">
      <w:pPr>
        <w:rPr>
          <w:rFonts w:ascii="Trebuchet MS" w:hAnsi="Trebuchet MS"/>
          <w:b/>
          <w:sz w:val="16"/>
          <w:szCs w:val="16"/>
        </w:rPr>
      </w:pPr>
    </w:p>
    <w:p w:rsidR="00F32108" w:rsidRDefault="00F32108" w:rsidP="00A31952">
      <w:pPr>
        <w:rPr>
          <w:rFonts w:ascii="Trebuchet MS" w:hAnsi="Trebuchet MS"/>
          <w:b/>
          <w:sz w:val="16"/>
          <w:szCs w:val="16"/>
        </w:rPr>
      </w:pPr>
    </w:p>
    <w:p w:rsidR="00F32108" w:rsidRDefault="00F32108" w:rsidP="00A31952">
      <w:pPr>
        <w:rPr>
          <w:rFonts w:ascii="Trebuchet MS" w:hAnsi="Trebuchet MS"/>
          <w:b/>
          <w:sz w:val="16"/>
          <w:szCs w:val="16"/>
        </w:rPr>
      </w:pPr>
    </w:p>
    <w:p w:rsidR="00F32108" w:rsidRDefault="00F32108" w:rsidP="00A31952">
      <w:pPr>
        <w:rPr>
          <w:rFonts w:ascii="Trebuchet MS" w:hAnsi="Trebuchet MS"/>
          <w:b/>
          <w:sz w:val="16"/>
          <w:szCs w:val="16"/>
        </w:rPr>
      </w:pPr>
    </w:p>
    <w:p w:rsidR="00F32108" w:rsidRDefault="00F32108" w:rsidP="00A31952">
      <w:pPr>
        <w:rPr>
          <w:rFonts w:ascii="Trebuchet MS" w:hAnsi="Trebuchet MS"/>
          <w:b/>
          <w:sz w:val="16"/>
          <w:szCs w:val="16"/>
        </w:rPr>
      </w:pPr>
    </w:p>
    <w:p w:rsidR="00F32108" w:rsidRDefault="00F32108" w:rsidP="00A31952">
      <w:pPr>
        <w:rPr>
          <w:rFonts w:ascii="Trebuchet MS" w:hAnsi="Trebuchet MS"/>
          <w:b/>
          <w:sz w:val="16"/>
          <w:szCs w:val="16"/>
        </w:rPr>
      </w:pPr>
    </w:p>
    <w:p w:rsidR="00F32108" w:rsidRDefault="00F32108" w:rsidP="00A31952">
      <w:pPr>
        <w:rPr>
          <w:rFonts w:ascii="Trebuchet MS" w:hAnsi="Trebuchet MS"/>
          <w:b/>
          <w:sz w:val="16"/>
          <w:szCs w:val="16"/>
        </w:rPr>
      </w:pPr>
    </w:p>
    <w:p w:rsidR="00F32108" w:rsidRDefault="00F32108" w:rsidP="00A31952">
      <w:pPr>
        <w:rPr>
          <w:rFonts w:ascii="Trebuchet MS" w:hAnsi="Trebuchet MS"/>
          <w:b/>
          <w:sz w:val="16"/>
          <w:szCs w:val="16"/>
        </w:rPr>
      </w:pPr>
    </w:p>
    <w:p w:rsidR="00F32108" w:rsidRDefault="00F32108" w:rsidP="00A31952">
      <w:pPr>
        <w:rPr>
          <w:rFonts w:ascii="Trebuchet MS" w:hAnsi="Trebuchet MS"/>
          <w:b/>
          <w:sz w:val="16"/>
          <w:szCs w:val="16"/>
        </w:rPr>
      </w:pPr>
    </w:p>
    <w:p w:rsidR="00F32108" w:rsidRDefault="00F32108" w:rsidP="00A31952">
      <w:pPr>
        <w:rPr>
          <w:rFonts w:ascii="Trebuchet MS" w:hAnsi="Trebuchet MS"/>
          <w:b/>
          <w:sz w:val="16"/>
          <w:szCs w:val="16"/>
        </w:rPr>
      </w:pPr>
    </w:p>
    <w:p w:rsidR="00F32108" w:rsidRDefault="00F32108" w:rsidP="00A31952">
      <w:pPr>
        <w:rPr>
          <w:rFonts w:ascii="Trebuchet MS" w:hAnsi="Trebuchet MS"/>
          <w:b/>
          <w:sz w:val="16"/>
          <w:szCs w:val="16"/>
        </w:rPr>
      </w:pPr>
    </w:p>
    <w:p w:rsidR="00A31952" w:rsidRPr="00B103F8" w:rsidRDefault="00A31952" w:rsidP="00A31952">
      <w:pPr>
        <w:ind w:firstLine="708"/>
        <w:rPr>
          <w:rFonts w:ascii="Trebuchet MS" w:hAnsi="Trebuchet MS"/>
          <w:b/>
          <w:sz w:val="32"/>
          <w:szCs w:val="32"/>
          <w:u w:val="single"/>
        </w:rPr>
      </w:pPr>
      <w:r w:rsidRPr="00B103F8">
        <w:rPr>
          <w:rFonts w:ascii="Trebuchet MS" w:hAnsi="Trebuchet MS"/>
          <w:b/>
          <w:sz w:val="32"/>
          <w:szCs w:val="32"/>
          <w:u w:val="single"/>
        </w:rPr>
        <w:t>V. HANDBAL</w:t>
      </w:r>
    </w:p>
    <w:p w:rsidR="00A31952" w:rsidRPr="00B103F8" w:rsidRDefault="00A31952" w:rsidP="00A31952">
      <w:pPr>
        <w:ind w:left="708"/>
        <w:jc w:val="center"/>
        <w:rPr>
          <w:rFonts w:ascii="Trebuchet MS" w:hAnsi="Trebuchet MS"/>
          <w:b/>
          <w:sz w:val="18"/>
        </w:rPr>
      </w:pPr>
    </w:p>
    <w:p w:rsidR="00A31952" w:rsidRPr="00B103F8" w:rsidRDefault="00A31952" w:rsidP="00A31952">
      <w:pPr>
        <w:pStyle w:val="Titlu"/>
        <w:ind w:firstLine="708"/>
        <w:jc w:val="left"/>
        <w:rPr>
          <w:rFonts w:ascii="Trebuchet MS" w:hAnsi="Trebuchet MS"/>
          <w:szCs w:val="28"/>
        </w:rPr>
      </w:pPr>
      <w:r w:rsidRPr="00B103F8">
        <w:rPr>
          <w:rFonts w:ascii="Trebuchet MS" w:hAnsi="Trebuchet MS"/>
          <w:szCs w:val="28"/>
        </w:rPr>
        <w:t>V.1. ÎNVĂŢĂMÂNT GIMNAZIAL – FETE ŞI BĂIEŢI</w:t>
      </w:r>
    </w:p>
    <w:p w:rsidR="00A31952" w:rsidRPr="00B103F8" w:rsidRDefault="00A31952" w:rsidP="00A31952">
      <w:pPr>
        <w:pStyle w:val="Titlu"/>
        <w:ind w:firstLine="708"/>
        <w:jc w:val="left"/>
        <w:rPr>
          <w:rFonts w:ascii="Trebuchet MS" w:hAnsi="Trebuchet MS"/>
          <w:szCs w:val="28"/>
        </w:rPr>
      </w:pPr>
      <w:r w:rsidRPr="00B103F8">
        <w:rPr>
          <w:rFonts w:ascii="Trebuchet MS" w:hAnsi="Trebuchet MS"/>
          <w:szCs w:val="28"/>
        </w:rPr>
        <w:t>(competiţiile au finalitate naţională)</w:t>
      </w:r>
    </w:p>
    <w:p w:rsidR="00A31952" w:rsidRPr="00B103F8" w:rsidRDefault="00A31952" w:rsidP="00A31952">
      <w:pPr>
        <w:pStyle w:val="Titlu"/>
        <w:ind w:firstLine="708"/>
        <w:jc w:val="left"/>
        <w:rPr>
          <w:rFonts w:ascii="Trebuchet MS" w:hAnsi="Trebuchet MS"/>
          <w:sz w:val="8"/>
          <w:szCs w:val="8"/>
        </w:rPr>
      </w:pPr>
    </w:p>
    <w:p w:rsidR="00A31952" w:rsidRDefault="0039720B" w:rsidP="00A31952">
      <w:pPr>
        <w:rPr>
          <w:rFonts w:ascii="Trebuchet MS" w:hAnsi="Trebuchet MS"/>
          <w:b/>
          <w:sz w:val="16"/>
          <w:szCs w:val="16"/>
        </w:rPr>
      </w:pPr>
      <w:r>
        <w:rPr>
          <w:rFonts w:ascii="Trebuchet MS" w:hAnsi="Trebuchet MS"/>
          <w:b/>
          <w:noProof/>
          <w:sz w:val="16"/>
          <w:szCs w:val="16"/>
          <w:lang w:val="en-US" w:eastAsia="en-US"/>
        </w:rPr>
        <mc:AlternateContent>
          <mc:Choice Requires="wps">
            <w:drawing>
              <wp:anchor distT="0" distB="0" distL="114300" distR="114300" simplePos="0" relativeHeight="251650560" behindDoc="0" locked="0" layoutInCell="1" allowOverlap="1">
                <wp:simplePos x="0" y="0"/>
                <wp:positionH relativeFrom="column">
                  <wp:posOffset>-67310</wp:posOffset>
                </wp:positionH>
                <wp:positionV relativeFrom="paragraph">
                  <wp:posOffset>111125</wp:posOffset>
                </wp:positionV>
                <wp:extent cx="6277610" cy="5105400"/>
                <wp:effectExtent l="0" t="0" r="8890" b="0"/>
                <wp:wrapNone/>
                <wp:docPr id="98" name="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277610" cy="5105400"/>
                        </a:xfrm>
                        <a:prstGeom prst="rect">
                          <a:avLst/>
                        </a:prstGeom>
                        <a:solidFill>
                          <a:srgbClr val="FFFFCC"/>
                        </a:solidFill>
                        <a:ln w="9525">
                          <a:solidFill>
                            <a:srgbClr val="000000"/>
                          </a:solidFill>
                          <a:miter lim="800000"/>
                          <a:headEnd/>
                          <a:tailEnd/>
                        </a:ln>
                      </wps:spPr>
                      <wps:txbx>
                        <w:txbxContent>
                          <w:p w:rsidR="005554C4" w:rsidRPr="00D1753C" w:rsidRDefault="005554C4" w:rsidP="00C70C16">
                            <w:pPr>
                              <w:pStyle w:val="Frspaiere1"/>
                              <w:jc w:val="center"/>
                              <w:rPr>
                                <w:rFonts w:ascii="Trebuchet MS" w:hAnsi="Trebuchet MS"/>
                                <w:b/>
                                <w:sz w:val="24"/>
                                <w:szCs w:val="20"/>
                                <w:lang w:val="ro-RO"/>
                              </w:rPr>
                            </w:pPr>
                            <w:r w:rsidRPr="00D1753C">
                              <w:rPr>
                                <w:rFonts w:ascii="Trebuchet MS" w:hAnsi="Trebuchet MS"/>
                                <w:b/>
                                <w:sz w:val="24"/>
                                <w:szCs w:val="20"/>
                                <w:lang w:val="ro-RO"/>
                              </w:rPr>
                              <w:t xml:space="preserve">REGULAMENT </w:t>
                            </w:r>
                          </w:p>
                          <w:p w:rsidR="005554C4" w:rsidRDefault="005554C4" w:rsidP="00C70C16">
                            <w:pPr>
                              <w:pStyle w:val="Frspaiere1"/>
                              <w:jc w:val="center"/>
                              <w:rPr>
                                <w:rFonts w:ascii="Trebuchet MS" w:hAnsi="Trebuchet MS"/>
                                <w:b/>
                                <w:sz w:val="20"/>
                                <w:szCs w:val="20"/>
                                <w:lang w:val="ro-RO"/>
                              </w:rPr>
                            </w:pPr>
                            <w:r w:rsidRPr="00D1753C">
                              <w:rPr>
                                <w:rFonts w:ascii="Trebuchet MS" w:hAnsi="Trebuchet MS"/>
                                <w:b/>
                                <w:sz w:val="20"/>
                                <w:szCs w:val="20"/>
                                <w:lang w:val="ro-RO"/>
                              </w:rPr>
                              <w:t>DE ORGANIZARE ȘI DESFĂȘURARE</w:t>
                            </w:r>
                            <w:r>
                              <w:rPr>
                                <w:rFonts w:ascii="Trebuchet MS" w:hAnsi="Trebuchet MS"/>
                                <w:b/>
                                <w:sz w:val="20"/>
                                <w:szCs w:val="20"/>
                                <w:lang w:val="ro-RO"/>
                              </w:rPr>
                              <w:t xml:space="preserve"> </w:t>
                            </w:r>
                            <w:r w:rsidRPr="00D1753C">
                              <w:rPr>
                                <w:rFonts w:ascii="Trebuchet MS" w:hAnsi="Trebuchet MS"/>
                                <w:b/>
                                <w:sz w:val="20"/>
                                <w:szCs w:val="20"/>
                                <w:lang w:val="ro-RO"/>
                              </w:rPr>
                              <w:t xml:space="preserve">A </w:t>
                            </w:r>
                            <w:r>
                              <w:rPr>
                                <w:rFonts w:ascii="Trebuchet MS" w:hAnsi="Trebuchet MS"/>
                                <w:b/>
                                <w:sz w:val="20"/>
                                <w:szCs w:val="20"/>
                                <w:lang w:val="ro-RO"/>
                              </w:rPr>
                              <w:t>COMPETIȚIEI DE HANDBAL</w:t>
                            </w:r>
                          </w:p>
                          <w:p w:rsidR="005554C4" w:rsidRDefault="005554C4" w:rsidP="00C70C16">
                            <w:pPr>
                              <w:pStyle w:val="Frspaiere1"/>
                              <w:jc w:val="center"/>
                              <w:rPr>
                                <w:rFonts w:ascii="Trebuchet MS" w:hAnsi="Trebuchet MS"/>
                                <w:b/>
                                <w:sz w:val="20"/>
                                <w:szCs w:val="20"/>
                                <w:lang w:val="ro-RO"/>
                              </w:rPr>
                            </w:pPr>
                            <w:r w:rsidRPr="00D1753C">
                              <w:rPr>
                                <w:rFonts w:ascii="Trebuchet MS" w:hAnsi="Trebuchet MS"/>
                                <w:b/>
                                <w:sz w:val="20"/>
                                <w:szCs w:val="20"/>
                                <w:lang w:val="ro-RO"/>
                              </w:rPr>
                              <w:t>DIN CADR</w:t>
                            </w:r>
                            <w:r>
                              <w:rPr>
                                <w:rFonts w:ascii="Trebuchet MS" w:hAnsi="Trebuchet MS"/>
                                <w:b/>
                                <w:sz w:val="20"/>
                                <w:szCs w:val="20"/>
                                <w:lang w:val="ro-RO"/>
                              </w:rPr>
                              <w:t>UL”GIMNAZIADEI”- OLIMPIADA GIMNAZIILOR</w:t>
                            </w:r>
                          </w:p>
                          <w:p w:rsidR="005554C4" w:rsidRPr="00C70C16" w:rsidRDefault="005554C4" w:rsidP="00C70C16">
                            <w:pPr>
                              <w:pStyle w:val="Frspaiere1"/>
                              <w:rPr>
                                <w:rFonts w:ascii="Trebuchet MS" w:hAnsi="Trebuchet MS"/>
                                <w:b/>
                                <w:sz w:val="20"/>
                                <w:szCs w:val="20"/>
                                <w:lang w:val="ro-RO"/>
                              </w:rPr>
                            </w:pPr>
                            <w:r w:rsidRPr="00D550E2">
                              <w:rPr>
                                <w:rFonts w:ascii="Trebuchet MS" w:hAnsi="Trebuchet MS"/>
                                <w:b/>
                                <w:sz w:val="20"/>
                                <w:szCs w:val="20"/>
                                <w:lang w:val="ro-RO"/>
                              </w:rPr>
                              <w:t>1. Participanți:</w:t>
                            </w:r>
                          </w:p>
                          <w:p w:rsidR="005554C4" w:rsidRPr="00D550E2" w:rsidRDefault="005554C4" w:rsidP="00C70C16">
                            <w:pPr>
                              <w:pStyle w:val="Frspaiere1"/>
                              <w:rPr>
                                <w:rFonts w:ascii="Trebuchet MS" w:hAnsi="Trebuchet MS"/>
                                <w:sz w:val="20"/>
                                <w:szCs w:val="20"/>
                                <w:lang w:val="ro-RO"/>
                              </w:rPr>
                            </w:pPr>
                            <w:r w:rsidRPr="00D550E2">
                              <w:rPr>
                                <w:rFonts w:ascii="Trebuchet MS" w:hAnsi="Trebuchet MS"/>
                                <w:sz w:val="20"/>
                                <w:szCs w:val="20"/>
                                <w:lang w:val="ro-RO"/>
                              </w:rPr>
                              <w:t>- vor participa elevi n</w:t>
                            </w:r>
                            <w:r w:rsidRPr="00520B66">
                              <w:rPr>
                                <w:rFonts w:ascii="Trebuchet MS" w:hAnsi="Trebuchet MS"/>
                                <w:color w:val="000000"/>
                                <w:sz w:val="20"/>
                                <w:szCs w:val="20"/>
                                <w:lang w:val="it-IT"/>
                              </w:rPr>
                              <w:t>ă</w:t>
                            </w:r>
                            <w:r w:rsidRPr="00D550E2">
                              <w:rPr>
                                <w:rFonts w:ascii="Trebuchet MS" w:hAnsi="Trebuchet MS"/>
                                <w:sz w:val="20"/>
                                <w:szCs w:val="20"/>
                                <w:lang w:val="ro-RO"/>
                              </w:rPr>
                              <w:t xml:space="preserve">scuți </w:t>
                            </w:r>
                            <w:r w:rsidRPr="00520B66">
                              <w:rPr>
                                <w:rFonts w:ascii="Trebuchet MS" w:hAnsi="Trebuchet MS"/>
                                <w:color w:val="000000"/>
                                <w:sz w:val="20"/>
                                <w:szCs w:val="20"/>
                                <w:lang w:val="it-IT"/>
                              </w:rPr>
                              <w:t>î</w:t>
                            </w:r>
                            <w:r>
                              <w:rPr>
                                <w:rFonts w:ascii="Trebuchet MS" w:hAnsi="Trebuchet MS"/>
                                <w:sz w:val="20"/>
                                <w:szCs w:val="20"/>
                                <w:lang w:val="ro-RO"/>
                              </w:rPr>
                              <w:t>n anul 2002</w:t>
                            </w:r>
                            <w:r w:rsidRPr="00D550E2">
                              <w:rPr>
                                <w:rFonts w:ascii="Trebuchet MS" w:hAnsi="Trebuchet MS"/>
                                <w:sz w:val="20"/>
                                <w:szCs w:val="20"/>
                                <w:lang w:val="ro-RO"/>
                              </w:rPr>
                              <w:t xml:space="preserve"> </w:t>
                            </w:r>
                            <w:r w:rsidRPr="00520B66">
                              <w:rPr>
                                <w:rFonts w:ascii="Trebuchet MS" w:hAnsi="Trebuchet MS"/>
                                <w:color w:val="000000"/>
                                <w:sz w:val="20"/>
                                <w:szCs w:val="20"/>
                                <w:lang w:val="it-IT"/>
                              </w:rPr>
                              <w:t xml:space="preserve">și </w:t>
                            </w:r>
                            <w:r w:rsidRPr="00D550E2">
                              <w:rPr>
                                <w:rFonts w:ascii="Trebuchet MS" w:hAnsi="Trebuchet MS"/>
                                <w:sz w:val="20"/>
                                <w:szCs w:val="20"/>
                                <w:lang w:val="ro-RO"/>
                              </w:rPr>
                              <w:t>mai mici;</w:t>
                            </w:r>
                          </w:p>
                          <w:p w:rsidR="005554C4" w:rsidRPr="00D550E2" w:rsidRDefault="005554C4" w:rsidP="00C70C16">
                            <w:pPr>
                              <w:pStyle w:val="Frspaiere1"/>
                              <w:rPr>
                                <w:rFonts w:ascii="Trebuchet MS" w:hAnsi="Trebuchet MS"/>
                                <w:sz w:val="20"/>
                                <w:szCs w:val="20"/>
                                <w:lang w:val="ro-RO"/>
                              </w:rPr>
                            </w:pPr>
                            <w:r w:rsidRPr="00D550E2">
                              <w:rPr>
                                <w:rFonts w:ascii="Trebuchet MS" w:hAnsi="Trebuchet MS"/>
                                <w:sz w:val="20"/>
                                <w:szCs w:val="20"/>
                                <w:lang w:val="ro-RO"/>
                              </w:rPr>
                              <w:t xml:space="preserve">- echipele participante vor fi </w:t>
                            </w:r>
                            <w:r w:rsidRPr="00520B66">
                              <w:rPr>
                                <w:rFonts w:ascii="Trebuchet MS" w:hAnsi="Trebuchet MS"/>
                                <w:color w:val="000000"/>
                                <w:sz w:val="20"/>
                                <w:szCs w:val="20"/>
                                <w:lang w:val="ro-RO"/>
                              </w:rPr>
                              <w:t xml:space="preserve">și </w:t>
                            </w:r>
                            <w:r w:rsidRPr="00D550E2">
                              <w:rPr>
                                <w:rFonts w:ascii="Trebuchet MS" w:hAnsi="Trebuchet MS"/>
                                <w:sz w:val="20"/>
                                <w:szCs w:val="20"/>
                                <w:lang w:val="ro-RO"/>
                              </w:rPr>
                              <w:t xml:space="preserve">la masculin </w:t>
                            </w:r>
                            <w:r w:rsidRPr="00520B66">
                              <w:rPr>
                                <w:rFonts w:ascii="Trebuchet MS" w:hAnsi="Trebuchet MS"/>
                                <w:color w:val="000000"/>
                                <w:sz w:val="20"/>
                                <w:szCs w:val="20"/>
                                <w:lang w:val="ro-RO"/>
                              </w:rPr>
                              <w:t>și</w:t>
                            </w:r>
                            <w:r w:rsidRPr="00D550E2">
                              <w:rPr>
                                <w:rFonts w:ascii="Trebuchet MS" w:hAnsi="Trebuchet MS"/>
                                <w:sz w:val="20"/>
                                <w:szCs w:val="20"/>
                                <w:lang w:val="ro-RO"/>
                              </w:rPr>
                              <w:t xml:space="preserve"> la </w:t>
                            </w:r>
                            <w:r>
                              <w:rPr>
                                <w:rFonts w:ascii="Trebuchet MS" w:hAnsi="Trebuchet MS"/>
                                <w:sz w:val="20"/>
                                <w:szCs w:val="20"/>
                                <w:lang w:val="ro-RO"/>
                              </w:rPr>
                              <w:t>feminin</w:t>
                            </w:r>
                            <w:r w:rsidRPr="00D550E2">
                              <w:rPr>
                                <w:rFonts w:ascii="Trebuchet MS" w:hAnsi="Trebuchet MS"/>
                                <w:sz w:val="20"/>
                                <w:szCs w:val="20"/>
                                <w:lang w:val="ro-RO"/>
                              </w:rPr>
                              <w:t>;</w:t>
                            </w:r>
                          </w:p>
                          <w:p w:rsidR="005554C4" w:rsidRPr="00D550E2" w:rsidRDefault="005554C4" w:rsidP="00C70C16">
                            <w:pPr>
                              <w:pStyle w:val="Frspaiere1"/>
                              <w:rPr>
                                <w:rFonts w:ascii="Trebuchet MS" w:hAnsi="Trebuchet MS"/>
                                <w:sz w:val="20"/>
                                <w:szCs w:val="20"/>
                                <w:lang w:val="ro-RO"/>
                              </w:rPr>
                            </w:pPr>
                            <w:r w:rsidRPr="00D550E2">
                              <w:rPr>
                                <w:rFonts w:ascii="Trebuchet MS" w:hAnsi="Trebuchet MS"/>
                                <w:sz w:val="20"/>
                                <w:szCs w:val="20"/>
                                <w:lang w:val="ro-RO"/>
                              </w:rPr>
                              <w:t>- num</w:t>
                            </w:r>
                            <w:r w:rsidRPr="00520B66">
                              <w:rPr>
                                <w:rFonts w:ascii="Trebuchet MS" w:hAnsi="Trebuchet MS"/>
                                <w:color w:val="000000"/>
                                <w:sz w:val="20"/>
                                <w:szCs w:val="20"/>
                                <w:lang w:val="ro-RO"/>
                              </w:rPr>
                              <w:t>ă</w:t>
                            </w:r>
                            <w:r w:rsidRPr="00D550E2">
                              <w:rPr>
                                <w:rFonts w:ascii="Trebuchet MS" w:hAnsi="Trebuchet MS"/>
                                <w:sz w:val="20"/>
                                <w:szCs w:val="20"/>
                                <w:lang w:val="ro-RO"/>
                              </w:rPr>
                              <w:t xml:space="preserve">rul elevilor </w:t>
                            </w:r>
                            <w:r w:rsidRPr="00520B66">
                              <w:rPr>
                                <w:rFonts w:ascii="Trebuchet MS" w:hAnsi="Trebuchet MS"/>
                                <w:color w:val="000000"/>
                                <w:sz w:val="20"/>
                                <w:szCs w:val="20"/>
                                <w:lang w:val="ro-RO"/>
                              </w:rPr>
                              <w:t>î</w:t>
                            </w:r>
                            <w:r w:rsidRPr="00D550E2">
                              <w:rPr>
                                <w:rFonts w:ascii="Trebuchet MS" w:hAnsi="Trebuchet MS"/>
                                <w:sz w:val="20"/>
                                <w:szCs w:val="20"/>
                                <w:lang w:val="ro-RO"/>
                              </w:rPr>
                              <w:t>nscri</w:t>
                            </w:r>
                            <w:r w:rsidRPr="00520B66">
                              <w:rPr>
                                <w:rFonts w:ascii="Trebuchet MS" w:hAnsi="Trebuchet MS"/>
                                <w:color w:val="000000"/>
                                <w:sz w:val="20"/>
                                <w:szCs w:val="20"/>
                                <w:lang w:val="ro-RO"/>
                              </w:rPr>
                              <w:t>ș</w:t>
                            </w:r>
                            <w:r w:rsidRPr="00D550E2">
                              <w:rPr>
                                <w:rFonts w:ascii="Trebuchet MS" w:hAnsi="Trebuchet MS"/>
                                <w:sz w:val="20"/>
                                <w:szCs w:val="20"/>
                                <w:lang w:val="ro-RO"/>
                              </w:rPr>
                              <w:t xml:space="preserve">i </w:t>
                            </w:r>
                            <w:r w:rsidRPr="00520B66">
                              <w:rPr>
                                <w:rFonts w:ascii="Trebuchet MS" w:hAnsi="Trebuchet MS"/>
                                <w:color w:val="000000"/>
                                <w:sz w:val="20"/>
                                <w:szCs w:val="20"/>
                                <w:lang w:val="ro-RO"/>
                              </w:rPr>
                              <w:t>î</w:t>
                            </w:r>
                            <w:r w:rsidRPr="00D550E2">
                              <w:rPr>
                                <w:rFonts w:ascii="Trebuchet MS" w:hAnsi="Trebuchet MS"/>
                                <w:sz w:val="20"/>
                                <w:szCs w:val="20"/>
                                <w:lang w:val="ro-RO"/>
                              </w:rPr>
                              <w:t>n raportul de joc va fi de 12;</w:t>
                            </w:r>
                          </w:p>
                          <w:p w:rsidR="005554C4" w:rsidRPr="00D550E2" w:rsidRDefault="005554C4" w:rsidP="00C70C16">
                            <w:pPr>
                              <w:pStyle w:val="Frspaiere1"/>
                              <w:rPr>
                                <w:rFonts w:ascii="Trebuchet MS" w:hAnsi="Trebuchet MS"/>
                                <w:sz w:val="20"/>
                                <w:szCs w:val="20"/>
                                <w:lang w:val="ro-RO"/>
                              </w:rPr>
                            </w:pPr>
                            <w:r w:rsidRPr="00D550E2">
                              <w:rPr>
                                <w:rFonts w:ascii="Trebuchet MS" w:hAnsi="Trebuchet MS"/>
                                <w:sz w:val="20"/>
                                <w:szCs w:val="20"/>
                                <w:lang w:val="ro-RO"/>
                              </w:rPr>
                              <w:t>- profesor/antrenor: 1 persoan</w:t>
                            </w:r>
                            <w:r w:rsidRPr="00520B66">
                              <w:rPr>
                                <w:rFonts w:ascii="Trebuchet MS" w:hAnsi="Trebuchet MS"/>
                                <w:color w:val="000000"/>
                                <w:sz w:val="20"/>
                                <w:szCs w:val="20"/>
                                <w:lang w:val="es-ES"/>
                              </w:rPr>
                              <w:t>ă</w:t>
                            </w:r>
                            <w:r w:rsidRPr="00D550E2">
                              <w:rPr>
                                <w:rFonts w:ascii="Trebuchet MS" w:hAnsi="Trebuchet MS"/>
                                <w:sz w:val="20"/>
                                <w:szCs w:val="20"/>
                                <w:lang w:val="ro-RO"/>
                              </w:rPr>
                              <w:t>/echip</w:t>
                            </w:r>
                            <w:r w:rsidRPr="00520B66">
                              <w:rPr>
                                <w:rFonts w:ascii="Trebuchet MS" w:hAnsi="Trebuchet MS"/>
                                <w:color w:val="000000"/>
                                <w:sz w:val="20"/>
                                <w:szCs w:val="20"/>
                                <w:lang w:val="es-ES"/>
                              </w:rPr>
                              <w:t>ă;</w:t>
                            </w:r>
                          </w:p>
                          <w:p w:rsidR="005554C4" w:rsidRPr="00D550E2" w:rsidRDefault="005554C4" w:rsidP="00C70C16">
                            <w:pPr>
                              <w:pStyle w:val="Frspaiere1"/>
                              <w:rPr>
                                <w:rFonts w:ascii="Trebuchet MS" w:hAnsi="Trebuchet MS"/>
                                <w:sz w:val="20"/>
                                <w:szCs w:val="20"/>
                                <w:lang w:val="ro-RO"/>
                              </w:rPr>
                            </w:pPr>
                          </w:p>
                          <w:p w:rsidR="005554C4" w:rsidRPr="00D550E2" w:rsidRDefault="005554C4" w:rsidP="00C70C16">
                            <w:pPr>
                              <w:pStyle w:val="Frspaiere1"/>
                              <w:rPr>
                                <w:rFonts w:ascii="Trebuchet MS" w:hAnsi="Trebuchet MS"/>
                                <w:b/>
                                <w:sz w:val="20"/>
                                <w:szCs w:val="20"/>
                                <w:lang w:val="ro-RO"/>
                              </w:rPr>
                            </w:pPr>
                            <w:r w:rsidRPr="00D550E2">
                              <w:rPr>
                                <w:rFonts w:ascii="Trebuchet MS" w:hAnsi="Trebuchet MS"/>
                                <w:b/>
                                <w:sz w:val="20"/>
                                <w:szCs w:val="20"/>
                                <w:lang w:val="ro-RO"/>
                              </w:rPr>
                              <w:t>2. Dreptul de joc – Condiții de participare:</w:t>
                            </w:r>
                          </w:p>
                          <w:p w:rsidR="005554C4" w:rsidRPr="00520B66" w:rsidRDefault="005554C4" w:rsidP="00C70C16">
                            <w:pPr>
                              <w:pStyle w:val="Frspaiere1"/>
                              <w:rPr>
                                <w:rFonts w:ascii="Trebuchet MS" w:hAnsi="Trebuchet MS"/>
                                <w:sz w:val="20"/>
                                <w:szCs w:val="20"/>
                                <w:lang w:val="it-IT"/>
                              </w:rPr>
                            </w:pPr>
                            <w:r w:rsidRPr="00520B66">
                              <w:rPr>
                                <w:rFonts w:ascii="Trebuchet MS" w:hAnsi="Trebuchet MS"/>
                                <w:sz w:val="20"/>
                                <w:szCs w:val="20"/>
                                <w:lang w:val="it-IT"/>
                              </w:rPr>
                              <w:t xml:space="preserve">Conform Regulamentului de Organizare și Desfășurare a Competiției Sportive </w:t>
                            </w:r>
                            <w:r w:rsidRPr="00D550E2">
                              <w:rPr>
                                <w:rFonts w:ascii="Trebuchet MS" w:hAnsi="Trebuchet MS"/>
                                <w:sz w:val="20"/>
                                <w:szCs w:val="20"/>
                                <w:lang w:val="it-IT"/>
                              </w:rPr>
                              <w:t>Ş</w:t>
                            </w:r>
                            <w:r w:rsidRPr="00520B66">
                              <w:rPr>
                                <w:rFonts w:ascii="Trebuchet MS" w:hAnsi="Trebuchet MS"/>
                                <w:sz w:val="20"/>
                                <w:szCs w:val="20"/>
                                <w:lang w:val="it-IT"/>
                              </w:rPr>
                              <w:t>colare</w:t>
                            </w:r>
                            <w:r>
                              <w:rPr>
                                <w:rFonts w:ascii="Trebuchet MS" w:hAnsi="Trebuchet MS"/>
                                <w:sz w:val="20"/>
                                <w:szCs w:val="20"/>
                                <w:lang w:val="it-IT"/>
                              </w:rPr>
                              <w:t xml:space="preserve"> Gimnaziada-</w:t>
                            </w:r>
                            <w:r w:rsidRPr="00520B66">
                              <w:rPr>
                                <w:rFonts w:ascii="Trebuchet MS" w:hAnsi="Trebuchet MS"/>
                                <w:sz w:val="20"/>
                                <w:szCs w:val="20"/>
                                <w:lang w:val="it-IT"/>
                              </w:rPr>
                              <w:t xml:space="preserve"> „Olimpiada Gimnaziilor”.</w:t>
                            </w:r>
                          </w:p>
                          <w:p w:rsidR="005554C4" w:rsidRPr="00D550E2" w:rsidRDefault="005554C4" w:rsidP="00C70C16">
                            <w:pPr>
                              <w:pStyle w:val="Frspaiere1"/>
                              <w:rPr>
                                <w:rFonts w:ascii="Trebuchet MS" w:hAnsi="Trebuchet MS"/>
                                <w:sz w:val="20"/>
                                <w:szCs w:val="20"/>
                                <w:lang w:val="ro-RO"/>
                              </w:rPr>
                            </w:pPr>
                          </w:p>
                          <w:p w:rsidR="005554C4" w:rsidRPr="00C70C16" w:rsidRDefault="005554C4" w:rsidP="00C70C16">
                            <w:pPr>
                              <w:pStyle w:val="Frspaiere1"/>
                              <w:rPr>
                                <w:rFonts w:ascii="Trebuchet MS" w:hAnsi="Trebuchet MS"/>
                                <w:b/>
                                <w:sz w:val="20"/>
                                <w:szCs w:val="20"/>
                                <w:lang w:val="ro-RO"/>
                              </w:rPr>
                            </w:pPr>
                            <w:r w:rsidRPr="00D550E2">
                              <w:rPr>
                                <w:rFonts w:ascii="Trebuchet MS" w:hAnsi="Trebuchet MS"/>
                                <w:b/>
                                <w:sz w:val="20"/>
                                <w:szCs w:val="20"/>
                                <w:lang w:val="ro-RO"/>
                              </w:rPr>
                              <w:t>3. Sistemul de desfă</w:t>
                            </w:r>
                            <w:r w:rsidRPr="00520B66">
                              <w:rPr>
                                <w:rFonts w:ascii="Trebuchet MS" w:hAnsi="Trebuchet MS"/>
                                <w:b/>
                                <w:color w:val="000000"/>
                                <w:sz w:val="20"/>
                                <w:szCs w:val="20"/>
                                <w:lang w:val="ro-RO"/>
                              </w:rPr>
                              <w:t xml:space="preserve">șurare </w:t>
                            </w:r>
                            <w:r w:rsidRPr="00D550E2">
                              <w:rPr>
                                <w:rFonts w:ascii="Trebuchet MS" w:hAnsi="Trebuchet MS"/>
                                <w:b/>
                                <w:sz w:val="20"/>
                                <w:szCs w:val="20"/>
                                <w:lang w:val="ro-RO"/>
                              </w:rPr>
                              <w:t>:</w:t>
                            </w:r>
                          </w:p>
                          <w:p w:rsidR="005554C4" w:rsidRPr="00520B66" w:rsidRDefault="005554C4" w:rsidP="00C70C16">
                            <w:pPr>
                              <w:pStyle w:val="Frspaiere1"/>
                              <w:rPr>
                                <w:rFonts w:ascii="Trebuchet MS" w:hAnsi="Trebuchet MS"/>
                                <w:bCs/>
                                <w:sz w:val="20"/>
                                <w:szCs w:val="20"/>
                                <w:lang w:val="ro-RO"/>
                              </w:rPr>
                            </w:pPr>
                            <w:r w:rsidRPr="00D550E2">
                              <w:rPr>
                                <w:rFonts w:ascii="Trebuchet MS" w:hAnsi="Trebuchet MS"/>
                                <w:b/>
                                <w:sz w:val="20"/>
                                <w:szCs w:val="20"/>
                                <w:lang w:val="ro-RO"/>
                              </w:rPr>
                              <w:t>a)</w:t>
                            </w:r>
                            <w:r w:rsidRPr="00D550E2">
                              <w:rPr>
                                <w:rFonts w:ascii="Trebuchet MS" w:hAnsi="Trebuchet MS"/>
                                <w:sz w:val="20"/>
                                <w:szCs w:val="20"/>
                                <w:lang w:val="ro-RO"/>
                              </w:rPr>
                              <w:t xml:space="preserve"> Înscrierea echipelor se va face </w:t>
                            </w:r>
                            <w:r w:rsidRPr="00520B66">
                              <w:rPr>
                                <w:rFonts w:ascii="Trebuchet MS" w:hAnsi="Trebuchet MS"/>
                                <w:bCs/>
                                <w:sz w:val="20"/>
                                <w:szCs w:val="20"/>
                                <w:lang w:val="ro-RO"/>
                              </w:rPr>
                              <w:t xml:space="preserve">conform Regulamentului de Organizare </w:t>
                            </w:r>
                            <w:r w:rsidRPr="00520B66">
                              <w:rPr>
                                <w:rFonts w:ascii="Trebuchet MS" w:hAnsi="Trebuchet MS"/>
                                <w:sz w:val="20"/>
                                <w:szCs w:val="20"/>
                                <w:lang w:val="ro-RO"/>
                              </w:rPr>
                              <w:t>și</w:t>
                            </w:r>
                            <w:r w:rsidRPr="00520B66">
                              <w:rPr>
                                <w:rFonts w:ascii="Trebuchet MS" w:hAnsi="Trebuchet MS"/>
                                <w:bCs/>
                                <w:sz w:val="20"/>
                                <w:szCs w:val="20"/>
                                <w:lang w:val="ro-RO"/>
                              </w:rPr>
                              <w:t xml:space="preserve"> Desfășurare a Competiției Sportive </w:t>
                            </w:r>
                            <w:r w:rsidRPr="00520B66">
                              <w:rPr>
                                <w:rFonts w:ascii="Trebuchet MS" w:hAnsi="Trebuchet MS"/>
                                <w:sz w:val="20"/>
                                <w:szCs w:val="20"/>
                                <w:lang w:val="ro-RO"/>
                              </w:rPr>
                              <w:t>Şcolare</w:t>
                            </w:r>
                            <w:r>
                              <w:rPr>
                                <w:rFonts w:ascii="Trebuchet MS" w:hAnsi="Trebuchet MS"/>
                                <w:sz w:val="20"/>
                                <w:szCs w:val="20"/>
                                <w:lang w:val="ro-RO"/>
                              </w:rPr>
                              <w:t>” Gimnaziada”</w:t>
                            </w:r>
                            <w:r w:rsidRPr="00520B66">
                              <w:rPr>
                                <w:rFonts w:ascii="Trebuchet MS" w:hAnsi="Trebuchet MS"/>
                                <w:bCs/>
                                <w:sz w:val="20"/>
                                <w:szCs w:val="20"/>
                                <w:lang w:val="ro-RO"/>
                              </w:rPr>
                              <w:t>.</w:t>
                            </w:r>
                          </w:p>
                          <w:p w:rsidR="005554C4" w:rsidRPr="00D550E2" w:rsidRDefault="005554C4" w:rsidP="00C70C16">
                            <w:pPr>
                              <w:pStyle w:val="Frspaiere1"/>
                              <w:rPr>
                                <w:rFonts w:ascii="Trebuchet MS" w:hAnsi="Trebuchet MS"/>
                                <w:sz w:val="20"/>
                                <w:szCs w:val="20"/>
                                <w:lang w:val="ro-RO"/>
                              </w:rPr>
                            </w:pPr>
                            <w:r w:rsidRPr="00D550E2">
                              <w:rPr>
                                <w:rFonts w:ascii="Trebuchet MS" w:hAnsi="Trebuchet MS"/>
                                <w:b/>
                                <w:sz w:val="20"/>
                                <w:szCs w:val="20"/>
                                <w:lang w:val="ro-RO"/>
                              </w:rPr>
                              <w:t>b)</w:t>
                            </w:r>
                            <w:r w:rsidRPr="00D550E2">
                              <w:rPr>
                                <w:rFonts w:ascii="Trebuchet MS" w:hAnsi="Trebuchet MS"/>
                                <w:sz w:val="20"/>
                                <w:szCs w:val="20"/>
                                <w:lang w:val="ro-RO"/>
                              </w:rPr>
                              <w:t xml:space="preserve"> etapa pe localitate:</w:t>
                            </w:r>
                          </w:p>
                          <w:p w:rsidR="005554C4" w:rsidRPr="00520B66" w:rsidRDefault="005554C4" w:rsidP="00C70C16">
                            <w:pPr>
                              <w:pStyle w:val="Frspaiere1"/>
                              <w:rPr>
                                <w:rFonts w:ascii="Trebuchet MS" w:hAnsi="Trebuchet MS"/>
                                <w:sz w:val="20"/>
                                <w:szCs w:val="20"/>
                                <w:lang w:val="ro-RO"/>
                              </w:rPr>
                            </w:pPr>
                            <w:r w:rsidRPr="00D550E2">
                              <w:rPr>
                                <w:rFonts w:ascii="Trebuchet MS" w:hAnsi="Trebuchet MS"/>
                                <w:sz w:val="20"/>
                                <w:szCs w:val="20"/>
                                <w:lang w:val="ro-RO"/>
                              </w:rPr>
                              <w:t>În</w:t>
                            </w:r>
                            <w:r w:rsidRPr="00520B66">
                              <w:rPr>
                                <w:rFonts w:ascii="Trebuchet MS" w:hAnsi="Trebuchet MS"/>
                                <w:sz w:val="20"/>
                                <w:szCs w:val="20"/>
                                <w:lang w:val="ro-RO"/>
                              </w:rPr>
                              <w:t xml:space="preserve"> funcție de numărul de echipe </w:t>
                            </w:r>
                            <w:r w:rsidRPr="003319B0">
                              <w:rPr>
                                <w:rFonts w:ascii="Trebuchet MS" w:hAnsi="Times New Roman"/>
                                <w:sz w:val="20"/>
                                <w:szCs w:val="20"/>
                                <w:lang w:val="ro-RO"/>
                              </w:rPr>
                              <w:t>ȋ</w:t>
                            </w:r>
                            <w:r w:rsidRPr="001C0E10">
                              <w:rPr>
                                <w:rFonts w:ascii="Trebuchet MS" w:hAnsi="Trebuchet MS"/>
                                <w:sz w:val="20"/>
                                <w:szCs w:val="20"/>
                                <w:lang w:val="ro-RO"/>
                              </w:rPr>
                              <w:t xml:space="preserve">nscrise </w:t>
                            </w:r>
                            <w:r w:rsidRPr="00520B66">
                              <w:rPr>
                                <w:rFonts w:ascii="Trebuchet MS" w:hAnsi="Trebuchet MS"/>
                                <w:sz w:val="20"/>
                                <w:szCs w:val="20"/>
                                <w:lang w:val="ro-RO"/>
                              </w:rPr>
                              <w:t>va fi organizată o grupă sau două cu propunerea de a se juca tur-retur, fiecare cu fiecare.</w:t>
                            </w:r>
                          </w:p>
                          <w:p w:rsidR="005554C4" w:rsidRPr="00520B66" w:rsidRDefault="005554C4" w:rsidP="00C70C16">
                            <w:pPr>
                              <w:pStyle w:val="Frspaiere1"/>
                              <w:rPr>
                                <w:rFonts w:ascii="Trebuchet MS" w:hAnsi="Trebuchet MS"/>
                                <w:sz w:val="20"/>
                                <w:szCs w:val="20"/>
                                <w:lang w:val="ro-RO"/>
                              </w:rPr>
                            </w:pPr>
                            <w:r w:rsidRPr="00D550E2">
                              <w:rPr>
                                <w:rFonts w:ascii="Trebuchet MS" w:hAnsi="Trebuchet MS"/>
                                <w:sz w:val="20"/>
                                <w:szCs w:val="20"/>
                                <w:lang w:val="ro-RO"/>
                              </w:rPr>
                              <w:t>În</w:t>
                            </w:r>
                            <w:r w:rsidRPr="00520B66">
                              <w:rPr>
                                <w:rFonts w:ascii="Trebuchet MS" w:hAnsi="Trebuchet MS"/>
                                <w:sz w:val="20"/>
                                <w:szCs w:val="20"/>
                                <w:lang w:val="ro-RO"/>
                              </w:rPr>
                              <w:t xml:space="preserve"> situația </w:t>
                            </w:r>
                            <w:r w:rsidRPr="003319B0">
                              <w:rPr>
                                <w:rFonts w:ascii="Times New Roman" w:hAnsi="Times New Roman"/>
                                <w:sz w:val="20"/>
                                <w:szCs w:val="20"/>
                                <w:lang w:val="ro-RO"/>
                              </w:rPr>
                              <w:t>ȋ</w:t>
                            </w:r>
                            <w:r w:rsidRPr="00520B66">
                              <w:rPr>
                                <w:rFonts w:ascii="Trebuchet MS" w:hAnsi="Trebuchet MS"/>
                                <w:sz w:val="20"/>
                                <w:szCs w:val="20"/>
                                <w:lang w:val="ro-RO"/>
                              </w:rPr>
                              <w:t>n care vor fi organizate două grupe se va organiza un Turneu Final (jocuri semifinale și</w:t>
                            </w:r>
                            <w:r w:rsidRPr="00520B66">
                              <w:rPr>
                                <w:rFonts w:ascii="Trebuchet MS" w:hAnsi="Trebuchet MS"/>
                                <w:bCs/>
                                <w:sz w:val="20"/>
                                <w:szCs w:val="20"/>
                                <w:lang w:val="ro-RO"/>
                              </w:rPr>
                              <w:t xml:space="preserve"> </w:t>
                            </w:r>
                            <w:r w:rsidRPr="00520B66">
                              <w:rPr>
                                <w:rFonts w:ascii="Trebuchet MS" w:hAnsi="Trebuchet MS"/>
                                <w:sz w:val="20"/>
                                <w:szCs w:val="20"/>
                                <w:lang w:val="ro-RO"/>
                              </w:rPr>
                              <w:t>finale pentru desemnarea câștigătoarei), care va participa la Etapa pe Județ.</w:t>
                            </w:r>
                          </w:p>
                          <w:p w:rsidR="005554C4" w:rsidRPr="00D550E2" w:rsidRDefault="005554C4" w:rsidP="00C70C16">
                            <w:pPr>
                              <w:pStyle w:val="Frspaiere1"/>
                              <w:rPr>
                                <w:rFonts w:ascii="Trebuchet MS" w:hAnsi="Trebuchet MS"/>
                                <w:b/>
                                <w:sz w:val="20"/>
                                <w:szCs w:val="20"/>
                                <w:lang w:val="ro-RO"/>
                              </w:rPr>
                            </w:pPr>
                            <w:r w:rsidRPr="00D550E2">
                              <w:rPr>
                                <w:rFonts w:ascii="Trebuchet MS" w:hAnsi="Trebuchet MS"/>
                                <w:b/>
                                <w:sz w:val="20"/>
                                <w:szCs w:val="20"/>
                                <w:lang w:val="ro-RO"/>
                              </w:rPr>
                              <w:t xml:space="preserve">c ) </w:t>
                            </w:r>
                            <w:r w:rsidRPr="00D550E2">
                              <w:rPr>
                                <w:rFonts w:ascii="Trebuchet MS" w:hAnsi="Trebuchet MS"/>
                                <w:sz w:val="20"/>
                                <w:szCs w:val="20"/>
                                <w:lang w:val="ro-RO"/>
                              </w:rPr>
                              <w:t>etapa pe județ :</w:t>
                            </w:r>
                          </w:p>
                          <w:p w:rsidR="005554C4" w:rsidRPr="00520B66" w:rsidRDefault="005554C4" w:rsidP="00C70C16">
                            <w:pPr>
                              <w:pStyle w:val="Frspaiere1"/>
                              <w:rPr>
                                <w:rFonts w:ascii="Trebuchet MS" w:hAnsi="Trebuchet MS"/>
                                <w:sz w:val="20"/>
                                <w:szCs w:val="20"/>
                                <w:lang w:val="ro-RO"/>
                              </w:rPr>
                            </w:pPr>
                            <w:r w:rsidRPr="00D550E2">
                              <w:rPr>
                                <w:rFonts w:ascii="Trebuchet MS" w:hAnsi="Trebuchet MS"/>
                                <w:sz w:val="20"/>
                                <w:szCs w:val="20"/>
                                <w:lang w:val="ro-RO"/>
                              </w:rPr>
                              <w:t>În</w:t>
                            </w:r>
                            <w:r w:rsidRPr="00520B66">
                              <w:rPr>
                                <w:rFonts w:ascii="Trebuchet MS" w:hAnsi="Trebuchet MS"/>
                                <w:sz w:val="20"/>
                                <w:szCs w:val="20"/>
                                <w:lang w:val="ro-RO"/>
                              </w:rPr>
                              <w:t xml:space="preserve"> funcție de numărul de echipe </w:t>
                            </w:r>
                            <w:r w:rsidRPr="003319B0">
                              <w:rPr>
                                <w:rFonts w:ascii="Times New Roman" w:hAnsi="Times New Roman"/>
                                <w:sz w:val="20"/>
                                <w:szCs w:val="20"/>
                                <w:lang w:val="ro-RO"/>
                              </w:rPr>
                              <w:t>ȋ</w:t>
                            </w:r>
                            <w:r w:rsidRPr="001C0E10">
                              <w:rPr>
                                <w:rFonts w:ascii="Trebuchet MS" w:hAnsi="Trebuchet MS"/>
                                <w:sz w:val="20"/>
                                <w:szCs w:val="20"/>
                                <w:lang w:val="ro-RO"/>
                              </w:rPr>
                              <w:t xml:space="preserve">nscrise </w:t>
                            </w:r>
                            <w:r w:rsidRPr="00520B66">
                              <w:rPr>
                                <w:rFonts w:ascii="Trebuchet MS" w:hAnsi="Trebuchet MS"/>
                                <w:sz w:val="20"/>
                                <w:szCs w:val="20"/>
                                <w:lang w:val="ro-RO"/>
                              </w:rPr>
                              <w:t>va fi organizată o grupă sau două cu propunerea de a se juca tur-retur, fiecare cu fiecare.</w:t>
                            </w:r>
                          </w:p>
                          <w:p w:rsidR="005554C4" w:rsidRPr="00520B66" w:rsidRDefault="005554C4" w:rsidP="00C70C16">
                            <w:pPr>
                              <w:pStyle w:val="Frspaiere1"/>
                              <w:rPr>
                                <w:rFonts w:ascii="Trebuchet MS" w:hAnsi="Trebuchet MS"/>
                                <w:sz w:val="20"/>
                                <w:szCs w:val="20"/>
                                <w:lang w:val="ro-RO"/>
                              </w:rPr>
                            </w:pPr>
                            <w:r w:rsidRPr="00D550E2">
                              <w:rPr>
                                <w:rFonts w:ascii="Trebuchet MS" w:hAnsi="Trebuchet MS"/>
                                <w:sz w:val="20"/>
                                <w:szCs w:val="20"/>
                                <w:lang w:val="ro-RO"/>
                              </w:rPr>
                              <w:t>În</w:t>
                            </w:r>
                            <w:r w:rsidRPr="00520B66">
                              <w:rPr>
                                <w:rFonts w:ascii="Trebuchet MS" w:hAnsi="Trebuchet MS"/>
                                <w:sz w:val="20"/>
                                <w:szCs w:val="20"/>
                                <w:lang w:val="ro-RO"/>
                              </w:rPr>
                              <w:t xml:space="preserve"> situația </w:t>
                            </w:r>
                            <w:r w:rsidRPr="003319B0">
                              <w:rPr>
                                <w:rFonts w:ascii="Times New Roman" w:hAnsi="Times New Roman"/>
                                <w:sz w:val="20"/>
                                <w:szCs w:val="20"/>
                                <w:lang w:val="ro-RO"/>
                              </w:rPr>
                              <w:t>ȋ</w:t>
                            </w:r>
                            <w:r w:rsidRPr="00520B66">
                              <w:rPr>
                                <w:rFonts w:ascii="Trebuchet MS" w:hAnsi="Trebuchet MS"/>
                                <w:sz w:val="20"/>
                                <w:szCs w:val="20"/>
                                <w:lang w:val="ro-RO"/>
                              </w:rPr>
                              <w:t>n care vor fi organizate două grupe se va organiza un Turneu Final (jocuri semifinale și</w:t>
                            </w:r>
                            <w:r w:rsidRPr="00520B66">
                              <w:rPr>
                                <w:rFonts w:ascii="Trebuchet MS" w:hAnsi="Trebuchet MS"/>
                                <w:bCs/>
                                <w:sz w:val="20"/>
                                <w:szCs w:val="20"/>
                                <w:lang w:val="ro-RO"/>
                              </w:rPr>
                              <w:t xml:space="preserve"> </w:t>
                            </w:r>
                            <w:r w:rsidRPr="00520B66">
                              <w:rPr>
                                <w:rFonts w:ascii="Trebuchet MS" w:hAnsi="Trebuchet MS"/>
                                <w:sz w:val="20"/>
                                <w:szCs w:val="20"/>
                                <w:lang w:val="ro-RO"/>
                              </w:rPr>
                              <w:t>finale pentru desemnarea câștigătoarei), care va participa la Etapa pe regiune.</w:t>
                            </w:r>
                          </w:p>
                          <w:p w:rsidR="005554C4" w:rsidRPr="00D550E2" w:rsidRDefault="005554C4" w:rsidP="00C70C16">
                            <w:pPr>
                              <w:pStyle w:val="Frspaiere1"/>
                              <w:rPr>
                                <w:rFonts w:ascii="Trebuchet MS" w:hAnsi="Trebuchet MS"/>
                                <w:sz w:val="20"/>
                                <w:szCs w:val="20"/>
                                <w:lang w:val="ro-RO"/>
                              </w:rPr>
                            </w:pPr>
                            <w:r w:rsidRPr="00D550E2">
                              <w:rPr>
                                <w:rFonts w:ascii="Trebuchet MS" w:hAnsi="Trebuchet MS"/>
                                <w:b/>
                                <w:sz w:val="20"/>
                                <w:szCs w:val="20"/>
                                <w:lang w:val="ro-RO"/>
                              </w:rPr>
                              <w:t>d)</w:t>
                            </w:r>
                            <w:r w:rsidRPr="00D550E2">
                              <w:rPr>
                                <w:rFonts w:ascii="Trebuchet MS" w:hAnsi="Trebuchet MS"/>
                                <w:sz w:val="20"/>
                                <w:szCs w:val="20"/>
                                <w:lang w:val="ro-RO"/>
                              </w:rPr>
                              <w:t xml:space="preserve"> etapa regională :</w:t>
                            </w:r>
                          </w:p>
                          <w:p w:rsidR="005554C4" w:rsidRPr="00D550E2" w:rsidRDefault="005554C4" w:rsidP="00C70C16">
                            <w:pPr>
                              <w:pStyle w:val="Frspaiere1"/>
                              <w:rPr>
                                <w:rFonts w:ascii="Trebuchet MS" w:hAnsi="Trebuchet MS"/>
                                <w:sz w:val="20"/>
                                <w:szCs w:val="20"/>
                                <w:lang w:val="ro-RO"/>
                              </w:rPr>
                            </w:pPr>
                            <w:r w:rsidRPr="00D550E2">
                              <w:rPr>
                                <w:rFonts w:ascii="Trebuchet MS" w:hAnsi="Trebuchet MS"/>
                                <w:sz w:val="20"/>
                                <w:szCs w:val="20"/>
                                <w:lang w:val="ro-RO"/>
                              </w:rPr>
                              <w:t xml:space="preserve">Se vor respecta regiunile de dezvoltare economică ; </w:t>
                            </w:r>
                          </w:p>
                          <w:p w:rsidR="005554C4" w:rsidRPr="00520B66" w:rsidRDefault="005554C4" w:rsidP="00C70C16">
                            <w:pPr>
                              <w:pStyle w:val="Frspaiere1"/>
                              <w:rPr>
                                <w:rFonts w:ascii="Trebuchet MS" w:hAnsi="Trebuchet MS"/>
                                <w:sz w:val="20"/>
                                <w:szCs w:val="20"/>
                                <w:lang w:val="ro-RO"/>
                              </w:rPr>
                            </w:pPr>
                            <w:r w:rsidRPr="00520B66">
                              <w:rPr>
                                <w:rFonts w:ascii="Trebuchet MS" w:hAnsi="Trebuchet MS"/>
                                <w:sz w:val="20"/>
                                <w:szCs w:val="20"/>
                                <w:lang w:val="ro-RO"/>
                              </w:rPr>
                              <w:t>Vor fi organizate 8 grupe (conform Cal</w:t>
                            </w:r>
                            <w:r>
                              <w:rPr>
                                <w:rFonts w:ascii="Trebuchet MS" w:hAnsi="Trebuchet MS"/>
                                <w:sz w:val="20"/>
                                <w:szCs w:val="20"/>
                                <w:lang w:val="ro-RO"/>
                              </w:rPr>
                              <w:t>endarului Competițional M.E.N.</w:t>
                            </w:r>
                            <w:r w:rsidRPr="00520B66">
                              <w:rPr>
                                <w:rFonts w:ascii="Trebuchet MS" w:hAnsi="Trebuchet MS"/>
                                <w:sz w:val="20"/>
                                <w:szCs w:val="20"/>
                                <w:lang w:val="ro-RO"/>
                              </w:rPr>
                              <w:t>), la care vor participa câștigătoarele Etapelor Județene/Mun. București.</w:t>
                            </w:r>
                          </w:p>
                          <w:p w:rsidR="005554C4" w:rsidRPr="00520B66" w:rsidRDefault="005554C4" w:rsidP="00C70C16">
                            <w:pPr>
                              <w:pStyle w:val="Frspaiere1"/>
                              <w:rPr>
                                <w:rFonts w:ascii="Trebuchet MS" w:hAnsi="Trebuchet MS"/>
                                <w:sz w:val="20"/>
                                <w:szCs w:val="20"/>
                                <w:lang w:val="ro-RO"/>
                              </w:rPr>
                            </w:pPr>
                            <w:r w:rsidRPr="00520B66">
                              <w:rPr>
                                <w:rFonts w:ascii="Trebuchet MS" w:hAnsi="Trebuchet MS"/>
                                <w:sz w:val="20"/>
                                <w:szCs w:val="20"/>
                                <w:lang w:val="ro-RO"/>
                              </w:rPr>
                              <w:t>Se va juca fiecare cu fiecare, câștigătoarea urmând să participe la Etapa finală.</w:t>
                            </w:r>
                          </w:p>
                          <w:p w:rsidR="005554C4" w:rsidRPr="00D550E2" w:rsidRDefault="005554C4" w:rsidP="00C70C16">
                            <w:pPr>
                              <w:pStyle w:val="Frspaiere1"/>
                              <w:rPr>
                                <w:rFonts w:ascii="Trebuchet MS" w:hAnsi="Trebuchet MS"/>
                                <w:sz w:val="20"/>
                                <w:szCs w:val="20"/>
                                <w:lang w:val="ro-RO"/>
                              </w:rPr>
                            </w:pPr>
                            <w:r w:rsidRPr="00D550E2">
                              <w:rPr>
                                <w:rFonts w:ascii="Trebuchet MS" w:hAnsi="Trebuchet MS"/>
                                <w:b/>
                                <w:sz w:val="20"/>
                                <w:szCs w:val="20"/>
                                <w:lang w:val="ro-RO"/>
                              </w:rPr>
                              <w:t>e)</w:t>
                            </w:r>
                            <w:r w:rsidRPr="00D550E2">
                              <w:rPr>
                                <w:rFonts w:ascii="Trebuchet MS" w:hAnsi="Trebuchet MS"/>
                                <w:sz w:val="20"/>
                                <w:szCs w:val="20"/>
                                <w:lang w:val="ro-RO"/>
                              </w:rPr>
                              <w:t xml:space="preserve"> etapa finală :</w:t>
                            </w:r>
                          </w:p>
                          <w:p w:rsidR="005554C4" w:rsidRPr="00AA4E63" w:rsidRDefault="005554C4" w:rsidP="00AA4E63">
                            <w:pPr>
                              <w:pStyle w:val="Frspaiere1"/>
                              <w:rPr>
                                <w:rFonts w:ascii="Trebuchet MS" w:hAnsi="Trebuchet MS"/>
                                <w:sz w:val="20"/>
                                <w:szCs w:val="20"/>
                                <w:lang w:val="ro-RO"/>
                              </w:rPr>
                            </w:pPr>
                            <w:r w:rsidRPr="00D550E2">
                              <w:rPr>
                                <w:rFonts w:ascii="Trebuchet MS" w:hAnsi="Trebuchet MS"/>
                                <w:sz w:val="20"/>
                                <w:szCs w:val="20"/>
                                <w:lang w:val="ro-RO"/>
                              </w:rPr>
                              <w:t xml:space="preserve"> - la etapa finală se vor califica 8 echipe (câștigătoarea fiecărei regiuni).</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 67" o:spid="_x0000_s1050" type="#_x0000_t202" style="position:absolute;margin-left:-5.3pt;margin-top:8.75pt;width:494.3pt;height:402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" fillcolor="#ffc">
                <v:path arrowok="t"/>
                <v:textbox>
                  <w:txbxContent>
                    <w:p w:rsidR="005554C4" w:rsidRPr="00D1753C" w:rsidRDefault="005554C4" w:rsidP="00C70C16">
                      <w:pPr>
                        <w:pStyle w:val="Frspaiere1"/>
                        <w:jc w:val="center"/>
                        <w:rPr>
                          <w:rFonts w:ascii="Trebuchet MS" w:hAnsi="Trebuchet MS"/>
                          <w:b/>
                          <w:sz w:val="24"/>
                          <w:szCs w:val="20"/>
                          <w:lang w:val="ro-RO"/>
                        </w:rPr>
                      </w:pPr>
                      <w:r w:rsidRPr="00D1753C">
                        <w:rPr>
                          <w:rFonts w:ascii="Trebuchet MS" w:hAnsi="Trebuchet MS"/>
                          <w:b/>
                          <w:sz w:val="24"/>
                          <w:szCs w:val="20"/>
                          <w:lang w:val="ro-RO"/>
                        </w:rPr>
                        <w:t xml:space="preserve">REGULAMENT </w:t>
                      </w:r>
                    </w:p>
                    <w:p w:rsidR="005554C4" w:rsidRDefault="005554C4" w:rsidP="00C70C16">
                      <w:pPr>
                        <w:pStyle w:val="Frspaiere1"/>
                        <w:jc w:val="center"/>
                        <w:rPr>
                          <w:rFonts w:ascii="Trebuchet MS" w:hAnsi="Trebuchet MS"/>
                          <w:b/>
                          <w:sz w:val="20"/>
                          <w:szCs w:val="20"/>
                          <w:lang w:val="ro-RO"/>
                        </w:rPr>
                      </w:pPr>
                      <w:r w:rsidRPr="00D1753C">
                        <w:rPr>
                          <w:rFonts w:ascii="Trebuchet MS" w:hAnsi="Trebuchet MS"/>
                          <w:b/>
                          <w:sz w:val="20"/>
                          <w:szCs w:val="20"/>
                          <w:lang w:val="ro-RO"/>
                        </w:rPr>
                        <w:t>DE ORGANIZARE ȘI DESFĂȘURARE</w:t>
                      </w:r>
                      <w:r>
                        <w:rPr>
                          <w:rFonts w:ascii="Trebuchet MS" w:hAnsi="Trebuchet MS"/>
                          <w:b/>
                          <w:sz w:val="20"/>
                          <w:szCs w:val="20"/>
                          <w:lang w:val="ro-RO"/>
                        </w:rPr>
                        <w:t xml:space="preserve"> </w:t>
                      </w:r>
                      <w:r w:rsidRPr="00D1753C">
                        <w:rPr>
                          <w:rFonts w:ascii="Trebuchet MS" w:hAnsi="Trebuchet MS"/>
                          <w:b/>
                          <w:sz w:val="20"/>
                          <w:szCs w:val="20"/>
                          <w:lang w:val="ro-RO"/>
                        </w:rPr>
                        <w:t xml:space="preserve">A </w:t>
                      </w:r>
                      <w:r>
                        <w:rPr>
                          <w:rFonts w:ascii="Trebuchet MS" w:hAnsi="Trebuchet MS"/>
                          <w:b/>
                          <w:sz w:val="20"/>
                          <w:szCs w:val="20"/>
                          <w:lang w:val="ro-RO"/>
                        </w:rPr>
                        <w:t>COMPETIȚIEI DE HANDBAL</w:t>
                      </w:r>
                    </w:p>
                    <w:p w:rsidR="005554C4" w:rsidRDefault="005554C4" w:rsidP="00C70C16">
                      <w:pPr>
                        <w:pStyle w:val="Frspaiere1"/>
                        <w:jc w:val="center"/>
                        <w:rPr>
                          <w:rFonts w:ascii="Trebuchet MS" w:hAnsi="Trebuchet MS"/>
                          <w:b/>
                          <w:sz w:val="20"/>
                          <w:szCs w:val="20"/>
                          <w:lang w:val="ro-RO"/>
                        </w:rPr>
                      </w:pPr>
                      <w:r w:rsidRPr="00D1753C">
                        <w:rPr>
                          <w:rFonts w:ascii="Trebuchet MS" w:hAnsi="Trebuchet MS"/>
                          <w:b/>
                          <w:sz w:val="20"/>
                          <w:szCs w:val="20"/>
                          <w:lang w:val="ro-RO"/>
                        </w:rPr>
                        <w:t>DIN CADR</w:t>
                      </w:r>
                      <w:r>
                        <w:rPr>
                          <w:rFonts w:ascii="Trebuchet MS" w:hAnsi="Trebuchet MS"/>
                          <w:b/>
                          <w:sz w:val="20"/>
                          <w:szCs w:val="20"/>
                          <w:lang w:val="ro-RO"/>
                        </w:rPr>
                        <w:t>UL”GIMNAZIADEI”- OLIMPIADA GIMNAZIILOR</w:t>
                      </w:r>
                    </w:p>
                    <w:p w:rsidR="005554C4" w:rsidRPr="00C70C16" w:rsidRDefault="005554C4" w:rsidP="00C70C16">
                      <w:pPr>
                        <w:pStyle w:val="Frspaiere1"/>
                        <w:rPr>
                          <w:rFonts w:ascii="Trebuchet MS" w:hAnsi="Trebuchet MS"/>
                          <w:b/>
                          <w:sz w:val="20"/>
                          <w:szCs w:val="20"/>
                          <w:lang w:val="ro-RO"/>
                        </w:rPr>
                      </w:pPr>
                      <w:r w:rsidRPr="00D550E2">
                        <w:rPr>
                          <w:rFonts w:ascii="Trebuchet MS" w:hAnsi="Trebuchet MS"/>
                          <w:b/>
                          <w:sz w:val="20"/>
                          <w:szCs w:val="20"/>
                          <w:lang w:val="ro-RO"/>
                        </w:rPr>
                        <w:t>1. Participanți:</w:t>
                      </w:r>
                    </w:p>
                    <w:p w:rsidR="005554C4" w:rsidRPr="00D550E2" w:rsidRDefault="005554C4" w:rsidP="00C70C16">
                      <w:pPr>
                        <w:pStyle w:val="Frspaiere1"/>
                        <w:rPr>
                          <w:rFonts w:ascii="Trebuchet MS" w:hAnsi="Trebuchet MS"/>
                          <w:sz w:val="20"/>
                          <w:szCs w:val="20"/>
                          <w:lang w:val="ro-RO"/>
                        </w:rPr>
                      </w:pPr>
                      <w:r w:rsidRPr="00D550E2">
                        <w:rPr>
                          <w:rFonts w:ascii="Trebuchet MS" w:hAnsi="Trebuchet MS"/>
                          <w:sz w:val="20"/>
                          <w:szCs w:val="20"/>
                          <w:lang w:val="ro-RO"/>
                        </w:rPr>
                        <w:t>- vor participa elevi n</w:t>
                      </w:r>
                      <w:r w:rsidRPr="00520B66">
                        <w:rPr>
                          <w:rFonts w:ascii="Trebuchet MS" w:hAnsi="Trebuchet MS"/>
                          <w:color w:val="000000"/>
                          <w:sz w:val="20"/>
                          <w:szCs w:val="20"/>
                          <w:lang w:val="it-IT"/>
                        </w:rPr>
                        <w:t>ă</w:t>
                      </w:r>
                      <w:r w:rsidRPr="00D550E2">
                        <w:rPr>
                          <w:rFonts w:ascii="Trebuchet MS" w:hAnsi="Trebuchet MS"/>
                          <w:sz w:val="20"/>
                          <w:szCs w:val="20"/>
                          <w:lang w:val="ro-RO"/>
                        </w:rPr>
                        <w:t xml:space="preserve">scuți </w:t>
                      </w:r>
                      <w:r w:rsidRPr="00520B66">
                        <w:rPr>
                          <w:rFonts w:ascii="Trebuchet MS" w:hAnsi="Trebuchet MS"/>
                          <w:color w:val="000000"/>
                          <w:sz w:val="20"/>
                          <w:szCs w:val="20"/>
                          <w:lang w:val="it-IT"/>
                        </w:rPr>
                        <w:t>î</w:t>
                      </w:r>
                      <w:r>
                        <w:rPr>
                          <w:rFonts w:ascii="Trebuchet MS" w:hAnsi="Trebuchet MS"/>
                          <w:sz w:val="20"/>
                          <w:szCs w:val="20"/>
                          <w:lang w:val="ro-RO"/>
                        </w:rPr>
                        <w:t>n anul 2002</w:t>
                      </w:r>
                      <w:r w:rsidRPr="00D550E2">
                        <w:rPr>
                          <w:rFonts w:ascii="Trebuchet MS" w:hAnsi="Trebuchet MS"/>
                          <w:sz w:val="20"/>
                          <w:szCs w:val="20"/>
                          <w:lang w:val="ro-RO"/>
                        </w:rPr>
                        <w:t xml:space="preserve"> </w:t>
                      </w:r>
                      <w:r w:rsidRPr="00520B66">
                        <w:rPr>
                          <w:rFonts w:ascii="Trebuchet MS" w:hAnsi="Trebuchet MS"/>
                          <w:color w:val="000000"/>
                          <w:sz w:val="20"/>
                          <w:szCs w:val="20"/>
                          <w:lang w:val="it-IT"/>
                        </w:rPr>
                        <w:t xml:space="preserve">și </w:t>
                      </w:r>
                      <w:r w:rsidRPr="00D550E2">
                        <w:rPr>
                          <w:rFonts w:ascii="Trebuchet MS" w:hAnsi="Trebuchet MS"/>
                          <w:sz w:val="20"/>
                          <w:szCs w:val="20"/>
                          <w:lang w:val="ro-RO"/>
                        </w:rPr>
                        <w:t>mai mici;</w:t>
                      </w:r>
                    </w:p>
                    <w:p w:rsidR="005554C4" w:rsidRPr="00D550E2" w:rsidRDefault="005554C4" w:rsidP="00C70C16">
                      <w:pPr>
                        <w:pStyle w:val="Frspaiere1"/>
                        <w:rPr>
                          <w:rFonts w:ascii="Trebuchet MS" w:hAnsi="Trebuchet MS"/>
                          <w:sz w:val="20"/>
                          <w:szCs w:val="20"/>
                          <w:lang w:val="ro-RO"/>
                        </w:rPr>
                      </w:pPr>
                      <w:r w:rsidRPr="00D550E2">
                        <w:rPr>
                          <w:rFonts w:ascii="Trebuchet MS" w:hAnsi="Trebuchet MS"/>
                          <w:sz w:val="20"/>
                          <w:szCs w:val="20"/>
                          <w:lang w:val="ro-RO"/>
                        </w:rPr>
                        <w:t xml:space="preserve">- echipele participante vor fi </w:t>
                      </w:r>
                      <w:r w:rsidRPr="00520B66">
                        <w:rPr>
                          <w:rFonts w:ascii="Trebuchet MS" w:hAnsi="Trebuchet MS"/>
                          <w:color w:val="000000"/>
                          <w:sz w:val="20"/>
                          <w:szCs w:val="20"/>
                          <w:lang w:val="ro-RO"/>
                        </w:rPr>
                        <w:t xml:space="preserve">și </w:t>
                      </w:r>
                      <w:r w:rsidRPr="00D550E2">
                        <w:rPr>
                          <w:rFonts w:ascii="Trebuchet MS" w:hAnsi="Trebuchet MS"/>
                          <w:sz w:val="20"/>
                          <w:szCs w:val="20"/>
                          <w:lang w:val="ro-RO"/>
                        </w:rPr>
                        <w:t xml:space="preserve">la masculin </w:t>
                      </w:r>
                      <w:r w:rsidRPr="00520B66">
                        <w:rPr>
                          <w:rFonts w:ascii="Trebuchet MS" w:hAnsi="Trebuchet MS"/>
                          <w:color w:val="000000"/>
                          <w:sz w:val="20"/>
                          <w:szCs w:val="20"/>
                          <w:lang w:val="ro-RO"/>
                        </w:rPr>
                        <w:t>și</w:t>
                      </w:r>
                      <w:r w:rsidRPr="00D550E2">
                        <w:rPr>
                          <w:rFonts w:ascii="Trebuchet MS" w:hAnsi="Trebuchet MS"/>
                          <w:sz w:val="20"/>
                          <w:szCs w:val="20"/>
                          <w:lang w:val="ro-RO"/>
                        </w:rPr>
                        <w:t xml:space="preserve"> la </w:t>
                      </w:r>
                      <w:r>
                        <w:rPr>
                          <w:rFonts w:ascii="Trebuchet MS" w:hAnsi="Trebuchet MS"/>
                          <w:sz w:val="20"/>
                          <w:szCs w:val="20"/>
                          <w:lang w:val="ro-RO"/>
                        </w:rPr>
                        <w:t>feminin</w:t>
                      </w:r>
                      <w:r w:rsidRPr="00D550E2">
                        <w:rPr>
                          <w:rFonts w:ascii="Trebuchet MS" w:hAnsi="Trebuchet MS"/>
                          <w:sz w:val="20"/>
                          <w:szCs w:val="20"/>
                          <w:lang w:val="ro-RO"/>
                        </w:rPr>
                        <w:t>;</w:t>
                      </w:r>
                    </w:p>
                    <w:p w:rsidR="005554C4" w:rsidRPr="00D550E2" w:rsidRDefault="005554C4" w:rsidP="00C70C16">
                      <w:pPr>
                        <w:pStyle w:val="Frspaiere1"/>
                        <w:rPr>
                          <w:rFonts w:ascii="Trebuchet MS" w:hAnsi="Trebuchet MS"/>
                          <w:sz w:val="20"/>
                          <w:szCs w:val="20"/>
                          <w:lang w:val="ro-RO"/>
                        </w:rPr>
                      </w:pPr>
                      <w:r w:rsidRPr="00D550E2">
                        <w:rPr>
                          <w:rFonts w:ascii="Trebuchet MS" w:hAnsi="Trebuchet MS"/>
                          <w:sz w:val="20"/>
                          <w:szCs w:val="20"/>
                          <w:lang w:val="ro-RO"/>
                        </w:rPr>
                        <w:t>- num</w:t>
                      </w:r>
                      <w:r w:rsidRPr="00520B66">
                        <w:rPr>
                          <w:rFonts w:ascii="Trebuchet MS" w:hAnsi="Trebuchet MS"/>
                          <w:color w:val="000000"/>
                          <w:sz w:val="20"/>
                          <w:szCs w:val="20"/>
                          <w:lang w:val="ro-RO"/>
                        </w:rPr>
                        <w:t>ă</w:t>
                      </w:r>
                      <w:r w:rsidRPr="00D550E2">
                        <w:rPr>
                          <w:rFonts w:ascii="Trebuchet MS" w:hAnsi="Trebuchet MS"/>
                          <w:sz w:val="20"/>
                          <w:szCs w:val="20"/>
                          <w:lang w:val="ro-RO"/>
                        </w:rPr>
                        <w:t xml:space="preserve">rul elevilor </w:t>
                      </w:r>
                      <w:r w:rsidRPr="00520B66">
                        <w:rPr>
                          <w:rFonts w:ascii="Trebuchet MS" w:hAnsi="Trebuchet MS"/>
                          <w:color w:val="000000"/>
                          <w:sz w:val="20"/>
                          <w:szCs w:val="20"/>
                          <w:lang w:val="ro-RO"/>
                        </w:rPr>
                        <w:t>î</w:t>
                      </w:r>
                      <w:r w:rsidRPr="00D550E2">
                        <w:rPr>
                          <w:rFonts w:ascii="Trebuchet MS" w:hAnsi="Trebuchet MS"/>
                          <w:sz w:val="20"/>
                          <w:szCs w:val="20"/>
                          <w:lang w:val="ro-RO"/>
                        </w:rPr>
                        <w:t>nscri</w:t>
                      </w:r>
                      <w:r w:rsidRPr="00520B66">
                        <w:rPr>
                          <w:rFonts w:ascii="Trebuchet MS" w:hAnsi="Trebuchet MS"/>
                          <w:color w:val="000000"/>
                          <w:sz w:val="20"/>
                          <w:szCs w:val="20"/>
                          <w:lang w:val="ro-RO"/>
                        </w:rPr>
                        <w:t>ș</w:t>
                      </w:r>
                      <w:r w:rsidRPr="00D550E2">
                        <w:rPr>
                          <w:rFonts w:ascii="Trebuchet MS" w:hAnsi="Trebuchet MS"/>
                          <w:sz w:val="20"/>
                          <w:szCs w:val="20"/>
                          <w:lang w:val="ro-RO"/>
                        </w:rPr>
                        <w:t xml:space="preserve">i </w:t>
                      </w:r>
                      <w:r w:rsidRPr="00520B66">
                        <w:rPr>
                          <w:rFonts w:ascii="Trebuchet MS" w:hAnsi="Trebuchet MS"/>
                          <w:color w:val="000000"/>
                          <w:sz w:val="20"/>
                          <w:szCs w:val="20"/>
                          <w:lang w:val="ro-RO"/>
                        </w:rPr>
                        <w:t>î</w:t>
                      </w:r>
                      <w:r w:rsidRPr="00D550E2">
                        <w:rPr>
                          <w:rFonts w:ascii="Trebuchet MS" w:hAnsi="Trebuchet MS"/>
                          <w:sz w:val="20"/>
                          <w:szCs w:val="20"/>
                          <w:lang w:val="ro-RO"/>
                        </w:rPr>
                        <w:t>n raportul de joc va fi de 12;</w:t>
                      </w:r>
                    </w:p>
                    <w:p w:rsidR="005554C4" w:rsidRPr="00D550E2" w:rsidRDefault="005554C4" w:rsidP="00C70C16">
                      <w:pPr>
                        <w:pStyle w:val="Frspaiere1"/>
                        <w:rPr>
                          <w:rFonts w:ascii="Trebuchet MS" w:hAnsi="Trebuchet MS"/>
                          <w:sz w:val="20"/>
                          <w:szCs w:val="20"/>
                          <w:lang w:val="ro-RO"/>
                        </w:rPr>
                      </w:pPr>
                      <w:r w:rsidRPr="00D550E2">
                        <w:rPr>
                          <w:rFonts w:ascii="Trebuchet MS" w:hAnsi="Trebuchet MS"/>
                          <w:sz w:val="20"/>
                          <w:szCs w:val="20"/>
                          <w:lang w:val="ro-RO"/>
                        </w:rPr>
                        <w:t>- profesor/antrenor: 1 persoan</w:t>
                      </w:r>
                      <w:r w:rsidRPr="00520B66">
                        <w:rPr>
                          <w:rFonts w:ascii="Trebuchet MS" w:hAnsi="Trebuchet MS"/>
                          <w:color w:val="000000"/>
                          <w:sz w:val="20"/>
                          <w:szCs w:val="20"/>
                          <w:lang w:val="es-ES"/>
                        </w:rPr>
                        <w:t>ă</w:t>
                      </w:r>
                      <w:r w:rsidRPr="00D550E2">
                        <w:rPr>
                          <w:rFonts w:ascii="Trebuchet MS" w:hAnsi="Trebuchet MS"/>
                          <w:sz w:val="20"/>
                          <w:szCs w:val="20"/>
                          <w:lang w:val="ro-RO"/>
                        </w:rPr>
                        <w:t>/echip</w:t>
                      </w:r>
                      <w:r w:rsidRPr="00520B66">
                        <w:rPr>
                          <w:rFonts w:ascii="Trebuchet MS" w:hAnsi="Trebuchet MS"/>
                          <w:color w:val="000000"/>
                          <w:sz w:val="20"/>
                          <w:szCs w:val="20"/>
                          <w:lang w:val="es-ES"/>
                        </w:rPr>
                        <w:t>ă;</w:t>
                      </w:r>
                    </w:p>
                    <w:p w:rsidR="005554C4" w:rsidRPr="00D550E2" w:rsidRDefault="005554C4" w:rsidP="00C70C16">
                      <w:pPr>
                        <w:pStyle w:val="Frspaiere1"/>
                        <w:rPr>
                          <w:rFonts w:ascii="Trebuchet MS" w:hAnsi="Trebuchet MS"/>
                          <w:sz w:val="20"/>
                          <w:szCs w:val="20"/>
                          <w:lang w:val="ro-RO"/>
                        </w:rPr>
                      </w:pPr>
                    </w:p>
                    <w:p w:rsidR="005554C4" w:rsidRPr="00D550E2" w:rsidRDefault="005554C4" w:rsidP="00C70C16">
                      <w:pPr>
                        <w:pStyle w:val="Frspaiere1"/>
                        <w:rPr>
                          <w:rFonts w:ascii="Trebuchet MS" w:hAnsi="Trebuchet MS"/>
                          <w:b/>
                          <w:sz w:val="20"/>
                          <w:szCs w:val="20"/>
                          <w:lang w:val="ro-RO"/>
                        </w:rPr>
                      </w:pPr>
                      <w:r w:rsidRPr="00D550E2">
                        <w:rPr>
                          <w:rFonts w:ascii="Trebuchet MS" w:hAnsi="Trebuchet MS"/>
                          <w:b/>
                          <w:sz w:val="20"/>
                          <w:szCs w:val="20"/>
                          <w:lang w:val="ro-RO"/>
                        </w:rPr>
                        <w:t>2. Dreptul de joc – Condiții de participare:</w:t>
                      </w:r>
                    </w:p>
                    <w:p w:rsidR="005554C4" w:rsidRPr="00520B66" w:rsidRDefault="005554C4" w:rsidP="00C70C16">
                      <w:pPr>
                        <w:pStyle w:val="Frspaiere1"/>
                        <w:rPr>
                          <w:rFonts w:ascii="Trebuchet MS" w:hAnsi="Trebuchet MS"/>
                          <w:sz w:val="20"/>
                          <w:szCs w:val="20"/>
                          <w:lang w:val="it-IT"/>
                        </w:rPr>
                      </w:pPr>
                      <w:r w:rsidRPr="00520B66">
                        <w:rPr>
                          <w:rFonts w:ascii="Trebuchet MS" w:hAnsi="Trebuchet MS"/>
                          <w:sz w:val="20"/>
                          <w:szCs w:val="20"/>
                          <w:lang w:val="it-IT"/>
                        </w:rPr>
                        <w:t xml:space="preserve">Conform Regulamentului de Organizare și Desfășurare a Competiției Sportive </w:t>
                      </w:r>
                      <w:r w:rsidRPr="00D550E2">
                        <w:rPr>
                          <w:rFonts w:ascii="Trebuchet MS" w:hAnsi="Trebuchet MS"/>
                          <w:sz w:val="20"/>
                          <w:szCs w:val="20"/>
                          <w:lang w:val="it-IT"/>
                        </w:rPr>
                        <w:t>Ş</w:t>
                      </w:r>
                      <w:r w:rsidRPr="00520B66">
                        <w:rPr>
                          <w:rFonts w:ascii="Trebuchet MS" w:hAnsi="Trebuchet MS"/>
                          <w:sz w:val="20"/>
                          <w:szCs w:val="20"/>
                          <w:lang w:val="it-IT"/>
                        </w:rPr>
                        <w:t>colare</w:t>
                      </w:r>
                      <w:r>
                        <w:rPr>
                          <w:rFonts w:ascii="Trebuchet MS" w:hAnsi="Trebuchet MS"/>
                          <w:sz w:val="20"/>
                          <w:szCs w:val="20"/>
                          <w:lang w:val="it-IT"/>
                        </w:rPr>
                        <w:t xml:space="preserve"> Gimnaziada-</w:t>
                      </w:r>
                      <w:r w:rsidRPr="00520B66">
                        <w:rPr>
                          <w:rFonts w:ascii="Trebuchet MS" w:hAnsi="Trebuchet MS"/>
                          <w:sz w:val="20"/>
                          <w:szCs w:val="20"/>
                          <w:lang w:val="it-IT"/>
                        </w:rPr>
                        <w:t xml:space="preserve"> „Olimpiada Gimnaziilor”.</w:t>
                      </w:r>
                    </w:p>
                    <w:p w:rsidR="005554C4" w:rsidRPr="00D550E2" w:rsidRDefault="005554C4" w:rsidP="00C70C16">
                      <w:pPr>
                        <w:pStyle w:val="Frspaiere1"/>
                        <w:rPr>
                          <w:rFonts w:ascii="Trebuchet MS" w:hAnsi="Trebuchet MS"/>
                          <w:sz w:val="20"/>
                          <w:szCs w:val="20"/>
                          <w:lang w:val="ro-RO"/>
                        </w:rPr>
                      </w:pPr>
                    </w:p>
                    <w:p w:rsidR="005554C4" w:rsidRPr="00C70C16" w:rsidRDefault="005554C4" w:rsidP="00C70C16">
                      <w:pPr>
                        <w:pStyle w:val="Frspaiere1"/>
                        <w:rPr>
                          <w:rFonts w:ascii="Trebuchet MS" w:hAnsi="Trebuchet MS"/>
                          <w:b/>
                          <w:sz w:val="20"/>
                          <w:szCs w:val="20"/>
                          <w:lang w:val="ro-RO"/>
                        </w:rPr>
                      </w:pPr>
                      <w:r w:rsidRPr="00D550E2">
                        <w:rPr>
                          <w:rFonts w:ascii="Trebuchet MS" w:hAnsi="Trebuchet MS"/>
                          <w:b/>
                          <w:sz w:val="20"/>
                          <w:szCs w:val="20"/>
                          <w:lang w:val="ro-RO"/>
                        </w:rPr>
                        <w:t>3. Sistemul de desfă</w:t>
                      </w:r>
                      <w:r w:rsidRPr="00520B66">
                        <w:rPr>
                          <w:rFonts w:ascii="Trebuchet MS" w:hAnsi="Trebuchet MS"/>
                          <w:b/>
                          <w:color w:val="000000"/>
                          <w:sz w:val="20"/>
                          <w:szCs w:val="20"/>
                          <w:lang w:val="ro-RO"/>
                        </w:rPr>
                        <w:t xml:space="preserve">șurare </w:t>
                      </w:r>
                      <w:r w:rsidRPr="00D550E2">
                        <w:rPr>
                          <w:rFonts w:ascii="Trebuchet MS" w:hAnsi="Trebuchet MS"/>
                          <w:b/>
                          <w:sz w:val="20"/>
                          <w:szCs w:val="20"/>
                          <w:lang w:val="ro-RO"/>
                        </w:rPr>
                        <w:t>:</w:t>
                      </w:r>
                    </w:p>
                    <w:p w:rsidR="005554C4" w:rsidRPr="00520B66" w:rsidRDefault="005554C4" w:rsidP="00C70C16">
                      <w:pPr>
                        <w:pStyle w:val="Frspaiere1"/>
                        <w:rPr>
                          <w:rFonts w:ascii="Trebuchet MS" w:hAnsi="Trebuchet MS"/>
                          <w:bCs/>
                          <w:sz w:val="20"/>
                          <w:szCs w:val="20"/>
                          <w:lang w:val="ro-RO"/>
                        </w:rPr>
                      </w:pPr>
                      <w:r w:rsidRPr="00D550E2">
                        <w:rPr>
                          <w:rFonts w:ascii="Trebuchet MS" w:hAnsi="Trebuchet MS"/>
                          <w:b/>
                          <w:sz w:val="20"/>
                          <w:szCs w:val="20"/>
                          <w:lang w:val="ro-RO"/>
                        </w:rPr>
                        <w:t>a)</w:t>
                      </w:r>
                      <w:r w:rsidRPr="00D550E2">
                        <w:rPr>
                          <w:rFonts w:ascii="Trebuchet MS" w:hAnsi="Trebuchet MS"/>
                          <w:sz w:val="20"/>
                          <w:szCs w:val="20"/>
                          <w:lang w:val="ro-RO"/>
                        </w:rPr>
                        <w:t xml:space="preserve"> Înscrierea echipelor se va face </w:t>
                      </w:r>
                      <w:r w:rsidRPr="00520B66">
                        <w:rPr>
                          <w:rFonts w:ascii="Trebuchet MS" w:hAnsi="Trebuchet MS"/>
                          <w:bCs/>
                          <w:sz w:val="20"/>
                          <w:szCs w:val="20"/>
                          <w:lang w:val="ro-RO"/>
                        </w:rPr>
                        <w:t xml:space="preserve">conform Regulamentului de Organizare </w:t>
                      </w:r>
                      <w:r w:rsidRPr="00520B66">
                        <w:rPr>
                          <w:rFonts w:ascii="Trebuchet MS" w:hAnsi="Trebuchet MS"/>
                          <w:sz w:val="20"/>
                          <w:szCs w:val="20"/>
                          <w:lang w:val="ro-RO"/>
                        </w:rPr>
                        <w:t>și</w:t>
                      </w:r>
                      <w:r w:rsidRPr="00520B66">
                        <w:rPr>
                          <w:rFonts w:ascii="Trebuchet MS" w:hAnsi="Trebuchet MS"/>
                          <w:bCs/>
                          <w:sz w:val="20"/>
                          <w:szCs w:val="20"/>
                          <w:lang w:val="ro-RO"/>
                        </w:rPr>
                        <w:t xml:space="preserve"> Desfășurare a Competiției Sportive </w:t>
                      </w:r>
                      <w:r w:rsidRPr="00520B66">
                        <w:rPr>
                          <w:rFonts w:ascii="Trebuchet MS" w:hAnsi="Trebuchet MS"/>
                          <w:sz w:val="20"/>
                          <w:szCs w:val="20"/>
                          <w:lang w:val="ro-RO"/>
                        </w:rPr>
                        <w:t>Şcolare</w:t>
                      </w:r>
                      <w:r>
                        <w:rPr>
                          <w:rFonts w:ascii="Trebuchet MS" w:hAnsi="Trebuchet MS"/>
                          <w:sz w:val="20"/>
                          <w:szCs w:val="20"/>
                          <w:lang w:val="ro-RO"/>
                        </w:rPr>
                        <w:t>” Gimnaziada”</w:t>
                      </w:r>
                      <w:r w:rsidRPr="00520B66">
                        <w:rPr>
                          <w:rFonts w:ascii="Trebuchet MS" w:hAnsi="Trebuchet MS"/>
                          <w:bCs/>
                          <w:sz w:val="20"/>
                          <w:szCs w:val="20"/>
                          <w:lang w:val="ro-RO"/>
                        </w:rPr>
                        <w:t>.</w:t>
                      </w:r>
                    </w:p>
                    <w:p w:rsidR="005554C4" w:rsidRPr="00D550E2" w:rsidRDefault="005554C4" w:rsidP="00C70C16">
                      <w:pPr>
                        <w:pStyle w:val="Frspaiere1"/>
                        <w:rPr>
                          <w:rFonts w:ascii="Trebuchet MS" w:hAnsi="Trebuchet MS"/>
                          <w:sz w:val="20"/>
                          <w:szCs w:val="20"/>
                          <w:lang w:val="ro-RO"/>
                        </w:rPr>
                      </w:pPr>
                      <w:r w:rsidRPr="00D550E2">
                        <w:rPr>
                          <w:rFonts w:ascii="Trebuchet MS" w:hAnsi="Trebuchet MS"/>
                          <w:b/>
                          <w:sz w:val="20"/>
                          <w:szCs w:val="20"/>
                          <w:lang w:val="ro-RO"/>
                        </w:rPr>
                        <w:t>b)</w:t>
                      </w:r>
                      <w:r w:rsidRPr="00D550E2">
                        <w:rPr>
                          <w:rFonts w:ascii="Trebuchet MS" w:hAnsi="Trebuchet MS"/>
                          <w:sz w:val="20"/>
                          <w:szCs w:val="20"/>
                          <w:lang w:val="ro-RO"/>
                        </w:rPr>
                        <w:t xml:space="preserve"> etapa pe localitate:</w:t>
                      </w:r>
                    </w:p>
                    <w:p w:rsidR="005554C4" w:rsidRPr="00520B66" w:rsidRDefault="005554C4" w:rsidP="00C70C16">
                      <w:pPr>
                        <w:pStyle w:val="Frspaiere1"/>
                        <w:rPr>
                          <w:rFonts w:ascii="Trebuchet MS" w:hAnsi="Trebuchet MS"/>
                          <w:sz w:val="20"/>
                          <w:szCs w:val="20"/>
                          <w:lang w:val="ro-RO"/>
                        </w:rPr>
                      </w:pPr>
                      <w:r w:rsidRPr="00D550E2">
                        <w:rPr>
                          <w:rFonts w:ascii="Trebuchet MS" w:hAnsi="Trebuchet MS"/>
                          <w:sz w:val="20"/>
                          <w:szCs w:val="20"/>
                          <w:lang w:val="ro-RO"/>
                        </w:rPr>
                        <w:t>În</w:t>
                      </w:r>
                      <w:r w:rsidRPr="00520B66">
                        <w:rPr>
                          <w:rFonts w:ascii="Trebuchet MS" w:hAnsi="Trebuchet MS"/>
                          <w:sz w:val="20"/>
                          <w:szCs w:val="20"/>
                          <w:lang w:val="ro-RO"/>
                        </w:rPr>
                        <w:t xml:space="preserve"> funcție de numărul de echipe </w:t>
                      </w:r>
                      <w:r w:rsidRPr="003319B0">
                        <w:rPr>
                          <w:rFonts w:ascii="Trebuchet MS" w:hAnsi="Times New Roman"/>
                          <w:sz w:val="20"/>
                          <w:szCs w:val="20"/>
                          <w:lang w:val="ro-RO"/>
                        </w:rPr>
                        <w:t>ȋ</w:t>
                      </w:r>
                      <w:r w:rsidRPr="001C0E10">
                        <w:rPr>
                          <w:rFonts w:ascii="Trebuchet MS" w:hAnsi="Trebuchet MS"/>
                          <w:sz w:val="20"/>
                          <w:szCs w:val="20"/>
                          <w:lang w:val="ro-RO"/>
                        </w:rPr>
                        <w:t xml:space="preserve">nscrise </w:t>
                      </w:r>
                      <w:r w:rsidRPr="00520B66">
                        <w:rPr>
                          <w:rFonts w:ascii="Trebuchet MS" w:hAnsi="Trebuchet MS"/>
                          <w:sz w:val="20"/>
                          <w:szCs w:val="20"/>
                          <w:lang w:val="ro-RO"/>
                        </w:rPr>
                        <w:t>va fi organizată o grupă sau două cu propunerea de a se juca tur-retur, fiecare cu fiecare.</w:t>
                      </w:r>
                    </w:p>
                    <w:p w:rsidR="005554C4" w:rsidRPr="00520B66" w:rsidRDefault="005554C4" w:rsidP="00C70C16">
                      <w:pPr>
                        <w:pStyle w:val="Frspaiere1"/>
                        <w:rPr>
                          <w:rFonts w:ascii="Trebuchet MS" w:hAnsi="Trebuchet MS"/>
                          <w:sz w:val="20"/>
                          <w:szCs w:val="20"/>
                          <w:lang w:val="ro-RO"/>
                        </w:rPr>
                      </w:pPr>
                      <w:r w:rsidRPr="00D550E2">
                        <w:rPr>
                          <w:rFonts w:ascii="Trebuchet MS" w:hAnsi="Trebuchet MS"/>
                          <w:sz w:val="20"/>
                          <w:szCs w:val="20"/>
                          <w:lang w:val="ro-RO"/>
                        </w:rPr>
                        <w:t>În</w:t>
                      </w:r>
                      <w:r w:rsidRPr="00520B66">
                        <w:rPr>
                          <w:rFonts w:ascii="Trebuchet MS" w:hAnsi="Trebuchet MS"/>
                          <w:sz w:val="20"/>
                          <w:szCs w:val="20"/>
                          <w:lang w:val="ro-RO"/>
                        </w:rPr>
                        <w:t xml:space="preserve"> situația </w:t>
                      </w:r>
                      <w:r w:rsidRPr="003319B0">
                        <w:rPr>
                          <w:rFonts w:ascii="Times New Roman" w:hAnsi="Times New Roman"/>
                          <w:sz w:val="20"/>
                          <w:szCs w:val="20"/>
                          <w:lang w:val="ro-RO"/>
                        </w:rPr>
                        <w:t>ȋ</w:t>
                      </w:r>
                      <w:r w:rsidRPr="00520B66">
                        <w:rPr>
                          <w:rFonts w:ascii="Trebuchet MS" w:hAnsi="Trebuchet MS"/>
                          <w:sz w:val="20"/>
                          <w:szCs w:val="20"/>
                          <w:lang w:val="ro-RO"/>
                        </w:rPr>
                        <w:t>n care vor fi organizate două grupe se va organiza un Turneu Final (jocuri semifinale și</w:t>
                      </w:r>
                      <w:r w:rsidRPr="00520B66">
                        <w:rPr>
                          <w:rFonts w:ascii="Trebuchet MS" w:hAnsi="Trebuchet MS"/>
                          <w:bCs/>
                          <w:sz w:val="20"/>
                          <w:szCs w:val="20"/>
                          <w:lang w:val="ro-RO"/>
                        </w:rPr>
                        <w:t xml:space="preserve"> </w:t>
                      </w:r>
                      <w:r w:rsidRPr="00520B66">
                        <w:rPr>
                          <w:rFonts w:ascii="Trebuchet MS" w:hAnsi="Trebuchet MS"/>
                          <w:sz w:val="20"/>
                          <w:szCs w:val="20"/>
                          <w:lang w:val="ro-RO"/>
                        </w:rPr>
                        <w:t>finale pentru desemnarea câștigătoarei), care va participa la Etapa pe Județ.</w:t>
                      </w:r>
                    </w:p>
                    <w:p w:rsidR="005554C4" w:rsidRPr="00D550E2" w:rsidRDefault="005554C4" w:rsidP="00C70C16">
                      <w:pPr>
                        <w:pStyle w:val="Frspaiere1"/>
                        <w:rPr>
                          <w:rFonts w:ascii="Trebuchet MS" w:hAnsi="Trebuchet MS"/>
                          <w:b/>
                          <w:sz w:val="20"/>
                          <w:szCs w:val="20"/>
                          <w:lang w:val="ro-RO"/>
                        </w:rPr>
                      </w:pPr>
                      <w:r w:rsidRPr="00D550E2">
                        <w:rPr>
                          <w:rFonts w:ascii="Trebuchet MS" w:hAnsi="Trebuchet MS"/>
                          <w:b/>
                          <w:sz w:val="20"/>
                          <w:szCs w:val="20"/>
                          <w:lang w:val="ro-RO"/>
                        </w:rPr>
                        <w:t xml:space="preserve">c ) </w:t>
                      </w:r>
                      <w:r w:rsidRPr="00D550E2">
                        <w:rPr>
                          <w:rFonts w:ascii="Trebuchet MS" w:hAnsi="Trebuchet MS"/>
                          <w:sz w:val="20"/>
                          <w:szCs w:val="20"/>
                          <w:lang w:val="ro-RO"/>
                        </w:rPr>
                        <w:t>etapa pe județ :</w:t>
                      </w:r>
                    </w:p>
                    <w:p w:rsidR="005554C4" w:rsidRPr="00520B66" w:rsidRDefault="005554C4" w:rsidP="00C70C16">
                      <w:pPr>
                        <w:pStyle w:val="Frspaiere1"/>
                        <w:rPr>
                          <w:rFonts w:ascii="Trebuchet MS" w:hAnsi="Trebuchet MS"/>
                          <w:sz w:val="20"/>
                          <w:szCs w:val="20"/>
                          <w:lang w:val="ro-RO"/>
                        </w:rPr>
                      </w:pPr>
                      <w:r w:rsidRPr="00D550E2">
                        <w:rPr>
                          <w:rFonts w:ascii="Trebuchet MS" w:hAnsi="Trebuchet MS"/>
                          <w:sz w:val="20"/>
                          <w:szCs w:val="20"/>
                          <w:lang w:val="ro-RO"/>
                        </w:rPr>
                        <w:t>În</w:t>
                      </w:r>
                      <w:r w:rsidRPr="00520B66">
                        <w:rPr>
                          <w:rFonts w:ascii="Trebuchet MS" w:hAnsi="Trebuchet MS"/>
                          <w:sz w:val="20"/>
                          <w:szCs w:val="20"/>
                          <w:lang w:val="ro-RO"/>
                        </w:rPr>
                        <w:t xml:space="preserve"> funcție de numărul de echipe </w:t>
                      </w:r>
                      <w:r w:rsidRPr="003319B0">
                        <w:rPr>
                          <w:rFonts w:ascii="Times New Roman" w:hAnsi="Times New Roman"/>
                          <w:sz w:val="20"/>
                          <w:szCs w:val="20"/>
                          <w:lang w:val="ro-RO"/>
                        </w:rPr>
                        <w:t>ȋ</w:t>
                      </w:r>
                      <w:r w:rsidRPr="001C0E10">
                        <w:rPr>
                          <w:rFonts w:ascii="Trebuchet MS" w:hAnsi="Trebuchet MS"/>
                          <w:sz w:val="20"/>
                          <w:szCs w:val="20"/>
                          <w:lang w:val="ro-RO"/>
                        </w:rPr>
                        <w:t xml:space="preserve">nscrise </w:t>
                      </w:r>
                      <w:r w:rsidRPr="00520B66">
                        <w:rPr>
                          <w:rFonts w:ascii="Trebuchet MS" w:hAnsi="Trebuchet MS"/>
                          <w:sz w:val="20"/>
                          <w:szCs w:val="20"/>
                          <w:lang w:val="ro-RO"/>
                        </w:rPr>
                        <w:t>va fi organizată o grupă sau două cu propunerea de a se juca tur-retur, fiecare cu fiecare.</w:t>
                      </w:r>
                    </w:p>
                    <w:p w:rsidR="005554C4" w:rsidRPr="00520B66" w:rsidRDefault="005554C4" w:rsidP="00C70C16">
                      <w:pPr>
                        <w:pStyle w:val="Frspaiere1"/>
                        <w:rPr>
                          <w:rFonts w:ascii="Trebuchet MS" w:hAnsi="Trebuchet MS"/>
                          <w:sz w:val="20"/>
                          <w:szCs w:val="20"/>
                          <w:lang w:val="ro-RO"/>
                        </w:rPr>
                      </w:pPr>
                      <w:r w:rsidRPr="00D550E2">
                        <w:rPr>
                          <w:rFonts w:ascii="Trebuchet MS" w:hAnsi="Trebuchet MS"/>
                          <w:sz w:val="20"/>
                          <w:szCs w:val="20"/>
                          <w:lang w:val="ro-RO"/>
                        </w:rPr>
                        <w:t>În</w:t>
                      </w:r>
                      <w:r w:rsidRPr="00520B66">
                        <w:rPr>
                          <w:rFonts w:ascii="Trebuchet MS" w:hAnsi="Trebuchet MS"/>
                          <w:sz w:val="20"/>
                          <w:szCs w:val="20"/>
                          <w:lang w:val="ro-RO"/>
                        </w:rPr>
                        <w:t xml:space="preserve"> situația </w:t>
                      </w:r>
                      <w:r w:rsidRPr="003319B0">
                        <w:rPr>
                          <w:rFonts w:ascii="Times New Roman" w:hAnsi="Times New Roman"/>
                          <w:sz w:val="20"/>
                          <w:szCs w:val="20"/>
                          <w:lang w:val="ro-RO"/>
                        </w:rPr>
                        <w:t>ȋ</w:t>
                      </w:r>
                      <w:r w:rsidRPr="00520B66">
                        <w:rPr>
                          <w:rFonts w:ascii="Trebuchet MS" w:hAnsi="Trebuchet MS"/>
                          <w:sz w:val="20"/>
                          <w:szCs w:val="20"/>
                          <w:lang w:val="ro-RO"/>
                        </w:rPr>
                        <w:t>n care vor fi organizate două grupe se va organiza un Turneu Final (jocuri semifinale și</w:t>
                      </w:r>
                      <w:r w:rsidRPr="00520B66">
                        <w:rPr>
                          <w:rFonts w:ascii="Trebuchet MS" w:hAnsi="Trebuchet MS"/>
                          <w:bCs/>
                          <w:sz w:val="20"/>
                          <w:szCs w:val="20"/>
                          <w:lang w:val="ro-RO"/>
                        </w:rPr>
                        <w:t xml:space="preserve"> </w:t>
                      </w:r>
                      <w:r w:rsidRPr="00520B66">
                        <w:rPr>
                          <w:rFonts w:ascii="Trebuchet MS" w:hAnsi="Trebuchet MS"/>
                          <w:sz w:val="20"/>
                          <w:szCs w:val="20"/>
                          <w:lang w:val="ro-RO"/>
                        </w:rPr>
                        <w:t>finale pentru desemnarea câștigătoarei), care va participa la Etapa pe regiune.</w:t>
                      </w:r>
                    </w:p>
                    <w:p w:rsidR="005554C4" w:rsidRPr="00D550E2" w:rsidRDefault="005554C4" w:rsidP="00C70C16">
                      <w:pPr>
                        <w:pStyle w:val="Frspaiere1"/>
                        <w:rPr>
                          <w:rFonts w:ascii="Trebuchet MS" w:hAnsi="Trebuchet MS"/>
                          <w:sz w:val="20"/>
                          <w:szCs w:val="20"/>
                          <w:lang w:val="ro-RO"/>
                        </w:rPr>
                      </w:pPr>
                      <w:r w:rsidRPr="00D550E2">
                        <w:rPr>
                          <w:rFonts w:ascii="Trebuchet MS" w:hAnsi="Trebuchet MS"/>
                          <w:b/>
                          <w:sz w:val="20"/>
                          <w:szCs w:val="20"/>
                          <w:lang w:val="ro-RO"/>
                        </w:rPr>
                        <w:t>d)</w:t>
                      </w:r>
                      <w:r w:rsidRPr="00D550E2">
                        <w:rPr>
                          <w:rFonts w:ascii="Trebuchet MS" w:hAnsi="Trebuchet MS"/>
                          <w:sz w:val="20"/>
                          <w:szCs w:val="20"/>
                          <w:lang w:val="ro-RO"/>
                        </w:rPr>
                        <w:t xml:space="preserve"> etapa regională :</w:t>
                      </w:r>
                    </w:p>
                    <w:p w:rsidR="005554C4" w:rsidRPr="00D550E2" w:rsidRDefault="005554C4" w:rsidP="00C70C16">
                      <w:pPr>
                        <w:pStyle w:val="Frspaiere1"/>
                        <w:rPr>
                          <w:rFonts w:ascii="Trebuchet MS" w:hAnsi="Trebuchet MS"/>
                          <w:sz w:val="20"/>
                          <w:szCs w:val="20"/>
                          <w:lang w:val="ro-RO"/>
                        </w:rPr>
                      </w:pPr>
                      <w:r w:rsidRPr="00D550E2">
                        <w:rPr>
                          <w:rFonts w:ascii="Trebuchet MS" w:hAnsi="Trebuchet MS"/>
                          <w:sz w:val="20"/>
                          <w:szCs w:val="20"/>
                          <w:lang w:val="ro-RO"/>
                        </w:rPr>
                        <w:t xml:space="preserve">Se vor respecta regiunile de dezvoltare economică ; </w:t>
                      </w:r>
                    </w:p>
                    <w:p w:rsidR="005554C4" w:rsidRPr="00520B66" w:rsidRDefault="005554C4" w:rsidP="00C70C16">
                      <w:pPr>
                        <w:pStyle w:val="Frspaiere1"/>
                        <w:rPr>
                          <w:rFonts w:ascii="Trebuchet MS" w:hAnsi="Trebuchet MS"/>
                          <w:sz w:val="20"/>
                          <w:szCs w:val="20"/>
                          <w:lang w:val="ro-RO"/>
                        </w:rPr>
                      </w:pPr>
                      <w:r w:rsidRPr="00520B66">
                        <w:rPr>
                          <w:rFonts w:ascii="Trebuchet MS" w:hAnsi="Trebuchet MS"/>
                          <w:sz w:val="20"/>
                          <w:szCs w:val="20"/>
                          <w:lang w:val="ro-RO"/>
                        </w:rPr>
                        <w:t>Vor fi organizate 8 grupe (conform Cal</w:t>
                      </w:r>
                      <w:r>
                        <w:rPr>
                          <w:rFonts w:ascii="Trebuchet MS" w:hAnsi="Trebuchet MS"/>
                          <w:sz w:val="20"/>
                          <w:szCs w:val="20"/>
                          <w:lang w:val="ro-RO"/>
                        </w:rPr>
                        <w:t>endarului Competițional M.E.N.</w:t>
                      </w:r>
                      <w:r w:rsidRPr="00520B66">
                        <w:rPr>
                          <w:rFonts w:ascii="Trebuchet MS" w:hAnsi="Trebuchet MS"/>
                          <w:sz w:val="20"/>
                          <w:szCs w:val="20"/>
                          <w:lang w:val="ro-RO"/>
                        </w:rPr>
                        <w:t>), la care vor participa câștigătoarele Etapelor Județene/Mun. București.</w:t>
                      </w:r>
                    </w:p>
                    <w:p w:rsidR="005554C4" w:rsidRPr="00520B66" w:rsidRDefault="005554C4" w:rsidP="00C70C16">
                      <w:pPr>
                        <w:pStyle w:val="Frspaiere1"/>
                        <w:rPr>
                          <w:rFonts w:ascii="Trebuchet MS" w:hAnsi="Trebuchet MS"/>
                          <w:sz w:val="20"/>
                          <w:szCs w:val="20"/>
                          <w:lang w:val="ro-RO"/>
                        </w:rPr>
                      </w:pPr>
                      <w:r w:rsidRPr="00520B66">
                        <w:rPr>
                          <w:rFonts w:ascii="Trebuchet MS" w:hAnsi="Trebuchet MS"/>
                          <w:sz w:val="20"/>
                          <w:szCs w:val="20"/>
                          <w:lang w:val="ro-RO"/>
                        </w:rPr>
                        <w:t>Se va juca fiecare cu fiecare, câștigătoarea urmând să participe la Etapa finală.</w:t>
                      </w:r>
                    </w:p>
                    <w:p w:rsidR="005554C4" w:rsidRPr="00D550E2" w:rsidRDefault="005554C4" w:rsidP="00C70C16">
                      <w:pPr>
                        <w:pStyle w:val="Frspaiere1"/>
                        <w:rPr>
                          <w:rFonts w:ascii="Trebuchet MS" w:hAnsi="Trebuchet MS"/>
                          <w:sz w:val="20"/>
                          <w:szCs w:val="20"/>
                          <w:lang w:val="ro-RO"/>
                        </w:rPr>
                      </w:pPr>
                      <w:r w:rsidRPr="00D550E2">
                        <w:rPr>
                          <w:rFonts w:ascii="Trebuchet MS" w:hAnsi="Trebuchet MS"/>
                          <w:b/>
                          <w:sz w:val="20"/>
                          <w:szCs w:val="20"/>
                          <w:lang w:val="ro-RO"/>
                        </w:rPr>
                        <w:t>e)</w:t>
                      </w:r>
                      <w:r w:rsidRPr="00D550E2">
                        <w:rPr>
                          <w:rFonts w:ascii="Trebuchet MS" w:hAnsi="Trebuchet MS"/>
                          <w:sz w:val="20"/>
                          <w:szCs w:val="20"/>
                          <w:lang w:val="ro-RO"/>
                        </w:rPr>
                        <w:t xml:space="preserve"> etapa finală :</w:t>
                      </w:r>
                    </w:p>
                    <w:p w:rsidR="005554C4" w:rsidRPr="00AA4E63" w:rsidRDefault="005554C4" w:rsidP="00AA4E63">
                      <w:pPr>
                        <w:pStyle w:val="Frspaiere1"/>
                        <w:rPr>
                          <w:rFonts w:ascii="Trebuchet MS" w:hAnsi="Trebuchet MS"/>
                          <w:sz w:val="20"/>
                          <w:szCs w:val="20"/>
                          <w:lang w:val="ro-RO"/>
                        </w:rPr>
                      </w:pPr>
                      <w:r w:rsidRPr="00D550E2">
                        <w:rPr>
                          <w:rFonts w:ascii="Trebuchet MS" w:hAnsi="Trebuchet MS"/>
                          <w:sz w:val="20"/>
                          <w:szCs w:val="20"/>
                          <w:lang w:val="ro-RO"/>
                        </w:rPr>
                        <w:t xml:space="preserve"> - la etapa finală se vor califica 8 echipe (câștigătoarea fiecărei regiuni).</w:t>
                      </w:r>
                    </w:p>
                  </w:txbxContent>
                </v:textbox>
              </v:shape>
            </w:pict>
          </mc:Fallback>
        </mc:AlternateContent>
      </w:r>
    </w:p>
    <w:p w:rsidR="002E7A5F" w:rsidRDefault="002E7A5F" w:rsidP="00A31952">
      <w:pPr>
        <w:rPr>
          <w:rFonts w:ascii="Trebuchet MS" w:hAnsi="Trebuchet MS"/>
          <w:b/>
          <w:sz w:val="16"/>
          <w:szCs w:val="16"/>
        </w:rPr>
      </w:pPr>
    </w:p>
    <w:p w:rsidR="002E7A5F" w:rsidRDefault="002E7A5F" w:rsidP="00A31952">
      <w:pPr>
        <w:rPr>
          <w:rFonts w:ascii="Trebuchet MS" w:hAnsi="Trebuchet MS"/>
          <w:b/>
          <w:sz w:val="16"/>
          <w:szCs w:val="16"/>
        </w:rPr>
      </w:pPr>
    </w:p>
    <w:p w:rsidR="002E7A5F" w:rsidRDefault="002E7A5F" w:rsidP="00A31952">
      <w:pPr>
        <w:rPr>
          <w:rFonts w:ascii="Trebuchet MS" w:hAnsi="Trebuchet MS"/>
          <w:b/>
          <w:sz w:val="16"/>
          <w:szCs w:val="16"/>
        </w:rPr>
      </w:pPr>
    </w:p>
    <w:p w:rsidR="002E7A5F" w:rsidRDefault="002E7A5F" w:rsidP="00A31952">
      <w:pPr>
        <w:rPr>
          <w:rFonts w:ascii="Trebuchet MS" w:hAnsi="Trebuchet MS"/>
          <w:b/>
          <w:sz w:val="16"/>
          <w:szCs w:val="16"/>
        </w:rPr>
      </w:pPr>
    </w:p>
    <w:p w:rsidR="002E7A5F" w:rsidRDefault="002E7A5F" w:rsidP="00A31952">
      <w:pPr>
        <w:rPr>
          <w:rFonts w:ascii="Trebuchet MS" w:hAnsi="Trebuchet MS"/>
          <w:b/>
          <w:sz w:val="16"/>
          <w:szCs w:val="16"/>
        </w:rPr>
      </w:pPr>
    </w:p>
    <w:p w:rsidR="002E7A5F" w:rsidRDefault="002E7A5F" w:rsidP="00A31952">
      <w:pPr>
        <w:rPr>
          <w:rFonts w:ascii="Trebuchet MS" w:hAnsi="Trebuchet MS"/>
          <w:b/>
          <w:sz w:val="16"/>
          <w:szCs w:val="16"/>
        </w:rPr>
      </w:pPr>
    </w:p>
    <w:p w:rsidR="002E7A5F" w:rsidRDefault="002E7A5F" w:rsidP="00A31952">
      <w:pPr>
        <w:rPr>
          <w:rFonts w:ascii="Trebuchet MS" w:hAnsi="Trebuchet MS"/>
          <w:b/>
          <w:sz w:val="16"/>
          <w:szCs w:val="16"/>
        </w:rPr>
      </w:pPr>
    </w:p>
    <w:p w:rsidR="002E7A5F" w:rsidRDefault="002E7A5F" w:rsidP="00A31952">
      <w:pPr>
        <w:rPr>
          <w:rFonts w:ascii="Trebuchet MS" w:hAnsi="Trebuchet MS"/>
          <w:b/>
          <w:sz w:val="16"/>
          <w:szCs w:val="16"/>
        </w:rPr>
      </w:pPr>
    </w:p>
    <w:p w:rsidR="002E7A5F" w:rsidRDefault="002E7A5F" w:rsidP="00A31952">
      <w:pPr>
        <w:rPr>
          <w:rFonts w:ascii="Trebuchet MS" w:hAnsi="Trebuchet MS"/>
          <w:b/>
          <w:sz w:val="16"/>
          <w:szCs w:val="16"/>
        </w:rPr>
      </w:pPr>
    </w:p>
    <w:p w:rsidR="002E7A5F" w:rsidRDefault="002E7A5F" w:rsidP="00A31952">
      <w:pPr>
        <w:rPr>
          <w:rFonts w:ascii="Trebuchet MS" w:hAnsi="Trebuchet MS"/>
          <w:b/>
          <w:sz w:val="16"/>
          <w:szCs w:val="16"/>
        </w:rPr>
      </w:pPr>
    </w:p>
    <w:p w:rsidR="002E7A5F" w:rsidRDefault="002E7A5F" w:rsidP="00A31952">
      <w:pPr>
        <w:rPr>
          <w:rFonts w:ascii="Trebuchet MS" w:hAnsi="Trebuchet MS"/>
          <w:b/>
          <w:sz w:val="16"/>
          <w:szCs w:val="16"/>
        </w:rPr>
      </w:pPr>
    </w:p>
    <w:p w:rsidR="002E7A5F" w:rsidRDefault="002E7A5F" w:rsidP="00A31952">
      <w:pPr>
        <w:rPr>
          <w:rFonts w:ascii="Trebuchet MS" w:hAnsi="Trebuchet MS"/>
          <w:b/>
          <w:sz w:val="16"/>
          <w:szCs w:val="16"/>
        </w:rPr>
      </w:pPr>
    </w:p>
    <w:p w:rsidR="002E7A5F" w:rsidRDefault="002E7A5F" w:rsidP="00A31952">
      <w:pPr>
        <w:rPr>
          <w:rFonts w:ascii="Trebuchet MS" w:hAnsi="Trebuchet MS"/>
          <w:b/>
          <w:sz w:val="16"/>
          <w:szCs w:val="16"/>
        </w:rPr>
      </w:pPr>
    </w:p>
    <w:p w:rsidR="002E7A5F" w:rsidRDefault="002E7A5F" w:rsidP="00A31952">
      <w:pPr>
        <w:rPr>
          <w:rFonts w:ascii="Trebuchet MS" w:hAnsi="Trebuchet MS"/>
          <w:b/>
          <w:sz w:val="16"/>
          <w:szCs w:val="16"/>
        </w:rPr>
      </w:pPr>
    </w:p>
    <w:p w:rsidR="002E7A5F" w:rsidRDefault="002E7A5F" w:rsidP="00A31952">
      <w:pPr>
        <w:rPr>
          <w:rFonts w:ascii="Trebuchet MS" w:hAnsi="Trebuchet MS"/>
          <w:b/>
          <w:sz w:val="16"/>
          <w:szCs w:val="16"/>
        </w:rPr>
      </w:pPr>
    </w:p>
    <w:p w:rsidR="002E7A5F" w:rsidRDefault="002E7A5F" w:rsidP="00A31952">
      <w:pPr>
        <w:rPr>
          <w:rFonts w:ascii="Trebuchet MS" w:hAnsi="Trebuchet MS"/>
          <w:b/>
          <w:sz w:val="16"/>
          <w:szCs w:val="16"/>
        </w:rPr>
      </w:pPr>
    </w:p>
    <w:p w:rsidR="002E7A5F" w:rsidRDefault="002E7A5F" w:rsidP="00A31952">
      <w:pPr>
        <w:rPr>
          <w:rFonts w:ascii="Trebuchet MS" w:hAnsi="Trebuchet MS"/>
          <w:b/>
          <w:sz w:val="16"/>
          <w:szCs w:val="16"/>
        </w:rPr>
      </w:pPr>
    </w:p>
    <w:p w:rsidR="002E7A5F" w:rsidRDefault="002E7A5F" w:rsidP="00A31952">
      <w:pPr>
        <w:rPr>
          <w:rFonts w:ascii="Trebuchet MS" w:hAnsi="Trebuchet MS"/>
          <w:b/>
          <w:sz w:val="16"/>
          <w:szCs w:val="16"/>
        </w:rPr>
      </w:pPr>
    </w:p>
    <w:p w:rsidR="002E7A5F" w:rsidRDefault="002E7A5F" w:rsidP="00A31952">
      <w:pPr>
        <w:rPr>
          <w:rFonts w:ascii="Trebuchet MS" w:hAnsi="Trebuchet MS"/>
          <w:b/>
          <w:sz w:val="16"/>
          <w:szCs w:val="16"/>
        </w:rPr>
      </w:pPr>
    </w:p>
    <w:p w:rsidR="002E7A5F" w:rsidRDefault="002E7A5F" w:rsidP="00A31952">
      <w:pPr>
        <w:rPr>
          <w:rFonts w:ascii="Trebuchet MS" w:hAnsi="Trebuchet MS"/>
          <w:b/>
          <w:sz w:val="16"/>
          <w:szCs w:val="16"/>
        </w:rPr>
      </w:pPr>
    </w:p>
    <w:p w:rsidR="002E7A5F" w:rsidRDefault="002E7A5F" w:rsidP="00A31952">
      <w:pPr>
        <w:rPr>
          <w:rFonts w:ascii="Trebuchet MS" w:hAnsi="Trebuchet MS"/>
          <w:b/>
          <w:sz w:val="16"/>
          <w:szCs w:val="16"/>
        </w:rPr>
      </w:pPr>
    </w:p>
    <w:p w:rsidR="002E7A5F" w:rsidRDefault="002E7A5F" w:rsidP="00A31952">
      <w:pPr>
        <w:rPr>
          <w:rFonts w:ascii="Trebuchet MS" w:hAnsi="Trebuchet MS"/>
          <w:b/>
          <w:sz w:val="16"/>
          <w:szCs w:val="16"/>
        </w:rPr>
      </w:pPr>
    </w:p>
    <w:p w:rsidR="002E7A5F" w:rsidRDefault="002E7A5F" w:rsidP="00A31952">
      <w:pPr>
        <w:rPr>
          <w:rFonts w:ascii="Trebuchet MS" w:hAnsi="Trebuchet MS"/>
          <w:b/>
          <w:sz w:val="16"/>
          <w:szCs w:val="16"/>
        </w:rPr>
      </w:pPr>
    </w:p>
    <w:p w:rsidR="002E7A5F" w:rsidRDefault="002E7A5F" w:rsidP="00A31952">
      <w:pPr>
        <w:rPr>
          <w:rFonts w:ascii="Trebuchet MS" w:hAnsi="Trebuchet MS"/>
          <w:b/>
          <w:sz w:val="16"/>
          <w:szCs w:val="16"/>
        </w:rPr>
      </w:pPr>
    </w:p>
    <w:p w:rsidR="002E7A5F" w:rsidRDefault="002E7A5F" w:rsidP="00A31952">
      <w:pPr>
        <w:rPr>
          <w:rFonts w:ascii="Trebuchet MS" w:hAnsi="Trebuchet MS"/>
          <w:b/>
          <w:sz w:val="16"/>
          <w:szCs w:val="16"/>
        </w:rPr>
      </w:pPr>
    </w:p>
    <w:p w:rsidR="002E7A5F" w:rsidRDefault="002E7A5F" w:rsidP="00A31952">
      <w:pPr>
        <w:rPr>
          <w:rFonts w:ascii="Trebuchet MS" w:hAnsi="Trebuchet MS"/>
          <w:b/>
          <w:sz w:val="16"/>
          <w:szCs w:val="16"/>
        </w:rPr>
      </w:pPr>
    </w:p>
    <w:p w:rsidR="002E7A5F" w:rsidRDefault="002E7A5F" w:rsidP="00A31952">
      <w:pPr>
        <w:rPr>
          <w:rFonts w:ascii="Trebuchet MS" w:hAnsi="Trebuchet MS"/>
          <w:b/>
          <w:sz w:val="16"/>
          <w:szCs w:val="16"/>
        </w:rPr>
      </w:pPr>
    </w:p>
    <w:p w:rsidR="002E7A5F" w:rsidRDefault="002E7A5F" w:rsidP="00A31952">
      <w:pPr>
        <w:rPr>
          <w:rFonts w:ascii="Trebuchet MS" w:hAnsi="Trebuchet MS"/>
          <w:b/>
          <w:sz w:val="16"/>
          <w:szCs w:val="16"/>
        </w:rPr>
      </w:pPr>
    </w:p>
    <w:p w:rsidR="002E7A5F" w:rsidRDefault="002E7A5F" w:rsidP="00A31952">
      <w:pPr>
        <w:rPr>
          <w:rFonts w:ascii="Trebuchet MS" w:hAnsi="Trebuchet MS"/>
          <w:b/>
          <w:sz w:val="16"/>
          <w:szCs w:val="16"/>
        </w:rPr>
      </w:pPr>
    </w:p>
    <w:p w:rsidR="002E7A5F" w:rsidRDefault="002E7A5F" w:rsidP="00A31952">
      <w:pPr>
        <w:rPr>
          <w:rFonts w:ascii="Trebuchet MS" w:hAnsi="Trebuchet MS"/>
          <w:b/>
          <w:sz w:val="16"/>
          <w:szCs w:val="16"/>
        </w:rPr>
      </w:pPr>
    </w:p>
    <w:p w:rsidR="002E7A5F" w:rsidRDefault="002E7A5F" w:rsidP="00A31952">
      <w:pPr>
        <w:rPr>
          <w:rFonts w:ascii="Trebuchet MS" w:hAnsi="Trebuchet MS"/>
          <w:b/>
          <w:sz w:val="16"/>
          <w:szCs w:val="16"/>
        </w:rPr>
      </w:pPr>
    </w:p>
    <w:p w:rsidR="002E7A5F" w:rsidRDefault="002E7A5F" w:rsidP="00A31952">
      <w:pPr>
        <w:rPr>
          <w:rFonts w:ascii="Trebuchet MS" w:hAnsi="Trebuchet MS"/>
          <w:b/>
          <w:sz w:val="16"/>
          <w:szCs w:val="16"/>
        </w:rPr>
      </w:pPr>
    </w:p>
    <w:p w:rsidR="002E7A5F" w:rsidRDefault="002E7A5F" w:rsidP="00A31952">
      <w:pPr>
        <w:rPr>
          <w:rFonts w:ascii="Trebuchet MS" w:hAnsi="Trebuchet MS"/>
          <w:b/>
          <w:sz w:val="16"/>
          <w:szCs w:val="16"/>
        </w:rPr>
      </w:pPr>
    </w:p>
    <w:p w:rsidR="002E7A5F" w:rsidRDefault="002E7A5F" w:rsidP="00A31952">
      <w:pPr>
        <w:rPr>
          <w:rFonts w:ascii="Trebuchet MS" w:hAnsi="Trebuchet MS"/>
          <w:b/>
          <w:sz w:val="16"/>
          <w:szCs w:val="16"/>
        </w:rPr>
      </w:pPr>
    </w:p>
    <w:p w:rsidR="002E7A5F" w:rsidRDefault="002E7A5F" w:rsidP="00A31952">
      <w:pPr>
        <w:rPr>
          <w:rFonts w:ascii="Trebuchet MS" w:hAnsi="Trebuchet MS"/>
          <w:b/>
          <w:sz w:val="16"/>
          <w:szCs w:val="16"/>
        </w:rPr>
      </w:pPr>
    </w:p>
    <w:p w:rsidR="002E7A5F" w:rsidRDefault="002E7A5F" w:rsidP="00A31952">
      <w:pPr>
        <w:rPr>
          <w:rFonts w:ascii="Trebuchet MS" w:hAnsi="Trebuchet MS"/>
          <w:b/>
          <w:sz w:val="16"/>
          <w:szCs w:val="16"/>
        </w:rPr>
      </w:pPr>
    </w:p>
    <w:p w:rsidR="002E7A5F" w:rsidRDefault="002E7A5F" w:rsidP="00A31952">
      <w:pPr>
        <w:rPr>
          <w:rFonts w:ascii="Trebuchet MS" w:hAnsi="Trebuchet MS"/>
          <w:b/>
          <w:sz w:val="16"/>
          <w:szCs w:val="16"/>
        </w:rPr>
      </w:pPr>
    </w:p>
    <w:p w:rsidR="002E7A5F" w:rsidRDefault="002E7A5F" w:rsidP="00A31952">
      <w:pPr>
        <w:rPr>
          <w:rFonts w:ascii="Trebuchet MS" w:hAnsi="Trebuchet MS"/>
          <w:b/>
          <w:sz w:val="16"/>
          <w:szCs w:val="16"/>
        </w:rPr>
      </w:pPr>
    </w:p>
    <w:p w:rsidR="002E7A5F" w:rsidRDefault="002E7A5F" w:rsidP="00A31952">
      <w:pPr>
        <w:rPr>
          <w:rFonts w:ascii="Trebuchet MS" w:hAnsi="Trebuchet MS"/>
          <w:b/>
          <w:sz w:val="16"/>
          <w:szCs w:val="16"/>
        </w:rPr>
      </w:pPr>
    </w:p>
    <w:p w:rsidR="002E7A5F" w:rsidRDefault="002E7A5F" w:rsidP="00A31952">
      <w:pPr>
        <w:rPr>
          <w:rFonts w:ascii="Trebuchet MS" w:hAnsi="Trebuchet MS"/>
          <w:b/>
          <w:sz w:val="16"/>
          <w:szCs w:val="16"/>
        </w:rPr>
      </w:pPr>
    </w:p>
    <w:p w:rsidR="002E7A5F" w:rsidRDefault="002E7A5F" w:rsidP="00A31952">
      <w:pPr>
        <w:rPr>
          <w:rFonts w:ascii="Trebuchet MS" w:hAnsi="Trebuchet MS"/>
          <w:b/>
          <w:sz w:val="16"/>
          <w:szCs w:val="16"/>
        </w:rPr>
      </w:pPr>
    </w:p>
    <w:p w:rsidR="002E7A5F" w:rsidRDefault="002E7A5F" w:rsidP="00A31952">
      <w:pPr>
        <w:rPr>
          <w:rFonts w:ascii="Trebuchet MS" w:hAnsi="Trebuchet MS"/>
          <w:b/>
          <w:sz w:val="16"/>
          <w:szCs w:val="16"/>
        </w:rPr>
      </w:pPr>
    </w:p>
    <w:p w:rsidR="002E7A5F" w:rsidRDefault="002E7A5F" w:rsidP="00A31952">
      <w:pPr>
        <w:rPr>
          <w:rFonts w:ascii="Trebuchet MS" w:hAnsi="Trebuchet MS"/>
          <w:b/>
          <w:sz w:val="16"/>
          <w:szCs w:val="16"/>
        </w:rPr>
      </w:pPr>
    </w:p>
    <w:p w:rsidR="002E7A5F" w:rsidRDefault="002E7A5F" w:rsidP="00A31952">
      <w:pPr>
        <w:rPr>
          <w:rFonts w:ascii="Trebuchet MS" w:hAnsi="Trebuchet MS"/>
          <w:b/>
          <w:sz w:val="16"/>
          <w:szCs w:val="16"/>
        </w:rPr>
      </w:pPr>
    </w:p>
    <w:p w:rsidR="002E7A5F" w:rsidRDefault="002E7A5F" w:rsidP="00A31952">
      <w:pPr>
        <w:rPr>
          <w:rFonts w:ascii="Trebuchet MS" w:hAnsi="Trebuchet MS"/>
          <w:b/>
          <w:sz w:val="16"/>
          <w:szCs w:val="16"/>
        </w:rPr>
      </w:pPr>
    </w:p>
    <w:p w:rsidR="002E7A5F" w:rsidRDefault="002E7A5F" w:rsidP="00A31952">
      <w:pPr>
        <w:rPr>
          <w:rFonts w:ascii="Trebuchet MS" w:hAnsi="Trebuchet MS"/>
          <w:b/>
          <w:sz w:val="16"/>
          <w:szCs w:val="16"/>
        </w:rPr>
      </w:pPr>
    </w:p>
    <w:p w:rsidR="002E7A5F" w:rsidRDefault="002E7A5F" w:rsidP="00A31952">
      <w:pPr>
        <w:rPr>
          <w:rFonts w:ascii="Trebuchet MS" w:hAnsi="Trebuchet MS"/>
          <w:b/>
          <w:sz w:val="16"/>
          <w:szCs w:val="16"/>
        </w:rPr>
      </w:pPr>
    </w:p>
    <w:p w:rsidR="002E7A5F" w:rsidRDefault="002E7A5F" w:rsidP="00A31952">
      <w:pPr>
        <w:rPr>
          <w:rFonts w:ascii="Trebuchet MS" w:hAnsi="Trebuchet MS"/>
          <w:b/>
          <w:sz w:val="16"/>
          <w:szCs w:val="16"/>
        </w:rPr>
      </w:pPr>
    </w:p>
    <w:p w:rsidR="002E7A5F" w:rsidRDefault="0039720B" w:rsidP="00A31952">
      <w:pPr>
        <w:rPr>
          <w:rFonts w:ascii="Trebuchet MS" w:hAnsi="Trebuchet MS"/>
          <w:b/>
          <w:sz w:val="16"/>
          <w:szCs w:val="16"/>
        </w:rPr>
      </w:pPr>
      <w:r>
        <w:rPr>
          <w:rFonts w:ascii="Trebuchet MS" w:hAnsi="Trebuchet MS"/>
          <w:b/>
          <w:noProof/>
          <w:sz w:val="16"/>
          <w:szCs w:val="16"/>
          <w:lang w:val="en-US" w:eastAsia="en-US"/>
        </w:rPr>
        <mc:AlternateContent>
          <mc:Choice Requires="wps">
            <w:drawing>
              <wp:anchor distT="0" distB="0" distL="114300" distR="114300" simplePos="0" relativeHeight="251651584" behindDoc="0" locked="0" layoutInCell="1" allowOverlap="1">
                <wp:simplePos x="0" y="0"/>
                <wp:positionH relativeFrom="column">
                  <wp:posOffset>-76835</wp:posOffset>
                </wp:positionH>
                <wp:positionV relativeFrom="paragraph">
                  <wp:posOffset>12065</wp:posOffset>
                </wp:positionV>
                <wp:extent cx="6277610" cy="9220200"/>
                <wp:effectExtent l="0" t="0" r="8890" b="0"/>
                <wp:wrapNone/>
                <wp:docPr id="97" name="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277610" cy="9220200"/>
                        </a:xfrm>
                        <a:prstGeom prst="rect">
                          <a:avLst/>
                        </a:prstGeom>
                        <a:solidFill>
                          <a:srgbClr val="FFFFCC"/>
                        </a:solidFill>
                        <a:ln w="9525">
                          <a:solidFill>
                            <a:srgbClr val="000000"/>
                          </a:solidFill>
                          <a:miter lim="800000"/>
                          <a:headEnd/>
                          <a:tailEnd/>
                        </a:ln>
                      </wps:spPr>
                      <wps:txbx>
                        <w:txbxContent>
                          <w:p w:rsidR="005554C4" w:rsidRPr="00520B66" w:rsidRDefault="005554C4" w:rsidP="00AA4E63">
                            <w:pPr>
                              <w:pStyle w:val="Frspaiere1"/>
                              <w:jc w:val="center"/>
                              <w:rPr>
                                <w:rFonts w:ascii="Trebuchet MS" w:hAnsi="Trebuchet MS"/>
                                <w:b/>
                                <w:i/>
                                <w:sz w:val="20"/>
                                <w:szCs w:val="20"/>
                                <w:lang w:val="it-IT"/>
                              </w:rPr>
                            </w:pPr>
                            <w:r w:rsidRPr="00520B66">
                              <w:rPr>
                                <w:rFonts w:ascii="Trebuchet MS" w:hAnsi="Trebuchet MS"/>
                                <w:b/>
                                <w:i/>
                                <w:sz w:val="20"/>
                                <w:szCs w:val="20"/>
                                <w:lang w:val="it-IT"/>
                              </w:rPr>
                              <w:t>PROGRAM JOCURI ETAPA FINALA</w:t>
                            </w:r>
                          </w:p>
                          <w:p w:rsidR="005554C4" w:rsidRPr="00520B66" w:rsidRDefault="005554C4" w:rsidP="00AA4E63">
                            <w:pPr>
                              <w:pStyle w:val="Frspaiere1"/>
                              <w:rPr>
                                <w:rFonts w:ascii="Trebuchet MS" w:hAnsi="Trebuchet MS"/>
                                <w:b/>
                                <w:sz w:val="20"/>
                                <w:szCs w:val="20"/>
                                <w:lang w:val="it-IT"/>
                              </w:rPr>
                            </w:pPr>
                            <w:r w:rsidRPr="00520B66">
                              <w:rPr>
                                <w:rFonts w:ascii="Trebuchet MS" w:hAnsi="Trebuchet MS"/>
                                <w:sz w:val="20"/>
                                <w:szCs w:val="20"/>
                                <w:lang w:val="it-IT"/>
                              </w:rPr>
                              <w:tab/>
                            </w:r>
                            <w:r w:rsidRPr="00520B66">
                              <w:rPr>
                                <w:rFonts w:ascii="Trebuchet MS" w:hAnsi="Trebuchet MS"/>
                                <w:sz w:val="20"/>
                                <w:szCs w:val="20"/>
                                <w:lang w:val="it-IT"/>
                              </w:rPr>
                              <w:tab/>
                            </w:r>
                            <w:r w:rsidRPr="00520B66">
                              <w:rPr>
                                <w:rFonts w:ascii="Trebuchet MS" w:hAnsi="Trebuchet MS"/>
                                <w:sz w:val="20"/>
                                <w:szCs w:val="20"/>
                                <w:lang w:val="it-IT"/>
                              </w:rPr>
                              <w:tab/>
                            </w:r>
                            <w:r w:rsidRPr="00520B66">
                              <w:rPr>
                                <w:rFonts w:ascii="Trebuchet MS" w:hAnsi="Trebuchet MS"/>
                                <w:b/>
                                <w:sz w:val="20"/>
                                <w:szCs w:val="20"/>
                                <w:lang w:val="it-IT"/>
                              </w:rPr>
                              <w:t xml:space="preserve">         Grupa I – a                                Grupa  II -a</w:t>
                            </w:r>
                          </w:p>
                          <w:p w:rsidR="005554C4" w:rsidRPr="00520B66" w:rsidRDefault="005554C4" w:rsidP="00AA4E63">
                            <w:pPr>
                              <w:pStyle w:val="Frspaiere1"/>
                              <w:rPr>
                                <w:rFonts w:ascii="Trebuchet MS" w:hAnsi="Trebuchet MS"/>
                                <w:sz w:val="20"/>
                                <w:szCs w:val="20"/>
                                <w:lang w:val="it-IT"/>
                              </w:rPr>
                            </w:pPr>
                            <w:r w:rsidRPr="00520B66">
                              <w:rPr>
                                <w:rFonts w:ascii="Trebuchet MS" w:hAnsi="Trebuchet MS"/>
                                <w:sz w:val="20"/>
                                <w:szCs w:val="20"/>
                                <w:lang w:val="it-IT"/>
                              </w:rPr>
                              <w:t xml:space="preserve">Etapa I – a       </w:t>
                            </w:r>
                            <w:r w:rsidRPr="00520B66">
                              <w:rPr>
                                <w:rFonts w:ascii="Trebuchet MS" w:hAnsi="Trebuchet MS"/>
                                <w:sz w:val="20"/>
                                <w:szCs w:val="20"/>
                                <w:lang w:val="it-IT"/>
                              </w:rPr>
                              <w:tab/>
                              <w:t xml:space="preserve">          </w:t>
                            </w:r>
                            <w:r w:rsidRPr="00520B66">
                              <w:rPr>
                                <w:rFonts w:ascii="Trebuchet MS" w:hAnsi="Trebuchet MS"/>
                                <w:sz w:val="20"/>
                                <w:szCs w:val="20"/>
                                <w:lang w:val="it-IT"/>
                              </w:rPr>
                              <w:tab/>
                            </w:r>
                            <w:r w:rsidRPr="00520B66">
                              <w:rPr>
                                <w:rFonts w:ascii="Trebuchet MS" w:hAnsi="Trebuchet MS"/>
                                <w:sz w:val="20"/>
                                <w:szCs w:val="20"/>
                                <w:lang w:val="it-IT"/>
                              </w:rPr>
                              <w:tab/>
                              <w:t>A1 – D2                                       A2 – D1</w:t>
                            </w:r>
                          </w:p>
                          <w:p w:rsidR="005554C4" w:rsidRPr="00520B66" w:rsidRDefault="005554C4" w:rsidP="00AA4E63">
                            <w:pPr>
                              <w:pStyle w:val="Frspaiere1"/>
                              <w:rPr>
                                <w:rFonts w:ascii="Trebuchet MS" w:hAnsi="Trebuchet MS"/>
                                <w:sz w:val="20"/>
                                <w:szCs w:val="20"/>
                                <w:lang w:val="es-ES"/>
                              </w:rPr>
                            </w:pPr>
                            <w:r w:rsidRPr="00520B66">
                              <w:rPr>
                                <w:rFonts w:ascii="Trebuchet MS" w:hAnsi="Trebuchet MS"/>
                                <w:sz w:val="20"/>
                                <w:szCs w:val="20"/>
                                <w:lang w:val="it-IT"/>
                              </w:rPr>
                              <w:t xml:space="preserve">                         </w:t>
                            </w:r>
                            <w:r w:rsidRPr="00520B66">
                              <w:rPr>
                                <w:rFonts w:ascii="Trebuchet MS" w:hAnsi="Trebuchet MS"/>
                                <w:sz w:val="20"/>
                                <w:szCs w:val="20"/>
                                <w:lang w:val="it-IT"/>
                              </w:rPr>
                              <w:tab/>
                              <w:t xml:space="preserve">           </w:t>
                            </w:r>
                            <w:r w:rsidRPr="00520B66">
                              <w:rPr>
                                <w:rFonts w:ascii="Trebuchet MS" w:hAnsi="Trebuchet MS"/>
                                <w:sz w:val="20"/>
                                <w:szCs w:val="20"/>
                                <w:lang w:val="it-IT"/>
                              </w:rPr>
                              <w:tab/>
                            </w:r>
                            <w:r w:rsidRPr="00520B66">
                              <w:rPr>
                                <w:rFonts w:ascii="Trebuchet MS" w:hAnsi="Trebuchet MS"/>
                                <w:sz w:val="20"/>
                                <w:szCs w:val="20"/>
                                <w:lang w:val="es-ES"/>
                              </w:rPr>
                              <w:t>B2 – C1                                        B1 – C2</w:t>
                            </w:r>
                          </w:p>
                          <w:p w:rsidR="005554C4" w:rsidRPr="00520B66" w:rsidRDefault="005554C4" w:rsidP="00AA4E63">
                            <w:pPr>
                              <w:pStyle w:val="Frspaiere1"/>
                              <w:rPr>
                                <w:rFonts w:ascii="Trebuchet MS" w:hAnsi="Trebuchet MS"/>
                                <w:sz w:val="20"/>
                                <w:szCs w:val="20"/>
                                <w:lang w:val="es-ES"/>
                              </w:rPr>
                            </w:pPr>
                            <w:r w:rsidRPr="00520B66">
                              <w:rPr>
                                <w:rFonts w:ascii="Trebuchet MS" w:hAnsi="Trebuchet MS"/>
                                <w:sz w:val="20"/>
                                <w:szCs w:val="20"/>
                                <w:lang w:val="es-ES"/>
                              </w:rPr>
                              <w:t xml:space="preserve">Etapa II - a                      </w:t>
                            </w:r>
                            <w:r w:rsidRPr="00520B66">
                              <w:rPr>
                                <w:rFonts w:ascii="Trebuchet MS" w:hAnsi="Trebuchet MS"/>
                                <w:sz w:val="20"/>
                                <w:szCs w:val="20"/>
                                <w:lang w:val="es-ES"/>
                              </w:rPr>
                              <w:tab/>
                              <w:t>D2 – C1                                        D1 – C2</w:t>
                            </w:r>
                          </w:p>
                          <w:p w:rsidR="005554C4" w:rsidRPr="00520B66" w:rsidRDefault="005554C4" w:rsidP="00AA4E63">
                            <w:pPr>
                              <w:pStyle w:val="Frspaiere1"/>
                              <w:rPr>
                                <w:rFonts w:ascii="Trebuchet MS" w:hAnsi="Trebuchet MS"/>
                                <w:sz w:val="20"/>
                                <w:szCs w:val="20"/>
                                <w:lang w:val="es-ES"/>
                              </w:rPr>
                            </w:pPr>
                            <w:r w:rsidRPr="00520B66">
                              <w:rPr>
                                <w:rFonts w:ascii="Trebuchet MS" w:hAnsi="Trebuchet MS"/>
                                <w:sz w:val="20"/>
                                <w:szCs w:val="20"/>
                                <w:lang w:val="es-ES"/>
                              </w:rPr>
                              <w:t xml:space="preserve">                        </w:t>
                            </w:r>
                            <w:r w:rsidRPr="00520B66">
                              <w:rPr>
                                <w:rFonts w:ascii="Trebuchet MS" w:hAnsi="Trebuchet MS"/>
                                <w:sz w:val="20"/>
                                <w:szCs w:val="20"/>
                                <w:lang w:val="es-ES"/>
                              </w:rPr>
                              <w:tab/>
                              <w:t xml:space="preserve">           </w:t>
                            </w:r>
                            <w:r w:rsidRPr="00520B66">
                              <w:rPr>
                                <w:rFonts w:ascii="Trebuchet MS" w:hAnsi="Trebuchet MS"/>
                                <w:sz w:val="20"/>
                                <w:szCs w:val="20"/>
                                <w:lang w:val="es-ES"/>
                              </w:rPr>
                              <w:tab/>
                              <w:t>A1 – B2                                        A2 – B1</w:t>
                            </w:r>
                          </w:p>
                          <w:p w:rsidR="005554C4" w:rsidRPr="00520B66" w:rsidRDefault="005554C4" w:rsidP="00AA4E63">
                            <w:pPr>
                              <w:pStyle w:val="Frspaiere1"/>
                              <w:rPr>
                                <w:rFonts w:ascii="Trebuchet MS" w:hAnsi="Trebuchet MS"/>
                                <w:sz w:val="20"/>
                                <w:szCs w:val="20"/>
                                <w:lang w:val="es-ES"/>
                              </w:rPr>
                            </w:pPr>
                            <w:r w:rsidRPr="00520B66">
                              <w:rPr>
                                <w:rFonts w:ascii="Trebuchet MS" w:hAnsi="Trebuchet MS"/>
                                <w:sz w:val="20"/>
                                <w:szCs w:val="20"/>
                                <w:lang w:val="es-ES"/>
                              </w:rPr>
                              <w:t xml:space="preserve">Etapa III-a                               </w:t>
                            </w:r>
                            <w:r w:rsidRPr="00520B66">
                              <w:rPr>
                                <w:rFonts w:ascii="Trebuchet MS" w:hAnsi="Trebuchet MS"/>
                                <w:sz w:val="20"/>
                                <w:szCs w:val="20"/>
                                <w:lang w:val="es-ES"/>
                              </w:rPr>
                              <w:tab/>
                              <w:t>B2 – D2                                        B1 – D1</w:t>
                            </w:r>
                          </w:p>
                          <w:p w:rsidR="005554C4" w:rsidRPr="00520B66" w:rsidRDefault="005554C4" w:rsidP="00AA4E63">
                            <w:pPr>
                              <w:pStyle w:val="Frspaiere1"/>
                              <w:rPr>
                                <w:rFonts w:ascii="Trebuchet MS" w:hAnsi="Trebuchet MS"/>
                                <w:sz w:val="20"/>
                                <w:szCs w:val="20"/>
                                <w:lang w:val="it-IT"/>
                              </w:rPr>
                            </w:pPr>
                            <w:r w:rsidRPr="00520B66">
                              <w:rPr>
                                <w:rFonts w:ascii="Trebuchet MS" w:hAnsi="Trebuchet MS"/>
                                <w:sz w:val="20"/>
                                <w:szCs w:val="20"/>
                                <w:lang w:val="es-ES"/>
                              </w:rPr>
                              <w:t xml:space="preserve">                                         </w:t>
                            </w:r>
                            <w:r w:rsidRPr="00520B66">
                              <w:rPr>
                                <w:rFonts w:ascii="Trebuchet MS" w:hAnsi="Trebuchet MS"/>
                                <w:sz w:val="20"/>
                                <w:szCs w:val="20"/>
                                <w:lang w:val="es-ES"/>
                              </w:rPr>
                              <w:tab/>
                            </w:r>
                            <w:r w:rsidRPr="00520B66">
                              <w:rPr>
                                <w:rFonts w:ascii="Trebuchet MS" w:hAnsi="Trebuchet MS"/>
                                <w:sz w:val="20"/>
                                <w:szCs w:val="20"/>
                                <w:lang w:val="it-IT"/>
                              </w:rPr>
                              <w:t>C1 – A1                                        C2 – A2</w:t>
                            </w:r>
                          </w:p>
                          <w:p w:rsidR="005554C4" w:rsidRPr="00520B66" w:rsidRDefault="005554C4" w:rsidP="00AA4E63">
                            <w:pPr>
                              <w:pStyle w:val="Frspaiere1"/>
                              <w:rPr>
                                <w:rFonts w:ascii="Trebuchet MS" w:hAnsi="Trebuchet MS"/>
                                <w:sz w:val="8"/>
                                <w:szCs w:val="20"/>
                                <w:lang w:val="it-IT"/>
                              </w:rPr>
                            </w:pPr>
                          </w:p>
                          <w:p w:rsidR="005554C4" w:rsidRPr="00520B66" w:rsidRDefault="005554C4" w:rsidP="00AA4E63">
                            <w:pPr>
                              <w:pStyle w:val="Frspaiere1"/>
                              <w:rPr>
                                <w:rFonts w:ascii="Trebuchet MS" w:hAnsi="Trebuchet MS"/>
                                <w:sz w:val="20"/>
                                <w:szCs w:val="20"/>
                                <w:lang w:val="it-IT"/>
                              </w:rPr>
                            </w:pPr>
                            <w:r w:rsidRPr="00520B66">
                              <w:rPr>
                                <w:rFonts w:ascii="Trebuchet MS" w:hAnsi="Trebuchet MS"/>
                                <w:sz w:val="20"/>
                                <w:szCs w:val="20"/>
                                <w:lang w:val="it-IT"/>
                              </w:rPr>
                              <w:t xml:space="preserve">Loc 7 – 8 </w:t>
                            </w:r>
                            <w:r w:rsidRPr="00520B66">
                              <w:rPr>
                                <w:rFonts w:ascii="Trebuchet MS" w:hAnsi="Trebuchet MS"/>
                                <w:sz w:val="20"/>
                                <w:szCs w:val="20"/>
                                <w:lang w:val="it-IT"/>
                              </w:rPr>
                              <w:tab/>
                            </w:r>
                            <w:r w:rsidRPr="00520B66">
                              <w:rPr>
                                <w:rFonts w:ascii="Trebuchet MS" w:hAnsi="Trebuchet MS"/>
                                <w:sz w:val="20"/>
                                <w:szCs w:val="20"/>
                                <w:lang w:val="it-IT"/>
                              </w:rPr>
                              <w:tab/>
                              <w:t xml:space="preserve">loc 4 seria I-a – loc 4 seria a II-a </w:t>
                            </w:r>
                          </w:p>
                          <w:p w:rsidR="005554C4" w:rsidRPr="00520B66" w:rsidRDefault="005554C4" w:rsidP="00AA4E63">
                            <w:pPr>
                              <w:pStyle w:val="Frspaiere1"/>
                              <w:rPr>
                                <w:rFonts w:ascii="Trebuchet MS" w:hAnsi="Trebuchet MS"/>
                                <w:sz w:val="20"/>
                                <w:szCs w:val="20"/>
                                <w:lang w:val="it-IT"/>
                              </w:rPr>
                            </w:pPr>
                            <w:r w:rsidRPr="00520B66">
                              <w:rPr>
                                <w:rFonts w:ascii="Trebuchet MS" w:hAnsi="Trebuchet MS"/>
                                <w:sz w:val="20"/>
                                <w:szCs w:val="20"/>
                                <w:lang w:val="it-IT"/>
                              </w:rPr>
                              <w:t xml:space="preserve">Loc 5 – 6 </w:t>
                            </w:r>
                            <w:r w:rsidRPr="00520B66">
                              <w:rPr>
                                <w:rFonts w:ascii="Trebuchet MS" w:hAnsi="Trebuchet MS"/>
                                <w:sz w:val="20"/>
                                <w:szCs w:val="20"/>
                                <w:lang w:val="it-IT"/>
                              </w:rPr>
                              <w:tab/>
                            </w:r>
                            <w:r w:rsidRPr="00520B66">
                              <w:rPr>
                                <w:rFonts w:ascii="Trebuchet MS" w:hAnsi="Trebuchet MS"/>
                                <w:sz w:val="20"/>
                                <w:szCs w:val="20"/>
                                <w:lang w:val="it-IT"/>
                              </w:rPr>
                              <w:tab/>
                              <w:t xml:space="preserve">loc 3 seria I-a – loc 3 seria a II-a </w:t>
                            </w:r>
                          </w:p>
                          <w:p w:rsidR="005554C4" w:rsidRPr="00520B66" w:rsidRDefault="005554C4" w:rsidP="00AA4E63">
                            <w:pPr>
                              <w:pStyle w:val="Frspaiere1"/>
                              <w:rPr>
                                <w:rFonts w:ascii="Trebuchet MS" w:hAnsi="Trebuchet MS"/>
                                <w:sz w:val="10"/>
                                <w:szCs w:val="20"/>
                                <w:lang w:val="it-IT"/>
                              </w:rPr>
                            </w:pPr>
                          </w:p>
                          <w:p w:rsidR="005554C4" w:rsidRPr="00520B66" w:rsidRDefault="005554C4" w:rsidP="00AA4E63">
                            <w:pPr>
                              <w:pStyle w:val="Frspaiere1"/>
                              <w:rPr>
                                <w:rFonts w:ascii="Trebuchet MS" w:hAnsi="Trebuchet MS"/>
                                <w:sz w:val="20"/>
                                <w:szCs w:val="20"/>
                                <w:lang w:val="it-IT"/>
                              </w:rPr>
                            </w:pPr>
                            <w:r w:rsidRPr="00520B66">
                              <w:rPr>
                                <w:rFonts w:ascii="Trebuchet MS" w:hAnsi="Trebuchet MS"/>
                                <w:sz w:val="20"/>
                                <w:szCs w:val="20"/>
                                <w:lang w:val="it-IT"/>
                              </w:rPr>
                              <w:t xml:space="preserve">Semifinala 1 </w:t>
                            </w:r>
                            <w:r w:rsidRPr="00520B66">
                              <w:rPr>
                                <w:rFonts w:ascii="Trebuchet MS" w:hAnsi="Trebuchet MS"/>
                                <w:sz w:val="20"/>
                                <w:szCs w:val="20"/>
                                <w:lang w:val="it-IT"/>
                              </w:rPr>
                              <w:tab/>
                            </w:r>
                            <w:r w:rsidRPr="00520B66">
                              <w:rPr>
                                <w:rFonts w:ascii="Trebuchet MS" w:hAnsi="Trebuchet MS"/>
                                <w:sz w:val="20"/>
                                <w:szCs w:val="20"/>
                                <w:lang w:val="it-IT"/>
                              </w:rPr>
                              <w:tab/>
                              <w:t xml:space="preserve">loc 1 seria I-a – loc 2 seria a II-a </w:t>
                            </w:r>
                          </w:p>
                          <w:p w:rsidR="005554C4" w:rsidRPr="00520B66" w:rsidRDefault="005554C4" w:rsidP="00AA4E63">
                            <w:pPr>
                              <w:pStyle w:val="Frspaiere1"/>
                              <w:rPr>
                                <w:rFonts w:ascii="Trebuchet MS" w:hAnsi="Trebuchet MS"/>
                                <w:sz w:val="20"/>
                                <w:szCs w:val="20"/>
                                <w:lang w:val="it-IT"/>
                              </w:rPr>
                            </w:pPr>
                            <w:r w:rsidRPr="00520B66">
                              <w:rPr>
                                <w:rFonts w:ascii="Trebuchet MS" w:hAnsi="Trebuchet MS"/>
                                <w:sz w:val="20"/>
                                <w:szCs w:val="20"/>
                                <w:lang w:val="it-IT"/>
                              </w:rPr>
                              <w:t xml:space="preserve">Semifinala 2 </w:t>
                            </w:r>
                            <w:r w:rsidRPr="00520B66">
                              <w:rPr>
                                <w:rFonts w:ascii="Trebuchet MS" w:hAnsi="Trebuchet MS"/>
                                <w:sz w:val="20"/>
                                <w:szCs w:val="20"/>
                                <w:lang w:val="it-IT"/>
                              </w:rPr>
                              <w:tab/>
                            </w:r>
                            <w:r w:rsidRPr="00520B66">
                              <w:rPr>
                                <w:rFonts w:ascii="Trebuchet MS" w:hAnsi="Trebuchet MS"/>
                                <w:sz w:val="20"/>
                                <w:szCs w:val="20"/>
                                <w:lang w:val="it-IT"/>
                              </w:rPr>
                              <w:tab/>
                              <w:t xml:space="preserve">loc 2 seria I-a – loc 1 seria a II-a </w:t>
                            </w:r>
                          </w:p>
                          <w:p w:rsidR="005554C4" w:rsidRPr="00520B66" w:rsidRDefault="005554C4" w:rsidP="00AA4E63">
                            <w:pPr>
                              <w:pStyle w:val="Frspaiere1"/>
                              <w:rPr>
                                <w:rFonts w:ascii="Trebuchet MS" w:hAnsi="Trebuchet MS"/>
                                <w:sz w:val="10"/>
                                <w:szCs w:val="20"/>
                                <w:lang w:val="it-IT"/>
                              </w:rPr>
                            </w:pPr>
                          </w:p>
                          <w:p w:rsidR="005554C4" w:rsidRPr="00520B66" w:rsidRDefault="005554C4" w:rsidP="00AA4E63">
                            <w:pPr>
                              <w:pStyle w:val="Frspaiere1"/>
                              <w:rPr>
                                <w:rFonts w:ascii="Trebuchet MS" w:hAnsi="Trebuchet MS"/>
                                <w:sz w:val="20"/>
                                <w:szCs w:val="20"/>
                                <w:lang w:val="it-IT"/>
                              </w:rPr>
                            </w:pPr>
                            <w:r w:rsidRPr="00520B66">
                              <w:rPr>
                                <w:rFonts w:ascii="Trebuchet MS" w:hAnsi="Trebuchet MS"/>
                                <w:sz w:val="20"/>
                                <w:szCs w:val="20"/>
                                <w:lang w:val="it-IT"/>
                              </w:rPr>
                              <w:t xml:space="preserve">Loc 3 – 4 </w:t>
                            </w:r>
                            <w:r w:rsidRPr="00520B66">
                              <w:rPr>
                                <w:rFonts w:ascii="Trebuchet MS" w:hAnsi="Trebuchet MS"/>
                                <w:sz w:val="20"/>
                                <w:szCs w:val="20"/>
                                <w:lang w:val="it-IT"/>
                              </w:rPr>
                              <w:tab/>
                            </w:r>
                            <w:r w:rsidRPr="00520B66">
                              <w:rPr>
                                <w:rFonts w:ascii="Trebuchet MS" w:hAnsi="Trebuchet MS"/>
                                <w:sz w:val="20"/>
                                <w:szCs w:val="20"/>
                                <w:lang w:val="it-IT"/>
                              </w:rPr>
                              <w:tab/>
                              <w:t xml:space="preserve">învinsa semif. 1 – invinsa semif.  2 </w:t>
                            </w:r>
                            <w:r w:rsidRPr="00520B66">
                              <w:rPr>
                                <w:rFonts w:ascii="Trebuchet MS" w:hAnsi="Trebuchet MS"/>
                                <w:sz w:val="20"/>
                                <w:szCs w:val="20"/>
                                <w:lang w:val="it-IT"/>
                              </w:rPr>
                              <w:tab/>
                            </w:r>
                            <w:r w:rsidRPr="00520B66">
                              <w:rPr>
                                <w:rFonts w:ascii="Trebuchet MS" w:hAnsi="Trebuchet MS"/>
                                <w:sz w:val="20"/>
                                <w:szCs w:val="20"/>
                                <w:lang w:val="it-IT"/>
                              </w:rPr>
                              <w:tab/>
                              <w:t xml:space="preserve">Finala mică </w:t>
                            </w:r>
                          </w:p>
                          <w:p w:rsidR="005554C4" w:rsidRPr="00520B66" w:rsidRDefault="005554C4" w:rsidP="00AA4E63">
                            <w:pPr>
                              <w:pStyle w:val="Frspaiere1"/>
                              <w:rPr>
                                <w:rFonts w:ascii="Trebuchet MS" w:hAnsi="Trebuchet MS"/>
                                <w:sz w:val="20"/>
                                <w:szCs w:val="20"/>
                                <w:lang w:val="it-IT"/>
                              </w:rPr>
                            </w:pPr>
                            <w:r w:rsidRPr="00520B66">
                              <w:rPr>
                                <w:rFonts w:ascii="Trebuchet MS" w:hAnsi="Trebuchet MS"/>
                                <w:sz w:val="20"/>
                                <w:szCs w:val="20"/>
                                <w:lang w:val="it-IT"/>
                              </w:rPr>
                              <w:t xml:space="preserve">Loc 1 – 2 </w:t>
                            </w:r>
                            <w:r w:rsidRPr="00520B66">
                              <w:rPr>
                                <w:rFonts w:ascii="Trebuchet MS" w:hAnsi="Trebuchet MS"/>
                                <w:sz w:val="20"/>
                                <w:szCs w:val="20"/>
                                <w:lang w:val="it-IT"/>
                              </w:rPr>
                              <w:tab/>
                            </w:r>
                            <w:r w:rsidRPr="00520B66">
                              <w:rPr>
                                <w:rFonts w:ascii="Trebuchet MS" w:hAnsi="Trebuchet MS"/>
                                <w:sz w:val="20"/>
                                <w:szCs w:val="20"/>
                                <w:lang w:val="it-IT"/>
                              </w:rPr>
                              <w:tab/>
                              <w:t>înving. semif.</w:t>
                            </w:r>
                            <w:r w:rsidRPr="00520B66">
                              <w:rPr>
                                <w:rFonts w:ascii="Trebuchet MS" w:hAnsi="Trebuchet MS"/>
                                <w:sz w:val="20"/>
                                <w:szCs w:val="20"/>
                                <w:lang w:val="it-IT"/>
                              </w:rPr>
                              <w:tab/>
                              <w:t xml:space="preserve">1  – inving. semif  2        </w:t>
                            </w:r>
                            <w:r>
                              <w:rPr>
                                <w:rFonts w:ascii="Trebuchet MS" w:hAnsi="Trebuchet MS"/>
                                <w:sz w:val="20"/>
                                <w:szCs w:val="20"/>
                                <w:lang w:val="it-IT"/>
                              </w:rPr>
                              <w:t xml:space="preserve">          </w:t>
                            </w:r>
                            <w:r w:rsidRPr="00520B66">
                              <w:rPr>
                                <w:rFonts w:ascii="Trebuchet MS" w:hAnsi="Trebuchet MS"/>
                                <w:sz w:val="20"/>
                                <w:szCs w:val="20"/>
                                <w:lang w:val="it-IT"/>
                              </w:rPr>
                              <w:t xml:space="preserve">Finala mare </w:t>
                            </w:r>
                          </w:p>
                          <w:p w:rsidR="005554C4" w:rsidRPr="00A81C4F" w:rsidRDefault="005554C4" w:rsidP="00850DFB">
                            <w:pPr>
                              <w:pStyle w:val="Frspaiere1"/>
                              <w:rPr>
                                <w:rFonts w:ascii="Trebuchet MS" w:hAnsi="Trebuchet MS"/>
                                <w:b/>
                                <w:i/>
                                <w:sz w:val="20"/>
                                <w:szCs w:val="20"/>
                                <w:lang w:val="it-IT"/>
                              </w:rPr>
                            </w:pPr>
                            <w:r w:rsidRPr="00A81C4F">
                              <w:rPr>
                                <w:rFonts w:ascii="Trebuchet MS" w:hAnsi="Trebuchet MS"/>
                                <w:b/>
                                <w:i/>
                                <w:sz w:val="20"/>
                                <w:szCs w:val="20"/>
                                <w:lang w:val="it-IT"/>
                              </w:rPr>
                              <w:t>ETAPA REGIONALA</w:t>
                            </w:r>
                          </w:p>
                          <w:p w:rsidR="005554C4" w:rsidRPr="00A81C4F" w:rsidRDefault="005554C4" w:rsidP="00850DFB">
                            <w:pPr>
                              <w:pStyle w:val="Frspaiere1"/>
                              <w:rPr>
                                <w:rFonts w:ascii="Trebuchet MS" w:hAnsi="Trebuchet MS"/>
                                <w:i/>
                                <w:sz w:val="20"/>
                                <w:szCs w:val="20"/>
                                <w:lang w:val="it-IT"/>
                              </w:rPr>
                            </w:pPr>
                            <w:r w:rsidRPr="00A81C4F">
                              <w:rPr>
                                <w:rFonts w:ascii="Trebuchet MS" w:hAnsi="Trebuchet MS"/>
                                <w:i/>
                                <w:sz w:val="20"/>
                                <w:szCs w:val="20"/>
                                <w:lang w:val="it-IT"/>
                              </w:rPr>
                              <w:t>FEMININ         04-06.05.2018 (</w:t>
                            </w:r>
                            <w:r>
                              <w:rPr>
                                <w:rFonts w:ascii="Trebuchet MS" w:hAnsi="Trebuchet MS"/>
                                <w:sz w:val="20"/>
                                <w:szCs w:val="20"/>
                                <w:lang w:val="ro-RO"/>
                              </w:rPr>
                              <w:t>Neamț,Brăila,Ialomița,Vâlcea,Timiș,Cluj,Brașov</w:t>
                            </w:r>
                            <w:r w:rsidRPr="00CC723F">
                              <w:rPr>
                                <w:rFonts w:ascii="Trebuchet MS" w:hAnsi="Trebuchet MS"/>
                                <w:sz w:val="20"/>
                                <w:szCs w:val="20"/>
                                <w:lang w:val="ro-RO"/>
                              </w:rPr>
                              <w:t>,</w:t>
                            </w:r>
                            <w:r w:rsidRPr="00A81C4F">
                              <w:rPr>
                                <w:rFonts w:ascii="Trebuchet MS" w:hAnsi="Trebuchet MS"/>
                                <w:sz w:val="20"/>
                                <w:szCs w:val="20"/>
                                <w:lang w:val="it-IT"/>
                              </w:rPr>
                              <w:t>Bucureşti</w:t>
                            </w:r>
                            <w:r w:rsidRPr="00A81C4F">
                              <w:rPr>
                                <w:rFonts w:ascii="Trebuchet MS" w:hAnsi="Trebuchet MS"/>
                                <w:i/>
                                <w:sz w:val="20"/>
                                <w:szCs w:val="20"/>
                                <w:lang w:val="it-IT"/>
                              </w:rPr>
                              <w:t>)</w:t>
                            </w:r>
                          </w:p>
                          <w:p w:rsidR="005554C4" w:rsidRPr="00A81C4F" w:rsidRDefault="005554C4" w:rsidP="00850DFB">
                            <w:pPr>
                              <w:pStyle w:val="Frspaiere1"/>
                              <w:rPr>
                                <w:rFonts w:ascii="Trebuchet MS" w:hAnsi="Trebuchet MS"/>
                                <w:i/>
                                <w:sz w:val="20"/>
                                <w:szCs w:val="20"/>
                                <w:lang w:val="it-IT"/>
                              </w:rPr>
                            </w:pPr>
                            <w:r w:rsidRPr="00A81C4F">
                              <w:rPr>
                                <w:rFonts w:ascii="Trebuchet MS" w:hAnsi="Trebuchet MS"/>
                                <w:i/>
                                <w:sz w:val="20"/>
                                <w:szCs w:val="20"/>
                                <w:lang w:val="it-IT"/>
                              </w:rPr>
                              <w:t>MASCULIN     12-24.04.2018 (Vaslui, Vrancea,Dâmbovița,Gorj,Arad,Bistrița Năsăud, Harghita, Bucureşti)</w:t>
                            </w:r>
                          </w:p>
                          <w:p w:rsidR="005554C4" w:rsidRPr="00022173" w:rsidRDefault="005554C4" w:rsidP="00AA4E63">
                            <w:pPr>
                              <w:pStyle w:val="Frspaiere1"/>
                              <w:rPr>
                                <w:rFonts w:ascii="Trebuchet MS" w:hAnsi="Trebuchet MS"/>
                                <w:sz w:val="10"/>
                                <w:szCs w:val="20"/>
                                <w:lang w:val="ro-RO"/>
                              </w:rPr>
                            </w:pPr>
                          </w:p>
                          <w:p w:rsidR="005554C4" w:rsidRPr="00D550E2" w:rsidRDefault="005554C4" w:rsidP="00AA4E63">
                            <w:pPr>
                              <w:pStyle w:val="Frspaiere1"/>
                              <w:rPr>
                                <w:rFonts w:ascii="Trebuchet MS" w:hAnsi="Trebuchet MS"/>
                                <w:b/>
                                <w:sz w:val="20"/>
                                <w:szCs w:val="20"/>
                                <w:lang w:val="ro-RO"/>
                              </w:rPr>
                            </w:pPr>
                            <w:r w:rsidRPr="00D550E2">
                              <w:rPr>
                                <w:rFonts w:ascii="Trebuchet MS" w:hAnsi="Trebuchet MS"/>
                                <w:b/>
                                <w:sz w:val="20"/>
                                <w:szCs w:val="20"/>
                                <w:lang w:val="ro-RO"/>
                              </w:rPr>
                              <w:t>4. Regulament de joc: date tehnice – HANDBAL</w:t>
                            </w:r>
                          </w:p>
                          <w:p w:rsidR="005554C4" w:rsidRPr="00520B66" w:rsidRDefault="005554C4" w:rsidP="00AA4E63">
                            <w:pPr>
                              <w:pStyle w:val="Frspaiere1"/>
                              <w:rPr>
                                <w:rFonts w:ascii="Trebuchet MS" w:hAnsi="Trebuchet MS"/>
                                <w:sz w:val="20"/>
                                <w:szCs w:val="20"/>
                                <w:lang w:val="ro-RO"/>
                              </w:rPr>
                            </w:pPr>
                            <w:r w:rsidRPr="00520B66">
                              <w:rPr>
                                <w:rFonts w:ascii="Trebuchet MS" w:hAnsi="Trebuchet MS"/>
                                <w:sz w:val="20"/>
                                <w:szCs w:val="20"/>
                                <w:lang w:val="ro-RO"/>
                              </w:rPr>
                              <w:t xml:space="preserve">Timpul de </w:t>
                            </w:r>
                            <w:r>
                              <w:rPr>
                                <w:rFonts w:ascii="Trebuchet MS" w:hAnsi="Trebuchet MS"/>
                                <w:sz w:val="20"/>
                                <w:szCs w:val="20"/>
                                <w:lang w:val="ro-RO"/>
                              </w:rPr>
                              <w:t>joc: 2 reprize a 20</w:t>
                            </w:r>
                            <w:r w:rsidRPr="00520B66">
                              <w:rPr>
                                <w:rFonts w:ascii="Trebuchet MS" w:hAnsi="Trebuchet MS"/>
                                <w:sz w:val="20"/>
                                <w:szCs w:val="20"/>
                                <w:lang w:val="ro-RO"/>
                              </w:rPr>
                              <w:t xml:space="preserve"> de minute cu 5 minute pauză </w:t>
                            </w:r>
                            <w:r w:rsidRPr="00701CC0">
                              <w:rPr>
                                <w:rFonts w:ascii="Times New Roman" w:hAnsi="Times New Roman"/>
                                <w:sz w:val="20"/>
                                <w:szCs w:val="20"/>
                                <w:lang w:val="ro-RO"/>
                              </w:rPr>
                              <w:t>ȋ</w:t>
                            </w:r>
                            <w:r w:rsidRPr="00701CC0">
                              <w:rPr>
                                <w:rFonts w:ascii="Trebuchet MS" w:hAnsi="Trebuchet MS"/>
                                <w:sz w:val="20"/>
                                <w:szCs w:val="20"/>
                                <w:lang w:val="ro-RO"/>
                              </w:rPr>
                              <w:t>ntre</w:t>
                            </w:r>
                            <w:r w:rsidRPr="00520B66">
                              <w:rPr>
                                <w:rFonts w:ascii="Trebuchet MS" w:hAnsi="Trebuchet MS"/>
                                <w:sz w:val="20"/>
                                <w:szCs w:val="20"/>
                                <w:lang w:val="ro-RO"/>
                              </w:rPr>
                              <w:t xml:space="preserve"> reprize, timp eliminare 2 minute, 2 time-out ;</w:t>
                            </w:r>
                          </w:p>
                          <w:p w:rsidR="005554C4" w:rsidRPr="00022173" w:rsidRDefault="005554C4" w:rsidP="00AA4E63">
                            <w:pPr>
                              <w:pStyle w:val="Frspaiere1"/>
                              <w:rPr>
                                <w:rFonts w:ascii="Trebuchet MS" w:hAnsi="Trebuchet MS"/>
                                <w:sz w:val="10"/>
                                <w:szCs w:val="20"/>
                                <w:lang w:val="ro-RO"/>
                              </w:rPr>
                            </w:pPr>
                          </w:p>
                          <w:p w:rsidR="005554C4" w:rsidRPr="00D550E2" w:rsidRDefault="005554C4" w:rsidP="00AA4E63">
                            <w:pPr>
                              <w:pStyle w:val="Frspaiere1"/>
                              <w:rPr>
                                <w:rFonts w:ascii="Trebuchet MS" w:hAnsi="Trebuchet MS"/>
                                <w:b/>
                                <w:sz w:val="20"/>
                                <w:szCs w:val="20"/>
                                <w:lang w:val="ro-RO"/>
                              </w:rPr>
                            </w:pPr>
                            <w:r w:rsidRPr="00D550E2">
                              <w:rPr>
                                <w:rFonts w:ascii="Trebuchet MS" w:hAnsi="Trebuchet MS"/>
                                <w:b/>
                                <w:sz w:val="20"/>
                                <w:szCs w:val="20"/>
                                <w:lang w:val="ro-RO"/>
                              </w:rPr>
                              <w:t>5. Sistem de punctaj, stabilirea clasamentului, modul de calificare de la o etapă la alta.</w:t>
                            </w:r>
                          </w:p>
                          <w:p w:rsidR="005554C4" w:rsidRPr="00520B66" w:rsidRDefault="005554C4" w:rsidP="00AA4E63">
                            <w:pPr>
                              <w:pStyle w:val="Frspaiere1"/>
                              <w:rPr>
                                <w:rFonts w:ascii="Trebuchet MS" w:hAnsi="Trebuchet MS"/>
                                <w:sz w:val="20"/>
                                <w:szCs w:val="20"/>
                                <w:lang w:val="ro-RO"/>
                              </w:rPr>
                            </w:pPr>
                            <w:r w:rsidRPr="00520B66">
                              <w:rPr>
                                <w:rFonts w:ascii="Trebuchet MS" w:hAnsi="Trebuchet MS"/>
                                <w:sz w:val="20"/>
                                <w:szCs w:val="20"/>
                                <w:lang w:val="ro-RO"/>
                              </w:rPr>
                              <w:t>Conform Regulamentului F.R.Handbal ( 3 puncte joc câștigat, 1 punct jocul egal, 0 puncte joc pierdut);</w:t>
                            </w:r>
                          </w:p>
                          <w:p w:rsidR="005554C4" w:rsidRPr="00D550E2" w:rsidRDefault="005554C4" w:rsidP="00AA4E63">
                            <w:pPr>
                              <w:pStyle w:val="Frspaiere1"/>
                              <w:rPr>
                                <w:rFonts w:ascii="Trebuchet MS" w:hAnsi="Trebuchet MS"/>
                                <w:sz w:val="20"/>
                                <w:szCs w:val="20"/>
                                <w:lang w:val="ro-RO"/>
                              </w:rPr>
                            </w:pPr>
                            <w:r w:rsidRPr="00D550E2">
                              <w:rPr>
                                <w:rFonts w:ascii="Trebuchet MS" w:hAnsi="Trebuchet MS"/>
                                <w:sz w:val="20"/>
                                <w:szCs w:val="20"/>
                                <w:lang w:val="ro-RO"/>
                              </w:rPr>
                              <w:t>În</w:t>
                            </w:r>
                            <w:r w:rsidRPr="00520B66">
                              <w:rPr>
                                <w:rFonts w:ascii="Trebuchet MS" w:hAnsi="Trebuchet MS"/>
                                <w:sz w:val="20"/>
                                <w:szCs w:val="20"/>
                                <w:lang w:val="ro-RO"/>
                              </w:rPr>
                              <w:t xml:space="preserve"> caz de egalitate perfectă dupa terminarea jocurilor finale/ turneului se vor executa direct aruncări de la 7m conform regulamentului F.R.Handbal (fără prelungiri)</w:t>
                            </w:r>
                          </w:p>
                          <w:p w:rsidR="005554C4" w:rsidRPr="00022173" w:rsidRDefault="005554C4" w:rsidP="00AA4E63">
                            <w:pPr>
                              <w:pStyle w:val="Frspaiere1"/>
                              <w:rPr>
                                <w:rFonts w:ascii="Trebuchet MS" w:hAnsi="Trebuchet MS"/>
                                <w:sz w:val="10"/>
                                <w:szCs w:val="20"/>
                                <w:lang w:val="ro-RO"/>
                              </w:rPr>
                            </w:pPr>
                            <w:r w:rsidRPr="00D550E2">
                              <w:rPr>
                                <w:rFonts w:ascii="Trebuchet MS" w:hAnsi="Trebuchet MS"/>
                                <w:sz w:val="20"/>
                                <w:szCs w:val="20"/>
                                <w:lang w:val="ro-RO"/>
                              </w:rPr>
                              <w:tab/>
                            </w:r>
                          </w:p>
                          <w:p w:rsidR="005554C4" w:rsidRPr="00D550E2" w:rsidRDefault="005554C4" w:rsidP="00AA4E63">
                            <w:pPr>
                              <w:pStyle w:val="Frspaiere1"/>
                              <w:rPr>
                                <w:rFonts w:ascii="Trebuchet MS" w:hAnsi="Trebuchet MS"/>
                                <w:b/>
                                <w:sz w:val="20"/>
                                <w:szCs w:val="20"/>
                                <w:lang w:val="ro-RO"/>
                              </w:rPr>
                            </w:pPr>
                            <w:r w:rsidRPr="00D550E2">
                              <w:rPr>
                                <w:rFonts w:ascii="Trebuchet MS" w:hAnsi="Trebuchet MS"/>
                                <w:b/>
                                <w:sz w:val="20"/>
                                <w:szCs w:val="20"/>
                                <w:lang w:val="ro-RO"/>
                              </w:rPr>
                              <w:t>6. Norme de formulare a contestațiilor :</w:t>
                            </w:r>
                          </w:p>
                          <w:p w:rsidR="005554C4" w:rsidRPr="00520B66" w:rsidRDefault="005554C4" w:rsidP="00AA4E63">
                            <w:pPr>
                              <w:pStyle w:val="Frspaiere1"/>
                              <w:ind w:firstLine="708"/>
                              <w:rPr>
                                <w:rStyle w:val="Robust"/>
                                <w:rFonts w:ascii="Trebuchet MS" w:hAnsi="Trebuchet MS"/>
                                <w:b w:val="0"/>
                                <w:sz w:val="20"/>
                                <w:szCs w:val="20"/>
                                <w:lang w:val="ro-RO"/>
                              </w:rPr>
                            </w:pPr>
                            <w:r w:rsidRPr="00520B66">
                              <w:rPr>
                                <w:rStyle w:val="Robust"/>
                                <w:rFonts w:ascii="Trebuchet MS" w:hAnsi="Trebuchet MS"/>
                                <w:sz w:val="20"/>
                                <w:szCs w:val="20"/>
                                <w:lang w:val="ro-RO"/>
                              </w:rPr>
                              <w:t>Contestațiile privind impracticabilitatea sau amenajarea defectoasă a terenului de joc, se pot face numai înainte de începerea jocului.</w:t>
                            </w:r>
                          </w:p>
                          <w:p w:rsidR="005554C4" w:rsidRPr="00520B66" w:rsidRDefault="005554C4" w:rsidP="00AA4E63">
                            <w:pPr>
                              <w:pStyle w:val="Frspaiere1"/>
                              <w:ind w:firstLine="708"/>
                              <w:rPr>
                                <w:rStyle w:val="Robust"/>
                                <w:rFonts w:ascii="Trebuchet MS" w:hAnsi="Trebuchet MS"/>
                                <w:b w:val="0"/>
                                <w:sz w:val="20"/>
                                <w:szCs w:val="20"/>
                                <w:lang w:val="ro-RO"/>
                              </w:rPr>
                            </w:pPr>
                            <w:r w:rsidRPr="00520B66">
                              <w:rPr>
                                <w:rStyle w:val="Robust"/>
                                <w:rFonts w:ascii="Trebuchet MS" w:hAnsi="Trebuchet MS"/>
                                <w:sz w:val="20"/>
                                <w:szCs w:val="20"/>
                                <w:lang w:val="ro-RO"/>
                              </w:rPr>
                              <w:t>Împotriva dreptului de joc al sportivilor sau pentru substituiri, se pot face contestații oricând, înainte de începerea jocului, în pauza și după terminarea jocului, dar nu mai târziu de 10 minute de la sfârșitul acestuia.</w:t>
                            </w:r>
                          </w:p>
                          <w:p w:rsidR="005554C4" w:rsidRPr="00520B66" w:rsidRDefault="005554C4" w:rsidP="00AA4E63">
                            <w:pPr>
                              <w:pStyle w:val="Frspaiere1"/>
                              <w:ind w:firstLine="708"/>
                              <w:rPr>
                                <w:rFonts w:ascii="Trebuchet MS" w:hAnsi="Trebuchet MS"/>
                                <w:sz w:val="20"/>
                                <w:szCs w:val="20"/>
                                <w:lang w:val="it-IT"/>
                              </w:rPr>
                            </w:pPr>
                            <w:r w:rsidRPr="00520B66">
                              <w:rPr>
                                <w:rFonts w:ascii="Trebuchet MS" w:hAnsi="Trebuchet MS"/>
                                <w:sz w:val="20"/>
                                <w:szCs w:val="20"/>
                                <w:lang w:val="it-IT"/>
                              </w:rPr>
                              <w:t xml:space="preserve">Contestația referitoare la substituiri va fi </w:t>
                            </w:r>
                            <w:r w:rsidRPr="002777E0">
                              <w:rPr>
                                <w:rFonts w:ascii="Times New Roman" w:hAnsi="Times New Roman"/>
                                <w:sz w:val="20"/>
                                <w:szCs w:val="20"/>
                                <w:lang w:val="it-IT"/>
                              </w:rPr>
                              <w:t>ȋ</w:t>
                            </w:r>
                            <w:r w:rsidRPr="002777E0">
                              <w:rPr>
                                <w:rFonts w:ascii="Trebuchet MS" w:hAnsi="Trebuchet MS"/>
                                <w:sz w:val="20"/>
                                <w:szCs w:val="20"/>
                                <w:lang w:val="it-IT"/>
                              </w:rPr>
                              <w:t xml:space="preserve">nsoțită </w:t>
                            </w:r>
                            <w:r w:rsidRPr="00520B66">
                              <w:rPr>
                                <w:rFonts w:ascii="Trebuchet MS" w:hAnsi="Trebuchet MS"/>
                                <w:sz w:val="20"/>
                                <w:szCs w:val="20"/>
                                <w:lang w:val="it-IT"/>
                              </w:rPr>
                              <w:t xml:space="preserve">de fotografia jucătorului </w:t>
                            </w:r>
                            <w:r w:rsidRPr="00520B66">
                              <w:rPr>
                                <w:rFonts w:ascii="Trebuchet MS" w:hAnsi="Trebuchet MS"/>
                                <w:color w:val="000000"/>
                                <w:sz w:val="20"/>
                                <w:szCs w:val="20"/>
                                <w:lang w:val="it-IT"/>
                              </w:rPr>
                              <w:t>ș</w:t>
                            </w:r>
                            <w:r w:rsidRPr="00520B66">
                              <w:rPr>
                                <w:rFonts w:ascii="Trebuchet MS" w:hAnsi="Trebuchet MS"/>
                                <w:sz w:val="20"/>
                                <w:szCs w:val="20"/>
                                <w:lang w:val="it-IT"/>
                              </w:rPr>
                              <w:t>i Carnetul de legitimare al acestuia ( copie ).</w:t>
                            </w:r>
                          </w:p>
                          <w:p w:rsidR="005554C4" w:rsidRPr="00520B66" w:rsidRDefault="005554C4" w:rsidP="00AA4E63">
                            <w:pPr>
                              <w:pStyle w:val="Frspaiere1"/>
                              <w:ind w:firstLine="708"/>
                              <w:rPr>
                                <w:rFonts w:ascii="Trebuchet MS" w:hAnsi="Trebuchet MS"/>
                                <w:sz w:val="20"/>
                                <w:szCs w:val="20"/>
                                <w:lang w:val="it-IT"/>
                              </w:rPr>
                            </w:pPr>
                            <w:r w:rsidRPr="00520B66">
                              <w:rPr>
                                <w:rFonts w:ascii="Trebuchet MS" w:hAnsi="Trebuchet MS"/>
                                <w:sz w:val="20"/>
                                <w:szCs w:val="20"/>
                                <w:lang w:val="it-IT"/>
                              </w:rPr>
                              <w:t xml:space="preserve">Contestația va fi adresată arbitrilor de către delegatul echipei nedreptățite, aceștia o vor consemna, obligatoriu, în Raportul de joc </w:t>
                            </w:r>
                            <w:r w:rsidRPr="00520B66">
                              <w:rPr>
                                <w:rFonts w:ascii="Trebuchet MS" w:hAnsi="Trebuchet MS"/>
                                <w:color w:val="000000"/>
                                <w:sz w:val="20"/>
                                <w:szCs w:val="20"/>
                                <w:lang w:val="it-IT"/>
                              </w:rPr>
                              <w:t>ș</w:t>
                            </w:r>
                            <w:r w:rsidRPr="00520B66">
                              <w:rPr>
                                <w:rFonts w:ascii="Trebuchet MS" w:hAnsi="Trebuchet MS"/>
                                <w:sz w:val="20"/>
                                <w:szCs w:val="20"/>
                                <w:lang w:val="it-IT"/>
                              </w:rPr>
                              <w:t>i</w:t>
                            </w:r>
                            <w:r w:rsidRPr="00520B66">
                              <w:rPr>
                                <w:rFonts w:ascii="Trebuchet MS" w:hAnsi="Trebuchet MS"/>
                                <w:bCs/>
                                <w:sz w:val="20"/>
                                <w:szCs w:val="20"/>
                                <w:lang w:val="it-IT"/>
                              </w:rPr>
                              <w:t xml:space="preserve"> </w:t>
                            </w:r>
                            <w:r w:rsidRPr="00520B66">
                              <w:rPr>
                                <w:rFonts w:ascii="Trebuchet MS" w:hAnsi="Trebuchet MS"/>
                                <w:sz w:val="20"/>
                                <w:szCs w:val="20"/>
                                <w:lang w:val="it-IT"/>
                              </w:rPr>
                              <w:t>vor obliga reprezentantul celeilalte echipe să semneze de luare la cunoștință. Eventualul refuz al acestuia de a semna, va fi de asemenea consemnat în raportul de joc.</w:t>
                            </w:r>
                          </w:p>
                          <w:p w:rsidR="005554C4" w:rsidRPr="00520B66" w:rsidRDefault="005554C4" w:rsidP="00AA4E63">
                            <w:pPr>
                              <w:pStyle w:val="Frspaiere1"/>
                              <w:ind w:firstLine="708"/>
                              <w:rPr>
                                <w:rFonts w:ascii="Trebuchet MS" w:hAnsi="Trebuchet MS"/>
                                <w:sz w:val="20"/>
                                <w:szCs w:val="20"/>
                                <w:lang w:val="it-IT"/>
                              </w:rPr>
                            </w:pPr>
                            <w:r w:rsidRPr="00520B66">
                              <w:rPr>
                                <w:rFonts w:ascii="Trebuchet MS" w:hAnsi="Trebuchet MS"/>
                                <w:sz w:val="20"/>
                                <w:szCs w:val="20"/>
                                <w:lang w:val="it-IT"/>
                              </w:rPr>
                              <w:t xml:space="preserve">Nerespectarea termenului anulează contestația, dar nu </w:t>
                            </w:r>
                            <w:r w:rsidRPr="00520B66">
                              <w:rPr>
                                <w:rFonts w:ascii="Trebuchet MS" w:hAnsi="Trebuchet MS"/>
                                <w:color w:val="000000"/>
                                <w:sz w:val="20"/>
                                <w:szCs w:val="20"/>
                                <w:lang w:val="it-IT"/>
                              </w:rPr>
                              <w:t>ș</w:t>
                            </w:r>
                            <w:r w:rsidRPr="00520B66">
                              <w:rPr>
                                <w:rFonts w:ascii="Trebuchet MS" w:hAnsi="Trebuchet MS"/>
                                <w:sz w:val="20"/>
                                <w:szCs w:val="20"/>
                                <w:lang w:val="it-IT"/>
                              </w:rPr>
                              <w:t>i</w:t>
                            </w:r>
                            <w:r w:rsidRPr="00520B66">
                              <w:rPr>
                                <w:rFonts w:ascii="Trebuchet MS" w:hAnsi="Trebuchet MS"/>
                                <w:bCs/>
                                <w:sz w:val="20"/>
                                <w:szCs w:val="20"/>
                                <w:lang w:val="it-IT"/>
                              </w:rPr>
                              <w:t xml:space="preserve"> </w:t>
                            </w:r>
                            <w:r w:rsidRPr="00520B66">
                              <w:rPr>
                                <w:rFonts w:ascii="Trebuchet MS" w:hAnsi="Trebuchet MS"/>
                                <w:sz w:val="20"/>
                                <w:szCs w:val="20"/>
                                <w:lang w:val="it-IT"/>
                              </w:rPr>
                              <w:t>eventualele măsuri disciplinare ce se impun vinovaților.</w:t>
                            </w:r>
                          </w:p>
                          <w:p w:rsidR="005554C4" w:rsidRPr="00520B66" w:rsidRDefault="005554C4" w:rsidP="00AA4E63">
                            <w:pPr>
                              <w:pStyle w:val="Frspaiere1"/>
                              <w:ind w:firstLine="708"/>
                              <w:rPr>
                                <w:rFonts w:ascii="Trebuchet MS" w:hAnsi="Trebuchet MS"/>
                                <w:sz w:val="20"/>
                                <w:szCs w:val="20"/>
                                <w:lang w:val="fr-FR"/>
                              </w:rPr>
                            </w:pPr>
                            <w:r w:rsidRPr="00520B66">
                              <w:rPr>
                                <w:rFonts w:ascii="Trebuchet MS" w:hAnsi="Trebuchet MS"/>
                                <w:sz w:val="20"/>
                                <w:szCs w:val="20"/>
                                <w:lang w:val="fr-FR"/>
                              </w:rPr>
                              <w:t>Echipele care au introdus contestații în termen, sunt obligate să prezinte</w:t>
                            </w:r>
                          </w:p>
                          <w:p w:rsidR="005554C4" w:rsidRPr="00520B66" w:rsidRDefault="005554C4" w:rsidP="00AA4E63">
                            <w:pPr>
                              <w:pStyle w:val="Frspaiere1"/>
                              <w:rPr>
                                <w:rFonts w:ascii="Trebuchet MS" w:hAnsi="Trebuchet MS"/>
                                <w:sz w:val="20"/>
                                <w:szCs w:val="20"/>
                                <w:lang w:val="fr-FR"/>
                              </w:rPr>
                            </w:pPr>
                            <w:r w:rsidRPr="00520B66">
                              <w:rPr>
                                <w:rFonts w:ascii="Trebuchet MS" w:hAnsi="Trebuchet MS"/>
                                <w:sz w:val="20"/>
                                <w:szCs w:val="20"/>
                                <w:lang w:val="fr-FR"/>
                              </w:rPr>
                              <w:t>dovezi de susținere a lor, în termen de 10 zile, în scris sau în fața Comisiei de Disciplină.</w:t>
                            </w:r>
                          </w:p>
                          <w:p w:rsidR="005554C4" w:rsidRPr="00022173" w:rsidRDefault="005554C4" w:rsidP="00AA4E63">
                            <w:pPr>
                              <w:pStyle w:val="Frspaiere1"/>
                              <w:rPr>
                                <w:rFonts w:ascii="Trebuchet MS" w:hAnsi="Trebuchet MS"/>
                                <w:sz w:val="10"/>
                                <w:szCs w:val="20"/>
                                <w:lang w:val="ro-RO"/>
                              </w:rPr>
                            </w:pPr>
                          </w:p>
                          <w:p w:rsidR="005554C4" w:rsidRPr="00D550E2" w:rsidRDefault="005554C4" w:rsidP="00AA4E63">
                            <w:pPr>
                              <w:pStyle w:val="Frspaiere1"/>
                              <w:rPr>
                                <w:rFonts w:ascii="Trebuchet MS" w:hAnsi="Trebuchet MS"/>
                                <w:b/>
                                <w:sz w:val="20"/>
                                <w:szCs w:val="20"/>
                                <w:lang w:val="ro-RO"/>
                              </w:rPr>
                            </w:pPr>
                            <w:r w:rsidRPr="00D550E2">
                              <w:rPr>
                                <w:rFonts w:ascii="Trebuchet MS" w:hAnsi="Trebuchet MS"/>
                                <w:b/>
                                <w:sz w:val="20"/>
                                <w:szCs w:val="20"/>
                                <w:lang w:val="ro-RO"/>
                              </w:rPr>
                              <w:t>7. Categorii de cheltuieli suportate de F.R.Handbal :</w:t>
                            </w:r>
                          </w:p>
                          <w:p w:rsidR="005554C4" w:rsidRPr="00D550E2" w:rsidRDefault="005554C4" w:rsidP="00AA4E63">
                            <w:pPr>
                              <w:pStyle w:val="Frspaiere1"/>
                              <w:rPr>
                                <w:rFonts w:ascii="Trebuchet MS" w:hAnsi="Trebuchet MS"/>
                                <w:sz w:val="20"/>
                                <w:szCs w:val="20"/>
                                <w:lang w:val="ro-RO"/>
                              </w:rPr>
                            </w:pPr>
                            <w:r w:rsidRPr="00D550E2">
                              <w:rPr>
                                <w:rFonts w:ascii="Trebuchet MS" w:hAnsi="Trebuchet MS"/>
                                <w:sz w:val="20"/>
                                <w:szCs w:val="20"/>
                                <w:lang w:val="ro-RO"/>
                              </w:rPr>
                              <w:t>F.R.HANDBAL asigură arbitrajul competiției după cum urmează :</w:t>
                            </w:r>
                          </w:p>
                          <w:p w:rsidR="005554C4" w:rsidRPr="00520B66" w:rsidRDefault="005554C4" w:rsidP="00AA4E63">
                            <w:pPr>
                              <w:pStyle w:val="Frspaiere1"/>
                              <w:rPr>
                                <w:rFonts w:ascii="Trebuchet MS" w:hAnsi="Trebuchet MS"/>
                                <w:bCs/>
                                <w:sz w:val="20"/>
                                <w:szCs w:val="20"/>
                                <w:lang w:val="ro-RO"/>
                              </w:rPr>
                            </w:pPr>
                            <w:r w:rsidRPr="00520B66">
                              <w:rPr>
                                <w:rFonts w:ascii="Trebuchet MS" w:hAnsi="Trebuchet MS"/>
                                <w:bCs/>
                                <w:sz w:val="20"/>
                                <w:szCs w:val="20"/>
                                <w:lang w:val="ro-RO"/>
                              </w:rPr>
                              <w:t>La Etapa pe Localitate, pe Județ/Mun. București cuplurile de arbitri vor fi propuse de către Asociaţiile Judeţene de Handbal de care aparţin echipele organizatoare ale turneelor, sau de către Asociaţiile Judeţene de Handbal la care sunt arondate echipele respective, şi avizate de către Comisia Centrală de Arbitri.</w:t>
                            </w:r>
                          </w:p>
                          <w:p w:rsidR="005554C4" w:rsidRPr="00520B66" w:rsidRDefault="005554C4" w:rsidP="00AA4E63">
                            <w:pPr>
                              <w:pStyle w:val="Frspaiere1"/>
                              <w:rPr>
                                <w:rFonts w:ascii="Trebuchet MS" w:hAnsi="Trebuchet MS"/>
                                <w:sz w:val="20"/>
                                <w:szCs w:val="20"/>
                                <w:lang w:val="ro-RO"/>
                              </w:rPr>
                            </w:pPr>
                            <w:r w:rsidRPr="00520B66">
                              <w:rPr>
                                <w:rFonts w:ascii="Trebuchet MS" w:hAnsi="Trebuchet MS"/>
                                <w:bCs/>
                                <w:sz w:val="20"/>
                                <w:szCs w:val="20"/>
                                <w:lang w:val="ro-RO"/>
                              </w:rPr>
                              <w:t xml:space="preserve">La Etapa finala, Comisia Centrala de Arbitrii a F.R.Handbal va desemna arbitri ce vor oficia (C.C.A </w:t>
                            </w:r>
                            <w:r w:rsidRPr="003319B0">
                              <w:rPr>
                                <w:rFonts w:ascii="Times New Roman" w:hAnsi="Times New Roman"/>
                                <w:bCs/>
                                <w:sz w:val="20"/>
                                <w:szCs w:val="20"/>
                                <w:lang w:val="ro-RO"/>
                              </w:rPr>
                              <w:t>ȋ</w:t>
                            </w:r>
                            <w:r w:rsidRPr="003319B0">
                              <w:rPr>
                                <w:rFonts w:ascii="Trebuchet MS" w:hAnsi="Trebuchet MS"/>
                                <w:bCs/>
                                <w:sz w:val="20"/>
                                <w:szCs w:val="20"/>
                                <w:lang w:val="ro-RO"/>
                              </w:rPr>
                              <w:t>și</w:t>
                            </w:r>
                            <w:r w:rsidRPr="00520B66">
                              <w:rPr>
                                <w:rFonts w:ascii="Trebuchet MS" w:hAnsi="Trebuchet MS"/>
                                <w:bCs/>
                                <w:sz w:val="20"/>
                                <w:szCs w:val="20"/>
                                <w:lang w:val="ro-RO"/>
                              </w:rPr>
                              <w:t xml:space="preserve"> poate asuma dreptul de a nominaliza arbitrii și la fazele zonale).</w:t>
                            </w:r>
                          </w:p>
                          <w:p w:rsidR="005554C4" w:rsidRPr="00022173" w:rsidRDefault="005554C4" w:rsidP="00AA4E63">
                            <w:pPr>
                              <w:pStyle w:val="Frspaiere1"/>
                              <w:rPr>
                                <w:rFonts w:ascii="Trebuchet MS" w:hAnsi="Trebuchet MS"/>
                                <w:sz w:val="10"/>
                                <w:szCs w:val="20"/>
                                <w:lang w:val="ro-RO"/>
                              </w:rPr>
                            </w:pPr>
                          </w:p>
                          <w:p w:rsidR="005554C4" w:rsidRPr="00D550E2" w:rsidRDefault="005554C4" w:rsidP="00AA4E63">
                            <w:pPr>
                              <w:pStyle w:val="Frspaiere1"/>
                              <w:rPr>
                                <w:rFonts w:ascii="Trebuchet MS" w:hAnsi="Trebuchet MS"/>
                                <w:b/>
                                <w:sz w:val="20"/>
                                <w:szCs w:val="20"/>
                                <w:lang w:val="ro-RO"/>
                              </w:rPr>
                            </w:pPr>
                            <w:r w:rsidRPr="00D550E2">
                              <w:rPr>
                                <w:rFonts w:ascii="Trebuchet MS" w:hAnsi="Trebuchet MS"/>
                                <w:b/>
                                <w:sz w:val="20"/>
                                <w:szCs w:val="20"/>
                                <w:lang w:val="ro-RO"/>
                              </w:rPr>
                              <w:t>8. Titluri și premii acordate de F.R.Handal :</w:t>
                            </w:r>
                          </w:p>
                          <w:p w:rsidR="005554C4" w:rsidRPr="00D550E2" w:rsidRDefault="005554C4" w:rsidP="00AA4E63">
                            <w:pPr>
                              <w:pStyle w:val="Frspaiere1"/>
                              <w:rPr>
                                <w:rFonts w:ascii="Trebuchet MS" w:hAnsi="Trebuchet MS"/>
                                <w:sz w:val="20"/>
                                <w:szCs w:val="20"/>
                                <w:lang w:val="ro-RO"/>
                              </w:rPr>
                            </w:pPr>
                            <w:r w:rsidRPr="00D550E2">
                              <w:rPr>
                                <w:rFonts w:ascii="Trebuchet MS" w:hAnsi="Trebuchet MS"/>
                                <w:sz w:val="20"/>
                                <w:szCs w:val="20"/>
                                <w:lang w:val="ro-RO"/>
                              </w:rPr>
                              <w:t xml:space="preserve">Va acorda premii speciale numai la Etapa Finală, premii ce vor consta </w:t>
                            </w:r>
                            <w:r w:rsidRPr="003319B0">
                              <w:rPr>
                                <w:rFonts w:ascii="Times New Roman" w:hAnsi="Times New Roman"/>
                                <w:sz w:val="20"/>
                                <w:szCs w:val="20"/>
                                <w:lang w:val="ro-RO"/>
                              </w:rPr>
                              <w:t>ȋ</w:t>
                            </w:r>
                            <w:r w:rsidRPr="00D550E2">
                              <w:rPr>
                                <w:rFonts w:ascii="Trebuchet MS" w:hAnsi="Trebuchet MS"/>
                                <w:sz w:val="20"/>
                                <w:szCs w:val="20"/>
                                <w:lang w:val="ro-RO"/>
                              </w:rPr>
                              <w:t>n: DIPLOME, CUPE, TROFEE.(ex. cel mai bun portar, golgeter etc.)</w:t>
                            </w:r>
                          </w:p>
                          <w:p w:rsidR="005554C4" w:rsidRPr="00022173" w:rsidRDefault="005554C4" w:rsidP="00AA4E63">
                            <w:pPr>
                              <w:pStyle w:val="Frspaiere1"/>
                              <w:rPr>
                                <w:rFonts w:ascii="Trebuchet MS" w:hAnsi="Trebuchet MS"/>
                                <w:sz w:val="10"/>
                                <w:szCs w:val="20"/>
                                <w:lang w:val="ro-RO"/>
                              </w:rPr>
                            </w:pPr>
                          </w:p>
                          <w:p w:rsidR="005554C4" w:rsidRPr="00520B66" w:rsidRDefault="005554C4" w:rsidP="00AA4E63">
                            <w:pPr>
                              <w:pStyle w:val="Frspaiere1"/>
                              <w:rPr>
                                <w:rFonts w:ascii="Trebuchet MS" w:hAnsi="Trebuchet MS"/>
                                <w:b/>
                                <w:sz w:val="20"/>
                                <w:szCs w:val="20"/>
                                <w:lang w:val="ro-RO"/>
                              </w:rPr>
                            </w:pPr>
                            <w:r w:rsidRPr="00D550E2">
                              <w:rPr>
                                <w:rFonts w:ascii="Trebuchet MS" w:hAnsi="Trebuchet MS"/>
                                <w:b/>
                                <w:sz w:val="20"/>
                                <w:szCs w:val="20"/>
                                <w:lang w:val="ro-RO"/>
                              </w:rPr>
                              <w:t>9.</w:t>
                            </w:r>
                            <w:r w:rsidRPr="00520B66">
                              <w:rPr>
                                <w:rFonts w:ascii="Trebuchet MS" w:hAnsi="Trebuchet MS"/>
                                <w:b/>
                                <w:sz w:val="20"/>
                                <w:szCs w:val="20"/>
                                <w:lang w:val="ro-RO"/>
                              </w:rPr>
                              <w:t xml:space="preserve"> Fair – Play</w:t>
                            </w:r>
                          </w:p>
                          <w:p w:rsidR="005554C4" w:rsidRPr="00520B66" w:rsidRDefault="005554C4" w:rsidP="00AA4E63">
                            <w:pPr>
                              <w:pStyle w:val="Frspaiere1"/>
                              <w:ind w:firstLine="708"/>
                              <w:rPr>
                                <w:rFonts w:ascii="Trebuchet MS" w:hAnsi="Trebuchet MS"/>
                                <w:i/>
                                <w:sz w:val="20"/>
                                <w:szCs w:val="20"/>
                                <w:lang w:val="ro-RO"/>
                              </w:rPr>
                            </w:pPr>
                            <w:r w:rsidRPr="00520B66">
                              <w:rPr>
                                <w:rFonts w:ascii="Trebuchet MS" w:hAnsi="Trebuchet MS"/>
                                <w:i/>
                                <w:sz w:val="20"/>
                                <w:szCs w:val="20"/>
                                <w:lang w:val="ro-RO"/>
                              </w:rPr>
                              <w:t>Principiile de Fair – Play trebuie remarcate de către membrii FRH , atât de delegaţi cât şi de echipele participante la toate competiţiile oficiale şi nu numai.</w:t>
                            </w:r>
                          </w:p>
                          <w:p w:rsidR="005554C4" w:rsidRPr="00520B66" w:rsidRDefault="005554C4" w:rsidP="00AA4E63">
                            <w:pPr>
                              <w:pStyle w:val="Frspaiere1"/>
                              <w:ind w:firstLine="708"/>
                              <w:rPr>
                                <w:rFonts w:ascii="Trebuchet MS" w:hAnsi="Trebuchet MS"/>
                                <w:i/>
                                <w:sz w:val="20"/>
                                <w:szCs w:val="20"/>
                                <w:lang w:val="ro-RO"/>
                              </w:rPr>
                            </w:pPr>
                            <w:r w:rsidRPr="00520B66">
                              <w:rPr>
                                <w:rFonts w:ascii="Trebuchet MS" w:hAnsi="Trebuchet MS"/>
                                <w:i/>
                                <w:sz w:val="20"/>
                                <w:szCs w:val="20"/>
                                <w:lang w:val="ro-RO"/>
                              </w:rPr>
                              <w:t xml:space="preserve">Respectarea regulilor de către toţi </w:t>
                            </w:r>
                            <w:r w:rsidRPr="001C0E10">
                              <w:rPr>
                                <w:rFonts w:ascii="Trebuchet MS" w:hAnsi="Trebuchet MS"/>
                                <w:i/>
                                <w:sz w:val="20"/>
                                <w:szCs w:val="20"/>
                                <w:lang w:val="ro-RO"/>
                              </w:rPr>
                              <w:t>participanţi</w:t>
                            </w:r>
                            <w:r w:rsidRPr="002777E0">
                              <w:rPr>
                                <w:rFonts w:ascii="Trebuchet MS" w:hAnsi="Trebuchet MS"/>
                                <w:i/>
                                <w:sz w:val="20"/>
                                <w:szCs w:val="20"/>
                                <w:lang w:val="ro-RO"/>
                              </w:rPr>
                              <w:t>i</w:t>
                            </w:r>
                            <w:r w:rsidRPr="001C0E10">
                              <w:rPr>
                                <w:rFonts w:ascii="Trebuchet MS" w:hAnsi="Trebuchet MS"/>
                                <w:i/>
                                <w:sz w:val="20"/>
                                <w:szCs w:val="20"/>
                                <w:lang w:val="ro-RO"/>
                              </w:rPr>
                              <w:t xml:space="preserve"> </w:t>
                            </w:r>
                            <w:r w:rsidRPr="00520B66">
                              <w:rPr>
                                <w:rFonts w:ascii="Trebuchet MS" w:hAnsi="Trebuchet MS"/>
                                <w:i/>
                                <w:sz w:val="20"/>
                                <w:szCs w:val="20"/>
                                <w:lang w:val="ro-RO"/>
                              </w:rPr>
                              <w:t>(jucători, oficiali, spectatori, reprezentanţi media ), promovarea comportamentului sportiv, şi respectul faţă de cultură fac parte din principiile de bază ale Fair – Play.</w:t>
                            </w:r>
                          </w:p>
                          <w:p w:rsidR="005554C4" w:rsidRPr="00AA4E63" w:rsidRDefault="005554C4" w:rsidP="00AA4E6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 68" o:spid="_x0000_s1051" type="#_x0000_t202" style="position:absolute;margin-left:-6.05pt;margin-top:.95pt;width:494.3pt;height:726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" fillcolor="#ffc">
                <v:path arrowok="t"/>
                <v:textbox>
                  <w:txbxContent>
                    <w:p w:rsidR="005554C4" w:rsidRPr="00520B66" w:rsidRDefault="005554C4" w:rsidP="00AA4E63">
                      <w:pPr>
                        <w:pStyle w:val="Frspaiere1"/>
                        <w:jc w:val="center"/>
                        <w:rPr>
                          <w:rFonts w:ascii="Trebuchet MS" w:hAnsi="Trebuchet MS"/>
                          <w:b/>
                          <w:i/>
                          <w:sz w:val="20"/>
                          <w:szCs w:val="20"/>
                          <w:lang w:val="it-IT"/>
                        </w:rPr>
                      </w:pPr>
                      <w:r w:rsidRPr="00520B66">
                        <w:rPr>
                          <w:rFonts w:ascii="Trebuchet MS" w:hAnsi="Trebuchet MS"/>
                          <w:b/>
                          <w:i/>
                          <w:sz w:val="20"/>
                          <w:szCs w:val="20"/>
                          <w:lang w:val="it-IT"/>
                        </w:rPr>
                        <w:t>PROGRAM JOCURI ETAPA FINALA</w:t>
                      </w:r>
                    </w:p>
                    <w:p w:rsidR="005554C4" w:rsidRPr="00520B66" w:rsidRDefault="005554C4" w:rsidP="00AA4E63">
                      <w:pPr>
                        <w:pStyle w:val="Frspaiere1"/>
                        <w:rPr>
                          <w:rFonts w:ascii="Trebuchet MS" w:hAnsi="Trebuchet MS"/>
                          <w:b/>
                          <w:sz w:val="20"/>
                          <w:szCs w:val="20"/>
                          <w:lang w:val="it-IT"/>
                        </w:rPr>
                      </w:pPr>
                      <w:r w:rsidRPr="00520B66">
                        <w:rPr>
                          <w:rFonts w:ascii="Trebuchet MS" w:hAnsi="Trebuchet MS"/>
                          <w:sz w:val="20"/>
                          <w:szCs w:val="20"/>
                          <w:lang w:val="it-IT"/>
                        </w:rPr>
                        <w:tab/>
                      </w:r>
                      <w:r w:rsidRPr="00520B66">
                        <w:rPr>
                          <w:rFonts w:ascii="Trebuchet MS" w:hAnsi="Trebuchet MS"/>
                          <w:sz w:val="20"/>
                          <w:szCs w:val="20"/>
                          <w:lang w:val="it-IT"/>
                        </w:rPr>
                        <w:tab/>
                      </w:r>
                      <w:r w:rsidRPr="00520B66">
                        <w:rPr>
                          <w:rFonts w:ascii="Trebuchet MS" w:hAnsi="Trebuchet MS"/>
                          <w:sz w:val="20"/>
                          <w:szCs w:val="20"/>
                          <w:lang w:val="it-IT"/>
                        </w:rPr>
                        <w:tab/>
                      </w:r>
                      <w:r w:rsidRPr="00520B66">
                        <w:rPr>
                          <w:rFonts w:ascii="Trebuchet MS" w:hAnsi="Trebuchet MS"/>
                          <w:b/>
                          <w:sz w:val="20"/>
                          <w:szCs w:val="20"/>
                          <w:lang w:val="it-IT"/>
                        </w:rPr>
                        <w:t xml:space="preserve">         Grupa I – a                                Grupa  II -a</w:t>
                      </w:r>
                    </w:p>
                    <w:p w:rsidR="005554C4" w:rsidRPr="00520B66" w:rsidRDefault="005554C4" w:rsidP="00AA4E63">
                      <w:pPr>
                        <w:pStyle w:val="Frspaiere1"/>
                        <w:rPr>
                          <w:rFonts w:ascii="Trebuchet MS" w:hAnsi="Trebuchet MS"/>
                          <w:sz w:val="20"/>
                          <w:szCs w:val="20"/>
                          <w:lang w:val="it-IT"/>
                        </w:rPr>
                      </w:pPr>
                      <w:r w:rsidRPr="00520B66">
                        <w:rPr>
                          <w:rFonts w:ascii="Trebuchet MS" w:hAnsi="Trebuchet MS"/>
                          <w:sz w:val="20"/>
                          <w:szCs w:val="20"/>
                          <w:lang w:val="it-IT"/>
                        </w:rPr>
                        <w:t xml:space="preserve">Etapa I – a       </w:t>
                      </w:r>
                      <w:r w:rsidRPr="00520B66">
                        <w:rPr>
                          <w:rFonts w:ascii="Trebuchet MS" w:hAnsi="Trebuchet MS"/>
                          <w:sz w:val="20"/>
                          <w:szCs w:val="20"/>
                          <w:lang w:val="it-IT"/>
                        </w:rPr>
                        <w:tab/>
                        <w:t xml:space="preserve">          </w:t>
                      </w:r>
                      <w:r w:rsidRPr="00520B66">
                        <w:rPr>
                          <w:rFonts w:ascii="Trebuchet MS" w:hAnsi="Trebuchet MS"/>
                          <w:sz w:val="20"/>
                          <w:szCs w:val="20"/>
                          <w:lang w:val="it-IT"/>
                        </w:rPr>
                        <w:tab/>
                      </w:r>
                      <w:r w:rsidRPr="00520B66">
                        <w:rPr>
                          <w:rFonts w:ascii="Trebuchet MS" w:hAnsi="Trebuchet MS"/>
                          <w:sz w:val="20"/>
                          <w:szCs w:val="20"/>
                          <w:lang w:val="it-IT"/>
                        </w:rPr>
                        <w:tab/>
                        <w:t>A1 – D2                                       A2 – D1</w:t>
                      </w:r>
                    </w:p>
                    <w:p w:rsidR="005554C4" w:rsidRPr="00520B66" w:rsidRDefault="005554C4" w:rsidP="00AA4E63">
                      <w:pPr>
                        <w:pStyle w:val="Frspaiere1"/>
                        <w:rPr>
                          <w:rFonts w:ascii="Trebuchet MS" w:hAnsi="Trebuchet MS"/>
                          <w:sz w:val="20"/>
                          <w:szCs w:val="20"/>
                          <w:lang w:val="es-ES"/>
                        </w:rPr>
                      </w:pPr>
                      <w:r w:rsidRPr="00520B66">
                        <w:rPr>
                          <w:rFonts w:ascii="Trebuchet MS" w:hAnsi="Trebuchet MS"/>
                          <w:sz w:val="20"/>
                          <w:szCs w:val="20"/>
                          <w:lang w:val="it-IT"/>
                        </w:rPr>
                        <w:t xml:space="preserve">                         </w:t>
                      </w:r>
                      <w:r w:rsidRPr="00520B66">
                        <w:rPr>
                          <w:rFonts w:ascii="Trebuchet MS" w:hAnsi="Trebuchet MS"/>
                          <w:sz w:val="20"/>
                          <w:szCs w:val="20"/>
                          <w:lang w:val="it-IT"/>
                        </w:rPr>
                        <w:tab/>
                        <w:t xml:space="preserve">           </w:t>
                      </w:r>
                      <w:r w:rsidRPr="00520B66">
                        <w:rPr>
                          <w:rFonts w:ascii="Trebuchet MS" w:hAnsi="Trebuchet MS"/>
                          <w:sz w:val="20"/>
                          <w:szCs w:val="20"/>
                          <w:lang w:val="it-IT"/>
                        </w:rPr>
                        <w:tab/>
                      </w:r>
                      <w:r w:rsidRPr="00520B66">
                        <w:rPr>
                          <w:rFonts w:ascii="Trebuchet MS" w:hAnsi="Trebuchet MS"/>
                          <w:sz w:val="20"/>
                          <w:szCs w:val="20"/>
                          <w:lang w:val="es-ES"/>
                        </w:rPr>
                        <w:t>B2 – C1                                        B1 – C2</w:t>
                      </w:r>
                    </w:p>
                    <w:p w:rsidR="005554C4" w:rsidRPr="00520B66" w:rsidRDefault="005554C4" w:rsidP="00AA4E63">
                      <w:pPr>
                        <w:pStyle w:val="Frspaiere1"/>
                        <w:rPr>
                          <w:rFonts w:ascii="Trebuchet MS" w:hAnsi="Trebuchet MS"/>
                          <w:sz w:val="20"/>
                          <w:szCs w:val="20"/>
                          <w:lang w:val="es-ES"/>
                        </w:rPr>
                      </w:pPr>
                      <w:r w:rsidRPr="00520B66">
                        <w:rPr>
                          <w:rFonts w:ascii="Trebuchet MS" w:hAnsi="Trebuchet MS"/>
                          <w:sz w:val="20"/>
                          <w:szCs w:val="20"/>
                          <w:lang w:val="es-ES"/>
                        </w:rPr>
                        <w:t xml:space="preserve">Etapa II - a                      </w:t>
                      </w:r>
                      <w:r w:rsidRPr="00520B66">
                        <w:rPr>
                          <w:rFonts w:ascii="Trebuchet MS" w:hAnsi="Trebuchet MS"/>
                          <w:sz w:val="20"/>
                          <w:szCs w:val="20"/>
                          <w:lang w:val="es-ES"/>
                        </w:rPr>
                        <w:tab/>
                        <w:t>D2 – C1                                        D1 – C2</w:t>
                      </w:r>
                    </w:p>
                    <w:p w:rsidR="005554C4" w:rsidRPr="00520B66" w:rsidRDefault="005554C4" w:rsidP="00AA4E63">
                      <w:pPr>
                        <w:pStyle w:val="Frspaiere1"/>
                        <w:rPr>
                          <w:rFonts w:ascii="Trebuchet MS" w:hAnsi="Trebuchet MS"/>
                          <w:sz w:val="20"/>
                          <w:szCs w:val="20"/>
                          <w:lang w:val="es-ES"/>
                        </w:rPr>
                      </w:pPr>
                      <w:r w:rsidRPr="00520B66">
                        <w:rPr>
                          <w:rFonts w:ascii="Trebuchet MS" w:hAnsi="Trebuchet MS"/>
                          <w:sz w:val="20"/>
                          <w:szCs w:val="20"/>
                          <w:lang w:val="es-ES"/>
                        </w:rPr>
                        <w:t xml:space="preserve">                        </w:t>
                      </w:r>
                      <w:r w:rsidRPr="00520B66">
                        <w:rPr>
                          <w:rFonts w:ascii="Trebuchet MS" w:hAnsi="Trebuchet MS"/>
                          <w:sz w:val="20"/>
                          <w:szCs w:val="20"/>
                          <w:lang w:val="es-ES"/>
                        </w:rPr>
                        <w:tab/>
                        <w:t xml:space="preserve">           </w:t>
                      </w:r>
                      <w:r w:rsidRPr="00520B66">
                        <w:rPr>
                          <w:rFonts w:ascii="Trebuchet MS" w:hAnsi="Trebuchet MS"/>
                          <w:sz w:val="20"/>
                          <w:szCs w:val="20"/>
                          <w:lang w:val="es-ES"/>
                        </w:rPr>
                        <w:tab/>
                        <w:t>A1 – B2                                        A2 – B1</w:t>
                      </w:r>
                    </w:p>
                    <w:p w:rsidR="005554C4" w:rsidRPr="00520B66" w:rsidRDefault="005554C4" w:rsidP="00AA4E63">
                      <w:pPr>
                        <w:pStyle w:val="Frspaiere1"/>
                        <w:rPr>
                          <w:rFonts w:ascii="Trebuchet MS" w:hAnsi="Trebuchet MS"/>
                          <w:sz w:val="20"/>
                          <w:szCs w:val="20"/>
                          <w:lang w:val="es-ES"/>
                        </w:rPr>
                      </w:pPr>
                      <w:r w:rsidRPr="00520B66">
                        <w:rPr>
                          <w:rFonts w:ascii="Trebuchet MS" w:hAnsi="Trebuchet MS"/>
                          <w:sz w:val="20"/>
                          <w:szCs w:val="20"/>
                          <w:lang w:val="es-ES"/>
                        </w:rPr>
                        <w:t xml:space="preserve">Etapa III-a                               </w:t>
                      </w:r>
                      <w:r w:rsidRPr="00520B66">
                        <w:rPr>
                          <w:rFonts w:ascii="Trebuchet MS" w:hAnsi="Trebuchet MS"/>
                          <w:sz w:val="20"/>
                          <w:szCs w:val="20"/>
                          <w:lang w:val="es-ES"/>
                        </w:rPr>
                        <w:tab/>
                        <w:t>B2 – D2                                        B1 – D1</w:t>
                      </w:r>
                    </w:p>
                    <w:p w:rsidR="005554C4" w:rsidRPr="00520B66" w:rsidRDefault="005554C4" w:rsidP="00AA4E63">
                      <w:pPr>
                        <w:pStyle w:val="Frspaiere1"/>
                        <w:rPr>
                          <w:rFonts w:ascii="Trebuchet MS" w:hAnsi="Trebuchet MS"/>
                          <w:sz w:val="20"/>
                          <w:szCs w:val="20"/>
                          <w:lang w:val="it-IT"/>
                        </w:rPr>
                      </w:pPr>
                      <w:r w:rsidRPr="00520B66">
                        <w:rPr>
                          <w:rFonts w:ascii="Trebuchet MS" w:hAnsi="Trebuchet MS"/>
                          <w:sz w:val="20"/>
                          <w:szCs w:val="20"/>
                          <w:lang w:val="es-ES"/>
                        </w:rPr>
                        <w:t xml:space="preserve">                                         </w:t>
                      </w:r>
                      <w:r w:rsidRPr="00520B66">
                        <w:rPr>
                          <w:rFonts w:ascii="Trebuchet MS" w:hAnsi="Trebuchet MS"/>
                          <w:sz w:val="20"/>
                          <w:szCs w:val="20"/>
                          <w:lang w:val="es-ES"/>
                        </w:rPr>
                        <w:tab/>
                      </w:r>
                      <w:r w:rsidRPr="00520B66">
                        <w:rPr>
                          <w:rFonts w:ascii="Trebuchet MS" w:hAnsi="Trebuchet MS"/>
                          <w:sz w:val="20"/>
                          <w:szCs w:val="20"/>
                          <w:lang w:val="it-IT"/>
                        </w:rPr>
                        <w:t>C1 – A1                                        C2 – A2</w:t>
                      </w:r>
                    </w:p>
                    <w:p w:rsidR="005554C4" w:rsidRPr="00520B66" w:rsidRDefault="005554C4" w:rsidP="00AA4E63">
                      <w:pPr>
                        <w:pStyle w:val="Frspaiere1"/>
                        <w:rPr>
                          <w:rFonts w:ascii="Trebuchet MS" w:hAnsi="Trebuchet MS"/>
                          <w:sz w:val="8"/>
                          <w:szCs w:val="20"/>
                          <w:lang w:val="it-IT"/>
                        </w:rPr>
                      </w:pPr>
                    </w:p>
                    <w:p w:rsidR="005554C4" w:rsidRPr="00520B66" w:rsidRDefault="005554C4" w:rsidP="00AA4E63">
                      <w:pPr>
                        <w:pStyle w:val="Frspaiere1"/>
                        <w:rPr>
                          <w:rFonts w:ascii="Trebuchet MS" w:hAnsi="Trebuchet MS"/>
                          <w:sz w:val="20"/>
                          <w:szCs w:val="20"/>
                          <w:lang w:val="it-IT"/>
                        </w:rPr>
                      </w:pPr>
                      <w:r w:rsidRPr="00520B66">
                        <w:rPr>
                          <w:rFonts w:ascii="Trebuchet MS" w:hAnsi="Trebuchet MS"/>
                          <w:sz w:val="20"/>
                          <w:szCs w:val="20"/>
                          <w:lang w:val="it-IT"/>
                        </w:rPr>
                        <w:t xml:space="preserve">Loc 7 – 8 </w:t>
                      </w:r>
                      <w:r w:rsidRPr="00520B66">
                        <w:rPr>
                          <w:rFonts w:ascii="Trebuchet MS" w:hAnsi="Trebuchet MS"/>
                          <w:sz w:val="20"/>
                          <w:szCs w:val="20"/>
                          <w:lang w:val="it-IT"/>
                        </w:rPr>
                        <w:tab/>
                      </w:r>
                      <w:r w:rsidRPr="00520B66">
                        <w:rPr>
                          <w:rFonts w:ascii="Trebuchet MS" w:hAnsi="Trebuchet MS"/>
                          <w:sz w:val="20"/>
                          <w:szCs w:val="20"/>
                          <w:lang w:val="it-IT"/>
                        </w:rPr>
                        <w:tab/>
                        <w:t xml:space="preserve">loc 4 seria I-a – loc 4 seria a II-a </w:t>
                      </w:r>
                    </w:p>
                    <w:p w:rsidR="005554C4" w:rsidRPr="00520B66" w:rsidRDefault="005554C4" w:rsidP="00AA4E63">
                      <w:pPr>
                        <w:pStyle w:val="Frspaiere1"/>
                        <w:rPr>
                          <w:rFonts w:ascii="Trebuchet MS" w:hAnsi="Trebuchet MS"/>
                          <w:sz w:val="20"/>
                          <w:szCs w:val="20"/>
                          <w:lang w:val="it-IT"/>
                        </w:rPr>
                      </w:pPr>
                      <w:r w:rsidRPr="00520B66">
                        <w:rPr>
                          <w:rFonts w:ascii="Trebuchet MS" w:hAnsi="Trebuchet MS"/>
                          <w:sz w:val="20"/>
                          <w:szCs w:val="20"/>
                          <w:lang w:val="it-IT"/>
                        </w:rPr>
                        <w:t xml:space="preserve">Loc 5 – 6 </w:t>
                      </w:r>
                      <w:r w:rsidRPr="00520B66">
                        <w:rPr>
                          <w:rFonts w:ascii="Trebuchet MS" w:hAnsi="Trebuchet MS"/>
                          <w:sz w:val="20"/>
                          <w:szCs w:val="20"/>
                          <w:lang w:val="it-IT"/>
                        </w:rPr>
                        <w:tab/>
                      </w:r>
                      <w:r w:rsidRPr="00520B66">
                        <w:rPr>
                          <w:rFonts w:ascii="Trebuchet MS" w:hAnsi="Trebuchet MS"/>
                          <w:sz w:val="20"/>
                          <w:szCs w:val="20"/>
                          <w:lang w:val="it-IT"/>
                        </w:rPr>
                        <w:tab/>
                        <w:t xml:space="preserve">loc 3 seria I-a – loc 3 seria a II-a </w:t>
                      </w:r>
                    </w:p>
                    <w:p w:rsidR="005554C4" w:rsidRPr="00520B66" w:rsidRDefault="005554C4" w:rsidP="00AA4E63">
                      <w:pPr>
                        <w:pStyle w:val="Frspaiere1"/>
                        <w:rPr>
                          <w:rFonts w:ascii="Trebuchet MS" w:hAnsi="Trebuchet MS"/>
                          <w:sz w:val="10"/>
                          <w:szCs w:val="20"/>
                          <w:lang w:val="it-IT"/>
                        </w:rPr>
                      </w:pPr>
                    </w:p>
                    <w:p w:rsidR="005554C4" w:rsidRPr="00520B66" w:rsidRDefault="005554C4" w:rsidP="00AA4E63">
                      <w:pPr>
                        <w:pStyle w:val="Frspaiere1"/>
                        <w:rPr>
                          <w:rFonts w:ascii="Trebuchet MS" w:hAnsi="Trebuchet MS"/>
                          <w:sz w:val="20"/>
                          <w:szCs w:val="20"/>
                          <w:lang w:val="it-IT"/>
                        </w:rPr>
                      </w:pPr>
                      <w:r w:rsidRPr="00520B66">
                        <w:rPr>
                          <w:rFonts w:ascii="Trebuchet MS" w:hAnsi="Trebuchet MS"/>
                          <w:sz w:val="20"/>
                          <w:szCs w:val="20"/>
                          <w:lang w:val="it-IT"/>
                        </w:rPr>
                        <w:t xml:space="preserve">Semifinala 1 </w:t>
                      </w:r>
                      <w:r w:rsidRPr="00520B66">
                        <w:rPr>
                          <w:rFonts w:ascii="Trebuchet MS" w:hAnsi="Trebuchet MS"/>
                          <w:sz w:val="20"/>
                          <w:szCs w:val="20"/>
                          <w:lang w:val="it-IT"/>
                        </w:rPr>
                        <w:tab/>
                      </w:r>
                      <w:r w:rsidRPr="00520B66">
                        <w:rPr>
                          <w:rFonts w:ascii="Trebuchet MS" w:hAnsi="Trebuchet MS"/>
                          <w:sz w:val="20"/>
                          <w:szCs w:val="20"/>
                          <w:lang w:val="it-IT"/>
                        </w:rPr>
                        <w:tab/>
                        <w:t xml:space="preserve">loc 1 seria I-a – loc 2 seria a II-a </w:t>
                      </w:r>
                    </w:p>
                    <w:p w:rsidR="005554C4" w:rsidRPr="00520B66" w:rsidRDefault="005554C4" w:rsidP="00AA4E63">
                      <w:pPr>
                        <w:pStyle w:val="Frspaiere1"/>
                        <w:rPr>
                          <w:rFonts w:ascii="Trebuchet MS" w:hAnsi="Trebuchet MS"/>
                          <w:sz w:val="20"/>
                          <w:szCs w:val="20"/>
                          <w:lang w:val="it-IT"/>
                        </w:rPr>
                      </w:pPr>
                      <w:r w:rsidRPr="00520B66">
                        <w:rPr>
                          <w:rFonts w:ascii="Trebuchet MS" w:hAnsi="Trebuchet MS"/>
                          <w:sz w:val="20"/>
                          <w:szCs w:val="20"/>
                          <w:lang w:val="it-IT"/>
                        </w:rPr>
                        <w:t xml:space="preserve">Semifinala 2 </w:t>
                      </w:r>
                      <w:r w:rsidRPr="00520B66">
                        <w:rPr>
                          <w:rFonts w:ascii="Trebuchet MS" w:hAnsi="Trebuchet MS"/>
                          <w:sz w:val="20"/>
                          <w:szCs w:val="20"/>
                          <w:lang w:val="it-IT"/>
                        </w:rPr>
                        <w:tab/>
                      </w:r>
                      <w:r w:rsidRPr="00520B66">
                        <w:rPr>
                          <w:rFonts w:ascii="Trebuchet MS" w:hAnsi="Trebuchet MS"/>
                          <w:sz w:val="20"/>
                          <w:szCs w:val="20"/>
                          <w:lang w:val="it-IT"/>
                        </w:rPr>
                        <w:tab/>
                        <w:t xml:space="preserve">loc 2 seria I-a – loc 1 seria a II-a </w:t>
                      </w:r>
                    </w:p>
                    <w:p w:rsidR="005554C4" w:rsidRPr="00520B66" w:rsidRDefault="005554C4" w:rsidP="00AA4E63">
                      <w:pPr>
                        <w:pStyle w:val="Frspaiere1"/>
                        <w:rPr>
                          <w:rFonts w:ascii="Trebuchet MS" w:hAnsi="Trebuchet MS"/>
                          <w:sz w:val="10"/>
                          <w:szCs w:val="20"/>
                          <w:lang w:val="it-IT"/>
                        </w:rPr>
                      </w:pPr>
                    </w:p>
                    <w:p w:rsidR="005554C4" w:rsidRPr="00520B66" w:rsidRDefault="005554C4" w:rsidP="00AA4E63">
                      <w:pPr>
                        <w:pStyle w:val="Frspaiere1"/>
                        <w:rPr>
                          <w:rFonts w:ascii="Trebuchet MS" w:hAnsi="Trebuchet MS"/>
                          <w:sz w:val="20"/>
                          <w:szCs w:val="20"/>
                          <w:lang w:val="it-IT"/>
                        </w:rPr>
                      </w:pPr>
                      <w:r w:rsidRPr="00520B66">
                        <w:rPr>
                          <w:rFonts w:ascii="Trebuchet MS" w:hAnsi="Trebuchet MS"/>
                          <w:sz w:val="20"/>
                          <w:szCs w:val="20"/>
                          <w:lang w:val="it-IT"/>
                        </w:rPr>
                        <w:t xml:space="preserve">Loc 3 – 4 </w:t>
                      </w:r>
                      <w:r w:rsidRPr="00520B66">
                        <w:rPr>
                          <w:rFonts w:ascii="Trebuchet MS" w:hAnsi="Trebuchet MS"/>
                          <w:sz w:val="20"/>
                          <w:szCs w:val="20"/>
                          <w:lang w:val="it-IT"/>
                        </w:rPr>
                        <w:tab/>
                      </w:r>
                      <w:r w:rsidRPr="00520B66">
                        <w:rPr>
                          <w:rFonts w:ascii="Trebuchet MS" w:hAnsi="Trebuchet MS"/>
                          <w:sz w:val="20"/>
                          <w:szCs w:val="20"/>
                          <w:lang w:val="it-IT"/>
                        </w:rPr>
                        <w:tab/>
                        <w:t xml:space="preserve">învinsa semif. 1 – invinsa semif.  2 </w:t>
                      </w:r>
                      <w:r w:rsidRPr="00520B66">
                        <w:rPr>
                          <w:rFonts w:ascii="Trebuchet MS" w:hAnsi="Trebuchet MS"/>
                          <w:sz w:val="20"/>
                          <w:szCs w:val="20"/>
                          <w:lang w:val="it-IT"/>
                        </w:rPr>
                        <w:tab/>
                      </w:r>
                      <w:r w:rsidRPr="00520B66">
                        <w:rPr>
                          <w:rFonts w:ascii="Trebuchet MS" w:hAnsi="Trebuchet MS"/>
                          <w:sz w:val="20"/>
                          <w:szCs w:val="20"/>
                          <w:lang w:val="it-IT"/>
                        </w:rPr>
                        <w:tab/>
                        <w:t xml:space="preserve">Finala mică </w:t>
                      </w:r>
                    </w:p>
                    <w:p w:rsidR="005554C4" w:rsidRPr="00520B66" w:rsidRDefault="005554C4" w:rsidP="00AA4E63">
                      <w:pPr>
                        <w:pStyle w:val="Frspaiere1"/>
                        <w:rPr>
                          <w:rFonts w:ascii="Trebuchet MS" w:hAnsi="Trebuchet MS"/>
                          <w:sz w:val="20"/>
                          <w:szCs w:val="20"/>
                          <w:lang w:val="it-IT"/>
                        </w:rPr>
                      </w:pPr>
                      <w:r w:rsidRPr="00520B66">
                        <w:rPr>
                          <w:rFonts w:ascii="Trebuchet MS" w:hAnsi="Trebuchet MS"/>
                          <w:sz w:val="20"/>
                          <w:szCs w:val="20"/>
                          <w:lang w:val="it-IT"/>
                        </w:rPr>
                        <w:t xml:space="preserve">Loc 1 – 2 </w:t>
                      </w:r>
                      <w:r w:rsidRPr="00520B66">
                        <w:rPr>
                          <w:rFonts w:ascii="Trebuchet MS" w:hAnsi="Trebuchet MS"/>
                          <w:sz w:val="20"/>
                          <w:szCs w:val="20"/>
                          <w:lang w:val="it-IT"/>
                        </w:rPr>
                        <w:tab/>
                      </w:r>
                      <w:r w:rsidRPr="00520B66">
                        <w:rPr>
                          <w:rFonts w:ascii="Trebuchet MS" w:hAnsi="Trebuchet MS"/>
                          <w:sz w:val="20"/>
                          <w:szCs w:val="20"/>
                          <w:lang w:val="it-IT"/>
                        </w:rPr>
                        <w:tab/>
                        <w:t>înving. semif.</w:t>
                      </w:r>
                      <w:r w:rsidRPr="00520B66">
                        <w:rPr>
                          <w:rFonts w:ascii="Trebuchet MS" w:hAnsi="Trebuchet MS"/>
                          <w:sz w:val="20"/>
                          <w:szCs w:val="20"/>
                          <w:lang w:val="it-IT"/>
                        </w:rPr>
                        <w:tab/>
                        <w:t xml:space="preserve">1  – inving. semif  2        </w:t>
                      </w:r>
                      <w:r>
                        <w:rPr>
                          <w:rFonts w:ascii="Trebuchet MS" w:hAnsi="Trebuchet MS"/>
                          <w:sz w:val="20"/>
                          <w:szCs w:val="20"/>
                          <w:lang w:val="it-IT"/>
                        </w:rPr>
                        <w:t xml:space="preserve">          </w:t>
                      </w:r>
                      <w:r w:rsidRPr="00520B66">
                        <w:rPr>
                          <w:rFonts w:ascii="Trebuchet MS" w:hAnsi="Trebuchet MS"/>
                          <w:sz w:val="20"/>
                          <w:szCs w:val="20"/>
                          <w:lang w:val="it-IT"/>
                        </w:rPr>
                        <w:t xml:space="preserve">Finala mare </w:t>
                      </w:r>
                    </w:p>
                    <w:p w:rsidR="005554C4" w:rsidRPr="00A81C4F" w:rsidRDefault="005554C4" w:rsidP="00850DFB">
                      <w:pPr>
                        <w:pStyle w:val="Frspaiere1"/>
                        <w:rPr>
                          <w:rFonts w:ascii="Trebuchet MS" w:hAnsi="Trebuchet MS"/>
                          <w:b/>
                          <w:i/>
                          <w:sz w:val="20"/>
                          <w:szCs w:val="20"/>
                          <w:lang w:val="it-IT"/>
                        </w:rPr>
                      </w:pPr>
                      <w:r w:rsidRPr="00A81C4F">
                        <w:rPr>
                          <w:rFonts w:ascii="Trebuchet MS" w:hAnsi="Trebuchet MS"/>
                          <w:b/>
                          <w:i/>
                          <w:sz w:val="20"/>
                          <w:szCs w:val="20"/>
                          <w:lang w:val="it-IT"/>
                        </w:rPr>
                        <w:t>ETAPA REGIONALA</w:t>
                      </w:r>
                    </w:p>
                    <w:p w:rsidR="005554C4" w:rsidRPr="00A81C4F" w:rsidRDefault="005554C4" w:rsidP="00850DFB">
                      <w:pPr>
                        <w:pStyle w:val="Frspaiere1"/>
                        <w:rPr>
                          <w:rFonts w:ascii="Trebuchet MS" w:hAnsi="Trebuchet MS"/>
                          <w:i/>
                          <w:sz w:val="20"/>
                          <w:szCs w:val="20"/>
                          <w:lang w:val="it-IT"/>
                        </w:rPr>
                      </w:pPr>
                      <w:r w:rsidRPr="00A81C4F">
                        <w:rPr>
                          <w:rFonts w:ascii="Trebuchet MS" w:hAnsi="Trebuchet MS"/>
                          <w:i/>
                          <w:sz w:val="20"/>
                          <w:szCs w:val="20"/>
                          <w:lang w:val="it-IT"/>
                        </w:rPr>
                        <w:t>FEMININ         04-06.05.2018 (</w:t>
                      </w:r>
                      <w:r>
                        <w:rPr>
                          <w:rFonts w:ascii="Trebuchet MS" w:hAnsi="Trebuchet MS"/>
                          <w:sz w:val="20"/>
                          <w:szCs w:val="20"/>
                          <w:lang w:val="ro-RO"/>
                        </w:rPr>
                        <w:t>Neamț,Brăila,Ialomița,Vâlcea,Timiș,Cluj,Brașov</w:t>
                      </w:r>
                      <w:r w:rsidRPr="00CC723F">
                        <w:rPr>
                          <w:rFonts w:ascii="Trebuchet MS" w:hAnsi="Trebuchet MS"/>
                          <w:sz w:val="20"/>
                          <w:szCs w:val="20"/>
                          <w:lang w:val="ro-RO"/>
                        </w:rPr>
                        <w:t>,</w:t>
                      </w:r>
                      <w:r w:rsidRPr="00A81C4F">
                        <w:rPr>
                          <w:rFonts w:ascii="Trebuchet MS" w:hAnsi="Trebuchet MS"/>
                          <w:sz w:val="20"/>
                          <w:szCs w:val="20"/>
                          <w:lang w:val="it-IT"/>
                        </w:rPr>
                        <w:t>Bucureşti</w:t>
                      </w:r>
                      <w:r w:rsidRPr="00A81C4F">
                        <w:rPr>
                          <w:rFonts w:ascii="Trebuchet MS" w:hAnsi="Trebuchet MS"/>
                          <w:i/>
                          <w:sz w:val="20"/>
                          <w:szCs w:val="20"/>
                          <w:lang w:val="it-IT"/>
                        </w:rPr>
                        <w:t>)</w:t>
                      </w:r>
                    </w:p>
                    <w:p w:rsidR="005554C4" w:rsidRPr="00A81C4F" w:rsidRDefault="005554C4" w:rsidP="00850DFB">
                      <w:pPr>
                        <w:pStyle w:val="Frspaiere1"/>
                        <w:rPr>
                          <w:rFonts w:ascii="Trebuchet MS" w:hAnsi="Trebuchet MS"/>
                          <w:i/>
                          <w:sz w:val="20"/>
                          <w:szCs w:val="20"/>
                          <w:lang w:val="it-IT"/>
                        </w:rPr>
                      </w:pPr>
                      <w:r w:rsidRPr="00A81C4F">
                        <w:rPr>
                          <w:rFonts w:ascii="Trebuchet MS" w:hAnsi="Trebuchet MS"/>
                          <w:i/>
                          <w:sz w:val="20"/>
                          <w:szCs w:val="20"/>
                          <w:lang w:val="it-IT"/>
                        </w:rPr>
                        <w:t>MASCULIN     12-24.04.2018 (Vaslui, Vrancea,Dâmbovița,Gorj,Arad,Bistrița Năsăud, Harghita, Bucureşti)</w:t>
                      </w:r>
                    </w:p>
                    <w:p w:rsidR="005554C4" w:rsidRPr="00022173" w:rsidRDefault="005554C4" w:rsidP="00AA4E63">
                      <w:pPr>
                        <w:pStyle w:val="Frspaiere1"/>
                        <w:rPr>
                          <w:rFonts w:ascii="Trebuchet MS" w:hAnsi="Trebuchet MS"/>
                          <w:sz w:val="10"/>
                          <w:szCs w:val="20"/>
                          <w:lang w:val="ro-RO"/>
                        </w:rPr>
                      </w:pPr>
                    </w:p>
                    <w:p w:rsidR="005554C4" w:rsidRPr="00D550E2" w:rsidRDefault="005554C4" w:rsidP="00AA4E63">
                      <w:pPr>
                        <w:pStyle w:val="Frspaiere1"/>
                        <w:rPr>
                          <w:rFonts w:ascii="Trebuchet MS" w:hAnsi="Trebuchet MS"/>
                          <w:b/>
                          <w:sz w:val="20"/>
                          <w:szCs w:val="20"/>
                          <w:lang w:val="ro-RO"/>
                        </w:rPr>
                      </w:pPr>
                      <w:r w:rsidRPr="00D550E2">
                        <w:rPr>
                          <w:rFonts w:ascii="Trebuchet MS" w:hAnsi="Trebuchet MS"/>
                          <w:b/>
                          <w:sz w:val="20"/>
                          <w:szCs w:val="20"/>
                          <w:lang w:val="ro-RO"/>
                        </w:rPr>
                        <w:t>4. Regulament de joc: date tehnice – HANDBAL</w:t>
                      </w:r>
                    </w:p>
                    <w:p w:rsidR="005554C4" w:rsidRPr="00520B66" w:rsidRDefault="005554C4" w:rsidP="00AA4E63">
                      <w:pPr>
                        <w:pStyle w:val="Frspaiere1"/>
                        <w:rPr>
                          <w:rFonts w:ascii="Trebuchet MS" w:hAnsi="Trebuchet MS"/>
                          <w:sz w:val="20"/>
                          <w:szCs w:val="20"/>
                          <w:lang w:val="ro-RO"/>
                        </w:rPr>
                      </w:pPr>
                      <w:r w:rsidRPr="00520B66">
                        <w:rPr>
                          <w:rFonts w:ascii="Trebuchet MS" w:hAnsi="Trebuchet MS"/>
                          <w:sz w:val="20"/>
                          <w:szCs w:val="20"/>
                          <w:lang w:val="ro-RO"/>
                        </w:rPr>
                        <w:t xml:space="preserve">Timpul de </w:t>
                      </w:r>
                      <w:r>
                        <w:rPr>
                          <w:rFonts w:ascii="Trebuchet MS" w:hAnsi="Trebuchet MS"/>
                          <w:sz w:val="20"/>
                          <w:szCs w:val="20"/>
                          <w:lang w:val="ro-RO"/>
                        </w:rPr>
                        <w:t>joc: 2 reprize a 20</w:t>
                      </w:r>
                      <w:r w:rsidRPr="00520B66">
                        <w:rPr>
                          <w:rFonts w:ascii="Trebuchet MS" w:hAnsi="Trebuchet MS"/>
                          <w:sz w:val="20"/>
                          <w:szCs w:val="20"/>
                          <w:lang w:val="ro-RO"/>
                        </w:rPr>
                        <w:t xml:space="preserve"> de minute cu 5 minute pauză </w:t>
                      </w:r>
                      <w:r w:rsidRPr="00701CC0">
                        <w:rPr>
                          <w:rFonts w:ascii="Times New Roman" w:hAnsi="Times New Roman"/>
                          <w:sz w:val="20"/>
                          <w:szCs w:val="20"/>
                          <w:lang w:val="ro-RO"/>
                        </w:rPr>
                        <w:t>ȋ</w:t>
                      </w:r>
                      <w:r w:rsidRPr="00701CC0">
                        <w:rPr>
                          <w:rFonts w:ascii="Trebuchet MS" w:hAnsi="Trebuchet MS"/>
                          <w:sz w:val="20"/>
                          <w:szCs w:val="20"/>
                          <w:lang w:val="ro-RO"/>
                        </w:rPr>
                        <w:t>ntre</w:t>
                      </w:r>
                      <w:r w:rsidRPr="00520B66">
                        <w:rPr>
                          <w:rFonts w:ascii="Trebuchet MS" w:hAnsi="Trebuchet MS"/>
                          <w:sz w:val="20"/>
                          <w:szCs w:val="20"/>
                          <w:lang w:val="ro-RO"/>
                        </w:rPr>
                        <w:t xml:space="preserve"> reprize, timp eliminare 2 minute, 2 time-out ;</w:t>
                      </w:r>
                    </w:p>
                    <w:p w:rsidR="005554C4" w:rsidRPr="00022173" w:rsidRDefault="005554C4" w:rsidP="00AA4E63">
                      <w:pPr>
                        <w:pStyle w:val="Frspaiere1"/>
                        <w:rPr>
                          <w:rFonts w:ascii="Trebuchet MS" w:hAnsi="Trebuchet MS"/>
                          <w:sz w:val="10"/>
                          <w:szCs w:val="20"/>
                          <w:lang w:val="ro-RO"/>
                        </w:rPr>
                      </w:pPr>
                    </w:p>
                    <w:p w:rsidR="005554C4" w:rsidRPr="00D550E2" w:rsidRDefault="005554C4" w:rsidP="00AA4E63">
                      <w:pPr>
                        <w:pStyle w:val="Frspaiere1"/>
                        <w:rPr>
                          <w:rFonts w:ascii="Trebuchet MS" w:hAnsi="Trebuchet MS"/>
                          <w:b/>
                          <w:sz w:val="20"/>
                          <w:szCs w:val="20"/>
                          <w:lang w:val="ro-RO"/>
                        </w:rPr>
                      </w:pPr>
                      <w:r w:rsidRPr="00D550E2">
                        <w:rPr>
                          <w:rFonts w:ascii="Trebuchet MS" w:hAnsi="Trebuchet MS"/>
                          <w:b/>
                          <w:sz w:val="20"/>
                          <w:szCs w:val="20"/>
                          <w:lang w:val="ro-RO"/>
                        </w:rPr>
                        <w:t>5. Sistem de punctaj, stabilirea clasamentului, modul de calificare de la o etapă la alta.</w:t>
                      </w:r>
                    </w:p>
                    <w:p w:rsidR="005554C4" w:rsidRPr="00520B66" w:rsidRDefault="005554C4" w:rsidP="00AA4E63">
                      <w:pPr>
                        <w:pStyle w:val="Frspaiere1"/>
                        <w:rPr>
                          <w:rFonts w:ascii="Trebuchet MS" w:hAnsi="Trebuchet MS"/>
                          <w:sz w:val="20"/>
                          <w:szCs w:val="20"/>
                          <w:lang w:val="ro-RO"/>
                        </w:rPr>
                      </w:pPr>
                      <w:r w:rsidRPr="00520B66">
                        <w:rPr>
                          <w:rFonts w:ascii="Trebuchet MS" w:hAnsi="Trebuchet MS"/>
                          <w:sz w:val="20"/>
                          <w:szCs w:val="20"/>
                          <w:lang w:val="ro-RO"/>
                        </w:rPr>
                        <w:t>Conform Regulamentului F.R.Handbal ( 3 puncte joc câștigat, 1 punct jocul egal, 0 puncte joc pierdut);</w:t>
                      </w:r>
                    </w:p>
                    <w:p w:rsidR="005554C4" w:rsidRPr="00D550E2" w:rsidRDefault="005554C4" w:rsidP="00AA4E63">
                      <w:pPr>
                        <w:pStyle w:val="Frspaiere1"/>
                        <w:rPr>
                          <w:rFonts w:ascii="Trebuchet MS" w:hAnsi="Trebuchet MS"/>
                          <w:sz w:val="20"/>
                          <w:szCs w:val="20"/>
                          <w:lang w:val="ro-RO"/>
                        </w:rPr>
                      </w:pPr>
                      <w:r w:rsidRPr="00D550E2">
                        <w:rPr>
                          <w:rFonts w:ascii="Trebuchet MS" w:hAnsi="Trebuchet MS"/>
                          <w:sz w:val="20"/>
                          <w:szCs w:val="20"/>
                          <w:lang w:val="ro-RO"/>
                        </w:rPr>
                        <w:t>În</w:t>
                      </w:r>
                      <w:r w:rsidRPr="00520B66">
                        <w:rPr>
                          <w:rFonts w:ascii="Trebuchet MS" w:hAnsi="Trebuchet MS"/>
                          <w:sz w:val="20"/>
                          <w:szCs w:val="20"/>
                          <w:lang w:val="ro-RO"/>
                        </w:rPr>
                        <w:t xml:space="preserve"> caz de egalitate perfectă dupa terminarea jocurilor finale/ turneului se vor executa direct aruncări de la 7m conform regulamentului F.R.Handbal (fără prelungiri)</w:t>
                      </w:r>
                    </w:p>
                    <w:p w:rsidR="005554C4" w:rsidRPr="00022173" w:rsidRDefault="005554C4" w:rsidP="00AA4E63">
                      <w:pPr>
                        <w:pStyle w:val="Frspaiere1"/>
                        <w:rPr>
                          <w:rFonts w:ascii="Trebuchet MS" w:hAnsi="Trebuchet MS"/>
                          <w:sz w:val="10"/>
                          <w:szCs w:val="20"/>
                          <w:lang w:val="ro-RO"/>
                        </w:rPr>
                      </w:pPr>
                      <w:r w:rsidRPr="00D550E2">
                        <w:rPr>
                          <w:rFonts w:ascii="Trebuchet MS" w:hAnsi="Trebuchet MS"/>
                          <w:sz w:val="20"/>
                          <w:szCs w:val="20"/>
                          <w:lang w:val="ro-RO"/>
                        </w:rPr>
                        <w:tab/>
                      </w:r>
                    </w:p>
                    <w:p w:rsidR="005554C4" w:rsidRPr="00D550E2" w:rsidRDefault="005554C4" w:rsidP="00AA4E63">
                      <w:pPr>
                        <w:pStyle w:val="Frspaiere1"/>
                        <w:rPr>
                          <w:rFonts w:ascii="Trebuchet MS" w:hAnsi="Trebuchet MS"/>
                          <w:b/>
                          <w:sz w:val="20"/>
                          <w:szCs w:val="20"/>
                          <w:lang w:val="ro-RO"/>
                        </w:rPr>
                      </w:pPr>
                      <w:r w:rsidRPr="00D550E2">
                        <w:rPr>
                          <w:rFonts w:ascii="Trebuchet MS" w:hAnsi="Trebuchet MS"/>
                          <w:b/>
                          <w:sz w:val="20"/>
                          <w:szCs w:val="20"/>
                          <w:lang w:val="ro-RO"/>
                        </w:rPr>
                        <w:t>6. Norme de formulare a contestațiilor :</w:t>
                      </w:r>
                    </w:p>
                    <w:p w:rsidR="005554C4" w:rsidRPr="00520B66" w:rsidRDefault="005554C4" w:rsidP="00AA4E63">
                      <w:pPr>
                        <w:pStyle w:val="Frspaiere1"/>
                        <w:ind w:firstLine="708"/>
                        <w:rPr>
                          <w:rStyle w:val="Robust"/>
                          <w:rFonts w:ascii="Trebuchet MS" w:hAnsi="Trebuchet MS"/>
                          <w:b w:val="0"/>
                          <w:sz w:val="20"/>
                          <w:szCs w:val="20"/>
                          <w:lang w:val="ro-RO"/>
                        </w:rPr>
                      </w:pPr>
                      <w:r w:rsidRPr="00520B66">
                        <w:rPr>
                          <w:rStyle w:val="Robust"/>
                          <w:rFonts w:ascii="Trebuchet MS" w:hAnsi="Trebuchet MS"/>
                          <w:sz w:val="20"/>
                          <w:szCs w:val="20"/>
                          <w:lang w:val="ro-RO"/>
                        </w:rPr>
                        <w:t>Contestațiile privind impracticabilitatea sau amenajarea defectoasă a terenului de joc, se pot face numai înainte de începerea jocului.</w:t>
                      </w:r>
                    </w:p>
                    <w:p w:rsidR="005554C4" w:rsidRPr="00520B66" w:rsidRDefault="005554C4" w:rsidP="00AA4E63">
                      <w:pPr>
                        <w:pStyle w:val="Frspaiere1"/>
                        <w:ind w:firstLine="708"/>
                        <w:rPr>
                          <w:rStyle w:val="Robust"/>
                          <w:rFonts w:ascii="Trebuchet MS" w:hAnsi="Trebuchet MS"/>
                          <w:b w:val="0"/>
                          <w:sz w:val="20"/>
                          <w:szCs w:val="20"/>
                          <w:lang w:val="ro-RO"/>
                        </w:rPr>
                      </w:pPr>
                      <w:r w:rsidRPr="00520B66">
                        <w:rPr>
                          <w:rStyle w:val="Robust"/>
                          <w:rFonts w:ascii="Trebuchet MS" w:hAnsi="Trebuchet MS"/>
                          <w:sz w:val="20"/>
                          <w:szCs w:val="20"/>
                          <w:lang w:val="ro-RO"/>
                        </w:rPr>
                        <w:t>Împotriva dreptului de joc al sportivilor sau pentru substituiri, se pot face contestații oricând, înainte de începerea jocului, în pauza și după terminarea jocului, dar nu mai târziu de 10 minute de la sfârșitul acestuia.</w:t>
                      </w:r>
                    </w:p>
                    <w:p w:rsidR="005554C4" w:rsidRPr="00520B66" w:rsidRDefault="005554C4" w:rsidP="00AA4E63">
                      <w:pPr>
                        <w:pStyle w:val="Frspaiere1"/>
                        <w:ind w:firstLine="708"/>
                        <w:rPr>
                          <w:rFonts w:ascii="Trebuchet MS" w:hAnsi="Trebuchet MS"/>
                          <w:sz w:val="20"/>
                          <w:szCs w:val="20"/>
                          <w:lang w:val="it-IT"/>
                        </w:rPr>
                      </w:pPr>
                      <w:r w:rsidRPr="00520B66">
                        <w:rPr>
                          <w:rFonts w:ascii="Trebuchet MS" w:hAnsi="Trebuchet MS"/>
                          <w:sz w:val="20"/>
                          <w:szCs w:val="20"/>
                          <w:lang w:val="it-IT"/>
                        </w:rPr>
                        <w:t xml:space="preserve">Contestația referitoare la substituiri va fi </w:t>
                      </w:r>
                      <w:r w:rsidRPr="002777E0">
                        <w:rPr>
                          <w:rFonts w:ascii="Times New Roman" w:hAnsi="Times New Roman"/>
                          <w:sz w:val="20"/>
                          <w:szCs w:val="20"/>
                          <w:lang w:val="it-IT"/>
                        </w:rPr>
                        <w:t>ȋ</w:t>
                      </w:r>
                      <w:r w:rsidRPr="002777E0">
                        <w:rPr>
                          <w:rFonts w:ascii="Trebuchet MS" w:hAnsi="Trebuchet MS"/>
                          <w:sz w:val="20"/>
                          <w:szCs w:val="20"/>
                          <w:lang w:val="it-IT"/>
                        </w:rPr>
                        <w:t xml:space="preserve">nsoțită </w:t>
                      </w:r>
                      <w:r w:rsidRPr="00520B66">
                        <w:rPr>
                          <w:rFonts w:ascii="Trebuchet MS" w:hAnsi="Trebuchet MS"/>
                          <w:sz w:val="20"/>
                          <w:szCs w:val="20"/>
                          <w:lang w:val="it-IT"/>
                        </w:rPr>
                        <w:t xml:space="preserve">de fotografia jucătorului </w:t>
                      </w:r>
                      <w:r w:rsidRPr="00520B66">
                        <w:rPr>
                          <w:rFonts w:ascii="Trebuchet MS" w:hAnsi="Trebuchet MS"/>
                          <w:color w:val="000000"/>
                          <w:sz w:val="20"/>
                          <w:szCs w:val="20"/>
                          <w:lang w:val="it-IT"/>
                        </w:rPr>
                        <w:t>ș</w:t>
                      </w:r>
                      <w:r w:rsidRPr="00520B66">
                        <w:rPr>
                          <w:rFonts w:ascii="Trebuchet MS" w:hAnsi="Trebuchet MS"/>
                          <w:sz w:val="20"/>
                          <w:szCs w:val="20"/>
                          <w:lang w:val="it-IT"/>
                        </w:rPr>
                        <w:t>i Carnetul de legitimare al acestuia ( copie ).</w:t>
                      </w:r>
                    </w:p>
                    <w:p w:rsidR="005554C4" w:rsidRPr="00520B66" w:rsidRDefault="005554C4" w:rsidP="00AA4E63">
                      <w:pPr>
                        <w:pStyle w:val="Frspaiere1"/>
                        <w:ind w:firstLine="708"/>
                        <w:rPr>
                          <w:rFonts w:ascii="Trebuchet MS" w:hAnsi="Trebuchet MS"/>
                          <w:sz w:val="20"/>
                          <w:szCs w:val="20"/>
                          <w:lang w:val="it-IT"/>
                        </w:rPr>
                      </w:pPr>
                      <w:r w:rsidRPr="00520B66">
                        <w:rPr>
                          <w:rFonts w:ascii="Trebuchet MS" w:hAnsi="Trebuchet MS"/>
                          <w:sz w:val="20"/>
                          <w:szCs w:val="20"/>
                          <w:lang w:val="it-IT"/>
                        </w:rPr>
                        <w:t xml:space="preserve">Contestația va fi adresată arbitrilor de către delegatul echipei nedreptățite, aceștia o vor consemna, obligatoriu, în Raportul de joc </w:t>
                      </w:r>
                      <w:r w:rsidRPr="00520B66">
                        <w:rPr>
                          <w:rFonts w:ascii="Trebuchet MS" w:hAnsi="Trebuchet MS"/>
                          <w:color w:val="000000"/>
                          <w:sz w:val="20"/>
                          <w:szCs w:val="20"/>
                          <w:lang w:val="it-IT"/>
                        </w:rPr>
                        <w:t>ș</w:t>
                      </w:r>
                      <w:r w:rsidRPr="00520B66">
                        <w:rPr>
                          <w:rFonts w:ascii="Trebuchet MS" w:hAnsi="Trebuchet MS"/>
                          <w:sz w:val="20"/>
                          <w:szCs w:val="20"/>
                          <w:lang w:val="it-IT"/>
                        </w:rPr>
                        <w:t>i</w:t>
                      </w:r>
                      <w:r w:rsidRPr="00520B66">
                        <w:rPr>
                          <w:rFonts w:ascii="Trebuchet MS" w:hAnsi="Trebuchet MS"/>
                          <w:bCs/>
                          <w:sz w:val="20"/>
                          <w:szCs w:val="20"/>
                          <w:lang w:val="it-IT"/>
                        </w:rPr>
                        <w:t xml:space="preserve"> </w:t>
                      </w:r>
                      <w:r w:rsidRPr="00520B66">
                        <w:rPr>
                          <w:rFonts w:ascii="Trebuchet MS" w:hAnsi="Trebuchet MS"/>
                          <w:sz w:val="20"/>
                          <w:szCs w:val="20"/>
                          <w:lang w:val="it-IT"/>
                        </w:rPr>
                        <w:t>vor obliga reprezentantul celeilalte echipe să semneze de luare la cunoștință. Eventualul refuz al acestuia de a semna, va fi de asemenea consemnat în raportul de joc.</w:t>
                      </w:r>
                    </w:p>
                    <w:p w:rsidR="005554C4" w:rsidRPr="00520B66" w:rsidRDefault="005554C4" w:rsidP="00AA4E63">
                      <w:pPr>
                        <w:pStyle w:val="Frspaiere1"/>
                        <w:ind w:firstLine="708"/>
                        <w:rPr>
                          <w:rFonts w:ascii="Trebuchet MS" w:hAnsi="Trebuchet MS"/>
                          <w:sz w:val="20"/>
                          <w:szCs w:val="20"/>
                          <w:lang w:val="it-IT"/>
                        </w:rPr>
                      </w:pPr>
                      <w:r w:rsidRPr="00520B66">
                        <w:rPr>
                          <w:rFonts w:ascii="Trebuchet MS" w:hAnsi="Trebuchet MS"/>
                          <w:sz w:val="20"/>
                          <w:szCs w:val="20"/>
                          <w:lang w:val="it-IT"/>
                        </w:rPr>
                        <w:t xml:space="preserve">Nerespectarea termenului anulează contestația, dar nu </w:t>
                      </w:r>
                      <w:r w:rsidRPr="00520B66">
                        <w:rPr>
                          <w:rFonts w:ascii="Trebuchet MS" w:hAnsi="Trebuchet MS"/>
                          <w:color w:val="000000"/>
                          <w:sz w:val="20"/>
                          <w:szCs w:val="20"/>
                          <w:lang w:val="it-IT"/>
                        </w:rPr>
                        <w:t>ș</w:t>
                      </w:r>
                      <w:r w:rsidRPr="00520B66">
                        <w:rPr>
                          <w:rFonts w:ascii="Trebuchet MS" w:hAnsi="Trebuchet MS"/>
                          <w:sz w:val="20"/>
                          <w:szCs w:val="20"/>
                          <w:lang w:val="it-IT"/>
                        </w:rPr>
                        <w:t>i</w:t>
                      </w:r>
                      <w:r w:rsidRPr="00520B66">
                        <w:rPr>
                          <w:rFonts w:ascii="Trebuchet MS" w:hAnsi="Trebuchet MS"/>
                          <w:bCs/>
                          <w:sz w:val="20"/>
                          <w:szCs w:val="20"/>
                          <w:lang w:val="it-IT"/>
                        </w:rPr>
                        <w:t xml:space="preserve"> </w:t>
                      </w:r>
                      <w:r w:rsidRPr="00520B66">
                        <w:rPr>
                          <w:rFonts w:ascii="Trebuchet MS" w:hAnsi="Trebuchet MS"/>
                          <w:sz w:val="20"/>
                          <w:szCs w:val="20"/>
                          <w:lang w:val="it-IT"/>
                        </w:rPr>
                        <w:t>eventualele măsuri disciplinare ce se impun vinovaților.</w:t>
                      </w:r>
                    </w:p>
                    <w:p w:rsidR="005554C4" w:rsidRPr="00520B66" w:rsidRDefault="005554C4" w:rsidP="00AA4E63">
                      <w:pPr>
                        <w:pStyle w:val="Frspaiere1"/>
                        <w:ind w:firstLine="708"/>
                        <w:rPr>
                          <w:rFonts w:ascii="Trebuchet MS" w:hAnsi="Trebuchet MS"/>
                          <w:sz w:val="20"/>
                          <w:szCs w:val="20"/>
                          <w:lang w:val="fr-FR"/>
                        </w:rPr>
                      </w:pPr>
                      <w:r w:rsidRPr="00520B66">
                        <w:rPr>
                          <w:rFonts w:ascii="Trebuchet MS" w:hAnsi="Trebuchet MS"/>
                          <w:sz w:val="20"/>
                          <w:szCs w:val="20"/>
                          <w:lang w:val="fr-FR"/>
                        </w:rPr>
                        <w:t>Echipele care au introdus contestații în termen, sunt obligate să prezinte</w:t>
                      </w:r>
                    </w:p>
                    <w:p w:rsidR="005554C4" w:rsidRPr="00520B66" w:rsidRDefault="005554C4" w:rsidP="00AA4E63">
                      <w:pPr>
                        <w:pStyle w:val="Frspaiere1"/>
                        <w:rPr>
                          <w:rFonts w:ascii="Trebuchet MS" w:hAnsi="Trebuchet MS"/>
                          <w:sz w:val="20"/>
                          <w:szCs w:val="20"/>
                          <w:lang w:val="fr-FR"/>
                        </w:rPr>
                      </w:pPr>
                      <w:r w:rsidRPr="00520B66">
                        <w:rPr>
                          <w:rFonts w:ascii="Trebuchet MS" w:hAnsi="Trebuchet MS"/>
                          <w:sz w:val="20"/>
                          <w:szCs w:val="20"/>
                          <w:lang w:val="fr-FR"/>
                        </w:rPr>
                        <w:t>dovezi de susținere a lor, în termen de 10 zile, în scris sau în fața Comisiei de Disciplină.</w:t>
                      </w:r>
                    </w:p>
                    <w:p w:rsidR="005554C4" w:rsidRPr="00022173" w:rsidRDefault="005554C4" w:rsidP="00AA4E63">
                      <w:pPr>
                        <w:pStyle w:val="Frspaiere1"/>
                        <w:rPr>
                          <w:rFonts w:ascii="Trebuchet MS" w:hAnsi="Trebuchet MS"/>
                          <w:sz w:val="10"/>
                          <w:szCs w:val="20"/>
                          <w:lang w:val="ro-RO"/>
                        </w:rPr>
                      </w:pPr>
                    </w:p>
                    <w:p w:rsidR="005554C4" w:rsidRPr="00D550E2" w:rsidRDefault="005554C4" w:rsidP="00AA4E63">
                      <w:pPr>
                        <w:pStyle w:val="Frspaiere1"/>
                        <w:rPr>
                          <w:rFonts w:ascii="Trebuchet MS" w:hAnsi="Trebuchet MS"/>
                          <w:b/>
                          <w:sz w:val="20"/>
                          <w:szCs w:val="20"/>
                          <w:lang w:val="ro-RO"/>
                        </w:rPr>
                      </w:pPr>
                      <w:r w:rsidRPr="00D550E2">
                        <w:rPr>
                          <w:rFonts w:ascii="Trebuchet MS" w:hAnsi="Trebuchet MS"/>
                          <w:b/>
                          <w:sz w:val="20"/>
                          <w:szCs w:val="20"/>
                          <w:lang w:val="ro-RO"/>
                        </w:rPr>
                        <w:t>7. Categorii de cheltuieli suportate de F.R.Handbal :</w:t>
                      </w:r>
                    </w:p>
                    <w:p w:rsidR="005554C4" w:rsidRPr="00D550E2" w:rsidRDefault="005554C4" w:rsidP="00AA4E63">
                      <w:pPr>
                        <w:pStyle w:val="Frspaiere1"/>
                        <w:rPr>
                          <w:rFonts w:ascii="Trebuchet MS" w:hAnsi="Trebuchet MS"/>
                          <w:sz w:val="20"/>
                          <w:szCs w:val="20"/>
                          <w:lang w:val="ro-RO"/>
                        </w:rPr>
                      </w:pPr>
                      <w:r w:rsidRPr="00D550E2">
                        <w:rPr>
                          <w:rFonts w:ascii="Trebuchet MS" w:hAnsi="Trebuchet MS"/>
                          <w:sz w:val="20"/>
                          <w:szCs w:val="20"/>
                          <w:lang w:val="ro-RO"/>
                        </w:rPr>
                        <w:t>F.R.HANDBAL asigură arbitrajul competiției după cum urmează :</w:t>
                      </w:r>
                    </w:p>
                    <w:p w:rsidR="005554C4" w:rsidRPr="00520B66" w:rsidRDefault="005554C4" w:rsidP="00AA4E63">
                      <w:pPr>
                        <w:pStyle w:val="Frspaiere1"/>
                        <w:rPr>
                          <w:rFonts w:ascii="Trebuchet MS" w:hAnsi="Trebuchet MS"/>
                          <w:bCs/>
                          <w:sz w:val="20"/>
                          <w:szCs w:val="20"/>
                          <w:lang w:val="ro-RO"/>
                        </w:rPr>
                      </w:pPr>
                      <w:r w:rsidRPr="00520B66">
                        <w:rPr>
                          <w:rFonts w:ascii="Trebuchet MS" w:hAnsi="Trebuchet MS"/>
                          <w:bCs/>
                          <w:sz w:val="20"/>
                          <w:szCs w:val="20"/>
                          <w:lang w:val="ro-RO"/>
                        </w:rPr>
                        <w:t>La Etapa pe Localitate, pe Județ/Mun. București cuplurile de arbitri vor fi propuse de către Asociaţiile Judeţene de Handbal de care aparţin echipele organizatoare ale turneelor, sau de către Asociaţiile Judeţene de Handbal la care sunt arondate echipele respective, şi avizate de către Comisia Centrală de Arbitri.</w:t>
                      </w:r>
                    </w:p>
                    <w:p w:rsidR="005554C4" w:rsidRPr="00520B66" w:rsidRDefault="005554C4" w:rsidP="00AA4E63">
                      <w:pPr>
                        <w:pStyle w:val="Frspaiere1"/>
                        <w:rPr>
                          <w:rFonts w:ascii="Trebuchet MS" w:hAnsi="Trebuchet MS"/>
                          <w:sz w:val="20"/>
                          <w:szCs w:val="20"/>
                          <w:lang w:val="ro-RO"/>
                        </w:rPr>
                      </w:pPr>
                      <w:r w:rsidRPr="00520B66">
                        <w:rPr>
                          <w:rFonts w:ascii="Trebuchet MS" w:hAnsi="Trebuchet MS"/>
                          <w:bCs/>
                          <w:sz w:val="20"/>
                          <w:szCs w:val="20"/>
                          <w:lang w:val="ro-RO"/>
                        </w:rPr>
                        <w:t xml:space="preserve">La Etapa finala, Comisia Centrala de Arbitrii a F.R.Handbal va desemna arbitri ce vor oficia (C.C.A </w:t>
                      </w:r>
                      <w:r w:rsidRPr="003319B0">
                        <w:rPr>
                          <w:rFonts w:ascii="Times New Roman" w:hAnsi="Times New Roman"/>
                          <w:bCs/>
                          <w:sz w:val="20"/>
                          <w:szCs w:val="20"/>
                          <w:lang w:val="ro-RO"/>
                        </w:rPr>
                        <w:t>ȋ</w:t>
                      </w:r>
                      <w:r w:rsidRPr="003319B0">
                        <w:rPr>
                          <w:rFonts w:ascii="Trebuchet MS" w:hAnsi="Trebuchet MS"/>
                          <w:bCs/>
                          <w:sz w:val="20"/>
                          <w:szCs w:val="20"/>
                          <w:lang w:val="ro-RO"/>
                        </w:rPr>
                        <w:t>și</w:t>
                      </w:r>
                      <w:r w:rsidRPr="00520B66">
                        <w:rPr>
                          <w:rFonts w:ascii="Trebuchet MS" w:hAnsi="Trebuchet MS"/>
                          <w:bCs/>
                          <w:sz w:val="20"/>
                          <w:szCs w:val="20"/>
                          <w:lang w:val="ro-RO"/>
                        </w:rPr>
                        <w:t xml:space="preserve"> poate asuma dreptul de a nominaliza arbitrii și la fazele zonale).</w:t>
                      </w:r>
                    </w:p>
                    <w:p w:rsidR="005554C4" w:rsidRPr="00022173" w:rsidRDefault="005554C4" w:rsidP="00AA4E63">
                      <w:pPr>
                        <w:pStyle w:val="Frspaiere1"/>
                        <w:rPr>
                          <w:rFonts w:ascii="Trebuchet MS" w:hAnsi="Trebuchet MS"/>
                          <w:sz w:val="10"/>
                          <w:szCs w:val="20"/>
                          <w:lang w:val="ro-RO"/>
                        </w:rPr>
                      </w:pPr>
                    </w:p>
                    <w:p w:rsidR="005554C4" w:rsidRPr="00D550E2" w:rsidRDefault="005554C4" w:rsidP="00AA4E63">
                      <w:pPr>
                        <w:pStyle w:val="Frspaiere1"/>
                        <w:rPr>
                          <w:rFonts w:ascii="Trebuchet MS" w:hAnsi="Trebuchet MS"/>
                          <w:b/>
                          <w:sz w:val="20"/>
                          <w:szCs w:val="20"/>
                          <w:lang w:val="ro-RO"/>
                        </w:rPr>
                      </w:pPr>
                      <w:r w:rsidRPr="00D550E2">
                        <w:rPr>
                          <w:rFonts w:ascii="Trebuchet MS" w:hAnsi="Trebuchet MS"/>
                          <w:b/>
                          <w:sz w:val="20"/>
                          <w:szCs w:val="20"/>
                          <w:lang w:val="ro-RO"/>
                        </w:rPr>
                        <w:t>8. Titluri și premii acordate de F.R.Handal :</w:t>
                      </w:r>
                    </w:p>
                    <w:p w:rsidR="005554C4" w:rsidRPr="00D550E2" w:rsidRDefault="005554C4" w:rsidP="00AA4E63">
                      <w:pPr>
                        <w:pStyle w:val="Frspaiere1"/>
                        <w:rPr>
                          <w:rFonts w:ascii="Trebuchet MS" w:hAnsi="Trebuchet MS"/>
                          <w:sz w:val="20"/>
                          <w:szCs w:val="20"/>
                          <w:lang w:val="ro-RO"/>
                        </w:rPr>
                      </w:pPr>
                      <w:r w:rsidRPr="00D550E2">
                        <w:rPr>
                          <w:rFonts w:ascii="Trebuchet MS" w:hAnsi="Trebuchet MS"/>
                          <w:sz w:val="20"/>
                          <w:szCs w:val="20"/>
                          <w:lang w:val="ro-RO"/>
                        </w:rPr>
                        <w:t xml:space="preserve">Va acorda premii speciale numai la Etapa Finală, premii ce vor consta </w:t>
                      </w:r>
                      <w:r w:rsidRPr="003319B0">
                        <w:rPr>
                          <w:rFonts w:ascii="Times New Roman" w:hAnsi="Times New Roman"/>
                          <w:sz w:val="20"/>
                          <w:szCs w:val="20"/>
                          <w:lang w:val="ro-RO"/>
                        </w:rPr>
                        <w:t>ȋ</w:t>
                      </w:r>
                      <w:r w:rsidRPr="00D550E2">
                        <w:rPr>
                          <w:rFonts w:ascii="Trebuchet MS" w:hAnsi="Trebuchet MS"/>
                          <w:sz w:val="20"/>
                          <w:szCs w:val="20"/>
                          <w:lang w:val="ro-RO"/>
                        </w:rPr>
                        <w:t>n: DIPLOME, CUPE, TROFEE.(ex. cel mai bun portar, golgeter etc.)</w:t>
                      </w:r>
                    </w:p>
                    <w:p w:rsidR="005554C4" w:rsidRPr="00022173" w:rsidRDefault="005554C4" w:rsidP="00AA4E63">
                      <w:pPr>
                        <w:pStyle w:val="Frspaiere1"/>
                        <w:rPr>
                          <w:rFonts w:ascii="Trebuchet MS" w:hAnsi="Trebuchet MS"/>
                          <w:sz w:val="10"/>
                          <w:szCs w:val="20"/>
                          <w:lang w:val="ro-RO"/>
                        </w:rPr>
                      </w:pPr>
                    </w:p>
                    <w:p w:rsidR="005554C4" w:rsidRPr="00520B66" w:rsidRDefault="005554C4" w:rsidP="00AA4E63">
                      <w:pPr>
                        <w:pStyle w:val="Frspaiere1"/>
                        <w:rPr>
                          <w:rFonts w:ascii="Trebuchet MS" w:hAnsi="Trebuchet MS"/>
                          <w:b/>
                          <w:sz w:val="20"/>
                          <w:szCs w:val="20"/>
                          <w:lang w:val="ro-RO"/>
                        </w:rPr>
                      </w:pPr>
                      <w:r w:rsidRPr="00D550E2">
                        <w:rPr>
                          <w:rFonts w:ascii="Trebuchet MS" w:hAnsi="Trebuchet MS"/>
                          <w:b/>
                          <w:sz w:val="20"/>
                          <w:szCs w:val="20"/>
                          <w:lang w:val="ro-RO"/>
                        </w:rPr>
                        <w:t>9.</w:t>
                      </w:r>
                      <w:r w:rsidRPr="00520B66">
                        <w:rPr>
                          <w:rFonts w:ascii="Trebuchet MS" w:hAnsi="Trebuchet MS"/>
                          <w:b/>
                          <w:sz w:val="20"/>
                          <w:szCs w:val="20"/>
                          <w:lang w:val="ro-RO"/>
                        </w:rPr>
                        <w:t xml:space="preserve"> Fair – Play</w:t>
                      </w:r>
                    </w:p>
                    <w:p w:rsidR="005554C4" w:rsidRPr="00520B66" w:rsidRDefault="005554C4" w:rsidP="00AA4E63">
                      <w:pPr>
                        <w:pStyle w:val="Frspaiere1"/>
                        <w:ind w:firstLine="708"/>
                        <w:rPr>
                          <w:rFonts w:ascii="Trebuchet MS" w:hAnsi="Trebuchet MS"/>
                          <w:i/>
                          <w:sz w:val="20"/>
                          <w:szCs w:val="20"/>
                          <w:lang w:val="ro-RO"/>
                        </w:rPr>
                      </w:pPr>
                      <w:r w:rsidRPr="00520B66">
                        <w:rPr>
                          <w:rFonts w:ascii="Trebuchet MS" w:hAnsi="Trebuchet MS"/>
                          <w:i/>
                          <w:sz w:val="20"/>
                          <w:szCs w:val="20"/>
                          <w:lang w:val="ro-RO"/>
                        </w:rPr>
                        <w:t>Principiile de Fair – Play trebuie remarcate de către membrii FRH , atât de delegaţi cât şi de echipele participante la toate competiţiile oficiale şi nu numai.</w:t>
                      </w:r>
                    </w:p>
                    <w:p w:rsidR="005554C4" w:rsidRPr="00520B66" w:rsidRDefault="005554C4" w:rsidP="00AA4E63">
                      <w:pPr>
                        <w:pStyle w:val="Frspaiere1"/>
                        <w:ind w:firstLine="708"/>
                        <w:rPr>
                          <w:rFonts w:ascii="Trebuchet MS" w:hAnsi="Trebuchet MS"/>
                          <w:i/>
                          <w:sz w:val="20"/>
                          <w:szCs w:val="20"/>
                          <w:lang w:val="ro-RO"/>
                        </w:rPr>
                      </w:pPr>
                      <w:r w:rsidRPr="00520B66">
                        <w:rPr>
                          <w:rFonts w:ascii="Trebuchet MS" w:hAnsi="Trebuchet MS"/>
                          <w:i/>
                          <w:sz w:val="20"/>
                          <w:szCs w:val="20"/>
                          <w:lang w:val="ro-RO"/>
                        </w:rPr>
                        <w:t xml:space="preserve">Respectarea regulilor de către toţi </w:t>
                      </w:r>
                      <w:r w:rsidRPr="001C0E10">
                        <w:rPr>
                          <w:rFonts w:ascii="Trebuchet MS" w:hAnsi="Trebuchet MS"/>
                          <w:i/>
                          <w:sz w:val="20"/>
                          <w:szCs w:val="20"/>
                          <w:lang w:val="ro-RO"/>
                        </w:rPr>
                        <w:t>participanţi</w:t>
                      </w:r>
                      <w:r w:rsidRPr="002777E0">
                        <w:rPr>
                          <w:rFonts w:ascii="Trebuchet MS" w:hAnsi="Trebuchet MS"/>
                          <w:i/>
                          <w:sz w:val="20"/>
                          <w:szCs w:val="20"/>
                          <w:lang w:val="ro-RO"/>
                        </w:rPr>
                        <w:t>i</w:t>
                      </w:r>
                      <w:r w:rsidRPr="001C0E10">
                        <w:rPr>
                          <w:rFonts w:ascii="Trebuchet MS" w:hAnsi="Trebuchet MS"/>
                          <w:i/>
                          <w:sz w:val="20"/>
                          <w:szCs w:val="20"/>
                          <w:lang w:val="ro-RO"/>
                        </w:rPr>
                        <w:t xml:space="preserve"> </w:t>
                      </w:r>
                      <w:r w:rsidRPr="00520B66">
                        <w:rPr>
                          <w:rFonts w:ascii="Trebuchet MS" w:hAnsi="Trebuchet MS"/>
                          <w:i/>
                          <w:sz w:val="20"/>
                          <w:szCs w:val="20"/>
                          <w:lang w:val="ro-RO"/>
                        </w:rPr>
                        <w:t>(jucători, oficiali, spectatori, reprezentanţi media ), promovarea comportamentului sportiv, şi respectul faţă de cultură fac parte din principiile de bază ale Fair – Play.</w:t>
                      </w:r>
                    </w:p>
                    <w:p w:rsidR="005554C4" w:rsidRPr="00AA4E63" w:rsidRDefault="005554C4" w:rsidP="00AA4E63"/>
                  </w:txbxContent>
                </v:textbox>
              </v:shape>
            </w:pict>
          </mc:Fallback>
        </mc:AlternateContent>
      </w:r>
    </w:p>
    <w:p w:rsidR="002E7A5F" w:rsidRDefault="002E7A5F" w:rsidP="00A31952">
      <w:pPr>
        <w:rPr>
          <w:rFonts w:ascii="Trebuchet MS" w:hAnsi="Trebuchet MS"/>
          <w:b/>
          <w:sz w:val="16"/>
          <w:szCs w:val="16"/>
        </w:rPr>
      </w:pPr>
    </w:p>
    <w:p w:rsidR="00AA4E63" w:rsidRDefault="00AA4E63" w:rsidP="00A31952">
      <w:pPr>
        <w:rPr>
          <w:rFonts w:ascii="Trebuchet MS" w:hAnsi="Trebuchet MS"/>
          <w:b/>
          <w:sz w:val="16"/>
          <w:szCs w:val="16"/>
        </w:rPr>
      </w:pPr>
    </w:p>
    <w:p w:rsidR="00AA4E63" w:rsidRDefault="00AA4E63" w:rsidP="00A31952">
      <w:pPr>
        <w:rPr>
          <w:rFonts w:ascii="Trebuchet MS" w:hAnsi="Trebuchet MS"/>
          <w:b/>
          <w:sz w:val="16"/>
          <w:szCs w:val="16"/>
        </w:rPr>
      </w:pPr>
    </w:p>
    <w:p w:rsidR="00AA4E63" w:rsidRDefault="00AA4E63" w:rsidP="00A31952">
      <w:pPr>
        <w:rPr>
          <w:rFonts w:ascii="Trebuchet MS" w:hAnsi="Trebuchet MS"/>
          <w:b/>
          <w:sz w:val="16"/>
          <w:szCs w:val="16"/>
        </w:rPr>
      </w:pPr>
    </w:p>
    <w:p w:rsidR="00AA4E63" w:rsidRDefault="00AA4E63" w:rsidP="00A31952">
      <w:pPr>
        <w:rPr>
          <w:rFonts w:ascii="Trebuchet MS" w:hAnsi="Trebuchet MS"/>
          <w:b/>
          <w:sz w:val="16"/>
          <w:szCs w:val="16"/>
        </w:rPr>
      </w:pPr>
    </w:p>
    <w:p w:rsidR="00AA4E63" w:rsidRDefault="00AA4E63" w:rsidP="00A31952">
      <w:pPr>
        <w:rPr>
          <w:rFonts w:ascii="Trebuchet MS" w:hAnsi="Trebuchet MS"/>
          <w:b/>
          <w:sz w:val="16"/>
          <w:szCs w:val="16"/>
        </w:rPr>
      </w:pPr>
    </w:p>
    <w:p w:rsidR="00AA4E63" w:rsidRDefault="00AA4E63" w:rsidP="00A31952">
      <w:pPr>
        <w:rPr>
          <w:rFonts w:ascii="Trebuchet MS" w:hAnsi="Trebuchet MS"/>
          <w:b/>
          <w:sz w:val="16"/>
          <w:szCs w:val="16"/>
        </w:rPr>
      </w:pPr>
    </w:p>
    <w:p w:rsidR="00AA4E63" w:rsidRDefault="00AA4E63" w:rsidP="00A31952">
      <w:pPr>
        <w:rPr>
          <w:rFonts w:ascii="Trebuchet MS" w:hAnsi="Trebuchet MS"/>
          <w:b/>
          <w:sz w:val="16"/>
          <w:szCs w:val="16"/>
        </w:rPr>
      </w:pPr>
    </w:p>
    <w:p w:rsidR="00AA4E63" w:rsidRDefault="00AA4E63" w:rsidP="00A31952">
      <w:pPr>
        <w:rPr>
          <w:rFonts w:ascii="Trebuchet MS" w:hAnsi="Trebuchet MS"/>
          <w:b/>
          <w:sz w:val="16"/>
          <w:szCs w:val="16"/>
        </w:rPr>
      </w:pPr>
    </w:p>
    <w:p w:rsidR="00AA4E63" w:rsidRDefault="00AA4E63" w:rsidP="00A31952">
      <w:pPr>
        <w:rPr>
          <w:rFonts w:ascii="Trebuchet MS" w:hAnsi="Trebuchet MS"/>
          <w:b/>
          <w:sz w:val="16"/>
          <w:szCs w:val="16"/>
        </w:rPr>
      </w:pPr>
    </w:p>
    <w:p w:rsidR="00AA4E63" w:rsidRDefault="00AA4E63" w:rsidP="00A31952">
      <w:pPr>
        <w:rPr>
          <w:rFonts w:ascii="Trebuchet MS" w:hAnsi="Trebuchet MS"/>
          <w:b/>
          <w:sz w:val="16"/>
          <w:szCs w:val="16"/>
        </w:rPr>
      </w:pPr>
    </w:p>
    <w:p w:rsidR="00AA4E63" w:rsidRDefault="00AA4E63" w:rsidP="00A31952">
      <w:pPr>
        <w:rPr>
          <w:rFonts w:ascii="Trebuchet MS" w:hAnsi="Trebuchet MS"/>
          <w:b/>
          <w:sz w:val="16"/>
          <w:szCs w:val="16"/>
        </w:rPr>
      </w:pPr>
    </w:p>
    <w:p w:rsidR="00AA4E63" w:rsidRDefault="00AA4E63" w:rsidP="00A31952">
      <w:pPr>
        <w:rPr>
          <w:rFonts w:ascii="Trebuchet MS" w:hAnsi="Trebuchet MS"/>
          <w:b/>
          <w:sz w:val="16"/>
          <w:szCs w:val="16"/>
        </w:rPr>
      </w:pPr>
    </w:p>
    <w:p w:rsidR="00AA4E63" w:rsidRDefault="00AA4E63" w:rsidP="00A31952">
      <w:pPr>
        <w:rPr>
          <w:rFonts w:ascii="Trebuchet MS" w:hAnsi="Trebuchet MS"/>
          <w:b/>
          <w:sz w:val="16"/>
          <w:szCs w:val="16"/>
        </w:rPr>
      </w:pPr>
    </w:p>
    <w:p w:rsidR="00AA4E63" w:rsidRDefault="00AA4E63" w:rsidP="00A31952">
      <w:pPr>
        <w:rPr>
          <w:rFonts w:ascii="Trebuchet MS" w:hAnsi="Trebuchet MS"/>
          <w:b/>
          <w:sz w:val="16"/>
          <w:szCs w:val="16"/>
        </w:rPr>
      </w:pPr>
    </w:p>
    <w:p w:rsidR="00AA4E63" w:rsidRDefault="00AA4E63" w:rsidP="00A31952">
      <w:pPr>
        <w:rPr>
          <w:rFonts w:ascii="Trebuchet MS" w:hAnsi="Trebuchet MS"/>
          <w:b/>
          <w:sz w:val="16"/>
          <w:szCs w:val="16"/>
        </w:rPr>
      </w:pPr>
    </w:p>
    <w:p w:rsidR="00AA4E63" w:rsidRDefault="00AA4E63" w:rsidP="00A31952">
      <w:pPr>
        <w:rPr>
          <w:rFonts w:ascii="Trebuchet MS" w:hAnsi="Trebuchet MS"/>
          <w:b/>
          <w:sz w:val="16"/>
          <w:szCs w:val="16"/>
        </w:rPr>
      </w:pPr>
    </w:p>
    <w:p w:rsidR="00AA4E63" w:rsidRDefault="00AA4E63" w:rsidP="00A31952">
      <w:pPr>
        <w:rPr>
          <w:rFonts w:ascii="Trebuchet MS" w:hAnsi="Trebuchet MS"/>
          <w:b/>
          <w:sz w:val="16"/>
          <w:szCs w:val="16"/>
        </w:rPr>
      </w:pPr>
    </w:p>
    <w:p w:rsidR="00AA4E63" w:rsidRDefault="00AA4E63" w:rsidP="00A31952">
      <w:pPr>
        <w:rPr>
          <w:rFonts w:ascii="Trebuchet MS" w:hAnsi="Trebuchet MS"/>
          <w:b/>
          <w:sz w:val="16"/>
          <w:szCs w:val="16"/>
        </w:rPr>
      </w:pPr>
    </w:p>
    <w:p w:rsidR="00AA4E63" w:rsidRDefault="00AA4E63" w:rsidP="00A31952">
      <w:pPr>
        <w:rPr>
          <w:rFonts w:ascii="Trebuchet MS" w:hAnsi="Trebuchet MS"/>
          <w:b/>
          <w:sz w:val="16"/>
          <w:szCs w:val="16"/>
        </w:rPr>
      </w:pPr>
    </w:p>
    <w:p w:rsidR="00AA4E63" w:rsidRDefault="00AA4E63" w:rsidP="00A31952">
      <w:pPr>
        <w:rPr>
          <w:rFonts w:ascii="Trebuchet MS" w:hAnsi="Trebuchet MS"/>
          <w:b/>
          <w:sz w:val="16"/>
          <w:szCs w:val="16"/>
        </w:rPr>
      </w:pPr>
    </w:p>
    <w:p w:rsidR="00AA4E63" w:rsidRDefault="00AA4E63" w:rsidP="00A31952">
      <w:pPr>
        <w:rPr>
          <w:rFonts w:ascii="Trebuchet MS" w:hAnsi="Trebuchet MS"/>
          <w:b/>
          <w:sz w:val="16"/>
          <w:szCs w:val="16"/>
        </w:rPr>
      </w:pPr>
    </w:p>
    <w:p w:rsidR="00AA4E63" w:rsidRDefault="00AA4E63" w:rsidP="00A31952">
      <w:pPr>
        <w:rPr>
          <w:rFonts w:ascii="Trebuchet MS" w:hAnsi="Trebuchet MS"/>
          <w:b/>
          <w:sz w:val="16"/>
          <w:szCs w:val="16"/>
        </w:rPr>
      </w:pPr>
    </w:p>
    <w:p w:rsidR="00AA4E63" w:rsidRDefault="00AA4E63" w:rsidP="00A31952">
      <w:pPr>
        <w:rPr>
          <w:rFonts w:ascii="Trebuchet MS" w:hAnsi="Trebuchet MS"/>
          <w:b/>
          <w:sz w:val="16"/>
          <w:szCs w:val="16"/>
        </w:rPr>
      </w:pPr>
    </w:p>
    <w:p w:rsidR="00AA4E63" w:rsidRDefault="00AA4E63" w:rsidP="00A31952">
      <w:pPr>
        <w:rPr>
          <w:rFonts w:ascii="Trebuchet MS" w:hAnsi="Trebuchet MS"/>
          <w:b/>
          <w:sz w:val="16"/>
          <w:szCs w:val="16"/>
        </w:rPr>
      </w:pPr>
    </w:p>
    <w:p w:rsidR="00AA4E63" w:rsidRDefault="00AA4E63" w:rsidP="00A31952">
      <w:pPr>
        <w:rPr>
          <w:rFonts w:ascii="Trebuchet MS" w:hAnsi="Trebuchet MS"/>
          <w:b/>
          <w:sz w:val="16"/>
          <w:szCs w:val="16"/>
        </w:rPr>
      </w:pPr>
    </w:p>
    <w:p w:rsidR="00AA4E63" w:rsidRDefault="00AA4E63" w:rsidP="00A31952">
      <w:pPr>
        <w:rPr>
          <w:rFonts w:ascii="Trebuchet MS" w:hAnsi="Trebuchet MS"/>
          <w:b/>
          <w:sz w:val="16"/>
          <w:szCs w:val="16"/>
        </w:rPr>
      </w:pPr>
    </w:p>
    <w:p w:rsidR="00AA4E63" w:rsidRDefault="00AA4E63" w:rsidP="00A31952">
      <w:pPr>
        <w:rPr>
          <w:rFonts w:ascii="Trebuchet MS" w:hAnsi="Trebuchet MS"/>
          <w:b/>
          <w:sz w:val="16"/>
          <w:szCs w:val="16"/>
        </w:rPr>
      </w:pPr>
    </w:p>
    <w:p w:rsidR="00AA4E63" w:rsidRDefault="00AA4E63" w:rsidP="00A31952">
      <w:pPr>
        <w:rPr>
          <w:rFonts w:ascii="Trebuchet MS" w:hAnsi="Trebuchet MS"/>
          <w:b/>
          <w:sz w:val="16"/>
          <w:szCs w:val="16"/>
        </w:rPr>
      </w:pPr>
    </w:p>
    <w:p w:rsidR="00AA4E63" w:rsidRDefault="00AA4E63" w:rsidP="00A31952">
      <w:pPr>
        <w:rPr>
          <w:rFonts w:ascii="Trebuchet MS" w:hAnsi="Trebuchet MS"/>
          <w:b/>
          <w:sz w:val="16"/>
          <w:szCs w:val="16"/>
        </w:rPr>
      </w:pPr>
    </w:p>
    <w:p w:rsidR="00AA4E63" w:rsidRDefault="00AA4E63" w:rsidP="00A31952">
      <w:pPr>
        <w:rPr>
          <w:rFonts w:ascii="Trebuchet MS" w:hAnsi="Trebuchet MS"/>
          <w:b/>
          <w:sz w:val="16"/>
          <w:szCs w:val="16"/>
        </w:rPr>
      </w:pPr>
    </w:p>
    <w:p w:rsidR="00AA4E63" w:rsidRDefault="00AA4E63" w:rsidP="00A31952">
      <w:pPr>
        <w:rPr>
          <w:rFonts w:ascii="Trebuchet MS" w:hAnsi="Trebuchet MS"/>
          <w:b/>
          <w:sz w:val="16"/>
          <w:szCs w:val="16"/>
        </w:rPr>
      </w:pPr>
    </w:p>
    <w:p w:rsidR="00AA4E63" w:rsidRDefault="00AA4E63" w:rsidP="00A31952">
      <w:pPr>
        <w:rPr>
          <w:rFonts w:ascii="Trebuchet MS" w:hAnsi="Trebuchet MS"/>
          <w:b/>
          <w:sz w:val="16"/>
          <w:szCs w:val="16"/>
        </w:rPr>
      </w:pPr>
    </w:p>
    <w:p w:rsidR="00AA4E63" w:rsidRDefault="00AA4E63" w:rsidP="00A31952">
      <w:pPr>
        <w:rPr>
          <w:rFonts w:ascii="Trebuchet MS" w:hAnsi="Trebuchet MS"/>
          <w:b/>
          <w:sz w:val="16"/>
          <w:szCs w:val="16"/>
        </w:rPr>
      </w:pPr>
    </w:p>
    <w:p w:rsidR="00AA4E63" w:rsidRDefault="00AA4E63" w:rsidP="00A31952">
      <w:pPr>
        <w:rPr>
          <w:rFonts w:ascii="Trebuchet MS" w:hAnsi="Trebuchet MS"/>
          <w:b/>
          <w:sz w:val="16"/>
          <w:szCs w:val="16"/>
        </w:rPr>
      </w:pPr>
    </w:p>
    <w:p w:rsidR="00AA4E63" w:rsidRDefault="00AA4E63" w:rsidP="00A31952">
      <w:pPr>
        <w:rPr>
          <w:rFonts w:ascii="Trebuchet MS" w:hAnsi="Trebuchet MS"/>
          <w:b/>
          <w:sz w:val="16"/>
          <w:szCs w:val="16"/>
        </w:rPr>
      </w:pPr>
    </w:p>
    <w:p w:rsidR="00AA4E63" w:rsidRDefault="00AA4E63" w:rsidP="00A31952">
      <w:pPr>
        <w:rPr>
          <w:rFonts w:ascii="Trebuchet MS" w:hAnsi="Trebuchet MS"/>
          <w:b/>
          <w:sz w:val="16"/>
          <w:szCs w:val="16"/>
        </w:rPr>
      </w:pPr>
    </w:p>
    <w:p w:rsidR="00AA4E63" w:rsidRDefault="00AA4E63" w:rsidP="00A31952">
      <w:pPr>
        <w:rPr>
          <w:rFonts w:ascii="Trebuchet MS" w:hAnsi="Trebuchet MS"/>
          <w:b/>
          <w:sz w:val="16"/>
          <w:szCs w:val="16"/>
        </w:rPr>
      </w:pPr>
    </w:p>
    <w:p w:rsidR="00AA4E63" w:rsidRDefault="00AA4E63" w:rsidP="00A31952">
      <w:pPr>
        <w:rPr>
          <w:rFonts w:ascii="Trebuchet MS" w:hAnsi="Trebuchet MS"/>
          <w:b/>
          <w:sz w:val="16"/>
          <w:szCs w:val="16"/>
        </w:rPr>
      </w:pPr>
    </w:p>
    <w:p w:rsidR="00AA4E63" w:rsidRDefault="00AA4E63" w:rsidP="00A31952">
      <w:pPr>
        <w:rPr>
          <w:rFonts w:ascii="Trebuchet MS" w:hAnsi="Trebuchet MS"/>
          <w:b/>
          <w:sz w:val="16"/>
          <w:szCs w:val="16"/>
        </w:rPr>
      </w:pPr>
    </w:p>
    <w:p w:rsidR="00AA4E63" w:rsidRDefault="00AA4E63" w:rsidP="00A31952">
      <w:pPr>
        <w:rPr>
          <w:rFonts w:ascii="Trebuchet MS" w:hAnsi="Trebuchet MS"/>
          <w:b/>
          <w:sz w:val="16"/>
          <w:szCs w:val="16"/>
        </w:rPr>
      </w:pPr>
    </w:p>
    <w:p w:rsidR="00AA4E63" w:rsidRDefault="00AA4E63" w:rsidP="00A31952">
      <w:pPr>
        <w:rPr>
          <w:rFonts w:ascii="Trebuchet MS" w:hAnsi="Trebuchet MS"/>
          <w:b/>
          <w:sz w:val="16"/>
          <w:szCs w:val="16"/>
        </w:rPr>
      </w:pPr>
    </w:p>
    <w:p w:rsidR="00AA4E63" w:rsidRDefault="00AA4E63" w:rsidP="00A31952">
      <w:pPr>
        <w:rPr>
          <w:rFonts w:ascii="Trebuchet MS" w:hAnsi="Trebuchet MS"/>
          <w:b/>
          <w:sz w:val="16"/>
          <w:szCs w:val="16"/>
        </w:rPr>
      </w:pPr>
    </w:p>
    <w:p w:rsidR="00AA4E63" w:rsidRDefault="00AA4E63" w:rsidP="00A31952">
      <w:pPr>
        <w:rPr>
          <w:rFonts w:ascii="Trebuchet MS" w:hAnsi="Trebuchet MS"/>
          <w:b/>
          <w:sz w:val="16"/>
          <w:szCs w:val="16"/>
        </w:rPr>
      </w:pPr>
    </w:p>
    <w:p w:rsidR="00AA4E63" w:rsidRDefault="00AA4E63" w:rsidP="00A31952">
      <w:pPr>
        <w:rPr>
          <w:rFonts w:ascii="Trebuchet MS" w:hAnsi="Trebuchet MS"/>
          <w:b/>
          <w:sz w:val="16"/>
          <w:szCs w:val="16"/>
        </w:rPr>
      </w:pPr>
    </w:p>
    <w:p w:rsidR="00AA4E63" w:rsidRDefault="00AA4E63" w:rsidP="00A31952">
      <w:pPr>
        <w:rPr>
          <w:rFonts w:ascii="Trebuchet MS" w:hAnsi="Trebuchet MS"/>
          <w:b/>
          <w:sz w:val="16"/>
          <w:szCs w:val="16"/>
        </w:rPr>
      </w:pPr>
    </w:p>
    <w:p w:rsidR="00AA4E63" w:rsidRDefault="00AA4E63" w:rsidP="00A31952">
      <w:pPr>
        <w:rPr>
          <w:rFonts w:ascii="Trebuchet MS" w:hAnsi="Trebuchet MS"/>
          <w:b/>
          <w:sz w:val="16"/>
          <w:szCs w:val="16"/>
        </w:rPr>
      </w:pPr>
    </w:p>
    <w:p w:rsidR="00AA4E63" w:rsidRDefault="00AA4E63" w:rsidP="00A31952">
      <w:pPr>
        <w:rPr>
          <w:rFonts w:ascii="Trebuchet MS" w:hAnsi="Trebuchet MS"/>
          <w:b/>
          <w:sz w:val="16"/>
          <w:szCs w:val="16"/>
        </w:rPr>
      </w:pPr>
    </w:p>
    <w:p w:rsidR="00AA4E63" w:rsidRDefault="00AA4E63" w:rsidP="00A31952">
      <w:pPr>
        <w:rPr>
          <w:rFonts w:ascii="Trebuchet MS" w:hAnsi="Trebuchet MS"/>
          <w:b/>
          <w:sz w:val="16"/>
          <w:szCs w:val="16"/>
        </w:rPr>
      </w:pPr>
    </w:p>
    <w:p w:rsidR="00AA4E63" w:rsidRDefault="00AA4E63" w:rsidP="00A31952">
      <w:pPr>
        <w:rPr>
          <w:rFonts w:ascii="Trebuchet MS" w:hAnsi="Trebuchet MS"/>
          <w:b/>
          <w:sz w:val="16"/>
          <w:szCs w:val="16"/>
        </w:rPr>
      </w:pPr>
    </w:p>
    <w:p w:rsidR="00AA4E63" w:rsidRDefault="00AA4E63" w:rsidP="00A31952">
      <w:pPr>
        <w:rPr>
          <w:rFonts w:ascii="Trebuchet MS" w:hAnsi="Trebuchet MS"/>
          <w:b/>
          <w:sz w:val="16"/>
          <w:szCs w:val="16"/>
        </w:rPr>
      </w:pPr>
    </w:p>
    <w:p w:rsidR="00AA4E63" w:rsidRDefault="00AA4E63" w:rsidP="00A31952">
      <w:pPr>
        <w:rPr>
          <w:rFonts w:ascii="Trebuchet MS" w:hAnsi="Trebuchet MS"/>
          <w:b/>
          <w:sz w:val="16"/>
          <w:szCs w:val="16"/>
        </w:rPr>
      </w:pPr>
    </w:p>
    <w:p w:rsidR="00AA4E63" w:rsidRDefault="00AA4E63" w:rsidP="00A31952">
      <w:pPr>
        <w:rPr>
          <w:rFonts w:ascii="Trebuchet MS" w:hAnsi="Trebuchet MS"/>
          <w:b/>
          <w:sz w:val="16"/>
          <w:szCs w:val="16"/>
        </w:rPr>
      </w:pPr>
    </w:p>
    <w:p w:rsidR="00AA4E63" w:rsidRDefault="00AA4E63" w:rsidP="00A31952">
      <w:pPr>
        <w:rPr>
          <w:rFonts w:ascii="Trebuchet MS" w:hAnsi="Trebuchet MS"/>
          <w:b/>
          <w:sz w:val="16"/>
          <w:szCs w:val="16"/>
        </w:rPr>
      </w:pPr>
    </w:p>
    <w:p w:rsidR="00AA4E63" w:rsidRDefault="00AA4E63" w:rsidP="00A31952">
      <w:pPr>
        <w:rPr>
          <w:rFonts w:ascii="Trebuchet MS" w:hAnsi="Trebuchet MS"/>
          <w:b/>
          <w:sz w:val="16"/>
          <w:szCs w:val="16"/>
        </w:rPr>
      </w:pPr>
    </w:p>
    <w:p w:rsidR="00AA4E63" w:rsidRDefault="00AA4E63" w:rsidP="00A31952">
      <w:pPr>
        <w:rPr>
          <w:rFonts w:ascii="Trebuchet MS" w:hAnsi="Trebuchet MS"/>
          <w:b/>
          <w:sz w:val="16"/>
          <w:szCs w:val="16"/>
        </w:rPr>
      </w:pPr>
    </w:p>
    <w:p w:rsidR="00AA4E63" w:rsidRDefault="00AA4E63" w:rsidP="00A31952">
      <w:pPr>
        <w:rPr>
          <w:rFonts w:ascii="Trebuchet MS" w:hAnsi="Trebuchet MS"/>
          <w:b/>
          <w:sz w:val="16"/>
          <w:szCs w:val="16"/>
        </w:rPr>
      </w:pPr>
    </w:p>
    <w:p w:rsidR="00AA4E63" w:rsidRDefault="00AA4E63" w:rsidP="00A31952">
      <w:pPr>
        <w:rPr>
          <w:rFonts w:ascii="Trebuchet MS" w:hAnsi="Trebuchet MS"/>
          <w:b/>
          <w:sz w:val="16"/>
          <w:szCs w:val="16"/>
        </w:rPr>
      </w:pPr>
    </w:p>
    <w:p w:rsidR="00AA4E63" w:rsidRDefault="00AA4E63" w:rsidP="00A31952">
      <w:pPr>
        <w:rPr>
          <w:rFonts w:ascii="Trebuchet MS" w:hAnsi="Trebuchet MS"/>
          <w:b/>
          <w:sz w:val="16"/>
          <w:szCs w:val="16"/>
        </w:rPr>
      </w:pPr>
    </w:p>
    <w:p w:rsidR="00AA4E63" w:rsidRDefault="00AA4E63" w:rsidP="00A31952">
      <w:pPr>
        <w:rPr>
          <w:rFonts w:ascii="Trebuchet MS" w:hAnsi="Trebuchet MS"/>
          <w:b/>
          <w:sz w:val="16"/>
          <w:szCs w:val="16"/>
        </w:rPr>
      </w:pPr>
    </w:p>
    <w:p w:rsidR="00AA4E63" w:rsidRDefault="00AA4E63" w:rsidP="00A31952">
      <w:pPr>
        <w:rPr>
          <w:rFonts w:ascii="Trebuchet MS" w:hAnsi="Trebuchet MS"/>
          <w:b/>
          <w:sz w:val="16"/>
          <w:szCs w:val="16"/>
        </w:rPr>
      </w:pPr>
    </w:p>
    <w:p w:rsidR="00AA4E63" w:rsidRDefault="00AA4E63" w:rsidP="00A31952">
      <w:pPr>
        <w:rPr>
          <w:rFonts w:ascii="Trebuchet MS" w:hAnsi="Trebuchet MS"/>
          <w:b/>
          <w:sz w:val="16"/>
          <w:szCs w:val="16"/>
        </w:rPr>
      </w:pPr>
    </w:p>
    <w:p w:rsidR="00AA4E63" w:rsidRDefault="00AA4E63" w:rsidP="00A31952">
      <w:pPr>
        <w:rPr>
          <w:rFonts w:ascii="Trebuchet MS" w:hAnsi="Trebuchet MS"/>
          <w:b/>
          <w:sz w:val="16"/>
          <w:szCs w:val="16"/>
        </w:rPr>
      </w:pPr>
    </w:p>
    <w:p w:rsidR="00AA4E63" w:rsidRDefault="00AA4E63" w:rsidP="00A31952">
      <w:pPr>
        <w:rPr>
          <w:rFonts w:ascii="Trebuchet MS" w:hAnsi="Trebuchet MS"/>
          <w:b/>
          <w:sz w:val="16"/>
          <w:szCs w:val="16"/>
        </w:rPr>
      </w:pPr>
    </w:p>
    <w:p w:rsidR="00AA4E63" w:rsidRDefault="00AA4E63" w:rsidP="00A31952">
      <w:pPr>
        <w:rPr>
          <w:rFonts w:ascii="Trebuchet MS" w:hAnsi="Trebuchet MS"/>
          <w:b/>
          <w:sz w:val="16"/>
          <w:szCs w:val="16"/>
        </w:rPr>
      </w:pPr>
    </w:p>
    <w:p w:rsidR="00AA4E63" w:rsidRDefault="00AA4E63" w:rsidP="00A31952">
      <w:pPr>
        <w:rPr>
          <w:rFonts w:ascii="Trebuchet MS" w:hAnsi="Trebuchet MS"/>
          <w:b/>
          <w:sz w:val="16"/>
          <w:szCs w:val="16"/>
        </w:rPr>
      </w:pPr>
    </w:p>
    <w:p w:rsidR="00AA4E63" w:rsidRDefault="00AA4E63" w:rsidP="00A31952">
      <w:pPr>
        <w:rPr>
          <w:rFonts w:ascii="Trebuchet MS" w:hAnsi="Trebuchet MS"/>
          <w:b/>
          <w:sz w:val="16"/>
          <w:szCs w:val="16"/>
        </w:rPr>
      </w:pPr>
    </w:p>
    <w:p w:rsidR="00AA4E63" w:rsidRDefault="00AA4E63" w:rsidP="00A31952">
      <w:pPr>
        <w:rPr>
          <w:rFonts w:ascii="Trebuchet MS" w:hAnsi="Trebuchet MS"/>
          <w:b/>
          <w:sz w:val="16"/>
          <w:szCs w:val="16"/>
        </w:rPr>
      </w:pPr>
    </w:p>
    <w:p w:rsidR="00AA4E63" w:rsidRDefault="00AA4E63" w:rsidP="00A31952">
      <w:pPr>
        <w:rPr>
          <w:rFonts w:ascii="Trebuchet MS" w:hAnsi="Trebuchet MS"/>
          <w:b/>
          <w:sz w:val="16"/>
          <w:szCs w:val="16"/>
        </w:rPr>
      </w:pPr>
    </w:p>
    <w:p w:rsidR="00AA4E63" w:rsidRDefault="00AA4E63" w:rsidP="00A31952">
      <w:pPr>
        <w:rPr>
          <w:rFonts w:ascii="Trebuchet MS" w:hAnsi="Trebuchet MS"/>
          <w:b/>
          <w:sz w:val="16"/>
          <w:szCs w:val="16"/>
        </w:rPr>
      </w:pPr>
    </w:p>
    <w:p w:rsidR="00AA4E63" w:rsidRDefault="00AA4E63" w:rsidP="00A31952">
      <w:pPr>
        <w:rPr>
          <w:rFonts w:ascii="Trebuchet MS" w:hAnsi="Trebuchet MS"/>
          <w:b/>
          <w:sz w:val="16"/>
          <w:szCs w:val="16"/>
        </w:rPr>
      </w:pPr>
    </w:p>
    <w:p w:rsidR="00AA4E63" w:rsidRDefault="00AA4E63" w:rsidP="00A31952">
      <w:pPr>
        <w:rPr>
          <w:rFonts w:ascii="Trebuchet MS" w:hAnsi="Trebuchet MS"/>
          <w:b/>
          <w:sz w:val="16"/>
          <w:szCs w:val="16"/>
        </w:rPr>
      </w:pPr>
    </w:p>
    <w:p w:rsidR="00AA4E63" w:rsidRDefault="00AA4E63" w:rsidP="00A31952">
      <w:pPr>
        <w:rPr>
          <w:rFonts w:ascii="Trebuchet MS" w:hAnsi="Trebuchet MS"/>
          <w:b/>
          <w:sz w:val="16"/>
          <w:szCs w:val="16"/>
        </w:rPr>
      </w:pPr>
    </w:p>
    <w:p w:rsidR="00AA4E63" w:rsidRDefault="00AA4E63" w:rsidP="00A31952">
      <w:pPr>
        <w:rPr>
          <w:rFonts w:ascii="Trebuchet MS" w:hAnsi="Trebuchet MS"/>
          <w:b/>
          <w:sz w:val="16"/>
          <w:szCs w:val="16"/>
        </w:rPr>
      </w:pPr>
    </w:p>
    <w:p w:rsidR="00AA4E63" w:rsidRDefault="00AA4E63" w:rsidP="00A31952">
      <w:pPr>
        <w:rPr>
          <w:rFonts w:ascii="Trebuchet MS" w:hAnsi="Trebuchet MS"/>
          <w:b/>
          <w:sz w:val="16"/>
          <w:szCs w:val="16"/>
        </w:rPr>
      </w:pPr>
    </w:p>
    <w:p w:rsidR="00AA4E63" w:rsidRDefault="00AA4E63" w:rsidP="00A31952">
      <w:pPr>
        <w:rPr>
          <w:rFonts w:ascii="Trebuchet MS" w:hAnsi="Trebuchet MS"/>
          <w:b/>
          <w:sz w:val="16"/>
          <w:szCs w:val="16"/>
        </w:rPr>
      </w:pPr>
    </w:p>
    <w:p w:rsidR="00AA4E63" w:rsidRDefault="00AA4E63" w:rsidP="00A31952">
      <w:pPr>
        <w:rPr>
          <w:rFonts w:ascii="Trebuchet MS" w:hAnsi="Trebuchet MS"/>
          <w:b/>
          <w:sz w:val="16"/>
          <w:szCs w:val="16"/>
        </w:rPr>
      </w:pPr>
    </w:p>
    <w:p w:rsidR="00AA4E63" w:rsidRDefault="00AA4E63" w:rsidP="00A31952">
      <w:pPr>
        <w:rPr>
          <w:rFonts w:ascii="Trebuchet MS" w:hAnsi="Trebuchet MS"/>
          <w:b/>
          <w:sz w:val="16"/>
          <w:szCs w:val="16"/>
        </w:rPr>
      </w:pPr>
    </w:p>
    <w:p w:rsidR="00AA4E63" w:rsidRDefault="00AA4E63" w:rsidP="00A31952">
      <w:pPr>
        <w:rPr>
          <w:rFonts w:ascii="Trebuchet MS" w:hAnsi="Trebuchet MS"/>
          <w:b/>
          <w:sz w:val="16"/>
          <w:szCs w:val="16"/>
        </w:rPr>
      </w:pPr>
    </w:p>
    <w:p w:rsidR="00AA4E63" w:rsidRDefault="00AA4E63" w:rsidP="00A31952">
      <w:pPr>
        <w:rPr>
          <w:rFonts w:ascii="Trebuchet MS" w:hAnsi="Trebuchet MS"/>
          <w:b/>
          <w:sz w:val="16"/>
          <w:szCs w:val="16"/>
        </w:rPr>
      </w:pPr>
    </w:p>
    <w:p w:rsidR="00A31952" w:rsidRPr="00B103F8" w:rsidRDefault="00A31952" w:rsidP="00A31952">
      <w:pPr>
        <w:ind w:firstLine="708"/>
        <w:rPr>
          <w:rFonts w:ascii="Trebuchet MS" w:hAnsi="Trebuchet MS"/>
          <w:b/>
          <w:sz w:val="32"/>
          <w:szCs w:val="32"/>
          <w:u w:val="single"/>
        </w:rPr>
      </w:pPr>
      <w:r w:rsidRPr="00B103F8">
        <w:rPr>
          <w:rFonts w:ascii="Trebuchet MS" w:hAnsi="Trebuchet MS"/>
          <w:b/>
          <w:sz w:val="32"/>
          <w:szCs w:val="32"/>
          <w:u w:val="single"/>
        </w:rPr>
        <w:t>VI. OINĂ</w:t>
      </w:r>
    </w:p>
    <w:p w:rsidR="00A31952" w:rsidRPr="00B103F8" w:rsidRDefault="00A31952" w:rsidP="00A31952">
      <w:pPr>
        <w:ind w:left="708"/>
        <w:jc w:val="center"/>
        <w:rPr>
          <w:rFonts w:ascii="Trebuchet MS" w:hAnsi="Trebuchet MS"/>
          <w:b/>
          <w:sz w:val="16"/>
          <w:szCs w:val="16"/>
        </w:rPr>
      </w:pPr>
    </w:p>
    <w:p w:rsidR="00A31952" w:rsidRPr="00B103F8" w:rsidRDefault="00A31952" w:rsidP="00A31952">
      <w:pPr>
        <w:pStyle w:val="Titlu"/>
        <w:ind w:firstLine="708"/>
        <w:jc w:val="left"/>
        <w:rPr>
          <w:rFonts w:ascii="Trebuchet MS" w:hAnsi="Trebuchet MS"/>
          <w:szCs w:val="28"/>
        </w:rPr>
      </w:pPr>
      <w:r w:rsidRPr="00B103F8">
        <w:rPr>
          <w:rFonts w:ascii="Trebuchet MS" w:hAnsi="Trebuchet MS"/>
          <w:szCs w:val="28"/>
        </w:rPr>
        <w:t>VI.1. ÎNVĂŢĂMÂNT GIMNAZIAL –</w:t>
      </w:r>
      <w:r w:rsidR="000B163E">
        <w:rPr>
          <w:rFonts w:ascii="Trebuchet MS" w:hAnsi="Trebuchet MS"/>
          <w:szCs w:val="28"/>
        </w:rPr>
        <w:t xml:space="preserve"> FETE ȘI</w:t>
      </w:r>
      <w:r w:rsidRPr="00B103F8">
        <w:rPr>
          <w:rFonts w:ascii="Trebuchet MS" w:hAnsi="Trebuchet MS"/>
          <w:szCs w:val="28"/>
        </w:rPr>
        <w:t xml:space="preserve"> BĂIEŢI</w:t>
      </w:r>
    </w:p>
    <w:p w:rsidR="00A31952" w:rsidRPr="00B103F8" w:rsidRDefault="00A31952" w:rsidP="00A31952">
      <w:pPr>
        <w:pStyle w:val="Titlu"/>
        <w:ind w:firstLine="708"/>
        <w:jc w:val="left"/>
        <w:rPr>
          <w:rFonts w:ascii="Trebuchet MS" w:hAnsi="Trebuchet MS"/>
          <w:szCs w:val="28"/>
        </w:rPr>
      </w:pPr>
      <w:r w:rsidRPr="00B103F8">
        <w:rPr>
          <w:rFonts w:ascii="Trebuchet MS" w:hAnsi="Trebuchet MS"/>
          <w:szCs w:val="28"/>
        </w:rPr>
        <w:t>(competiţie cu finalitate naţională)</w:t>
      </w:r>
    </w:p>
    <w:p w:rsidR="00A31952" w:rsidRPr="002D5F5D" w:rsidRDefault="00A31952" w:rsidP="00A31952">
      <w:pPr>
        <w:pStyle w:val="Titlu"/>
        <w:ind w:firstLine="708"/>
        <w:jc w:val="left"/>
        <w:rPr>
          <w:rFonts w:ascii="Trebuchet MS" w:hAnsi="Trebuchet MS"/>
          <w:sz w:val="2"/>
          <w:szCs w:val="8"/>
        </w:rPr>
      </w:pPr>
    </w:p>
    <w:p w:rsidR="00A31952" w:rsidRPr="000B163E" w:rsidRDefault="0039720B" w:rsidP="00A31952">
      <w:pPr>
        <w:ind w:firstLine="708"/>
        <w:rPr>
          <w:rFonts w:ascii="Trebuchet MS" w:hAnsi="Trebuchet MS"/>
          <w:b/>
          <w:color w:val="FF0000"/>
          <w:sz w:val="16"/>
          <w:szCs w:val="16"/>
          <w:u w:val="single"/>
        </w:rPr>
      </w:pPr>
      <w:r w:rsidRPr="000B163E">
        <w:rPr>
          <w:rFonts w:ascii="Trebuchet MS" w:hAnsi="Trebuchet MS"/>
          <w:b/>
          <w:noProof/>
          <w:color w:val="FF0000"/>
          <w:sz w:val="16"/>
          <w:szCs w:val="16"/>
          <w:u w:val="single"/>
          <w:lang w:val="en-US" w:eastAsia="en-US"/>
        </w:rPr>
        <mc:AlternateContent>
          <mc:Choice Requires="wps">
            <w:drawing>
              <wp:anchor distT="0" distB="0" distL="114300" distR="114300" simplePos="0" relativeHeight="251652608" behindDoc="0" locked="0" layoutInCell="1" allowOverlap="1">
                <wp:simplePos x="0" y="0"/>
                <wp:positionH relativeFrom="column">
                  <wp:posOffset>-105410</wp:posOffset>
                </wp:positionH>
                <wp:positionV relativeFrom="paragraph">
                  <wp:posOffset>87630</wp:posOffset>
                </wp:positionV>
                <wp:extent cx="6277610" cy="8770620"/>
                <wp:effectExtent l="0" t="0" r="8890" b="0"/>
                <wp:wrapNone/>
                <wp:docPr id="96" name="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277610" cy="8770620"/>
                        </a:xfrm>
                        <a:prstGeom prst="rect">
                          <a:avLst/>
                        </a:prstGeom>
                        <a:solidFill>
                          <a:srgbClr val="FFFFCC"/>
                        </a:solidFill>
                        <a:ln w="9525">
                          <a:solidFill>
                            <a:srgbClr val="000000"/>
                          </a:solidFill>
                          <a:miter lim="800000"/>
                          <a:headEnd/>
                          <a:tailEnd/>
                        </a:ln>
                      </wps:spPr>
                      <wps:txbx>
                        <w:txbxContent>
                          <w:p w:rsidR="005554C4" w:rsidRPr="00D1753C" w:rsidRDefault="005554C4" w:rsidP="00A6275E">
                            <w:pPr>
                              <w:pStyle w:val="Frspaiere1"/>
                              <w:jc w:val="center"/>
                              <w:rPr>
                                <w:rFonts w:ascii="Trebuchet MS" w:hAnsi="Trebuchet MS"/>
                                <w:b/>
                                <w:sz w:val="24"/>
                                <w:szCs w:val="20"/>
                                <w:lang w:val="ro-RO"/>
                              </w:rPr>
                            </w:pPr>
                            <w:r w:rsidRPr="00D1753C">
                              <w:rPr>
                                <w:rFonts w:ascii="Trebuchet MS" w:hAnsi="Trebuchet MS"/>
                                <w:b/>
                                <w:sz w:val="24"/>
                                <w:szCs w:val="20"/>
                                <w:lang w:val="ro-RO"/>
                              </w:rPr>
                              <w:t xml:space="preserve">REGULAMENT </w:t>
                            </w:r>
                          </w:p>
                          <w:p w:rsidR="005554C4" w:rsidRDefault="005554C4" w:rsidP="00A6275E">
                            <w:pPr>
                              <w:pStyle w:val="Frspaiere1"/>
                              <w:jc w:val="center"/>
                              <w:rPr>
                                <w:rFonts w:ascii="Trebuchet MS" w:hAnsi="Trebuchet MS"/>
                                <w:b/>
                                <w:sz w:val="20"/>
                                <w:szCs w:val="20"/>
                                <w:lang w:val="ro-RO"/>
                              </w:rPr>
                            </w:pPr>
                            <w:r w:rsidRPr="00D1753C">
                              <w:rPr>
                                <w:rFonts w:ascii="Trebuchet MS" w:hAnsi="Trebuchet MS"/>
                                <w:b/>
                                <w:sz w:val="20"/>
                                <w:szCs w:val="20"/>
                                <w:lang w:val="ro-RO"/>
                              </w:rPr>
                              <w:t>DE ORGANIZARE ȘI DESFĂȘURARE</w:t>
                            </w:r>
                            <w:r>
                              <w:rPr>
                                <w:rFonts w:ascii="Trebuchet MS" w:hAnsi="Trebuchet MS"/>
                                <w:b/>
                                <w:sz w:val="20"/>
                                <w:szCs w:val="20"/>
                                <w:lang w:val="ro-RO"/>
                              </w:rPr>
                              <w:t xml:space="preserve"> </w:t>
                            </w:r>
                            <w:r w:rsidRPr="00D1753C">
                              <w:rPr>
                                <w:rFonts w:ascii="Trebuchet MS" w:hAnsi="Trebuchet MS"/>
                                <w:b/>
                                <w:sz w:val="20"/>
                                <w:szCs w:val="20"/>
                                <w:lang w:val="ro-RO"/>
                              </w:rPr>
                              <w:t xml:space="preserve">A </w:t>
                            </w:r>
                            <w:r>
                              <w:rPr>
                                <w:rFonts w:ascii="Trebuchet MS" w:hAnsi="Trebuchet MS"/>
                                <w:b/>
                                <w:sz w:val="20"/>
                                <w:szCs w:val="20"/>
                                <w:lang w:val="ro-RO"/>
                              </w:rPr>
                              <w:t>COMPETIȚIEI DE OINĂ</w:t>
                            </w:r>
                          </w:p>
                          <w:p w:rsidR="005554C4" w:rsidRDefault="005554C4" w:rsidP="00A6275E">
                            <w:pPr>
                              <w:pStyle w:val="Frspaiere1"/>
                              <w:jc w:val="center"/>
                              <w:rPr>
                                <w:rFonts w:ascii="Trebuchet MS" w:hAnsi="Trebuchet MS"/>
                                <w:b/>
                                <w:sz w:val="20"/>
                                <w:szCs w:val="20"/>
                                <w:lang w:val="ro-RO"/>
                              </w:rPr>
                            </w:pPr>
                            <w:r w:rsidRPr="00D1753C">
                              <w:rPr>
                                <w:rFonts w:ascii="Trebuchet MS" w:hAnsi="Trebuchet MS"/>
                                <w:b/>
                                <w:sz w:val="20"/>
                                <w:szCs w:val="20"/>
                                <w:lang w:val="ro-RO"/>
                              </w:rPr>
                              <w:t>DIN CADR</w:t>
                            </w:r>
                            <w:r>
                              <w:rPr>
                                <w:rFonts w:ascii="Trebuchet MS" w:hAnsi="Trebuchet MS"/>
                                <w:b/>
                                <w:sz w:val="20"/>
                                <w:szCs w:val="20"/>
                                <w:lang w:val="ro-RO"/>
                              </w:rPr>
                              <w:t>UL ”GIMNAZIADEI” - OLIMPIADA GIMNAZIILOR</w:t>
                            </w:r>
                          </w:p>
                          <w:p w:rsidR="005554C4" w:rsidRPr="007D7C37" w:rsidRDefault="005554C4" w:rsidP="00A6275E">
                            <w:pPr>
                              <w:shd w:val="clear" w:color="auto" w:fill="FFFFCC"/>
                              <w:jc w:val="both"/>
                              <w:rPr>
                                <w:rFonts w:ascii="Trebuchet MS" w:hAnsi="Trebuchet MS"/>
                                <w:b/>
                                <w:sz w:val="20"/>
                                <w:szCs w:val="20"/>
                              </w:rPr>
                            </w:pPr>
                            <w:r w:rsidRPr="007D7C37">
                              <w:rPr>
                                <w:rFonts w:ascii="Trebuchet MS" w:hAnsi="Trebuchet MS"/>
                                <w:b/>
                                <w:sz w:val="20"/>
                                <w:szCs w:val="20"/>
                              </w:rPr>
                              <w:t>1. Participanţi</w:t>
                            </w:r>
                          </w:p>
                          <w:p w:rsidR="005554C4" w:rsidRPr="000F11B0" w:rsidRDefault="005554C4" w:rsidP="002D5F5D">
                            <w:pPr>
                              <w:ind w:firstLine="708"/>
                              <w:jc w:val="both"/>
                              <w:rPr>
                                <w:rFonts w:ascii="Trebuchet MS" w:hAnsi="Trebuchet MS"/>
                                <w:sz w:val="20"/>
                                <w:szCs w:val="20"/>
                              </w:rPr>
                            </w:pPr>
                            <w:r w:rsidRPr="000F11B0">
                              <w:rPr>
                                <w:rFonts w:ascii="Trebuchet MS" w:hAnsi="Trebuchet MS"/>
                                <w:sz w:val="20"/>
                                <w:szCs w:val="20"/>
                              </w:rPr>
                              <w:t xml:space="preserve">Gimnaziada </w:t>
                            </w:r>
                            <w:r w:rsidR="000F11B0" w:rsidRPr="000F11B0">
                              <w:rPr>
                                <w:rFonts w:ascii="Trebuchet MS" w:hAnsi="Trebuchet MS"/>
                                <w:sz w:val="20"/>
                                <w:szCs w:val="20"/>
                              </w:rPr>
                              <w:t>–Olimpiada Gimnaziilor</w:t>
                            </w:r>
                            <w:r w:rsidRPr="000F11B0">
                              <w:rPr>
                                <w:rFonts w:ascii="Trebuchet MS" w:hAnsi="Trebuchet MS"/>
                                <w:sz w:val="20"/>
                                <w:szCs w:val="20"/>
                              </w:rPr>
                              <w:t xml:space="preserve"> la Oină  este organizată de către Ministerul Educaţiei Naționale, Comitetul Olimpic şi Sportiv Român,  în colaborare cu Federaţia Româna de Oină.</w:t>
                            </w:r>
                          </w:p>
                          <w:p w:rsidR="005554C4" w:rsidRPr="000F11B0" w:rsidRDefault="006512AD" w:rsidP="002D5F5D">
                            <w:pPr>
                              <w:ind w:firstLine="708"/>
                              <w:jc w:val="both"/>
                              <w:rPr>
                                <w:rFonts w:ascii="Trebuchet MS" w:hAnsi="Trebuchet MS"/>
                                <w:sz w:val="20"/>
                                <w:szCs w:val="20"/>
                              </w:rPr>
                            </w:pPr>
                            <w:r w:rsidRPr="000F11B0">
                              <w:rPr>
                                <w:rFonts w:ascii="Trebuchet MS" w:hAnsi="Trebuchet MS"/>
                                <w:sz w:val="20"/>
                                <w:szCs w:val="20"/>
                              </w:rPr>
                              <w:t>Competitia se desfasoara atât la feminin câ</w:t>
                            </w:r>
                            <w:r w:rsidR="005554C4" w:rsidRPr="000F11B0">
                              <w:rPr>
                                <w:rFonts w:ascii="Trebuchet MS" w:hAnsi="Trebuchet MS"/>
                                <w:sz w:val="20"/>
                                <w:szCs w:val="20"/>
                              </w:rPr>
                              <w:t>t</w:t>
                            </w:r>
                            <w:r w:rsidRPr="000F11B0">
                              <w:rPr>
                                <w:rFonts w:ascii="Trebuchet MS" w:hAnsi="Trebuchet MS"/>
                                <w:sz w:val="20"/>
                                <w:szCs w:val="20"/>
                              </w:rPr>
                              <w:t xml:space="preserve"> ș</w:t>
                            </w:r>
                            <w:r w:rsidR="005554C4" w:rsidRPr="000F11B0">
                              <w:rPr>
                                <w:rFonts w:ascii="Trebuchet MS" w:hAnsi="Trebuchet MS"/>
                                <w:sz w:val="20"/>
                                <w:szCs w:val="20"/>
                              </w:rPr>
                              <w:t>i la masculin,</w:t>
                            </w:r>
                            <w:r w:rsidR="00596EE5" w:rsidRPr="000F11B0">
                              <w:rPr>
                                <w:rFonts w:ascii="Trebuchet MS" w:hAnsi="Trebuchet MS"/>
                                <w:sz w:val="20"/>
                                <w:szCs w:val="20"/>
                              </w:rPr>
                              <w:t xml:space="preserve"> între echipe formate din 6 jucători/jucă</w:t>
                            </w:r>
                            <w:r w:rsidR="005554C4" w:rsidRPr="000F11B0">
                              <w:rPr>
                                <w:rFonts w:ascii="Trebuchet MS" w:hAnsi="Trebuchet MS"/>
                                <w:sz w:val="20"/>
                                <w:szCs w:val="20"/>
                              </w:rPr>
                              <w:t>toare.</w:t>
                            </w:r>
                          </w:p>
                          <w:p w:rsidR="005554C4" w:rsidRPr="000F11B0" w:rsidRDefault="00596EE5" w:rsidP="002D5F5D">
                            <w:pPr>
                              <w:ind w:firstLine="708"/>
                              <w:jc w:val="both"/>
                              <w:rPr>
                                <w:rFonts w:ascii="Trebuchet MS" w:hAnsi="Trebuchet MS"/>
                                <w:sz w:val="20"/>
                                <w:szCs w:val="20"/>
                              </w:rPr>
                            </w:pPr>
                            <w:r w:rsidRPr="000F11B0">
                              <w:rPr>
                                <w:rFonts w:ascii="Trebuchet MS" w:hAnsi="Trebuchet MS"/>
                                <w:sz w:val="20"/>
                                <w:szCs w:val="20"/>
                              </w:rPr>
                              <w:t>La competiț</w:t>
                            </w:r>
                            <w:r w:rsidR="005554C4" w:rsidRPr="000F11B0">
                              <w:rPr>
                                <w:rFonts w:ascii="Trebuchet MS" w:hAnsi="Trebuchet MS"/>
                                <w:sz w:val="20"/>
                                <w:szCs w:val="20"/>
                              </w:rPr>
                              <w:t>ie participă echipele uniţăţilor şcolare din sistemul Ministerului Educaţiei Naționale care au asociaţii sportive (structuri fără personalitate juridică, constituite în baza Legii educaţiei fizice şi sportului nr.69/2000 cu modificăr</w:t>
                            </w:r>
                            <w:r w:rsidRPr="000F11B0">
                              <w:rPr>
                                <w:rFonts w:ascii="Trebuchet MS" w:hAnsi="Trebuchet MS"/>
                                <w:sz w:val="20"/>
                                <w:szCs w:val="20"/>
                              </w:rPr>
                              <w:t>ile şi completările ulterioare)</w:t>
                            </w:r>
                            <w:r w:rsidR="005554C4" w:rsidRPr="000F11B0">
                              <w:rPr>
                                <w:rFonts w:ascii="Trebuchet MS" w:hAnsi="Trebuchet MS"/>
                                <w:sz w:val="20"/>
                                <w:szCs w:val="20"/>
                              </w:rPr>
                              <w:t>,</w:t>
                            </w:r>
                            <w:r w:rsidRPr="000F11B0">
                              <w:rPr>
                                <w:rFonts w:ascii="Trebuchet MS" w:hAnsi="Trebuchet MS"/>
                                <w:sz w:val="20"/>
                                <w:szCs w:val="20"/>
                              </w:rPr>
                              <w:t xml:space="preserve"> </w:t>
                            </w:r>
                            <w:r w:rsidR="005554C4" w:rsidRPr="000F11B0">
                              <w:rPr>
                                <w:rFonts w:ascii="Trebuchet MS" w:hAnsi="Trebuchet MS"/>
                                <w:sz w:val="20"/>
                                <w:szCs w:val="20"/>
                              </w:rPr>
                              <w:t>formate din elevi</w:t>
                            </w:r>
                            <w:r w:rsidRPr="000F11B0">
                              <w:rPr>
                                <w:rFonts w:ascii="Trebuchet MS" w:hAnsi="Trebuchet MS"/>
                                <w:sz w:val="20"/>
                                <w:szCs w:val="20"/>
                              </w:rPr>
                              <w:t xml:space="preserve"> (</w:t>
                            </w:r>
                            <w:r w:rsidR="005554C4" w:rsidRPr="000F11B0">
                              <w:rPr>
                                <w:rFonts w:ascii="Trebuchet MS" w:hAnsi="Trebuchet MS"/>
                                <w:sz w:val="20"/>
                                <w:szCs w:val="20"/>
                              </w:rPr>
                              <w:t xml:space="preserve">băieţi/fete), legitimaţi şi nelegitimaţi născuţi în anul 2002 şi mai mici. </w:t>
                            </w:r>
                          </w:p>
                          <w:p w:rsidR="005554C4" w:rsidRPr="000F11B0" w:rsidRDefault="005554C4" w:rsidP="002D5F5D">
                            <w:pPr>
                              <w:ind w:firstLine="708"/>
                              <w:jc w:val="both"/>
                              <w:rPr>
                                <w:rFonts w:ascii="Trebuchet MS" w:hAnsi="Trebuchet MS"/>
                                <w:b/>
                                <w:sz w:val="20"/>
                                <w:szCs w:val="20"/>
                              </w:rPr>
                            </w:pPr>
                            <w:r w:rsidRPr="000F11B0">
                              <w:rPr>
                                <w:rFonts w:ascii="Trebuchet MS" w:hAnsi="Trebuchet MS"/>
                                <w:b/>
                                <w:sz w:val="20"/>
                                <w:szCs w:val="20"/>
                              </w:rPr>
                              <w:t>Nu exista limi</w:t>
                            </w:r>
                            <w:r w:rsidR="00596EE5" w:rsidRPr="000F11B0">
                              <w:rPr>
                                <w:rFonts w:ascii="Trebuchet MS" w:hAnsi="Trebuchet MS"/>
                                <w:b/>
                                <w:sz w:val="20"/>
                                <w:szCs w:val="20"/>
                              </w:rPr>
                              <w:t>ta legată</w:t>
                            </w:r>
                            <w:r w:rsidRPr="000F11B0">
                              <w:rPr>
                                <w:rFonts w:ascii="Trebuchet MS" w:hAnsi="Trebuchet MS"/>
                                <w:b/>
                                <w:sz w:val="20"/>
                                <w:szCs w:val="20"/>
                              </w:rPr>
                              <w:t xml:space="preserve"> de</w:t>
                            </w:r>
                            <w:r w:rsidR="00596EE5" w:rsidRPr="000F11B0">
                              <w:rPr>
                                <w:rFonts w:ascii="Trebuchet MS" w:hAnsi="Trebuchet MS"/>
                                <w:b/>
                                <w:sz w:val="20"/>
                                <w:szCs w:val="20"/>
                              </w:rPr>
                              <w:t xml:space="preserve"> folosirea sportivilor legitimaț</w:t>
                            </w:r>
                            <w:r w:rsidRPr="000F11B0">
                              <w:rPr>
                                <w:rFonts w:ascii="Trebuchet MS" w:hAnsi="Trebuchet MS"/>
                                <w:b/>
                                <w:sz w:val="20"/>
                                <w:szCs w:val="20"/>
                              </w:rPr>
                              <w:t>i.</w:t>
                            </w:r>
                          </w:p>
                          <w:p w:rsidR="005554C4" w:rsidRPr="000F11B0" w:rsidRDefault="005554C4" w:rsidP="002D5F5D">
                            <w:pPr>
                              <w:ind w:firstLine="708"/>
                              <w:jc w:val="both"/>
                              <w:rPr>
                                <w:rFonts w:ascii="Trebuchet MS" w:hAnsi="Trebuchet MS"/>
                                <w:sz w:val="20"/>
                                <w:szCs w:val="20"/>
                              </w:rPr>
                            </w:pPr>
                            <w:r w:rsidRPr="000F11B0">
                              <w:rPr>
                                <w:rFonts w:ascii="Trebuchet MS" w:hAnsi="Trebuchet MS"/>
                                <w:sz w:val="20"/>
                                <w:szCs w:val="20"/>
                              </w:rPr>
                              <w:t>Au dreptul de participare elevii și elevele claselor V-VIII din unitățile de învățământ preuniversitar, forma de zi, înscriși în registrul matricol al unității de învățământ pe care o reprezintă, la data de 15 octombrie a anului școlar în curs.</w:t>
                            </w:r>
                          </w:p>
                          <w:p w:rsidR="005554C4" w:rsidRPr="002D5F5D" w:rsidRDefault="005554C4" w:rsidP="002D5F5D">
                            <w:pPr>
                              <w:ind w:firstLine="708"/>
                              <w:jc w:val="both"/>
                              <w:rPr>
                                <w:rFonts w:ascii="Trebuchet MS" w:hAnsi="Trebuchet MS"/>
                                <w:b/>
                                <w:bCs/>
                                <w:color w:val="0070C0"/>
                                <w:sz w:val="8"/>
                                <w:szCs w:val="20"/>
                              </w:rPr>
                            </w:pPr>
                            <w:r w:rsidRPr="00520B66">
                              <w:rPr>
                                <w:rStyle w:val="Robust"/>
                                <w:rFonts w:ascii="Trebuchet MS" w:hAnsi="Trebuchet MS"/>
                                <w:sz w:val="20"/>
                                <w:szCs w:val="20"/>
                              </w:rPr>
                              <w:t xml:space="preserve"> </w:t>
                            </w:r>
                          </w:p>
                          <w:p w:rsidR="005554C4" w:rsidRPr="007D7C37" w:rsidRDefault="005554C4" w:rsidP="00A6275E">
                            <w:pPr>
                              <w:shd w:val="clear" w:color="auto" w:fill="FFFFCC"/>
                              <w:ind w:left="142"/>
                              <w:rPr>
                                <w:rFonts w:ascii="Trebuchet MS" w:hAnsi="Trebuchet MS"/>
                                <w:b/>
                                <w:sz w:val="20"/>
                                <w:szCs w:val="20"/>
                              </w:rPr>
                            </w:pPr>
                            <w:r>
                              <w:rPr>
                                <w:rFonts w:ascii="Trebuchet MS" w:hAnsi="Trebuchet MS"/>
                                <w:b/>
                                <w:sz w:val="20"/>
                                <w:szCs w:val="20"/>
                              </w:rPr>
                              <w:t>2. Condiții de participare</w:t>
                            </w:r>
                          </w:p>
                          <w:p w:rsidR="005554C4" w:rsidRPr="000F11B0" w:rsidRDefault="005554C4" w:rsidP="002D5F5D">
                            <w:pPr>
                              <w:ind w:left="142" w:firstLine="284"/>
                              <w:jc w:val="both"/>
                              <w:rPr>
                                <w:rFonts w:ascii="Trebuchet MS" w:hAnsi="Trebuchet MS"/>
                                <w:sz w:val="20"/>
                                <w:szCs w:val="20"/>
                              </w:rPr>
                            </w:pPr>
                            <w:r w:rsidRPr="000F11B0">
                              <w:rPr>
                                <w:rFonts w:ascii="Trebuchet MS" w:hAnsi="Trebuchet MS"/>
                                <w:sz w:val="20"/>
                                <w:szCs w:val="20"/>
                              </w:rPr>
                              <w:t>Participarea în competiţie se face pe baza următoarelor documente:</w:t>
                            </w:r>
                          </w:p>
                          <w:p w:rsidR="005554C4" w:rsidRPr="000F11B0" w:rsidRDefault="005554C4" w:rsidP="002D5F5D">
                            <w:pPr>
                              <w:numPr>
                                <w:ilvl w:val="0"/>
                                <w:numId w:val="2"/>
                              </w:numPr>
                              <w:shd w:val="clear" w:color="auto" w:fill="FFFFCC"/>
                              <w:tabs>
                                <w:tab w:val="clear" w:pos="1068"/>
                                <w:tab w:val="num" w:pos="426"/>
                              </w:tabs>
                              <w:spacing w:line="276" w:lineRule="auto"/>
                              <w:ind w:left="426" w:hanging="426"/>
                              <w:jc w:val="both"/>
                              <w:rPr>
                                <w:rFonts w:ascii="Trebuchet MS" w:hAnsi="Trebuchet MS"/>
                                <w:sz w:val="20"/>
                                <w:szCs w:val="20"/>
                              </w:rPr>
                            </w:pPr>
                            <w:r w:rsidRPr="000F11B0">
                              <w:rPr>
                                <w:rFonts w:ascii="Trebuchet MS" w:hAnsi="Trebuchet MS"/>
                                <w:sz w:val="20"/>
                                <w:szCs w:val="20"/>
                              </w:rPr>
                              <w:t>prezentarea C.I. sau, după caz,  a certificatul</w:t>
                            </w:r>
                            <w:r w:rsidR="00596EE5" w:rsidRPr="000F11B0">
                              <w:rPr>
                                <w:rFonts w:ascii="Trebuchet MS" w:hAnsi="Trebuchet MS"/>
                                <w:sz w:val="20"/>
                                <w:szCs w:val="20"/>
                              </w:rPr>
                              <w:t>ui</w:t>
                            </w:r>
                            <w:r w:rsidRPr="000F11B0">
                              <w:rPr>
                                <w:rFonts w:ascii="Trebuchet MS" w:hAnsi="Trebuchet MS"/>
                                <w:sz w:val="20"/>
                                <w:szCs w:val="20"/>
                              </w:rPr>
                              <w:t xml:space="preserve"> de naştere în original;</w:t>
                            </w:r>
                          </w:p>
                          <w:p w:rsidR="005554C4" w:rsidRPr="000F11B0" w:rsidRDefault="005554C4" w:rsidP="002D5F5D">
                            <w:pPr>
                              <w:numPr>
                                <w:ilvl w:val="0"/>
                                <w:numId w:val="2"/>
                              </w:numPr>
                              <w:shd w:val="clear" w:color="auto" w:fill="FFFFCC"/>
                              <w:tabs>
                                <w:tab w:val="clear" w:pos="1068"/>
                                <w:tab w:val="num" w:pos="426"/>
                              </w:tabs>
                              <w:spacing w:line="276" w:lineRule="auto"/>
                              <w:ind w:left="426" w:hanging="426"/>
                              <w:jc w:val="both"/>
                              <w:rPr>
                                <w:rFonts w:ascii="Trebuchet MS" w:hAnsi="Trebuchet MS"/>
                                <w:sz w:val="20"/>
                                <w:szCs w:val="20"/>
                              </w:rPr>
                            </w:pPr>
                            <w:r w:rsidRPr="000F11B0">
                              <w:rPr>
                                <w:rFonts w:ascii="Trebuchet MS" w:hAnsi="Trebuchet MS"/>
                                <w:sz w:val="20"/>
                                <w:szCs w:val="20"/>
                              </w:rPr>
                              <w:t>adeverinţa de participare, eliberată de unitatea de învăţământ la care elevul este înscris în Registrul Matricol, conform Anexei 3 din  Regulamentul  Gimnaziadei (care conţine şi avizul medical favorabil);</w:t>
                            </w:r>
                          </w:p>
                          <w:p w:rsidR="005554C4" w:rsidRPr="000F11B0" w:rsidRDefault="005554C4" w:rsidP="002D5F5D">
                            <w:pPr>
                              <w:numPr>
                                <w:ilvl w:val="0"/>
                                <w:numId w:val="2"/>
                              </w:numPr>
                              <w:shd w:val="clear" w:color="auto" w:fill="FFFFCC"/>
                              <w:tabs>
                                <w:tab w:val="clear" w:pos="1068"/>
                                <w:tab w:val="num" w:pos="426"/>
                              </w:tabs>
                              <w:spacing w:line="276" w:lineRule="auto"/>
                              <w:ind w:left="426" w:hanging="426"/>
                              <w:jc w:val="both"/>
                              <w:rPr>
                                <w:rFonts w:ascii="Trebuchet MS" w:hAnsi="Trebuchet MS"/>
                                <w:sz w:val="20"/>
                                <w:szCs w:val="20"/>
                              </w:rPr>
                            </w:pPr>
                            <w:r w:rsidRPr="000F11B0">
                              <w:rPr>
                                <w:rFonts w:ascii="Trebuchet MS" w:hAnsi="Trebuchet MS"/>
                                <w:sz w:val="20"/>
                                <w:szCs w:val="20"/>
                              </w:rPr>
                              <w:t>formularul de înscriere, eliberat de unitatea de învăţământ, conform Anexei 1 din  Regulamentul Gimnaziadei.</w:t>
                            </w:r>
                          </w:p>
                          <w:p w:rsidR="005554C4" w:rsidRPr="000F11B0" w:rsidRDefault="005554C4" w:rsidP="002D5F5D">
                            <w:pPr>
                              <w:numPr>
                                <w:ilvl w:val="0"/>
                                <w:numId w:val="2"/>
                              </w:numPr>
                              <w:tabs>
                                <w:tab w:val="clear" w:pos="1068"/>
                                <w:tab w:val="num" w:pos="426"/>
                              </w:tabs>
                              <w:spacing w:line="276" w:lineRule="auto"/>
                              <w:ind w:left="426" w:hanging="426"/>
                              <w:jc w:val="both"/>
                              <w:rPr>
                                <w:rFonts w:ascii="Trebuchet MS" w:hAnsi="Trebuchet MS"/>
                                <w:sz w:val="20"/>
                                <w:szCs w:val="20"/>
                              </w:rPr>
                            </w:pPr>
                            <w:r w:rsidRPr="000F11B0">
                              <w:rPr>
                                <w:rFonts w:ascii="Trebuchet MS" w:hAnsi="Trebuchet MS"/>
                                <w:sz w:val="20"/>
                                <w:szCs w:val="20"/>
                              </w:rPr>
                              <w:t>Copie Certificat de identitate sportivă al asociaţiei sportive şcolare.</w:t>
                            </w:r>
                          </w:p>
                          <w:p w:rsidR="005554C4" w:rsidRPr="000F11B0" w:rsidRDefault="005554C4" w:rsidP="002D5F5D">
                            <w:pPr>
                              <w:numPr>
                                <w:ilvl w:val="0"/>
                                <w:numId w:val="2"/>
                              </w:numPr>
                              <w:tabs>
                                <w:tab w:val="clear" w:pos="1068"/>
                                <w:tab w:val="num" w:pos="426"/>
                              </w:tabs>
                              <w:spacing w:line="276" w:lineRule="auto"/>
                              <w:ind w:left="426" w:hanging="426"/>
                              <w:jc w:val="both"/>
                              <w:rPr>
                                <w:rFonts w:ascii="Trebuchet MS" w:hAnsi="Trebuchet MS"/>
                                <w:sz w:val="20"/>
                                <w:szCs w:val="20"/>
                              </w:rPr>
                            </w:pPr>
                            <w:r w:rsidRPr="000F11B0">
                              <w:rPr>
                                <w:rFonts w:ascii="Trebuchet MS" w:hAnsi="Trebuchet MS"/>
                                <w:sz w:val="20"/>
                                <w:szCs w:val="20"/>
                              </w:rPr>
                              <w:t>Copie C.I. sau, după caz,  a certificatul</w:t>
                            </w:r>
                            <w:r w:rsidR="00596EE5" w:rsidRPr="000F11B0">
                              <w:rPr>
                                <w:rFonts w:ascii="Trebuchet MS" w:hAnsi="Trebuchet MS"/>
                                <w:sz w:val="20"/>
                                <w:szCs w:val="20"/>
                              </w:rPr>
                              <w:t>ui</w:t>
                            </w:r>
                            <w:r w:rsidRPr="000F11B0">
                              <w:rPr>
                                <w:rFonts w:ascii="Trebuchet MS" w:hAnsi="Trebuchet MS"/>
                                <w:sz w:val="20"/>
                                <w:szCs w:val="20"/>
                              </w:rPr>
                              <w:t xml:space="preserve"> de naştere  depuse în plicul sigilat;</w:t>
                            </w:r>
                          </w:p>
                          <w:p w:rsidR="005554C4" w:rsidRPr="000F11B0" w:rsidRDefault="005554C4" w:rsidP="002D5F5D">
                            <w:pPr>
                              <w:ind w:firstLine="426"/>
                              <w:jc w:val="both"/>
                              <w:rPr>
                                <w:rFonts w:ascii="Trebuchet MS" w:hAnsi="Trebuchet MS"/>
                                <w:b/>
                                <w:sz w:val="20"/>
                                <w:szCs w:val="20"/>
                              </w:rPr>
                            </w:pPr>
                            <w:r w:rsidRPr="000F11B0">
                              <w:rPr>
                                <w:rFonts w:ascii="Trebuchet MS" w:hAnsi="Trebuchet MS"/>
                                <w:b/>
                                <w:sz w:val="20"/>
                                <w:szCs w:val="20"/>
                              </w:rPr>
                              <w:t>Lotul unei echipe va fi compus din 6  jucători titulari , 2 jucători de rezervă si un  profesor,  la toate etapele competiţiei.</w:t>
                            </w:r>
                          </w:p>
                          <w:p w:rsidR="005554C4" w:rsidRPr="002D5F5D" w:rsidRDefault="005554C4" w:rsidP="00A6275E">
                            <w:pPr>
                              <w:ind w:firstLine="142"/>
                              <w:rPr>
                                <w:rFonts w:ascii="Trebuchet MS" w:hAnsi="Trebuchet MS"/>
                                <w:b/>
                                <w:sz w:val="10"/>
                                <w:szCs w:val="20"/>
                              </w:rPr>
                            </w:pPr>
                          </w:p>
                          <w:p w:rsidR="005554C4" w:rsidRPr="007D7C37" w:rsidRDefault="005554C4" w:rsidP="00A6275E">
                            <w:pPr>
                              <w:ind w:firstLine="142"/>
                              <w:rPr>
                                <w:rFonts w:ascii="Trebuchet MS" w:hAnsi="Trebuchet MS"/>
                                <w:b/>
                                <w:sz w:val="20"/>
                                <w:szCs w:val="20"/>
                              </w:rPr>
                            </w:pPr>
                            <w:r>
                              <w:rPr>
                                <w:rFonts w:ascii="Trebuchet MS" w:hAnsi="Trebuchet MS"/>
                                <w:b/>
                                <w:sz w:val="20"/>
                                <w:szCs w:val="20"/>
                              </w:rPr>
                              <w:t>3. Sistemul de desfăș</w:t>
                            </w:r>
                            <w:r w:rsidRPr="007D7C37">
                              <w:rPr>
                                <w:rFonts w:ascii="Trebuchet MS" w:hAnsi="Trebuchet MS"/>
                                <w:b/>
                                <w:sz w:val="20"/>
                                <w:szCs w:val="20"/>
                              </w:rPr>
                              <w:t>urare</w:t>
                            </w:r>
                          </w:p>
                          <w:p w:rsidR="005554C4" w:rsidRPr="000F11B0" w:rsidRDefault="005554C4" w:rsidP="002D5F5D">
                            <w:pPr>
                              <w:shd w:val="clear" w:color="auto" w:fill="FFFFCC"/>
                              <w:ind w:left="142" w:firstLine="566"/>
                              <w:jc w:val="both"/>
                              <w:rPr>
                                <w:rFonts w:ascii="Trebuchet MS" w:hAnsi="Trebuchet MS"/>
                                <w:bCs/>
                                <w:sz w:val="20"/>
                                <w:szCs w:val="20"/>
                              </w:rPr>
                            </w:pPr>
                            <w:r w:rsidRPr="000F11B0">
                              <w:rPr>
                                <w:rFonts w:ascii="Trebuchet MS" w:hAnsi="Trebuchet MS"/>
                                <w:sz w:val="20"/>
                                <w:szCs w:val="20"/>
                              </w:rPr>
                              <w:t xml:space="preserve">Înscrierea în competiţie </w:t>
                            </w:r>
                            <w:r w:rsidRPr="000F11B0">
                              <w:rPr>
                                <w:rFonts w:ascii="Trebuchet MS" w:hAnsi="Trebuchet MS"/>
                                <w:bCs/>
                                <w:sz w:val="20"/>
                                <w:szCs w:val="20"/>
                              </w:rPr>
                              <w:t xml:space="preserve">a unităţilor şcolare se va face la Inspectoratele Şcolare Judeţene până la data de </w:t>
                            </w:r>
                            <w:r w:rsidRPr="000F11B0">
                              <w:rPr>
                                <w:rFonts w:ascii="Trebuchet MS" w:hAnsi="Trebuchet MS"/>
                                <w:b/>
                                <w:bCs/>
                                <w:sz w:val="20"/>
                                <w:szCs w:val="20"/>
                              </w:rPr>
                              <w:t>1octombrie 2017</w:t>
                            </w:r>
                            <w:r w:rsidRPr="000F11B0">
                              <w:rPr>
                                <w:rFonts w:ascii="Trebuchet MS" w:hAnsi="Trebuchet MS"/>
                                <w:bCs/>
                                <w:sz w:val="20"/>
                                <w:szCs w:val="20"/>
                              </w:rPr>
                              <w:tab/>
                              <w:t>.</w:t>
                            </w:r>
                          </w:p>
                          <w:p w:rsidR="005554C4" w:rsidRPr="00A81C4F" w:rsidRDefault="005554C4" w:rsidP="002D5F5D">
                            <w:pPr>
                              <w:pStyle w:val="Listparagraf2"/>
                              <w:shd w:val="clear" w:color="auto" w:fill="FFFFCC"/>
                              <w:ind w:left="0"/>
                              <w:jc w:val="both"/>
                              <w:rPr>
                                <w:rFonts w:ascii="Trebuchet MS" w:hAnsi="Trebuchet MS"/>
                                <w:sz w:val="20"/>
                                <w:szCs w:val="20"/>
                                <w:lang w:val="fr-FR"/>
                              </w:rPr>
                            </w:pPr>
                            <w:r w:rsidRPr="00A81C4F">
                              <w:rPr>
                                <w:rFonts w:ascii="Trebuchet MS" w:hAnsi="Trebuchet MS"/>
                                <w:b/>
                                <w:bCs/>
                                <w:sz w:val="20"/>
                                <w:szCs w:val="20"/>
                                <w:lang w:val="fr-FR"/>
                              </w:rPr>
                              <w:t xml:space="preserve">  </w:t>
                            </w:r>
                            <w:r w:rsidRPr="00A81C4F">
                              <w:rPr>
                                <w:rFonts w:ascii="Trebuchet MS" w:hAnsi="Trebuchet MS"/>
                                <w:b/>
                                <w:bCs/>
                                <w:sz w:val="20"/>
                                <w:szCs w:val="20"/>
                                <w:lang w:val="fr-FR"/>
                              </w:rPr>
                              <w:tab/>
                            </w:r>
                            <w:r w:rsidRPr="00A81C4F">
                              <w:rPr>
                                <w:rFonts w:ascii="Trebuchet MS" w:hAnsi="Trebuchet MS"/>
                                <w:sz w:val="20"/>
                                <w:szCs w:val="20"/>
                                <w:lang w:val="fr-FR"/>
                              </w:rPr>
                              <w:t>Pentru  toate fazele  validarea se face înaintea începerii competiţiei.</w:t>
                            </w:r>
                          </w:p>
                          <w:p w:rsidR="005554C4" w:rsidRPr="000F11B0" w:rsidRDefault="005554C4" w:rsidP="002D5F5D">
                            <w:pPr>
                              <w:shd w:val="clear" w:color="auto" w:fill="FFFFCC"/>
                              <w:ind w:left="142" w:firstLine="566"/>
                              <w:jc w:val="both"/>
                              <w:rPr>
                                <w:rFonts w:ascii="Trebuchet MS" w:hAnsi="Trebuchet MS"/>
                                <w:b/>
                                <w:bCs/>
                                <w:sz w:val="20"/>
                                <w:szCs w:val="20"/>
                              </w:rPr>
                            </w:pPr>
                            <w:r w:rsidRPr="000F11B0">
                              <w:rPr>
                                <w:rFonts w:ascii="Trebuchet MS" w:hAnsi="Trebuchet MS"/>
                                <w:b/>
                                <w:bCs/>
                                <w:sz w:val="20"/>
                                <w:szCs w:val="20"/>
                              </w:rPr>
                              <w:t>Pentru toate fazele sistemul de desfășurare este turneu simplu, fiecare cu fiecare.</w:t>
                            </w:r>
                          </w:p>
                          <w:p w:rsidR="005554C4" w:rsidRPr="000F11B0" w:rsidRDefault="005554C4" w:rsidP="002D5F5D">
                            <w:pPr>
                              <w:shd w:val="clear" w:color="auto" w:fill="FFFFCC"/>
                              <w:ind w:left="142" w:firstLine="566"/>
                              <w:jc w:val="both"/>
                              <w:rPr>
                                <w:rFonts w:ascii="Trebuchet MS" w:hAnsi="Trebuchet MS"/>
                                <w:b/>
                                <w:bCs/>
                                <w:sz w:val="20"/>
                                <w:szCs w:val="20"/>
                              </w:rPr>
                            </w:pPr>
                            <w:r w:rsidRPr="000F11B0">
                              <w:rPr>
                                <w:rFonts w:ascii="Trebuchet MS" w:hAnsi="Trebuchet MS"/>
                                <w:b/>
                                <w:bCs/>
                                <w:sz w:val="20"/>
                                <w:szCs w:val="20"/>
                              </w:rPr>
                              <w:t>Etapa pe localitate</w:t>
                            </w:r>
                            <w:r w:rsidRPr="000F11B0">
                              <w:rPr>
                                <w:rFonts w:ascii="Trebuchet MS" w:hAnsi="Trebuchet MS"/>
                                <w:bCs/>
                                <w:sz w:val="20"/>
                                <w:szCs w:val="20"/>
                              </w:rPr>
                              <w:t xml:space="preserve"> – participă reprezentativele unităţilor şcolare înscrise în competiţie. Jocurile se vor desfăşura în organizarea Inspectoratului Şcolar Judeţean în colaborare cu Comisia  Judeţ</w:t>
                            </w:r>
                            <w:r w:rsidR="00596EE5" w:rsidRPr="000F11B0">
                              <w:rPr>
                                <w:rFonts w:ascii="Trebuchet MS" w:hAnsi="Trebuchet MS"/>
                                <w:bCs/>
                                <w:sz w:val="20"/>
                                <w:szCs w:val="20"/>
                              </w:rPr>
                              <w:t>eană de Oină pentru  Gimnaziada</w:t>
                            </w:r>
                            <w:r w:rsidRPr="000F11B0">
                              <w:rPr>
                                <w:rFonts w:ascii="Trebuchet MS" w:hAnsi="Trebuchet MS"/>
                                <w:bCs/>
                                <w:sz w:val="20"/>
                                <w:szCs w:val="20"/>
                              </w:rPr>
                              <w:t xml:space="preserve">, în perioada  </w:t>
                            </w:r>
                            <w:r w:rsidRPr="000F11B0">
                              <w:rPr>
                                <w:rFonts w:ascii="Trebuchet MS" w:hAnsi="Trebuchet MS"/>
                                <w:b/>
                                <w:bCs/>
                                <w:sz w:val="20"/>
                                <w:szCs w:val="20"/>
                              </w:rPr>
                              <w:t>noiembrie - decembrie 2017</w:t>
                            </w:r>
                            <w:r w:rsidRPr="000F11B0">
                              <w:rPr>
                                <w:rFonts w:ascii="Trebuchet MS" w:hAnsi="Trebuchet MS"/>
                                <w:bCs/>
                                <w:sz w:val="20"/>
                                <w:szCs w:val="20"/>
                              </w:rPr>
                              <w:t xml:space="preserve"> .</w:t>
                            </w:r>
                          </w:p>
                          <w:p w:rsidR="005554C4" w:rsidRPr="000F11B0" w:rsidRDefault="005554C4" w:rsidP="002D5F5D">
                            <w:pPr>
                              <w:shd w:val="clear" w:color="auto" w:fill="FFFFCC"/>
                              <w:ind w:left="142" w:firstLine="566"/>
                              <w:jc w:val="both"/>
                              <w:rPr>
                                <w:rFonts w:ascii="Trebuchet MS" w:hAnsi="Trebuchet MS"/>
                                <w:b/>
                                <w:bCs/>
                                <w:sz w:val="6"/>
                                <w:szCs w:val="20"/>
                              </w:rPr>
                            </w:pPr>
                          </w:p>
                          <w:p w:rsidR="005554C4" w:rsidRPr="000F11B0" w:rsidRDefault="005554C4" w:rsidP="002D5F5D">
                            <w:pPr>
                              <w:ind w:left="142" w:firstLine="566"/>
                              <w:jc w:val="both"/>
                              <w:rPr>
                                <w:rFonts w:ascii="Trebuchet MS" w:hAnsi="Trebuchet MS"/>
                                <w:bCs/>
                                <w:sz w:val="20"/>
                                <w:szCs w:val="20"/>
                              </w:rPr>
                            </w:pPr>
                            <w:r w:rsidRPr="000F11B0">
                              <w:rPr>
                                <w:rFonts w:ascii="Trebuchet MS" w:hAnsi="Trebuchet MS"/>
                                <w:b/>
                                <w:bCs/>
                                <w:sz w:val="20"/>
                                <w:szCs w:val="20"/>
                              </w:rPr>
                              <w:t>Etapa pe judeţ</w:t>
                            </w:r>
                            <w:r w:rsidRPr="000F11B0">
                              <w:rPr>
                                <w:rFonts w:ascii="Trebuchet MS" w:hAnsi="Trebuchet MS"/>
                                <w:bCs/>
                                <w:sz w:val="20"/>
                                <w:szCs w:val="20"/>
                              </w:rPr>
                              <w:t xml:space="preserve"> – participă echipele câştigătoare a etapei pe localitate. Jocurile se vor desfăşura în organizarea Inspectoratului Şcolar Judeţean în colaborare cu Comisia Judeţeană de Oină pentru Gimnaziada în perioada </w:t>
                            </w:r>
                            <w:r w:rsidRPr="000F11B0">
                              <w:rPr>
                                <w:rFonts w:ascii="Trebuchet MS" w:hAnsi="Trebuchet MS"/>
                                <w:b/>
                                <w:bCs/>
                                <w:sz w:val="20"/>
                                <w:szCs w:val="20"/>
                              </w:rPr>
                              <w:t>martie-aprilie 2018</w:t>
                            </w:r>
                            <w:r w:rsidRPr="000F11B0">
                              <w:rPr>
                                <w:rFonts w:ascii="Trebuchet MS" w:hAnsi="Trebuchet MS"/>
                                <w:bCs/>
                                <w:sz w:val="20"/>
                                <w:szCs w:val="20"/>
                              </w:rPr>
                              <w:t>;</w:t>
                            </w:r>
                          </w:p>
                          <w:p w:rsidR="005554C4" w:rsidRPr="002D5F5D" w:rsidRDefault="005554C4" w:rsidP="002D5F5D">
                            <w:pPr>
                              <w:ind w:left="142" w:firstLine="566"/>
                              <w:jc w:val="both"/>
                              <w:rPr>
                                <w:rFonts w:ascii="Trebuchet MS" w:hAnsi="Trebuchet MS"/>
                                <w:bCs/>
                                <w:color w:val="00B050"/>
                                <w:sz w:val="6"/>
                                <w:szCs w:val="20"/>
                              </w:rPr>
                            </w:pPr>
                            <w:r w:rsidRPr="00BA5858">
                              <w:rPr>
                                <w:rFonts w:ascii="Trebuchet MS" w:hAnsi="Trebuchet MS"/>
                                <w:bCs/>
                                <w:color w:val="00B050"/>
                                <w:sz w:val="20"/>
                                <w:szCs w:val="20"/>
                              </w:rPr>
                              <w:t xml:space="preserve">              </w:t>
                            </w:r>
                          </w:p>
                          <w:p w:rsidR="005554C4" w:rsidRDefault="005554C4" w:rsidP="002D5F5D">
                            <w:pPr>
                              <w:ind w:firstLine="708"/>
                              <w:rPr>
                                <w:rFonts w:ascii="Trebuchet MS" w:hAnsi="Trebuchet MS"/>
                                <w:b/>
                                <w:bCs/>
                                <w:sz w:val="20"/>
                                <w:szCs w:val="20"/>
                              </w:rPr>
                            </w:pPr>
                            <w:r w:rsidRPr="007D7C37">
                              <w:rPr>
                                <w:rFonts w:ascii="Trebuchet MS" w:hAnsi="Trebuchet MS"/>
                                <w:b/>
                                <w:bCs/>
                                <w:sz w:val="20"/>
                                <w:szCs w:val="20"/>
                              </w:rPr>
                              <w:t>Etapa pe regiune</w:t>
                            </w:r>
                          </w:p>
                          <w:p w:rsidR="005554C4" w:rsidRPr="000F11B0" w:rsidRDefault="005554C4" w:rsidP="002D5F5D">
                            <w:pPr>
                              <w:ind w:firstLine="708"/>
                              <w:jc w:val="both"/>
                              <w:rPr>
                                <w:rFonts w:ascii="Trebuchet MS" w:hAnsi="Trebuchet MS"/>
                                <w:b/>
                                <w:bCs/>
                                <w:sz w:val="20"/>
                                <w:szCs w:val="20"/>
                              </w:rPr>
                            </w:pPr>
                            <w:r w:rsidRPr="000F11B0">
                              <w:rPr>
                                <w:rFonts w:ascii="Trebuchet MS" w:hAnsi="Trebuchet MS"/>
                                <w:bCs/>
                                <w:sz w:val="20"/>
                                <w:szCs w:val="20"/>
                              </w:rPr>
                              <w:t>Participă echipele c</w:t>
                            </w:r>
                            <w:r w:rsidR="00596EE5" w:rsidRPr="000F11B0">
                              <w:rPr>
                                <w:rFonts w:ascii="Trebuchet MS" w:hAnsi="Trebuchet MS"/>
                                <w:bCs/>
                                <w:sz w:val="20"/>
                                <w:szCs w:val="20"/>
                              </w:rPr>
                              <w:t>âştigătoare ale etapei pe judeţ</w:t>
                            </w:r>
                            <w:r w:rsidRPr="000F11B0">
                              <w:rPr>
                                <w:rFonts w:ascii="Trebuchet MS" w:hAnsi="Trebuchet MS"/>
                                <w:bCs/>
                                <w:sz w:val="20"/>
                                <w:szCs w:val="20"/>
                              </w:rPr>
                              <w:t xml:space="preserve">. Jocurile se vor desfăşura în organizarea C.O.S.R., M.E.N. prin Inspectoratul Şcolar Judeţean unde se organizează competiţia şi F.R.O. prin Comisia Judeţeană de Oină pentru Gimnaziada în perioada </w:t>
                            </w:r>
                            <w:r w:rsidRPr="000F11B0">
                              <w:rPr>
                                <w:rFonts w:ascii="Trebuchet MS" w:hAnsi="Trebuchet MS"/>
                                <w:b/>
                                <w:bCs/>
                                <w:sz w:val="20"/>
                                <w:szCs w:val="20"/>
                              </w:rPr>
                              <w:t>aprilie –mai 2018</w:t>
                            </w:r>
                            <w:r w:rsidRPr="000F11B0">
                              <w:rPr>
                                <w:rFonts w:ascii="Trebuchet MS" w:hAnsi="Trebuchet MS"/>
                                <w:bCs/>
                                <w:sz w:val="20"/>
                                <w:szCs w:val="20"/>
                              </w:rPr>
                              <w:t>;</w:t>
                            </w:r>
                          </w:p>
                          <w:p w:rsidR="005554C4" w:rsidRPr="000F11B0" w:rsidRDefault="005554C4" w:rsidP="002D5F5D">
                            <w:pPr>
                              <w:ind w:firstLine="708"/>
                              <w:jc w:val="both"/>
                              <w:rPr>
                                <w:rFonts w:ascii="Trebuchet MS" w:hAnsi="Trebuchet MS"/>
                                <w:b/>
                                <w:bCs/>
                                <w:sz w:val="10"/>
                                <w:szCs w:val="20"/>
                              </w:rPr>
                            </w:pPr>
                          </w:p>
                          <w:p w:rsidR="005554C4" w:rsidRPr="000F11B0" w:rsidRDefault="005554C4" w:rsidP="002D5F5D">
                            <w:pPr>
                              <w:jc w:val="both"/>
                              <w:rPr>
                                <w:rFonts w:ascii="Trebuchet MS" w:hAnsi="Trebuchet MS"/>
                                <w:bCs/>
                                <w:sz w:val="20"/>
                                <w:szCs w:val="20"/>
                              </w:rPr>
                            </w:pPr>
                            <w:r w:rsidRPr="000F11B0">
                              <w:rPr>
                                <w:rFonts w:ascii="Trebuchet MS" w:hAnsi="Trebuchet MS"/>
                                <w:b/>
                                <w:bCs/>
                                <w:sz w:val="20"/>
                                <w:szCs w:val="20"/>
                              </w:rPr>
                              <w:t xml:space="preserve">Împărţirea judeţelor  pe regiuni </w:t>
                            </w:r>
                            <w:r w:rsidRPr="000F11B0">
                              <w:rPr>
                                <w:rFonts w:ascii="Trebuchet MS" w:hAnsi="Trebuchet MS"/>
                                <w:bCs/>
                                <w:sz w:val="20"/>
                                <w:szCs w:val="20"/>
                              </w:rPr>
                              <w:t xml:space="preserve"> (8 regiuni):</w:t>
                            </w:r>
                          </w:p>
                          <w:p w:rsidR="005554C4" w:rsidRPr="00A81C4F" w:rsidRDefault="005554C4" w:rsidP="002D5F5D">
                            <w:pPr>
                              <w:pStyle w:val="Listparagraf2"/>
                              <w:numPr>
                                <w:ilvl w:val="0"/>
                                <w:numId w:val="18"/>
                              </w:numPr>
                              <w:ind w:left="0"/>
                              <w:rPr>
                                <w:rFonts w:ascii="Trebuchet MS" w:hAnsi="Trebuchet MS"/>
                                <w:bCs/>
                                <w:sz w:val="20"/>
                                <w:szCs w:val="20"/>
                                <w:lang w:val="ro-RO"/>
                              </w:rPr>
                            </w:pPr>
                            <w:r w:rsidRPr="00A81C4F">
                              <w:rPr>
                                <w:rFonts w:ascii="Trebuchet MS" w:hAnsi="Trebuchet MS"/>
                                <w:b/>
                                <w:bCs/>
                                <w:sz w:val="20"/>
                                <w:szCs w:val="20"/>
                                <w:lang w:val="ro-RO"/>
                              </w:rPr>
                              <w:t xml:space="preserve">Regiunea Nord – Est – 6 judeţe: </w:t>
                            </w:r>
                            <w:r w:rsidRPr="00A81C4F">
                              <w:rPr>
                                <w:rFonts w:ascii="Trebuchet MS" w:hAnsi="Trebuchet MS"/>
                                <w:bCs/>
                                <w:sz w:val="20"/>
                                <w:szCs w:val="20"/>
                                <w:lang w:val="ro-RO"/>
                              </w:rPr>
                              <w:t>Suceava, Botoşani, Iaşi, Neamţ, Vaslui, Bacău;</w:t>
                            </w:r>
                          </w:p>
                          <w:p w:rsidR="005554C4" w:rsidRPr="00A81C4F" w:rsidRDefault="005554C4" w:rsidP="002D5F5D">
                            <w:pPr>
                              <w:pStyle w:val="Listparagraf2"/>
                              <w:numPr>
                                <w:ilvl w:val="0"/>
                                <w:numId w:val="18"/>
                              </w:numPr>
                              <w:ind w:left="0"/>
                              <w:rPr>
                                <w:rFonts w:ascii="Trebuchet MS" w:hAnsi="Trebuchet MS"/>
                                <w:b/>
                                <w:bCs/>
                                <w:sz w:val="20"/>
                                <w:szCs w:val="20"/>
                                <w:lang w:val="fr-FR"/>
                              </w:rPr>
                            </w:pPr>
                            <w:r w:rsidRPr="00A81C4F">
                              <w:rPr>
                                <w:rFonts w:ascii="Trebuchet MS" w:hAnsi="Trebuchet MS"/>
                                <w:b/>
                                <w:bCs/>
                                <w:sz w:val="20"/>
                                <w:szCs w:val="20"/>
                                <w:lang w:val="fr-FR"/>
                              </w:rPr>
                              <w:t xml:space="preserve">Regiunea Sud – Est – Dobrogea - 6 judeţe: </w:t>
                            </w:r>
                            <w:r w:rsidRPr="00A81C4F">
                              <w:rPr>
                                <w:rFonts w:ascii="Trebuchet MS" w:hAnsi="Trebuchet MS"/>
                                <w:bCs/>
                                <w:sz w:val="20"/>
                                <w:szCs w:val="20"/>
                                <w:lang w:val="fr-FR"/>
                              </w:rPr>
                              <w:t>Vrancea, Galaţi, Buzău, Brăila, Tulcea, Constanta;</w:t>
                            </w:r>
                          </w:p>
                          <w:p w:rsidR="005554C4" w:rsidRPr="00A81C4F" w:rsidRDefault="005554C4" w:rsidP="002D5F5D">
                            <w:pPr>
                              <w:pStyle w:val="Listparagraf2"/>
                              <w:numPr>
                                <w:ilvl w:val="0"/>
                                <w:numId w:val="18"/>
                              </w:numPr>
                              <w:ind w:left="0"/>
                              <w:rPr>
                                <w:rFonts w:ascii="Trebuchet MS" w:hAnsi="Trebuchet MS"/>
                                <w:bCs/>
                                <w:sz w:val="20"/>
                                <w:szCs w:val="20"/>
                                <w:lang w:val="fr-FR"/>
                              </w:rPr>
                            </w:pPr>
                            <w:r w:rsidRPr="00A81C4F">
                              <w:rPr>
                                <w:rFonts w:ascii="Trebuchet MS" w:hAnsi="Trebuchet MS"/>
                                <w:b/>
                                <w:bCs/>
                                <w:sz w:val="20"/>
                                <w:szCs w:val="20"/>
                                <w:lang w:val="fr-FR"/>
                              </w:rPr>
                              <w:t xml:space="preserve">Regiunea Sud – Muntenia – 7 judeţe: </w:t>
                            </w:r>
                            <w:r w:rsidRPr="00A81C4F">
                              <w:rPr>
                                <w:rFonts w:ascii="Trebuchet MS" w:hAnsi="Trebuchet MS"/>
                                <w:bCs/>
                                <w:sz w:val="20"/>
                                <w:szCs w:val="20"/>
                                <w:lang w:val="fr-FR"/>
                              </w:rPr>
                              <w:t>Argeş, Dâmboviţa, Prahova, Ialomiţa, Călăraşi, Giurgiu,</w:t>
                            </w:r>
                            <w:r w:rsidR="00596EE5" w:rsidRPr="00A81C4F">
                              <w:rPr>
                                <w:rFonts w:ascii="Trebuchet MS" w:hAnsi="Trebuchet MS"/>
                                <w:bCs/>
                                <w:sz w:val="20"/>
                                <w:szCs w:val="20"/>
                                <w:lang w:val="fr-FR"/>
                              </w:rPr>
                              <w:t xml:space="preserve"> </w:t>
                            </w:r>
                            <w:r w:rsidRPr="00A81C4F">
                              <w:rPr>
                                <w:rFonts w:ascii="Trebuchet MS" w:hAnsi="Trebuchet MS"/>
                                <w:bCs/>
                                <w:sz w:val="20"/>
                                <w:szCs w:val="20"/>
                                <w:lang w:val="fr-FR"/>
                              </w:rPr>
                              <w:t xml:space="preserve">Teleorman;                                                                                  </w:t>
                            </w:r>
                          </w:p>
                          <w:p w:rsidR="005554C4" w:rsidRPr="000F11B0" w:rsidRDefault="005554C4" w:rsidP="002D5F5D">
                            <w:pPr>
                              <w:pStyle w:val="Listparagraf2"/>
                              <w:numPr>
                                <w:ilvl w:val="0"/>
                                <w:numId w:val="18"/>
                              </w:numPr>
                              <w:ind w:left="0"/>
                              <w:jc w:val="both"/>
                              <w:rPr>
                                <w:rFonts w:ascii="Trebuchet MS" w:hAnsi="Trebuchet MS"/>
                                <w:bCs/>
                                <w:sz w:val="20"/>
                                <w:szCs w:val="20"/>
                              </w:rPr>
                            </w:pPr>
                            <w:r w:rsidRPr="000F11B0">
                              <w:rPr>
                                <w:rFonts w:ascii="Trebuchet MS" w:hAnsi="Trebuchet MS"/>
                                <w:b/>
                                <w:bCs/>
                                <w:sz w:val="20"/>
                                <w:szCs w:val="20"/>
                              </w:rPr>
                              <w:t xml:space="preserve">Regiunea Sud – Vest – Oltenia – 5 judeţe: </w:t>
                            </w:r>
                            <w:r w:rsidRPr="000F11B0">
                              <w:rPr>
                                <w:rFonts w:ascii="Trebuchet MS" w:hAnsi="Trebuchet MS"/>
                                <w:bCs/>
                                <w:sz w:val="20"/>
                                <w:szCs w:val="20"/>
                              </w:rPr>
                              <w:t>Gorj , Vâlcea , Olt , Dolj , Mehedinţi;</w:t>
                            </w:r>
                          </w:p>
                          <w:p w:rsidR="005554C4" w:rsidRPr="000F11B0" w:rsidRDefault="005554C4" w:rsidP="002D5F5D">
                            <w:pPr>
                              <w:pStyle w:val="Listparagraf2"/>
                              <w:numPr>
                                <w:ilvl w:val="0"/>
                                <w:numId w:val="18"/>
                              </w:numPr>
                              <w:ind w:left="0"/>
                              <w:jc w:val="both"/>
                              <w:rPr>
                                <w:rFonts w:ascii="Trebuchet MS" w:hAnsi="Trebuchet MS"/>
                                <w:bCs/>
                                <w:sz w:val="20"/>
                                <w:szCs w:val="20"/>
                              </w:rPr>
                            </w:pPr>
                            <w:r w:rsidRPr="000F11B0">
                              <w:rPr>
                                <w:rFonts w:ascii="Trebuchet MS" w:hAnsi="Trebuchet MS"/>
                                <w:b/>
                                <w:bCs/>
                                <w:sz w:val="20"/>
                                <w:szCs w:val="20"/>
                              </w:rPr>
                              <w:t xml:space="preserve">Regiunea – Vest  – 4 judeţe: </w:t>
                            </w:r>
                            <w:r w:rsidRPr="000F11B0">
                              <w:rPr>
                                <w:rFonts w:ascii="Trebuchet MS" w:hAnsi="Trebuchet MS"/>
                                <w:bCs/>
                                <w:sz w:val="20"/>
                                <w:szCs w:val="20"/>
                              </w:rPr>
                              <w:t>Arad, Caraş-Severin, Hunedoara, Timiş;</w:t>
                            </w:r>
                          </w:p>
                          <w:p w:rsidR="005554C4" w:rsidRPr="000F11B0" w:rsidRDefault="005554C4" w:rsidP="002D5F5D">
                            <w:pPr>
                              <w:pStyle w:val="Listparagraf2"/>
                              <w:numPr>
                                <w:ilvl w:val="0"/>
                                <w:numId w:val="18"/>
                              </w:numPr>
                              <w:ind w:left="0"/>
                              <w:rPr>
                                <w:rFonts w:ascii="Trebuchet MS" w:hAnsi="Trebuchet MS"/>
                                <w:bCs/>
                                <w:sz w:val="20"/>
                                <w:szCs w:val="20"/>
                              </w:rPr>
                            </w:pPr>
                            <w:r w:rsidRPr="000F11B0">
                              <w:rPr>
                                <w:rFonts w:ascii="Trebuchet MS" w:hAnsi="Trebuchet MS"/>
                                <w:b/>
                                <w:bCs/>
                                <w:sz w:val="20"/>
                                <w:szCs w:val="20"/>
                              </w:rPr>
                              <w:t xml:space="preserve">Regiunea Nord – Vest – 6 judeţe: </w:t>
                            </w:r>
                            <w:r w:rsidRPr="000F11B0">
                              <w:rPr>
                                <w:rFonts w:ascii="Trebuchet MS" w:hAnsi="Trebuchet MS"/>
                                <w:bCs/>
                                <w:sz w:val="20"/>
                                <w:szCs w:val="20"/>
                              </w:rPr>
                              <w:t xml:space="preserve">Bihor, Bistriţa – Năsăud, Cluj, Maramureş, Satu </w:t>
                            </w:r>
                            <w:r w:rsidR="00596EE5" w:rsidRPr="000F11B0">
                              <w:rPr>
                                <w:rFonts w:ascii="Trebuchet MS" w:hAnsi="Trebuchet MS"/>
                                <w:bCs/>
                                <w:sz w:val="20"/>
                                <w:szCs w:val="20"/>
                              </w:rPr>
                              <w:t>–Mare,</w:t>
                            </w:r>
                            <w:r w:rsidRPr="000F11B0">
                              <w:rPr>
                                <w:rFonts w:ascii="Trebuchet MS" w:hAnsi="Trebuchet MS"/>
                                <w:bCs/>
                                <w:sz w:val="20"/>
                                <w:szCs w:val="20"/>
                              </w:rPr>
                              <w:t xml:space="preserve"> Sălaj; </w:t>
                            </w:r>
                            <w:r w:rsidRPr="000F11B0">
                              <w:rPr>
                                <w:rFonts w:ascii="Trebuchet MS" w:hAnsi="Trebuchet MS"/>
                                <w:b/>
                                <w:bCs/>
                                <w:sz w:val="20"/>
                                <w:szCs w:val="20"/>
                              </w:rPr>
                              <w:t xml:space="preserve">                                                                                    </w:t>
                            </w:r>
                          </w:p>
                          <w:p w:rsidR="005554C4" w:rsidRPr="000F11B0" w:rsidRDefault="005554C4" w:rsidP="002D5F5D">
                            <w:pPr>
                              <w:pStyle w:val="Listparagraf2"/>
                              <w:numPr>
                                <w:ilvl w:val="0"/>
                                <w:numId w:val="18"/>
                              </w:numPr>
                              <w:ind w:left="0"/>
                              <w:jc w:val="both"/>
                              <w:rPr>
                                <w:rFonts w:ascii="Trebuchet MS" w:hAnsi="Trebuchet MS"/>
                                <w:bCs/>
                                <w:sz w:val="20"/>
                                <w:szCs w:val="20"/>
                              </w:rPr>
                            </w:pPr>
                            <w:r w:rsidRPr="000F11B0">
                              <w:rPr>
                                <w:rFonts w:ascii="Trebuchet MS" w:hAnsi="Trebuchet MS"/>
                                <w:b/>
                                <w:bCs/>
                                <w:sz w:val="20"/>
                                <w:szCs w:val="20"/>
                              </w:rPr>
                              <w:t xml:space="preserve">Regiunea Centru – 6 judeţe: </w:t>
                            </w:r>
                            <w:r w:rsidRPr="000F11B0">
                              <w:rPr>
                                <w:rFonts w:ascii="Trebuchet MS" w:hAnsi="Trebuchet MS"/>
                                <w:bCs/>
                                <w:sz w:val="20"/>
                                <w:szCs w:val="20"/>
                              </w:rPr>
                              <w:t>Mureș, Harghita, Covasna, Brașov, Sibiu, Alba;</w:t>
                            </w:r>
                          </w:p>
                          <w:p w:rsidR="005554C4" w:rsidRPr="000F11B0" w:rsidRDefault="005554C4" w:rsidP="002D5F5D">
                            <w:pPr>
                              <w:pStyle w:val="Listparagraf2"/>
                              <w:numPr>
                                <w:ilvl w:val="0"/>
                                <w:numId w:val="18"/>
                              </w:numPr>
                              <w:ind w:left="0"/>
                              <w:jc w:val="both"/>
                              <w:rPr>
                                <w:rFonts w:ascii="Trebuchet MS" w:hAnsi="Trebuchet MS"/>
                                <w:b/>
                                <w:bCs/>
                                <w:sz w:val="20"/>
                                <w:szCs w:val="20"/>
                              </w:rPr>
                            </w:pPr>
                            <w:r w:rsidRPr="000F11B0">
                              <w:rPr>
                                <w:rFonts w:ascii="Trebuchet MS" w:hAnsi="Trebuchet MS"/>
                                <w:b/>
                                <w:bCs/>
                                <w:sz w:val="20"/>
                                <w:szCs w:val="20"/>
                              </w:rPr>
                              <w:t xml:space="preserve">Regiunea Bucureşti + Ilfov – 6 sectoare +1 judeţ:  - </w:t>
                            </w:r>
                            <w:r w:rsidRPr="000F11B0">
                              <w:rPr>
                                <w:rFonts w:ascii="Trebuchet MS" w:hAnsi="Trebuchet MS"/>
                                <w:bCs/>
                                <w:sz w:val="20"/>
                                <w:szCs w:val="20"/>
                              </w:rPr>
                              <w:t>Ilfov, Bucureşti – cele 6 sectoare.</w:t>
                            </w:r>
                          </w:p>
                          <w:p w:rsidR="005554C4" w:rsidRPr="000F11B0" w:rsidRDefault="005554C4" w:rsidP="002D5F5D">
                            <w:pPr>
                              <w:jc w:val="both"/>
                              <w:rPr>
                                <w:rFonts w:ascii="Trebuchet MS" w:hAnsi="Trebuchet MS"/>
                                <w:b/>
                                <w:bCs/>
                                <w:sz w:val="10"/>
                                <w:szCs w:val="20"/>
                              </w:rPr>
                            </w:pPr>
                          </w:p>
                          <w:p w:rsidR="005554C4" w:rsidRPr="000F11B0" w:rsidRDefault="005554C4" w:rsidP="002D5F5D">
                            <w:pPr>
                              <w:ind w:firstLine="708"/>
                              <w:jc w:val="both"/>
                              <w:rPr>
                                <w:rFonts w:ascii="Trebuchet MS" w:hAnsi="Trebuchet MS"/>
                                <w:bCs/>
                                <w:sz w:val="20"/>
                                <w:szCs w:val="20"/>
                              </w:rPr>
                            </w:pPr>
                            <w:r w:rsidRPr="000F11B0">
                              <w:rPr>
                                <w:rFonts w:ascii="Trebuchet MS" w:hAnsi="Trebuchet MS"/>
                                <w:b/>
                                <w:bCs/>
                                <w:sz w:val="20"/>
                                <w:szCs w:val="20"/>
                              </w:rPr>
                              <w:t>Etapa finală (</w:t>
                            </w:r>
                            <w:r w:rsidRPr="000F11B0">
                              <w:rPr>
                                <w:rFonts w:ascii="Trebuchet MS" w:hAnsi="Trebuchet MS"/>
                                <w:bCs/>
                                <w:sz w:val="20"/>
                                <w:szCs w:val="20"/>
                              </w:rPr>
                              <w:t>8 echipe caştigatoare ale etapelor pe regiune)</w:t>
                            </w:r>
                          </w:p>
                          <w:p w:rsidR="005554C4" w:rsidRPr="000F11B0" w:rsidRDefault="005554C4" w:rsidP="002D5F5D">
                            <w:pPr>
                              <w:jc w:val="both"/>
                              <w:rPr>
                                <w:rFonts w:ascii="Trebuchet MS" w:hAnsi="Trebuchet MS"/>
                                <w:bCs/>
                                <w:sz w:val="20"/>
                                <w:szCs w:val="20"/>
                              </w:rPr>
                            </w:pPr>
                            <w:r w:rsidRPr="000F11B0">
                              <w:rPr>
                                <w:rFonts w:ascii="Trebuchet MS" w:hAnsi="Trebuchet MS"/>
                                <w:bCs/>
                                <w:sz w:val="20"/>
                                <w:szCs w:val="20"/>
                              </w:rPr>
                              <w:t>Participă echipele câş</w:t>
                            </w:r>
                            <w:r w:rsidR="00596EE5" w:rsidRPr="000F11B0">
                              <w:rPr>
                                <w:rFonts w:ascii="Trebuchet MS" w:hAnsi="Trebuchet MS"/>
                                <w:bCs/>
                                <w:sz w:val="20"/>
                                <w:szCs w:val="20"/>
                              </w:rPr>
                              <w:t>tigătoare ale etapei pe regiune. Jocurile se vor desfăşura</w:t>
                            </w:r>
                            <w:r w:rsidRPr="000F11B0">
                              <w:rPr>
                                <w:rFonts w:ascii="Trebuchet MS" w:hAnsi="Trebuchet MS"/>
                                <w:bCs/>
                                <w:sz w:val="20"/>
                                <w:szCs w:val="20"/>
                              </w:rPr>
                              <w:t xml:space="preserve"> în organizarea C.O.S.R., M.E.N. prin Inspectoratul Şcolar Judeţean unde se organizează competiţia şi F.R.O. prin Comisia Judeţeană de Oină pentru Olimpiada Gimnaziilor în perioada </w:t>
                            </w:r>
                            <w:r w:rsidRPr="000F11B0">
                              <w:rPr>
                                <w:rFonts w:ascii="Trebuchet MS" w:hAnsi="Trebuchet MS"/>
                                <w:b/>
                                <w:bCs/>
                                <w:sz w:val="20"/>
                                <w:szCs w:val="20"/>
                              </w:rPr>
                              <w:t>mai 2018</w:t>
                            </w:r>
                            <w:r w:rsidRPr="000F11B0">
                              <w:rPr>
                                <w:rFonts w:ascii="Trebuchet MS" w:hAnsi="Trebuchet MS"/>
                                <w:bCs/>
                                <w:sz w:val="20"/>
                                <w:szCs w:val="20"/>
                              </w:rPr>
                              <w:t>;</w:t>
                            </w:r>
                          </w:p>
                          <w:p w:rsidR="005554C4" w:rsidRPr="00A81C4F" w:rsidRDefault="005554C4" w:rsidP="002D5F5D">
                            <w:pPr>
                              <w:pStyle w:val="Listparagraf2"/>
                              <w:jc w:val="both"/>
                              <w:rPr>
                                <w:rFonts w:ascii="Trebuchet MS" w:hAnsi="Trebuchet MS"/>
                                <w:b/>
                                <w:bCs/>
                                <w:color w:val="00B050"/>
                                <w:sz w:val="20"/>
                                <w:szCs w:val="20"/>
                                <w:lang w:val="ro-RO"/>
                              </w:rPr>
                            </w:pPr>
                          </w:p>
                          <w:p w:rsidR="005554C4" w:rsidRDefault="005554C4" w:rsidP="00A6275E">
                            <w:pPr>
                              <w:pStyle w:val="Frspaiere1"/>
                              <w:jc w:val="center"/>
                              <w:rPr>
                                <w:rFonts w:ascii="Trebuchet MS" w:hAnsi="Trebuchet MS"/>
                                <w:b/>
                                <w:sz w:val="20"/>
                                <w:szCs w:val="20"/>
                                <w:lang w:val="ro-RO"/>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 69" o:spid="_x0000_s1052" type="#_x0000_t202" style="position:absolute;left:0;text-align:left;margin-left:-8.3pt;margin-top:6.9pt;width:494.3pt;height:690.6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" fillcolor="#ffc">
                <v:path arrowok="t"/>
                <v:textbox>
                  <w:txbxContent>
                    <w:p w:rsidR="005554C4" w:rsidRPr="00D1753C" w:rsidRDefault="005554C4" w:rsidP="00A6275E">
                      <w:pPr>
                        <w:pStyle w:val="Frspaiere1"/>
                        <w:jc w:val="center"/>
                        <w:rPr>
                          <w:rFonts w:ascii="Trebuchet MS" w:hAnsi="Trebuchet MS"/>
                          <w:b/>
                          <w:sz w:val="24"/>
                          <w:szCs w:val="20"/>
                          <w:lang w:val="ro-RO"/>
                        </w:rPr>
                      </w:pPr>
                      <w:r w:rsidRPr="00D1753C">
                        <w:rPr>
                          <w:rFonts w:ascii="Trebuchet MS" w:hAnsi="Trebuchet MS"/>
                          <w:b/>
                          <w:sz w:val="24"/>
                          <w:szCs w:val="20"/>
                          <w:lang w:val="ro-RO"/>
                        </w:rPr>
                        <w:t xml:space="preserve">REGULAMENT </w:t>
                      </w:r>
                    </w:p>
                    <w:p w:rsidR="005554C4" w:rsidRDefault="005554C4" w:rsidP="00A6275E">
                      <w:pPr>
                        <w:pStyle w:val="Frspaiere1"/>
                        <w:jc w:val="center"/>
                        <w:rPr>
                          <w:rFonts w:ascii="Trebuchet MS" w:hAnsi="Trebuchet MS"/>
                          <w:b/>
                          <w:sz w:val="20"/>
                          <w:szCs w:val="20"/>
                          <w:lang w:val="ro-RO"/>
                        </w:rPr>
                      </w:pPr>
                      <w:r w:rsidRPr="00D1753C">
                        <w:rPr>
                          <w:rFonts w:ascii="Trebuchet MS" w:hAnsi="Trebuchet MS"/>
                          <w:b/>
                          <w:sz w:val="20"/>
                          <w:szCs w:val="20"/>
                          <w:lang w:val="ro-RO"/>
                        </w:rPr>
                        <w:t>DE ORGANIZARE ȘI DESFĂȘURARE</w:t>
                      </w:r>
                      <w:r>
                        <w:rPr>
                          <w:rFonts w:ascii="Trebuchet MS" w:hAnsi="Trebuchet MS"/>
                          <w:b/>
                          <w:sz w:val="20"/>
                          <w:szCs w:val="20"/>
                          <w:lang w:val="ro-RO"/>
                        </w:rPr>
                        <w:t xml:space="preserve"> </w:t>
                      </w:r>
                      <w:r w:rsidRPr="00D1753C">
                        <w:rPr>
                          <w:rFonts w:ascii="Trebuchet MS" w:hAnsi="Trebuchet MS"/>
                          <w:b/>
                          <w:sz w:val="20"/>
                          <w:szCs w:val="20"/>
                          <w:lang w:val="ro-RO"/>
                        </w:rPr>
                        <w:t xml:space="preserve">A </w:t>
                      </w:r>
                      <w:r>
                        <w:rPr>
                          <w:rFonts w:ascii="Trebuchet MS" w:hAnsi="Trebuchet MS"/>
                          <w:b/>
                          <w:sz w:val="20"/>
                          <w:szCs w:val="20"/>
                          <w:lang w:val="ro-RO"/>
                        </w:rPr>
                        <w:t>COMPETIȚIEI DE OINĂ</w:t>
                      </w:r>
                    </w:p>
                    <w:p w:rsidR="005554C4" w:rsidRDefault="005554C4" w:rsidP="00A6275E">
                      <w:pPr>
                        <w:pStyle w:val="Frspaiere1"/>
                        <w:jc w:val="center"/>
                        <w:rPr>
                          <w:rFonts w:ascii="Trebuchet MS" w:hAnsi="Trebuchet MS"/>
                          <w:b/>
                          <w:sz w:val="20"/>
                          <w:szCs w:val="20"/>
                          <w:lang w:val="ro-RO"/>
                        </w:rPr>
                      </w:pPr>
                      <w:r w:rsidRPr="00D1753C">
                        <w:rPr>
                          <w:rFonts w:ascii="Trebuchet MS" w:hAnsi="Trebuchet MS"/>
                          <w:b/>
                          <w:sz w:val="20"/>
                          <w:szCs w:val="20"/>
                          <w:lang w:val="ro-RO"/>
                        </w:rPr>
                        <w:t>DIN CADR</w:t>
                      </w:r>
                      <w:r>
                        <w:rPr>
                          <w:rFonts w:ascii="Trebuchet MS" w:hAnsi="Trebuchet MS"/>
                          <w:b/>
                          <w:sz w:val="20"/>
                          <w:szCs w:val="20"/>
                          <w:lang w:val="ro-RO"/>
                        </w:rPr>
                        <w:t>UL ”GIMNAZIADEI” - OLIMPIADA GIMNAZIILOR</w:t>
                      </w:r>
                    </w:p>
                    <w:p w:rsidR="005554C4" w:rsidRPr="007D7C37" w:rsidRDefault="005554C4" w:rsidP="00A6275E">
                      <w:pPr>
                        <w:shd w:val="clear" w:color="auto" w:fill="FFFFCC"/>
                        <w:jc w:val="both"/>
                        <w:rPr>
                          <w:rFonts w:ascii="Trebuchet MS" w:hAnsi="Trebuchet MS"/>
                          <w:b/>
                          <w:sz w:val="20"/>
                          <w:szCs w:val="20"/>
                        </w:rPr>
                      </w:pPr>
                      <w:r w:rsidRPr="007D7C37">
                        <w:rPr>
                          <w:rFonts w:ascii="Trebuchet MS" w:hAnsi="Trebuchet MS"/>
                          <w:b/>
                          <w:sz w:val="20"/>
                          <w:szCs w:val="20"/>
                        </w:rPr>
                        <w:t>1. Participanţi</w:t>
                      </w:r>
                    </w:p>
                    <w:p w:rsidR="005554C4" w:rsidRPr="000F11B0" w:rsidRDefault="005554C4" w:rsidP="002D5F5D">
                      <w:pPr>
                        <w:ind w:firstLine="708"/>
                        <w:jc w:val="both"/>
                        <w:rPr>
                          <w:rFonts w:ascii="Trebuchet MS" w:hAnsi="Trebuchet MS"/>
                          <w:sz w:val="20"/>
                          <w:szCs w:val="20"/>
                        </w:rPr>
                      </w:pPr>
                      <w:r w:rsidRPr="000F11B0">
                        <w:rPr>
                          <w:rFonts w:ascii="Trebuchet MS" w:hAnsi="Trebuchet MS"/>
                          <w:sz w:val="20"/>
                          <w:szCs w:val="20"/>
                        </w:rPr>
                        <w:t xml:space="preserve">Gimnaziada </w:t>
                      </w:r>
                      <w:r w:rsidR="000F11B0" w:rsidRPr="000F11B0">
                        <w:rPr>
                          <w:rFonts w:ascii="Trebuchet MS" w:hAnsi="Trebuchet MS"/>
                          <w:sz w:val="20"/>
                          <w:szCs w:val="20"/>
                        </w:rPr>
                        <w:t>–Olimpiada Gimnaziilor</w:t>
                      </w:r>
                      <w:r w:rsidRPr="000F11B0">
                        <w:rPr>
                          <w:rFonts w:ascii="Trebuchet MS" w:hAnsi="Trebuchet MS"/>
                          <w:sz w:val="20"/>
                          <w:szCs w:val="20"/>
                        </w:rPr>
                        <w:t xml:space="preserve"> la Oină  este organizată de către Ministerul Educaţiei Naționale, Comitetul Olimpic şi Sportiv Român,  în colaborare cu Federaţia Româna de Oină.</w:t>
                      </w:r>
                    </w:p>
                    <w:p w:rsidR="005554C4" w:rsidRPr="000F11B0" w:rsidRDefault="006512AD" w:rsidP="002D5F5D">
                      <w:pPr>
                        <w:ind w:firstLine="708"/>
                        <w:jc w:val="both"/>
                        <w:rPr>
                          <w:rFonts w:ascii="Trebuchet MS" w:hAnsi="Trebuchet MS"/>
                          <w:sz w:val="20"/>
                          <w:szCs w:val="20"/>
                        </w:rPr>
                      </w:pPr>
                      <w:r w:rsidRPr="000F11B0">
                        <w:rPr>
                          <w:rFonts w:ascii="Trebuchet MS" w:hAnsi="Trebuchet MS"/>
                          <w:sz w:val="20"/>
                          <w:szCs w:val="20"/>
                        </w:rPr>
                        <w:t>Competitia se desfasoara atât la feminin câ</w:t>
                      </w:r>
                      <w:r w:rsidR="005554C4" w:rsidRPr="000F11B0">
                        <w:rPr>
                          <w:rFonts w:ascii="Trebuchet MS" w:hAnsi="Trebuchet MS"/>
                          <w:sz w:val="20"/>
                          <w:szCs w:val="20"/>
                        </w:rPr>
                        <w:t>t</w:t>
                      </w:r>
                      <w:r w:rsidRPr="000F11B0">
                        <w:rPr>
                          <w:rFonts w:ascii="Trebuchet MS" w:hAnsi="Trebuchet MS"/>
                          <w:sz w:val="20"/>
                          <w:szCs w:val="20"/>
                        </w:rPr>
                        <w:t xml:space="preserve"> ș</w:t>
                      </w:r>
                      <w:r w:rsidR="005554C4" w:rsidRPr="000F11B0">
                        <w:rPr>
                          <w:rFonts w:ascii="Trebuchet MS" w:hAnsi="Trebuchet MS"/>
                          <w:sz w:val="20"/>
                          <w:szCs w:val="20"/>
                        </w:rPr>
                        <w:t>i la masculin,</w:t>
                      </w:r>
                      <w:r w:rsidR="00596EE5" w:rsidRPr="000F11B0">
                        <w:rPr>
                          <w:rFonts w:ascii="Trebuchet MS" w:hAnsi="Trebuchet MS"/>
                          <w:sz w:val="20"/>
                          <w:szCs w:val="20"/>
                        </w:rPr>
                        <w:t xml:space="preserve"> între echipe formate din 6 jucători/jucă</w:t>
                      </w:r>
                      <w:r w:rsidR="005554C4" w:rsidRPr="000F11B0">
                        <w:rPr>
                          <w:rFonts w:ascii="Trebuchet MS" w:hAnsi="Trebuchet MS"/>
                          <w:sz w:val="20"/>
                          <w:szCs w:val="20"/>
                        </w:rPr>
                        <w:t>toare.</w:t>
                      </w:r>
                    </w:p>
                    <w:p w:rsidR="005554C4" w:rsidRPr="000F11B0" w:rsidRDefault="00596EE5" w:rsidP="002D5F5D">
                      <w:pPr>
                        <w:ind w:firstLine="708"/>
                        <w:jc w:val="both"/>
                        <w:rPr>
                          <w:rFonts w:ascii="Trebuchet MS" w:hAnsi="Trebuchet MS"/>
                          <w:sz w:val="20"/>
                          <w:szCs w:val="20"/>
                        </w:rPr>
                      </w:pPr>
                      <w:r w:rsidRPr="000F11B0">
                        <w:rPr>
                          <w:rFonts w:ascii="Trebuchet MS" w:hAnsi="Trebuchet MS"/>
                          <w:sz w:val="20"/>
                          <w:szCs w:val="20"/>
                        </w:rPr>
                        <w:t>La competiț</w:t>
                      </w:r>
                      <w:r w:rsidR="005554C4" w:rsidRPr="000F11B0">
                        <w:rPr>
                          <w:rFonts w:ascii="Trebuchet MS" w:hAnsi="Trebuchet MS"/>
                          <w:sz w:val="20"/>
                          <w:szCs w:val="20"/>
                        </w:rPr>
                        <w:t>ie participă echipele uniţăţilor şcolare din sistemul Ministerului Educaţiei Naționale care au asociaţii sportive (structuri fără personalitate juridică, constituite în baza Legii educaţiei fizice şi sportului nr.69/2000 cu modificăr</w:t>
                      </w:r>
                      <w:r w:rsidRPr="000F11B0">
                        <w:rPr>
                          <w:rFonts w:ascii="Trebuchet MS" w:hAnsi="Trebuchet MS"/>
                          <w:sz w:val="20"/>
                          <w:szCs w:val="20"/>
                        </w:rPr>
                        <w:t>ile şi completările ulterioare)</w:t>
                      </w:r>
                      <w:r w:rsidR="005554C4" w:rsidRPr="000F11B0">
                        <w:rPr>
                          <w:rFonts w:ascii="Trebuchet MS" w:hAnsi="Trebuchet MS"/>
                          <w:sz w:val="20"/>
                          <w:szCs w:val="20"/>
                        </w:rPr>
                        <w:t>,</w:t>
                      </w:r>
                      <w:r w:rsidRPr="000F11B0">
                        <w:rPr>
                          <w:rFonts w:ascii="Trebuchet MS" w:hAnsi="Trebuchet MS"/>
                          <w:sz w:val="20"/>
                          <w:szCs w:val="20"/>
                        </w:rPr>
                        <w:t xml:space="preserve"> </w:t>
                      </w:r>
                      <w:r w:rsidR="005554C4" w:rsidRPr="000F11B0">
                        <w:rPr>
                          <w:rFonts w:ascii="Trebuchet MS" w:hAnsi="Trebuchet MS"/>
                          <w:sz w:val="20"/>
                          <w:szCs w:val="20"/>
                        </w:rPr>
                        <w:t>formate din elevi</w:t>
                      </w:r>
                      <w:r w:rsidRPr="000F11B0">
                        <w:rPr>
                          <w:rFonts w:ascii="Trebuchet MS" w:hAnsi="Trebuchet MS"/>
                          <w:sz w:val="20"/>
                          <w:szCs w:val="20"/>
                        </w:rPr>
                        <w:t xml:space="preserve"> (</w:t>
                      </w:r>
                      <w:r w:rsidR="005554C4" w:rsidRPr="000F11B0">
                        <w:rPr>
                          <w:rFonts w:ascii="Trebuchet MS" w:hAnsi="Trebuchet MS"/>
                          <w:sz w:val="20"/>
                          <w:szCs w:val="20"/>
                        </w:rPr>
                        <w:t xml:space="preserve">băieţi/fete), legitimaţi şi nelegitimaţi născuţi în anul 2002 şi mai mici. </w:t>
                      </w:r>
                    </w:p>
                    <w:p w:rsidR="005554C4" w:rsidRPr="000F11B0" w:rsidRDefault="005554C4" w:rsidP="002D5F5D">
                      <w:pPr>
                        <w:ind w:firstLine="708"/>
                        <w:jc w:val="both"/>
                        <w:rPr>
                          <w:rFonts w:ascii="Trebuchet MS" w:hAnsi="Trebuchet MS"/>
                          <w:b/>
                          <w:sz w:val="20"/>
                          <w:szCs w:val="20"/>
                        </w:rPr>
                      </w:pPr>
                      <w:r w:rsidRPr="000F11B0">
                        <w:rPr>
                          <w:rFonts w:ascii="Trebuchet MS" w:hAnsi="Trebuchet MS"/>
                          <w:b/>
                          <w:sz w:val="20"/>
                          <w:szCs w:val="20"/>
                        </w:rPr>
                        <w:t>Nu exista limi</w:t>
                      </w:r>
                      <w:r w:rsidR="00596EE5" w:rsidRPr="000F11B0">
                        <w:rPr>
                          <w:rFonts w:ascii="Trebuchet MS" w:hAnsi="Trebuchet MS"/>
                          <w:b/>
                          <w:sz w:val="20"/>
                          <w:szCs w:val="20"/>
                        </w:rPr>
                        <w:t>ta legată</w:t>
                      </w:r>
                      <w:r w:rsidRPr="000F11B0">
                        <w:rPr>
                          <w:rFonts w:ascii="Trebuchet MS" w:hAnsi="Trebuchet MS"/>
                          <w:b/>
                          <w:sz w:val="20"/>
                          <w:szCs w:val="20"/>
                        </w:rPr>
                        <w:t xml:space="preserve"> de</w:t>
                      </w:r>
                      <w:r w:rsidR="00596EE5" w:rsidRPr="000F11B0">
                        <w:rPr>
                          <w:rFonts w:ascii="Trebuchet MS" w:hAnsi="Trebuchet MS"/>
                          <w:b/>
                          <w:sz w:val="20"/>
                          <w:szCs w:val="20"/>
                        </w:rPr>
                        <w:t xml:space="preserve"> folosirea sportivilor legitimaț</w:t>
                      </w:r>
                      <w:r w:rsidRPr="000F11B0">
                        <w:rPr>
                          <w:rFonts w:ascii="Trebuchet MS" w:hAnsi="Trebuchet MS"/>
                          <w:b/>
                          <w:sz w:val="20"/>
                          <w:szCs w:val="20"/>
                        </w:rPr>
                        <w:t>i.</w:t>
                      </w:r>
                    </w:p>
                    <w:p w:rsidR="005554C4" w:rsidRPr="000F11B0" w:rsidRDefault="005554C4" w:rsidP="002D5F5D">
                      <w:pPr>
                        <w:ind w:firstLine="708"/>
                        <w:jc w:val="both"/>
                        <w:rPr>
                          <w:rFonts w:ascii="Trebuchet MS" w:hAnsi="Trebuchet MS"/>
                          <w:sz w:val="20"/>
                          <w:szCs w:val="20"/>
                        </w:rPr>
                      </w:pPr>
                      <w:r w:rsidRPr="000F11B0">
                        <w:rPr>
                          <w:rFonts w:ascii="Trebuchet MS" w:hAnsi="Trebuchet MS"/>
                          <w:sz w:val="20"/>
                          <w:szCs w:val="20"/>
                        </w:rPr>
                        <w:t>Au dreptul de participare elevii și elevele claselor V-VIII din unitățile de învățământ preuniversitar, forma de zi, înscriși în registrul matricol al unității de învățământ pe care o reprezintă, la data de 15 octombrie a anului școlar în curs.</w:t>
                      </w:r>
                    </w:p>
                    <w:p w:rsidR="005554C4" w:rsidRPr="002D5F5D" w:rsidRDefault="005554C4" w:rsidP="002D5F5D">
                      <w:pPr>
                        <w:ind w:firstLine="708"/>
                        <w:jc w:val="both"/>
                        <w:rPr>
                          <w:rFonts w:ascii="Trebuchet MS" w:hAnsi="Trebuchet MS"/>
                          <w:b/>
                          <w:bCs/>
                          <w:color w:val="0070C0"/>
                          <w:sz w:val="8"/>
                          <w:szCs w:val="20"/>
                        </w:rPr>
                      </w:pPr>
                      <w:r w:rsidRPr="00520B66">
                        <w:rPr>
                          <w:rStyle w:val="Robust"/>
                          <w:rFonts w:ascii="Trebuchet MS" w:hAnsi="Trebuchet MS"/>
                          <w:sz w:val="20"/>
                          <w:szCs w:val="20"/>
                        </w:rPr>
                        <w:t xml:space="preserve"> </w:t>
                      </w:r>
                    </w:p>
                    <w:p w:rsidR="005554C4" w:rsidRPr="007D7C37" w:rsidRDefault="005554C4" w:rsidP="00A6275E">
                      <w:pPr>
                        <w:shd w:val="clear" w:color="auto" w:fill="FFFFCC"/>
                        <w:ind w:left="142"/>
                        <w:rPr>
                          <w:rFonts w:ascii="Trebuchet MS" w:hAnsi="Trebuchet MS"/>
                          <w:b/>
                          <w:sz w:val="20"/>
                          <w:szCs w:val="20"/>
                        </w:rPr>
                      </w:pPr>
                      <w:r>
                        <w:rPr>
                          <w:rFonts w:ascii="Trebuchet MS" w:hAnsi="Trebuchet MS"/>
                          <w:b/>
                          <w:sz w:val="20"/>
                          <w:szCs w:val="20"/>
                        </w:rPr>
                        <w:t>2. Condiții de participare</w:t>
                      </w:r>
                    </w:p>
                    <w:p w:rsidR="005554C4" w:rsidRPr="000F11B0" w:rsidRDefault="005554C4" w:rsidP="002D5F5D">
                      <w:pPr>
                        <w:ind w:left="142" w:firstLine="284"/>
                        <w:jc w:val="both"/>
                        <w:rPr>
                          <w:rFonts w:ascii="Trebuchet MS" w:hAnsi="Trebuchet MS"/>
                          <w:sz w:val="20"/>
                          <w:szCs w:val="20"/>
                        </w:rPr>
                      </w:pPr>
                      <w:r w:rsidRPr="000F11B0">
                        <w:rPr>
                          <w:rFonts w:ascii="Trebuchet MS" w:hAnsi="Trebuchet MS"/>
                          <w:sz w:val="20"/>
                          <w:szCs w:val="20"/>
                        </w:rPr>
                        <w:t>Participarea în competiţie se face pe baza următoarelor documente:</w:t>
                      </w:r>
                    </w:p>
                    <w:p w:rsidR="005554C4" w:rsidRPr="000F11B0" w:rsidRDefault="005554C4" w:rsidP="002D5F5D">
                      <w:pPr>
                        <w:numPr>
                          <w:ilvl w:val="0"/>
                          <w:numId w:val="2"/>
                        </w:numPr>
                        <w:shd w:val="clear" w:color="auto" w:fill="FFFFCC"/>
                        <w:tabs>
                          <w:tab w:val="clear" w:pos="1068"/>
                          <w:tab w:val="num" w:pos="426"/>
                        </w:tabs>
                        <w:spacing w:line="276" w:lineRule="auto"/>
                        <w:ind w:left="426" w:hanging="426"/>
                        <w:jc w:val="both"/>
                        <w:rPr>
                          <w:rFonts w:ascii="Trebuchet MS" w:hAnsi="Trebuchet MS"/>
                          <w:sz w:val="20"/>
                          <w:szCs w:val="20"/>
                        </w:rPr>
                      </w:pPr>
                      <w:r w:rsidRPr="000F11B0">
                        <w:rPr>
                          <w:rFonts w:ascii="Trebuchet MS" w:hAnsi="Trebuchet MS"/>
                          <w:sz w:val="20"/>
                          <w:szCs w:val="20"/>
                        </w:rPr>
                        <w:t>prezentarea C.I. sau, după caz,  a certificatul</w:t>
                      </w:r>
                      <w:r w:rsidR="00596EE5" w:rsidRPr="000F11B0">
                        <w:rPr>
                          <w:rFonts w:ascii="Trebuchet MS" w:hAnsi="Trebuchet MS"/>
                          <w:sz w:val="20"/>
                          <w:szCs w:val="20"/>
                        </w:rPr>
                        <w:t>ui</w:t>
                      </w:r>
                      <w:r w:rsidRPr="000F11B0">
                        <w:rPr>
                          <w:rFonts w:ascii="Trebuchet MS" w:hAnsi="Trebuchet MS"/>
                          <w:sz w:val="20"/>
                          <w:szCs w:val="20"/>
                        </w:rPr>
                        <w:t xml:space="preserve"> de naştere în original;</w:t>
                      </w:r>
                    </w:p>
                    <w:p w:rsidR="005554C4" w:rsidRPr="000F11B0" w:rsidRDefault="005554C4" w:rsidP="002D5F5D">
                      <w:pPr>
                        <w:numPr>
                          <w:ilvl w:val="0"/>
                          <w:numId w:val="2"/>
                        </w:numPr>
                        <w:shd w:val="clear" w:color="auto" w:fill="FFFFCC"/>
                        <w:tabs>
                          <w:tab w:val="clear" w:pos="1068"/>
                          <w:tab w:val="num" w:pos="426"/>
                        </w:tabs>
                        <w:spacing w:line="276" w:lineRule="auto"/>
                        <w:ind w:left="426" w:hanging="426"/>
                        <w:jc w:val="both"/>
                        <w:rPr>
                          <w:rFonts w:ascii="Trebuchet MS" w:hAnsi="Trebuchet MS"/>
                          <w:sz w:val="20"/>
                          <w:szCs w:val="20"/>
                        </w:rPr>
                      </w:pPr>
                      <w:r w:rsidRPr="000F11B0">
                        <w:rPr>
                          <w:rFonts w:ascii="Trebuchet MS" w:hAnsi="Trebuchet MS"/>
                          <w:sz w:val="20"/>
                          <w:szCs w:val="20"/>
                        </w:rPr>
                        <w:t>adeverinţa de participare, eliberată de unitatea de învăţământ la care elevul este înscris în Registrul Matricol, conform Anexei 3 din  Regulamentul  Gimnaziadei (care conţine şi avizul medical favorabil);</w:t>
                      </w:r>
                    </w:p>
                    <w:p w:rsidR="005554C4" w:rsidRPr="000F11B0" w:rsidRDefault="005554C4" w:rsidP="002D5F5D">
                      <w:pPr>
                        <w:numPr>
                          <w:ilvl w:val="0"/>
                          <w:numId w:val="2"/>
                        </w:numPr>
                        <w:shd w:val="clear" w:color="auto" w:fill="FFFFCC"/>
                        <w:tabs>
                          <w:tab w:val="clear" w:pos="1068"/>
                          <w:tab w:val="num" w:pos="426"/>
                        </w:tabs>
                        <w:spacing w:line="276" w:lineRule="auto"/>
                        <w:ind w:left="426" w:hanging="426"/>
                        <w:jc w:val="both"/>
                        <w:rPr>
                          <w:rFonts w:ascii="Trebuchet MS" w:hAnsi="Trebuchet MS"/>
                          <w:sz w:val="20"/>
                          <w:szCs w:val="20"/>
                        </w:rPr>
                      </w:pPr>
                      <w:r w:rsidRPr="000F11B0">
                        <w:rPr>
                          <w:rFonts w:ascii="Trebuchet MS" w:hAnsi="Trebuchet MS"/>
                          <w:sz w:val="20"/>
                          <w:szCs w:val="20"/>
                        </w:rPr>
                        <w:t>formularul de înscriere, eliberat de unitatea de învăţământ, conform Anexei 1 din  Regulamentul Gimnaziadei.</w:t>
                      </w:r>
                    </w:p>
                    <w:p w:rsidR="005554C4" w:rsidRPr="000F11B0" w:rsidRDefault="005554C4" w:rsidP="002D5F5D">
                      <w:pPr>
                        <w:numPr>
                          <w:ilvl w:val="0"/>
                          <w:numId w:val="2"/>
                        </w:numPr>
                        <w:tabs>
                          <w:tab w:val="clear" w:pos="1068"/>
                          <w:tab w:val="num" w:pos="426"/>
                        </w:tabs>
                        <w:spacing w:line="276" w:lineRule="auto"/>
                        <w:ind w:left="426" w:hanging="426"/>
                        <w:jc w:val="both"/>
                        <w:rPr>
                          <w:rFonts w:ascii="Trebuchet MS" w:hAnsi="Trebuchet MS"/>
                          <w:sz w:val="20"/>
                          <w:szCs w:val="20"/>
                        </w:rPr>
                      </w:pPr>
                      <w:r w:rsidRPr="000F11B0">
                        <w:rPr>
                          <w:rFonts w:ascii="Trebuchet MS" w:hAnsi="Trebuchet MS"/>
                          <w:sz w:val="20"/>
                          <w:szCs w:val="20"/>
                        </w:rPr>
                        <w:t>Copie Certificat de identitate sportivă al asociaţiei sportive şcolare.</w:t>
                      </w:r>
                    </w:p>
                    <w:p w:rsidR="005554C4" w:rsidRPr="000F11B0" w:rsidRDefault="005554C4" w:rsidP="002D5F5D">
                      <w:pPr>
                        <w:numPr>
                          <w:ilvl w:val="0"/>
                          <w:numId w:val="2"/>
                        </w:numPr>
                        <w:tabs>
                          <w:tab w:val="clear" w:pos="1068"/>
                          <w:tab w:val="num" w:pos="426"/>
                        </w:tabs>
                        <w:spacing w:line="276" w:lineRule="auto"/>
                        <w:ind w:left="426" w:hanging="426"/>
                        <w:jc w:val="both"/>
                        <w:rPr>
                          <w:rFonts w:ascii="Trebuchet MS" w:hAnsi="Trebuchet MS"/>
                          <w:sz w:val="20"/>
                          <w:szCs w:val="20"/>
                        </w:rPr>
                      </w:pPr>
                      <w:r w:rsidRPr="000F11B0">
                        <w:rPr>
                          <w:rFonts w:ascii="Trebuchet MS" w:hAnsi="Trebuchet MS"/>
                          <w:sz w:val="20"/>
                          <w:szCs w:val="20"/>
                        </w:rPr>
                        <w:t>Copie C.I. sau, după caz,  a certificatul</w:t>
                      </w:r>
                      <w:r w:rsidR="00596EE5" w:rsidRPr="000F11B0">
                        <w:rPr>
                          <w:rFonts w:ascii="Trebuchet MS" w:hAnsi="Trebuchet MS"/>
                          <w:sz w:val="20"/>
                          <w:szCs w:val="20"/>
                        </w:rPr>
                        <w:t>ui</w:t>
                      </w:r>
                      <w:r w:rsidRPr="000F11B0">
                        <w:rPr>
                          <w:rFonts w:ascii="Trebuchet MS" w:hAnsi="Trebuchet MS"/>
                          <w:sz w:val="20"/>
                          <w:szCs w:val="20"/>
                        </w:rPr>
                        <w:t xml:space="preserve"> de naştere  depuse în plicul sigilat;</w:t>
                      </w:r>
                    </w:p>
                    <w:p w:rsidR="005554C4" w:rsidRPr="000F11B0" w:rsidRDefault="005554C4" w:rsidP="002D5F5D">
                      <w:pPr>
                        <w:ind w:firstLine="426"/>
                        <w:jc w:val="both"/>
                        <w:rPr>
                          <w:rFonts w:ascii="Trebuchet MS" w:hAnsi="Trebuchet MS"/>
                          <w:b/>
                          <w:sz w:val="20"/>
                          <w:szCs w:val="20"/>
                        </w:rPr>
                      </w:pPr>
                      <w:r w:rsidRPr="000F11B0">
                        <w:rPr>
                          <w:rFonts w:ascii="Trebuchet MS" w:hAnsi="Trebuchet MS"/>
                          <w:b/>
                          <w:sz w:val="20"/>
                          <w:szCs w:val="20"/>
                        </w:rPr>
                        <w:t>Lotul unei echipe va fi compus din 6  jucători titulari , 2 jucători de rezervă si un  profesor,  la toate etapele competiţiei.</w:t>
                      </w:r>
                    </w:p>
                    <w:p w:rsidR="005554C4" w:rsidRPr="002D5F5D" w:rsidRDefault="005554C4" w:rsidP="00A6275E">
                      <w:pPr>
                        <w:ind w:firstLine="142"/>
                        <w:rPr>
                          <w:rFonts w:ascii="Trebuchet MS" w:hAnsi="Trebuchet MS"/>
                          <w:b/>
                          <w:sz w:val="10"/>
                          <w:szCs w:val="20"/>
                        </w:rPr>
                      </w:pPr>
                    </w:p>
                    <w:p w:rsidR="005554C4" w:rsidRPr="007D7C37" w:rsidRDefault="005554C4" w:rsidP="00A6275E">
                      <w:pPr>
                        <w:ind w:firstLine="142"/>
                        <w:rPr>
                          <w:rFonts w:ascii="Trebuchet MS" w:hAnsi="Trebuchet MS"/>
                          <w:b/>
                          <w:sz w:val="20"/>
                          <w:szCs w:val="20"/>
                        </w:rPr>
                      </w:pPr>
                      <w:r>
                        <w:rPr>
                          <w:rFonts w:ascii="Trebuchet MS" w:hAnsi="Trebuchet MS"/>
                          <w:b/>
                          <w:sz w:val="20"/>
                          <w:szCs w:val="20"/>
                        </w:rPr>
                        <w:t>3. Sistemul de desfăș</w:t>
                      </w:r>
                      <w:r w:rsidRPr="007D7C37">
                        <w:rPr>
                          <w:rFonts w:ascii="Trebuchet MS" w:hAnsi="Trebuchet MS"/>
                          <w:b/>
                          <w:sz w:val="20"/>
                          <w:szCs w:val="20"/>
                        </w:rPr>
                        <w:t>urare</w:t>
                      </w:r>
                    </w:p>
                    <w:p w:rsidR="005554C4" w:rsidRPr="000F11B0" w:rsidRDefault="005554C4" w:rsidP="002D5F5D">
                      <w:pPr>
                        <w:shd w:val="clear" w:color="auto" w:fill="FFFFCC"/>
                        <w:ind w:left="142" w:firstLine="566"/>
                        <w:jc w:val="both"/>
                        <w:rPr>
                          <w:rFonts w:ascii="Trebuchet MS" w:hAnsi="Trebuchet MS"/>
                          <w:bCs/>
                          <w:sz w:val="20"/>
                          <w:szCs w:val="20"/>
                        </w:rPr>
                      </w:pPr>
                      <w:r w:rsidRPr="000F11B0">
                        <w:rPr>
                          <w:rFonts w:ascii="Trebuchet MS" w:hAnsi="Trebuchet MS"/>
                          <w:sz w:val="20"/>
                          <w:szCs w:val="20"/>
                        </w:rPr>
                        <w:t xml:space="preserve">Înscrierea în competiţie </w:t>
                      </w:r>
                      <w:r w:rsidRPr="000F11B0">
                        <w:rPr>
                          <w:rFonts w:ascii="Trebuchet MS" w:hAnsi="Trebuchet MS"/>
                          <w:bCs/>
                          <w:sz w:val="20"/>
                          <w:szCs w:val="20"/>
                        </w:rPr>
                        <w:t xml:space="preserve">a unităţilor şcolare se va face la Inspectoratele Şcolare Judeţene până la data de </w:t>
                      </w:r>
                      <w:r w:rsidRPr="000F11B0">
                        <w:rPr>
                          <w:rFonts w:ascii="Trebuchet MS" w:hAnsi="Trebuchet MS"/>
                          <w:b/>
                          <w:bCs/>
                          <w:sz w:val="20"/>
                          <w:szCs w:val="20"/>
                        </w:rPr>
                        <w:t>1octombrie 2017</w:t>
                      </w:r>
                      <w:r w:rsidRPr="000F11B0">
                        <w:rPr>
                          <w:rFonts w:ascii="Trebuchet MS" w:hAnsi="Trebuchet MS"/>
                          <w:bCs/>
                          <w:sz w:val="20"/>
                          <w:szCs w:val="20"/>
                        </w:rPr>
                        <w:tab/>
                        <w:t>.</w:t>
                      </w:r>
                    </w:p>
                    <w:p w:rsidR="005554C4" w:rsidRPr="00A81C4F" w:rsidRDefault="005554C4" w:rsidP="002D5F5D">
                      <w:pPr>
                        <w:pStyle w:val="Listparagraf2"/>
                        <w:shd w:val="clear" w:color="auto" w:fill="FFFFCC"/>
                        <w:ind w:left="0"/>
                        <w:jc w:val="both"/>
                        <w:rPr>
                          <w:rFonts w:ascii="Trebuchet MS" w:hAnsi="Trebuchet MS"/>
                          <w:sz w:val="20"/>
                          <w:szCs w:val="20"/>
                          <w:lang w:val="fr-FR"/>
                        </w:rPr>
                      </w:pPr>
                      <w:r w:rsidRPr="00A81C4F">
                        <w:rPr>
                          <w:rFonts w:ascii="Trebuchet MS" w:hAnsi="Trebuchet MS"/>
                          <w:b/>
                          <w:bCs/>
                          <w:sz w:val="20"/>
                          <w:szCs w:val="20"/>
                          <w:lang w:val="fr-FR"/>
                        </w:rPr>
                        <w:t xml:space="preserve">  </w:t>
                      </w:r>
                      <w:r w:rsidRPr="00A81C4F">
                        <w:rPr>
                          <w:rFonts w:ascii="Trebuchet MS" w:hAnsi="Trebuchet MS"/>
                          <w:b/>
                          <w:bCs/>
                          <w:sz w:val="20"/>
                          <w:szCs w:val="20"/>
                          <w:lang w:val="fr-FR"/>
                        </w:rPr>
                        <w:tab/>
                      </w:r>
                      <w:r w:rsidRPr="00A81C4F">
                        <w:rPr>
                          <w:rFonts w:ascii="Trebuchet MS" w:hAnsi="Trebuchet MS"/>
                          <w:sz w:val="20"/>
                          <w:szCs w:val="20"/>
                          <w:lang w:val="fr-FR"/>
                        </w:rPr>
                        <w:t>Pentru  toate fazele  validarea se face înaintea începerii competiţiei.</w:t>
                      </w:r>
                    </w:p>
                    <w:p w:rsidR="005554C4" w:rsidRPr="000F11B0" w:rsidRDefault="005554C4" w:rsidP="002D5F5D">
                      <w:pPr>
                        <w:shd w:val="clear" w:color="auto" w:fill="FFFFCC"/>
                        <w:ind w:left="142" w:firstLine="566"/>
                        <w:jc w:val="both"/>
                        <w:rPr>
                          <w:rFonts w:ascii="Trebuchet MS" w:hAnsi="Trebuchet MS"/>
                          <w:b/>
                          <w:bCs/>
                          <w:sz w:val="20"/>
                          <w:szCs w:val="20"/>
                        </w:rPr>
                      </w:pPr>
                      <w:r w:rsidRPr="000F11B0">
                        <w:rPr>
                          <w:rFonts w:ascii="Trebuchet MS" w:hAnsi="Trebuchet MS"/>
                          <w:b/>
                          <w:bCs/>
                          <w:sz w:val="20"/>
                          <w:szCs w:val="20"/>
                        </w:rPr>
                        <w:t>Pentru toate fazele sistemul de desfășurare este turneu simplu, fiecare cu fiecare.</w:t>
                      </w:r>
                    </w:p>
                    <w:p w:rsidR="005554C4" w:rsidRPr="000F11B0" w:rsidRDefault="005554C4" w:rsidP="002D5F5D">
                      <w:pPr>
                        <w:shd w:val="clear" w:color="auto" w:fill="FFFFCC"/>
                        <w:ind w:left="142" w:firstLine="566"/>
                        <w:jc w:val="both"/>
                        <w:rPr>
                          <w:rFonts w:ascii="Trebuchet MS" w:hAnsi="Trebuchet MS"/>
                          <w:b/>
                          <w:bCs/>
                          <w:sz w:val="20"/>
                          <w:szCs w:val="20"/>
                        </w:rPr>
                      </w:pPr>
                      <w:r w:rsidRPr="000F11B0">
                        <w:rPr>
                          <w:rFonts w:ascii="Trebuchet MS" w:hAnsi="Trebuchet MS"/>
                          <w:b/>
                          <w:bCs/>
                          <w:sz w:val="20"/>
                          <w:szCs w:val="20"/>
                        </w:rPr>
                        <w:t>Etapa pe localitate</w:t>
                      </w:r>
                      <w:r w:rsidRPr="000F11B0">
                        <w:rPr>
                          <w:rFonts w:ascii="Trebuchet MS" w:hAnsi="Trebuchet MS"/>
                          <w:bCs/>
                          <w:sz w:val="20"/>
                          <w:szCs w:val="20"/>
                        </w:rPr>
                        <w:t xml:space="preserve"> – participă reprezentativele unităţilor şcolare înscrise în competiţie. Jocurile se vor desfăşura în organizarea Inspectoratului Şcolar Judeţean în colaborare cu Comisia  Judeţ</w:t>
                      </w:r>
                      <w:r w:rsidR="00596EE5" w:rsidRPr="000F11B0">
                        <w:rPr>
                          <w:rFonts w:ascii="Trebuchet MS" w:hAnsi="Trebuchet MS"/>
                          <w:bCs/>
                          <w:sz w:val="20"/>
                          <w:szCs w:val="20"/>
                        </w:rPr>
                        <w:t>eană de Oină pentru  Gimnaziada</w:t>
                      </w:r>
                      <w:r w:rsidRPr="000F11B0">
                        <w:rPr>
                          <w:rFonts w:ascii="Trebuchet MS" w:hAnsi="Trebuchet MS"/>
                          <w:bCs/>
                          <w:sz w:val="20"/>
                          <w:szCs w:val="20"/>
                        </w:rPr>
                        <w:t xml:space="preserve">, în perioada  </w:t>
                      </w:r>
                      <w:r w:rsidRPr="000F11B0">
                        <w:rPr>
                          <w:rFonts w:ascii="Trebuchet MS" w:hAnsi="Trebuchet MS"/>
                          <w:b/>
                          <w:bCs/>
                          <w:sz w:val="20"/>
                          <w:szCs w:val="20"/>
                        </w:rPr>
                        <w:t>noiembrie - decembrie 2017</w:t>
                      </w:r>
                      <w:r w:rsidRPr="000F11B0">
                        <w:rPr>
                          <w:rFonts w:ascii="Trebuchet MS" w:hAnsi="Trebuchet MS"/>
                          <w:bCs/>
                          <w:sz w:val="20"/>
                          <w:szCs w:val="20"/>
                        </w:rPr>
                        <w:t xml:space="preserve"> .</w:t>
                      </w:r>
                    </w:p>
                    <w:p w:rsidR="005554C4" w:rsidRPr="000F11B0" w:rsidRDefault="005554C4" w:rsidP="002D5F5D">
                      <w:pPr>
                        <w:shd w:val="clear" w:color="auto" w:fill="FFFFCC"/>
                        <w:ind w:left="142" w:firstLine="566"/>
                        <w:jc w:val="both"/>
                        <w:rPr>
                          <w:rFonts w:ascii="Trebuchet MS" w:hAnsi="Trebuchet MS"/>
                          <w:b/>
                          <w:bCs/>
                          <w:sz w:val="6"/>
                          <w:szCs w:val="20"/>
                        </w:rPr>
                      </w:pPr>
                    </w:p>
                    <w:p w:rsidR="005554C4" w:rsidRPr="000F11B0" w:rsidRDefault="005554C4" w:rsidP="002D5F5D">
                      <w:pPr>
                        <w:ind w:left="142" w:firstLine="566"/>
                        <w:jc w:val="both"/>
                        <w:rPr>
                          <w:rFonts w:ascii="Trebuchet MS" w:hAnsi="Trebuchet MS"/>
                          <w:bCs/>
                          <w:sz w:val="20"/>
                          <w:szCs w:val="20"/>
                        </w:rPr>
                      </w:pPr>
                      <w:r w:rsidRPr="000F11B0">
                        <w:rPr>
                          <w:rFonts w:ascii="Trebuchet MS" w:hAnsi="Trebuchet MS"/>
                          <w:b/>
                          <w:bCs/>
                          <w:sz w:val="20"/>
                          <w:szCs w:val="20"/>
                        </w:rPr>
                        <w:t>Etapa pe judeţ</w:t>
                      </w:r>
                      <w:r w:rsidRPr="000F11B0">
                        <w:rPr>
                          <w:rFonts w:ascii="Trebuchet MS" w:hAnsi="Trebuchet MS"/>
                          <w:bCs/>
                          <w:sz w:val="20"/>
                          <w:szCs w:val="20"/>
                        </w:rPr>
                        <w:t xml:space="preserve"> – participă echipele câştigătoare a etapei pe localitate. Jocurile se vor desfăşura în organizarea Inspectoratului Şcolar Judeţean în colaborare cu Comisia Judeţeană de Oină pentru Gimnaziada în perioada </w:t>
                      </w:r>
                      <w:r w:rsidRPr="000F11B0">
                        <w:rPr>
                          <w:rFonts w:ascii="Trebuchet MS" w:hAnsi="Trebuchet MS"/>
                          <w:b/>
                          <w:bCs/>
                          <w:sz w:val="20"/>
                          <w:szCs w:val="20"/>
                        </w:rPr>
                        <w:t>martie-aprilie 2018</w:t>
                      </w:r>
                      <w:r w:rsidRPr="000F11B0">
                        <w:rPr>
                          <w:rFonts w:ascii="Trebuchet MS" w:hAnsi="Trebuchet MS"/>
                          <w:bCs/>
                          <w:sz w:val="20"/>
                          <w:szCs w:val="20"/>
                        </w:rPr>
                        <w:t>;</w:t>
                      </w:r>
                    </w:p>
                    <w:p w:rsidR="005554C4" w:rsidRPr="002D5F5D" w:rsidRDefault="005554C4" w:rsidP="002D5F5D">
                      <w:pPr>
                        <w:ind w:left="142" w:firstLine="566"/>
                        <w:jc w:val="both"/>
                        <w:rPr>
                          <w:rFonts w:ascii="Trebuchet MS" w:hAnsi="Trebuchet MS"/>
                          <w:bCs/>
                          <w:color w:val="00B050"/>
                          <w:sz w:val="6"/>
                          <w:szCs w:val="20"/>
                        </w:rPr>
                      </w:pPr>
                      <w:r w:rsidRPr="00BA5858">
                        <w:rPr>
                          <w:rFonts w:ascii="Trebuchet MS" w:hAnsi="Trebuchet MS"/>
                          <w:bCs/>
                          <w:color w:val="00B050"/>
                          <w:sz w:val="20"/>
                          <w:szCs w:val="20"/>
                        </w:rPr>
                        <w:t xml:space="preserve">              </w:t>
                      </w:r>
                    </w:p>
                    <w:p w:rsidR="005554C4" w:rsidRDefault="005554C4" w:rsidP="002D5F5D">
                      <w:pPr>
                        <w:ind w:firstLine="708"/>
                        <w:rPr>
                          <w:rFonts w:ascii="Trebuchet MS" w:hAnsi="Trebuchet MS"/>
                          <w:b/>
                          <w:bCs/>
                          <w:sz w:val="20"/>
                          <w:szCs w:val="20"/>
                        </w:rPr>
                      </w:pPr>
                      <w:r w:rsidRPr="007D7C37">
                        <w:rPr>
                          <w:rFonts w:ascii="Trebuchet MS" w:hAnsi="Trebuchet MS"/>
                          <w:b/>
                          <w:bCs/>
                          <w:sz w:val="20"/>
                          <w:szCs w:val="20"/>
                        </w:rPr>
                        <w:t>Etapa pe regiune</w:t>
                      </w:r>
                    </w:p>
                    <w:p w:rsidR="005554C4" w:rsidRPr="000F11B0" w:rsidRDefault="005554C4" w:rsidP="002D5F5D">
                      <w:pPr>
                        <w:ind w:firstLine="708"/>
                        <w:jc w:val="both"/>
                        <w:rPr>
                          <w:rFonts w:ascii="Trebuchet MS" w:hAnsi="Trebuchet MS"/>
                          <w:b/>
                          <w:bCs/>
                          <w:sz w:val="20"/>
                          <w:szCs w:val="20"/>
                        </w:rPr>
                      </w:pPr>
                      <w:r w:rsidRPr="000F11B0">
                        <w:rPr>
                          <w:rFonts w:ascii="Trebuchet MS" w:hAnsi="Trebuchet MS"/>
                          <w:bCs/>
                          <w:sz w:val="20"/>
                          <w:szCs w:val="20"/>
                        </w:rPr>
                        <w:t>Participă echipele c</w:t>
                      </w:r>
                      <w:r w:rsidR="00596EE5" w:rsidRPr="000F11B0">
                        <w:rPr>
                          <w:rFonts w:ascii="Trebuchet MS" w:hAnsi="Trebuchet MS"/>
                          <w:bCs/>
                          <w:sz w:val="20"/>
                          <w:szCs w:val="20"/>
                        </w:rPr>
                        <w:t>âştigătoare ale etapei pe judeţ</w:t>
                      </w:r>
                      <w:r w:rsidRPr="000F11B0">
                        <w:rPr>
                          <w:rFonts w:ascii="Trebuchet MS" w:hAnsi="Trebuchet MS"/>
                          <w:bCs/>
                          <w:sz w:val="20"/>
                          <w:szCs w:val="20"/>
                        </w:rPr>
                        <w:t xml:space="preserve">. Jocurile se vor desfăşura în organizarea C.O.S.R., M.E.N. prin Inspectoratul Şcolar Judeţean unde se organizează competiţia şi F.R.O. prin Comisia Judeţeană de Oină pentru Gimnaziada în perioada </w:t>
                      </w:r>
                      <w:r w:rsidRPr="000F11B0">
                        <w:rPr>
                          <w:rFonts w:ascii="Trebuchet MS" w:hAnsi="Trebuchet MS"/>
                          <w:b/>
                          <w:bCs/>
                          <w:sz w:val="20"/>
                          <w:szCs w:val="20"/>
                        </w:rPr>
                        <w:t>aprilie –mai 2018</w:t>
                      </w:r>
                      <w:r w:rsidRPr="000F11B0">
                        <w:rPr>
                          <w:rFonts w:ascii="Trebuchet MS" w:hAnsi="Trebuchet MS"/>
                          <w:bCs/>
                          <w:sz w:val="20"/>
                          <w:szCs w:val="20"/>
                        </w:rPr>
                        <w:t>;</w:t>
                      </w:r>
                    </w:p>
                    <w:p w:rsidR="005554C4" w:rsidRPr="000F11B0" w:rsidRDefault="005554C4" w:rsidP="002D5F5D">
                      <w:pPr>
                        <w:ind w:firstLine="708"/>
                        <w:jc w:val="both"/>
                        <w:rPr>
                          <w:rFonts w:ascii="Trebuchet MS" w:hAnsi="Trebuchet MS"/>
                          <w:b/>
                          <w:bCs/>
                          <w:sz w:val="10"/>
                          <w:szCs w:val="20"/>
                        </w:rPr>
                      </w:pPr>
                    </w:p>
                    <w:p w:rsidR="005554C4" w:rsidRPr="000F11B0" w:rsidRDefault="005554C4" w:rsidP="002D5F5D">
                      <w:pPr>
                        <w:jc w:val="both"/>
                        <w:rPr>
                          <w:rFonts w:ascii="Trebuchet MS" w:hAnsi="Trebuchet MS"/>
                          <w:bCs/>
                          <w:sz w:val="20"/>
                          <w:szCs w:val="20"/>
                        </w:rPr>
                      </w:pPr>
                      <w:r w:rsidRPr="000F11B0">
                        <w:rPr>
                          <w:rFonts w:ascii="Trebuchet MS" w:hAnsi="Trebuchet MS"/>
                          <w:b/>
                          <w:bCs/>
                          <w:sz w:val="20"/>
                          <w:szCs w:val="20"/>
                        </w:rPr>
                        <w:t xml:space="preserve">Împărţirea judeţelor  pe regiuni </w:t>
                      </w:r>
                      <w:r w:rsidRPr="000F11B0">
                        <w:rPr>
                          <w:rFonts w:ascii="Trebuchet MS" w:hAnsi="Trebuchet MS"/>
                          <w:bCs/>
                          <w:sz w:val="20"/>
                          <w:szCs w:val="20"/>
                        </w:rPr>
                        <w:t xml:space="preserve"> (8 regiuni):</w:t>
                      </w:r>
                    </w:p>
                    <w:p w:rsidR="005554C4" w:rsidRPr="00A81C4F" w:rsidRDefault="005554C4" w:rsidP="002D5F5D">
                      <w:pPr>
                        <w:pStyle w:val="Listparagraf2"/>
                        <w:numPr>
                          <w:ilvl w:val="0"/>
                          <w:numId w:val="18"/>
                        </w:numPr>
                        <w:ind w:left="0"/>
                        <w:rPr>
                          <w:rFonts w:ascii="Trebuchet MS" w:hAnsi="Trebuchet MS"/>
                          <w:bCs/>
                          <w:sz w:val="20"/>
                          <w:szCs w:val="20"/>
                          <w:lang w:val="ro-RO"/>
                        </w:rPr>
                      </w:pPr>
                      <w:r w:rsidRPr="00A81C4F">
                        <w:rPr>
                          <w:rFonts w:ascii="Trebuchet MS" w:hAnsi="Trebuchet MS"/>
                          <w:b/>
                          <w:bCs/>
                          <w:sz w:val="20"/>
                          <w:szCs w:val="20"/>
                          <w:lang w:val="ro-RO"/>
                        </w:rPr>
                        <w:t xml:space="preserve">Regiunea Nord – Est – 6 judeţe: </w:t>
                      </w:r>
                      <w:r w:rsidRPr="00A81C4F">
                        <w:rPr>
                          <w:rFonts w:ascii="Trebuchet MS" w:hAnsi="Trebuchet MS"/>
                          <w:bCs/>
                          <w:sz w:val="20"/>
                          <w:szCs w:val="20"/>
                          <w:lang w:val="ro-RO"/>
                        </w:rPr>
                        <w:t>Suceava, Botoşani, Iaşi, Neamţ, Vaslui, Bacău;</w:t>
                      </w:r>
                    </w:p>
                    <w:p w:rsidR="005554C4" w:rsidRPr="00A81C4F" w:rsidRDefault="005554C4" w:rsidP="002D5F5D">
                      <w:pPr>
                        <w:pStyle w:val="Listparagraf2"/>
                        <w:numPr>
                          <w:ilvl w:val="0"/>
                          <w:numId w:val="18"/>
                        </w:numPr>
                        <w:ind w:left="0"/>
                        <w:rPr>
                          <w:rFonts w:ascii="Trebuchet MS" w:hAnsi="Trebuchet MS"/>
                          <w:b/>
                          <w:bCs/>
                          <w:sz w:val="20"/>
                          <w:szCs w:val="20"/>
                          <w:lang w:val="fr-FR"/>
                        </w:rPr>
                      </w:pPr>
                      <w:r w:rsidRPr="00A81C4F">
                        <w:rPr>
                          <w:rFonts w:ascii="Trebuchet MS" w:hAnsi="Trebuchet MS"/>
                          <w:b/>
                          <w:bCs/>
                          <w:sz w:val="20"/>
                          <w:szCs w:val="20"/>
                          <w:lang w:val="fr-FR"/>
                        </w:rPr>
                        <w:t xml:space="preserve">Regiunea Sud – Est – Dobrogea - 6 judeţe: </w:t>
                      </w:r>
                      <w:r w:rsidRPr="00A81C4F">
                        <w:rPr>
                          <w:rFonts w:ascii="Trebuchet MS" w:hAnsi="Trebuchet MS"/>
                          <w:bCs/>
                          <w:sz w:val="20"/>
                          <w:szCs w:val="20"/>
                          <w:lang w:val="fr-FR"/>
                        </w:rPr>
                        <w:t>Vrancea, Galaţi, Buzău, Brăila, Tulcea, Constanta;</w:t>
                      </w:r>
                    </w:p>
                    <w:p w:rsidR="005554C4" w:rsidRPr="00A81C4F" w:rsidRDefault="005554C4" w:rsidP="002D5F5D">
                      <w:pPr>
                        <w:pStyle w:val="Listparagraf2"/>
                        <w:numPr>
                          <w:ilvl w:val="0"/>
                          <w:numId w:val="18"/>
                        </w:numPr>
                        <w:ind w:left="0"/>
                        <w:rPr>
                          <w:rFonts w:ascii="Trebuchet MS" w:hAnsi="Trebuchet MS"/>
                          <w:bCs/>
                          <w:sz w:val="20"/>
                          <w:szCs w:val="20"/>
                          <w:lang w:val="fr-FR"/>
                        </w:rPr>
                      </w:pPr>
                      <w:r w:rsidRPr="00A81C4F">
                        <w:rPr>
                          <w:rFonts w:ascii="Trebuchet MS" w:hAnsi="Trebuchet MS"/>
                          <w:b/>
                          <w:bCs/>
                          <w:sz w:val="20"/>
                          <w:szCs w:val="20"/>
                          <w:lang w:val="fr-FR"/>
                        </w:rPr>
                        <w:t xml:space="preserve">Regiunea Sud – Muntenia – 7 judeţe: </w:t>
                      </w:r>
                      <w:r w:rsidRPr="00A81C4F">
                        <w:rPr>
                          <w:rFonts w:ascii="Trebuchet MS" w:hAnsi="Trebuchet MS"/>
                          <w:bCs/>
                          <w:sz w:val="20"/>
                          <w:szCs w:val="20"/>
                          <w:lang w:val="fr-FR"/>
                        </w:rPr>
                        <w:t>Argeş, Dâmboviţa, Prahova, Ialomiţa, Călăraşi, Giurgiu,</w:t>
                      </w:r>
                      <w:r w:rsidR="00596EE5" w:rsidRPr="00A81C4F">
                        <w:rPr>
                          <w:rFonts w:ascii="Trebuchet MS" w:hAnsi="Trebuchet MS"/>
                          <w:bCs/>
                          <w:sz w:val="20"/>
                          <w:szCs w:val="20"/>
                          <w:lang w:val="fr-FR"/>
                        </w:rPr>
                        <w:t xml:space="preserve"> </w:t>
                      </w:r>
                      <w:r w:rsidRPr="00A81C4F">
                        <w:rPr>
                          <w:rFonts w:ascii="Trebuchet MS" w:hAnsi="Trebuchet MS"/>
                          <w:bCs/>
                          <w:sz w:val="20"/>
                          <w:szCs w:val="20"/>
                          <w:lang w:val="fr-FR"/>
                        </w:rPr>
                        <w:t xml:space="preserve">Teleorman;                                                                                  </w:t>
                      </w:r>
                    </w:p>
                    <w:p w:rsidR="005554C4" w:rsidRPr="000F11B0" w:rsidRDefault="005554C4" w:rsidP="002D5F5D">
                      <w:pPr>
                        <w:pStyle w:val="Listparagraf2"/>
                        <w:numPr>
                          <w:ilvl w:val="0"/>
                          <w:numId w:val="18"/>
                        </w:numPr>
                        <w:ind w:left="0"/>
                        <w:jc w:val="both"/>
                        <w:rPr>
                          <w:rFonts w:ascii="Trebuchet MS" w:hAnsi="Trebuchet MS"/>
                          <w:bCs/>
                          <w:sz w:val="20"/>
                          <w:szCs w:val="20"/>
                        </w:rPr>
                      </w:pPr>
                      <w:r w:rsidRPr="000F11B0">
                        <w:rPr>
                          <w:rFonts w:ascii="Trebuchet MS" w:hAnsi="Trebuchet MS"/>
                          <w:b/>
                          <w:bCs/>
                          <w:sz w:val="20"/>
                          <w:szCs w:val="20"/>
                        </w:rPr>
                        <w:t xml:space="preserve">Regiunea Sud – Vest – Oltenia – 5 judeţe: </w:t>
                      </w:r>
                      <w:r w:rsidRPr="000F11B0">
                        <w:rPr>
                          <w:rFonts w:ascii="Trebuchet MS" w:hAnsi="Trebuchet MS"/>
                          <w:bCs/>
                          <w:sz w:val="20"/>
                          <w:szCs w:val="20"/>
                        </w:rPr>
                        <w:t>Gorj , Vâlcea , Olt , Dolj , Mehedinţi;</w:t>
                      </w:r>
                    </w:p>
                    <w:p w:rsidR="005554C4" w:rsidRPr="000F11B0" w:rsidRDefault="005554C4" w:rsidP="002D5F5D">
                      <w:pPr>
                        <w:pStyle w:val="Listparagraf2"/>
                        <w:numPr>
                          <w:ilvl w:val="0"/>
                          <w:numId w:val="18"/>
                        </w:numPr>
                        <w:ind w:left="0"/>
                        <w:jc w:val="both"/>
                        <w:rPr>
                          <w:rFonts w:ascii="Trebuchet MS" w:hAnsi="Trebuchet MS"/>
                          <w:bCs/>
                          <w:sz w:val="20"/>
                          <w:szCs w:val="20"/>
                        </w:rPr>
                      </w:pPr>
                      <w:r w:rsidRPr="000F11B0">
                        <w:rPr>
                          <w:rFonts w:ascii="Trebuchet MS" w:hAnsi="Trebuchet MS"/>
                          <w:b/>
                          <w:bCs/>
                          <w:sz w:val="20"/>
                          <w:szCs w:val="20"/>
                        </w:rPr>
                        <w:t xml:space="preserve">Regiunea – Vest  – 4 judeţe: </w:t>
                      </w:r>
                      <w:r w:rsidRPr="000F11B0">
                        <w:rPr>
                          <w:rFonts w:ascii="Trebuchet MS" w:hAnsi="Trebuchet MS"/>
                          <w:bCs/>
                          <w:sz w:val="20"/>
                          <w:szCs w:val="20"/>
                        </w:rPr>
                        <w:t>Arad, Caraş-Severin, Hunedoara, Timiş;</w:t>
                      </w:r>
                    </w:p>
                    <w:p w:rsidR="005554C4" w:rsidRPr="000F11B0" w:rsidRDefault="005554C4" w:rsidP="002D5F5D">
                      <w:pPr>
                        <w:pStyle w:val="Listparagraf2"/>
                        <w:numPr>
                          <w:ilvl w:val="0"/>
                          <w:numId w:val="18"/>
                        </w:numPr>
                        <w:ind w:left="0"/>
                        <w:rPr>
                          <w:rFonts w:ascii="Trebuchet MS" w:hAnsi="Trebuchet MS"/>
                          <w:bCs/>
                          <w:sz w:val="20"/>
                          <w:szCs w:val="20"/>
                        </w:rPr>
                      </w:pPr>
                      <w:r w:rsidRPr="000F11B0">
                        <w:rPr>
                          <w:rFonts w:ascii="Trebuchet MS" w:hAnsi="Trebuchet MS"/>
                          <w:b/>
                          <w:bCs/>
                          <w:sz w:val="20"/>
                          <w:szCs w:val="20"/>
                        </w:rPr>
                        <w:t xml:space="preserve">Regiunea Nord – Vest – 6 judeţe: </w:t>
                      </w:r>
                      <w:r w:rsidRPr="000F11B0">
                        <w:rPr>
                          <w:rFonts w:ascii="Trebuchet MS" w:hAnsi="Trebuchet MS"/>
                          <w:bCs/>
                          <w:sz w:val="20"/>
                          <w:szCs w:val="20"/>
                        </w:rPr>
                        <w:t xml:space="preserve">Bihor, Bistriţa – Năsăud, Cluj, Maramureş, Satu </w:t>
                      </w:r>
                      <w:r w:rsidR="00596EE5" w:rsidRPr="000F11B0">
                        <w:rPr>
                          <w:rFonts w:ascii="Trebuchet MS" w:hAnsi="Trebuchet MS"/>
                          <w:bCs/>
                          <w:sz w:val="20"/>
                          <w:szCs w:val="20"/>
                        </w:rPr>
                        <w:t>–Mare,</w:t>
                      </w:r>
                      <w:r w:rsidRPr="000F11B0">
                        <w:rPr>
                          <w:rFonts w:ascii="Trebuchet MS" w:hAnsi="Trebuchet MS"/>
                          <w:bCs/>
                          <w:sz w:val="20"/>
                          <w:szCs w:val="20"/>
                        </w:rPr>
                        <w:t xml:space="preserve"> Sălaj; </w:t>
                      </w:r>
                      <w:r w:rsidRPr="000F11B0">
                        <w:rPr>
                          <w:rFonts w:ascii="Trebuchet MS" w:hAnsi="Trebuchet MS"/>
                          <w:b/>
                          <w:bCs/>
                          <w:sz w:val="20"/>
                          <w:szCs w:val="20"/>
                        </w:rPr>
                        <w:t xml:space="preserve">                                                                                    </w:t>
                      </w:r>
                    </w:p>
                    <w:p w:rsidR="005554C4" w:rsidRPr="000F11B0" w:rsidRDefault="005554C4" w:rsidP="002D5F5D">
                      <w:pPr>
                        <w:pStyle w:val="Listparagraf2"/>
                        <w:numPr>
                          <w:ilvl w:val="0"/>
                          <w:numId w:val="18"/>
                        </w:numPr>
                        <w:ind w:left="0"/>
                        <w:jc w:val="both"/>
                        <w:rPr>
                          <w:rFonts w:ascii="Trebuchet MS" w:hAnsi="Trebuchet MS"/>
                          <w:bCs/>
                          <w:sz w:val="20"/>
                          <w:szCs w:val="20"/>
                        </w:rPr>
                      </w:pPr>
                      <w:r w:rsidRPr="000F11B0">
                        <w:rPr>
                          <w:rFonts w:ascii="Trebuchet MS" w:hAnsi="Trebuchet MS"/>
                          <w:b/>
                          <w:bCs/>
                          <w:sz w:val="20"/>
                          <w:szCs w:val="20"/>
                        </w:rPr>
                        <w:t xml:space="preserve">Regiunea Centru – 6 judeţe: </w:t>
                      </w:r>
                      <w:r w:rsidRPr="000F11B0">
                        <w:rPr>
                          <w:rFonts w:ascii="Trebuchet MS" w:hAnsi="Trebuchet MS"/>
                          <w:bCs/>
                          <w:sz w:val="20"/>
                          <w:szCs w:val="20"/>
                        </w:rPr>
                        <w:t>Mureș, Harghita, Covasna, Brașov, Sibiu, Alba;</w:t>
                      </w:r>
                    </w:p>
                    <w:p w:rsidR="005554C4" w:rsidRPr="000F11B0" w:rsidRDefault="005554C4" w:rsidP="002D5F5D">
                      <w:pPr>
                        <w:pStyle w:val="Listparagraf2"/>
                        <w:numPr>
                          <w:ilvl w:val="0"/>
                          <w:numId w:val="18"/>
                        </w:numPr>
                        <w:ind w:left="0"/>
                        <w:jc w:val="both"/>
                        <w:rPr>
                          <w:rFonts w:ascii="Trebuchet MS" w:hAnsi="Trebuchet MS"/>
                          <w:b/>
                          <w:bCs/>
                          <w:sz w:val="20"/>
                          <w:szCs w:val="20"/>
                        </w:rPr>
                      </w:pPr>
                      <w:r w:rsidRPr="000F11B0">
                        <w:rPr>
                          <w:rFonts w:ascii="Trebuchet MS" w:hAnsi="Trebuchet MS"/>
                          <w:b/>
                          <w:bCs/>
                          <w:sz w:val="20"/>
                          <w:szCs w:val="20"/>
                        </w:rPr>
                        <w:t xml:space="preserve">Regiunea Bucureşti + Ilfov – 6 sectoare +1 judeţ:  - </w:t>
                      </w:r>
                      <w:r w:rsidRPr="000F11B0">
                        <w:rPr>
                          <w:rFonts w:ascii="Trebuchet MS" w:hAnsi="Trebuchet MS"/>
                          <w:bCs/>
                          <w:sz w:val="20"/>
                          <w:szCs w:val="20"/>
                        </w:rPr>
                        <w:t>Ilfov, Bucureşti – cele 6 sectoare.</w:t>
                      </w:r>
                    </w:p>
                    <w:p w:rsidR="005554C4" w:rsidRPr="000F11B0" w:rsidRDefault="005554C4" w:rsidP="002D5F5D">
                      <w:pPr>
                        <w:jc w:val="both"/>
                        <w:rPr>
                          <w:rFonts w:ascii="Trebuchet MS" w:hAnsi="Trebuchet MS"/>
                          <w:b/>
                          <w:bCs/>
                          <w:sz w:val="10"/>
                          <w:szCs w:val="20"/>
                        </w:rPr>
                      </w:pPr>
                    </w:p>
                    <w:p w:rsidR="005554C4" w:rsidRPr="000F11B0" w:rsidRDefault="005554C4" w:rsidP="002D5F5D">
                      <w:pPr>
                        <w:ind w:firstLine="708"/>
                        <w:jc w:val="both"/>
                        <w:rPr>
                          <w:rFonts w:ascii="Trebuchet MS" w:hAnsi="Trebuchet MS"/>
                          <w:bCs/>
                          <w:sz w:val="20"/>
                          <w:szCs w:val="20"/>
                        </w:rPr>
                      </w:pPr>
                      <w:r w:rsidRPr="000F11B0">
                        <w:rPr>
                          <w:rFonts w:ascii="Trebuchet MS" w:hAnsi="Trebuchet MS"/>
                          <w:b/>
                          <w:bCs/>
                          <w:sz w:val="20"/>
                          <w:szCs w:val="20"/>
                        </w:rPr>
                        <w:t>Etapa finală (</w:t>
                      </w:r>
                      <w:r w:rsidRPr="000F11B0">
                        <w:rPr>
                          <w:rFonts w:ascii="Trebuchet MS" w:hAnsi="Trebuchet MS"/>
                          <w:bCs/>
                          <w:sz w:val="20"/>
                          <w:szCs w:val="20"/>
                        </w:rPr>
                        <w:t>8 echipe caştigatoare ale etapelor pe regiune)</w:t>
                      </w:r>
                    </w:p>
                    <w:p w:rsidR="005554C4" w:rsidRPr="000F11B0" w:rsidRDefault="005554C4" w:rsidP="002D5F5D">
                      <w:pPr>
                        <w:jc w:val="both"/>
                        <w:rPr>
                          <w:rFonts w:ascii="Trebuchet MS" w:hAnsi="Trebuchet MS"/>
                          <w:bCs/>
                          <w:sz w:val="20"/>
                          <w:szCs w:val="20"/>
                        </w:rPr>
                      </w:pPr>
                      <w:r w:rsidRPr="000F11B0">
                        <w:rPr>
                          <w:rFonts w:ascii="Trebuchet MS" w:hAnsi="Trebuchet MS"/>
                          <w:bCs/>
                          <w:sz w:val="20"/>
                          <w:szCs w:val="20"/>
                        </w:rPr>
                        <w:t>Participă echipele câş</w:t>
                      </w:r>
                      <w:r w:rsidR="00596EE5" w:rsidRPr="000F11B0">
                        <w:rPr>
                          <w:rFonts w:ascii="Trebuchet MS" w:hAnsi="Trebuchet MS"/>
                          <w:bCs/>
                          <w:sz w:val="20"/>
                          <w:szCs w:val="20"/>
                        </w:rPr>
                        <w:t>tigătoare ale etapei pe regiune. Jocurile se vor desfăşura</w:t>
                      </w:r>
                      <w:r w:rsidRPr="000F11B0">
                        <w:rPr>
                          <w:rFonts w:ascii="Trebuchet MS" w:hAnsi="Trebuchet MS"/>
                          <w:bCs/>
                          <w:sz w:val="20"/>
                          <w:szCs w:val="20"/>
                        </w:rPr>
                        <w:t xml:space="preserve"> în organizarea C.O.S.R., M.E.N. prin Inspectoratul Şcolar Judeţean unde se organizează competiţia şi F.R.O. prin Comisia Judeţeană de Oină pentru Olimpiada Gimnaziilor în perioada </w:t>
                      </w:r>
                      <w:r w:rsidRPr="000F11B0">
                        <w:rPr>
                          <w:rFonts w:ascii="Trebuchet MS" w:hAnsi="Trebuchet MS"/>
                          <w:b/>
                          <w:bCs/>
                          <w:sz w:val="20"/>
                          <w:szCs w:val="20"/>
                        </w:rPr>
                        <w:t>mai 2018</w:t>
                      </w:r>
                      <w:r w:rsidRPr="000F11B0">
                        <w:rPr>
                          <w:rFonts w:ascii="Trebuchet MS" w:hAnsi="Trebuchet MS"/>
                          <w:bCs/>
                          <w:sz w:val="20"/>
                          <w:szCs w:val="20"/>
                        </w:rPr>
                        <w:t>;</w:t>
                      </w:r>
                    </w:p>
                    <w:p w:rsidR="005554C4" w:rsidRPr="00A81C4F" w:rsidRDefault="005554C4" w:rsidP="002D5F5D">
                      <w:pPr>
                        <w:pStyle w:val="Listparagraf2"/>
                        <w:jc w:val="both"/>
                        <w:rPr>
                          <w:rFonts w:ascii="Trebuchet MS" w:hAnsi="Trebuchet MS"/>
                          <w:b/>
                          <w:bCs/>
                          <w:color w:val="00B050"/>
                          <w:sz w:val="20"/>
                          <w:szCs w:val="20"/>
                          <w:lang w:val="ro-RO"/>
                        </w:rPr>
                      </w:pPr>
                    </w:p>
                    <w:p w:rsidR="005554C4" w:rsidRDefault="005554C4" w:rsidP="00A6275E">
                      <w:pPr>
                        <w:pStyle w:val="Frspaiere1"/>
                        <w:jc w:val="center"/>
                        <w:rPr>
                          <w:rFonts w:ascii="Trebuchet MS" w:hAnsi="Trebuchet MS"/>
                          <w:b/>
                          <w:sz w:val="20"/>
                          <w:szCs w:val="20"/>
                          <w:lang w:val="ro-RO"/>
                        </w:rPr>
                      </w:pPr>
                    </w:p>
                  </w:txbxContent>
                </v:textbox>
              </v:shape>
            </w:pict>
          </mc:Fallback>
        </mc:AlternateContent>
      </w:r>
    </w:p>
    <w:p w:rsidR="00A6275E" w:rsidRDefault="00A6275E" w:rsidP="00A31952">
      <w:pPr>
        <w:ind w:firstLine="708"/>
        <w:rPr>
          <w:rFonts w:ascii="Trebuchet MS" w:hAnsi="Trebuchet MS"/>
          <w:b/>
          <w:sz w:val="16"/>
          <w:szCs w:val="16"/>
          <w:u w:val="single"/>
        </w:rPr>
      </w:pPr>
    </w:p>
    <w:p w:rsidR="00A6275E" w:rsidRDefault="00A6275E" w:rsidP="00A31952">
      <w:pPr>
        <w:ind w:firstLine="708"/>
        <w:rPr>
          <w:rFonts w:ascii="Trebuchet MS" w:hAnsi="Trebuchet MS"/>
          <w:b/>
          <w:sz w:val="16"/>
          <w:szCs w:val="16"/>
          <w:u w:val="single"/>
        </w:rPr>
      </w:pPr>
    </w:p>
    <w:p w:rsidR="00A6275E" w:rsidRDefault="00A6275E" w:rsidP="00A31952">
      <w:pPr>
        <w:ind w:firstLine="708"/>
        <w:rPr>
          <w:rFonts w:ascii="Trebuchet MS" w:hAnsi="Trebuchet MS"/>
          <w:b/>
          <w:sz w:val="16"/>
          <w:szCs w:val="16"/>
          <w:u w:val="single"/>
        </w:rPr>
      </w:pPr>
    </w:p>
    <w:p w:rsidR="00A6275E" w:rsidRDefault="00A6275E" w:rsidP="00A31952">
      <w:pPr>
        <w:ind w:firstLine="708"/>
        <w:rPr>
          <w:rFonts w:ascii="Trebuchet MS" w:hAnsi="Trebuchet MS"/>
          <w:b/>
          <w:sz w:val="16"/>
          <w:szCs w:val="16"/>
          <w:u w:val="single"/>
        </w:rPr>
      </w:pPr>
    </w:p>
    <w:p w:rsidR="00A6275E" w:rsidRDefault="00A6275E" w:rsidP="00A31952">
      <w:pPr>
        <w:ind w:firstLine="708"/>
        <w:rPr>
          <w:rFonts w:ascii="Trebuchet MS" w:hAnsi="Trebuchet MS"/>
          <w:b/>
          <w:sz w:val="16"/>
          <w:szCs w:val="16"/>
          <w:u w:val="single"/>
        </w:rPr>
      </w:pPr>
    </w:p>
    <w:p w:rsidR="00A6275E" w:rsidRDefault="00A6275E" w:rsidP="00A31952">
      <w:pPr>
        <w:ind w:firstLine="708"/>
        <w:rPr>
          <w:rFonts w:ascii="Trebuchet MS" w:hAnsi="Trebuchet MS"/>
          <w:b/>
          <w:sz w:val="16"/>
          <w:szCs w:val="16"/>
          <w:u w:val="single"/>
        </w:rPr>
      </w:pPr>
    </w:p>
    <w:p w:rsidR="00A6275E" w:rsidRDefault="00A6275E" w:rsidP="00A31952">
      <w:pPr>
        <w:ind w:firstLine="708"/>
        <w:rPr>
          <w:rFonts w:ascii="Trebuchet MS" w:hAnsi="Trebuchet MS"/>
          <w:b/>
          <w:sz w:val="16"/>
          <w:szCs w:val="16"/>
          <w:u w:val="single"/>
        </w:rPr>
      </w:pPr>
    </w:p>
    <w:p w:rsidR="00A6275E" w:rsidRDefault="00A6275E" w:rsidP="00A31952">
      <w:pPr>
        <w:ind w:firstLine="708"/>
        <w:rPr>
          <w:rFonts w:ascii="Trebuchet MS" w:hAnsi="Trebuchet MS"/>
          <w:b/>
          <w:sz w:val="16"/>
          <w:szCs w:val="16"/>
          <w:u w:val="single"/>
        </w:rPr>
      </w:pPr>
    </w:p>
    <w:p w:rsidR="00A6275E" w:rsidRDefault="00A6275E" w:rsidP="00A31952">
      <w:pPr>
        <w:ind w:firstLine="708"/>
        <w:rPr>
          <w:rFonts w:ascii="Trebuchet MS" w:hAnsi="Trebuchet MS"/>
          <w:b/>
          <w:sz w:val="16"/>
          <w:szCs w:val="16"/>
          <w:u w:val="single"/>
        </w:rPr>
      </w:pPr>
    </w:p>
    <w:p w:rsidR="00A6275E" w:rsidRDefault="00A6275E" w:rsidP="00A31952">
      <w:pPr>
        <w:ind w:firstLine="708"/>
        <w:rPr>
          <w:rFonts w:ascii="Trebuchet MS" w:hAnsi="Trebuchet MS"/>
          <w:b/>
          <w:sz w:val="16"/>
          <w:szCs w:val="16"/>
          <w:u w:val="single"/>
        </w:rPr>
      </w:pPr>
    </w:p>
    <w:p w:rsidR="00A6275E" w:rsidRDefault="00A6275E" w:rsidP="00A31952">
      <w:pPr>
        <w:ind w:firstLine="708"/>
        <w:rPr>
          <w:rFonts w:ascii="Trebuchet MS" w:hAnsi="Trebuchet MS"/>
          <w:b/>
          <w:sz w:val="16"/>
          <w:szCs w:val="16"/>
          <w:u w:val="single"/>
        </w:rPr>
      </w:pPr>
    </w:p>
    <w:p w:rsidR="00A6275E" w:rsidRDefault="00A6275E" w:rsidP="00A31952">
      <w:pPr>
        <w:ind w:firstLine="708"/>
        <w:rPr>
          <w:rFonts w:ascii="Trebuchet MS" w:hAnsi="Trebuchet MS"/>
          <w:b/>
          <w:sz w:val="16"/>
          <w:szCs w:val="16"/>
          <w:u w:val="single"/>
        </w:rPr>
      </w:pPr>
    </w:p>
    <w:p w:rsidR="00A6275E" w:rsidRDefault="00A6275E" w:rsidP="00A31952">
      <w:pPr>
        <w:ind w:firstLine="708"/>
        <w:rPr>
          <w:rFonts w:ascii="Trebuchet MS" w:hAnsi="Trebuchet MS"/>
          <w:b/>
          <w:sz w:val="16"/>
          <w:szCs w:val="16"/>
          <w:u w:val="single"/>
        </w:rPr>
      </w:pPr>
    </w:p>
    <w:p w:rsidR="00A6275E" w:rsidRDefault="00A6275E" w:rsidP="00A31952">
      <w:pPr>
        <w:ind w:firstLine="708"/>
        <w:rPr>
          <w:rFonts w:ascii="Trebuchet MS" w:hAnsi="Trebuchet MS"/>
          <w:b/>
          <w:sz w:val="16"/>
          <w:szCs w:val="16"/>
          <w:u w:val="single"/>
        </w:rPr>
      </w:pPr>
    </w:p>
    <w:p w:rsidR="00A6275E" w:rsidRDefault="00A6275E" w:rsidP="00A31952">
      <w:pPr>
        <w:ind w:firstLine="708"/>
        <w:rPr>
          <w:rFonts w:ascii="Trebuchet MS" w:hAnsi="Trebuchet MS"/>
          <w:b/>
          <w:sz w:val="16"/>
          <w:szCs w:val="16"/>
          <w:u w:val="single"/>
        </w:rPr>
      </w:pPr>
    </w:p>
    <w:p w:rsidR="00A6275E" w:rsidRDefault="00A6275E" w:rsidP="00A31952">
      <w:pPr>
        <w:ind w:firstLine="708"/>
        <w:rPr>
          <w:rFonts w:ascii="Trebuchet MS" w:hAnsi="Trebuchet MS"/>
          <w:b/>
          <w:sz w:val="16"/>
          <w:szCs w:val="16"/>
          <w:u w:val="single"/>
        </w:rPr>
      </w:pPr>
    </w:p>
    <w:p w:rsidR="00A6275E" w:rsidRDefault="00A6275E" w:rsidP="00A31952">
      <w:pPr>
        <w:ind w:firstLine="708"/>
        <w:rPr>
          <w:rFonts w:ascii="Trebuchet MS" w:hAnsi="Trebuchet MS"/>
          <w:b/>
          <w:sz w:val="16"/>
          <w:szCs w:val="16"/>
          <w:u w:val="single"/>
        </w:rPr>
      </w:pPr>
    </w:p>
    <w:p w:rsidR="00A6275E" w:rsidRDefault="00A6275E" w:rsidP="00A31952">
      <w:pPr>
        <w:ind w:firstLine="708"/>
        <w:rPr>
          <w:rFonts w:ascii="Trebuchet MS" w:hAnsi="Trebuchet MS"/>
          <w:b/>
          <w:sz w:val="16"/>
          <w:szCs w:val="16"/>
          <w:u w:val="single"/>
        </w:rPr>
      </w:pPr>
    </w:p>
    <w:p w:rsidR="00A6275E" w:rsidRDefault="00A6275E" w:rsidP="00A31952">
      <w:pPr>
        <w:ind w:firstLine="708"/>
        <w:rPr>
          <w:rFonts w:ascii="Trebuchet MS" w:hAnsi="Trebuchet MS"/>
          <w:b/>
          <w:sz w:val="16"/>
          <w:szCs w:val="16"/>
          <w:u w:val="single"/>
        </w:rPr>
      </w:pPr>
    </w:p>
    <w:p w:rsidR="00A6275E" w:rsidRDefault="00A6275E" w:rsidP="00A31952">
      <w:pPr>
        <w:ind w:firstLine="708"/>
        <w:rPr>
          <w:rFonts w:ascii="Trebuchet MS" w:hAnsi="Trebuchet MS"/>
          <w:b/>
          <w:sz w:val="16"/>
          <w:szCs w:val="16"/>
          <w:u w:val="single"/>
        </w:rPr>
      </w:pPr>
    </w:p>
    <w:p w:rsidR="00A6275E" w:rsidRDefault="00A6275E" w:rsidP="00A31952">
      <w:pPr>
        <w:ind w:firstLine="708"/>
        <w:rPr>
          <w:rFonts w:ascii="Trebuchet MS" w:hAnsi="Trebuchet MS"/>
          <w:b/>
          <w:sz w:val="16"/>
          <w:szCs w:val="16"/>
          <w:u w:val="single"/>
        </w:rPr>
      </w:pPr>
    </w:p>
    <w:p w:rsidR="00A6275E" w:rsidRDefault="00A6275E" w:rsidP="00A31952">
      <w:pPr>
        <w:ind w:firstLine="708"/>
        <w:rPr>
          <w:rFonts w:ascii="Trebuchet MS" w:hAnsi="Trebuchet MS"/>
          <w:b/>
          <w:sz w:val="16"/>
          <w:szCs w:val="16"/>
          <w:u w:val="single"/>
        </w:rPr>
      </w:pPr>
    </w:p>
    <w:p w:rsidR="00A6275E" w:rsidRDefault="00A6275E" w:rsidP="00A31952">
      <w:pPr>
        <w:ind w:firstLine="708"/>
        <w:rPr>
          <w:rFonts w:ascii="Trebuchet MS" w:hAnsi="Trebuchet MS"/>
          <w:b/>
          <w:sz w:val="16"/>
          <w:szCs w:val="16"/>
          <w:u w:val="single"/>
        </w:rPr>
      </w:pPr>
    </w:p>
    <w:p w:rsidR="00A6275E" w:rsidRDefault="00A6275E" w:rsidP="00A31952">
      <w:pPr>
        <w:ind w:firstLine="708"/>
        <w:rPr>
          <w:rFonts w:ascii="Trebuchet MS" w:hAnsi="Trebuchet MS"/>
          <w:b/>
          <w:sz w:val="16"/>
          <w:szCs w:val="16"/>
          <w:u w:val="single"/>
        </w:rPr>
      </w:pPr>
    </w:p>
    <w:p w:rsidR="00A6275E" w:rsidRDefault="00A6275E" w:rsidP="00A31952">
      <w:pPr>
        <w:ind w:firstLine="708"/>
        <w:rPr>
          <w:rFonts w:ascii="Trebuchet MS" w:hAnsi="Trebuchet MS"/>
          <w:b/>
          <w:sz w:val="16"/>
          <w:szCs w:val="16"/>
          <w:u w:val="single"/>
        </w:rPr>
      </w:pPr>
    </w:p>
    <w:p w:rsidR="00A6275E" w:rsidRDefault="00A6275E" w:rsidP="00A31952">
      <w:pPr>
        <w:ind w:firstLine="708"/>
        <w:rPr>
          <w:rFonts w:ascii="Trebuchet MS" w:hAnsi="Trebuchet MS"/>
          <w:b/>
          <w:sz w:val="16"/>
          <w:szCs w:val="16"/>
          <w:u w:val="single"/>
        </w:rPr>
      </w:pPr>
    </w:p>
    <w:p w:rsidR="00A6275E" w:rsidRDefault="00A6275E" w:rsidP="00A31952">
      <w:pPr>
        <w:ind w:firstLine="708"/>
        <w:rPr>
          <w:rFonts w:ascii="Trebuchet MS" w:hAnsi="Trebuchet MS"/>
          <w:b/>
          <w:sz w:val="16"/>
          <w:szCs w:val="16"/>
          <w:u w:val="single"/>
        </w:rPr>
      </w:pPr>
    </w:p>
    <w:p w:rsidR="00A6275E" w:rsidRDefault="00A6275E" w:rsidP="00A31952">
      <w:pPr>
        <w:ind w:firstLine="708"/>
        <w:rPr>
          <w:rFonts w:ascii="Trebuchet MS" w:hAnsi="Trebuchet MS"/>
          <w:b/>
          <w:sz w:val="16"/>
          <w:szCs w:val="16"/>
          <w:u w:val="single"/>
        </w:rPr>
      </w:pPr>
    </w:p>
    <w:p w:rsidR="00A6275E" w:rsidRDefault="00A6275E" w:rsidP="00A31952">
      <w:pPr>
        <w:ind w:firstLine="708"/>
        <w:rPr>
          <w:rFonts w:ascii="Trebuchet MS" w:hAnsi="Trebuchet MS"/>
          <w:b/>
          <w:sz w:val="16"/>
          <w:szCs w:val="16"/>
          <w:u w:val="single"/>
        </w:rPr>
      </w:pPr>
    </w:p>
    <w:p w:rsidR="00A6275E" w:rsidRDefault="00A6275E" w:rsidP="00A31952">
      <w:pPr>
        <w:ind w:firstLine="708"/>
        <w:rPr>
          <w:rFonts w:ascii="Trebuchet MS" w:hAnsi="Trebuchet MS"/>
          <w:b/>
          <w:sz w:val="16"/>
          <w:szCs w:val="16"/>
          <w:u w:val="single"/>
        </w:rPr>
      </w:pPr>
    </w:p>
    <w:p w:rsidR="00A6275E" w:rsidRDefault="00A6275E" w:rsidP="00A31952">
      <w:pPr>
        <w:ind w:firstLine="708"/>
        <w:rPr>
          <w:rFonts w:ascii="Trebuchet MS" w:hAnsi="Trebuchet MS"/>
          <w:b/>
          <w:sz w:val="16"/>
          <w:szCs w:val="16"/>
          <w:u w:val="single"/>
        </w:rPr>
      </w:pPr>
    </w:p>
    <w:p w:rsidR="00A6275E" w:rsidRDefault="00A6275E" w:rsidP="00A31952">
      <w:pPr>
        <w:ind w:firstLine="708"/>
        <w:rPr>
          <w:rFonts w:ascii="Trebuchet MS" w:hAnsi="Trebuchet MS"/>
          <w:b/>
          <w:sz w:val="16"/>
          <w:szCs w:val="16"/>
          <w:u w:val="single"/>
        </w:rPr>
      </w:pPr>
    </w:p>
    <w:p w:rsidR="00A6275E" w:rsidRDefault="00A6275E" w:rsidP="00A31952">
      <w:pPr>
        <w:ind w:firstLine="708"/>
        <w:rPr>
          <w:rFonts w:ascii="Trebuchet MS" w:hAnsi="Trebuchet MS"/>
          <w:b/>
          <w:sz w:val="16"/>
          <w:szCs w:val="16"/>
          <w:u w:val="single"/>
        </w:rPr>
      </w:pPr>
    </w:p>
    <w:p w:rsidR="00A6275E" w:rsidRDefault="00A6275E" w:rsidP="00A31952">
      <w:pPr>
        <w:ind w:firstLine="708"/>
        <w:rPr>
          <w:rFonts w:ascii="Trebuchet MS" w:hAnsi="Trebuchet MS"/>
          <w:b/>
          <w:sz w:val="16"/>
          <w:szCs w:val="16"/>
          <w:u w:val="single"/>
        </w:rPr>
      </w:pPr>
    </w:p>
    <w:p w:rsidR="00A6275E" w:rsidRDefault="00A6275E" w:rsidP="00A31952">
      <w:pPr>
        <w:ind w:firstLine="708"/>
        <w:rPr>
          <w:rFonts w:ascii="Trebuchet MS" w:hAnsi="Trebuchet MS"/>
          <w:b/>
          <w:sz w:val="16"/>
          <w:szCs w:val="16"/>
          <w:u w:val="single"/>
        </w:rPr>
      </w:pPr>
    </w:p>
    <w:p w:rsidR="00A6275E" w:rsidRDefault="00A6275E" w:rsidP="00A31952">
      <w:pPr>
        <w:ind w:firstLine="708"/>
        <w:rPr>
          <w:rFonts w:ascii="Trebuchet MS" w:hAnsi="Trebuchet MS"/>
          <w:b/>
          <w:sz w:val="16"/>
          <w:szCs w:val="16"/>
          <w:u w:val="single"/>
        </w:rPr>
      </w:pPr>
    </w:p>
    <w:p w:rsidR="00A6275E" w:rsidRDefault="00A6275E" w:rsidP="00A31952">
      <w:pPr>
        <w:ind w:firstLine="708"/>
        <w:rPr>
          <w:rFonts w:ascii="Trebuchet MS" w:hAnsi="Trebuchet MS"/>
          <w:b/>
          <w:sz w:val="16"/>
          <w:szCs w:val="16"/>
          <w:u w:val="single"/>
        </w:rPr>
      </w:pPr>
    </w:p>
    <w:p w:rsidR="00A6275E" w:rsidRDefault="00A6275E" w:rsidP="00A31952">
      <w:pPr>
        <w:ind w:firstLine="708"/>
        <w:rPr>
          <w:rFonts w:ascii="Trebuchet MS" w:hAnsi="Trebuchet MS"/>
          <w:b/>
          <w:sz w:val="16"/>
          <w:szCs w:val="16"/>
          <w:u w:val="single"/>
        </w:rPr>
      </w:pPr>
    </w:p>
    <w:p w:rsidR="00A6275E" w:rsidRDefault="00A6275E" w:rsidP="00A31952">
      <w:pPr>
        <w:ind w:firstLine="708"/>
        <w:rPr>
          <w:rFonts w:ascii="Trebuchet MS" w:hAnsi="Trebuchet MS"/>
          <w:b/>
          <w:sz w:val="16"/>
          <w:szCs w:val="16"/>
          <w:u w:val="single"/>
        </w:rPr>
      </w:pPr>
    </w:p>
    <w:p w:rsidR="00A6275E" w:rsidRDefault="00A6275E" w:rsidP="00A31952">
      <w:pPr>
        <w:ind w:firstLine="708"/>
        <w:rPr>
          <w:rFonts w:ascii="Trebuchet MS" w:hAnsi="Trebuchet MS"/>
          <w:b/>
          <w:sz w:val="16"/>
          <w:szCs w:val="16"/>
          <w:u w:val="single"/>
        </w:rPr>
      </w:pPr>
    </w:p>
    <w:p w:rsidR="00A6275E" w:rsidRDefault="00A6275E" w:rsidP="00A31952">
      <w:pPr>
        <w:ind w:firstLine="708"/>
        <w:rPr>
          <w:rFonts w:ascii="Trebuchet MS" w:hAnsi="Trebuchet MS"/>
          <w:b/>
          <w:sz w:val="16"/>
          <w:szCs w:val="16"/>
          <w:u w:val="single"/>
        </w:rPr>
      </w:pPr>
    </w:p>
    <w:p w:rsidR="00A6275E" w:rsidRDefault="00A6275E" w:rsidP="00A31952">
      <w:pPr>
        <w:ind w:firstLine="708"/>
        <w:rPr>
          <w:rFonts w:ascii="Trebuchet MS" w:hAnsi="Trebuchet MS"/>
          <w:b/>
          <w:sz w:val="16"/>
          <w:szCs w:val="16"/>
          <w:u w:val="single"/>
        </w:rPr>
      </w:pPr>
    </w:p>
    <w:p w:rsidR="00A6275E" w:rsidRDefault="00A6275E" w:rsidP="00A31952">
      <w:pPr>
        <w:ind w:firstLine="708"/>
        <w:rPr>
          <w:rFonts w:ascii="Trebuchet MS" w:hAnsi="Trebuchet MS"/>
          <w:b/>
          <w:sz w:val="16"/>
          <w:szCs w:val="16"/>
          <w:u w:val="single"/>
        </w:rPr>
      </w:pPr>
    </w:p>
    <w:p w:rsidR="00A6275E" w:rsidRDefault="00A6275E" w:rsidP="00A31952">
      <w:pPr>
        <w:ind w:firstLine="708"/>
        <w:rPr>
          <w:rFonts w:ascii="Trebuchet MS" w:hAnsi="Trebuchet MS"/>
          <w:b/>
          <w:sz w:val="16"/>
          <w:szCs w:val="16"/>
          <w:u w:val="single"/>
        </w:rPr>
      </w:pPr>
    </w:p>
    <w:p w:rsidR="00A6275E" w:rsidRDefault="00A6275E" w:rsidP="00A31952">
      <w:pPr>
        <w:ind w:firstLine="708"/>
        <w:rPr>
          <w:rFonts w:ascii="Trebuchet MS" w:hAnsi="Trebuchet MS"/>
          <w:b/>
          <w:sz w:val="16"/>
          <w:szCs w:val="16"/>
          <w:u w:val="single"/>
        </w:rPr>
      </w:pPr>
    </w:p>
    <w:p w:rsidR="00A6275E" w:rsidRDefault="00A6275E" w:rsidP="00A31952">
      <w:pPr>
        <w:ind w:firstLine="708"/>
        <w:rPr>
          <w:rFonts w:ascii="Trebuchet MS" w:hAnsi="Trebuchet MS"/>
          <w:b/>
          <w:sz w:val="16"/>
          <w:szCs w:val="16"/>
          <w:u w:val="single"/>
        </w:rPr>
      </w:pPr>
    </w:p>
    <w:p w:rsidR="00A6275E" w:rsidRDefault="00A6275E" w:rsidP="00A31952">
      <w:pPr>
        <w:ind w:firstLine="708"/>
        <w:rPr>
          <w:rFonts w:ascii="Trebuchet MS" w:hAnsi="Trebuchet MS"/>
          <w:b/>
          <w:sz w:val="16"/>
          <w:szCs w:val="16"/>
          <w:u w:val="single"/>
        </w:rPr>
      </w:pPr>
    </w:p>
    <w:p w:rsidR="00A6275E" w:rsidRDefault="00A6275E" w:rsidP="00A31952">
      <w:pPr>
        <w:ind w:firstLine="708"/>
        <w:rPr>
          <w:rFonts w:ascii="Trebuchet MS" w:hAnsi="Trebuchet MS"/>
          <w:b/>
          <w:sz w:val="16"/>
          <w:szCs w:val="16"/>
          <w:u w:val="single"/>
        </w:rPr>
      </w:pPr>
    </w:p>
    <w:p w:rsidR="00A6275E" w:rsidRDefault="00A6275E" w:rsidP="00A31952">
      <w:pPr>
        <w:ind w:firstLine="708"/>
        <w:rPr>
          <w:rFonts w:ascii="Trebuchet MS" w:hAnsi="Trebuchet MS"/>
          <w:b/>
          <w:sz w:val="16"/>
          <w:szCs w:val="16"/>
          <w:u w:val="single"/>
        </w:rPr>
      </w:pPr>
    </w:p>
    <w:p w:rsidR="00A6275E" w:rsidRDefault="00A6275E" w:rsidP="00A31952">
      <w:pPr>
        <w:ind w:firstLine="708"/>
        <w:rPr>
          <w:rFonts w:ascii="Trebuchet MS" w:hAnsi="Trebuchet MS"/>
          <w:b/>
          <w:sz w:val="16"/>
          <w:szCs w:val="16"/>
          <w:u w:val="single"/>
        </w:rPr>
      </w:pPr>
    </w:p>
    <w:p w:rsidR="00A6275E" w:rsidRDefault="00A6275E" w:rsidP="00A31952">
      <w:pPr>
        <w:ind w:firstLine="708"/>
        <w:rPr>
          <w:rFonts w:ascii="Trebuchet MS" w:hAnsi="Trebuchet MS"/>
          <w:b/>
          <w:sz w:val="16"/>
          <w:szCs w:val="16"/>
          <w:u w:val="single"/>
        </w:rPr>
      </w:pPr>
    </w:p>
    <w:p w:rsidR="00A6275E" w:rsidRDefault="00A6275E" w:rsidP="00A31952">
      <w:pPr>
        <w:ind w:firstLine="708"/>
        <w:rPr>
          <w:rFonts w:ascii="Trebuchet MS" w:hAnsi="Trebuchet MS"/>
          <w:b/>
          <w:sz w:val="16"/>
          <w:szCs w:val="16"/>
          <w:u w:val="single"/>
        </w:rPr>
      </w:pPr>
    </w:p>
    <w:p w:rsidR="00A6275E" w:rsidRDefault="00A6275E" w:rsidP="00A31952">
      <w:pPr>
        <w:ind w:firstLine="708"/>
        <w:rPr>
          <w:rFonts w:ascii="Trebuchet MS" w:hAnsi="Trebuchet MS"/>
          <w:b/>
          <w:sz w:val="16"/>
          <w:szCs w:val="16"/>
          <w:u w:val="single"/>
        </w:rPr>
      </w:pPr>
    </w:p>
    <w:p w:rsidR="00A6275E" w:rsidRDefault="00A6275E" w:rsidP="00A31952">
      <w:pPr>
        <w:ind w:firstLine="708"/>
        <w:rPr>
          <w:rFonts w:ascii="Trebuchet MS" w:hAnsi="Trebuchet MS"/>
          <w:b/>
          <w:sz w:val="16"/>
          <w:szCs w:val="16"/>
          <w:u w:val="single"/>
        </w:rPr>
      </w:pPr>
    </w:p>
    <w:p w:rsidR="00A6275E" w:rsidRDefault="00A6275E" w:rsidP="00A31952">
      <w:pPr>
        <w:ind w:firstLine="708"/>
        <w:rPr>
          <w:rFonts w:ascii="Trebuchet MS" w:hAnsi="Trebuchet MS"/>
          <w:b/>
          <w:sz w:val="16"/>
          <w:szCs w:val="16"/>
          <w:u w:val="single"/>
        </w:rPr>
      </w:pPr>
    </w:p>
    <w:p w:rsidR="00A6275E" w:rsidRDefault="00A6275E" w:rsidP="00A31952">
      <w:pPr>
        <w:ind w:firstLine="708"/>
        <w:rPr>
          <w:rFonts w:ascii="Trebuchet MS" w:hAnsi="Trebuchet MS"/>
          <w:b/>
          <w:sz w:val="16"/>
          <w:szCs w:val="16"/>
          <w:u w:val="single"/>
        </w:rPr>
      </w:pPr>
    </w:p>
    <w:p w:rsidR="00A6275E" w:rsidRDefault="00A6275E" w:rsidP="00A31952">
      <w:pPr>
        <w:ind w:firstLine="708"/>
        <w:rPr>
          <w:rFonts w:ascii="Trebuchet MS" w:hAnsi="Trebuchet MS"/>
          <w:b/>
          <w:sz w:val="16"/>
          <w:szCs w:val="16"/>
          <w:u w:val="single"/>
        </w:rPr>
      </w:pPr>
    </w:p>
    <w:p w:rsidR="00A6275E" w:rsidRDefault="00A6275E" w:rsidP="00A31952">
      <w:pPr>
        <w:ind w:firstLine="708"/>
        <w:rPr>
          <w:rFonts w:ascii="Trebuchet MS" w:hAnsi="Trebuchet MS"/>
          <w:b/>
          <w:sz w:val="16"/>
          <w:szCs w:val="16"/>
          <w:u w:val="single"/>
        </w:rPr>
      </w:pPr>
    </w:p>
    <w:p w:rsidR="00A6275E" w:rsidRDefault="00A6275E" w:rsidP="00A31952">
      <w:pPr>
        <w:ind w:firstLine="708"/>
        <w:rPr>
          <w:rFonts w:ascii="Trebuchet MS" w:hAnsi="Trebuchet MS"/>
          <w:b/>
          <w:sz w:val="16"/>
          <w:szCs w:val="16"/>
          <w:u w:val="single"/>
        </w:rPr>
      </w:pPr>
    </w:p>
    <w:p w:rsidR="00A6275E" w:rsidRDefault="00A6275E" w:rsidP="00A31952">
      <w:pPr>
        <w:ind w:firstLine="708"/>
        <w:rPr>
          <w:rFonts w:ascii="Trebuchet MS" w:hAnsi="Trebuchet MS"/>
          <w:b/>
          <w:sz w:val="16"/>
          <w:szCs w:val="16"/>
          <w:u w:val="single"/>
        </w:rPr>
      </w:pPr>
    </w:p>
    <w:p w:rsidR="00A6275E" w:rsidRDefault="00A6275E" w:rsidP="00A31952">
      <w:pPr>
        <w:ind w:firstLine="708"/>
        <w:rPr>
          <w:rFonts w:ascii="Trebuchet MS" w:hAnsi="Trebuchet MS"/>
          <w:b/>
          <w:sz w:val="16"/>
          <w:szCs w:val="16"/>
          <w:u w:val="single"/>
        </w:rPr>
      </w:pPr>
    </w:p>
    <w:p w:rsidR="00A6275E" w:rsidRDefault="00A6275E" w:rsidP="00A31952">
      <w:pPr>
        <w:ind w:firstLine="708"/>
        <w:rPr>
          <w:rFonts w:ascii="Trebuchet MS" w:hAnsi="Trebuchet MS"/>
          <w:b/>
          <w:sz w:val="16"/>
          <w:szCs w:val="16"/>
          <w:u w:val="single"/>
        </w:rPr>
      </w:pPr>
    </w:p>
    <w:p w:rsidR="00A6275E" w:rsidRDefault="00A6275E" w:rsidP="00A31952">
      <w:pPr>
        <w:ind w:firstLine="708"/>
        <w:rPr>
          <w:rFonts w:ascii="Trebuchet MS" w:hAnsi="Trebuchet MS"/>
          <w:b/>
          <w:sz w:val="16"/>
          <w:szCs w:val="16"/>
          <w:u w:val="single"/>
        </w:rPr>
      </w:pPr>
    </w:p>
    <w:p w:rsidR="00A6275E" w:rsidRDefault="00A6275E" w:rsidP="00A31952">
      <w:pPr>
        <w:ind w:firstLine="708"/>
        <w:rPr>
          <w:rFonts w:ascii="Trebuchet MS" w:hAnsi="Trebuchet MS"/>
          <w:b/>
          <w:sz w:val="16"/>
          <w:szCs w:val="16"/>
          <w:u w:val="single"/>
        </w:rPr>
      </w:pPr>
    </w:p>
    <w:p w:rsidR="00A6275E" w:rsidRDefault="00A6275E" w:rsidP="00A31952">
      <w:pPr>
        <w:ind w:firstLine="708"/>
        <w:rPr>
          <w:rFonts w:ascii="Trebuchet MS" w:hAnsi="Trebuchet MS"/>
          <w:b/>
          <w:sz w:val="16"/>
          <w:szCs w:val="16"/>
          <w:u w:val="single"/>
        </w:rPr>
      </w:pPr>
    </w:p>
    <w:p w:rsidR="00A6275E" w:rsidRDefault="00A6275E" w:rsidP="00A31952">
      <w:pPr>
        <w:ind w:firstLine="708"/>
        <w:rPr>
          <w:rFonts w:ascii="Trebuchet MS" w:hAnsi="Trebuchet MS"/>
          <w:b/>
          <w:sz w:val="16"/>
          <w:szCs w:val="16"/>
          <w:u w:val="single"/>
        </w:rPr>
      </w:pPr>
    </w:p>
    <w:p w:rsidR="00A6275E" w:rsidRDefault="00A6275E" w:rsidP="00A31952">
      <w:pPr>
        <w:ind w:firstLine="708"/>
        <w:rPr>
          <w:rFonts w:ascii="Trebuchet MS" w:hAnsi="Trebuchet MS"/>
          <w:b/>
          <w:sz w:val="16"/>
          <w:szCs w:val="16"/>
          <w:u w:val="single"/>
        </w:rPr>
      </w:pPr>
    </w:p>
    <w:p w:rsidR="00A6275E" w:rsidRDefault="00A6275E" w:rsidP="00A31952">
      <w:pPr>
        <w:ind w:firstLine="708"/>
        <w:rPr>
          <w:rFonts w:ascii="Trebuchet MS" w:hAnsi="Trebuchet MS"/>
          <w:b/>
          <w:sz w:val="16"/>
          <w:szCs w:val="16"/>
          <w:u w:val="single"/>
        </w:rPr>
      </w:pPr>
    </w:p>
    <w:p w:rsidR="00A6275E" w:rsidRDefault="00A6275E" w:rsidP="00A31952">
      <w:pPr>
        <w:ind w:firstLine="708"/>
        <w:rPr>
          <w:rFonts w:ascii="Trebuchet MS" w:hAnsi="Trebuchet MS"/>
          <w:b/>
          <w:sz w:val="16"/>
          <w:szCs w:val="16"/>
          <w:u w:val="single"/>
        </w:rPr>
      </w:pPr>
    </w:p>
    <w:p w:rsidR="00A6275E" w:rsidRDefault="00A6275E" w:rsidP="00A31952">
      <w:pPr>
        <w:ind w:firstLine="708"/>
        <w:rPr>
          <w:rFonts w:ascii="Trebuchet MS" w:hAnsi="Trebuchet MS"/>
          <w:b/>
          <w:sz w:val="16"/>
          <w:szCs w:val="16"/>
          <w:u w:val="single"/>
        </w:rPr>
      </w:pPr>
    </w:p>
    <w:p w:rsidR="00A6275E" w:rsidRDefault="00A6275E" w:rsidP="00A31952">
      <w:pPr>
        <w:ind w:firstLine="708"/>
        <w:rPr>
          <w:rFonts w:ascii="Trebuchet MS" w:hAnsi="Trebuchet MS"/>
          <w:b/>
          <w:sz w:val="16"/>
          <w:szCs w:val="16"/>
          <w:u w:val="single"/>
        </w:rPr>
      </w:pPr>
    </w:p>
    <w:p w:rsidR="00A6275E" w:rsidRDefault="00A6275E" w:rsidP="00A31952">
      <w:pPr>
        <w:ind w:firstLine="708"/>
        <w:rPr>
          <w:rFonts w:ascii="Trebuchet MS" w:hAnsi="Trebuchet MS"/>
          <w:b/>
          <w:sz w:val="16"/>
          <w:szCs w:val="16"/>
          <w:u w:val="single"/>
        </w:rPr>
      </w:pPr>
    </w:p>
    <w:p w:rsidR="00A6275E" w:rsidRDefault="00A6275E" w:rsidP="00A31952">
      <w:pPr>
        <w:ind w:firstLine="708"/>
        <w:rPr>
          <w:rFonts w:ascii="Trebuchet MS" w:hAnsi="Trebuchet MS"/>
          <w:b/>
          <w:sz w:val="16"/>
          <w:szCs w:val="16"/>
          <w:u w:val="single"/>
        </w:rPr>
      </w:pPr>
    </w:p>
    <w:p w:rsidR="00A6275E" w:rsidRDefault="00A6275E" w:rsidP="00A31952">
      <w:pPr>
        <w:ind w:firstLine="708"/>
        <w:rPr>
          <w:rFonts w:ascii="Trebuchet MS" w:hAnsi="Trebuchet MS"/>
          <w:b/>
          <w:sz w:val="16"/>
          <w:szCs w:val="16"/>
          <w:u w:val="single"/>
        </w:rPr>
      </w:pPr>
    </w:p>
    <w:p w:rsidR="00A6275E" w:rsidRDefault="0039720B" w:rsidP="00A31952">
      <w:pPr>
        <w:ind w:firstLine="708"/>
        <w:rPr>
          <w:rFonts w:ascii="Trebuchet MS" w:hAnsi="Trebuchet MS"/>
          <w:b/>
          <w:sz w:val="16"/>
          <w:szCs w:val="16"/>
          <w:u w:val="single"/>
        </w:rPr>
      </w:pPr>
      <w:r>
        <w:rPr>
          <w:rFonts w:ascii="Trebuchet MS" w:hAnsi="Trebuchet MS"/>
          <w:b/>
          <w:noProof/>
          <w:sz w:val="16"/>
          <w:szCs w:val="16"/>
          <w:u w:val="single"/>
          <w:lang w:val="en-US" w:eastAsia="en-US"/>
        </w:rPr>
        <mc:AlternateContent>
          <mc:Choice Requires="wps">
            <w:drawing>
              <wp:anchor distT="0" distB="0" distL="114300" distR="114300" simplePos="0" relativeHeight="251653632" behindDoc="0" locked="0" layoutInCell="1" allowOverlap="1">
                <wp:simplePos x="0" y="0"/>
                <wp:positionH relativeFrom="column">
                  <wp:posOffset>-57785</wp:posOffset>
                </wp:positionH>
                <wp:positionV relativeFrom="paragraph">
                  <wp:posOffset>2540</wp:posOffset>
                </wp:positionV>
                <wp:extent cx="6277610" cy="9801225"/>
                <wp:effectExtent l="0" t="0" r="8890" b="9525"/>
                <wp:wrapNone/>
                <wp:docPr id="31" name="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277610" cy="9801225"/>
                        </a:xfrm>
                        <a:prstGeom prst="rect">
                          <a:avLst/>
                        </a:prstGeom>
                        <a:solidFill>
                          <a:srgbClr val="FFFFCC"/>
                        </a:solidFill>
                        <a:ln w="9525">
                          <a:solidFill>
                            <a:srgbClr val="000000"/>
                          </a:solidFill>
                          <a:miter lim="800000"/>
                          <a:headEnd/>
                          <a:tailEnd/>
                        </a:ln>
                      </wps:spPr>
                      <wps:txbx>
                        <w:txbxContent>
                          <w:p w:rsidR="005554C4" w:rsidRPr="007D7C37" w:rsidRDefault="005554C4" w:rsidP="009B2ACE">
                            <w:pPr>
                              <w:jc w:val="both"/>
                              <w:rPr>
                                <w:rFonts w:ascii="Trebuchet MS" w:hAnsi="Trebuchet MS"/>
                                <w:sz w:val="20"/>
                                <w:szCs w:val="20"/>
                              </w:rPr>
                            </w:pPr>
                            <w:r w:rsidRPr="007D7C37">
                              <w:rPr>
                                <w:rFonts w:ascii="Trebuchet MS" w:hAnsi="Trebuchet MS"/>
                                <w:b/>
                                <w:sz w:val="20"/>
                                <w:szCs w:val="20"/>
                              </w:rPr>
                              <w:t>Progra</w:t>
                            </w:r>
                            <w:r>
                              <w:rPr>
                                <w:rFonts w:ascii="Trebuchet MS" w:hAnsi="Trebuchet MS"/>
                                <w:b/>
                                <w:sz w:val="20"/>
                                <w:szCs w:val="20"/>
                              </w:rPr>
                              <w:t>mul etapelor regionale</w:t>
                            </w:r>
                          </w:p>
                          <w:p w:rsidR="005554C4" w:rsidRPr="004E0644" w:rsidRDefault="005554C4" w:rsidP="006703A9">
                            <w:pPr>
                              <w:ind w:firstLine="708"/>
                              <w:jc w:val="both"/>
                              <w:rPr>
                                <w:rFonts w:ascii="Trebuchet MS" w:hAnsi="Trebuchet MS"/>
                                <w:b/>
                                <w:color w:val="00B050"/>
                                <w:sz w:val="20"/>
                                <w:szCs w:val="20"/>
                              </w:rPr>
                            </w:pPr>
                            <w:r w:rsidRPr="004E0644">
                              <w:rPr>
                                <w:rFonts w:ascii="Trebuchet MS" w:hAnsi="Trebuchet MS"/>
                                <w:b/>
                                <w:color w:val="00B050"/>
                                <w:sz w:val="20"/>
                                <w:szCs w:val="20"/>
                              </w:rPr>
                              <w:t xml:space="preserve">Ziua I </w:t>
                            </w:r>
                          </w:p>
                          <w:p w:rsidR="005554C4" w:rsidRPr="000F11B0" w:rsidRDefault="005554C4" w:rsidP="006703A9">
                            <w:pPr>
                              <w:jc w:val="both"/>
                              <w:rPr>
                                <w:rFonts w:ascii="Trebuchet MS" w:hAnsi="Trebuchet MS"/>
                                <w:sz w:val="20"/>
                                <w:szCs w:val="20"/>
                              </w:rPr>
                            </w:pPr>
                            <w:r w:rsidRPr="004E0644">
                              <w:rPr>
                                <w:rFonts w:ascii="Trebuchet MS" w:hAnsi="Trebuchet MS"/>
                                <w:b/>
                                <w:color w:val="00B050"/>
                                <w:sz w:val="20"/>
                                <w:szCs w:val="20"/>
                              </w:rPr>
                              <w:t>VINERI</w:t>
                            </w:r>
                            <w:r w:rsidR="00596EE5">
                              <w:rPr>
                                <w:rFonts w:ascii="Trebuchet MS" w:hAnsi="Trebuchet MS"/>
                                <w:color w:val="00B050"/>
                                <w:sz w:val="20"/>
                                <w:szCs w:val="20"/>
                              </w:rPr>
                              <w:t xml:space="preserve">– </w:t>
                            </w:r>
                            <w:r w:rsidR="00596EE5" w:rsidRPr="000F11B0">
                              <w:rPr>
                                <w:rFonts w:ascii="Trebuchet MS" w:hAnsi="Trebuchet MS"/>
                                <w:sz w:val="20"/>
                                <w:szCs w:val="20"/>
                              </w:rPr>
                              <w:t xml:space="preserve">sosirea (după amiază) </w:t>
                            </w:r>
                            <w:r w:rsidRPr="000F11B0">
                              <w:rPr>
                                <w:rFonts w:ascii="Trebuchet MS" w:hAnsi="Trebuchet MS"/>
                                <w:sz w:val="20"/>
                                <w:szCs w:val="20"/>
                              </w:rPr>
                              <w:t xml:space="preserve">echipelor participante şi desfăşurarea </w:t>
                            </w:r>
                            <w:r w:rsidRPr="000F11B0">
                              <w:rPr>
                                <w:rFonts w:ascii="Trebuchet MS" w:hAnsi="Trebuchet MS"/>
                                <w:b/>
                                <w:sz w:val="20"/>
                                <w:szCs w:val="20"/>
                              </w:rPr>
                              <w:t>şedinţei tehnice (orele 18.00)</w:t>
                            </w:r>
                            <w:r w:rsidRPr="000F11B0">
                              <w:rPr>
                                <w:rFonts w:ascii="Trebuchet MS" w:hAnsi="Trebuchet MS"/>
                                <w:sz w:val="20"/>
                                <w:szCs w:val="20"/>
                              </w:rPr>
                              <w:t xml:space="preserve"> cu participarea obligatorie a profesorilor delegaţi ai echipelor. </w:t>
                            </w:r>
                          </w:p>
                          <w:p w:rsidR="005554C4" w:rsidRPr="000F11B0" w:rsidRDefault="005554C4" w:rsidP="006703A9">
                            <w:pPr>
                              <w:ind w:firstLine="708"/>
                              <w:jc w:val="both"/>
                              <w:rPr>
                                <w:rFonts w:ascii="Trebuchet MS" w:hAnsi="Trebuchet MS"/>
                                <w:sz w:val="20"/>
                                <w:szCs w:val="20"/>
                              </w:rPr>
                            </w:pPr>
                            <w:r w:rsidRPr="000F11B0">
                              <w:rPr>
                                <w:rFonts w:ascii="Trebuchet MS" w:hAnsi="Trebuchet MS"/>
                                <w:sz w:val="20"/>
                                <w:szCs w:val="20"/>
                              </w:rPr>
                              <w:t>Se va face validarea jucătorilor participanţi (prezentarea obligatorie a tuturor documentelor solicitate), se vor stabili prin tragere la sorţi ordinea jocurilor (sistem turneu simplu  fiecare cu fiecare).</w:t>
                            </w:r>
                          </w:p>
                          <w:p w:rsidR="005554C4" w:rsidRPr="000F11B0" w:rsidRDefault="005554C4" w:rsidP="006703A9">
                            <w:pPr>
                              <w:tabs>
                                <w:tab w:val="left" w:pos="90"/>
                              </w:tabs>
                              <w:jc w:val="both"/>
                              <w:rPr>
                                <w:rFonts w:ascii="Trebuchet MS" w:hAnsi="Trebuchet MS"/>
                                <w:b/>
                                <w:sz w:val="8"/>
                                <w:szCs w:val="20"/>
                              </w:rPr>
                            </w:pPr>
                            <w:r w:rsidRPr="000F11B0">
                              <w:rPr>
                                <w:rFonts w:ascii="Trebuchet MS" w:hAnsi="Trebuchet MS"/>
                                <w:b/>
                                <w:sz w:val="20"/>
                                <w:szCs w:val="20"/>
                              </w:rPr>
                              <w:tab/>
                            </w:r>
                            <w:r w:rsidRPr="000F11B0">
                              <w:rPr>
                                <w:rFonts w:ascii="Trebuchet MS" w:hAnsi="Trebuchet MS"/>
                                <w:b/>
                                <w:sz w:val="20"/>
                                <w:szCs w:val="20"/>
                              </w:rPr>
                              <w:tab/>
                            </w:r>
                          </w:p>
                          <w:p w:rsidR="005554C4" w:rsidRPr="000F11B0" w:rsidRDefault="005554C4" w:rsidP="006703A9">
                            <w:pPr>
                              <w:tabs>
                                <w:tab w:val="left" w:pos="90"/>
                              </w:tabs>
                              <w:jc w:val="both"/>
                              <w:rPr>
                                <w:rFonts w:ascii="Trebuchet MS" w:hAnsi="Trebuchet MS"/>
                                <w:b/>
                                <w:sz w:val="20"/>
                                <w:szCs w:val="20"/>
                              </w:rPr>
                            </w:pPr>
                            <w:r w:rsidRPr="000F11B0">
                              <w:rPr>
                                <w:rFonts w:ascii="Trebuchet MS" w:hAnsi="Trebuchet MS"/>
                                <w:b/>
                                <w:sz w:val="20"/>
                                <w:szCs w:val="20"/>
                              </w:rPr>
                              <w:tab/>
                            </w:r>
                            <w:r w:rsidRPr="000F11B0">
                              <w:rPr>
                                <w:rFonts w:ascii="Trebuchet MS" w:hAnsi="Trebuchet MS"/>
                                <w:b/>
                                <w:sz w:val="20"/>
                                <w:szCs w:val="20"/>
                              </w:rPr>
                              <w:tab/>
                              <w:t xml:space="preserve">Ziua a II -a </w:t>
                            </w:r>
                          </w:p>
                          <w:p w:rsidR="005554C4" w:rsidRPr="000F11B0" w:rsidRDefault="005554C4" w:rsidP="006703A9">
                            <w:pPr>
                              <w:tabs>
                                <w:tab w:val="left" w:pos="90"/>
                              </w:tabs>
                              <w:jc w:val="both"/>
                              <w:rPr>
                                <w:rFonts w:ascii="Trebuchet MS" w:hAnsi="Trebuchet MS"/>
                                <w:sz w:val="20"/>
                                <w:szCs w:val="20"/>
                              </w:rPr>
                            </w:pPr>
                            <w:r w:rsidRPr="000F11B0">
                              <w:rPr>
                                <w:rFonts w:ascii="Trebuchet MS" w:hAnsi="Trebuchet MS"/>
                                <w:b/>
                                <w:sz w:val="20"/>
                                <w:szCs w:val="20"/>
                              </w:rPr>
                              <w:t>SÂMBĂTĂ</w:t>
                            </w:r>
                            <w:r w:rsidRPr="000F11B0">
                              <w:rPr>
                                <w:rFonts w:ascii="Trebuchet MS" w:hAnsi="Trebuchet MS"/>
                                <w:sz w:val="20"/>
                                <w:szCs w:val="20"/>
                              </w:rPr>
                              <w:t xml:space="preserve"> – Reuniunea  I şi  Reuniunea a II-a</w:t>
                            </w:r>
                          </w:p>
                          <w:p w:rsidR="005554C4" w:rsidRPr="000F11B0" w:rsidRDefault="005554C4" w:rsidP="006703A9">
                            <w:pPr>
                              <w:tabs>
                                <w:tab w:val="left" w:pos="-90"/>
                              </w:tabs>
                              <w:jc w:val="both"/>
                              <w:rPr>
                                <w:rFonts w:ascii="Trebuchet MS" w:hAnsi="Trebuchet MS"/>
                                <w:b/>
                                <w:sz w:val="8"/>
                                <w:szCs w:val="20"/>
                              </w:rPr>
                            </w:pPr>
                            <w:r w:rsidRPr="000F11B0">
                              <w:rPr>
                                <w:rFonts w:ascii="Trebuchet MS" w:hAnsi="Trebuchet MS"/>
                                <w:b/>
                                <w:sz w:val="20"/>
                                <w:szCs w:val="20"/>
                              </w:rPr>
                              <w:tab/>
                            </w:r>
                          </w:p>
                          <w:p w:rsidR="005554C4" w:rsidRPr="000F11B0" w:rsidRDefault="005554C4" w:rsidP="006703A9">
                            <w:pPr>
                              <w:tabs>
                                <w:tab w:val="left" w:pos="-90"/>
                              </w:tabs>
                              <w:jc w:val="both"/>
                              <w:rPr>
                                <w:rFonts w:ascii="Trebuchet MS" w:hAnsi="Trebuchet MS"/>
                                <w:b/>
                                <w:sz w:val="20"/>
                                <w:szCs w:val="20"/>
                              </w:rPr>
                            </w:pPr>
                            <w:r w:rsidRPr="000F11B0">
                              <w:rPr>
                                <w:rFonts w:ascii="Trebuchet MS" w:hAnsi="Trebuchet MS"/>
                                <w:b/>
                                <w:sz w:val="20"/>
                                <w:szCs w:val="20"/>
                              </w:rPr>
                              <w:tab/>
                              <w:t xml:space="preserve">Ziua a III -a </w:t>
                            </w:r>
                          </w:p>
                          <w:p w:rsidR="005554C4" w:rsidRPr="000F11B0" w:rsidRDefault="005554C4" w:rsidP="006703A9">
                            <w:pPr>
                              <w:tabs>
                                <w:tab w:val="left" w:pos="0"/>
                              </w:tabs>
                              <w:jc w:val="both"/>
                              <w:rPr>
                                <w:rFonts w:ascii="Trebuchet MS" w:hAnsi="Trebuchet MS"/>
                                <w:sz w:val="20"/>
                                <w:szCs w:val="20"/>
                              </w:rPr>
                            </w:pPr>
                            <w:r w:rsidRPr="000F11B0">
                              <w:rPr>
                                <w:rFonts w:ascii="Trebuchet MS" w:hAnsi="Trebuchet MS"/>
                                <w:b/>
                                <w:sz w:val="20"/>
                                <w:szCs w:val="20"/>
                              </w:rPr>
                              <w:t xml:space="preserve">DUMINICĂ </w:t>
                            </w:r>
                            <w:r w:rsidRPr="000F11B0">
                              <w:rPr>
                                <w:rFonts w:ascii="Trebuchet MS" w:hAnsi="Trebuchet MS"/>
                                <w:sz w:val="20"/>
                                <w:szCs w:val="20"/>
                              </w:rPr>
                              <w:t xml:space="preserve">– Reuniunea a III- a  şi  Festivitatea de premiere </w:t>
                            </w:r>
                          </w:p>
                          <w:p w:rsidR="005554C4" w:rsidRPr="000F11B0" w:rsidRDefault="005554C4" w:rsidP="006703A9">
                            <w:pPr>
                              <w:tabs>
                                <w:tab w:val="left" w:pos="0"/>
                              </w:tabs>
                              <w:jc w:val="both"/>
                              <w:rPr>
                                <w:rFonts w:ascii="Trebuchet MS" w:hAnsi="Trebuchet MS"/>
                                <w:sz w:val="4"/>
                                <w:szCs w:val="20"/>
                              </w:rPr>
                            </w:pPr>
                            <w:r w:rsidRPr="000F11B0">
                              <w:rPr>
                                <w:rFonts w:ascii="Trebuchet MS" w:hAnsi="Trebuchet MS"/>
                                <w:sz w:val="20"/>
                                <w:szCs w:val="20"/>
                              </w:rPr>
                              <w:tab/>
                            </w:r>
                          </w:p>
                          <w:p w:rsidR="005554C4" w:rsidRPr="000F11B0" w:rsidRDefault="005554C4" w:rsidP="006703A9">
                            <w:pPr>
                              <w:tabs>
                                <w:tab w:val="left" w:pos="0"/>
                              </w:tabs>
                              <w:jc w:val="both"/>
                              <w:rPr>
                                <w:rFonts w:ascii="Trebuchet MS" w:hAnsi="Trebuchet MS"/>
                                <w:sz w:val="20"/>
                                <w:szCs w:val="20"/>
                              </w:rPr>
                            </w:pPr>
                            <w:r w:rsidRPr="000F11B0">
                              <w:rPr>
                                <w:rFonts w:ascii="Trebuchet MS" w:hAnsi="Trebuchet MS"/>
                                <w:sz w:val="20"/>
                                <w:szCs w:val="20"/>
                              </w:rPr>
                              <w:tab/>
                              <w:t>Programul etapei regionale va fi stabilit de comun acord de echipele participante,</w:t>
                            </w:r>
                            <w:r w:rsidR="00596EE5" w:rsidRPr="000F11B0">
                              <w:rPr>
                                <w:rFonts w:ascii="Trebuchet MS" w:hAnsi="Trebuchet MS"/>
                                <w:sz w:val="20"/>
                                <w:szCs w:val="20"/>
                              </w:rPr>
                              <w:t xml:space="preserve"> </w:t>
                            </w:r>
                            <w:r w:rsidRPr="000F11B0">
                              <w:rPr>
                                <w:rFonts w:ascii="Trebuchet MS" w:hAnsi="Trebuchet MS"/>
                                <w:sz w:val="20"/>
                                <w:szCs w:val="20"/>
                              </w:rPr>
                              <w:t>aceast</w:t>
                            </w:r>
                            <w:r w:rsidR="00596EE5" w:rsidRPr="000F11B0">
                              <w:rPr>
                                <w:rFonts w:ascii="Trebuchet MS" w:hAnsi="Trebuchet MS"/>
                                <w:sz w:val="20"/>
                                <w:szCs w:val="20"/>
                              </w:rPr>
                              <w:t>ă</w:t>
                            </w:r>
                            <w:r w:rsidRPr="000F11B0">
                              <w:rPr>
                                <w:rFonts w:ascii="Trebuchet MS" w:hAnsi="Trebuchet MS"/>
                                <w:sz w:val="20"/>
                                <w:szCs w:val="20"/>
                              </w:rPr>
                              <w:t xml:space="preserve"> faz</w:t>
                            </w:r>
                            <w:r w:rsidR="00596EE5" w:rsidRPr="000F11B0">
                              <w:rPr>
                                <w:rFonts w:ascii="Trebuchet MS" w:hAnsi="Trebuchet MS"/>
                                <w:sz w:val="20"/>
                                <w:szCs w:val="20"/>
                              </w:rPr>
                              <w:t>ă putâ</w:t>
                            </w:r>
                            <w:r w:rsidR="00AD7367" w:rsidRPr="000F11B0">
                              <w:rPr>
                                <w:rFonts w:ascii="Trebuchet MS" w:hAnsi="Trebuchet MS"/>
                                <w:sz w:val="20"/>
                                <w:szCs w:val="20"/>
                              </w:rPr>
                              <w:t>nd avea alocat mai puț</w:t>
                            </w:r>
                            <w:r w:rsidRPr="000F11B0">
                              <w:rPr>
                                <w:rFonts w:ascii="Trebuchet MS" w:hAnsi="Trebuchet MS"/>
                                <w:sz w:val="20"/>
                                <w:szCs w:val="20"/>
                              </w:rPr>
                              <w:t>in timp,</w:t>
                            </w:r>
                            <w:r w:rsidR="00AD7367" w:rsidRPr="000F11B0">
                              <w:rPr>
                                <w:rFonts w:ascii="Trebuchet MS" w:hAnsi="Trebuchet MS"/>
                                <w:sz w:val="20"/>
                                <w:szCs w:val="20"/>
                              </w:rPr>
                              <w:t xml:space="preserve"> î</w:t>
                            </w:r>
                            <w:r w:rsidRPr="000F11B0">
                              <w:rPr>
                                <w:rFonts w:ascii="Trebuchet MS" w:hAnsi="Trebuchet MS"/>
                                <w:sz w:val="20"/>
                                <w:szCs w:val="20"/>
                              </w:rPr>
                              <w:t>n func</w:t>
                            </w:r>
                            <w:r w:rsidR="00AD7367" w:rsidRPr="000F11B0">
                              <w:rPr>
                                <w:rFonts w:ascii="Trebuchet MS" w:hAnsi="Trebuchet MS"/>
                                <w:sz w:val="20"/>
                                <w:szCs w:val="20"/>
                              </w:rPr>
                              <w:t>ț</w:t>
                            </w:r>
                            <w:r w:rsidRPr="000F11B0">
                              <w:rPr>
                                <w:rFonts w:ascii="Trebuchet MS" w:hAnsi="Trebuchet MS"/>
                                <w:sz w:val="20"/>
                                <w:szCs w:val="20"/>
                              </w:rPr>
                              <w:t>ie de num</w:t>
                            </w:r>
                            <w:r w:rsidR="00AD7367" w:rsidRPr="000F11B0">
                              <w:rPr>
                                <w:rFonts w:ascii="Trebuchet MS" w:hAnsi="Trebuchet MS"/>
                                <w:sz w:val="20"/>
                                <w:szCs w:val="20"/>
                              </w:rPr>
                              <w:t>ă</w:t>
                            </w:r>
                            <w:r w:rsidRPr="000F11B0">
                              <w:rPr>
                                <w:rFonts w:ascii="Trebuchet MS" w:hAnsi="Trebuchet MS"/>
                                <w:sz w:val="20"/>
                                <w:szCs w:val="20"/>
                              </w:rPr>
                              <w:t>rul echipelor participante.</w:t>
                            </w:r>
                          </w:p>
                          <w:p w:rsidR="005554C4" w:rsidRPr="000F11B0" w:rsidRDefault="005554C4" w:rsidP="009B2ACE">
                            <w:pPr>
                              <w:jc w:val="both"/>
                              <w:rPr>
                                <w:rFonts w:ascii="Trebuchet MS" w:hAnsi="Trebuchet MS"/>
                                <w:sz w:val="10"/>
                                <w:szCs w:val="20"/>
                              </w:rPr>
                            </w:pPr>
                          </w:p>
                          <w:p w:rsidR="005554C4" w:rsidRPr="000F11B0" w:rsidRDefault="005554C4" w:rsidP="006703A9">
                            <w:pPr>
                              <w:ind w:firstLine="708"/>
                              <w:jc w:val="both"/>
                              <w:rPr>
                                <w:rFonts w:ascii="Trebuchet MS" w:hAnsi="Trebuchet MS"/>
                                <w:b/>
                                <w:sz w:val="20"/>
                                <w:szCs w:val="20"/>
                              </w:rPr>
                            </w:pPr>
                            <w:r w:rsidRPr="000F11B0">
                              <w:rPr>
                                <w:rFonts w:ascii="Trebuchet MS" w:hAnsi="Trebuchet MS"/>
                                <w:b/>
                                <w:sz w:val="20"/>
                                <w:szCs w:val="20"/>
                              </w:rPr>
                              <w:t>Programul etapei   finale</w:t>
                            </w:r>
                          </w:p>
                          <w:p w:rsidR="005554C4" w:rsidRPr="00A81C4F" w:rsidRDefault="005554C4" w:rsidP="006703A9">
                            <w:pPr>
                              <w:pStyle w:val="Listparagraf2"/>
                              <w:shd w:val="clear" w:color="auto" w:fill="FFFFCC"/>
                              <w:ind w:left="0" w:firstLine="708"/>
                              <w:jc w:val="both"/>
                              <w:rPr>
                                <w:rFonts w:ascii="Trebuchet MS" w:hAnsi="Trebuchet MS"/>
                                <w:sz w:val="20"/>
                                <w:szCs w:val="20"/>
                                <w:lang w:val="ro-RO"/>
                              </w:rPr>
                            </w:pPr>
                            <w:r w:rsidRPr="00A81C4F">
                              <w:rPr>
                                <w:rFonts w:ascii="Trebuchet MS" w:hAnsi="Trebuchet MS"/>
                                <w:sz w:val="20"/>
                                <w:szCs w:val="20"/>
                                <w:lang w:val="ro-RO"/>
                              </w:rPr>
                              <w:t xml:space="preserve">Participarea echipelor la fazele pe regiune şi faza naţională este validată numai în cazul în care acestea s-au prezentat până la sfârşitul zilei premergătoare începerii competiţiei.  </w:t>
                            </w:r>
                          </w:p>
                          <w:p w:rsidR="005554C4" w:rsidRPr="000F11B0" w:rsidRDefault="005554C4" w:rsidP="006703A9">
                            <w:pPr>
                              <w:ind w:firstLine="708"/>
                              <w:jc w:val="both"/>
                              <w:rPr>
                                <w:rFonts w:ascii="Trebuchet MS" w:hAnsi="Trebuchet MS"/>
                                <w:b/>
                                <w:sz w:val="20"/>
                                <w:szCs w:val="20"/>
                              </w:rPr>
                            </w:pPr>
                            <w:r w:rsidRPr="000F11B0">
                              <w:rPr>
                                <w:rFonts w:ascii="Trebuchet MS" w:hAnsi="Trebuchet MS"/>
                                <w:b/>
                                <w:sz w:val="20"/>
                                <w:szCs w:val="20"/>
                              </w:rPr>
                              <w:t xml:space="preserve">Ziua I </w:t>
                            </w:r>
                          </w:p>
                          <w:p w:rsidR="005554C4" w:rsidRPr="000F11B0" w:rsidRDefault="005554C4" w:rsidP="006703A9">
                            <w:pPr>
                              <w:ind w:firstLine="708"/>
                              <w:jc w:val="both"/>
                              <w:rPr>
                                <w:rFonts w:ascii="Trebuchet MS" w:hAnsi="Trebuchet MS"/>
                                <w:sz w:val="20"/>
                                <w:szCs w:val="20"/>
                              </w:rPr>
                            </w:pPr>
                            <w:r w:rsidRPr="000F11B0">
                              <w:rPr>
                                <w:rFonts w:ascii="Trebuchet MS" w:hAnsi="Trebuchet MS"/>
                                <w:b/>
                                <w:sz w:val="20"/>
                                <w:szCs w:val="20"/>
                              </w:rPr>
                              <w:t xml:space="preserve">VINERI </w:t>
                            </w:r>
                            <w:r w:rsidRPr="000F11B0">
                              <w:rPr>
                                <w:rFonts w:ascii="Trebuchet MS" w:hAnsi="Trebuchet MS"/>
                                <w:sz w:val="20"/>
                                <w:szCs w:val="20"/>
                              </w:rPr>
                              <w:t xml:space="preserve"> –  sosirea (după amiază)  echipelor participante şi desfăşurarea </w:t>
                            </w:r>
                            <w:r w:rsidRPr="000F11B0">
                              <w:rPr>
                                <w:rFonts w:ascii="Trebuchet MS" w:hAnsi="Trebuchet MS"/>
                                <w:b/>
                                <w:sz w:val="20"/>
                                <w:szCs w:val="20"/>
                              </w:rPr>
                              <w:t>şedinţei tehnice (orele 18.00)</w:t>
                            </w:r>
                            <w:r w:rsidRPr="000F11B0">
                              <w:rPr>
                                <w:rFonts w:ascii="Trebuchet MS" w:hAnsi="Trebuchet MS"/>
                                <w:sz w:val="20"/>
                                <w:szCs w:val="20"/>
                              </w:rPr>
                              <w:t xml:space="preserve"> cu participarea obligatorie a profesorilor delegaţi ai echipelor. </w:t>
                            </w:r>
                          </w:p>
                          <w:p w:rsidR="005554C4" w:rsidRPr="000F11B0" w:rsidRDefault="005554C4" w:rsidP="006703A9">
                            <w:pPr>
                              <w:ind w:firstLine="708"/>
                              <w:jc w:val="both"/>
                              <w:rPr>
                                <w:rFonts w:ascii="Trebuchet MS" w:hAnsi="Trebuchet MS"/>
                                <w:sz w:val="20"/>
                                <w:szCs w:val="20"/>
                              </w:rPr>
                            </w:pPr>
                            <w:r w:rsidRPr="000F11B0">
                              <w:rPr>
                                <w:rFonts w:ascii="Trebuchet MS" w:hAnsi="Trebuchet MS"/>
                                <w:sz w:val="20"/>
                                <w:szCs w:val="20"/>
                              </w:rPr>
                              <w:t>Se va face validarea jucătorilor participanţi (prezentarea obligatorie a tuturor documentelor solicitate), se vor stabili prin tragere la sorţi ordinea jocurilor (sistem turneu simplu  fiecare cu fiecare).</w:t>
                            </w:r>
                            <w:r w:rsidRPr="000F11B0">
                              <w:rPr>
                                <w:rFonts w:ascii="Trebuchet MS" w:hAnsi="Trebuchet MS"/>
                                <w:b/>
                                <w:noProof/>
                                <w:sz w:val="20"/>
                                <w:szCs w:val="20"/>
                              </w:rPr>
                              <w:t xml:space="preserve"> </w:t>
                            </w:r>
                          </w:p>
                          <w:p w:rsidR="005554C4" w:rsidRPr="000F11B0" w:rsidRDefault="005554C4" w:rsidP="006703A9">
                            <w:pPr>
                              <w:tabs>
                                <w:tab w:val="left" w:pos="90"/>
                              </w:tabs>
                              <w:jc w:val="both"/>
                              <w:rPr>
                                <w:rFonts w:ascii="Trebuchet MS" w:hAnsi="Trebuchet MS"/>
                                <w:b/>
                                <w:sz w:val="20"/>
                                <w:szCs w:val="20"/>
                              </w:rPr>
                            </w:pPr>
                            <w:r w:rsidRPr="000F11B0">
                              <w:rPr>
                                <w:rFonts w:ascii="Trebuchet MS" w:hAnsi="Trebuchet MS"/>
                                <w:b/>
                                <w:sz w:val="20"/>
                                <w:szCs w:val="20"/>
                              </w:rPr>
                              <w:tab/>
                            </w:r>
                            <w:r w:rsidRPr="000F11B0">
                              <w:rPr>
                                <w:rFonts w:ascii="Trebuchet MS" w:hAnsi="Trebuchet MS"/>
                                <w:b/>
                                <w:sz w:val="20"/>
                                <w:szCs w:val="20"/>
                              </w:rPr>
                              <w:tab/>
                              <w:t xml:space="preserve">Ziua a II -a </w:t>
                            </w:r>
                          </w:p>
                          <w:p w:rsidR="005554C4" w:rsidRPr="000F11B0" w:rsidRDefault="005554C4" w:rsidP="006703A9">
                            <w:pPr>
                              <w:tabs>
                                <w:tab w:val="left" w:pos="90"/>
                              </w:tabs>
                              <w:jc w:val="both"/>
                              <w:rPr>
                                <w:rFonts w:ascii="Trebuchet MS" w:hAnsi="Trebuchet MS"/>
                                <w:sz w:val="20"/>
                                <w:szCs w:val="20"/>
                              </w:rPr>
                            </w:pPr>
                            <w:r w:rsidRPr="000F11B0">
                              <w:rPr>
                                <w:rFonts w:ascii="Trebuchet MS" w:hAnsi="Trebuchet MS"/>
                                <w:b/>
                                <w:sz w:val="20"/>
                                <w:szCs w:val="20"/>
                              </w:rPr>
                              <w:tab/>
                            </w:r>
                            <w:r w:rsidRPr="000F11B0">
                              <w:rPr>
                                <w:rFonts w:ascii="Trebuchet MS" w:hAnsi="Trebuchet MS"/>
                                <w:b/>
                                <w:sz w:val="20"/>
                                <w:szCs w:val="20"/>
                              </w:rPr>
                              <w:tab/>
                              <w:t xml:space="preserve">SĂMBĂTĂ   </w:t>
                            </w:r>
                            <w:r w:rsidRPr="000F11B0">
                              <w:rPr>
                                <w:rFonts w:ascii="Trebuchet MS" w:hAnsi="Trebuchet MS"/>
                                <w:sz w:val="20"/>
                                <w:szCs w:val="20"/>
                              </w:rPr>
                              <w:t xml:space="preserve"> – Reuniunea   I  şi  Reuniunea a II-a</w:t>
                            </w:r>
                          </w:p>
                          <w:p w:rsidR="005554C4" w:rsidRPr="000F11B0" w:rsidRDefault="005554C4" w:rsidP="006703A9">
                            <w:pPr>
                              <w:tabs>
                                <w:tab w:val="left" w:pos="0"/>
                              </w:tabs>
                              <w:jc w:val="both"/>
                              <w:rPr>
                                <w:rFonts w:ascii="Trebuchet MS" w:hAnsi="Trebuchet MS"/>
                                <w:b/>
                                <w:sz w:val="20"/>
                                <w:szCs w:val="20"/>
                              </w:rPr>
                            </w:pPr>
                            <w:r w:rsidRPr="000F11B0">
                              <w:rPr>
                                <w:rFonts w:ascii="Trebuchet MS" w:hAnsi="Trebuchet MS"/>
                                <w:b/>
                                <w:sz w:val="20"/>
                                <w:szCs w:val="20"/>
                              </w:rPr>
                              <w:tab/>
                              <w:t xml:space="preserve">Ziua a III-a  </w:t>
                            </w:r>
                          </w:p>
                          <w:p w:rsidR="005554C4" w:rsidRPr="000F11B0" w:rsidRDefault="005554C4" w:rsidP="006703A9">
                            <w:pPr>
                              <w:tabs>
                                <w:tab w:val="left" w:pos="0"/>
                              </w:tabs>
                              <w:jc w:val="both"/>
                              <w:rPr>
                                <w:rFonts w:ascii="Trebuchet MS" w:hAnsi="Trebuchet MS"/>
                                <w:sz w:val="20"/>
                                <w:szCs w:val="20"/>
                              </w:rPr>
                            </w:pPr>
                            <w:r w:rsidRPr="000F11B0">
                              <w:rPr>
                                <w:rFonts w:ascii="Trebuchet MS" w:hAnsi="Trebuchet MS"/>
                                <w:b/>
                                <w:sz w:val="20"/>
                                <w:szCs w:val="20"/>
                              </w:rPr>
                              <w:tab/>
                              <w:t>DUMINICĂ   –</w:t>
                            </w:r>
                            <w:r w:rsidRPr="000F11B0">
                              <w:rPr>
                                <w:rFonts w:ascii="Trebuchet MS" w:hAnsi="Trebuchet MS"/>
                                <w:sz w:val="20"/>
                                <w:szCs w:val="20"/>
                              </w:rPr>
                              <w:t xml:space="preserve">Reuniunea a III–a  şi Festivitatea de premiere </w:t>
                            </w:r>
                          </w:p>
                          <w:p w:rsidR="005554C4" w:rsidRPr="004E0644" w:rsidRDefault="005554C4" w:rsidP="006703A9">
                            <w:pPr>
                              <w:jc w:val="both"/>
                              <w:rPr>
                                <w:rFonts w:ascii="Trebuchet MS" w:hAnsi="Trebuchet MS"/>
                                <w:color w:val="00B050"/>
                                <w:sz w:val="20"/>
                                <w:szCs w:val="20"/>
                              </w:rPr>
                            </w:pPr>
                            <w:r w:rsidRPr="004E0644">
                              <w:rPr>
                                <w:rFonts w:ascii="Trebuchet MS" w:hAnsi="Trebuchet MS"/>
                                <w:color w:val="00B050"/>
                                <w:sz w:val="20"/>
                                <w:szCs w:val="20"/>
                              </w:rPr>
                              <w:t xml:space="preserve">                   </w:t>
                            </w:r>
                          </w:p>
                          <w:p w:rsidR="005554C4" w:rsidRPr="000F11B0" w:rsidRDefault="005554C4" w:rsidP="006703A9">
                            <w:pPr>
                              <w:jc w:val="both"/>
                              <w:rPr>
                                <w:rFonts w:ascii="Trebuchet MS" w:hAnsi="Trebuchet MS"/>
                                <w:b/>
                                <w:sz w:val="20"/>
                                <w:szCs w:val="20"/>
                              </w:rPr>
                            </w:pPr>
                            <w:r w:rsidRPr="004E0644">
                              <w:rPr>
                                <w:rFonts w:ascii="Trebuchet MS" w:hAnsi="Trebuchet MS"/>
                                <w:b/>
                                <w:color w:val="00B050"/>
                                <w:sz w:val="20"/>
                                <w:szCs w:val="20"/>
                              </w:rPr>
                              <w:t xml:space="preserve">4. </w:t>
                            </w:r>
                            <w:r w:rsidRPr="000F11B0">
                              <w:rPr>
                                <w:rFonts w:ascii="Trebuchet MS" w:hAnsi="Trebuchet MS"/>
                                <w:b/>
                                <w:sz w:val="20"/>
                                <w:szCs w:val="20"/>
                              </w:rPr>
                              <w:t xml:space="preserve">Arbitrajul </w:t>
                            </w:r>
                          </w:p>
                          <w:p w:rsidR="005554C4" w:rsidRPr="000F11B0" w:rsidRDefault="005554C4" w:rsidP="006703A9">
                            <w:pPr>
                              <w:ind w:firstLine="708"/>
                              <w:jc w:val="both"/>
                              <w:rPr>
                                <w:rFonts w:ascii="Trebuchet MS" w:hAnsi="Trebuchet MS"/>
                                <w:sz w:val="20"/>
                                <w:szCs w:val="20"/>
                              </w:rPr>
                            </w:pPr>
                            <w:r w:rsidRPr="000F11B0">
                              <w:rPr>
                                <w:rFonts w:ascii="Trebuchet MS" w:hAnsi="Trebuchet MS"/>
                                <w:sz w:val="20"/>
                                <w:szCs w:val="20"/>
                              </w:rPr>
                              <w:t xml:space="preserve">Federația Română de Oină va asigura arbitrajul la toate meciurile din cadrul competiției. Pentru desemnarea arbitrilor, organizatorii etapei respective se vor adresa, </w:t>
                            </w:r>
                            <w:r w:rsidRPr="000F11B0">
                              <w:rPr>
                                <w:rFonts w:ascii="Trebuchet MS" w:hAnsi="Trebuchet MS"/>
                                <w:b/>
                                <w:sz w:val="20"/>
                                <w:szCs w:val="20"/>
                              </w:rPr>
                              <w:t>cu cel pu</w:t>
                            </w:r>
                            <w:r w:rsidR="00AD7367" w:rsidRPr="000F11B0">
                              <w:rPr>
                                <w:rFonts w:ascii="Trebuchet MS" w:hAnsi="Trebuchet MS"/>
                                <w:b/>
                                <w:sz w:val="20"/>
                                <w:szCs w:val="20"/>
                              </w:rPr>
                              <w:t>ț</w:t>
                            </w:r>
                            <w:r w:rsidRPr="000F11B0">
                              <w:rPr>
                                <w:rFonts w:ascii="Trebuchet MS" w:hAnsi="Trebuchet MS"/>
                                <w:b/>
                                <w:sz w:val="20"/>
                                <w:szCs w:val="20"/>
                              </w:rPr>
                              <w:t>in 10 zile înaintea datei de desfășurare a competiției</w:t>
                            </w:r>
                            <w:r w:rsidRPr="000F11B0">
                              <w:rPr>
                                <w:rFonts w:ascii="Trebuchet MS" w:hAnsi="Trebuchet MS"/>
                                <w:sz w:val="20"/>
                                <w:szCs w:val="20"/>
                              </w:rPr>
                              <w:t>, reprezentatului regional al federației.</w:t>
                            </w:r>
                          </w:p>
                          <w:p w:rsidR="005554C4" w:rsidRPr="00520B66" w:rsidRDefault="005554C4" w:rsidP="009B2ACE">
                            <w:pPr>
                              <w:jc w:val="both"/>
                              <w:rPr>
                                <w:rFonts w:ascii="Trebuchet MS" w:hAnsi="Trebuchet MS"/>
                                <w:noProof/>
                                <w:sz w:val="20"/>
                                <w:szCs w:val="20"/>
                              </w:rPr>
                            </w:pPr>
                            <w:r w:rsidRPr="007D7C37">
                              <w:rPr>
                                <w:rFonts w:ascii="Trebuchet MS" w:hAnsi="Trebuchet MS"/>
                                <w:sz w:val="20"/>
                                <w:szCs w:val="20"/>
                              </w:rPr>
                              <w:t xml:space="preserve">                   </w:t>
                            </w:r>
                          </w:p>
                          <w:p w:rsidR="005554C4" w:rsidRPr="002E4956" w:rsidRDefault="005554C4" w:rsidP="009B2ACE">
                            <w:pPr>
                              <w:jc w:val="both"/>
                              <w:rPr>
                                <w:rFonts w:ascii="Trebuchet MS" w:hAnsi="Trebuchet MS"/>
                                <w:b/>
                                <w:sz w:val="10"/>
                                <w:szCs w:val="20"/>
                              </w:rPr>
                            </w:pPr>
                            <w:r w:rsidRPr="007019FA">
                              <w:rPr>
                                <w:rFonts w:ascii="Trebuchet MS" w:hAnsi="Trebuchet MS"/>
                                <w:b/>
                                <w:szCs w:val="20"/>
                              </w:rPr>
                              <w:t>Extras din Re</w:t>
                            </w:r>
                            <w:r w:rsidR="000F11B0">
                              <w:rPr>
                                <w:rFonts w:ascii="Trebuchet MS" w:hAnsi="Trebuchet MS"/>
                                <w:b/>
                                <w:szCs w:val="20"/>
                              </w:rPr>
                              <w:t>gulamentul jocului de oină în 6</w:t>
                            </w:r>
                          </w:p>
                          <w:p w:rsidR="005554C4" w:rsidRPr="000F11B0" w:rsidRDefault="000F11B0" w:rsidP="002E4956">
                            <w:pPr>
                              <w:jc w:val="both"/>
                              <w:rPr>
                                <w:rFonts w:ascii="Trebuchet MS" w:hAnsi="Trebuchet MS"/>
                                <w:sz w:val="20"/>
                                <w:szCs w:val="20"/>
                              </w:rPr>
                            </w:pPr>
                            <w:r w:rsidRPr="000F11B0">
                              <w:rPr>
                                <w:rFonts w:ascii="Trebuchet MS" w:hAnsi="Trebuchet MS"/>
                                <w:sz w:val="20"/>
                                <w:szCs w:val="20"/>
                              </w:rPr>
                              <w:t>TERENU</w:t>
                            </w:r>
                            <w:r>
                              <w:rPr>
                                <w:rFonts w:ascii="Trebuchet MS" w:hAnsi="Trebuchet MS"/>
                                <w:sz w:val="20"/>
                                <w:szCs w:val="20"/>
                              </w:rPr>
                              <w:t>L</w:t>
                            </w:r>
                            <w:r w:rsidR="005554C4" w:rsidRPr="000F11B0">
                              <w:rPr>
                                <w:rFonts w:ascii="Trebuchet MS" w:hAnsi="Trebuchet MS"/>
                                <w:sz w:val="20"/>
                                <w:szCs w:val="20"/>
                              </w:rPr>
                              <w:t xml:space="preserve">  - cu dimensiunile de 39,5 m lungime şi 13,5 m lăţime</w:t>
                            </w:r>
                          </w:p>
                          <w:p w:rsidR="005554C4" w:rsidRPr="000F11B0" w:rsidRDefault="000F11B0" w:rsidP="002E4956">
                            <w:pPr>
                              <w:jc w:val="both"/>
                              <w:rPr>
                                <w:rStyle w:val="Robust"/>
                                <w:rFonts w:ascii="Trebuchet MS" w:hAnsi="Trebuchet MS"/>
                                <w:b w:val="0"/>
                                <w:sz w:val="20"/>
                                <w:szCs w:val="20"/>
                                <w:lang w:val="it-IT"/>
                              </w:rPr>
                            </w:pPr>
                            <w:r w:rsidRPr="000F11B0">
                              <w:rPr>
                                <w:rFonts w:ascii="Trebuchet MS" w:hAnsi="Trebuchet MS"/>
                                <w:sz w:val="20"/>
                                <w:szCs w:val="20"/>
                              </w:rPr>
                              <w:t xml:space="preserve">BASTONUL </w:t>
                            </w:r>
                            <w:r w:rsidR="005554C4" w:rsidRPr="000F11B0">
                              <w:rPr>
                                <w:rFonts w:ascii="Trebuchet MS" w:hAnsi="Trebuchet MS"/>
                                <w:sz w:val="20"/>
                                <w:szCs w:val="20"/>
                              </w:rPr>
                              <w:t xml:space="preserve"> - </w:t>
                            </w:r>
                            <w:r w:rsidR="005554C4" w:rsidRPr="000F11B0">
                              <w:rPr>
                                <w:rStyle w:val="Robust"/>
                                <w:rFonts w:ascii="Trebuchet MS" w:hAnsi="Trebuchet MS"/>
                                <w:b w:val="0"/>
                                <w:sz w:val="20"/>
                                <w:szCs w:val="20"/>
                                <w:lang w:val="it-IT"/>
                              </w:rPr>
                              <w:t>de 80 cm și diametrul de 5 cm la un capăt și de  2,5 cm la celălalt capăt</w:t>
                            </w:r>
                          </w:p>
                          <w:p w:rsidR="005554C4" w:rsidRPr="000F11B0" w:rsidRDefault="005554C4" w:rsidP="009B2ACE">
                            <w:pPr>
                              <w:jc w:val="both"/>
                              <w:rPr>
                                <w:rFonts w:ascii="Trebuchet MS" w:hAnsi="Trebuchet MS"/>
                                <w:b/>
                                <w:szCs w:val="20"/>
                              </w:rPr>
                            </w:pPr>
                          </w:p>
                          <w:p w:rsidR="005554C4" w:rsidRPr="000F11B0" w:rsidRDefault="005554C4" w:rsidP="009B2ACE">
                            <w:pPr>
                              <w:jc w:val="both"/>
                              <w:rPr>
                                <w:rFonts w:ascii="Trebuchet MS" w:hAnsi="Trebuchet MS"/>
                                <w:b/>
                                <w:szCs w:val="20"/>
                              </w:rPr>
                            </w:pPr>
                          </w:p>
                          <w:p w:rsidR="005554C4" w:rsidRPr="000F11B0" w:rsidRDefault="005554C4" w:rsidP="009B2ACE">
                            <w:pPr>
                              <w:jc w:val="both"/>
                              <w:rPr>
                                <w:rFonts w:ascii="Trebuchet MS" w:hAnsi="Trebuchet MS"/>
                                <w:b/>
                                <w:szCs w:val="20"/>
                              </w:rPr>
                            </w:pPr>
                          </w:p>
                          <w:p w:rsidR="005554C4" w:rsidRPr="000F11B0" w:rsidRDefault="000F11B0" w:rsidP="009B2ACE">
                            <w:pPr>
                              <w:jc w:val="both"/>
                              <w:rPr>
                                <w:rStyle w:val="Robust"/>
                                <w:rFonts w:ascii="Trebuchet MS" w:hAnsi="Trebuchet MS"/>
                                <w:b w:val="0"/>
                                <w:sz w:val="20"/>
                                <w:szCs w:val="20"/>
                                <w:lang w:val="it-IT"/>
                              </w:rPr>
                            </w:pPr>
                            <w:r w:rsidRPr="000F11B0">
                              <w:rPr>
                                <w:rFonts w:ascii="Trebuchet MS" w:hAnsi="Trebuchet MS"/>
                                <w:sz w:val="20"/>
                                <w:szCs w:val="20"/>
                              </w:rPr>
                              <w:t>MIN</w:t>
                            </w:r>
                            <w:r>
                              <w:rPr>
                                <w:rFonts w:ascii="Trebuchet MS" w:hAnsi="Trebuchet MS"/>
                                <w:sz w:val="20"/>
                                <w:szCs w:val="20"/>
                              </w:rPr>
                              <w:t>GEA</w:t>
                            </w:r>
                            <w:r w:rsidR="005554C4" w:rsidRPr="000F11B0">
                              <w:rPr>
                                <w:rFonts w:ascii="Trebuchet MS" w:hAnsi="Trebuchet MS"/>
                                <w:sz w:val="20"/>
                                <w:szCs w:val="20"/>
                              </w:rPr>
                              <w:t xml:space="preserve">  - </w:t>
                            </w:r>
                            <w:r w:rsidR="005554C4" w:rsidRPr="000F11B0">
                              <w:rPr>
                                <w:rStyle w:val="Robust"/>
                                <w:rFonts w:ascii="Trebuchet MS" w:hAnsi="Trebuchet MS"/>
                                <w:b w:val="0"/>
                                <w:sz w:val="20"/>
                                <w:szCs w:val="20"/>
                                <w:lang w:val="it-IT"/>
                              </w:rPr>
                              <w:t xml:space="preserve">Pentru băieți se folosesc mingi cu diametrul de 8 cm, circumferinţa de 24 cm, iar greutatea de  120 g.  Pentru  fete  se folosesc mingi cu diametrul de 8 cm, circumferinţa de 24 cm, iar greutatea de  100 g.  </w:t>
                            </w:r>
                          </w:p>
                          <w:p w:rsidR="005554C4" w:rsidRPr="000F11B0" w:rsidRDefault="005554C4" w:rsidP="009B2ACE">
                            <w:pPr>
                              <w:jc w:val="both"/>
                              <w:rPr>
                                <w:rStyle w:val="Robust"/>
                                <w:rFonts w:ascii="Trebuchet MS" w:hAnsi="Trebuchet MS"/>
                                <w:sz w:val="20"/>
                                <w:szCs w:val="20"/>
                                <w:lang w:val="it-IT"/>
                              </w:rPr>
                            </w:pPr>
                          </w:p>
                          <w:p w:rsidR="005554C4" w:rsidRDefault="005554C4" w:rsidP="009B2ACE">
                            <w:pPr>
                              <w:jc w:val="both"/>
                              <w:rPr>
                                <w:rStyle w:val="Robust"/>
                                <w:rFonts w:ascii="Trebuchet MS" w:hAnsi="Trebuchet MS"/>
                                <w:color w:val="00B050"/>
                                <w:sz w:val="20"/>
                                <w:szCs w:val="20"/>
                                <w:lang w:val="it-IT"/>
                              </w:rPr>
                            </w:pPr>
                          </w:p>
                          <w:p w:rsidR="005554C4" w:rsidRDefault="005554C4" w:rsidP="009B2ACE">
                            <w:pPr>
                              <w:jc w:val="both"/>
                              <w:rPr>
                                <w:rStyle w:val="Robust"/>
                                <w:rFonts w:ascii="Trebuchet MS" w:hAnsi="Trebuchet MS"/>
                                <w:color w:val="00B050"/>
                                <w:sz w:val="20"/>
                                <w:szCs w:val="20"/>
                                <w:lang w:val="it-IT"/>
                              </w:rPr>
                            </w:pPr>
                          </w:p>
                          <w:p w:rsidR="005554C4" w:rsidRPr="00B96BF7" w:rsidRDefault="005554C4" w:rsidP="009B2ACE">
                            <w:pPr>
                              <w:jc w:val="both"/>
                              <w:rPr>
                                <w:rStyle w:val="Robust"/>
                                <w:rFonts w:ascii="Trebuchet MS" w:hAnsi="Trebuchet MS"/>
                                <w:color w:val="00B050"/>
                                <w:sz w:val="2"/>
                                <w:szCs w:val="20"/>
                                <w:lang w:val="it-IT"/>
                              </w:rPr>
                            </w:pPr>
                          </w:p>
                          <w:p w:rsidR="005554C4" w:rsidRPr="00C320D9" w:rsidRDefault="005554C4" w:rsidP="00910806">
                            <w:pPr>
                              <w:jc w:val="both"/>
                              <w:rPr>
                                <w:rStyle w:val="Robust"/>
                                <w:rFonts w:ascii="Trebuchet MS" w:hAnsi="Trebuchet MS"/>
                                <w:bCs w:val="0"/>
                                <w:color w:val="00B050"/>
                                <w:sz w:val="20"/>
                                <w:szCs w:val="20"/>
                                <w:lang w:val="fr-FR"/>
                              </w:rPr>
                            </w:pPr>
                            <w:r w:rsidRPr="00C320D9">
                              <w:rPr>
                                <w:rStyle w:val="Robust"/>
                                <w:rFonts w:ascii="Trebuchet MS" w:hAnsi="Trebuchet MS"/>
                                <w:color w:val="00B050"/>
                                <w:sz w:val="20"/>
                                <w:szCs w:val="20"/>
                                <w:lang w:val="fr-FR"/>
                              </w:rPr>
                              <w:t>REGULILE   JOCULUI </w:t>
                            </w:r>
                          </w:p>
                          <w:p w:rsidR="005554C4" w:rsidRPr="000F11B0" w:rsidRDefault="005554C4" w:rsidP="00910806">
                            <w:pPr>
                              <w:jc w:val="both"/>
                              <w:rPr>
                                <w:rFonts w:ascii="Trebuchet MS" w:hAnsi="Trebuchet MS"/>
                                <w:sz w:val="8"/>
                                <w:szCs w:val="20"/>
                                <w:lang w:val="fr-FR"/>
                              </w:rPr>
                            </w:pPr>
                          </w:p>
                          <w:p w:rsidR="005554C4" w:rsidRPr="000F11B0" w:rsidRDefault="005554C4" w:rsidP="00910806">
                            <w:pPr>
                              <w:jc w:val="both"/>
                              <w:rPr>
                                <w:rStyle w:val="Robust"/>
                                <w:rFonts w:ascii="Trebuchet MS" w:hAnsi="Trebuchet MS"/>
                                <w:b w:val="0"/>
                                <w:sz w:val="20"/>
                                <w:szCs w:val="20"/>
                                <w:u w:val="single"/>
                                <w:lang w:val="it-IT"/>
                              </w:rPr>
                            </w:pPr>
                            <w:r w:rsidRPr="000F11B0">
                              <w:rPr>
                                <w:rStyle w:val="Robust"/>
                                <w:rFonts w:ascii="Trebuchet MS" w:hAnsi="Trebuchet MS"/>
                                <w:sz w:val="20"/>
                                <w:szCs w:val="20"/>
                                <w:u w:val="single"/>
                                <w:lang w:val="it-IT"/>
                              </w:rPr>
                              <w:t>COMPONENȚA  ECHIPEI  ȘI  OBLIGAȚIILE  JUCĂTORILOR: </w:t>
                            </w:r>
                          </w:p>
                          <w:p w:rsidR="005554C4" w:rsidRPr="000F11B0" w:rsidRDefault="005554C4" w:rsidP="00910806">
                            <w:pPr>
                              <w:jc w:val="both"/>
                              <w:rPr>
                                <w:rStyle w:val="Robust"/>
                                <w:rFonts w:ascii="Trebuchet MS" w:hAnsi="Trebuchet MS"/>
                                <w:b w:val="0"/>
                                <w:sz w:val="6"/>
                                <w:szCs w:val="20"/>
                                <w:lang w:val="it-IT"/>
                              </w:rPr>
                            </w:pPr>
                          </w:p>
                          <w:p w:rsidR="005554C4" w:rsidRPr="000F11B0" w:rsidRDefault="005554C4" w:rsidP="00910806">
                            <w:pPr>
                              <w:jc w:val="both"/>
                              <w:rPr>
                                <w:rFonts w:ascii="Trebuchet MS" w:hAnsi="Trebuchet MS"/>
                                <w:b/>
                                <w:bCs/>
                                <w:sz w:val="20"/>
                                <w:szCs w:val="20"/>
                                <w:lang w:val="it-IT"/>
                              </w:rPr>
                            </w:pPr>
                            <w:r w:rsidRPr="000F11B0">
                              <w:rPr>
                                <w:rStyle w:val="Robust"/>
                                <w:rFonts w:ascii="Trebuchet MS" w:hAnsi="Trebuchet MS"/>
                                <w:sz w:val="20"/>
                                <w:szCs w:val="20"/>
                                <w:lang w:val="it-IT"/>
                              </w:rPr>
                              <w:t>Art. 7</w:t>
                            </w:r>
                            <w:r w:rsidRPr="000F11B0">
                              <w:rPr>
                                <w:rStyle w:val="Robust"/>
                                <w:rFonts w:ascii="Trebuchet MS" w:hAnsi="Trebuchet MS"/>
                                <w:b w:val="0"/>
                                <w:sz w:val="20"/>
                                <w:szCs w:val="20"/>
                                <w:lang w:val="it-IT"/>
                              </w:rPr>
                              <w:t>. O echipă de oină se compune din 6 jucători titulari şi cel mult 2 rezerve, pe foaia de arbitraj trecându-se maxim 8 jucători .</w:t>
                            </w:r>
                          </w:p>
                          <w:p w:rsidR="005554C4" w:rsidRPr="000F11B0" w:rsidRDefault="005554C4" w:rsidP="00910806">
                            <w:pPr>
                              <w:jc w:val="both"/>
                              <w:rPr>
                                <w:rStyle w:val="Robust"/>
                                <w:rFonts w:ascii="Trebuchet MS" w:hAnsi="Trebuchet MS"/>
                                <w:b w:val="0"/>
                                <w:bCs w:val="0"/>
                                <w:sz w:val="20"/>
                                <w:szCs w:val="20"/>
                                <w:lang w:val="it-IT"/>
                              </w:rPr>
                            </w:pPr>
                            <w:r w:rsidRPr="000F11B0">
                              <w:rPr>
                                <w:rStyle w:val="Robust"/>
                                <w:rFonts w:ascii="Trebuchet MS" w:hAnsi="Trebuchet MS"/>
                                <w:sz w:val="20"/>
                                <w:szCs w:val="20"/>
                                <w:lang w:val="it-IT"/>
                              </w:rPr>
                              <w:t>Art.8.</w:t>
                            </w:r>
                            <w:r w:rsidRPr="000F11B0">
                              <w:rPr>
                                <w:rStyle w:val="Robust"/>
                                <w:rFonts w:ascii="Trebuchet MS" w:hAnsi="Trebuchet MS"/>
                                <w:b w:val="0"/>
                                <w:sz w:val="20"/>
                                <w:szCs w:val="20"/>
                                <w:lang w:val="it-IT"/>
                              </w:rPr>
                              <w:t xml:space="preserve">  Jucătorii trebuie să cunoască prevederile regulamentelor emise de  F. R. Oină precum și  regulile jocului şi să le respecte întocmai.</w:t>
                            </w:r>
                          </w:p>
                          <w:p w:rsidR="005554C4" w:rsidRPr="000F11B0" w:rsidRDefault="005554C4" w:rsidP="000159FC">
                            <w:pPr>
                              <w:jc w:val="both"/>
                              <w:rPr>
                                <w:rStyle w:val="Robust"/>
                                <w:rFonts w:ascii="Trebuchet MS" w:hAnsi="Trebuchet MS"/>
                                <w:b w:val="0"/>
                                <w:bCs w:val="0"/>
                                <w:sz w:val="20"/>
                                <w:szCs w:val="20"/>
                                <w:lang w:val="it-IT"/>
                              </w:rPr>
                            </w:pPr>
                            <w:r w:rsidRPr="000F11B0">
                              <w:rPr>
                                <w:rStyle w:val="Robust"/>
                                <w:rFonts w:ascii="Trebuchet MS" w:hAnsi="Trebuchet MS"/>
                                <w:b w:val="0"/>
                                <w:sz w:val="20"/>
                                <w:szCs w:val="20"/>
                                <w:lang w:val="it-IT"/>
                              </w:rPr>
                              <w:t>a) Ei trebuie să se comporte civiliza</w:t>
                            </w:r>
                            <w:r w:rsidR="00AD7367" w:rsidRPr="000F11B0">
                              <w:rPr>
                                <w:rStyle w:val="Robust"/>
                                <w:rFonts w:ascii="Trebuchet MS" w:hAnsi="Trebuchet MS"/>
                                <w:b w:val="0"/>
                                <w:sz w:val="20"/>
                                <w:szCs w:val="20"/>
                                <w:lang w:val="it-IT"/>
                              </w:rPr>
                              <w:t>t</w:t>
                            </w:r>
                            <w:r w:rsidRPr="000F11B0">
                              <w:rPr>
                                <w:rStyle w:val="Robust"/>
                                <w:rFonts w:ascii="Trebuchet MS" w:hAnsi="Trebuchet MS"/>
                                <w:b w:val="0"/>
                                <w:sz w:val="20"/>
                                <w:szCs w:val="20"/>
                                <w:lang w:val="it-IT"/>
                              </w:rPr>
                              <w:t xml:space="preserve">, demni, disciplinaţi atât în timpul jocului, cât și în toate împrejurările în care vin în relații cu </w:t>
                            </w:r>
                            <w:r w:rsidR="00AD7367" w:rsidRPr="000F11B0">
                              <w:rPr>
                                <w:rStyle w:val="Robust"/>
                                <w:rFonts w:ascii="Trebuchet MS" w:hAnsi="Trebuchet MS"/>
                                <w:b w:val="0"/>
                                <w:sz w:val="20"/>
                                <w:szCs w:val="20"/>
                                <w:lang w:val="it-IT"/>
                              </w:rPr>
                              <w:t>oficialii și publicul spectator</w:t>
                            </w:r>
                            <w:r w:rsidRPr="000F11B0">
                              <w:rPr>
                                <w:rStyle w:val="Robust"/>
                                <w:rFonts w:ascii="Trebuchet MS" w:hAnsi="Trebuchet MS"/>
                                <w:b w:val="0"/>
                                <w:sz w:val="20"/>
                                <w:szCs w:val="20"/>
                                <w:lang w:val="it-IT"/>
                              </w:rPr>
                              <w:t>, atât înainte cât și după terminarea jocului  şi să se supună dispoziţiilor arbitrilor, fără a-şi manifesta nemulţumirea prin gesturi sau cuvinte.</w:t>
                            </w:r>
                          </w:p>
                          <w:p w:rsidR="005554C4" w:rsidRPr="000F11B0" w:rsidRDefault="005554C4" w:rsidP="000159FC">
                            <w:pPr>
                              <w:jc w:val="both"/>
                              <w:rPr>
                                <w:rStyle w:val="Robust"/>
                                <w:rFonts w:ascii="Trebuchet MS" w:hAnsi="Trebuchet MS"/>
                                <w:b w:val="0"/>
                                <w:bCs w:val="0"/>
                                <w:sz w:val="20"/>
                                <w:szCs w:val="20"/>
                                <w:lang w:val="it-IT"/>
                              </w:rPr>
                            </w:pPr>
                            <w:r w:rsidRPr="000F11B0">
                              <w:rPr>
                                <w:rStyle w:val="Robust"/>
                                <w:rFonts w:ascii="Trebuchet MS" w:hAnsi="Trebuchet MS"/>
                                <w:b w:val="0"/>
                                <w:sz w:val="20"/>
                                <w:szCs w:val="20"/>
                                <w:lang w:val="it-IT"/>
                              </w:rPr>
                              <w:t xml:space="preserve">b) Este interzisă intrarea </w:t>
                            </w:r>
                            <w:r w:rsidRPr="000F11B0">
                              <w:rPr>
                                <w:rStyle w:val="Robust"/>
                                <w:rFonts w:ascii="Trebuchet MS" w:hAnsi="Trebuchet MS"/>
                                <w:b w:val="0"/>
                                <w:sz w:val="20"/>
                                <w:szCs w:val="20"/>
                              </w:rPr>
                              <w:t xml:space="preserve">în </w:t>
                            </w:r>
                            <w:r w:rsidRPr="000F11B0">
                              <w:rPr>
                                <w:rStyle w:val="Robust"/>
                                <w:rFonts w:ascii="Trebuchet MS" w:hAnsi="Trebuchet MS"/>
                                <w:b w:val="0"/>
                                <w:sz w:val="20"/>
                                <w:szCs w:val="20"/>
                                <w:lang w:val="it-IT"/>
                              </w:rPr>
                              <w:t>joc a sportivilor</w:t>
                            </w:r>
                            <w:r w:rsidR="000F11B0" w:rsidRPr="000F11B0">
                              <w:rPr>
                                <w:rStyle w:val="Robust"/>
                                <w:rFonts w:ascii="Trebuchet MS" w:hAnsi="Trebuchet MS"/>
                                <w:b w:val="0"/>
                                <w:sz w:val="20"/>
                                <w:szCs w:val="20"/>
                                <w:lang w:val="it-IT"/>
                              </w:rPr>
                              <w:t xml:space="preserve"> fără viză medicală .</w:t>
                            </w:r>
                          </w:p>
                          <w:p w:rsidR="005554C4" w:rsidRDefault="005554C4" w:rsidP="009B2ACE">
                            <w:pPr>
                              <w:jc w:val="both"/>
                              <w:rPr>
                                <w:rFonts w:ascii="Trebuchet MS" w:hAnsi="Trebuchet MS"/>
                                <w:b/>
                                <w:szCs w:val="20"/>
                              </w:rPr>
                            </w:pPr>
                          </w:p>
                          <w:p w:rsidR="005554C4" w:rsidRDefault="005554C4" w:rsidP="009B2ACE">
                            <w:pPr>
                              <w:jc w:val="both"/>
                              <w:rPr>
                                <w:rFonts w:ascii="Trebuchet MS" w:hAnsi="Trebuchet MS"/>
                                <w:b/>
                                <w:szCs w:val="20"/>
                              </w:rPr>
                            </w:pPr>
                          </w:p>
                          <w:p w:rsidR="005554C4" w:rsidRDefault="005554C4" w:rsidP="009B2ACE">
                            <w:pPr>
                              <w:jc w:val="both"/>
                              <w:rPr>
                                <w:rFonts w:ascii="Trebuchet MS" w:hAnsi="Trebuchet MS"/>
                                <w:b/>
                                <w:szCs w:val="20"/>
                              </w:rPr>
                            </w:pPr>
                          </w:p>
                          <w:p w:rsidR="005554C4" w:rsidRDefault="005554C4" w:rsidP="009B2ACE">
                            <w:pPr>
                              <w:jc w:val="both"/>
                              <w:rPr>
                                <w:rFonts w:ascii="Trebuchet MS" w:hAnsi="Trebuchet MS"/>
                                <w:b/>
                                <w:szCs w:val="20"/>
                              </w:rPr>
                            </w:pPr>
                          </w:p>
                          <w:p w:rsidR="005554C4" w:rsidRDefault="005554C4" w:rsidP="009B2ACE">
                            <w:pPr>
                              <w:jc w:val="both"/>
                              <w:rPr>
                                <w:rFonts w:ascii="Trebuchet MS" w:hAnsi="Trebuchet MS"/>
                                <w:b/>
                                <w:szCs w:val="20"/>
                              </w:rPr>
                            </w:pPr>
                          </w:p>
                          <w:p w:rsidR="005554C4" w:rsidRDefault="005554C4" w:rsidP="009B2ACE">
                            <w:pPr>
                              <w:jc w:val="both"/>
                              <w:rPr>
                                <w:rFonts w:ascii="Trebuchet MS" w:hAnsi="Trebuchet MS"/>
                                <w:b/>
                                <w:szCs w:val="20"/>
                              </w:rPr>
                            </w:pPr>
                          </w:p>
                          <w:p w:rsidR="005554C4" w:rsidRPr="007019FA" w:rsidRDefault="005554C4" w:rsidP="009B2ACE">
                            <w:pPr>
                              <w:jc w:val="both"/>
                              <w:rPr>
                                <w:rFonts w:ascii="Trebuchet MS" w:hAnsi="Trebuchet MS"/>
                                <w:b/>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 70" o:spid="_x0000_s1053" type="#_x0000_t202" style="position:absolute;left:0;text-align:left;margin-left:-4.55pt;margin-top:.2pt;width:494.3pt;height:771.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" fillcolor="#ffc">
                <v:path arrowok="t"/>
                <v:textbox>
                  <w:txbxContent>
                    <w:p w:rsidR="005554C4" w:rsidRPr="007D7C37" w:rsidRDefault="005554C4" w:rsidP="009B2ACE">
                      <w:pPr>
                        <w:jc w:val="both"/>
                        <w:rPr>
                          <w:rFonts w:ascii="Trebuchet MS" w:hAnsi="Trebuchet MS"/>
                          <w:sz w:val="20"/>
                          <w:szCs w:val="20"/>
                        </w:rPr>
                      </w:pPr>
                      <w:r w:rsidRPr="007D7C37">
                        <w:rPr>
                          <w:rFonts w:ascii="Trebuchet MS" w:hAnsi="Trebuchet MS"/>
                          <w:b/>
                          <w:sz w:val="20"/>
                          <w:szCs w:val="20"/>
                        </w:rPr>
                        <w:t>Progra</w:t>
                      </w:r>
                      <w:r>
                        <w:rPr>
                          <w:rFonts w:ascii="Trebuchet MS" w:hAnsi="Trebuchet MS"/>
                          <w:b/>
                          <w:sz w:val="20"/>
                          <w:szCs w:val="20"/>
                        </w:rPr>
                        <w:t>mul etapelor regionale</w:t>
                      </w:r>
                    </w:p>
                    <w:p w:rsidR="005554C4" w:rsidRPr="004E0644" w:rsidRDefault="005554C4" w:rsidP="006703A9">
                      <w:pPr>
                        <w:ind w:firstLine="708"/>
                        <w:jc w:val="both"/>
                        <w:rPr>
                          <w:rFonts w:ascii="Trebuchet MS" w:hAnsi="Trebuchet MS"/>
                          <w:b/>
                          <w:color w:val="00B050"/>
                          <w:sz w:val="20"/>
                          <w:szCs w:val="20"/>
                        </w:rPr>
                      </w:pPr>
                      <w:r w:rsidRPr="004E0644">
                        <w:rPr>
                          <w:rFonts w:ascii="Trebuchet MS" w:hAnsi="Trebuchet MS"/>
                          <w:b/>
                          <w:color w:val="00B050"/>
                          <w:sz w:val="20"/>
                          <w:szCs w:val="20"/>
                        </w:rPr>
                        <w:t xml:space="preserve">Ziua I </w:t>
                      </w:r>
                    </w:p>
                    <w:p w:rsidR="005554C4" w:rsidRPr="000F11B0" w:rsidRDefault="005554C4" w:rsidP="006703A9">
                      <w:pPr>
                        <w:jc w:val="both"/>
                        <w:rPr>
                          <w:rFonts w:ascii="Trebuchet MS" w:hAnsi="Trebuchet MS"/>
                          <w:sz w:val="20"/>
                          <w:szCs w:val="20"/>
                        </w:rPr>
                      </w:pPr>
                      <w:r w:rsidRPr="004E0644">
                        <w:rPr>
                          <w:rFonts w:ascii="Trebuchet MS" w:hAnsi="Trebuchet MS"/>
                          <w:b/>
                          <w:color w:val="00B050"/>
                          <w:sz w:val="20"/>
                          <w:szCs w:val="20"/>
                        </w:rPr>
                        <w:t>VINERI</w:t>
                      </w:r>
                      <w:r w:rsidR="00596EE5">
                        <w:rPr>
                          <w:rFonts w:ascii="Trebuchet MS" w:hAnsi="Trebuchet MS"/>
                          <w:color w:val="00B050"/>
                          <w:sz w:val="20"/>
                          <w:szCs w:val="20"/>
                        </w:rPr>
                        <w:t xml:space="preserve">– </w:t>
                      </w:r>
                      <w:r w:rsidR="00596EE5" w:rsidRPr="000F11B0">
                        <w:rPr>
                          <w:rFonts w:ascii="Trebuchet MS" w:hAnsi="Trebuchet MS"/>
                          <w:sz w:val="20"/>
                          <w:szCs w:val="20"/>
                        </w:rPr>
                        <w:t xml:space="preserve">sosirea (după amiază) </w:t>
                      </w:r>
                      <w:r w:rsidRPr="000F11B0">
                        <w:rPr>
                          <w:rFonts w:ascii="Trebuchet MS" w:hAnsi="Trebuchet MS"/>
                          <w:sz w:val="20"/>
                          <w:szCs w:val="20"/>
                        </w:rPr>
                        <w:t xml:space="preserve">echipelor participante şi desfăşurarea </w:t>
                      </w:r>
                      <w:r w:rsidRPr="000F11B0">
                        <w:rPr>
                          <w:rFonts w:ascii="Trebuchet MS" w:hAnsi="Trebuchet MS"/>
                          <w:b/>
                          <w:sz w:val="20"/>
                          <w:szCs w:val="20"/>
                        </w:rPr>
                        <w:t>şedinţei tehnice (orele 18.00)</w:t>
                      </w:r>
                      <w:r w:rsidRPr="000F11B0">
                        <w:rPr>
                          <w:rFonts w:ascii="Trebuchet MS" w:hAnsi="Trebuchet MS"/>
                          <w:sz w:val="20"/>
                          <w:szCs w:val="20"/>
                        </w:rPr>
                        <w:t xml:space="preserve"> cu participarea obligatorie a profesorilor delegaţi ai echipelor. </w:t>
                      </w:r>
                    </w:p>
                    <w:p w:rsidR="005554C4" w:rsidRPr="000F11B0" w:rsidRDefault="005554C4" w:rsidP="006703A9">
                      <w:pPr>
                        <w:ind w:firstLine="708"/>
                        <w:jc w:val="both"/>
                        <w:rPr>
                          <w:rFonts w:ascii="Trebuchet MS" w:hAnsi="Trebuchet MS"/>
                          <w:sz w:val="20"/>
                          <w:szCs w:val="20"/>
                        </w:rPr>
                      </w:pPr>
                      <w:r w:rsidRPr="000F11B0">
                        <w:rPr>
                          <w:rFonts w:ascii="Trebuchet MS" w:hAnsi="Trebuchet MS"/>
                          <w:sz w:val="20"/>
                          <w:szCs w:val="20"/>
                        </w:rPr>
                        <w:t>Se va face validarea jucătorilor participanţi (prezentarea obligatorie a tuturor documentelor solicitate), se vor stabili prin tragere la sorţi ordinea jocurilor (sistem turneu simplu  fiecare cu fiecare).</w:t>
                      </w:r>
                    </w:p>
                    <w:p w:rsidR="005554C4" w:rsidRPr="000F11B0" w:rsidRDefault="005554C4" w:rsidP="006703A9">
                      <w:pPr>
                        <w:tabs>
                          <w:tab w:val="left" w:pos="90"/>
                        </w:tabs>
                        <w:jc w:val="both"/>
                        <w:rPr>
                          <w:rFonts w:ascii="Trebuchet MS" w:hAnsi="Trebuchet MS"/>
                          <w:b/>
                          <w:sz w:val="8"/>
                          <w:szCs w:val="20"/>
                        </w:rPr>
                      </w:pPr>
                      <w:r w:rsidRPr="000F11B0">
                        <w:rPr>
                          <w:rFonts w:ascii="Trebuchet MS" w:hAnsi="Trebuchet MS"/>
                          <w:b/>
                          <w:sz w:val="20"/>
                          <w:szCs w:val="20"/>
                        </w:rPr>
                        <w:tab/>
                      </w:r>
                      <w:r w:rsidRPr="000F11B0">
                        <w:rPr>
                          <w:rFonts w:ascii="Trebuchet MS" w:hAnsi="Trebuchet MS"/>
                          <w:b/>
                          <w:sz w:val="20"/>
                          <w:szCs w:val="20"/>
                        </w:rPr>
                        <w:tab/>
                      </w:r>
                    </w:p>
                    <w:p w:rsidR="005554C4" w:rsidRPr="000F11B0" w:rsidRDefault="005554C4" w:rsidP="006703A9">
                      <w:pPr>
                        <w:tabs>
                          <w:tab w:val="left" w:pos="90"/>
                        </w:tabs>
                        <w:jc w:val="both"/>
                        <w:rPr>
                          <w:rFonts w:ascii="Trebuchet MS" w:hAnsi="Trebuchet MS"/>
                          <w:b/>
                          <w:sz w:val="20"/>
                          <w:szCs w:val="20"/>
                        </w:rPr>
                      </w:pPr>
                      <w:r w:rsidRPr="000F11B0">
                        <w:rPr>
                          <w:rFonts w:ascii="Trebuchet MS" w:hAnsi="Trebuchet MS"/>
                          <w:b/>
                          <w:sz w:val="20"/>
                          <w:szCs w:val="20"/>
                        </w:rPr>
                        <w:tab/>
                      </w:r>
                      <w:r w:rsidRPr="000F11B0">
                        <w:rPr>
                          <w:rFonts w:ascii="Trebuchet MS" w:hAnsi="Trebuchet MS"/>
                          <w:b/>
                          <w:sz w:val="20"/>
                          <w:szCs w:val="20"/>
                        </w:rPr>
                        <w:tab/>
                        <w:t xml:space="preserve">Ziua a II -a </w:t>
                      </w:r>
                    </w:p>
                    <w:p w:rsidR="005554C4" w:rsidRPr="000F11B0" w:rsidRDefault="005554C4" w:rsidP="006703A9">
                      <w:pPr>
                        <w:tabs>
                          <w:tab w:val="left" w:pos="90"/>
                        </w:tabs>
                        <w:jc w:val="both"/>
                        <w:rPr>
                          <w:rFonts w:ascii="Trebuchet MS" w:hAnsi="Trebuchet MS"/>
                          <w:sz w:val="20"/>
                          <w:szCs w:val="20"/>
                        </w:rPr>
                      </w:pPr>
                      <w:r w:rsidRPr="000F11B0">
                        <w:rPr>
                          <w:rFonts w:ascii="Trebuchet MS" w:hAnsi="Trebuchet MS"/>
                          <w:b/>
                          <w:sz w:val="20"/>
                          <w:szCs w:val="20"/>
                        </w:rPr>
                        <w:t>SÂMBĂTĂ</w:t>
                      </w:r>
                      <w:r w:rsidRPr="000F11B0">
                        <w:rPr>
                          <w:rFonts w:ascii="Trebuchet MS" w:hAnsi="Trebuchet MS"/>
                          <w:sz w:val="20"/>
                          <w:szCs w:val="20"/>
                        </w:rPr>
                        <w:t xml:space="preserve"> – Reuniunea  I şi  Reuniunea a II-a</w:t>
                      </w:r>
                    </w:p>
                    <w:p w:rsidR="005554C4" w:rsidRPr="000F11B0" w:rsidRDefault="005554C4" w:rsidP="006703A9">
                      <w:pPr>
                        <w:tabs>
                          <w:tab w:val="left" w:pos="-90"/>
                        </w:tabs>
                        <w:jc w:val="both"/>
                        <w:rPr>
                          <w:rFonts w:ascii="Trebuchet MS" w:hAnsi="Trebuchet MS"/>
                          <w:b/>
                          <w:sz w:val="8"/>
                          <w:szCs w:val="20"/>
                        </w:rPr>
                      </w:pPr>
                      <w:r w:rsidRPr="000F11B0">
                        <w:rPr>
                          <w:rFonts w:ascii="Trebuchet MS" w:hAnsi="Trebuchet MS"/>
                          <w:b/>
                          <w:sz w:val="20"/>
                          <w:szCs w:val="20"/>
                        </w:rPr>
                        <w:tab/>
                      </w:r>
                    </w:p>
                    <w:p w:rsidR="005554C4" w:rsidRPr="000F11B0" w:rsidRDefault="005554C4" w:rsidP="006703A9">
                      <w:pPr>
                        <w:tabs>
                          <w:tab w:val="left" w:pos="-90"/>
                        </w:tabs>
                        <w:jc w:val="both"/>
                        <w:rPr>
                          <w:rFonts w:ascii="Trebuchet MS" w:hAnsi="Trebuchet MS"/>
                          <w:b/>
                          <w:sz w:val="20"/>
                          <w:szCs w:val="20"/>
                        </w:rPr>
                      </w:pPr>
                      <w:r w:rsidRPr="000F11B0">
                        <w:rPr>
                          <w:rFonts w:ascii="Trebuchet MS" w:hAnsi="Trebuchet MS"/>
                          <w:b/>
                          <w:sz w:val="20"/>
                          <w:szCs w:val="20"/>
                        </w:rPr>
                        <w:tab/>
                        <w:t xml:space="preserve">Ziua a III -a </w:t>
                      </w:r>
                    </w:p>
                    <w:p w:rsidR="005554C4" w:rsidRPr="000F11B0" w:rsidRDefault="005554C4" w:rsidP="006703A9">
                      <w:pPr>
                        <w:tabs>
                          <w:tab w:val="left" w:pos="0"/>
                        </w:tabs>
                        <w:jc w:val="both"/>
                        <w:rPr>
                          <w:rFonts w:ascii="Trebuchet MS" w:hAnsi="Trebuchet MS"/>
                          <w:sz w:val="20"/>
                          <w:szCs w:val="20"/>
                        </w:rPr>
                      </w:pPr>
                      <w:r w:rsidRPr="000F11B0">
                        <w:rPr>
                          <w:rFonts w:ascii="Trebuchet MS" w:hAnsi="Trebuchet MS"/>
                          <w:b/>
                          <w:sz w:val="20"/>
                          <w:szCs w:val="20"/>
                        </w:rPr>
                        <w:t xml:space="preserve">DUMINICĂ </w:t>
                      </w:r>
                      <w:r w:rsidRPr="000F11B0">
                        <w:rPr>
                          <w:rFonts w:ascii="Trebuchet MS" w:hAnsi="Trebuchet MS"/>
                          <w:sz w:val="20"/>
                          <w:szCs w:val="20"/>
                        </w:rPr>
                        <w:t xml:space="preserve">– Reuniunea a III- a  şi  Festivitatea de premiere </w:t>
                      </w:r>
                    </w:p>
                    <w:p w:rsidR="005554C4" w:rsidRPr="000F11B0" w:rsidRDefault="005554C4" w:rsidP="006703A9">
                      <w:pPr>
                        <w:tabs>
                          <w:tab w:val="left" w:pos="0"/>
                        </w:tabs>
                        <w:jc w:val="both"/>
                        <w:rPr>
                          <w:rFonts w:ascii="Trebuchet MS" w:hAnsi="Trebuchet MS"/>
                          <w:sz w:val="4"/>
                          <w:szCs w:val="20"/>
                        </w:rPr>
                      </w:pPr>
                      <w:r w:rsidRPr="000F11B0">
                        <w:rPr>
                          <w:rFonts w:ascii="Trebuchet MS" w:hAnsi="Trebuchet MS"/>
                          <w:sz w:val="20"/>
                          <w:szCs w:val="20"/>
                        </w:rPr>
                        <w:tab/>
                      </w:r>
                    </w:p>
                    <w:p w:rsidR="005554C4" w:rsidRPr="000F11B0" w:rsidRDefault="005554C4" w:rsidP="006703A9">
                      <w:pPr>
                        <w:tabs>
                          <w:tab w:val="left" w:pos="0"/>
                        </w:tabs>
                        <w:jc w:val="both"/>
                        <w:rPr>
                          <w:rFonts w:ascii="Trebuchet MS" w:hAnsi="Trebuchet MS"/>
                          <w:sz w:val="20"/>
                          <w:szCs w:val="20"/>
                        </w:rPr>
                      </w:pPr>
                      <w:r w:rsidRPr="000F11B0">
                        <w:rPr>
                          <w:rFonts w:ascii="Trebuchet MS" w:hAnsi="Trebuchet MS"/>
                          <w:sz w:val="20"/>
                          <w:szCs w:val="20"/>
                        </w:rPr>
                        <w:tab/>
                        <w:t>Programul etapei regionale va fi stabilit de comun acord de echipele participante,</w:t>
                      </w:r>
                      <w:r w:rsidR="00596EE5" w:rsidRPr="000F11B0">
                        <w:rPr>
                          <w:rFonts w:ascii="Trebuchet MS" w:hAnsi="Trebuchet MS"/>
                          <w:sz w:val="20"/>
                          <w:szCs w:val="20"/>
                        </w:rPr>
                        <w:t xml:space="preserve"> </w:t>
                      </w:r>
                      <w:r w:rsidRPr="000F11B0">
                        <w:rPr>
                          <w:rFonts w:ascii="Trebuchet MS" w:hAnsi="Trebuchet MS"/>
                          <w:sz w:val="20"/>
                          <w:szCs w:val="20"/>
                        </w:rPr>
                        <w:t>aceast</w:t>
                      </w:r>
                      <w:r w:rsidR="00596EE5" w:rsidRPr="000F11B0">
                        <w:rPr>
                          <w:rFonts w:ascii="Trebuchet MS" w:hAnsi="Trebuchet MS"/>
                          <w:sz w:val="20"/>
                          <w:szCs w:val="20"/>
                        </w:rPr>
                        <w:t>ă</w:t>
                      </w:r>
                      <w:r w:rsidRPr="000F11B0">
                        <w:rPr>
                          <w:rFonts w:ascii="Trebuchet MS" w:hAnsi="Trebuchet MS"/>
                          <w:sz w:val="20"/>
                          <w:szCs w:val="20"/>
                        </w:rPr>
                        <w:t xml:space="preserve"> faz</w:t>
                      </w:r>
                      <w:r w:rsidR="00596EE5" w:rsidRPr="000F11B0">
                        <w:rPr>
                          <w:rFonts w:ascii="Trebuchet MS" w:hAnsi="Trebuchet MS"/>
                          <w:sz w:val="20"/>
                          <w:szCs w:val="20"/>
                        </w:rPr>
                        <w:t>ă putâ</w:t>
                      </w:r>
                      <w:r w:rsidR="00AD7367" w:rsidRPr="000F11B0">
                        <w:rPr>
                          <w:rFonts w:ascii="Trebuchet MS" w:hAnsi="Trebuchet MS"/>
                          <w:sz w:val="20"/>
                          <w:szCs w:val="20"/>
                        </w:rPr>
                        <w:t>nd avea alocat mai puț</w:t>
                      </w:r>
                      <w:r w:rsidRPr="000F11B0">
                        <w:rPr>
                          <w:rFonts w:ascii="Trebuchet MS" w:hAnsi="Trebuchet MS"/>
                          <w:sz w:val="20"/>
                          <w:szCs w:val="20"/>
                        </w:rPr>
                        <w:t>in timp,</w:t>
                      </w:r>
                      <w:r w:rsidR="00AD7367" w:rsidRPr="000F11B0">
                        <w:rPr>
                          <w:rFonts w:ascii="Trebuchet MS" w:hAnsi="Trebuchet MS"/>
                          <w:sz w:val="20"/>
                          <w:szCs w:val="20"/>
                        </w:rPr>
                        <w:t xml:space="preserve"> î</w:t>
                      </w:r>
                      <w:r w:rsidRPr="000F11B0">
                        <w:rPr>
                          <w:rFonts w:ascii="Trebuchet MS" w:hAnsi="Trebuchet MS"/>
                          <w:sz w:val="20"/>
                          <w:szCs w:val="20"/>
                        </w:rPr>
                        <w:t>n func</w:t>
                      </w:r>
                      <w:r w:rsidR="00AD7367" w:rsidRPr="000F11B0">
                        <w:rPr>
                          <w:rFonts w:ascii="Trebuchet MS" w:hAnsi="Trebuchet MS"/>
                          <w:sz w:val="20"/>
                          <w:szCs w:val="20"/>
                        </w:rPr>
                        <w:t>ț</w:t>
                      </w:r>
                      <w:r w:rsidRPr="000F11B0">
                        <w:rPr>
                          <w:rFonts w:ascii="Trebuchet MS" w:hAnsi="Trebuchet MS"/>
                          <w:sz w:val="20"/>
                          <w:szCs w:val="20"/>
                        </w:rPr>
                        <w:t>ie de num</w:t>
                      </w:r>
                      <w:r w:rsidR="00AD7367" w:rsidRPr="000F11B0">
                        <w:rPr>
                          <w:rFonts w:ascii="Trebuchet MS" w:hAnsi="Trebuchet MS"/>
                          <w:sz w:val="20"/>
                          <w:szCs w:val="20"/>
                        </w:rPr>
                        <w:t>ă</w:t>
                      </w:r>
                      <w:r w:rsidRPr="000F11B0">
                        <w:rPr>
                          <w:rFonts w:ascii="Trebuchet MS" w:hAnsi="Trebuchet MS"/>
                          <w:sz w:val="20"/>
                          <w:szCs w:val="20"/>
                        </w:rPr>
                        <w:t>rul echipelor participante.</w:t>
                      </w:r>
                    </w:p>
                    <w:p w:rsidR="005554C4" w:rsidRPr="000F11B0" w:rsidRDefault="005554C4" w:rsidP="009B2ACE">
                      <w:pPr>
                        <w:jc w:val="both"/>
                        <w:rPr>
                          <w:rFonts w:ascii="Trebuchet MS" w:hAnsi="Trebuchet MS"/>
                          <w:sz w:val="10"/>
                          <w:szCs w:val="20"/>
                        </w:rPr>
                      </w:pPr>
                    </w:p>
                    <w:p w:rsidR="005554C4" w:rsidRPr="000F11B0" w:rsidRDefault="005554C4" w:rsidP="006703A9">
                      <w:pPr>
                        <w:ind w:firstLine="708"/>
                        <w:jc w:val="both"/>
                        <w:rPr>
                          <w:rFonts w:ascii="Trebuchet MS" w:hAnsi="Trebuchet MS"/>
                          <w:b/>
                          <w:sz w:val="20"/>
                          <w:szCs w:val="20"/>
                        </w:rPr>
                      </w:pPr>
                      <w:r w:rsidRPr="000F11B0">
                        <w:rPr>
                          <w:rFonts w:ascii="Trebuchet MS" w:hAnsi="Trebuchet MS"/>
                          <w:b/>
                          <w:sz w:val="20"/>
                          <w:szCs w:val="20"/>
                        </w:rPr>
                        <w:t>Programul etapei   finale</w:t>
                      </w:r>
                    </w:p>
                    <w:p w:rsidR="005554C4" w:rsidRPr="00A81C4F" w:rsidRDefault="005554C4" w:rsidP="006703A9">
                      <w:pPr>
                        <w:pStyle w:val="Listparagraf2"/>
                        <w:shd w:val="clear" w:color="auto" w:fill="FFFFCC"/>
                        <w:ind w:left="0" w:firstLine="708"/>
                        <w:jc w:val="both"/>
                        <w:rPr>
                          <w:rFonts w:ascii="Trebuchet MS" w:hAnsi="Trebuchet MS"/>
                          <w:sz w:val="20"/>
                          <w:szCs w:val="20"/>
                          <w:lang w:val="ro-RO"/>
                        </w:rPr>
                      </w:pPr>
                      <w:r w:rsidRPr="00A81C4F">
                        <w:rPr>
                          <w:rFonts w:ascii="Trebuchet MS" w:hAnsi="Trebuchet MS"/>
                          <w:sz w:val="20"/>
                          <w:szCs w:val="20"/>
                          <w:lang w:val="ro-RO"/>
                        </w:rPr>
                        <w:t xml:space="preserve">Participarea echipelor la fazele pe regiune şi faza naţională este validată numai în cazul în care acestea s-au prezentat până la sfârşitul zilei premergătoare începerii competiţiei.  </w:t>
                      </w:r>
                    </w:p>
                    <w:p w:rsidR="005554C4" w:rsidRPr="000F11B0" w:rsidRDefault="005554C4" w:rsidP="006703A9">
                      <w:pPr>
                        <w:ind w:firstLine="708"/>
                        <w:jc w:val="both"/>
                        <w:rPr>
                          <w:rFonts w:ascii="Trebuchet MS" w:hAnsi="Trebuchet MS"/>
                          <w:b/>
                          <w:sz w:val="20"/>
                          <w:szCs w:val="20"/>
                        </w:rPr>
                      </w:pPr>
                      <w:r w:rsidRPr="000F11B0">
                        <w:rPr>
                          <w:rFonts w:ascii="Trebuchet MS" w:hAnsi="Trebuchet MS"/>
                          <w:b/>
                          <w:sz w:val="20"/>
                          <w:szCs w:val="20"/>
                        </w:rPr>
                        <w:t xml:space="preserve">Ziua I </w:t>
                      </w:r>
                    </w:p>
                    <w:p w:rsidR="005554C4" w:rsidRPr="000F11B0" w:rsidRDefault="005554C4" w:rsidP="006703A9">
                      <w:pPr>
                        <w:ind w:firstLine="708"/>
                        <w:jc w:val="both"/>
                        <w:rPr>
                          <w:rFonts w:ascii="Trebuchet MS" w:hAnsi="Trebuchet MS"/>
                          <w:sz w:val="20"/>
                          <w:szCs w:val="20"/>
                        </w:rPr>
                      </w:pPr>
                      <w:r w:rsidRPr="000F11B0">
                        <w:rPr>
                          <w:rFonts w:ascii="Trebuchet MS" w:hAnsi="Trebuchet MS"/>
                          <w:b/>
                          <w:sz w:val="20"/>
                          <w:szCs w:val="20"/>
                        </w:rPr>
                        <w:t xml:space="preserve">VINERI </w:t>
                      </w:r>
                      <w:r w:rsidRPr="000F11B0">
                        <w:rPr>
                          <w:rFonts w:ascii="Trebuchet MS" w:hAnsi="Trebuchet MS"/>
                          <w:sz w:val="20"/>
                          <w:szCs w:val="20"/>
                        </w:rPr>
                        <w:t xml:space="preserve"> –  sosirea (după amiază)  echipelor participante şi desfăşurarea </w:t>
                      </w:r>
                      <w:r w:rsidRPr="000F11B0">
                        <w:rPr>
                          <w:rFonts w:ascii="Trebuchet MS" w:hAnsi="Trebuchet MS"/>
                          <w:b/>
                          <w:sz w:val="20"/>
                          <w:szCs w:val="20"/>
                        </w:rPr>
                        <w:t>şedinţei tehnice (orele 18.00)</w:t>
                      </w:r>
                      <w:r w:rsidRPr="000F11B0">
                        <w:rPr>
                          <w:rFonts w:ascii="Trebuchet MS" w:hAnsi="Trebuchet MS"/>
                          <w:sz w:val="20"/>
                          <w:szCs w:val="20"/>
                        </w:rPr>
                        <w:t xml:space="preserve"> cu participarea obligatorie a profesorilor delegaţi ai echipelor. </w:t>
                      </w:r>
                    </w:p>
                    <w:p w:rsidR="005554C4" w:rsidRPr="000F11B0" w:rsidRDefault="005554C4" w:rsidP="006703A9">
                      <w:pPr>
                        <w:ind w:firstLine="708"/>
                        <w:jc w:val="both"/>
                        <w:rPr>
                          <w:rFonts w:ascii="Trebuchet MS" w:hAnsi="Trebuchet MS"/>
                          <w:sz w:val="20"/>
                          <w:szCs w:val="20"/>
                        </w:rPr>
                      </w:pPr>
                      <w:r w:rsidRPr="000F11B0">
                        <w:rPr>
                          <w:rFonts w:ascii="Trebuchet MS" w:hAnsi="Trebuchet MS"/>
                          <w:sz w:val="20"/>
                          <w:szCs w:val="20"/>
                        </w:rPr>
                        <w:t>Se va face validarea jucătorilor participanţi (prezentarea obligatorie a tuturor documentelor solicitate), se vor stabili prin tragere la sorţi ordinea jocurilor (sistem turneu simplu  fiecare cu fiecare).</w:t>
                      </w:r>
                      <w:r w:rsidRPr="000F11B0">
                        <w:rPr>
                          <w:rFonts w:ascii="Trebuchet MS" w:hAnsi="Trebuchet MS"/>
                          <w:b/>
                          <w:noProof/>
                          <w:sz w:val="20"/>
                          <w:szCs w:val="20"/>
                        </w:rPr>
                        <w:t xml:space="preserve"> </w:t>
                      </w:r>
                    </w:p>
                    <w:p w:rsidR="005554C4" w:rsidRPr="000F11B0" w:rsidRDefault="005554C4" w:rsidP="006703A9">
                      <w:pPr>
                        <w:tabs>
                          <w:tab w:val="left" w:pos="90"/>
                        </w:tabs>
                        <w:jc w:val="both"/>
                        <w:rPr>
                          <w:rFonts w:ascii="Trebuchet MS" w:hAnsi="Trebuchet MS"/>
                          <w:b/>
                          <w:sz w:val="20"/>
                          <w:szCs w:val="20"/>
                        </w:rPr>
                      </w:pPr>
                      <w:r w:rsidRPr="000F11B0">
                        <w:rPr>
                          <w:rFonts w:ascii="Trebuchet MS" w:hAnsi="Trebuchet MS"/>
                          <w:b/>
                          <w:sz w:val="20"/>
                          <w:szCs w:val="20"/>
                        </w:rPr>
                        <w:tab/>
                      </w:r>
                      <w:r w:rsidRPr="000F11B0">
                        <w:rPr>
                          <w:rFonts w:ascii="Trebuchet MS" w:hAnsi="Trebuchet MS"/>
                          <w:b/>
                          <w:sz w:val="20"/>
                          <w:szCs w:val="20"/>
                        </w:rPr>
                        <w:tab/>
                        <w:t xml:space="preserve">Ziua a II -a </w:t>
                      </w:r>
                    </w:p>
                    <w:p w:rsidR="005554C4" w:rsidRPr="000F11B0" w:rsidRDefault="005554C4" w:rsidP="006703A9">
                      <w:pPr>
                        <w:tabs>
                          <w:tab w:val="left" w:pos="90"/>
                        </w:tabs>
                        <w:jc w:val="both"/>
                        <w:rPr>
                          <w:rFonts w:ascii="Trebuchet MS" w:hAnsi="Trebuchet MS"/>
                          <w:sz w:val="20"/>
                          <w:szCs w:val="20"/>
                        </w:rPr>
                      </w:pPr>
                      <w:r w:rsidRPr="000F11B0">
                        <w:rPr>
                          <w:rFonts w:ascii="Trebuchet MS" w:hAnsi="Trebuchet MS"/>
                          <w:b/>
                          <w:sz w:val="20"/>
                          <w:szCs w:val="20"/>
                        </w:rPr>
                        <w:tab/>
                      </w:r>
                      <w:r w:rsidRPr="000F11B0">
                        <w:rPr>
                          <w:rFonts w:ascii="Trebuchet MS" w:hAnsi="Trebuchet MS"/>
                          <w:b/>
                          <w:sz w:val="20"/>
                          <w:szCs w:val="20"/>
                        </w:rPr>
                        <w:tab/>
                        <w:t xml:space="preserve">SĂMBĂTĂ   </w:t>
                      </w:r>
                      <w:r w:rsidRPr="000F11B0">
                        <w:rPr>
                          <w:rFonts w:ascii="Trebuchet MS" w:hAnsi="Trebuchet MS"/>
                          <w:sz w:val="20"/>
                          <w:szCs w:val="20"/>
                        </w:rPr>
                        <w:t xml:space="preserve"> – Reuniunea   I  şi  Reuniunea a II-a</w:t>
                      </w:r>
                    </w:p>
                    <w:p w:rsidR="005554C4" w:rsidRPr="000F11B0" w:rsidRDefault="005554C4" w:rsidP="006703A9">
                      <w:pPr>
                        <w:tabs>
                          <w:tab w:val="left" w:pos="0"/>
                        </w:tabs>
                        <w:jc w:val="both"/>
                        <w:rPr>
                          <w:rFonts w:ascii="Trebuchet MS" w:hAnsi="Trebuchet MS"/>
                          <w:b/>
                          <w:sz w:val="20"/>
                          <w:szCs w:val="20"/>
                        </w:rPr>
                      </w:pPr>
                      <w:r w:rsidRPr="000F11B0">
                        <w:rPr>
                          <w:rFonts w:ascii="Trebuchet MS" w:hAnsi="Trebuchet MS"/>
                          <w:b/>
                          <w:sz w:val="20"/>
                          <w:szCs w:val="20"/>
                        </w:rPr>
                        <w:tab/>
                        <w:t xml:space="preserve">Ziua a III-a  </w:t>
                      </w:r>
                    </w:p>
                    <w:p w:rsidR="005554C4" w:rsidRPr="000F11B0" w:rsidRDefault="005554C4" w:rsidP="006703A9">
                      <w:pPr>
                        <w:tabs>
                          <w:tab w:val="left" w:pos="0"/>
                        </w:tabs>
                        <w:jc w:val="both"/>
                        <w:rPr>
                          <w:rFonts w:ascii="Trebuchet MS" w:hAnsi="Trebuchet MS"/>
                          <w:sz w:val="20"/>
                          <w:szCs w:val="20"/>
                        </w:rPr>
                      </w:pPr>
                      <w:r w:rsidRPr="000F11B0">
                        <w:rPr>
                          <w:rFonts w:ascii="Trebuchet MS" w:hAnsi="Trebuchet MS"/>
                          <w:b/>
                          <w:sz w:val="20"/>
                          <w:szCs w:val="20"/>
                        </w:rPr>
                        <w:tab/>
                        <w:t>DUMINICĂ   –</w:t>
                      </w:r>
                      <w:r w:rsidRPr="000F11B0">
                        <w:rPr>
                          <w:rFonts w:ascii="Trebuchet MS" w:hAnsi="Trebuchet MS"/>
                          <w:sz w:val="20"/>
                          <w:szCs w:val="20"/>
                        </w:rPr>
                        <w:t xml:space="preserve">Reuniunea a III–a  şi Festivitatea de premiere </w:t>
                      </w:r>
                    </w:p>
                    <w:p w:rsidR="005554C4" w:rsidRPr="004E0644" w:rsidRDefault="005554C4" w:rsidP="006703A9">
                      <w:pPr>
                        <w:jc w:val="both"/>
                        <w:rPr>
                          <w:rFonts w:ascii="Trebuchet MS" w:hAnsi="Trebuchet MS"/>
                          <w:color w:val="00B050"/>
                          <w:sz w:val="20"/>
                          <w:szCs w:val="20"/>
                        </w:rPr>
                      </w:pPr>
                      <w:r w:rsidRPr="004E0644">
                        <w:rPr>
                          <w:rFonts w:ascii="Trebuchet MS" w:hAnsi="Trebuchet MS"/>
                          <w:color w:val="00B050"/>
                          <w:sz w:val="20"/>
                          <w:szCs w:val="20"/>
                        </w:rPr>
                        <w:t xml:space="preserve">                   </w:t>
                      </w:r>
                    </w:p>
                    <w:p w:rsidR="005554C4" w:rsidRPr="000F11B0" w:rsidRDefault="005554C4" w:rsidP="006703A9">
                      <w:pPr>
                        <w:jc w:val="both"/>
                        <w:rPr>
                          <w:rFonts w:ascii="Trebuchet MS" w:hAnsi="Trebuchet MS"/>
                          <w:b/>
                          <w:sz w:val="20"/>
                          <w:szCs w:val="20"/>
                        </w:rPr>
                      </w:pPr>
                      <w:r w:rsidRPr="004E0644">
                        <w:rPr>
                          <w:rFonts w:ascii="Trebuchet MS" w:hAnsi="Trebuchet MS"/>
                          <w:b/>
                          <w:color w:val="00B050"/>
                          <w:sz w:val="20"/>
                          <w:szCs w:val="20"/>
                        </w:rPr>
                        <w:t xml:space="preserve">4. </w:t>
                      </w:r>
                      <w:r w:rsidRPr="000F11B0">
                        <w:rPr>
                          <w:rFonts w:ascii="Trebuchet MS" w:hAnsi="Trebuchet MS"/>
                          <w:b/>
                          <w:sz w:val="20"/>
                          <w:szCs w:val="20"/>
                        </w:rPr>
                        <w:t xml:space="preserve">Arbitrajul </w:t>
                      </w:r>
                    </w:p>
                    <w:p w:rsidR="005554C4" w:rsidRPr="000F11B0" w:rsidRDefault="005554C4" w:rsidP="006703A9">
                      <w:pPr>
                        <w:ind w:firstLine="708"/>
                        <w:jc w:val="both"/>
                        <w:rPr>
                          <w:rFonts w:ascii="Trebuchet MS" w:hAnsi="Trebuchet MS"/>
                          <w:sz w:val="20"/>
                          <w:szCs w:val="20"/>
                        </w:rPr>
                      </w:pPr>
                      <w:r w:rsidRPr="000F11B0">
                        <w:rPr>
                          <w:rFonts w:ascii="Trebuchet MS" w:hAnsi="Trebuchet MS"/>
                          <w:sz w:val="20"/>
                          <w:szCs w:val="20"/>
                        </w:rPr>
                        <w:t xml:space="preserve">Federația Română de Oină va asigura arbitrajul la toate meciurile din cadrul competiției. Pentru desemnarea arbitrilor, organizatorii etapei respective se vor adresa, </w:t>
                      </w:r>
                      <w:r w:rsidRPr="000F11B0">
                        <w:rPr>
                          <w:rFonts w:ascii="Trebuchet MS" w:hAnsi="Trebuchet MS"/>
                          <w:b/>
                          <w:sz w:val="20"/>
                          <w:szCs w:val="20"/>
                        </w:rPr>
                        <w:t>cu cel pu</w:t>
                      </w:r>
                      <w:r w:rsidR="00AD7367" w:rsidRPr="000F11B0">
                        <w:rPr>
                          <w:rFonts w:ascii="Trebuchet MS" w:hAnsi="Trebuchet MS"/>
                          <w:b/>
                          <w:sz w:val="20"/>
                          <w:szCs w:val="20"/>
                        </w:rPr>
                        <w:t>ț</w:t>
                      </w:r>
                      <w:r w:rsidRPr="000F11B0">
                        <w:rPr>
                          <w:rFonts w:ascii="Trebuchet MS" w:hAnsi="Trebuchet MS"/>
                          <w:b/>
                          <w:sz w:val="20"/>
                          <w:szCs w:val="20"/>
                        </w:rPr>
                        <w:t>in 10 zile înaintea datei de desfășurare a competiției</w:t>
                      </w:r>
                      <w:r w:rsidRPr="000F11B0">
                        <w:rPr>
                          <w:rFonts w:ascii="Trebuchet MS" w:hAnsi="Trebuchet MS"/>
                          <w:sz w:val="20"/>
                          <w:szCs w:val="20"/>
                        </w:rPr>
                        <w:t>, reprezentatului regional al federației.</w:t>
                      </w:r>
                    </w:p>
                    <w:p w:rsidR="005554C4" w:rsidRPr="00520B66" w:rsidRDefault="005554C4" w:rsidP="009B2ACE">
                      <w:pPr>
                        <w:jc w:val="both"/>
                        <w:rPr>
                          <w:rFonts w:ascii="Trebuchet MS" w:hAnsi="Trebuchet MS"/>
                          <w:noProof/>
                          <w:sz w:val="20"/>
                          <w:szCs w:val="20"/>
                        </w:rPr>
                      </w:pPr>
                      <w:r w:rsidRPr="007D7C37">
                        <w:rPr>
                          <w:rFonts w:ascii="Trebuchet MS" w:hAnsi="Trebuchet MS"/>
                          <w:sz w:val="20"/>
                          <w:szCs w:val="20"/>
                        </w:rPr>
                        <w:t xml:space="preserve">                   </w:t>
                      </w:r>
                    </w:p>
                    <w:p w:rsidR="005554C4" w:rsidRPr="002E4956" w:rsidRDefault="005554C4" w:rsidP="009B2ACE">
                      <w:pPr>
                        <w:jc w:val="both"/>
                        <w:rPr>
                          <w:rFonts w:ascii="Trebuchet MS" w:hAnsi="Trebuchet MS"/>
                          <w:b/>
                          <w:sz w:val="10"/>
                          <w:szCs w:val="20"/>
                        </w:rPr>
                      </w:pPr>
                      <w:r w:rsidRPr="007019FA">
                        <w:rPr>
                          <w:rFonts w:ascii="Trebuchet MS" w:hAnsi="Trebuchet MS"/>
                          <w:b/>
                          <w:szCs w:val="20"/>
                        </w:rPr>
                        <w:t>Extras din Re</w:t>
                      </w:r>
                      <w:r w:rsidR="000F11B0">
                        <w:rPr>
                          <w:rFonts w:ascii="Trebuchet MS" w:hAnsi="Trebuchet MS"/>
                          <w:b/>
                          <w:szCs w:val="20"/>
                        </w:rPr>
                        <w:t>gulamentul jocului de oină în 6</w:t>
                      </w:r>
                    </w:p>
                    <w:p w:rsidR="005554C4" w:rsidRPr="000F11B0" w:rsidRDefault="000F11B0" w:rsidP="002E4956">
                      <w:pPr>
                        <w:jc w:val="both"/>
                        <w:rPr>
                          <w:rFonts w:ascii="Trebuchet MS" w:hAnsi="Trebuchet MS"/>
                          <w:sz w:val="20"/>
                          <w:szCs w:val="20"/>
                        </w:rPr>
                      </w:pPr>
                      <w:r w:rsidRPr="000F11B0">
                        <w:rPr>
                          <w:rFonts w:ascii="Trebuchet MS" w:hAnsi="Trebuchet MS"/>
                          <w:sz w:val="20"/>
                          <w:szCs w:val="20"/>
                        </w:rPr>
                        <w:t>TERENU</w:t>
                      </w:r>
                      <w:r>
                        <w:rPr>
                          <w:rFonts w:ascii="Trebuchet MS" w:hAnsi="Trebuchet MS"/>
                          <w:sz w:val="20"/>
                          <w:szCs w:val="20"/>
                        </w:rPr>
                        <w:t>L</w:t>
                      </w:r>
                      <w:r w:rsidR="005554C4" w:rsidRPr="000F11B0">
                        <w:rPr>
                          <w:rFonts w:ascii="Trebuchet MS" w:hAnsi="Trebuchet MS"/>
                          <w:sz w:val="20"/>
                          <w:szCs w:val="20"/>
                        </w:rPr>
                        <w:t xml:space="preserve">  - cu dimensiunile de 39,5 m lungime şi 13,5 m lăţime</w:t>
                      </w:r>
                    </w:p>
                    <w:p w:rsidR="005554C4" w:rsidRPr="000F11B0" w:rsidRDefault="000F11B0" w:rsidP="002E4956">
                      <w:pPr>
                        <w:jc w:val="both"/>
                        <w:rPr>
                          <w:rStyle w:val="Robust"/>
                          <w:rFonts w:ascii="Trebuchet MS" w:hAnsi="Trebuchet MS"/>
                          <w:b w:val="0"/>
                          <w:sz w:val="20"/>
                          <w:szCs w:val="20"/>
                          <w:lang w:val="it-IT"/>
                        </w:rPr>
                      </w:pPr>
                      <w:r w:rsidRPr="000F11B0">
                        <w:rPr>
                          <w:rFonts w:ascii="Trebuchet MS" w:hAnsi="Trebuchet MS"/>
                          <w:sz w:val="20"/>
                          <w:szCs w:val="20"/>
                        </w:rPr>
                        <w:t xml:space="preserve">BASTONUL </w:t>
                      </w:r>
                      <w:r w:rsidR="005554C4" w:rsidRPr="000F11B0">
                        <w:rPr>
                          <w:rFonts w:ascii="Trebuchet MS" w:hAnsi="Trebuchet MS"/>
                          <w:sz w:val="20"/>
                          <w:szCs w:val="20"/>
                        </w:rPr>
                        <w:t xml:space="preserve"> - </w:t>
                      </w:r>
                      <w:r w:rsidR="005554C4" w:rsidRPr="000F11B0">
                        <w:rPr>
                          <w:rStyle w:val="Robust"/>
                          <w:rFonts w:ascii="Trebuchet MS" w:hAnsi="Trebuchet MS"/>
                          <w:b w:val="0"/>
                          <w:sz w:val="20"/>
                          <w:szCs w:val="20"/>
                          <w:lang w:val="it-IT"/>
                        </w:rPr>
                        <w:t>de 80 cm și diametrul de 5 cm la un capăt și de  2,5 cm la celălalt capăt</w:t>
                      </w:r>
                    </w:p>
                    <w:p w:rsidR="005554C4" w:rsidRPr="000F11B0" w:rsidRDefault="005554C4" w:rsidP="009B2ACE">
                      <w:pPr>
                        <w:jc w:val="both"/>
                        <w:rPr>
                          <w:rFonts w:ascii="Trebuchet MS" w:hAnsi="Trebuchet MS"/>
                          <w:b/>
                          <w:szCs w:val="20"/>
                        </w:rPr>
                      </w:pPr>
                    </w:p>
                    <w:p w:rsidR="005554C4" w:rsidRPr="000F11B0" w:rsidRDefault="005554C4" w:rsidP="009B2ACE">
                      <w:pPr>
                        <w:jc w:val="both"/>
                        <w:rPr>
                          <w:rFonts w:ascii="Trebuchet MS" w:hAnsi="Trebuchet MS"/>
                          <w:b/>
                          <w:szCs w:val="20"/>
                        </w:rPr>
                      </w:pPr>
                    </w:p>
                    <w:p w:rsidR="005554C4" w:rsidRPr="000F11B0" w:rsidRDefault="005554C4" w:rsidP="009B2ACE">
                      <w:pPr>
                        <w:jc w:val="both"/>
                        <w:rPr>
                          <w:rFonts w:ascii="Trebuchet MS" w:hAnsi="Trebuchet MS"/>
                          <w:b/>
                          <w:szCs w:val="20"/>
                        </w:rPr>
                      </w:pPr>
                    </w:p>
                    <w:p w:rsidR="005554C4" w:rsidRPr="000F11B0" w:rsidRDefault="000F11B0" w:rsidP="009B2ACE">
                      <w:pPr>
                        <w:jc w:val="both"/>
                        <w:rPr>
                          <w:rStyle w:val="Robust"/>
                          <w:rFonts w:ascii="Trebuchet MS" w:hAnsi="Trebuchet MS"/>
                          <w:b w:val="0"/>
                          <w:sz w:val="20"/>
                          <w:szCs w:val="20"/>
                          <w:lang w:val="it-IT"/>
                        </w:rPr>
                      </w:pPr>
                      <w:r w:rsidRPr="000F11B0">
                        <w:rPr>
                          <w:rFonts w:ascii="Trebuchet MS" w:hAnsi="Trebuchet MS"/>
                          <w:sz w:val="20"/>
                          <w:szCs w:val="20"/>
                        </w:rPr>
                        <w:t>MIN</w:t>
                      </w:r>
                      <w:r>
                        <w:rPr>
                          <w:rFonts w:ascii="Trebuchet MS" w:hAnsi="Trebuchet MS"/>
                          <w:sz w:val="20"/>
                          <w:szCs w:val="20"/>
                        </w:rPr>
                        <w:t>GEA</w:t>
                      </w:r>
                      <w:r w:rsidR="005554C4" w:rsidRPr="000F11B0">
                        <w:rPr>
                          <w:rFonts w:ascii="Trebuchet MS" w:hAnsi="Trebuchet MS"/>
                          <w:sz w:val="20"/>
                          <w:szCs w:val="20"/>
                        </w:rPr>
                        <w:t xml:space="preserve">  - </w:t>
                      </w:r>
                      <w:r w:rsidR="005554C4" w:rsidRPr="000F11B0">
                        <w:rPr>
                          <w:rStyle w:val="Robust"/>
                          <w:rFonts w:ascii="Trebuchet MS" w:hAnsi="Trebuchet MS"/>
                          <w:b w:val="0"/>
                          <w:sz w:val="20"/>
                          <w:szCs w:val="20"/>
                          <w:lang w:val="it-IT"/>
                        </w:rPr>
                        <w:t xml:space="preserve">Pentru băieți se folosesc mingi cu diametrul de 8 cm, circumferinţa de 24 cm, iar greutatea de  120 g.  Pentru  fete  se folosesc mingi cu diametrul de 8 cm, circumferinţa de 24 cm, iar greutatea de  100 g.  </w:t>
                      </w:r>
                    </w:p>
                    <w:p w:rsidR="005554C4" w:rsidRPr="000F11B0" w:rsidRDefault="005554C4" w:rsidP="009B2ACE">
                      <w:pPr>
                        <w:jc w:val="both"/>
                        <w:rPr>
                          <w:rStyle w:val="Robust"/>
                          <w:rFonts w:ascii="Trebuchet MS" w:hAnsi="Trebuchet MS"/>
                          <w:sz w:val="20"/>
                          <w:szCs w:val="20"/>
                          <w:lang w:val="it-IT"/>
                        </w:rPr>
                      </w:pPr>
                    </w:p>
                    <w:p w:rsidR="005554C4" w:rsidRDefault="005554C4" w:rsidP="009B2ACE">
                      <w:pPr>
                        <w:jc w:val="both"/>
                        <w:rPr>
                          <w:rStyle w:val="Robust"/>
                          <w:rFonts w:ascii="Trebuchet MS" w:hAnsi="Trebuchet MS"/>
                          <w:color w:val="00B050"/>
                          <w:sz w:val="20"/>
                          <w:szCs w:val="20"/>
                          <w:lang w:val="it-IT"/>
                        </w:rPr>
                      </w:pPr>
                    </w:p>
                    <w:p w:rsidR="005554C4" w:rsidRDefault="005554C4" w:rsidP="009B2ACE">
                      <w:pPr>
                        <w:jc w:val="both"/>
                        <w:rPr>
                          <w:rStyle w:val="Robust"/>
                          <w:rFonts w:ascii="Trebuchet MS" w:hAnsi="Trebuchet MS"/>
                          <w:color w:val="00B050"/>
                          <w:sz w:val="20"/>
                          <w:szCs w:val="20"/>
                          <w:lang w:val="it-IT"/>
                        </w:rPr>
                      </w:pPr>
                    </w:p>
                    <w:p w:rsidR="005554C4" w:rsidRPr="00B96BF7" w:rsidRDefault="005554C4" w:rsidP="009B2ACE">
                      <w:pPr>
                        <w:jc w:val="both"/>
                        <w:rPr>
                          <w:rStyle w:val="Robust"/>
                          <w:rFonts w:ascii="Trebuchet MS" w:hAnsi="Trebuchet MS"/>
                          <w:color w:val="00B050"/>
                          <w:sz w:val="2"/>
                          <w:szCs w:val="20"/>
                          <w:lang w:val="it-IT"/>
                        </w:rPr>
                      </w:pPr>
                    </w:p>
                    <w:p w:rsidR="005554C4" w:rsidRPr="00C320D9" w:rsidRDefault="005554C4" w:rsidP="00910806">
                      <w:pPr>
                        <w:jc w:val="both"/>
                        <w:rPr>
                          <w:rStyle w:val="Robust"/>
                          <w:rFonts w:ascii="Trebuchet MS" w:hAnsi="Trebuchet MS"/>
                          <w:bCs w:val="0"/>
                          <w:color w:val="00B050"/>
                          <w:sz w:val="20"/>
                          <w:szCs w:val="20"/>
                          <w:lang w:val="fr-FR"/>
                        </w:rPr>
                      </w:pPr>
                      <w:r w:rsidRPr="00C320D9">
                        <w:rPr>
                          <w:rStyle w:val="Robust"/>
                          <w:rFonts w:ascii="Trebuchet MS" w:hAnsi="Trebuchet MS"/>
                          <w:color w:val="00B050"/>
                          <w:sz w:val="20"/>
                          <w:szCs w:val="20"/>
                          <w:lang w:val="fr-FR"/>
                        </w:rPr>
                        <w:t>REGULILE   JOCULUI </w:t>
                      </w:r>
                    </w:p>
                    <w:p w:rsidR="005554C4" w:rsidRPr="000F11B0" w:rsidRDefault="005554C4" w:rsidP="00910806">
                      <w:pPr>
                        <w:jc w:val="both"/>
                        <w:rPr>
                          <w:rFonts w:ascii="Trebuchet MS" w:hAnsi="Trebuchet MS"/>
                          <w:sz w:val="8"/>
                          <w:szCs w:val="20"/>
                          <w:lang w:val="fr-FR"/>
                        </w:rPr>
                      </w:pPr>
                    </w:p>
                    <w:p w:rsidR="005554C4" w:rsidRPr="000F11B0" w:rsidRDefault="005554C4" w:rsidP="00910806">
                      <w:pPr>
                        <w:jc w:val="both"/>
                        <w:rPr>
                          <w:rStyle w:val="Robust"/>
                          <w:rFonts w:ascii="Trebuchet MS" w:hAnsi="Trebuchet MS"/>
                          <w:b w:val="0"/>
                          <w:sz w:val="20"/>
                          <w:szCs w:val="20"/>
                          <w:u w:val="single"/>
                          <w:lang w:val="it-IT"/>
                        </w:rPr>
                      </w:pPr>
                      <w:r w:rsidRPr="000F11B0">
                        <w:rPr>
                          <w:rStyle w:val="Robust"/>
                          <w:rFonts w:ascii="Trebuchet MS" w:hAnsi="Trebuchet MS"/>
                          <w:sz w:val="20"/>
                          <w:szCs w:val="20"/>
                          <w:u w:val="single"/>
                          <w:lang w:val="it-IT"/>
                        </w:rPr>
                        <w:t>COMPONENȚA  ECHIPEI  ȘI  OBLIGAȚIILE  JUCĂTORILOR: </w:t>
                      </w:r>
                    </w:p>
                    <w:p w:rsidR="005554C4" w:rsidRPr="000F11B0" w:rsidRDefault="005554C4" w:rsidP="00910806">
                      <w:pPr>
                        <w:jc w:val="both"/>
                        <w:rPr>
                          <w:rStyle w:val="Robust"/>
                          <w:rFonts w:ascii="Trebuchet MS" w:hAnsi="Trebuchet MS"/>
                          <w:b w:val="0"/>
                          <w:sz w:val="6"/>
                          <w:szCs w:val="20"/>
                          <w:lang w:val="it-IT"/>
                        </w:rPr>
                      </w:pPr>
                    </w:p>
                    <w:p w:rsidR="005554C4" w:rsidRPr="000F11B0" w:rsidRDefault="005554C4" w:rsidP="00910806">
                      <w:pPr>
                        <w:jc w:val="both"/>
                        <w:rPr>
                          <w:rFonts w:ascii="Trebuchet MS" w:hAnsi="Trebuchet MS"/>
                          <w:b/>
                          <w:bCs/>
                          <w:sz w:val="20"/>
                          <w:szCs w:val="20"/>
                          <w:lang w:val="it-IT"/>
                        </w:rPr>
                      </w:pPr>
                      <w:r w:rsidRPr="000F11B0">
                        <w:rPr>
                          <w:rStyle w:val="Robust"/>
                          <w:rFonts w:ascii="Trebuchet MS" w:hAnsi="Trebuchet MS"/>
                          <w:sz w:val="20"/>
                          <w:szCs w:val="20"/>
                          <w:lang w:val="it-IT"/>
                        </w:rPr>
                        <w:t>Art. 7</w:t>
                      </w:r>
                      <w:r w:rsidRPr="000F11B0">
                        <w:rPr>
                          <w:rStyle w:val="Robust"/>
                          <w:rFonts w:ascii="Trebuchet MS" w:hAnsi="Trebuchet MS"/>
                          <w:b w:val="0"/>
                          <w:sz w:val="20"/>
                          <w:szCs w:val="20"/>
                          <w:lang w:val="it-IT"/>
                        </w:rPr>
                        <w:t>. O echipă de oină se compune din 6 jucători titulari şi cel mult 2 rezerve, pe foaia de arbitraj trecându-se maxim 8 jucători .</w:t>
                      </w:r>
                    </w:p>
                    <w:p w:rsidR="005554C4" w:rsidRPr="000F11B0" w:rsidRDefault="005554C4" w:rsidP="00910806">
                      <w:pPr>
                        <w:jc w:val="both"/>
                        <w:rPr>
                          <w:rStyle w:val="Robust"/>
                          <w:rFonts w:ascii="Trebuchet MS" w:hAnsi="Trebuchet MS"/>
                          <w:b w:val="0"/>
                          <w:bCs w:val="0"/>
                          <w:sz w:val="20"/>
                          <w:szCs w:val="20"/>
                          <w:lang w:val="it-IT"/>
                        </w:rPr>
                      </w:pPr>
                      <w:r w:rsidRPr="000F11B0">
                        <w:rPr>
                          <w:rStyle w:val="Robust"/>
                          <w:rFonts w:ascii="Trebuchet MS" w:hAnsi="Trebuchet MS"/>
                          <w:sz w:val="20"/>
                          <w:szCs w:val="20"/>
                          <w:lang w:val="it-IT"/>
                        </w:rPr>
                        <w:t>Art.8.</w:t>
                      </w:r>
                      <w:r w:rsidRPr="000F11B0">
                        <w:rPr>
                          <w:rStyle w:val="Robust"/>
                          <w:rFonts w:ascii="Trebuchet MS" w:hAnsi="Trebuchet MS"/>
                          <w:b w:val="0"/>
                          <w:sz w:val="20"/>
                          <w:szCs w:val="20"/>
                          <w:lang w:val="it-IT"/>
                        </w:rPr>
                        <w:t xml:space="preserve">  Jucătorii trebuie să cunoască prevederile regulamentelor emise de  F. R. Oină precum și  regulile jocului şi să le respecte întocmai.</w:t>
                      </w:r>
                    </w:p>
                    <w:p w:rsidR="005554C4" w:rsidRPr="000F11B0" w:rsidRDefault="005554C4" w:rsidP="000159FC">
                      <w:pPr>
                        <w:jc w:val="both"/>
                        <w:rPr>
                          <w:rStyle w:val="Robust"/>
                          <w:rFonts w:ascii="Trebuchet MS" w:hAnsi="Trebuchet MS"/>
                          <w:b w:val="0"/>
                          <w:bCs w:val="0"/>
                          <w:sz w:val="20"/>
                          <w:szCs w:val="20"/>
                          <w:lang w:val="it-IT"/>
                        </w:rPr>
                      </w:pPr>
                      <w:r w:rsidRPr="000F11B0">
                        <w:rPr>
                          <w:rStyle w:val="Robust"/>
                          <w:rFonts w:ascii="Trebuchet MS" w:hAnsi="Trebuchet MS"/>
                          <w:b w:val="0"/>
                          <w:sz w:val="20"/>
                          <w:szCs w:val="20"/>
                          <w:lang w:val="it-IT"/>
                        </w:rPr>
                        <w:t>a) Ei trebuie să se comporte civiliza</w:t>
                      </w:r>
                      <w:r w:rsidR="00AD7367" w:rsidRPr="000F11B0">
                        <w:rPr>
                          <w:rStyle w:val="Robust"/>
                          <w:rFonts w:ascii="Trebuchet MS" w:hAnsi="Trebuchet MS"/>
                          <w:b w:val="0"/>
                          <w:sz w:val="20"/>
                          <w:szCs w:val="20"/>
                          <w:lang w:val="it-IT"/>
                        </w:rPr>
                        <w:t>t</w:t>
                      </w:r>
                      <w:r w:rsidRPr="000F11B0">
                        <w:rPr>
                          <w:rStyle w:val="Robust"/>
                          <w:rFonts w:ascii="Trebuchet MS" w:hAnsi="Trebuchet MS"/>
                          <w:b w:val="0"/>
                          <w:sz w:val="20"/>
                          <w:szCs w:val="20"/>
                          <w:lang w:val="it-IT"/>
                        </w:rPr>
                        <w:t xml:space="preserve">, demni, disciplinaţi atât în timpul jocului, cât și în toate împrejurările în care vin în relații cu </w:t>
                      </w:r>
                      <w:r w:rsidR="00AD7367" w:rsidRPr="000F11B0">
                        <w:rPr>
                          <w:rStyle w:val="Robust"/>
                          <w:rFonts w:ascii="Trebuchet MS" w:hAnsi="Trebuchet MS"/>
                          <w:b w:val="0"/>
                          <w:sz w:val="20"/>
                          <w:szCs w:val="20"/>
                          <w:lang w:val="it-IT"/>
                        </w:rPr>
                        <w:t>oficialii și publicul spectator</w:t>
                      </w:r>
                      <w:r w:rsidRPr="000F11B0">
                        <w:rPr>
                          <w:rStyle w:val="Robust"/>
                          <w:rFonts w:ascii="Trebuchet MS" w:hAnsi="Trebuchet MS"/>
                          <w:b w:val="0"/>
                          <w:sz w:val="20"/>
                          <w:szCs w:val="20"/>
                          <w:lang w:val="it-IT"/>
                        </w:rPr>
                        <w:t>, atât înainte cât și după terminarea jocului  şi să se supună dispoziţiilor arbitrilor, fără a-şi manifesta nemulţumirea prin gesturi sau cuvinte.</w:t>
                      </w:r>
                    </w:p>
                    <w:p w:rsidR="005554C4" w:rsidRPr="000F11B0" w:rsidRDefault="005554C4" w:rsidP="000159FC">
                      <w:pPr>
                        <w:jc w:val="both"/>
                        <w:rPr>
                          <w:rStyle w:val="Robust"/>
                          <w:rFonts w:ascii="Trebuchet MS" w:hAnsi="Trebuchet MS"/>
                          <w:b w:val="0"/>
                          <w:bCs w:val="0"/>
                          <w:sz w:val="20"/>
                          <w:szCs w:val="20"/>
                          <w:lang w:val="it-IT"/>
                        </w:rPr>
                      </w:pPr>
                      <w:r w:rsidRPr="000F11B0">
                        <w:rPr>
                          <w:rStyle w:val="Robust"/>
                          <w:rFonts w:ascii="Trebuchet MS" w:hAnsi="Trebuchet MS"/>
                          <w:b w:val="0"/>
                          <w:sz w:val="20"/>
                          <w:szCs w:val="20"/>
                          <w:lang w:val="it-IT"/>
                        </w:rPr>
                        <w:t xml:space="preserve">b) Este interzisă intrarea </w:t>
                      </w:r>
                      <w:r w:rsidRPr="000F11B0">
                        <w:rPr>
                          <w:rStyle w:val="Robust"/>
                          <w:rFonts w:ascii="Trebuchet MS" w:hAnsi="Trebuchet MS"/>
                          <w:b w:val="0"/>
                          <w:sz w:val="20"/>
                          <w:szCs w:val="20"/>
                        </w:rPr>
                        <w:t xml:space="preserve">în </w:t>
                      </w:r>
                      <w:r w:rsidRPr="000F11B0">
                        <w:rPr>
                          <w:rStyle w:val="Robust"/>
                          <w:rFonts w:ascii="Trebuchet MS" w:hAnsi="Trebuchet MS"/>
                          <w:b w:val="0"/>
                          <w:sz w:val="20"/>
                          <w:szCs w:val="20"/>
                          <w:lang w:val="it-IT"/>
                        </w:rPr>
                        <w:t>joc a sportivilor</w:t>
                      </w:r>
                      <w:r w:rsidR="000F11B0" w:rsidRPr="000F11B0">
                        <w:rPr>
                          <w:rStyle w:val="Robust"/>
                          <w:rFonts w:ascii="Trebuchet MS" w:hAnsi="Trebuchet MS"/>
                          <w:b w:val="0"/>
                          <w:sz w:val="20"/>
                          <w:szCs w:val="20"/>
                          <w:lang w:val="it-IT"/>
                        </w:rPr>
                        <w:t xml:space="preserve"> fără viză medicală .</w:t>
                      </w:r>
                    </w:p>
                    <w:p w:rsidR="005554C4" w:rsidRDefault="005554C4" w:rsidP="009B2ACE">
                      <w:pPr>
                        <w:jc w:val="both"/>
                        <w:rPr>
                          <w:rFonts w:ascii="Trebuchet MS" w:hAnsi="Trebuchet MS"/>
                          <w:b/>
                          <w:szCs w:val="20"/>
                        </w:rPr>
                      </w:pPr>
                    </w:p>
                    <w:p w:rsidR="005554C4" w:rsidRDefault="005554C4" w:rsidP="009B2ACE">
                      <w:pPr>
                        <w:jc w:val="both"/>
                        <w:rPr>
                          <w:rFonts w:ascii="Trebuchet MS" w:hAnsi="Trebuchet MS"/>
                          <w:b/>
                          <w:szCs w:val="20"/>
                        </w:rPr>
                      </w:pPr>
                    </w:p>
                    <w:p w:rsidR="005554C4" w:rsidRDefault="005554C4" w:rsidP="009B2ACE">
                      <w:pPr>
                        <w:jc w:val="both"/>
                        <w:rPr>
                          <w:rFonts w:ascii="Trebuchet MS" w:hAnsi="Trebuchet MS"/>
                          <w:b/>
                          <w:szCs w:val="20"/>
                        </w:rPr>
                      </w:pPr>
                    </w:p>
                    <w:p w:rsidR="005554C4" w:rsidRDefault="005554C4" w:rsidP="009B2ACE">
                      <w:pPr>
                        <w:jc w:val="both"/>
                        <w:rPr>
                          <w:rFonts w:ascii="Trebuchet MS" w:hAnsi="Trebuchet MS"/>
                          <w:b/>
                          <w:szCs w:val="20"/>
                        </w:rPr>
                      </w:pPr>
                    </w:p>
                    <w:p w:rsidR="005554C4" w:rsidRDefault="005554C4" w:rsidP="009B2ACE">
                      <w:pPr>
                        <w:jc w:val="both"/>
                        <w:rPr>
                          <w:rFonts w:ascii="Trebuchet MS" w:hAnsi="Trebuchet MS"/>
                          <w:b/>
                          <w:szCs w:val="20"/>
                        </w:rPr>
                      </w:pPr>
                    </w:p>
                    <w:p w:rsidR="005554C4" w:rsidRDefault="005554C4" w:rsidP="009B2ACE">
                      <w:pPr>
                        <w:jc w:val="both"/>
                        <w:rPr>
                          <w:rFonts w:ascii="Trebuchet MS" w:hAnsi="Trebuchet MS"/>
                          <w:b/>
                          <w:szCs w:val="20"/>
                        </w:rPr>
                      </w:pPr>
                    </w:p>
                    <w:p w:rsidR="005554C4" w:rsidRPr="007019FA" w:rsidRDefault="005554C4" w:rsidP="009B2ACE">
                      <w:pPr>
                        <w:jc w:val="both"/>
                        <w:rPr>
                          <w:rFonts w:ascii="Trebuchet MS" w:hAnsi="Trebuchet MS"/>
                          <w:b/>
                          <w:szCs w:val="20"/>
                        </w:rPr>
                      </w:pPr>
                    </w:p>
                  </w:txbxContent>
                </v:textbox>
              </v:shape>
            </w:pict>
          </mc:Fallback>
        </mc:AlternateContent>
      </w:r>
    </w:p>
    <w:p w:rsidR="00A6275E" w:rsidRDefault="00A6275E" w:rsidP="00A31952">
      <w:pPr>
        <w:ind w:firstLine="708"/>
        <w:rPr>
          <w:rFonts w:ascii="Trebuchet MS" w:hAnsi="Trebuchet MS"/>
          <w:b/>
          <w:sz w:val="16"/>
          <w:szCs w:val="16"/>
          <w:u w:val="single"/>
        </w:rPr>
      </w:pPr>
    </w:p>
    <w:p w:rsidR="00A6275E" w:rsidRDefault="00A6275E" w:rsidP="00A31952">
      <w:pPr>
        <w:ind w:firstLine="708"/>
        <w:rPr>
          <w:rFonts w:ascii="Trebuchet MS" w:hAnsi="Trebuchet MS"/>
          <w:b/>
          <w:sz w:val="16"/>
          <w:szCs w:val="16"/>
          <w:u w:val="single"/>
        </w:rPr>
      </w:pPr>
    </w:p>
    <w:p w:rsidR="009B4E22" w:rsidRDefault="009B4E22" w:rsidP="00A31952">
      <w:pPr>
        <w:ind w:firstLine="708"/>
        <w:rPr>
          <w:rFonts w:ascii="Trebuchet MS" w:hAnsi="Trebuchet MS"/>
          <w:b/>
          <w:sz w:val="16"/>
          <w:szCs w:val="16"/>
          <w:u w:val="single"/>
        </w:rPr>
      </w:pPr>
    </w:p>
    <w:p w:rsidR="009B4E22" w:rsidRDefault="009B4E22" w:rsidP="00A31952">
      <w:pPr>
        <w:ind w:firstLine="708"/>
        <w:rPr>
          <w:rFonts w:ascii="Trebuchet MS" w:hAnsi="Trebuchet MS"/>
          <w:b/>
          <w:sz w:val="16"/>
          <w:szCs w:val="16"/>
          <w:u w:val="single"/>
        </w:rPr>
      </w:pPr>
    </w:p>
    <w:p w:rsidR="009B4E22" w:rsidRDefault="009B4E22" w:rsidP="00A31952">
      <w:pPr>
        <w:ind w:firstLine="708"/>
        <w:rPr>
          <w:rFonts w:ascii="Trebuchet MS" w:hAnsi="Trebuchet MS"/>
          <w:b/>
          <w:sz w:val="16"/>
          <w:szCs w:val="16"/>
          <w:u w:val="single"/>
        </w:rPr>
      </w:pPr>
    </w:p>
    <w:p w:rsidR="009B4E22" w:rsidRDefault="009B4E22" w:rsidP="00A31952">
      <w:pPr>
        <w:ind w:firstLine="708"/>
        <w:rPr>
          <w:rFonts w:ascii="Trebuchet MS" w:hAnsi="Trebuchet MS"/>
          <w:b/>
          <w:sz w:val="16"/>
          <w:szCs w:val="16"/>
          <w:u w:val="single"/>
        </w:rPr>
      </w:pPr>
    </w:p>
    <w:p w:rsidR="009B4E22" w:rsidRDefault="009B4E22" w:rsidP="00A31952">
      <w:pPr>
        <w:ind w:firstLine="708"/>
        <w:rPr>
          <w:rFonts w:ascii="Trebuchet MS" w:hAnsi="Trebuchet MS"/>
          <w:b/>
          <w:sz w:val="16"/>
          <w:szCs w:val="16"/>
          <w:u w:val="single"/>
        </w:rPr>
      </w:pPr>
    </w:p>
    <w:p w:rsidR="009B4E22" w:rsidRDefault="009B4E22" w:rsidP="00A31952">
      <w:pPr>
        <w:ind w:firstLine="708"/>
        <w:rPr>
          <w:rFonts w:ascii="Trebuchet MS" w:hAnsi="Trebuchet MS"/>
          <w:b/>
          <w:sz w:val="16"/>
          <w:szCs w:val="16"/>
          <w:u w:val="single"/>
        </w:rPr>
      </w:pPr>
    </w:p>
    <w:p w:rsidR="009B4E22" w:rsidRDefault="009B4E22" w:rsidP="00A31952">
      <w:pPr>
        <w:ind w:firstLine="708"/>
        <w:rPr>
          <w:rFonts w:ascii="Trebuchet MS" w:hAnsi="Trebuchet MS"/>
          <w:b/>
          <w:sz w:val="16"/>
          <w:szCs w:val="16"/>
          <w:u w:val="single"/>
        </w:rPr>
      </w:pPr>
    </w:p>
    <w:p w:rsidR="009B4E22" w:rsidRDefault="009B4E22" w:rsidP="00A31952">
      <w:pPr>
        <w:ind w:firstLine="708"/>
        <w:rPr>
          <w:rFonts w:ascii="Trebuchet MS" w:hAnsi="Trebuchet MS"/>
          <w:b/>
          <w:sz w:val="16"/>
          <w:szCs w:val="16"/>
          <w:u w:val="single"/>
        </w:rPr>
      </w:pPr>
    </w:p>
    <w:p w:rsidR="009B4E22" w:rsidRDefault="009B4E22" w:rsidP="00A31952">
      <w:pPr>
        <w:ind w:firstLine="708"/>
        <w:rPr>
          <w:rFonts w:ascii="Trebuchet MS" w:hAnsi="Trebuchet MS"/>
          <w:b/>
          <w:sz w:val="16"/>
          <w:szCs w:val="16"/>
          <w:u w:val="single"/>
        </w:rPr>
      </w:pPr>
    </w:p>
    <w:p w:rsidR="009B4E22" w:rsidRDefault="009B4E22" w:rsidP="00A31952">
      <w:pPr>
        <w:ind w:firstLine="708"/>
        <w:rPr>
          <w:rFonts w:ascii="Trebuchet MS" w:hAnsi="Trebuchet MS"/>
          <w:b/>
          <w:sz w:val="16"/>
          <w:szCs w:val="16"/>
          <w:u w:val="single"/>
        </w:rPr>
      </w:pPr>
    </w:p>
    <w:p w:rsidR="009B4E22" w:rsidRDefault="009B4E22" w:rsidP="00A31952">
      <w:pPr>
        <w:ind w:firstLine="708"/>
        <w:rPr>
          <w:rFonts w:ascii="Trebuchet MS" w:hAnsi="Trebuchet MS"/>
          <w:b/>
          <w:sz w:val="16"/>
          <w:szCs w:val="16"/>
          <w:u w:val="single"/>
        </w:rPr>
      </w:pPr>
    </w:p>
    <w:p w:rsidR="009B4E22" w:rsidRDefault="009B4E22" w:rsidP="00A31952">
      <w:pPr>
        <w:ind w:firstLine="708"/>
        <w:rPr>
          <w:rFonts w:ascii="Trebuchet MS" w:hAnsi="Trebuchet MS"/>
          <w:b/>
          <w:sz w:val="16"/>
          <w:szCs w:val="16"/>
          <w:u w:val="single"/>
        </w:rPr>
      </w:pPr>
    </w:p>
    <w:p w:rsidR="009B4E22" w:rsidRDefault="009B4E22" w:rsidP="00A31952">
      <w:pPr>
        <w:ind w:firstLine="708"/>
        <w:rPr>
          <w:rFonts w:ascii="Trebuchet MS" w:hAnsi="Trebuchet MS"/>
          <w:b/>
          <w:sz w:val="16"/>
          <w:szCs w:val="16"/>
          <w:u w:val="single"/>
        </w:rPr>
      </w:pPr>
    </w:p>
    <w:p w:rsidR="009B4E22" w:rsidRDefault="009B4E22" w:rsidP="00A31952">
      <w:pPr>
        <w:ind w:firstLine="708"/>
        <w:rPr>
          <w:rFonts w:ascii="Trebuchet MS" w:hAnsi="Trebuchet MS"/>
          <w:b/>
          <w:sz w:val="16"/>
          <w:szCs w:val="16"/>
          <w:u w:val="single"/>
        </w:rPr>
      </w:pPr>
    </w:p>
    <w:p w:rsidR="009B4E22" w:rsidRDefault="009B4E22" w:rsidP="00A31952">
      <w:pPr>
        <w:ind w:firstLine="708"/>
        <w:rPr>
          <w:rFonts w:ascii="Trebuchet MS" w:hAnsi="Trebuchet MS"/>
          <w:b/>
          <w:sz w:val="16"/>
          <w:szCs w:val="16"/>
          <w:u w:val="single"/>
        </w:rPr>
      </w:pPr>
    </w:p>
    <w:p w:rsidR="009B4E22" w:rsidRDefault="009B4E22" w:rsidP="00A31952">
      <w:pPr>
        <w:ind w:firstLine="708"/>
        <w:rPr>
          <w:rFonts w:ascii="Trebuchet MS" w:hAnsi="Trebuchet MS"/>
          <w:b/>
          <w:sz w:val="16"/>
          <w:szCs w:val="16"/>
          <w:u w:val="single"/>
        </w:rPr>
      </w:pPr>
    </w:p>
    <w:p w:rsidR="009B4E22" w:rsidRDefault="009B4E22" w:rsidP="00A31952">
      <w:pPr>
        <w:ind w:firstLine="708"/>
        <w:rPr>
          <w:rFonts w:ascii="Trebuchet MS" w:hAnsi="Trebuchet MS"/>
          <w:b/>
          <w:sz w:val="16"/>
          <w:szCs w:val="16"/>
          <w:u w:val="single"/>
        </w:rPr>
      </w:pPr>
    </w:p>
    <w:p w:rsidR="009B4E22" w:rsidRDefault="009B4E22" w:rsidP="00A31952">
      <w:pPr>
        <w:ind w:firstLine="708"/>
        <w:rPr>
          <w:rFonts w:ascii="Trebuchet MS" w:hAnsi="Trebuchet MS"/>
          <w:b/>
          <w:sz w:val="16"/>
          <w:szCs w:val="16"/>
          <w:u w:val="single"/>
        </w:rPr>
      </w:pPr>
    </w:p>
    <w:p w:rsidR="009B4E22" w:rsidRDefault="009B4E22" w:rsidP="00A31952">
      <w:pPr>
        <w:ind w:firstLine="708"/>
        <w:rPr>
          <w:rFonts w:ascii="Trebuchet MS" w:hAnsi="Trebuchet MS"/>
          <w:b/>
          <w:sz w:val="16"/>
          <w:szCs w:val="16"/>
          <w:u w:val="single"/>
        </w:rPr>
      </w:pPr>
    </w:p>
    <w:p w:rsidR="009B4E22" w:rsidRDefault="009B4E22" w:rsidP="00A31952">
      <w:pPr>
        <w:ind w:firstLine="708"/>
        <w:rPr>
          <w:rFonts w:ascii="Trebuchet MS" w:hAnsi="Trebuchet MS"/>
          <w:b/>
          <w:sz w:val="16"/>
          <w:szCs w:val="16"/>
          <w:u w:val="single"/>
        </w:rPr>
      </w:pPr>
    </w:p>
    <w:p w:rsidR="009B4E22" w:rsidRDefault="009B4E22" w:rsidP="00A31952">
      <w:pPr>
        <w:ind w:firstLine="708"/>
        <w:rPr>
          <w:rFonts w:ascii="Trebuchet MS" w:hAnsi="Trebuchet MS"/>
          <w:b/>
          <w:sz w:val="16"/>
          <w:szCs w:val="16"/>
          <w:u w:val="single"/>
        </w:rPr>
      </w:pPr>
    </w:p>
    <w:p w:rsidR="009B4E22" w:rsidRDefault="009B4E22" w:rsidP="00A31952">
      <w:pPr>
        <w:ind w:firstLine="708"/>
        <w:rPr>
          <w:rFonts w:ascii="Trebuchet MS" w:hAnsi="Trebuchet MS"/>
          <w:b/>
          <w:sz w:val="16"/>
          <w:szCs w:val="16"/>
          <w:u w:val="single"/>
        </w:rPr>
      </w:pPr>
    </w:p>
    <w:p w:rsidR="009B4E22" w:rsidRDefault="009B4E22" w:rsidP="00A31952">
      <w:pPr>
        <w:ind w:firstLine="708"/>
        <w:rPr>
          <w:rFonts w:ascii="Trebuchet MS" w:hAnsi="Trebuchet MS"/>
          <w:b/>
          <w:sz w:val="16"/>
          <w:szCs w:val="16"/>
          <w:u w:val="single"/>
        </w:rPr>
      </w:pPr>
    </w:p>
    <w:p w:rsidR="009B4E22" w:rsidRDefault="009B4E22" w:rsidP="00A31952">
      <w:pPr>
        <w:ind w:firstLine="708"/>
        <w:rPr>
          <w:rFonts w:ascii="Trebuchet MS" w:hAnsi="Trebuchet MS"/>
          <w:b/>
          <w:sz w:val="16"/>
          <w:szCs w:val="16"/>
          <w:u w:val="single"/>
        </w:rPr>
      </w:pPr>
    </w:p>
    <w:p w:rsidR="009B4E22" w:rsidRDefault="009B4E22" w:rsidP="00A31952">
      <w:pPr>
        <w:ind w:firstLine="708"/>
        <w:rPr>
          <w:rFonts w:ascii="Trebuchet MS" w:hAnsi="Trebuchet MS"/>
          <w:b/>
          <w:sz w:val="16"/>
          <w:szCs w:val="16"/>
          <w:u w:val="single"/>
        </w:rPr>
      </w:pPr>
    </w:p>
    <w:p w:rsidR="009B4E22" w:rsidRDefault="009B4E22" w:rsidP="00A31952">
      <w:pPr>
        <w:ind w:firstLine="708"/>
        <w:rPr>
          <w:rFonts w:ascii="Trebuchet MS" w:hAnsi="Trebuchet MS"/>
          <w:b/>
          <w:sz w:val="16"/>
          <w:szCs w:val="16"/>
          <w:u w:val="single"/>
        </w:rPr>
      </w:pPr>
    </w:p>
    <w:p w:rsidR="009B4E22" w:rsidRDefault="009B4E22" w:rsidP="00A31952">
      <w:pPr>
        <w:ind w:firstLine="708"/>
        <w:rPr>
          <w:rFonts w:ascii="Trebuchet MS" w:hAnsi="Trebuchet MS"/>
          <w:b/>
          <w:sz w:val="16"/>
          <w:szCs w:val="16"/>
          <w:u w:val="single"/>
        </w:rPr>
      </w:pPr>
    </w:p>
    <w:p w:rsidR="009B4E22" w:rsidRDefault="009B4E22" w:rsidP="00A31952">
      <w:pPr>
        <w:ind w:firstLine="708"/>
        <w:rPr>
          <w:rFonts w:ascii="Trebuchet MS" w:hAnsi="Trebuchet MS"/>
          <w:b/>
          <w:sz w:val="16"/>
          <w:szCs w:val="16"/>
          <w:u w:val="single"/>
        </w:rPr>
      </w:pPr>
    </w:p>
    <w:p w:rsidR="009B4E22" w:rsidRDefault="009B4E22" w:rsidP="00A31952">
      <w:pPr>
        <w:ind w:firstLine="708"/>
        <w:rPr>
          <w:rFonts w:ascii="Trebuchet MS" w:hAnsi="Trebuchet MS"/>
          <w:b/>
          <w:sz w:val="16"/>
          <w:szCs w:val="16"/>
          <w:u w:val="single"/>
        </w:rPr>
      </w:pPr>
    </w:p>
    <w:p w:rsidR="009B4E22" w:rsidRDefault="009B4E22" w:rsidP="00A31952">
      <w:pPr>
        <w:ind w:firstLine="708"/>
        <w:rPr>
          <w:rFonts w:ascii="Trebuchet MS" w:hAnsi="Trebuchet MS"/>
          <w:b/>
          <w:sz w:val="16"/>
          <w:szCs w:val="16"/>
          <w:u w:val="single"/>
        </w:rPr>
      </w:pPr>
    </w:p>
    <w:p w:rsidR="009B4E22" w:rsidRDefault="009B4E22" w:rsidP="00A31952">
      <w:pPr>
        <w:ind w:firstLine="708"/>
        <w:rPr>
          <w:rFonts w:ascii="Trebuchet MS" w:hAnsi="Trebuchet MS"/>
          <w:b/>
          <w:sz w:val="16"/>
          <w:szCs w:val="16"/>
          <w:u w:val="single"/>
        </w:rPr>
      </w:pPr>
    </w:p>
    <w:p w:rsidR="009B4E22" w:rsidRDefault="009B4E22" w:rsidP="00A31952">
      <w:pPr>
        <w:ind w:firstLine="708"/>
        <w:rPr>
          <w:rFonts w:ascii="Trebuchet MS" w:hAnsi="Trebuchet MS"/>
          <w:b/>
          <w:sz w:val="16"/>
          <w:szCs w:val="16"/>
          <w:u w:val="single"/>
        </w:rPr>
      </w:pPr>
    </w:p>
    <w:p w:rsidR="009B4E22" w:rsidRDefault="009B4E22" w:rsidP="00A31952">
      <w:pPr>
        <w:ind w:firstLine="708"/>
        <w:rPr>
          <w:rFonts w:ascii="Trebuchet MS" w:hAnsi="Trebuchet MS"/>
          <w:b/>
          <w:sz w:val="16"/>
          <w:szCs w:val="16"/>
          <w:u w:val="single"/>
        </w:rPr>
      </w:pPr>
    </w:p>
    <w:p w:rsidR="009B4E22" w:rsidRDefault="009B4E22" w:rsidP="00A31952">
      <w:pPr>
        <w:ind w:firstLine="708"/>
        <w:rPr>
          <w:rFonts w:ascii="Trebuchet MS" w:hAnsi="Trebuchet MS"/>
          <w:b/>
          <w:sz w:val="16"/>
          <w:szCs w:val="16"/>
          <w:u w:val="single"/>
        </w:rPr>
      </w:pPr>
    </w:p>
    <w:p w:rsidR="009B4E22" w:rsidRDefault="009B4E22" w:rsidP="00A31952">
      <w:pPr>
        <w:ind w:firstLine="708"/>
        <w:rPr>
          <w:rFonts w:ascii="Trebuchet MS" w:hAnsi="Trebuchet MS"/>
          <w:b/>
          <w:sz w:val="16"/>
          <w:szCs w:val="16"/>
          <w:u w:val="single"/>
        </w:rPr>
      </w:pPr>
    </w:p>
    <w:p w:rsidR="009B4E22" w:rsidRDefault="009B4E22" w:rsidP="00A31952">
      <w:pPr>
        <w:ind w:firstLine="708"/>
        <w:rPr>
          <w:rFonts w:ascii="Trebuchet MS" w:hAnsi="Trebuchet MS"/>
          <w:b/>
          <w:sz w:val="16"/>
          <w:szCs w:val="16"/>
          <w:u w:val="single"/>
        </w:rPr>
      </w:pPr>
    </w:p>
    <w:p w:rsidR="009B4E22" w:rsidRDefault="009B4E22" w:rsidP="00A31952">
      <w:pPr>
        <w:ind w:firstLine="708"/>
        <w:rPr>
          <w:rFonts w:ascii="Trebuchet MS" w:hAnsi="Trebuchet MS"/>
          <w:b/>
          <w:sz w:val="16"/>
          <w:szCs w:val="16"/>
          <w:u w:val="single"/>
        </w:rPr>
      </w:pPr>
    </w:p>
    <w:p w:rsidR="009B4E22" w:rsidRDefault="009B4E22" w:rsidP="00A31952">
      <w:pPr>
        <w:ind w:firstLine="708"/>
        <w:rPr>
          <w:rFonts w:ascii="Trebuchet MS" w:hAnsi="Trebuchet MS"/>
          <w:b/>
          <w:sz w:val="16"/>
          <w:szCs w:val="16"/>
          <w:u w:val="single"/>
        </w:rPr>
      </w:pPr>
    </w:p>
    <w:p w:rsidR="009B4E22" w:rsidRDefault="009B4E22" w:rsidP="00A31952">
      <w:pPr>
        <w:ind w:firstLine="708"/>
        <w:rPr>
          <w:rFonts w:ascii="Trebuchet MS" w:hAnsi="Trebuchet MS"/>
          <w:b/>
          <w:sz w:val="16"/>
          <w:szCs w:val="16"/>
          <w:u w:val="single"/>
        </w:rPr>
      </w:pPr>
    </w:p>
    <w:p w:rsidR="009B4E22" w:rsidRDefault="009B4E22" w:rsidP="00A31952">
      <w:pPr>
        <w:ind w:firstLine="708"/>
        <w:rPr>
          <w:rFonts w:ascii="Trebuchet MS" w:hAnsi="Trebuchet MS"/>
          <w:b/>
          <w:sz w:val="16"/>
          <w:szCs w:val="16"/>
          <w:u w:val="single"/>
        </w:rPr>
      </w:pPr>
    </w:p>
    <w:p w:rsidR="009B4E22" w:rsidRDefault="009B4E22" w:rsidP="00A31952">
      <w:pPr>
        <w:ind w:firstLine="708"/>
        <w:rPr>
          <w:rFonts w:ascii="Trebuchet MS" w:hAnsi="Trebuchet MS"/>
          <w:b/>
          <w:sz w:val="16"/>
          <w:szCs w:val="16"/>
          <w:u w:val="single"/>
        </w:rPr>
      </w:pPr>
    </w:p>
    <w:p w:rsidR="009B4E22" w:rsidRDefault="0039720B" w:rsidP="00A31952">
      <w:pPr>
        <w:ind w:firstLine="708"/>
        <w:rPr>
          <w:rFonts w:ascii="Trebuchet MS" w:hAnsi="Trebuchet MS"/>
          <w:b/>
          <w:sz w:val="16"/>
          <w:szCs w:val="16"/>
          <w:u w:val="single"/>
        </w:rPr>
      </w:pPr>
      <w:r>
        <w:rPr>
          <w:noProof/>
        </w:rPr>
        <w:drawing>
          <wp:anchor distT="0" distB="0" distL="114300" distR="114300" simplePos="0" relativeHeight="251677184" behindDoc="0" locked="0" layoutInCell="1" allowOverlap="1">
            <wp:simplePos x="0" y="0"/>
            <wp:positionH relativeFrom="column">
              <wp:posOffset>1257300</wp:posOffset>
            </wp:positionH>
            <wp:positionV relativeFrom="paragraph">
              <wp:posOffset>67310</wp:posOffset>
            </wp:positionV>
            <wp:extent cx="3267075" cy="342900"/>
            <wp:effectExtent l="0" t="0" r="0" b="0"/>
            <wp:wrapSquare wrapText="bothSides"/>
            <wp:docPr id="106"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3267075" cy="3429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B4E22" w:rsidRDefault="009B4E22" w:rsidP="00A31952">
      <w:pPr>
        <w:ind w:firstLine="708"/>
        <w:rPr>
          <w:rFonts w:ascii="Trebuchet MS" w:hAnsi="Trebuchet MS"/>
          <w:b/>
          <w:sz w:val="16"/>
          <w:szCs w:val="16"/>
          <w:u w:val="single"/>
        </w:rPr>
      </w:pPr>
    </w:p>
    <w:p w:rsidR="009B4E22" w:rsidRDefault="009B4E22" w:rsidP="00A31952">
      <w:pPr>
        <w:ind w:firstLine="708"/>
        <w:rPr>
          <w:rFonts w:ascii="Trebuchet MS" w:hAnsi="Trebuchet MS"/>
          <w:b/>
          <w:sz w:val="16"/>
          <w:szCs w:val="16"/>
          <w:u w:val="single"/>
        </w:rPr>
      </w:pPr>
    </w:p>
    <w:p w:rsidR="009B4E22" w:rsidRDefault="009B4E22" w:rsidP="00A31952">
      <w:pPr>
        <w:ind w:firstLine="708"/>
        <w:rPr>
          <w:rFonts w:ascii="Trebuchet MS" w:hAnsi="Trebuchet MS"/>
          <w:b/>
          <w:sz w:val="16"/>
          <w:szCs w:val="16"/>
          <w:u w:val="single"/>
        </w:rPr>
      </w:pPr>
    </w:p>
    <w:p w:rsidR="009B4E22" w:rsidRDefault="009B4E22" w:rsidP="00A31952">
      <w:pPr>
        <w:ind w:firstLine="708"/>
        <w:rPr>
          <w:rFonts w:ascii="Trebuchet MS" w:hAnsi="Trebuchet MS"/>
          <w:b/>
          <w:sz w:val="16"/>
          <w:szCs w:val="16"/>
          <w:u w:val="single"/>
        </w:rPr>
      </w:pPr>
    </w:p>
    <w:p w:rsidR="009B4E22" w:rsidRDefault="009B4E22" w:rsidP="00A31952">
      <w:pPr>
        <w:ind w:firstLine="708"/>
        <w:rPr>
          <w:rFonts w:ascii="Trebuchet MS" w:hAnsi="Trebuchet MS"/>
          <w:b/>
          <w:sz w:val="16"/>
          <w:szCs w:val="16"/>
          <w:u w:val="single"/>
        </w:rPr>
      </w:pPr>
    </w:p>
    <w:p w:rsidR="009B4E22" w:rsidRDefault="009B4E22" w:rsidP="00A31952">
      <w:pPr>
        <w:ind w:firstLine="708"/>
        <w:rPr>
          <w:rFonts w:ascii="Trebuchet MS" w:hAnsi="Trebuchet MS"/>
          <w:b/>
          <w:sz w:val="16"/>
          <w:szCs w:val="16"/>
          <w:u w:val="single"/>
        </w:rPr>
      </w:pPr>
    </w:p>
    <w:p w:rsidR="009B4E22" w:rsidRDefault="009B4E22" w:rsidP="00A31952">
      <w:pPr>
        <w:ind w:firstLine="708"/>
        <w:rPr>
          <w:rFonts w:ascii="Trebuchet MS" w:hAnsi="Trebuchet MS"/>
          <w:b/>
          <w:sz w:val="16"/>
          <w:szCs w:val="16"/>
          <w:u w:val="single"/>
        </w:rPr>
      </w:pPr>
    </w:p>
    <w:p w:rsidR="009B4E22" w:rsidRDefault="0039720B" w:rsidP="00A31952">
      <w:pPr>
        <w:ind w:firstLine="708"/>
        <w:rPr>
          <w:rFonts w:ascii="Trebuchet MS" w:hAnsi="Trebuchet MS"/>
          <w:b/>
          <w:sz w:val="16"/>
          <w:szCs w:val="16"/>
          <w:u w:val="single"/>
        </w:rPr>
      </w:pPr>
      <w:r>
        <w:rPr>
          <w:noProof/>
        </w:rPr>
        <w:drawing>
          <wp:anchor distT="0" distB="0" distL="114300" distR="114300" simplePos="0" relativeHeight="251678208" behindDoc="0" locked="0" layoutInCell="1" allowOverlap="1">
            <wp:simplePos x="0" y="0"/>
            <wp:positionH relativeFrom="column">
              <wp:posOffset>2514600</wp:posOffset>
            </wp:positionH>
            <wp:positionV relativeFrom="paragraph">
              <wp:posOffset>37465</wp:posOffset>
            </wp:positionV>
            <wp:extent cx="457200" cy="457200"/>
            <wp:effectExtent l="0" t="0" r="0" b="0"/>
            <wp:wrapSquare wrapText="bothSides"/>
            <wp:docPr id="107"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B4E22" w:rsidRDefault="009B4E22" w:rsidP="00A31952">
      <w:pPr>
        <w:ind w:firstLine="708"/>
        <w:rPr>
          <w:rFonts w:ascii="Trebuchet MS" w:hAnsi="Trebuchet MS"/>
          <w:b/>
          <w:sz w:val="16"/>
          <w:szCs w:val="16"/>
          <w:u w:val="single"/>
        </w:rPr>
      </w:pPr>
    </w:p>
    <w:p w:rsidR="009B4E22" w:rsidRDefault="009B4E22" w:rsidP="00A31952">
      <w:pPr>
        <w:ind w:firstLine="708"/>
        <w:rPr>
          <w:rFonts w:ascii="Trebuchet MS" w:hAnsi="Trebuchet MS"/>
          <w:b/>
          <w:sz w:val="16"/>
          <w:szCs w:val="16"/>
          <w:u w:val="single"/>
        </w:rPr>
      </w:pPr>
    </w:p>
    <w:p w:rsidR="009B4E22" w:rsidRDefault="009B4E22" w:rsidP="00A31952">
      <w:pPr>
        <w:ind w:firstLine="708"/>
        <w:rPr>
          <w:rFonts w:ascii="Trebuchet MS" w:hAnsi="Trebuchet MS"/>
          <w:b/>
          <w:sz w:val="16"/>
          <w:szCs w:val="16"/>
          <w:u w:val="single"/>
        </w:rPr>
      </w:pPr>
    </w:p>
    <w:p w:rsidR="009B4E22" w:rsidRDefault="009B4E22" w:rsidP="00A31952">
      <w:pPr>
        <w:ind w:firstLine="708"/>
        <w:rPr>
          <w:rFonts w:ascii="Trebuchet MS" w:hAnsi="Trebuchet MS"/>
          <w:b/>
          <w:sz w:val="16"/>
          <w:szCs w:val="16"/>
          <w:u w:val="single"/>
        </w:rPr>
      </w:pPr>
    </w:p>
    <w:p w:rsidR="009B4E22" w:rsidRDefault="009B4E22" w:rsidP="00A31952">
      <w:pPr>
        <w:ind w:firstLine="708"/>
        <w:rPr>
          <w:rFonts w:ascii="Trebuchet MS" w:hAnsi="Trebuchet MS"/>
          <w:b/>
          <w:sz w:val="16"/>
          <w:szCs w:val="16"/>
          <w:u w:val="single"/>
        </w:rPr>
      </w:pPr>
    </w:p>
    <w:p w:rsidR="009B4E22" w:rsidRDefault="009B4E22" w:rsidP="00A31952">
      <w:pPr>
        <w:ind w:firstLine="708"/>
        <w:rPr>
          <w:rFonts w:ascii="Trebuchet MS" w:hAnsi="Trebuchet MS"/>
          <w:b/>
          <w:sz w:val="16"/>
          <w:szCs w:val="16"/>
          <w:u w:val="single"/>
        </w:rPr>
      </w:pPr>
    </w:p>
    <w:p w:rsidR="009B4E22" w:rsidRDefault="009B4E22" w:rsidP="00A31952">
      <w:pPr>
        <w:ind w:firstLine="708"/>
        <w:rPr>
          <w:rFonts w:ascii="Trebuchet MS" w:hAnsi="Trebuchet MS"/>
          <w:b/>
          <w:sz w:val="16"/>
          <w:szCs w:val="16"/>
          <w:u w:val="single"/>
        </w:rPr>
      </w:pPr>
    </w:p>
    <w:p w:rsidR="009B4E22" w:rsidRDefault="009B4E22" w:rsidP="00A31952">
      <w:pPr>
        <w:ind w:firstLine="708"/>
        <w:rPr>
          <w:rFonts w:ascii="Trebuchet MS" w:hAnsi="Trebuchet MS"/>
          <w:b/>
          <w:sz w:val="16"/>
          <w:szCs w:val="16"/>
          <w:u w:val="single"/>
        </w:rPr>
      </w:pPr>
    </w:p>
    <w:p w:rsidR="009B4E22" w:rsidRDefault="009B4E22" w:rsidP="00A31952">
      <w:pPr>
        <w:ind w:firstLine="708"/>
        <w:rPr>
          <w:rFonts w:ascii="Trebuchet MS" w:hAnsi="Trebuchet MS"/>
          <w:b/>
          <w:sz w:val="16"/>
          <w:szCs w:val="16"/>
          <w:u w:val="single"/>
        </w:rPr>
      </w:pPr>
    </w:p>
    <w:p w:rsidR="009B4E22" w:rsidRDefault="009B4E22" w:rsidP="00A31952">
      <w:pPr>
        <w:ind w:firstLine="708"/>
        <w:rPr>
          <w:rFonts w:ascii="Trebuchet MS" w:hAnsi="Trebuchet MS"/>
          <w:b/>
          <w:sz w:val="16"/>
          <w:szCs w:val="16"/>
          <w:u w:val="single"/>
        </w:rPr>
      </w:pPr>
    </w:p>
    <w:p w:rsidR="009B4E22" w:rsidRDefault="009B4E22" w:rsidP="00A31952">
      <w:pPr>
        <w:ind w:firstLine="708"/>
        <w:rPr>
          <w:rFonts w:ascii="Trebuchet MS" w:hAnsi="Trebuchet MS"/>
          <w:b/>
          <w:sz w:val="16"/>
          <w:szCs w:val="16"/>
          <w:u w:val="single"/>
        </w:rPr>
      </w:pPr>
    </w:p>
    <w:p w:rsidR="009B4E22" w:rsidRDefault="009B4E22" w:rsidP="00A31952">
      <w:pPr>
        <w:ind w:firstLine="708"/>
        <w:rPr>
          <w:rFonts w:ascii="Trebuchet MS" w:hAnsi="Trebuchet MS"/>
          <w:b/>
          <w:sz w:val="16"/>
          <w:szCs w:val="16"/>
          <w:u w:val="single"/>
        </w:rPr>
      </w:pPr>
    </w:p>
    <w:p w:rsidR="009B4E22" w:rsidRDefault="009B4E22" w:rsidP="00A31952">
      <w:pPr>
        <w:ind w:firstLine="708"/>
        <w:rPr>
          <w:rFonts w:ascii="Trebuchet MS" w:hAnsi="Trebuchet MS"/>
          <w:b/>
          <w:sz w:val="16"/>
          <w:szCs w:val="16"/>
          <w:u w:val="single"/>
        </w:rPr>
      </w:pPr>
    </w:p>
    <w:p w:rsidR="009B4E22" w:rsidRDefault="009B4E22" w:rsidP="00A31952">
      <w:pPr>
        <w:ind w:firstLine="708"/>
        <w:rPr>
          <w:rFonts w:ascii="Trebuchet MS" w:hAnsi="Trebuchet MS"/>
          <w:b/>
          <w:sz w:val="16"/>
          <w:szCs w:val="16"/>
          <w:u w:val="single"/>
        </w:rPr>
      </w:pPr>
    </w:p>
    <w:p w:rsidR="009B4E22" w:rsidRDefault="009B4E22" w:rsidP="00A31952">
      <w:pPr>
        <w:ind w:firstLine="708"/>
        <w:rPr>
          <w:rFonts w:ascii="Trebuchet MS" w:hAnsi="Trebuchet MS"/>
          <w:b/>
          <w:sz w:val="16"/>
          <w:szCs w:val="16"/>
          <w:u w:val="single"/>
        </w:rPr>
      </w:pPr>
    </w:p>
    <w:p w:rsidR="009B4E22" w:rsidRDefault="009B4E22" w:rsidP="00A31952">
      <w:pPr>
        <w:ind w:firstLine="708"/>
        <w:rPr>
          <w:rFonts w:ascii="Trebuchet MS" w:hAnsi="Trebuchet MS"/>
          <w:b/>
          <w:sz w:val="16"/>
          <w:szCs w:val="16"/>
          <w:u w:val="single"/>
        </w:rPr>
      </w:pPr>
    </w:p>
    <w:p w:rsidR="009B4E22" w:rsidRDefault="009B4E22" w:rsidP="00A31952">
      <w:pPr>
        <w:ind w:firstLine="708"/>
        <w:rPr>
          <w:rFonts w:ascii="Trebuchet MS" w:hAnsi="Trebuchet MS"/>
          <w:b/>
          <w:sz w:val="16"/>
          <w:szCs w:val="16"/>
          <w:u w:val="single"/>
        </w:rPr>
      </w:pPr>
    </w:p>
    <w:p w:rsidR="009B4E22" w:rsidRDefault="009B4E22" w:rsidP="00A31952">
      <w:pPr>
        <w:ind w:firstLine="708"/>
        <w:rPr>
          <w:rFonts w:ascii="Trebuchet MS" w:hAnsi="Trebuchet MS"/>
          <w:b/>
          <w:sz w:val="16"/>
          <w:szCs w:val="16"/>
          <w:u w:val="single"/>
        </w:rPr>
      </w:pPr>
    </w:p>
    <w:p w:rsidR="009B4E22" w:rsidRDefault="009B4E22" w:rsidP="00A31952">
      <w:pPr>
        <w:ind w:firstLine="708"/>
        <w:rPr>
          <w:rFonts w:ascii="Trebuchet MS" w:hAnsi="Trebuchet MS"/>
          <w:b/>
          <w:sz w:val="16"/>
          <w:szCs w:val="16"/>
          <w:u w:val="single"/>
        </w:rPr>
      </w:pPr>
    </w:p>
    <w:p w:rsidR="009B4E22" w:rsidRDefault="009B4E22" w:rsidP="00A31952">
      <w:pPr>
        <w:ind w:firstLine="708"/>
        <w:rPr>
          <w:rFonts w:ascii="Trebuchet MS" w:hAnsi="Trebuchet MS"/>
          <w:b/>
          <w:sz w:val="16"/>
          <w:szCs w:val="16"/>
          <w:u w:val="single"/>
        </w:rPr>
      </w:pPr>
    </w:p>
    <w:p w:rsidR="009B4E22" w:rsidRDefault="009B4E22" w:rsidP="00A31952">
      <w:pPr>
        <w:ind w:firstLine="708"/>
        <w:rPr>
          <w:rFonts w:ascii="Trebuchet MS" w:hAnsi="Trebuchet MS"/>
          <w:b/>
          <w:sz w:val="16"/>
          <w:szCs w:val="16"/>
          <w:u w:val="single"/>
        </w:rPr>
      </w:pPr>
    </w:p>
    <w:p w:rsidR="009B4E22" w:rsidRDefault="009B4E22" w:rsidP="00A31952">
      <w:pPr>
        <w:ind w:firstLine="708"/>
        <w:rPr>
          <w:rFonts w:ascii="Trebuchet MS" w:hAnsi="Trebuchet MS"/>
          <w:b/>
          <w:sz w:val="16"/>
          <w:szCs w:val="16"/>
          <w:u w:val="single"/>
        </w:rPr>
      </w:pPr>
    </w:p>
    <w:p w:rsidR="009B4E22" w:rsidRDefault="009B4E22" w:rsidP="00A31952">
      <w:pPr>
        <w:ind w:firstLine="708"/>
        <w:rPr>
          <w:rFonts w:ascii="Trebuchet MS" w:hAnsi="Trebuchet MS"/>
          <w:b/>
          <w:sz w:val="16"/>
          <w:szCs w:val="16"/>
          <w:u w:val="single"/>
        </w:rPr>
      </w:pPr>
    </w:p>
    <w:p w:rsidR="009B4E22" w:rsidRDefault="009B4E22" w:rsidP="00A31952">
      <w:pPr>
        <w:ind w:firstLine="708"/>
        <w:rPr>
          <w:rFonts w:ascii="Trebuchet MS" w:hAnsi="Trebuchet MS"/>
          <w:b/>
          <w:sz w:val="16"/>
          <w:szCs w:val="16"/>
          <w:u w:val="single"/>
        </w:rPr>
      </w:pPr>
    </w:p>
    <w:p w:rsidR="009B4E22" w:rsidRDefault="009B4E22" w:rsidP="00A31952">
      <w:pPr>
        <w:ind w:firstLine="708"/>
        <w:rPr>
          <w:rFonts w:ascii="Trebuchet MS" w:hAnsi="Trebuchet MS"/>
          <w:b/>
          <w:sz w:val="16"/>
          <w:szCs w:val="16"/>
          <w:u w:val="single"/>
        </w:rPr>
      </w:pPr>
    </w:p>
    <w:p w:rsidR="009B4E22" w:rsidRDefault="009B4E22" w:rsidP="00A31952">
      <w:pPr>
        <w:ind w:firstLine="708"/>
        <w:rPr>
          <w:rFonts w:ascii="Trebuchet MS" w:hAnsi="Trebuchet MS"/>
          <w:b/>
          <w:sz w:val="16"/>
          <w:szCs w:val="16"/>
          <w:u w:val="single"/>
        </w:rPr>
      </w:pPr>
    </w:p>
    <w:p w:rsidR="009B4E22" w:rsidRDefault="009B4E22" w:rsidP="00A31952">
      <w:pPr>
        <w:ind w:firstLine="708"/>
        <w:rPr>
          <w:rFonts w:ascii="Trebuchet MS" w:hAnsi="Trebuchet MS"/>
          <w:b/>
          <w:sz w:val="16"/>
          <w:szCs w:val="16"/>
          <w:u w:val="single"/>
        </w:rPr>
      </w:pPr>
    </w:p>
    <w:p w:rsidR="009B4E22" w:rsidRDefault="009B4E22" w:rsidP="00A31952">
      <w:pPr>
        <w:ind w:firstLine="708"/>
        <w:rPr>
          <w:rFonts w:ascii="Trebuchet MS" w:hAnsi="Trebuchet MS"/>
          <w:b/>
          <w:sz w:val="16"/>
          <w:szCs w:val="16"/>
          <w:u w:val="single"/>
        </w:rPr>
      </w:pPr>
    </w:p>
    <w:p w:rsidR="009B4E22" w:rsidRDefault="009B4E22" w:rsidP="00A31952">
      <w:pPr>
        <w:ind w:firstLine="708"/>
        <w:rPr>
          <w:rFonts w:ascii="Trebuchet MS" w:hAnsi="Trebuchet MS"/>
          <w:b/>
          <w:sz w:val="16"/>
          <w:szCs w:val="16"/>
          <w:u w:val="single"/>
        </w:rPr>
      </w:pPr>
    </w:p>
    <w:p w:rsidR="009B4E22" w:rsidRDefault="009B4E22" w:rsidP="00A31952">
      <w:pPr>
        <w:ind w:firstLine="708"/>
        <w:rPr>
          <w:rFonts w:ascii="Trebuchet MS" w:hAnsi="Trebuchet MS"/>
          <w:b/>
          <w:sz w:val="16"/>
          <w:szCs w:val="16"/>
          <w:u w:val="single"/>
        </w:rPr>
      </w:pPr>
    </w:p>
    <w:p w:rsidR="007019FA" w:rsidRDefault="0039720B" w:rsidP="00A31952">
      <w:pPr>
        <w:ind w:firstLine="708"/>
        <w:rPr>
          <w:rFonts w:ascii="Trebuchet MS" w:hAnsi="Trebuchet MS"/>
          <w:b/>
          <w:sz w:val="16"/>
          <w:szCs w:val="16"/>
          <w:u w:val="single"/>
        </w:rPr>
      </w:pPr>
      <w:r>
        <w:rPr>
          <w:rFonts w:ascii="Trebuchet MS" w:hAnsi="Trebuchet MS"/>
          <w:b/>
          <w:noProof/>
          <w:sz w:val="16"/>
          <w:szCs w:val="16"/>
          <w:u w:val="single"/>
          <w:lang w:val="en-US" w:eastAsia="en-US"/>
        </w:rPr>
        <mc:AlternateContent>
          <mc:Choice Requires="wps">
            <w:drawing>
              <wp:anchor distT="0" distB="0" distL="114300" distR="114300" simplePos="0" relativeHeight="251654656" behindDoc="0" locked="0" layoutInCell="1" allowOverlap="1">
                <wp:simplePos x="0" y="0"/>
                <wp:positionH relativeFrom="column">
                  <wp:posOffset>-86360</wp:posOffset>
                </wp:positionH>
                <wp:positionV relativeFrom="paragraph">
                  <wp:posOffset>78740</wp:posOffset>
                </wp:positionV>
                <wp:extent cx="6277610" cy="9725025"/>
                <wp:effectExtent l="0" t="0" r="8890" b="9525"/>
                <wp:wrapNone/>
                <wp:docPr id="30" name="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277610" cy="9725025"/>
                        </a:xfrm>
                        <a:prstGeom prst="rect">
                          <a:avLst/>
                        </a:prstGeom>
                        <a:solidFill>
                          <a:srgbClr val="FFFFCC"/>
                        </a:solidFill>
                        <a:ln w="9525">
                          <a:solidFill>
                            <a:srgbClr val="000000"/>
                          </a:solidFill>
                          <a:miter lim="800000"/>
                          <a:headEnd/>
                          <a:tailEnd/>
                        </a:ln>
                      </wps:spPr>
                      <wps:txbx>
                        <w:txbxContent>
                          <w:p w:rsidR="005554C4" w:rsidRPr="00F02219" w:rsidRDefault="00AD7367" w:rsidP="00B96BF7">
                            <w:pPr>
                              <w:jc w:val="both"/>
                              <w:rPr>
                                <w:rStyle w:val="Robust"/>
                                <w:rFonts w:ascii="Trebuchet MS" w:hAnsi="Trebuchet MS"/>
                                <w:sz w:val="20"/>
                                <w:szCs w:val="20"/>
                                <w:u w:val="single"/>
                                <w:lang w:val="it-IT"/>
                              </w:rPr>
                            </w:pPr>
                            <w:r w:rsidRPr="00F02219">
                              <w:rPr>
                                <w:rStyle w:val="Robust"/>
                                <w:rFonts w:ascii="Trebuchet MS" w:hAnsi="Trebuchet MS"/>
                                <w:sz w:val="20"/>
                                <w:szCs w:val="20"/>
                                <w:u w:val="single"/>
                                <w:lang w:val="it-IT"/>
                              </w:rPr>
                              <w:t>Î</w:t>
                            </w:r>
                            <w:r w:rsidR="005554C4" w:rsidRPr="00F02219">
                              <w:rPr>
                                <w:rStyle w:val="Robust"/>
                                <w:rFonts w:ascii="Trebuchet MS" w:hAnsi="Trebuchet MS"/>
                                <w:sz w:val="20"/>
                                <w:szCs w:val="20"/>
                                <w:u w:val="single"/>
                                <w:lang w:val="it-IT"/>
                              </w:rPr>
                              <w:t>NLOCUIREA  JUCĂTORILOR:</w:t>
                            </w:r>
                          </w:p>
                          <w:p w:rsidR="005554C4" w:rsidRPr="00F02219" w:rsidRDefault="005554C4" w:rsidP="00B96BF7">
                            <w:pPr>
                              <w:jc w:val="both"/>
                              <w:rPr>
                                <w:rFonts w:ascii="Trebuchet MS" w:hAnsi="Trebuchet MS"/>
                                <w:b/>
                                <w:bCs/>
                                <w:sz w:val="2"/>
                                <w:szCs w:val="20"/>
                                <w:lang w:val="it-IT"/>
                              </w:rPr>
                            </w:pPr>
                            <w:r w:rsidRPr="00F02219">
                              <w:rPr>
                                <w:rStyle w:val="Robust"/>
                                <w:rFonts w:ascii="Trebuchet MS" w:hAnsi="Trebuchet MS"/>
                                <w:sz w:val="12"/>
                                <w:szCs w:val="20"/>
                                <w:lang w:val="it-IT"/>
                              </w:rPr>
                              <w:t> </w:t>
                            </w:r>
                          </w:p>
                          <w:p w:rsidR="005554C4" w:rsidRPr="00F02219" w:rsidRDefault="005554C4" w:rsidP="00B96BF7">
                            <w:pPr>
                              <w:jc w:val="both"/>
                              <w:rPr>
                                <w:rStyle w:val="Robust"/>
                                <w:rFonts w:ascii="Trebuchet MS" w:hAnsi="Trebuchet MS"/>
                                <w:b w:val="0"/>
                                <w:bCs w:val="0"/>
                                <w:sz w:val="20"/>
                                <w:szCs w:val="20"/>
                                <w:lang w:val="it-IT"/>
                              </w:rPr>
                            </w:pPr>
                            <w:r w:rsidRPr="00F02219">
                              <w:rPr>
                                <w:rStyle w:val="Robust"/>
                                <w:rFonts w:ascii="Trebuchet MS" w:hAnsi="Trebuchet MS"/>
                                <w:sz w:val="20"/>
                                <w:szCs w:val="20"/>
                                <w:lang w:val="it-IT"/>
                              </w:rPr>
                              <w:t>Art. 9.</w:t>
                            </w:r>
                            <w:r w:rsidRPr="00F02219">
                              <w:rPr>
                                <w:rStyle w:val="Robust"/>
                                <w:rFonts w:ascii="Trebuchet MS" w:hAnsi="Trebuchet MS"/>
                                <w:b w:val="0"/>
                                <w:sz w:val="20"/>
                                <w:szCs w:val="20"/>
                                <w:lang w:val="it-IT"/>
                              </w:rPr>
                              <w:t xml:space="preserve"> Echipa nu poate începe sau continua jocul decât dacă este în formaţie completă de 6 jucători. Jucătorul eliminat  trebuie înlocuit cu un jucător de rezervă, desemnat de antrenor, iar în lipsa acestuia, de căpitanul de echipă.   </w:t>
                            </w:r>
                          </w:p>
                          <w:p w:rsidR="005554C4" w:rsidRPr="00F02219" w:rsidRDefault="005554C4" w:rsidP="00B96BF7">
                            <w:pPr>
                              <w:jc w:val="both"/>
                              <w:rPr>
                                <w:rFonts w:ascii="Trebuchet MS" w:hAnsi="Trebuchet MS"/>
                                <w:sz w:val="20"/>
                                <w:szCs w:val="20"/>
                                <w:lang w:val="it-IT"/>
                              </w:rPr>
                            </w:pPr>
                            <w:r w:rsidRPr="00F02219">
                              <w:rPr>
                                <w:rStyle w:val="Robust"/>
                                <w:rFonts w:ascii="Trebuchet MS" w:hAnsi="Trebuchet MS"/>
                                <w:b w:val="0"/>
                                <w:sz w:val="20"/>
                                <w:szCs w:val="20"/>
                                <w:lang w:val="it-IT"/>
                              </w:rPr>
                              <w:t>Antrenorul sau căpitanul de echipă va putea înlocui, într-un meci, maximum 2 jucători titulari cu jucători de rezervă astfel :</w:t>
                            </w:r>
                          </w:p>
                          <w:p w:rsidR="005554C4" w:rsidRPr="00F02219" w:rsidRDefault="005554C4" w:rsidP="00B96BF7">
                            <w:pPr>
                              <w:jc w:val="both"/>
                              <w:rPr>
                                <w:rStyle w:val="Robust"/>
                                <w:rFonts w:ascii="Trebuchet MS" w:hAnsi="Trebuchet MS"/>
                                <w:b w:val="0"/>
                                <w:bCs w:val="0"/>
                                <w:sz w:val="20"/>
                                <w:szCs w:val="20"/>
                                <w:lang w:val="it-IT"/>
                              </w:rPr>
                            </w:pPr>
                            <w:r w:rsidRPr="00F02219">
                              <w:rPr>
                                <w:rStyle w:val="Robust"/>
                                <w:rFonts w:ascii="Trebuchet MS" w:hAnsi="Trebuchet MS"/>
                                <w:b w:val="0"/>
                                <w:sz w:val="20"/>
                                <w:szCs w:val="20"/>
                                <w:lang w:val="it-IT"/>
                              </w:rPr>
                              <w:t xml:space="preserve">9.1. </w:t>
                            </w:r>
                            <w:r w:rsidRPr="00F02219">
                              <w:rPr>
                                <w:rStyle w:val="Robust"/>
                                <w:rFonts w:ascii="Trebuchet MS" w:hAnsi="Trebuchet MS"/>
                                <w:b w:val="0"/>
                                <w:i/>
                                <w:sz w:val="20"/>
                                <w:szCs w:val="20"/>
                                <w:lang w:val="it-IT"/>
                              </w:rPr>
                              <w:t>Pentru echipa de la prindere.</w:t>
                            </w:r>
                          </w:p>
                          <w:p w:rsidR="005554C4" w:rsidRPr="00F02219" w:rsidRDefault="005554C4" w:rsidP="00B96BF7">
                            <w:pPr>
                              <w:jc w:val="both"/>
                              <w:rPr>
                                <w:rFonts w:ascii="Trebuchet MS" w:hAnsi="Trebuchet MS"/>
                                <w:sz w:val="20"/>
                                <w:szCs w:val="20"/>
                                <w:lang w:val="it-IT"/>
                              </w:rPr>
                            </w:pPr>
                            <w:r w:rsidRPr="00F02219">
                              <w:rPr>
                                <w:rStyle w:val="Robust"/>
                                <w:rFonts w:ascii="Trebuchet MS" w:hAnsi="Trebuchet MS"/>
                                <w:b w:val="0"/>
                                <w:sz w:val="20"/>
                                <w:szCs w:val="20"/>
                                <w:lang w:val="it-IT"/>
                              </w:rPr>
                              <w:t xml:space="preserve">                a) Când un jucător este </w:t>
                            </w:r>
                            <w:r w:rsidRPr="00F02219">
                              <w:rPr>
                                <w:rStyle w:val="Robust"/>
                                <w:rFonts w:ascii="Trebuchet MS" w:hAnsi="Trebuchet MS"/>
                                <w:b w:val="0"/>
                                <w:i/>
                                <w:sz w:val="20"/>
                                <w:szCs w:val="20"/>
                                <w:lang w:val="it-IT"/>
                              </w:rPr>
                              <w:t>eliminat</w:t>
                            </w:r>
                            <w:r w:rsidRPr="00F02219">
                              <w:rPr>
                                <w:rStyle w:val="Robust"/>
                                <w:rFonts w:ascii="Trebuchet MS" w:hAnsi="Trebuchet MS"/>
                                <w:b w:val="0"/>
                                <w:sz w:val="20"/>
                                <w:szCs w:val="20"/>
                                <w:lang w:val="it-IT"/>
                              </w:rPr>
                              <w:t>, jucătorul de rezervă va ocupa în teren locul celui eliminat, și  va avea aceleași drepturi ca şi ceilalți jucători. </w:t>
                            </w:r>
                          </w:p>
                          <w:p w:rsidR="005554C4" w:rsidRPr="00F02219" w:rsidRDefault="005554C4" w:rsidP="00B96BF7">
                            <w:pPr>
                              <w:jc w:val="both"/>
                              <w:rPr>
                                <w:rStyle w:val="Robust"/>
                                <w:rFonts w:ascii="Trebuchet MS" w:hAnsi="Trebuchet MS"/>
                                <w:b w:val="0"/>
                                <w:bCs w:val="0"/>
                                <w:sz w:val="20"/>
                                <w:szCs w:val="20"/>
                                <w:lang w:val="it-IT"/>
                              </w:rPr>
                            </w:pPr>
                            <w:r w:rsidRPr="00F02219">
                              <w:rPr>
                                <w:rStyle w:val="Robust"/>
                                <w:rFonts w:ascii="Trebuchet MS" w:hAnsi="Trebuchet MS"/>
                                <w:b w:val="0"/>
                                <w:sz w:val="20"/>
                                <w:szCs w:val="20"/>
                                <w:lang w:val="it-IT"/>
                              </w:rPr>
                              <w:t xml:space="preserve">                b) Când a survenit o </w:t>
                            </w:r>
                            <w:r w:rsidRPr="00F02219">
                              <w:rPr>
                                <w:rStyle w:val="Robust"/>
                                <w:rFonts w:ascii="Trebuchet MS" w:hAnsi="Trebuchet MS"/>
                                <w:b w:val="0"/>
                                <w:i/>
                                <w:sz w:val="20"/>
                                <w:szCs w:val="20"/>
                                <w:lang w:val="it-IT"/>
                              </w:rPr>
                              <w:t>accidentare</w:t>
                            </w:r>
                            <w:r w:rsidRPr="00F02219">
                              <w:rPr>
                                <w:rStyle w:val="Robust"/>
                                <w:rFonts w:ascii="Trebuchet MS" w:hAnsi="Trebuchet MS"/>
                                <w:b w:val="0"/>
                                <w:sz w:val="20"/>
                                <w:szCs w:val="20"/>
                                <w:lang w:val="it-IT"/>
                              </w:rPr>
                              <w:t>, jucătorul de rezervă va ocupa locul indicat de antrenor sau căpitanul de echipă (este admisă o singură schimbare de locuri).</w:t>
                            </w:r>
                          </w:p>
                          <w:p w:rsidR="005554C4" w:rsidRPr="00F02219" w:rsidRDefault="005554C4" w:rsidP="00B96BF7">
                            <w:pPr>
                              <w:jc w:val="both"/>
                              <w:rPr>
                                <w:rStyle w:val="Robust"/>
                                <w:rFonts w:ascii="Trebuchet MS" w:hAnsi="Trebuchet MS"/>
                                <w:b w:val="0"/>
                                <w:bCs w:val="0"/>
                                <w:i/>
                                <w:sz w:val="20"/>
                                <w:szCs w:val="20"/>
                                <w:lang w:val="it-IT"/>
                              </w:rPr>
                            </w:pPr>
                            <w:r w:rsidRPr="00F02219">
                              <w:rPr>
                                <w:rStyle w:val="Robust"/>
                                <w:rFonts w:ascii="Trebuchet MS" w:hAnsi="Trebuchet MS"/>
                                <w:b w:val="0"/>
                                <w:sz w:val="20"/>
                                <w:szCs w:val="20"/>
                                <w:lang w:val="it-IT"/>
                              </w:rPr>
                              <w:t xml:space="preserve">9.2. </w:t>
                            </w:r>
                            <w:r w:rsidRPr="00F02219">
                              <w:rPr>
                                <w:rStyle w:val="Robust"/>
                                <w:rFonts w:ascii="Trebuchet MS" w:hAnsi="Trebuchet MS"/>
                                <w:b w:val="0"/>
                                <w:i/>
                                <w:sz w:val="20"/>
                                <w:szCs w:val="20"/>
                                <w:lang w:val="it-IT"/>
                              </w:rPr>
                              <w:t>Pentru echipa de la bătaie .</w:t>
                            </w:r>
                          </w:p>
                          <w:p w:rsidR="005554C4" w:rsidRPr="00F02219" w:rsidRDefault="005554C4" w:rsidP="00B96BF7">
                            <w:pPr>
                              <w:jc w:val="both"/>
                              <w:rPr>
                                <w:rStyle w:val="Robust"/>
                                <w:rFonts w:ascii="Trebuchet MS" w:hAnsi="Trebuchet MS"/>
                                <w:b w:val="0"/>
                                <w:bCs w:val="0"/>
                                <w:sz w:val="20"/>
                                <w:szCs w:val="20"/>
                                <w:lang w:val="it-IT"/>
                              </w:rPr>
                            </w:pPr>
                            <w:r w:rsidRPr="00F02219">
                              <w:rPr>
                                <w:rStyle w:val="Robust"/>
                                <w:rFonts w:ascii="Trebuchet MS" w:hAnsi="Trebuchet MS"/>
                                <w:b w:val="0"/>
                                <w:sz w:val="20"/>
                                <w:szCs w:val="20"/>
                                <w:lang w:val="it-IT"/>
                              </w:rPr>
                              <w:t xml:space="preserve">                a) În cazul </w:t>
                            </w:r>
                            <w:r w:rsidRPr="00F02219">
                              <w:rPr>
                                <w:rStyle w:val="Robust"/>
                                <w:rFonts w:ascii="Trebuchet MS" w:hAnsi="Trebuchet MS"/>
                                <w:b w:val="0"/>
                                <w:i/>
                                <w:sz w:val="20"/>
                                <w:szCs w:val="20"/>
                                <w:lang w:val="it-IT"/>
                              </w:rPr>
                              <w:t>eliminării</w:t>
                            </w:r>
                            <w:r w:rsidRPr="00F02219">
                              <w:rPr>
                                <w:rStyle w:val="Robust"/>
                                <w:rFonts w:ascii="Trebuchet MS" w:hAnsi="Trebuchet MS"/>
                                <w:b w:val="0"/>
                                <w:sz w:val="20"/>
                                <w:szCs w:val="20"/>
                                <w:lang w:val="it-IT"/>
                              </w:rPr>
                              <w:t xml:space="preserve"> unui jucător,  </w:t>
                            </w:r>
                          </w:p>
                          <w:p w:rsidR="005554C4" w:rsidRPr="00F02219" w:rsidRDefault="005554C4" w:rsidP="00B96BF7">
                            <w:pPr>
                              <w:jc w:val="both"/>
                              <w:rPr>
                                <w:rStyle w:val="Robust"/>
                                <w:rFonts w:ascii="Trebuchet MS" w:hAnsi="Trebuchet MS"/>
                                <w:b w:val="0"/>
                                <w:bCs w:val="0"/>
                                <w:sz w:val="20"/>
                                <w:szCs w:val="20"/>
                                <w:lang w:val="it-IT"/>
                              </w:rPr>
                            </w:pPr>
                            <w:r w:rsidRPr="00F02219">
                              <w:rPr>
                                <w:rStyle w:val="Robust"/>
                                <w:rFonts w:ascii="Trebuchet MS" w:hAnsi="Trebuchet MS"/>
                                <w:b w:val="0"/>
                                <w:sz w:val="20"/>
                                <w:szCs w:val="20"/>
                                <w:lang w:val="it-IT"/>
                              </w:rPr>
                              <w:t xml:space="preserve">                 - dacă  jucătorul eliminat a bătut și a obținut puncte suplimentare, punctele obținute vor fi luate în considerație. Jucătorul  de rezervă se consideră ca jucător  nou şi obligat să bată ultimul, iar eventualele puncte suplimentare obținute din bătaia  acestuia nu se iau în considerație.     </w:t>
                            </w:r>
                          </w:p>
                          <w:p w:rsidR="005554C4" w:rsidRPr="00F02219" w:rsidRDefault="005554C4" w:rsidP="00B96BF7">
                            <w:pPr>
                              <w:jc w:val="both"/>
                              <w:rPr>
                                <w:rStyle w:val="Robust"/>
                                <w:rFonts w:ascii="Trebuchet MS" w:hAnsi="Trebuchet MS"/>
                                <w:b w:val="0"/>
                                <w:bCs w:val="0"/>
                                <w:sz w:val="20"/>
                                <w:szCs w:val="20"/>
                                <w:lang w:val="it-IT"/>
                              </w:rPr>
                            </w:pPr>
                            <w:r w:rsidRPr="00F02219">
                              <w:rPr>
                                <w:rStyle w:val="Robust"/>
                                <w:rFonts w:ascii="Trebuchet MS" w:hAnsi="Trebuchet MS"/>
                                <w:b w:val="0"/>
                                <w:sz w:val="20"/>
                                <w:szCs w:val="20"/>
                                <w:lang w:val="it-IT"/>
                              </w:rPr>
                              <w:t xml:space="preserve">  - dacă  jucătorul eliminat nu a bătut, jucătorul  de rezervă se consideră ca jucător nou şi va ocupa locul jucătorului eliminat și va avea dreptul să obțină puncte suplimentare .</w:t>
                            </w:r>
                          </w:p>
                          <w:p w:rsidR="005554C4" w:rsidRPr="00F02219" w:rsidRDefault="005554C4" w:rsidP="00B96BF7">
                            <w:pPr>
                              <w:jc w:val="both"/>
                              <w:rPr>
                                <w:rFonts w:ascii="Trebuchet MS" w:hAnsi="Trebuchet MS"/>
                                <w:sz w:val="20"/>
                                <w:szCs w:val="20"/>
                                <w:lang w:val="it-IT"/>
                              </w:rPr>
                            </w:pPr>
                            <w:r w:rsidRPr="00F02219">
                              <w:rPr>
                                <w:rStyle w:val="Robust"/>
                                <w:rFonts w:ascii="Trebuchet MS" w:hAnsi="Trebuchet MS"/>
                                <w:b w:val="0"/>
                                <w:sz w:val="20"/>
                                <w:szCs w:val="20"/>
                                <w:lang w:val="it-IT"/>
                              </w:rPr>
                              <w:t xml:space="preserve">                b) În cazul </w:t>
                            </w:r>
                            <w:r w:rsidRPr="00F02219">
                              <w:rPr>
                                <w:rStyle w:val="Robust"/>
                                <w:rFonts w:ascii="Trebuchet MS" w:hAnsi="Trebuchet MS"/>
                                <w:b w:val="0"/>
                                <w:i/>
                                <w:sz w:val="20"/>
                                <w:szCs w:val="20"/>
                                <w:lang w:val="it-IT"/>
                              </w:rPr>
                              <w:t>accident</w:t>
                            </w:r>
                            <w:r w:rsidRPr="00F02219">
                              <w:rPr>
                                <w:rStyle w:val="Robust"/>
                                <w:rFonts w:ascii="Trebuchet MS" w:hAnsi="Trebuchet MS"/>
                                <w:b w:val="0"/>
                                <w:i/>
                                <w:sz w:val="20"/>
                                <w:szCs w:val="20"/>
                              </w:rPr>
                              <w:t>ării</w:t>
                            </w:r>
                            <w:r w:rsidRPr="00F02219">
                              <w:rPr>
                                <w:rStyle w:val="Robust"/>
                                <w:rFonts w:ascii="Trebuchet MS" w:hAnsi="Trebuchet MS"/>
                                <w:b w:val="0"/>
                                <w:sz w:val="20"/>
                                <w:szCs w:val="20"/>
                                <w:lang w:val="it-IT"/>
                              </w:rPr>
                              <w:t xml:space="preserve">  unui jucător,  </w:t>
                            </w:r>
                          </w:p>
                          <w:p w:rsidR="005554C4" w:rsidRPr="00F02219" w:rsidRDefault="005554C4" w:rsidP="00B96BF7">
                            <w:pPr>
                              <w:jc w:val="both"/>
                              <w:rPr>
                                <w:rStyle w:val="Robust"/>
                                <w:rFonts w:ascii="Trebuchet MS" w:hAnsi="Trebuchet MS"/>
                                <w:b w:val="0"/>
                                <w:bCs w:val="0"/>
                                <w:sz w:val="20"/>
                                <w:szCs w:val="20"/>
                                <w:lang w:val="it-IT"/>
                              </w:rPr>
                            </w:pPr>
                            <w:r w:rsidRPr="00F02219">
                              <w:rPr>
                                <w:rStyle w:val="Robust"/>
                                <w:rFonts w:ascii="Trebuchet MS" w:hAnsi="Trebuchet MS"/>
                                <w:b w:val="0"/>
                                <w:sz w:val="20"/>
                                <w:szCs w:val="20"/>
                                <w:lang w:val="it-IT"/>
                              </w:rPr>
                              <w:t xml:space="preserve">- Jucătorul de rezervă va putea ocupa locul din teren al jucătorului </w:t>
                            </w:r>
                            <w:r w:rsidRPr="00F02219">
                              <w:rPr>
                                <w:rStyle w:val="Robust"/>
                                <w:rFonts w:ascii="Trebuchet MS" w:hAnsi="Trebuchet MS"/>
                                <w:b w:val="0"/>
                                <w:i/>
                                <w:sz w:val="20"/>
                                <w:szCs w:val="20"/>
                                <w:lang w:val="it-IT"/>
                              </w:rPr>
                              <w:t>accidentat</w:t>
                            </w:r>
                            <w:r w:rsidRPr="00F02219">
                              <w:rPr>
                                <w:rStyle w:val="Robust"/>
                                <w:rFonts w:ascii="Trebuchet MS" w:hAnsi="Trebuchet MS"/>
                                <w:b w:val="0"/>
                                <w:sz w:val="20"/>
                                <w:szCs w:val="20"/>
                                <w:lang w:val="it-IT"/>
                              </w:rPr>
                              <w:t>, în momentul accidentarii.</w:t>
                            </w:r>
                          </w:p>
                          <w:p w:rsidR="005554C4" w:rsidRPr="00F02219" w:rsidRDefault="005554C4" w:rsidP="00B96BF7">
                            <w:pPr>
                              <w:jc w:val="both"/>
                              <w:rPr>
                                <w:rStyle w:val="Robust"/>
                                <w:rFonts w:ascii="Trebuchet MS" w:hAnsi="Trebuchet MS"/>
                                <w:b w:val="0"/>
                                <w:bCs w:val="0"/>
                                <w:sz w:val="20"/>
                                <w:szCs w:val="20"/>
                                <w:lang w:val="it-IT"/>
                              </w:rPr>
                            </w:pPr>
                            <w:r w:rsidRPr="00F02219">
                              <w:rPr>
                                <w:rStyle w:val="Robust"/>
                                <w:rFonts w:ascii="Trebuchet MS" w:hAnsi="Trebuchet MS"/>
                                <w:b w:val="0"/>
                                <w:sz w:val="20"/>
                                <w:szCs w:val="20"/>
                                <w:lang w:val="it-IT"/>
                              </w:rPr>
                              <w:t xml:space="preserve">- Excepţie face jucătorul prins la mijloc, care nu poate fi înlocuit decât după ce faza a fost jucată. </w:t>
                            </w:r>
                          </w:p>
                          <w:p w:rsidR="005554C4" w:rsidRPr="00F02219" w:rsidRDefault="005554C4" w:rsidP="00B96BF7">
                            <w:pPr>
                              <w:jc w:val="both"/>
                              <w:rPr>
                                <w:rStyle w:val="Robust"/>
                                <w:rFonts w:ascii="Trebuchet MS" w:hAnsi="Trebuchet MS"/>
                                <w:b w:val="0"/>
                                <w:bCs w:val="0"/>
                                <w:sz w:val="20"/>
                                <w:szCs w:val="20"/>
                                <w:lang w:val="it-IT"/>
                              </w:rPr>
                            </w:pPr>
                            <w:r w:rsidRPr="00F02219">
                              <w:rPr>
                                <w:rStyle w:val="Robust"/>
                                <w:rFonts w:ascii="Trebuchet MS" w:hAnsi="Trebuchet MS"/>
                                <w:b w:val="0"/>
                                <w:sz w:val="20"/>
                                <w:szCs w:val="20"/>
                                <w:lang w:val="it-IT"/>
                              </w:rPr>
                              <w:t xml:space="preserve">- De asemenea şi jucătorul care a servit mingea şi care nu poate fi înlocuit decât după ce a efectuat şi el bătaia mingii. </w:t>
                            </w:r>
                          </w:p>
                          <w:p w:rsidR="005554C4" w:rsidRPr="00F02219" w:rsidRDefault="005554C4" w:rsidP="009B2ACE">
                            <w:pPr>
                              <w:jc w:val="both"/>
                              <w:rPr>
                                <w:rStyle w:val="Robust"/>
                                <w:rFonts w:ascii="Trebuchet MS" w:hAnsi="Trebuchet MS"/>
                                <w:b w:val="0"/>
                                <w:bCs w:val="0"/>
                                <w:sz w:val="20"/>
                                <w:szCs w:val="20"/>
                                <w:lang w:val="pt-BR"/>
                              </w:rPr>
                            </w:pPr>
                          </w:p>
                          <w:p w:rsidR="005554C4" w:rsidRPr="00F02219" w:rsidRDefault="005554C4" w:rsidP="000159FC">
                            <w:pPr>
                              <w:jc w:val="both"/>
                              <w:rPr>
                                <w:rFonts w:ascii="Trebuchet MS" w:hAnsi="Trebuchet MS"/>
                                <w:sz w:val="20"/>
                                <w:szCs w:val="20"/>
                                <w:lang w:val="it-IT"/>
                              </w:rPr>
                            </w:pPr>
                            <w:r w:rsidRPr="00F02219">
                              <w:rPr>
                                <w:rStyle w:val="Robust"/>
                                <w:rFonts w:ascii="Trebuchet MS" w:hAnsi="Trebuchet MS"/>
                                <w:b w:val="0"/>
                                <w:sz w:val="20"/>
                                <w:szCs w:val="20"/>
                                <w:lang w:val="it-IT"/>
                              </w:rPr>
                              <w:t>Atât jucătorul prins la mijloc, cât şi cel care a servit mingea pot fi înlocuiţi în caz de accidentare, dar numai cu avizul medicului.</w:t>
                            </w:r>
                          </w:p>
                          <w:p w:rsidR="005554C4" w:rsidRPr="00F02219" w:rsidRDefault="005554C4" w:rsidP="000159FC">
                            <w:pPr>
                              <w:jc w:val="both"/>
                              <w:rPr>
                                <w:rFonts w:ascii="Trebuchet MS" w:hAnsi="Trebuchet MS"/>
                                <w:sz w:val="20"/>
                                <w:szCs w:val="20"/>
                                <w:lang w:val="pt-BR"/>
                              </w:rPr>
                            </w:pPr>
                            <w:r w:rsidRPr="00F02219">
                              <w:rPr>
                                <w:rStyle w:val="Robust"/>
                                <w:rFonts w:ascii="Trebuchet MS" w:hAnsi="Trebuchet MS"/>
                                <w:b w:val="0"/>
                                <w:sz w:val="20"/>
                                <w:szCs w:val="20"/>
                                <w:lang w:val="it-IT"/>
                              </w:rPr>
                              <w:t xml:space="preserve">      </w:t>
                            </w:r>
                            <w:r w:rsidRPr="00F02219">
                              <w:rPr>
                                <w:rStyle w:val="Robust"/>
                                <w:rFonts w:ascii="Trebuchet MS" w:hAnsi="Trebuchet MS"/>
                                <w:b w:val="0"/>
                                <w:sz w:val="20"/>
                                <w:szCs w:val="20"/>
                                <w:lang w:val="pt-BR"/>
                              </w:rPr>
                              <w:t>Înlocuirea jucătorilor se face numai când jocul es</w:t>
                            </w:r>
                            <w:r w:rsidR="00AD7367" w:rsidRPr="00F02219">
                              <w:rPr>
                                <w:rStyle w:val="Robust"/>
                                <w:rFonts w:ascii="Trebuchet MS" w:hAnsi="Trebuchet MS"/>
                                <w:b w:val="0"/>
                                <w:sz w:val="20"/>
                                <w:szCs w:val="20"/>
                                <w:lang w:val="pt-BR"/>
                              </w:rPr>
                              <w:t>te închis cu acordul arbitrilor</w:t>
                            </w:r>
                            <w:r w:rsidRPr="00F02219">
                              <w:rPr>
                                <w:rStyle w:val="Robust"/>
                                <w:rFonts w:ascii="Trebuchet MS" w:hAnsi="Trebuchet MS"/>
                                <w:b w:val="0"/>
                                <w:sz w:val="20"/>
                                <w:szCs w:val="20"/>
                                <w:lang w:val="pt-BR"/>
                              </w:rPr>
                              <w:t>, dacă  înlocuirea se face fără acordul arbitrilor, jucatorii vor fi sancţionaţi cu cartonaş galben. </w:t>
                            </w:r>
                          </w:p>
                          <w:p w:rsidR="005554C4" w:rsidRPr="00F02219" w:rsidRDefault="005554C4" w:rsidP="000159FC">
                            <w:pPr>
                              <w:jc w:val="both"/>
                              <w:rPr>
                                <w:rStyle w:val="Robust"/>
                                <w:rFonts w:ascii="Trebuchet MS" w:hAnsi="Trebuchet MS"/>
                                <w:b w:val="0"/>
                                <w:sz w:val="20"/>
                                <w:szCs w:val="20"/>
                                <w:lang w:val="it-IT"/>
                              </w:rPr>
                            </w:pPr>
                            <w:r w:rsidRPr="00F02219">
                              <w:rPr>
                                <w:rStyle w:val="Robust"/>
                                <w:rFonts w:ascii="Trebuchet MS" w:hAnsi="Trebuchet MS"/>
                                <w:b w:val="0"/>
                                <w:sz w:val="20"/>
                                <w:szCs w:val="20"/>
                                <w:lang w:val="it-IT"/>
                              </w:rPr>
                              <w:t xml:space="preserve">      În caz de epuizare a rezervelor prin înlocuirea accidentaţilor, echipa descompletată pierde jocul la scorul de 0-6, sau rămâne scorul din teren, dacă diferența de scor este mai mare de  6 puncte în favoarea echipei rămase în teren şi i se acordă 1 punct în clasament.</w:t>
                            </w:r>
                          </w:p>
                          <w:p w:rsidR="005554C4" w:rsidRPr="00F02219" w:rsidRDefault="005554C4" w:rsidP="000159FC">
                            <w:pPr>
                              <w:jc w:val="both"/>
                              <w:rPr>
                                <w:rStyle w:val="Robust"/>
                                <w:rFonts w:ascii="Trebuchet MS" w:hAnsi="Trebuchet MS"/>
                                <w:b w:val="0"/>
                                <w:bCs w:val="0"/>
                                <w:sz w:val="20"/>
                                <w:szCs w:val="20"/>
                                <w:lang w:val="it-IT"/>
                              </w:rPr>
                            </w:pPr>
                          </w:p>
                          <w:p w:rsidR="005554C4" w:rsidRPr="00F02219" w:rsidRDefault="005554C4" w:rsidP="000159FC">
                            <w:pPr>
                              <w:jc w:val="both"/>
                              <w:rPr>
                                <w:rFonts w:ascii="Trebuchet MS" w:hAnsi="Trebuchet MS"/>
                                <w:sz w:val="20"/>
                                <w:szCs w:val="20"/>
                                <w:u w:val="single"/>
                                <w:lang w:val="it-IT"/>
                              </w:rPr>
                            </w:pPr>
                            <w:r w:rsidRPr="00F02219">
                              <w:rPr>
                                <w:rStyle w:val="Robust"/>
                                <w:rFonts w:ascii="Trebuchet MS" w:hAnsi="Trebuchet MS"/>
                                <w:sz w:val="20"/>
                                <w:szCs w:val="20"/>
                                <w:u w:val="single"/>
                                <w:lang w:val="it-IT"/>
                              </w:rPr>
                              <w:t xml:space="preserve">ECHIPAMENTUL </w:t>
                            </w:r>
                          </w:p>
                          <w:p w:rsidR="005554C4" w:rsidRPr="00F02219" w:rsidRDefault="005554C4" w:rsidP="000159FC">
                            <w:pPr>
                              <w:tabs>
                                <w:tab w:val="left" w:pos="369"/>
                                <w:tab w:val="left" w:pos="737"/>
                                <w:tab w:val="left" w:pos="1106"/>
                                <w:tab w:val="left" w:pos="1474"/>
                                <w:tab w:val="left" w:pos="1843"/>
                                <w:tab w:val="left" w:pos="2211"/>
                                <w:tab w:val="left" w:pos="2580"/>
                                <w:tab w:val="left" w:pos="2948"/>
                              </w:tabs>
                              <w:jc w:val="both"/>
                              <w:rPr>
                                <w:rStyle w:val="Robust"/>
                                <w:rFonts w:ascii="Trebuchet MS" w:hAnsi="Trebuchet MS"/>
                                <w:b w:val="0"/>
                                <w:bCs w:val="0"/>
                                <w:sz w:val="20"/>
                                <w:szCs w:val="20"/>
                                <w:lang w:val="it-IT"/>
                              </w:rPr>
                            </w:pPr>
                            <w:r w:rsidRPr="00F02219">
                              <w:rPr>
                                <w:rStyle w:val="Robust"/>
                                <w:rFonts w:ascii="Trebuchet MS" w:hAnsi="Trebuchet MS"/>
                                <w:sz w:val="20"/>
                                <w:szCs w:val="20"/>
                                <w:lang w:val="it-IT"/>
                              </w:rPr>
                              <w:t>Art.10.</w:t>
                            </w:r>
                            <w:r w:rsidRPr="00F02219">
                              <w:rPr>
                                <w:rStyle w:val="Robust"/>
                                <w:rFonts w:ascii="Trebuchet MS" w:hAnsi="Trebuchet MS"/>
                                <w:b w:val="0"/>
                                <w:sz w:val="20"/>
                                <w:szCs w:val="20"/>
                                <w:lang w:val="it-IT"/>
                              </w:rPr>
                              <w:t xml:space="preserve"> Echipamentul jucătorilor se compune din tricou, șort, ghete cu crampoane, jambiere (şi după caz şapcă  cu cozoroc).</w:t>
                            </w:r>
                          </w:p>
                          <w:p w:rsidR="005554C4" w:rsidRPr="00F02219" w:rsidRDefault="005554C4" w:rsidP="000159FC">
                            <w:pPr>
                              <w:tabs>
                                <w:tab w:val="left" w:pos="369"/>
                                <w:tab w:val="left" w:pos="737"/>
                                <w:tab w:val="left" w:pos="1106"/>
                                <w:tab w:val="left" w:pos="1474"/>
                                <w:tab w:val="left" w:pos="1843"/>
                                <w:tab w:val="left" w:pos="2211"/>
                                <w:tab w:val="left" w:pos="2580"/>
                                <w:tab w:val="left" w:pos="2948"/>
                              </w:tabs>
                              <w:jc w:val="both"/>
                              <w:rPr>
                                <w:rFonts w:ascii="Trebuchet MS" w:hAnsi="Trebuchet MS"/>
                                <w:sz w:val="20"/>
                                <w:szCs w:val="20"/>
                                <w:lang w:val="it-IT"/>
                              </w:rPr>
                            </w:pPr>
                            <w:r w:rsidRPr="00F02219">
                              <w:rPr>
                                <w:rFonts w:ascii="Trebuchet MS" w:hAnsi="Trebuchet MS"/>
                                <w:sz w:val="20"/>
                                <w:szCs w:val="20"/>
                                <w:lang w:val="it-IT"/>
                              </w:rPr>
                              <w:t xml:space="preserve">10.1. Jucătorii trebuie să poarte pe tricouri numere de minimum 20 cm înălţime pe spatele tricoului şi de minimum 10 cm pe faţa tricoului. Culoarea numerelor trebuie sa fie diferită de culoarea tricoului şi să fie uşor vizibile. </w:t>
                            </w:r>
                          </w:p>
                          <w:p w:rsidR="005554C4" w:rsidRPr="00F02219" w:rsidRDefault="005554C4" w:rsidP="000159FC">
                            <w:pPr>
                              <w:tabs>
                                <w:tab w:val="left" w:pos="369"/>
                                <w:tab w:val="left" w:pos="737"/>
                                <w:tab w:val="left" w:pos="1106"/>
                                <w:tab w:val="left" w:pos="1474"/>
                                <w:tab w:val="left" w:pos="1843"/>
                                <w:tab w:val="left" w:pos="2211"/>
                                <w:tab w:val="left" w:pos="2580"/>
                                <w:tab w:val="left" w:pos="2948"/>
                              </w:tabs>
                              <w:jc w:val="both"/>
                              <w:rPr>
                                <w:rFonts w:ascii="Trebuchet MS" w:hAnsi="Trebuchet MS"/>
                                <w:sz w:val="20"/>
                                <w:szCs w:val="20"/>
                                <w:lang w:val="it-IT"/>
                              </w:rPr>
                            </w:pPr>
                            <w:r w:rsidRPr="00F02219">
                              <w:rPr>
                                <w:rStyle w:val="Robust"/>
                                <w:rFonts w:ascii="Trebuchet MS" w:hAnsi="Trebuchet MS"/>
                                <w:b w:val="0"/>
                                <w:sz w:val="20"/>
                                <w:szCs w:val="20"/>
                                <w:lang w:val="it-IT"/>
                              </w:rPr>
                              <w:t>10.2. Căpitanul de echipă va purta o banderolă de culoare diferită pe mâna .</w:t>
                            </w:r>
                          </w:p>
                          <w:p w:rsidR="005554C4" w:rsidRPr="00F02219" w:rsidRDefault="005554C4" w:rsidP="000159FC">
                            <w:pPr>
                              <w:jc w:val="both"/>
                              <w:rPr>
                                <w:rStyle w:val="Robust"/>
                                <w:rFonts w:ascii="Trebuchet MS" w:hAnsi="Trebuchet MS"/>
                                <w:b w:val="0"/>
                                <w:sz w:val="8"/>
                                <w:szCs w:val="20"/>
                                <w:lang w:val="it-IT"/>
                              </w:rPr>
                            </w:pPr>
                          </w:p>
                          <w:p w:rsidR="005554C4" w:rsidRPr="00F02219" w:rsidRDefault="005554C4" w:rsidP="000159FC">
                            <w:pPr>
                              <w:jc w:val="both"/>
                              <w:rPr>
                                <w:rFonts w:ascii="Trebuchet MS" w:hAnsi="Trebuchet MS"/>
                                <w:sz w:val="20"/>
                                <w:szCs w:val="20"/>
                                <w:lang w:val="it-IT"/>
                              </w:rPr>
                            </w:pPr>
                            <w:r w:rsidRPr="00F02219">
                              <w:rPr>
                                <w:rStyle w:val="Robust"/>
                                <w:rFonts w:ascii="Trebuchet MS" w:hAnsi="Trebuchet MS"/>
                                <w:sz w:val="20"/>
                                <w:szCs w:val="20"/>
                                <w:lang w:val="it-IT"/>
                              </w:rPr>
                              <w:t>Art.11.</w:t>
                            </w:r>
                            <w:r w:rsidRPr="00F02219">
                              <w:rPr>
                                <w:rStyle w:val="Robust"/>
                                <w:rFonts w:ascii="Trebuchet MS" w:hAnsi="Trebuchet MS"/>
                                <w:b w:val="0"/>
                                <w:sz w:val="20"/>
                                <w:szCs w:val="20"/>
                                <w:lang w:val="it-IT"/>
                              </w:rPr>
                              <w:t xml:space="preserve">   Echipele trebuie să se prezin</w:t>
                            </w:r>
                            <w:r w:rsidR="00B92E64" w:rsidRPr="00F02219">
                              <w:rPr>
                                <w:rStyle w:val="Robust"/>
                                <w:rFonts w:ascii="Trebuchet MS" w:hAnsi="Trebuchet MS"/>
                                <w:b w:val="0"/>
                                <w:sz w:val="20"/>
                                <w:szCs w:val="20"/>
                                <w:lang w:val="it-IT"/>
                              </w:rPr>
                              <w:t>te pe teren în ţinută îngrijită</w:t>
                            </w:r>
                            <w:r w:rsidRPr="00F02219">
                              <w:rPr>
                                <w:rStyle w:val="Robust"/>
                                <w:rFonts w:ascii="Trebuchet MS" w:hAnsi="Trebuchet MS"/>
                                <w:b w:val="0"/>
                                <w:sz w:val="20"/>
                                <w:szCs w:val="20"/>
                                <w:lang w:val="it-IT"/>
                              </w:rPr>
                              <w:t>, iar jucătorii să poarte echipament uniform. În cazul în care ambele echipe au tricouri de aceeaşi culoare, echipa gazdă este obligată să-şi schimbe tricourile, iar dacă ambele echipe sunt oaspete, schimbă echipa care este</w:t>
                            </w:r>
                            <w:r w:rsidRPr="00F02219">
                              <w:rPr>
                                <w:rStyle w:val="Robust"/>
                                <w:rFonts w:ascii="Trebuchet MS" w:hAnsi="Trebuchet MS"/>
                                <w:sz w:val="20"/>
                                <w:szCs w:val="20"/>
                                <w:lang w:val="it-IT"/>
                              </w:rPr>
                              <w:t xml:space="preserve"> trecută prima pe foaia de arbitraj. </w:t>
                            </w:r>
                          </w:p>
                          <w:p w:rsidR="005554C4" w:rsidRPr="00F02219" w:rsidRDefault="005554C4" w:rsidP="009B2ACE">
                            <w:pPr>
                              <w:jc w:val="both"/>
                              <w:rPr>
                                <w:rStyle w:val="Robust"/>
                                <w:rFonts w:ascii="Trebuchet MS" w:hAnsi="Trebuchet MS"/>
                                <w:b w:val="0"/>
                                <w:bCs w:val="0"/>
                                <w:sz w:val="20"/>
                                <w:szCs w:val="20"/>
                                <w:lang w:val="pt-BR"/>
                              </w:rPr>
                            </w:pPr>
                          </w:p>
                          <w:p w:rsidR="005554C4" w:rsidRPr="00F02219" w:rsidRDefault="005554C4" w:rsidP="00670906">
                            <w:pPr>
                              <w:jc w:val="both"/>
                              <w:rPr>
                                <w:rFonts w:ascii="Trebuchet MS" w:hAnsi="Trebuchet MS"/>
                                <w:sz w:val="20"/>
                                <w:szCs w:val="20"/>
                                <w:u w:val="single"/>
                                <w:lang w:val="it-IT"/>
                              </w:rPr>
                            </w:pPr>
                            <w:r w:rsidRPr="00F02219">
                              <w:rPr>
                                <w:rStyle w:val="Robust"/>
                                <w:rFonts w:ascii="Trebuchet MS" w:hAnsi="Trebuchet MS"/>
                                <w:sz w:val="20"/>
                                <w:szCs w:val="20"/>
                                <w:u w:val="single"/>
                                <w:lang w:val="it-IT"/>
                              </w:rPr>
                              <w:t xml:space="preserve"> </w:t>
                            </w:r>
                            <w:r w:rsidR="00F02219" w:rsidRPr="00F02219">
                              <w:rPr>
                                <w:rStyle w:val="Robust"/>
                                <w:rFonts w:ascii="Trebuchet MS" w:hAnsi="Trebuchet MS"/>
                                <w:sz w:val="20"/>
                                <w:szCs w:val="20"/>
                                <w:u w:val="single"/>
                                <w:lang w:val="it-IT"/>
                              </w:rPr>
                              <w:t>PROFESORUL</w:t>
                            </w:r>
                            <w:r w:rsidRPr="00F02219">
                              <w:rPr>
                                <w:rStyle w:val="Robust"/>
                                <w:rFonts w:ascii="Trebuchet MS" w:hAnsi="Trebuchet MS"/>
                                <w:sz w:val="20"/>
                                <w:szCs w:val="20"/>
                                <w:u w:val="single"/>
                                <w:lang w:val="it-IT"/>
                              </w:rPr>
                              <w:t xml:space="preserve">  ŞI  C</w:t>
                            </w:r>
                            <w:r w:rsidR="00B92E64" w:rsidRPr="00F02219">
                              <w:rPr>
                                <w:rStyle w:val="Robust"/>
                                <w:rFonts w:ascii="Trebuchet MS" w:hAnsi="Trebuchet MS"/>
                                <w:sz w:val="20"/>
                                <w:szCs w:val="20"/>
                                <w:u w:val="single"/>
                                <w:lang w:val="it-IT"/>
                              </w:rPr>
                              <w:t>Ă</w:t>
                            </w:r>
                            <w:r w:rsidRPr="00F02219">
                              <w:rPr>
                                <w:rStyle w:val="Robust"/>
                                <w:rFonts w:ascii="Trebuchet MS" w:hAnsi="Trebuchet MS"/>
                                <w:sz w:val="20"/>
                                <w:szCs w:val="20"/>
                                <w:u w:val="single"/>
                                <w:lang w:val="it-IT"/>
                              </w:rPr>
                              <w:t xml:space="preserve">PITANUL  DE  ECHIPĂ </w:t>
                            </w:r>
                          </w:p>
                          <w:p w:rsidR="005554C4" w:rsidRPr="00F02219" w:rsidRDefault="005554C4" w:rsidP="00670906">
                            <w:pPr>
                              <w:jc w:val="both"/>
                              <w:rPr>
                                <w:rFonts w:ascii="Trebuchet MS" w:hAnsi="Trebuchet MS"/>
                                <w:b/>
                                <w:sz w:val="20"/>
                                <w:szCs w:val="20"/>
                                <w:lang w:val="it-IT"/>
                              </w:rPr>
                            </w:pPr>
                            <w:r w:rsidRPr="00F02219">
                              <w:rPr>
                                <w:rStyle w:val="Robust"/>
                                <w:rFonts w:ascii="Trebuchet MS" w:hAnsi="Trebuchet MS"/>
                                <w:sz w:val="20"/>
                                <w:szCs w:val="20"/>
                                <w:lang w:val="it-IT"/>
                              </w:rPr>
                              <w:t>Art. 12</w:t>
                            </w:r>
                            <w:r w:rsidRPr="00F02219">
                              <w:rPr>
                                <w:rStyle w:val="Robust"/>
                                <w:rFonts w:ascii="Trebuchet MS" w:hAnsi="Trebuchet MS"/>
                                <w:b w:val="0"/>
                                <w:sz w:val="20"/>
                                <w:szCs w:val="20"/>
                                <w:lang w:val="it-IT"/>
                              </w:rPr>
                              <w:t xml:space="preserve">. Delegatul </w:t>
                            </w:r>
                            <w:r w:rsidR="00F02219">
                              <w:rPr>
                                <w:rStyle w:val="Robust"/>
                                <w:rFonts w:ascii="Trebuchet MS" w:hAnsi="Trebuchet MS"/>
                                <w:b w:val="0"/>
                                <w:sz w:val="20"/>
                                <w:szCs w:val="20"/>
                                <w:lang w:val="it-IT"/>
                              </w:rPr>
                              <w:t>(profesorul)</w:t>
                            </w:r>
                            <w:r w:rsidRPr="00F02219">
                              <w:rPr>
                                <w:rStyle w:val="Robust"/>
                                <w:rFonts w:ascii="Trebuchet MS" w:hAnsi="Trebuchet MS"/>
                                <w:b w:val="0"/>
                                <w:sz w:val="20"/>
                                <w:szCs w:val="20"/>
                                <w:lang w:val="it-IT"/>
                              </w:rPr>
                              <w:t xml:space="preserve">de echipă este reprezentantul </w:t>
                            </w:r>
                            <w:r w:rsidR="00F02219" w:rsidRPr="00F02219">
                              <w:rPr>
                                <w:rStyle w:val="Robust"/>
                                <w:rFonts w:ascii="Trebuchet MS" w:hAnsi="Trebuchet MS"/>
                                <w:b w:val="0"/>
                                <w:sz w:val="20"/>
                                <w:szCs w:val="20"/>
                                <w:lang w:val="it-IT"/>
                              </w:rPr>
                              <w:t>unităţiide învăţământ</w:t>
                            </w:r>
                            <w:r w:rsidRPr="00F02219">
                              <w:rPr>
                                <w:rStyle w:val="Robust"/>
                                <w:rFonts w:ascii="Trebuchet MS" w:hAnsi="Trebuchet MS"/>
                                <w:b w:val="0"/>
                                <w:sz w:val="20"/>
                                <w:szCs w:val="20"/>
                                <w:lang w:val="it-IT"/>
                              </w:rPr>
                              <w:t xml:space="preserve"> sau al asociaţiei sportive în timpul concursurilor de oină.</w:t>
                            </w:r>
                            <w:r w:rsidRPr="00F02219">
                              <w:rPr>
                                <w:rFonts w:ascii="Trebuchet MS" w:hAnsi="Trebuchet MS"/>
                                <w:b/>
                                <w:sz w:val="20"/>
                                <w:szCs w:val="20"/>
                                <w:lang w:val="it-IT"/>
                              </w:rPr>
                              <w:t xml:space="preserve"> </w:t>
                            </w:r>
                            <w:r w:rsidRPr="00F02219">
                              <w:rPr>
                                <w:rStyle w:val="Robust"/>
                                <w:rFonts w:ascii="Trebuchet MS" w:hAnsi="Trebuchet MS"/>
                                <w:b w:val="0"/>
                                <w:sz w:val="20"/>
                                <w:szCs w:val="20"/>
                              </w:rPr>
                              <w:t xml:space="preserve">El are următoarele </w:t>
                            </w:r>
                            <w:r w:rsidRPr="00F02219">
                              <w:rPr>
                                <w:rStyle w:val="Robust"/>
                                <w:rFonts w:ascii="Trebuchet MS" w:hAnsi="Trebuchet MS"/>
                                <w:b w:val="0"/>
                                <w:i/>
                                <w:iCs/>
                                <w:sz w:val="20"/>
                                <w:szCs w:val="20"/>
                              </w:rPr>
                              <w:t xml:space="preserve">atribuţii </w:t>
                            </w:r>
                            <w:r w:rsidRPr="00F02219">
                              <w:rPr>
                                <w:rStyle w:val="Robust"/>
                                <w:rFonts w:ascii="Trebuchet MS" w:hAnsi="Trebuchet MS"/>
                                <w:b w:val="0"/>
                                <w:iCs/>
                                <w:sz w:val="20"/>
                                <w:szCs w:val="20"/>
                              </w:rPr>
                              <w:t>:</w:t>
                            </w:r>
                            <w:r w:rsidRPr="00F02219">
                              <w:rPr>
                                <w:rStyle w:val="Robust"/>
                                <w:rFonts w:ascii="Trebuchet MS" w:hAnsi="Trebuchet MS"/>
                                <w:b w:val="0"/>
                                <w:i/>
                                <w:iCs/>
                                <w:sz w:val="20"/>
                                <w:szCs w:val="20"/>
                              </w:rPr>
                              <w:t> </w:t>
                            </w:r>
                          </w:p>
                          <w:p w:rsidR="005554C4" w:rsidRPr="00F02219" w:rsidRDefault="005554C4" w:rsidP="00181F60">
                            <w:pPr>
                              <w:numPr>
                                <w:ilvl w:val="0"/>
                                <w:numId w:val="32"/>
                              </w:numPr>
                              <w:jc w:val="both"/>
                              <w:rPr>
                                <w:rFonts w:ascii="Trebuchet MS" w:hAnsi="Trebuchet MS"/>
                                <w:b/>
                                <w:sz w:val="20"/>
                                <w:szCs w:val="20"/>
                                <w:lang w:val="it-IT"/>
                              </w:rPr>
                            </w:pPr>
                            <w:r w:rsidRPr="00F02219">
                              <w:rPr>
                                <w:rStyle w:val="Robust"/>
                                <w:rFonts w:ascii="Trebuchet MS" w:hAnsi="Trebuchet MS"/>
                                <w:b w:val="0"/>
                                <w:sz w:val="20"/>
                                <w:szCs w:val="20"/>
                                <w:lang w:val="it-IT"/>
                              </w:rPr>
                              <w:t>răspunde de ţinuta şi disciplina jucătorilor pe parcursul întregii competiții;</w:t>
                            </w:r>
                            <w:r w:rsidRPr="00F02219">
                              <w:rPr>
                                <w:rFonts w:ascii="Trebuchet MS" w:hAnsi="Trebuchet MS"/>
                                <w:b/>
                                <w:sz w:val="20"/>
                                <w:szCs w:val="20"/>
                                <w:lang w:val="it-IT"/>
                              </w:rPr>
                              <w:t xml:space="preserve"> </w:t>
                            </w:r>
                          </w:p>
                          <w:p w:rsidR="005554C4" w:rsidRPr="00F02219" w:rsidRDefault="005554C4" w:rsidP="00181F60">
                            <w:pPr>
                              <w:numPr>
                                <w:ilvl w:val="0"/>
                                <w:numId w:val="32"/>
                              </w:numPr>
                              <w:jc w:val="both"/>
                              <w:rPr>
                                <w:rFonts w:ascii="Trebuchet MS" w:hAnsi="Trebuchet MS"/>
                                <w:b/>
                                <w:sz w:val="20"/>
                                <w:szCs w:val="20"/>
                                <w:lang w:val="pt-BR"/>
                              </w:rPr>
                            </w:pPr>
                            <w:r w:rsidRPr="00F02219">
                              <w:rPr>
                                <w:rStyle w:val="Robust"/>
                                <w:rFonts w:ascii="Trebuchet MS" w:hAnsi="Trebuchet MS"/>
                                <w:b w:val="0"/>
                                <w:sz w:val="20"/>
                                <w:szCs w:val="20"/>
                                <w:lang w:val="pt-BR"/>
                              </w:rPr>
                              <w:t>asigură prezentarea la timp a echipei pe terenul de joc;</w:t>
                            </w:r>
                            <w:r w:rsidRPr="00F02219">
                              <w:rPr>
                                <w:rFonts w:ascii="Trebuchet MS" w:hAnsi="Trebuchet MS"/>
                                <w:b/>
                                <w:sz w:val="20"/>
                                <w:szCs w:val="20"/>
                                <w:lang w:val="pt-BR"/>
                              </w:rPr>
                              <w:t xml:space="preserve"> </w:t>
                            </w:r>
                          </w:p>
                          <w:p w:rsidR="005554C4" w:rsidRPr="00F02219" w:rsidRDefault="005554C4" w:rsidP="00181F60">
                            <w:pPr>
                              <w:numPr>
                                <w:ilvl w:val="0"/>
                                <w:numId w:val="32"/>
                              </w:numPr>
                              <w:jc w:val="both"/>
                              <w:rPr>
                                <w:rFonts w:ascii="Trebuchet MS" w:hAnsi="Trebuchet MS"/>
                                <w:b/>
                                <w:sz w:val="20"/>
                                <w:szCs w:val="20"/>
                                <w:lang w:val="it-IT"/>
                              </w:rPr>
                            </w:pPr>
                            <w:r w:rsidRPr="00F02219">
                              <w:rPr>
                                <w:rStyle w:val="Robust"/>
                                <w:rFonts w:ascii="Trebuchet MS" w:hAnsi="Trebuchet MS"/>
                                <w:b w:val="0"/>
                                <w:sz w:val="20"/>
                                <w:szCs w:val="20"/>
                                <w:lang w:val="it-IT"/>
                              </w:rPr>
                              <w:t>ia parte la şedința tehnică, la stabilirea jocurilor prin tragere la sorți;</w:t>
                            </w:r>
                            <w:r w:rsidRPr="00F02219">
                              <w:rPr>
                                <w:rFonts w:ascii="Trebuchet MS" w:hAnsi="Trebuchet MS"/>
                                <w:b/>
                                <w:sz w:val="20"/>
                                <w:szCs w:val="20"/>
                                <w:lang w:val="it-IT"/>
                              </w:rPr>
                              <w:t xml:space="preserve"> </w:t>
                            </w:r>
                          </w:p>
                          <w:p w:rsidR="005554C4" w:rsidRPr="00F02219" w:rsidRDefault="005554C4" w:rsidP="00181F60">
                            <w:pPr>
                              <w:numPr>
                                <w:ilvl w:val="0"/>
                                <w:numId w:val="32"/>
                              </w:numPr>
                              <w:jc w:val="both"/>
                              <w:rPr>
                                <w:rStyle w:val="Robust"/>
                                <w:rFonts w:ascii="Trebuchet MS" w:hAnsi="Trebuchet MS"/>
                                <w:b w:val="0"/>
                                <w:bCs w:val="0"/>
                                <w:sz w:val="20"/>
                                <w:szCs w:val="20"/>
                                <w:lang w:val="it-IT"/>
                              </w:rPr>
                            </w:pPr>
                            <w:r w:rsidRPr="00F02219">
                              <w:rPr>
                                <w:rStyle w:val="Robust"/>
                                <w:rFonts w:ascii="Trebuchet MS" w:hAnsi="Trebuchet MS"/>
                                <w:b w:val="0"/>
                                <w:sz w:val="20"/>
                                <w:szCs w:val="20"/>
                              </w:rPr>
                              <w:t>să completeze foaia de arbitraj;</w:t>
                            </w:r>
                          </w:p>
                          <w:p w:rsidR="005554C4" w:rsidRPr="00F02219" w:rsidRDefault="005554C4" w:rsidP="00181F60">
                            <w:pPr>
                              <w:numPr>
                                <w:ilvl w:val="0"/>
                                <w:numId w:val="32"/>
                              </w:numPr>
                              <w:jc w:val="both"/>
                              <w:rPr>
                                <w:rFonts w:ascii="Trebuchet MS" w:hAnsi="Trebuchet MS"/>
                                <w:b/>
                                <w:sz w:val="20"/>
                                <w:szCs w:val="20"/>
                                <w:lang w:val="pt-BR"/>
                              </w:rPr>
                            </w:pPr>
                            <w:r w:rsidRPr="00F02219">
                              <w:rPr>
                                <w:rStyle w:val="Robust"/>
                                <w:rFonts w:ascii="Trebuchet MS" w:hAnsi="Trebuchet MS"/>
                                <w:b w:val="0"/>
                                <w:sz w:val="20"/>
                                <w:szCs w:val="20"/>
                                <w:lang w:val="pt-BR"/>
                              </w:rPr>
                              <w:t>are dreptul de a face contestaţii în numele echipei pe care o reprezintă;</w:t>
                            </w:r>
                            <w:r w:rsidRPr="00F02219">
                              <w:rPr>
                                <w:rFonts w:ascii="Trebuchet MS" w:hAnsi="Trebuchet MS"/>
                                <w:b/>
                                <w:sz w:val="20"/>
                                <w:szCs w:val="20"/>
                                <w:lang w:val="pt-BR"/>
                              </w:rPr>
                              <w:t xml:space="preserve"> </w:t>
                            </w:r>
                          </w:p>
                          <w:p w:rsidR="005554C4" w:rsidRPr="00F02219" w:rsidRDefault="005554C4" w:rsidP="00181F60">
                            <w:pPr>
                              <w:numPr>
                                <w:ilvl w:val="0"/>
                                <w:numId w:val="32"/>
                              </w:numPr>
                              <w:jc w:val="both"/>
                              <w:rPr>
                                <w:rFonts w:ascii="Trebuchet MS" w:hAnsi="Trebuchet MS"/>
                                <w:b/>
                                <w:sz w:val="20"/>
                                <w:szCs w:val="20"/>
                                <w:lang w:val="pt-BR"/>
                              </w:rPr>
                            </w:pPr>
                            <w:r w:rsidRPr="00F02219">
                              <w:rPr>
                                <w:rStyle w:val="Robust"/>
                                <w:rFonts w:ascii="Trebuchet MS" w:hAnsi="Trebuchet MS"/>
                                <w:b w:val="0"/>
                                <w:sz w:val="20"/>
                                <w:szCs w:val="20"/>
                                <w:lang w:val="pt-BR"/>
                              </w:rPr>
                              <w:t>are obligaţia de a prezenta arbitrilor</w:t>
                            </w:r>
                            <w:r w:rsidR="00F02219" w:rsidRPr="00F02219">
                              <w:rPr>
                                <w:rStyle w:val="Robust"/>
                                <w:rFonts w:ascii="Trebuchet MS" w:hAnsi="Trebuchet MS"/>
                                <w:b w:val="0"/>
                                <w:sz w:val="20"/>
                                <w:szCs w:val="20"/>
                                <w:lang w:val="pt-BR"/>
                              </w:rPr>
                              <w:t>documentele de participare ale</w:t>
                            </w:r>
                            <w:r w:rsidRPr="00F02219">
                              <w:rPr>
                                <w:rStyle w:val="Robust"/>
                                <w:rFonts w:ascii="Trebuchet MS" w:hAnsi="Trebuchet MS"/>
                                <w:b w:val="0"/>
                                <w:sz w:val="20"/>
                                <w:szCs w:val="20"/>
                                <w:lang w:val="pt-BR"/>
                              </w:rPr>
                              <w:t xml:space="preserve"> jucătorilor;</w:t>
                            </w:r>
                            <w:r w:rsidRPr="00F02219">
                              <w:rPr>
                                <w:rFonts w:ascii="Trebuchet MS" w:hAnsi="Trebuchet MS"/>
                                <w:b/>
                                <w:sz w:val="20"/>
                                <w:szCs w:val="20"/>
                                <w:lang w:val="pt-BR"/>
                              </w:rPr>
                              <w:t xml:space="preserve"> </w:t>
                            </w:r>
                          </w:p>
                          <w:p w:rsidR="005554C4" w:rsidRPr="00F02219" w:rsidRDefault="005554C4" w:rsidP="00181F60">
                            <w:pPr>
                              <w:numPr>
                                <w:ilvl w:val="0"/>
                                <w:numId w:val="32"/>
                              </w:numPr>
                              <w:jc w:val="both"/>
                              <w:rPr>
                                <w:rStyle w:val="Robust"/>
                                <w:rFonts w:ascii="Trebuchet MS" w:hAnsi="Trebuchet MS"/>
                                <w:b w:val="0"/>
                                <w:bCs w:val="0"/>
                                <w:sz w:val="20"/>
                                <w:szCs w:val="20"/>
                                <w:lang w:val="it-IT"/>
                              </w:rPr>
                            </w:pPr>
                            <w:r w:rsidRPr="00F02219">
                              <w:rPr>
                                <w:rStyle w:val="Robust"/>
                                <w:rFonts w:ascii="Trebuchet MS" w:hAnsi="Trebuchet MS"/>
                                <w:b w:val="0"/>
                                <w:sz w:val="20"/>
                                <w:szCs w:val="20"/>
                                <w:lang w:val="it-IT"/>
                              </w:rPr>
                              <w:t xml:space="preserve">în timpul jocurilor echipei lui, va putea ocupa loc  pe  banca de rezerve; </w:t>
                            </w:r>
                          </w:p>
                          <w:p w:rsidR="005554C4" w:rsidRPr="00F02219" w:rsidRDefault="005554C4" w:rsidP="009B2ACE">
                            <w:pPr>
                              <w:jc w:val="both"/>
                              <w:rPr>
                                <w:rStyle w:val="Robust"/>
                                <w:rFonts w:ascii="Trebuchet MS" w:hAnsi="Trebuchet MS"/>
                                <w:b w:val="0"/>
                                <w:bCs w:val="0"/>
                                <w:sz w:val="10"/>
                                <w:szCs w:val="20"/>
                                <w:lang w:val="pt-BR"/>
                              </w:rPr>
                            </w:pPr>
                          </w:p>
                          <w:p w:rsidR="005554C4" w:rsidRPr="00F02219" w:rsidRDefault="005554C4" w:rsidP="009B2ACE">
                            <w:pPr>
                              <w:jc w:val="both"/>
                              <w:rPr>
                                <w:rStyle w:val="Robust"/>
                                <w:rFonts w:ascii="Trebuchet MS" w:hAnsi="Trebuchet MS"/>
                                <w:b w:val="0"/>
                                <w:bCs w:val="0"/>
                                <w:sz w:val="20"/>
                                <w:szCs w:val="20"/>
                                <w:lang w:val="pt-BR"/>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 71" o:spid="_x0000_s1054" type="#_x0000_t202" style="position:absolute;left:0;text-align:left;margin-left:-6.8pt;margin-top:6.2pt;width:494.3pt;height:765.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" fillcolor="#ffc">
                <v:path arrowok="t"/>
                <v:textbox>
                  <w:txbxContent>
                    <w:p w:rsidR="005554C4" w:rsidRPr="00F02219" w:rsidRDefault="00AD7367" w:rsidP="00B96BF7">
                      <w:pPr>
                        <w:jc w:val="both"/>
                        <w:rPr>
                          <w:rStyle w:val="Robust"/>
                          <w:rFonts w:ascii="Trebuchet MS" w:hAnsi="Trebuchet MS"/>
                          <w:sz w:val="20"/>
                          <w:szCs w:val="20"/>
                          <w:u w:val="single"/>
                          <w:lang w:val="it-IT"/>
                        </w:rPr>
                      </w:pPr>
                      <w:r w:rsidRPr="00F02219">
                        <w:rPr>
                          <w:rStyle w:val="Robust"/>
                          <w:rFonts w:ascii="Trebuchet MS" w:hAnsi="Trebuchet MS"/>
                          <w:sz w:val="20"/>
                          <w:szCs w:val="20"/>
                          <w:u w:val="single"/>
                          <w:lang w:val="it-IT"/>
                        </w:rPr>
                        <w:t>Î</w:t>
                      </w:r>
                      <w:r w:rsidR="005554C4" w:rsidRPr="00F02219">
                        <w:rPr>
                          <w:rStyle w:val="Robust"/>
                          <w:rFonts w:ascii="Trebuchet MS" w:hAnsi="Trebuchet MS"/>
                          <w:sz w:val="20"/>
                          <w:szCs w:val="20"/>
                          <w:u w:val="single"/>
                          <w:lang w:val="it-IT"/>
                        </w:rPr>
                        <w:t>NLOCUIREA  JUCĂTORILOR:</w:t>
                      </w:r>
                    </w:p>
                    <w:p w:rsidR="005554C4" w:rsidRPr="00F02219" w:rsidRDefault="005554C4" w:rsidP="00B96BF7">
                      <w:pPr>
                        <w:jc w:val="both"/>
                        <w:rPr>
                          <w:rFonts w:ascii="Trebuchet MS" w:hAnsi="Trebuchet MS"/>
                          <w:b/>
                          <w:bCs/>
                          <w:sz w:val="2"/>
                          <w:szCs w:val="20"/>
                          <w:lang w:val="it-IT"/>
                        </w:rPr>
                      </w:pPr>
                      <w:r w:rsidRPr="00F02219">
                        <w:rPr>
                          <w:rStyle w:val="Robust"/>
                          <w:rFonts w:ascii="Trebuchet MS" w:hAnsi="Trebuchet MS"/>
                          <w:sz w:val="12"/>
                          <w:szCs w:val="20"/>
                          <w:lang w:val="it-IT"/>
                        </w:rPr>
                        <w:t> </w:t>
                      </w:r>
                    </w:p>
                    <w:p w:rsidR="005554C4" w:rsidRPr="00F02219" w:rsidRDefault="005554C4" w:rsidP="00B96BF7">
                      <w:pPr>
                        <w:jc w:val="both"/>
                        <w:rPr>
                          <w:rStyle w:val="Robust"/>
                          <w:rFonts w:ascii="Trebuchet MS" w:hAnsi="Trebuchet MS"/>
                          <w:b w:val="0"/>
                          <w:bCs w:val="0"/>
                          <w:sz w:val="20"/>
                          <w:szCs w:val="20"/>
                          <w:lang w:val="it-IT"/>
                        </w:rPr>
                      </w:pPr>
                      <w:r w:rsidRPr="00F02219">
                        <w:rPr>
                          <w:rStyle w:val="Robust"/>
                          <w:rFonts w:ascii="Trebuchet MS" w:hAnsi="Trebuchet MS"/>
                          <w:sz w:val="20"/>
                          <w:szCs w:val="20"/>
                          <w:lang w:val="it-IT"/>
                        </w:rPr>
                        <w:t>Art. 9.</w:t>
                      </w:r>
                      <w:r w:rsidRPr="00F02219">
                        <w:rPr>
                          <w:rStyle w:val="Robust"/>
                          <w:rFonts w:ascii="Trebuchet MS" w:hAnsi="Trebuchet MS"/>
                          <w:b w:val="0"/>
                          <w:sz w:val="20"/>
                          <w:szCs w:val="20"/>
                          <w:lang w:val="it-IT"/>
                        </w:rPr>
                        <w:t xml:space="preserve"> Echipa nu poate începe sau continua jocul decât dacă este în formaţie completă de 6 jucători. Jucătorul eliminat  trebuie înlocuit cu un jucător de rezervă, desemnat de antrenor, iar în lipsa acestuia, de căpitanul de echipă.   </w:t>
                      </w:r>
                    </w:p>
                    <w:p w:rsidR="005554C4" w:rsidRPr="00F02219" w:rsidRDefault="005554C4" w:rsidP="00B96BF7">
                      <w:pPr>
                        <w:jc w:val="both"/>
                        <w:rPr>
                          <w:rFonts w:ascii="Trebuchet MS" w:hAnsi="Trebuchet MS"/>
                          <w:sz w:val="20"/>
                          <w:szCs w:val="20"/>
                          <w:lang w:val="it-IT"/>
                        </w:rPr>
                      </w:pPr>
                      <w:r w:rsidRPr="00F02219">
                        <w:rPr>
                          <w:rStyle w:val="Robust"/>
                          <w:rFonts w:ascii="Trebuchet MS" w:hAnsi="Trebuchet MS"/>
                          <w:b w:val="0"/>
                          <w:sz w:val="20"/>
                          <w:szCs w:val="20"/>
                          <w:lang w:val="it-IT"/>
                        </w:rPr>
                        <w:t>Antrenorul sau căpitanul de echipă va putea înlocui, într-un meci, maximum 2 jucători titulari cu jucători de rezervă astfel :</w:t>
                      </w:r>
                    </w:p>
                    <w:p w:rsidR="005554C4" w:rsidRPr="00F02219" w:rsidRDefault="005554C4" w:rsidP="00B96BF7">
                      <w:pPr>
                        <w:jc w:val="both"/>
                        <w:rPr>
                          <w:rStyle w:val="Robust"/>
                          <w:rFonts w:ascii="Trebuchet MS" w:hAnsi="Trebuchet MS"/>
                          <w:b w:val="0"/>
                          <w:bCs w:val="0"/>
                          <w:sz w:val="20"/>
                          <w:szCs w:val="20"/>
                          <w:lang w:val="it-IT"/>
                        </w:rPr>
                      </w:pPr>
                      <w:r w:rsidRPr="00F02219">
                        <w:rPr>
                          <w:rStyle w:val="Robust"/>
                          <w:rFonts w:ascii="Trebuchet MS" w:hAnsi="Trebuchet MS"/>
                          <w:b w:val="0"/>
                          <w:sz w:val="20"/>
                          <w:szCs w:val="20"/>
                          <w:lang w:val="it-IT"/>
                        </w:rPr>
                        <w:t xml:space="preserve">9.1. </w:t>
                      </w:r>
                      <w:r w:rsidRPr="00F02219">
                        <w:rPr>
                          <w:rStyle w:val="Robust"/>
                          <w:rFonts w:ascii="Trebuchet MS" w:hAnsi="Trebuchet MS"/>
                          <w:b w:val="0"/>
                          <w:i/>
                          <w:sz w:val="20"/>
                          <w:szCs w:val="20"/>
                          <w:lang w:val="it-IT"/>
                        </w:rPr>
                        <w:t>Pentru echipa de la prindere.</w:t>
                      </w:r>
                    </w:p>
                    <w:p w:rsidR="005554C4" w:rsidRPr="00F02219" w:rsidRDefault="005554C4" w:rsidP="00B96BF7">
                      <w:pPr>
                        <w:jc w:val="both"/>
                        <w:rPr>
                          <w:rFonts w:ascii="Trebuchet MS" w:hAnsi="Trebuchet MS"/>
                          <w:sz w:val="20"/>
                          <w:szCs w:val="20"/>
                          <w:lang w:val="it-IT"/>
                        </w:rPr>
                      </w:pPr>
                      <w:r w:rsidRPr="00F02219">
                        <w:rPr>
                          <w:rStyle w:val="Robust"/>
                          <w:rFonts w:ascii="Trebuchet MS" w:hAnsi="Trebuchet MS"/>
                          <w:b w:val="0"/>
                          <w:sz w:val="20"/>
                          <w:szCs w:val="20"/>
                          <w:lang w:val="it-IT"/>
                        </w:rPr>
                        <w:t xml:space="preserve">                a) Când un jucător este </w:t>
                      </w:r>
                      <w:r w:rsidRPr="00F02219">
                        <w:rPr>
                          <w:rStyle w:val="Robust"/>
                          <w:rFonts w:ascii="Trebuchet MS" w:hAnsi="Trebuchet MS"/>
                          <w:b w:val="0"/>
                          <w:i/>
                          <w:sz w:val="20"/>
                          <w:szCs w:val="20"/>
                          <w:lang w:val="it-IT"/>
                        </w:rPr>
                        <w:t>eliminat</w:t>
                      </w:r>
                      <w:r w:rsidRPr="00F02219">
                        <w:rPr>
                          <w:rStyle w:val="Robust"/>
                          <w:rFonts w:ascii="Trebuchet MS" w:hAnsi="Trebuchet MS"/>
                          <w:b w:val="0"/>
                          <w:sz w:val="20"/>
                          <w:szCs w:val="20"/>
                          <w:lang w:val="it-IT"/>
                        </w:rPr>
                        <w:t>, jucătorul de rezervă va ocupa în teren locul celui eliminat, și  va avea aceleași drepturi ca şi ceilalți jucători. </w:t>
                      </w:r>
                    </w:p>
                    <w:p w:rsidR="005554C4" w:rsidRPr="00F02219" w:rsidRDefault="005554C4" w:rsidP="00B96BF7">
                      <w:pPr>
                        <w:jc w:val="both"/>
                        <w:rPr>
                          <w:rStyle w:val="Robust"/>
                          <w:rFonts w:ascii="Trebuchet MS" w:hAnsi="Trebuchet MS"/>
                          <w:b w:val="0"/>
                          <w:bCs w:val="0"/>
                          <w:sz w:val="20"/>
                          <w:szCs w:val="20"/>
                          <w:lang w:val="it-IT"/>
                        </w:rPr>
                      </w:pPr>
                      <w:r w:rsidRPr="00F02219">
                        <w:rPr>
                          <w:rStyle w:val="Robust"/>
                          <w:rFonts w:ascii="Trebuchet MS" w:hAnsi="Trebuchet MS"/>
                          <w:b w:val="0"/>
                          <w:sz w:val="20"/>
                          <w:szCs w:val="20"/>
                          <w:lang w:val="it-IT"/>
                        </w:rPr>
                        <w:t xml:space="preserve">                b) Când a survenit o </w:t>
                      </w:r>
                      <w:r w:rsidRPr="00F02219">
                        <w:rPr>
                          <w:rStyle w:val="Robust"/>
                          <w:rFonts w:ascii="Trebuchet MS" w:hAnsi="Trebuchet MS"/>
                          <w:b w:val="0"/>
                          <w:i/>
                          <w:sz w:val="20"/>
                          <w:szCs w:val="20"/>
                          <w:lang w:val="it-IT"/>
                        </w:rPr>
                        <w:t>accidentare</w:t>
                      </w:r>
                      <w:r w:rsidRPr="00F02219">
                        <w:rPr>
                          <w:rStyle w:val="Robust"/>
                          <w:rFonts w:ascii="Trebuchet MS" w:hAnsi="Trebuchet MS"/>
                          <w:b w:val="0"/>
                          <w:sz w:val="20"/>
                          <w:szCs w:val="20"/>
                          <w:lang w:val="it-IT"/>
                        </w:rPr>
                        <w:t>, jucătorul de rezervă va ocupa locul indicat de antrenor sau căpitanul de echipă (este admisă o singură schimbare de locuri).</w:t>
                      </w:r>
                    </w:p>
                    <w:p w:rsidR="005554C4" w:rsidRPr="00F02219" w:rsidRDefault="005554C4" w:rsidP="00B96BF7">
                      <w:pPr>
                        <w:jc w:val="both"/>
                        <w:rPr>
                          <w:rStyle w:val="Robust"/>
                          <w:rFonts w:ascii="Trebuchet MS" w:hAnsi="Trebuchet MS"/>
                          <w:b w:val="0"/>
                          <w:bCs w:val="0"/>
                          <w:i/>
                          <w:sz w:val="20"/>
                          <w:szCs w:val="20"/>
                          <w:lang w:val="it-IT"/>
                        </w:rPr>
                      </w:pPr>
                      <w:r w:rsidRPr="00F02219">
                        <w:rPr>
                          <w:rStyle w:val="Robust"/>
                          <w:rFonts w:ascii="Trebuchet MS" w:hAnsi="Trebuchet MS"/>
                          <w:b w:val="0"/>
                          <w:sz w:val="20"/>
                          <w:szCs w:val="20"/>
                          <w:lang w:val="it-IT"/>
                        </w:rPr>
                        <w:t xml:space="preserve">9.2. </w:t>
                      </w:r>
                      <w:r w:rsidRPr="00F02219">
                        <w:rPr>
                          <w:rStyle w:val="Robust"/>
                          <w:rFonts w:ascii="Trebuchet MS" w:hAnsi="Trebuchet MS"/>
                          <w:b w:val="0"/>
                          <w:i/>
                          <w:sz w:val="20"/>
                          <w:szCs w:val="20"/>
                          <w:lang w:val="it-IT"/>
                        </w:rPr>
                        <w:t>Pentru echipa de la bătaie .</w:t>
                      </w:r>
                    </w:p>
                    <w:p w:rsidR="005554C4" w:rsidRPr="00F02219" w:rsidRDefault="005554C4" w:rsidP="00B96BF7">
                      <w:pPr>
                        <w:jc w:val="both"/>
                        <w:rPr>
                          <w:rStyle w:val="Robust"/>
                          <w:rFonts w:ascii="Trebuchet MS" w:hAnsi="Trebuchet MS"/>
                          <w:b w:val="0"/>
                          <w:bCs w:val="0"/>
                          <w:sz w:val="20"/>
                          <w:szCs w:val="20"/>
                          <w:lang w:val="it-IT"/>
                        </w:rPr>
                      </w:pPr>
                      <w:r w:rsidRPr="00F02219">
                        <w:rPr>
                          <w:rStyle w:val="Robust"/>
                          <w:rFonts w:ascii="Trebuchet MS" w:hAnsi="Trebuchet MS"/>
                          <w:b w:val="0"/>
                          <w:sz w:val="20"/>
                          <w:szCs w:val="20"/>
                          <w:lang w:val="it-IT"/>
                        </w:rPr>
                        <w:t xml:space="preserve">                a) În cazul </w:t>
                      </w:r>
                      <w:r w:rsidRPr="00F02219">
                        <w:rPr>
                          <w:rStyle w:val="Robust"/>
                          <w:rFonts w:ascii="Trebuchet MS" w:hAnsi="Trebuchet MS"/>
                          <w:b w:val="0"/>
                          <w:i/>
                          <w:sz w:val="20"/>
                          <w:szCs w:val="20"/>
                          <w:lang w:val="it-IT"/>
                        </w:rPr>
                        <w:t>eliminării</w:t>
                      </w:r>
                      <w:r w:rsidRPr="00F02219">
                        <w:rPr>
                          <w:rStyle w:val="Robust"/>
                          <w:rFonts w:ascii="Trebuchet MS" w:hAnsi="Trebuchet MS"/>
                          <w:b w:val="0"/>
                          <w:sz w:val="20"/>
                          <w:szCs w:val="20"/>
                          <w:lang w:val="it-IT"/>
                        </w:rPr>
                        <w:t xml:space="preserve"> unui jucător,  </w:t>
                      </w:r>
                    </w:p>
                    <w:p w:rsidR="005554C4" w:rsidRPr="00F02219" w:rsidRDefault="005554C4" w:rsidP="00B96BF7">
                      <w:pPr>
                        <w:jc w:val="both"/>
                        <w:rPr>
                          <w:rStyle w:val="Robust"/>
                          <w:rFonts w:ascii="Trebuchet MS" w:hAnsi="Trebuchet MS"/>
                          <w:b w:val="0"/>
                          <w:bCs w:val="0"/>
                          <w:sz w:val="20"/>
                          <w:szCs w:val="20"/>
                          <w:lang w:val="it-IT"/>
                        </w:rPr>
                      </w:pPr>
                      <w:r w:rsidRPr="00F02219">
                        <w:rPr>
                          <w:rStyle w:val="Robust"/>
                          <w:rFonts w:ascii="Trebuchet MS" w:hAnsi="Trebuchet MS"/>
                          <w:b w:val="0"/>
                          <w:sz w:val="20"/>
                          <w:szCs w:val="20"/>
                          <w:lang w:val="it-IT"/>
                        </w:rPr>
                        <w:t xml:space="preserve">                 - dacă  jucătorul eliminat a bătut și a obținut puncte suplimentare, punctele obținute vor fi luate în considerație. Jucătorul  de rezervă se consideră ca jucător  nou şi obligat să bată ultimul, iar eventualele puncte suplimentare obținute din bătaia  acestuia nu se iau în considerație.     </w:t>
                      </w:r>
                    </w:p>
                    <w:p w:rsidR="005554C4" w:rsidRPr="00F02219" w:rsidRDefault="005554C4" w:rsidP="00B96BF7">
                      <w:pPr>
                        <w:jc w:val="both"/>
                        <w:rPr>
                          <w:rStyle w:val="Robust"/>
                          <w:rFonts w:ascii="Trebuchet MS" w:hAnsi="Trebuchet MS"/>
                          <w:b w:val="0"/>
                          <w:bCs w:val="0"/>
                          <w:sz w:val="20"/>
                          <w:szCs w:val="20"/>
                          <w:lang w:val="it-IT"/>
                        </w:rPr>
                      </w:pPr>
                      <w:r w:rsidRPr="00F02219">
                        <w:rPr>
                          <w:rStyle w:val="Robust"/>
                          <w:rFonts w:ascii="Trebuchet MS" w:hAnsi="Trebuchet MS"/>
                          <w:b w:val="0"/>
                          <w:sz w:val="20"/>
                          <w:szCs w:val="20"/>
                          <w:lang w:val="it-IT"/>
                        </w:rPr>
                        <w:t xml:space="preserve">  - dacă  jucătorul eliminat nu a bătut, jucătorul  de rezervă se consideră ca jucător nou şi va ocupa locul jucătorului eliminat și va avea dreptul să obțină puncte suplimentare .</w:t>
                      </w:r>
                    </w:p>
                    <w:p w:rsidR="005554C4" w:rsidRPr="00F02219" w:rsidRDefault="005554C4" w:rsidP="00B96BF7">
                      <w:pPr>
                        <w:jc w:val="both"/>
                        <w:rPr>
                          <w:rFonts w:ascii="Trebuchet MS" w:hAnsi="Trebuchet MS"/>
                          <w:sz w:val="20"/>
                          <w:szCs w:val="20"/>
                          <w:lang w:val="it-IT"/>
                        </w:rPr>
                      </w:pPr>
                      <w:r w:rsidRPr="00F02219">
                        <w:rPr>
                          <w:rStyle w:val="Robust"/>
                          <w:rFonts w:ascii="Trebuchet MS" w:hAnsi="Trebuchet MS"/>
                          <w:b w:val="0"/>
                          <w:sz w:val="20"/>
                          <w:szCs w:val="20"/>
                          <w:lang w:val="it-IT"/>
                        </w:rPr>
                        <w:t xml:space="preserve">                b) În cazul </w:t>
                      </w:r>
                      <w:r w:rsidRPr="00F02219">
                        <w:rPr>
                          <w:rStyle w:val="Robust"/>
                          <w:rFonts w:ascii="Trebuchet MS" w:hAnsi="Trebuchet MS"/>
                          <w:b w:val="0"/>
                          <w:i/>
                          <w:sz w:val="20"/>
                          <w:szCs w:val="20"/>
                          <w:lang w:val="it-IT"/>
                        </w:rPr>
                        <w:t>accident</w:t>
                      </w:r>
                      <w:r w:rsidRPr="00F02219">
                        <w:rPr>
                          <w:rStyle w:val="Robust"/>
                          <w:rFonts w:ascii="Trebuchet MS" w:hAnsi="Trebuchet MS"/>
                          <w:b w:val="0"/>
                          <w:i/>
                          <w:sz w:val="20"/>
                          <w:szCs w:val="20"/>
                        </w:rPr>
                        <w:t>ării</w:t>
                      </w:r>
                      <w:r w:rsidRPr="00F02219">
                        <w:rPr>
                          <w:rStyle w:val="Robust"/>
                          <w:rFonts w:ascii="Trebuchet MS" w:hAnsi="Trebuchet MS"/>
                          <w:b w:val="0"/>
                          <w:sz w:val="20"/>
                          <w:szCs w:val="20"/>
                          <w:lang w:val="it-IT"/>
                        </w:rPr>
                        <w:t xml:space="preserve">  unui jucător,  </w:t>
                      </w:r>
                    </w:p>
                    <w:p w:rsidR="005554C4" w:rsidRPr="00F02219" w:rsidRDefault="005554C4" w:rsidP="00B96BF7">
                      <w:pPr>
                        <w:jc w:val="both"/>
                        <w:rPr>
                          <w:rStyle w:val="Robust"/>
                          <w:rFonts w:ascii="Trebuchet MS" w:hAnsi="Trebuchet MS"/>
                          <w:b w:val="0"/>
                          <w:bCs w:val="0"/>
                          <w:sz w:val="20"/>
                          <w:szCs w:val="20"/>
                          <w:lang w:val="it-IT"/>
                        </w:rPr>
                      </w:pPr>
                      <w:r w:rsidRPr="00F02219">
                        <w:rPr>
                          <w:rStyle w:val="Robust"/>
                          <w:rFonts w:ascii="Trebuchet MS" w:hAnsi="Trebuchet MS"/>
                          <w:b w:val="0"/>
                          <w:sz w:val="20"/>
                          <w:szCs w:val="20"/>
                          <w:lang w:val="it-IT"/>
                        </w:rPr>
                        <w:t xml:space="preserve">- Jucătorul de rezervă va putea ocupa locul din teren al jucătorului </w:t>
                      </w:r>
                      <w:r w:rsidRPr="00F02219">
                        <w:rPr>
                          <w:rStyle w:val="Robust"/>
                          <w:rFonts w:ascii="Trebuchet MS" w:hAnsi="Trebuchet MS"/>
                          <w:b w:val="0"/>
                          <w:i/>
                          <w:sz w:val="20"/>
                          <w:szCs w:val="20"/>
                          <w:lang w:val="it-IT"/>
                        </w:rPr>
                        <w:t>accidentat</w:t>
                      </w:r>
                      <w:r w:rsidRPr="00F02219">
                        <w:rPr>
                          <w:rStyle w:val="Robust"/>
                          <w:rFonts w:ascii="Trebuchet MS" w:hAnsi="Trebuchet MS"/>
                          <w:b w:val="0"/>
                          <w:sz w:val="20"/>
                          <w:szCs w:val="20"/>
                          <w:lang w:val="it-IT"/>
                        </w:rPr>
                        <w:t>, în momentul accidentarii.</w:t>
                      </w:r>
                    </w:p>
                    <w:p w:rsidR="005554C4" w:rsidRPr="00F02219" w:rsidRDefault="005554C4" w:rsidP="00B96BF7">
                      <w:pPr>
                        <w:jc w:val="both"/>
                        <w:rPr>
                          <w:rStyle w:val="Robust"/>
                          <w:rFonts w:ascii="Trebuchet MS" w:hAnsi="Trebuchet MS"/>
                          <w:b w:val="0"/>
                          <w:bCs w:val="0"/>
                          <w:sz w:val="20"/>
                          <w:szCs w:val="20"/>
                          <w:lang w:val="it-IT"/>
                        </w:rPr>
                      </w:pPr>
                      <w:r w:rsidRPr="00F02219">
                        <w:rPr>
                          <w:rStyle w:val="Robust"/>
                          <w:rFonts w:ascii="Trebuchet MS" w:hAnsi="Trebuchet MS"/>
                          <w:b w:val="0"/>
                          <w:sz w:val="20"/>
                          <w:szCs w:val="20"/>
                          <w:lang w:val="it-IT"/>
                        </w:rPr>
                        <w:t xml:space="preserve">- Excepţie face jucătorul prins la mijloc, care nu poate fi înlocuit decât după ce faza a fost jucată. </w:t>
                      </w:r>
                    </w:p>
                    <w:p w:rsidR="005554C4" w:rsidRPr="00F02219" w:rsidRDefault="005554C4" w:rsidP="00B96BF7">
                      <w:pPr>
                        <w:jc w:val="both"/>
                        <w:rPr>
                          <w:rStyle w:val="Robust"/>
                          <w:rFonts w:ascii="Trebuchet MS" w:hAnsi="Trebuchet MS"/>
                          <w:b w:val="0"/>
                          <w:bCs w:val="0"/>
                          <w:sz w:val="20"/>
                          <w:szCs w:val="20"/>
                          <w:lang w:val="it-IT"/>
                        </w:rPr>
                      </w:pPr>
                      <w:r w:rsidRPr="00F02219">
                        <w:rPr>
                          <w:rStyle w:val="Robust"/>
                          <w:rFonts w:ascii="Trebuchet MS" w:hAnsi="Trebuchet MS"/>
                          <w:b w:val="0"/>
                          <w:sz w:val="20"/>
                          <w:szCs w:val="20"/>
                          <w:lang w:val="it-IT"/>
                        </w:rPr>
                        <w:t xml:space="preserve">- De asemenea şi jucătorul care a servit mingea şi care nu poate fi înlocuit decât după ce a efectuat şi el bătaia mingii. </w:t>
                      </w:r>
                    </w:p>
                    <w:p w:rsidR="005554C4" w:rsidRPr="00F02219" w:rsidRDefault="005554C4" w:rsidP="009B2ACE">
                      <w:pPr>
                        <w:jc w:val="both"/>
                        <w:rPr>
                          <w:rStyle w:val="Robust"/>
                          <w:rFonts w:ascii="Trebuchet MS" w:hAnsi="Trebuchet MS"/>
                          <w:b w:val="0"/>
                          <w:bCs w:val="0"/>
                          <w:sz w:val="20"/>
                          <w:szCs w:val="20"/>
                          <w:lang w:val="pt-BR"/>
                        </w:rPr>
                      </w:pPr>
                    </w:p>
                    <w:p w:rsidR="005554C4" w:rsidRPr="00F02219" w:rsidRDefault="005554C4" w:rsidP="000159FC">
                      <w:pPr>
                        <w:jc w:val="both"/>
                        <w:rPr>
                          <w:rFonts w:ascii="Trebuchet MS" w:hAnsi="Trebuchet MS"/>
                          <w:sz w:val="20"/>
                          <w:szCs w:val="20"/>
                          <w:lang w:val="it-IT"/>
                        </w:rPr>
                      </w:pPr>
                      <w:r w:rsidRPr="00F02219">
                        <w:rPr>
                          <w:rStyle w:val="Robust"/>
                          <w:rFonts w:ascii="Trebuchet MS" w:hAnsi="Trebuchet MS"/>
                          <w:b w:val="0"/>
                          <w:sz w:val="20"/>
                          <w:szCs w:val="20"/>
                          <w:lang w:val="it-IT"/>
                        </w:rPr>
                        <w:t>Atât jucătorul prins la mijloc, cât şi cel care a servit mingea pot fi înlocuiţi în caz de accidentare, dar numai cu avizul medicului.</w:t>
                      </w:r>
                    </w:p>
                    <w:p w:rsidR="005554C4" w:rsidRPr="00F02219" w:rsidRDefault="005554C4" w:rsidP="000159FC">
                      <w:pPr>
                        <w:jc w:val="both"/>
                        <w:rPr>
                          <w:rFonts w:ascii="Trebuchet MS" w:hAnsi="Trebuchet MS"/>
                          <w:sz w:val="20"/>
                          <w:szCs w:val="20"/>
                          <w:lang w:val="pt-BR"/>
                        </w:rPr>
                      </w:pPr>
                      <w:r w:rsidRPr="00F02219">
                        <w:rPr>
                          <w:rStyle w:val="Robust"/>
                          <w:rFonts w:ascii="Trebuchet MS" w:hAnsi="Trebuchet MS"/>
                          <w:b w:val="0"/>
                          <w:sz w:val="20"/>
                          <w:szCs w:val="20"/>
                          <w:lang w:val="it-IT"/>
                        </w:rPr>
                        <w:t xml:space="preserve">      </w:t>
                      </w:r>
                      <w:r w:rsidRPr="00F02219">
                        <w:rPr>
                          <w:rStyle w:val="Robust"/>
                          <w:rFonts w:ascii="Trebuchet MS" w:hAnsi="Trebuchet MS"/>
                          <w:b w:val="0"/>
                          <w:sz w:val="20"/>
                          <w:szCs w:val="20"/>
                          <w:lang w:val="pt-BR"/>
                        </w:rPr>
                        <w:t>Înlocuirea jucătorilor se face numai când jocul es</w:t>
                      </w:r>
                      <w:r w:rsidR="00AD7367" w:rsidRPr="00F02219">
                        <w:rPr>
                          <w:rStyle w:val="Robust"/>
                          <w:rFonts w:ascii="Trebuchet MS" w:hAnsi="Trebuchet MS"/>
                          <w:b w:val="0"/>
                          <w:sz w:val="20"/>
                          <w:szCs w:val="20"/>
                          <w:lang w:val="pt-BR"/>
                        </w:rPr>
                        <w:t>te închis cu acordul arbitrilor</w:t>
                      </w:r>
                      <w:r w:rsidRPr="00F02219">
                        <w:rPr>
                          <w:rStyle w:val="Robust"/>
                          <w:rFonts w:ascii="Trebuchet MS" w:hAnsi="Trebuchet MS"/>
                          <w:b w:val="0"/>
                          <w:sz w:val="20"/>
                          <w:szCs w:val="20"/>
                          <w:lang w:val="pt-BR"/>
                        </w:rPr>
                        <w:t>, dacă  înlocuirea se face fără acordul arbitrilor, jucatorii vor fi sancţionaţi cu cartonaş galben. </w:t>
                      </w:r>
                    </w:p>
                    <w:p w:rsidR="005554C4" w:rsidRPr="00F02219" w:rsidRDefault="005554C4" w:rsidP="000159FC">
                      <w:pPr>
                        <w:jc w:val="both"/>
                        <w:rPr>
                          <w:rStyle w:val="Robust"/>
                          <w:rFonts w:ascii="Trebuchet MS" w:hAnsi="Trebuchet MS"/>
                          <w:b w:val="0"/>
                          <w:sz w:val="20"/>
                          <w:szCs w:val="20"/>
                          <w:lang w:val="it-IT"/>
                        </w:rPr>
                      </w:pPr>
                      <w:r w:rsidRPr="00F02219">
                        <w:rPr>
                          <w:rStyle w:val="Robust"/>
                          <w:rFonts w:ascii="Trebuchet MS" w:hAnsi="Trebuchet MS"/>
                          <w:b w:val="0"/>
                          <w:sz w:val="20"/>
                          <w:szCs w:val="20"/>
                          <w:lang w:val="it-IT"/>
                        </w:rPr>
                        <w:t xml:space="preserve">      În caz de epuizare a rezervelor prin înlocuirea accidentaţilor, echipa descompletată pierde jocul la scorul de 0-6, sau rămâne scorul din teren, dacă diferența de scor este mai mare de  6 puncte în favoarea echipei rămase în teren şi i se acordă 1 punct în clasament.</w:t>
                      </w:r>
                    </w:p>
                    <w:p w:rsidR="005554C4" w:rsidRPr="00F02219" w:rsidRDefault="005554C4" w:rsidP="000159FC">
                      <w:pPr>
                        <w:jc w:val="both"/>
                        <w:rPr>
                          <w:rStyle w:val="Robust"/>
                          <w:rFonts w:ascii="Trebuchet MS" w:hAnsi="Trebuchet MS"/>
                          <w:b w:val="0"/>
                          <w:bCs w:val="0"/>
                          <w:sz w:val="20"/>
                          <w:szCs w:val="20"/>
                          <w:lang w:val="it-IT"/>
                        </w:rPr>
                      </w:pPr>
                    </w:p>
                    <w:p w:rsidR="005554C4" w:rsidRPr="00F02219" w:rsidRDefault="005554C4" w:rsidP="000159FC">
                      <w:pPr>
                        <w:jc w:val="both"/>
                        <w:rPr>
                          <w:rFonts w:ascii="Trebuchet MS" w:hAnsi="Trebuchet MS"/>
                          <w:sz w:val="20"/>
                          <w:szCs w:val="20"/>
                          <w:u w:val="single"/>
                          <w:lang w:val="it-IT"/>
                        </w:rPr>
                      </w:pPr>
                      <w:r w:rsidRPr="00F02219">
                        <w:rPr>
                          <w:rStyle w:val="Robust"/>
                          <w:rFonts w:ascii="Trebuchet MS" w:hAnsi="Trebuchet MS"/>
                          <w:sz w:val="20"/>
                          <w:szCs w:val="20"/>
                          <w:u w:val="single"/>
                          <w:lang w:val="it-IT"/>
                        </w:rPr>
                        <w:t xml:space="preserve">ECHIPAMENTUL </w:t>
                      </w:r>
                    </w:p>
                    <w:p w:rsidR="005554C4" w:rsidRPr="00F02219" w:rsidRDefault="005554C4" w:rsidP="000159FC">
                      <w:pPr>
                        <w:tabs>
                          <w:tab w:val="left" w:pos="369"/>
                          <w:tab w:val="left" w:pos="737"/>
                          <w:tab w:val="left" w:pos="1106"/>
                          <w:tab w:val="left" w:pos="1474"/>
                          <w:tab w:val="left" w:pos="1843"/>
                          <w:tab w:val="left" w:pos="2211"/>
                          <w:tab w:val="left" w:pos="2580"/>
                          <w:tab w:val="left" w:pos="2948"/>
                        </w:tabs>
                        <w:jc w:val="both"/>
                        <w:rPr>
                          <w:rStyle w:val="Robust"/>
                          <w:rFonts w:ascii="Trebuchet MS" w:hAnsi="Trebuchet MS"/>
                          <w:b w:val="0"/>
                          <w:bCs w:val="0"/>
                          <w:sz w:val="20"/>
                          <w:szCs w:val="20"/>
                          <w:lang w:val="it-IT"/>
                        </w:rPr>
                      </w:pPr>
                      <w:r w:rsidRPr="00F02219">
                        <w:rPr>
                          <w:rStyle w:val="Robust"/>
                          <w:rFonts w:ascii="Trebuchet MS" w:hAnsi="Trebuchet MS"/>
                          <w:sz w:val="20"/>
                          <w:szCs w:val="20"/>
                          <w:lang w:val="it-IT"/>
                        </w:rPr>
                        <w:t>Art.10.</w:t>
                      </w:r>
                      <w:r w:rsidRPr="00F02219">
                        <w:rPr>
                          <w:rStyle w:val="Robust"/>
                          <w:rFonts w:ascii="Trebuchet MS" w:hAnsi="Trebuchet MS"/>
                          <w:b w:val="0"/>
                          <w:sz w:val="20"/>
                          <w:szCs w:val="20"/>
                          <w:lang w:val="it-IT"/>
                        </w:rPr>
                        <w:t xml:space="preserve"> Echipamentul jucătorilor se compune din tricou, șort, ghete cu crampoane, jambiere (şi după caz şapcă  cu cozoroc).</w:t>
                      </w:r>
                    </w:p>
                    <w:p w:rsidR="005554C4" w:rsidRPr="00F02219" w:rsidRDefault="005554C4" w:rsidP="000159FC">
                      <w:pPr>
                        <w:tabs>
                          <w:tab w:val="left" w:pos="369"/>
                          <w:tab w:val="left" w:pos="737"/>
                          <w:tab w:val="left" w:pos="1106"/>
                          <w:tab w:val="left" w:pos="1474"/>
                          <w:tab w:val="left" w:pos="1843"/>
                          <w:tab w:val="left" w:pos="2211"/>
                          <w:tab w:val="left" w:pos="2580"/>
                          <w:tab w:val="left" w:pos="2948"/>
                        </w:tabs>
                        <w:jc w:val="both"/>
                        <w:rPr>
                          <w:rFonts w:ascii="Trebuchet MS" w:hAnsi="Trebuchet MS"/>
                          <w:sz w:val="20"/>
                          <w:szCs w:val="20"/>
                          <w:lang w:val="it-IT"/>
                        </w:rPr>
                      </w:pPr>
                      <w:r w:rsidRPr="00F02219">
                        <w:rPr>
                          <w:rFonts w:ascii="Trebuchet MS" w:hAnsi="Trebuchet MS"/>
                          <w:sz w:val="20"/>
                          <w:szCs w:val="20"/>
                          <w:lang w:val="it-IT"/>
                        </w:rPr>
                        <w:t xml:space="preserve">10.1. Jucătorii trebuie să poarte pe tricouri numere de minimum 20 cm înălţime pe spatele tricoului şi de minimum 10 cm pe faţa tricoului. Culoarea numerelor trebuie sa fie diferită de culoarea tricoului şi să fie uşor vizibile. </w:t>
                      </w:r>
                    </w:p>
                    <w:p w:rsidR="005554C4" w:rsidRPr="00F02219" w:rsidRDefault="005554C4" w:rsidP="000159FC">
                      <w:pPr>
                        <w:tabs>
                          <w:tab w:val="left" w:pos="369"/>
                          <w:tab w:val="left" w:pos="737"/>
                          <w:tab w:val="left" w:pos="1106"/>
                          <w:tab w:val="left" w:pos="1474"/>
                          <w:tab w:val="left" w:pos="1843"/>
                          <w:tab w:val="left" w:pos="2211"/>
                          <w:tab w:val="left" w:pos="2580"/>
                          <w:tab w:val="left" w:pos="2948"/>
                        </w:tabs>
                        <w:jc w:val="both"/>
                        <w:rPr>
                          <w:rFonts w:ascii="Trebuchet MS" w:hAnsi="Trebuchet MS"/>
                          <w:sz w:val="20"/>
                          <w:szCs w:val="20"/>
                          <w:lang w:val="it-IT"/>
                        </w:rPr>
                      </w:pPr>
                      <w:r w:rsidRPr="00F02219">
                        <w:rPr>
                          <w:rStyle w:val="Robust"/>
                          <w:rFonts w:ascii="Trebuchet MS" w:hAnsi="Trebuchet MS"/>
                          <w:b w:val="0"/>
                          <w:sz w:val="20"/>
                          <w:szCs w:val="20"/>
                          <w:lang w:val="it-IT"/>
                        </w:rPr>
                        <w:t>10.2. Căpitanul de echipă va purta o banderolă de culoare diferită pe mâna .</w:t>
                      </w:r>
                    </w:p>
                    <w:p w:rsidR="005554C4" w:rsidRPr="00F02219" w:rsidRDefault="005554C4" w:rsidP="000159FC">
                      <w:pPr>
                        <w:jc w:val="both"/>
                        <w:rPr>
                          <w:rStyle w:val="Robust"/>
                          <w:rFonts w:ascii="Trebuchet MS" w:hAnsi="Trebuchet MS"/>
                          <w:b w:val="0"/>
                          <w:sz w:val="8"/>
                          <w:szCs w:val="20"/>
                          <w:lang w:val="it-IT"/>
                        </w:rPr>
                      </w:pPr>
                    </w:p>
                    <w:p w:rsidR="005554C4" w:rsidRPr="00F02219" w:rsidRDefault="005554C4" w:rsidP="000159FC">
                      <w:pPr>
                        <w:jc w:val="both"/>
                        <w:rPr>
                          <w:rFonts w:ascii="Trebuchet MS" w:hAnsi="Trebuchet MS"/>
                          <w:sz w:val="20"/>
                          <w:szCs w:val="20"/>
                          <w:lang w:val="it-IT"/>
                        </w:rPr>
                      </w:pPr>
                      <w:r w:rsidRPr="00F02219">
                        <w:rPr>
                          <w:rStyle w:val="Robust"/>
                          <w:rFonts w:ascii="Trebuchet MS" w:hAnsi="Trebuchet MS"/>
                          <w:sz w:val="20"/>
                          <w:szCs w:val="20"/>
                          <w:lang w:val="it-IT"/>
                        </w:rPr>
                        <w:t>Art.11.</w:t>
                      </w:r>
                      <w:r w:rsidRPr="00F02219">
                        <w:rPr>
                          <w:rStyle w:val="Robust"/>
                          <w:rFonts w:ascii="Trebuchet MS" w:hAnsi="Trebuchet MS"/>
                          <w:b w:val="0"/>
                          <w:sz w:val="20"/>
                          <w:szCs w:val="20"/>
                          <w:lang w:val="it-IT"/>
                        </w:rPr>
                        <w:t xml:space="preserve">   Echipele trebuie să se prezin</w:t>
                      </w:r>
                      <w:r w:rsidR="00B92E64" w:rsidRPr="00F02219">
                        <w:rPr>
                          <w:rStyle w:val="Robust"/>
                          <w:rFonts w:ascii="Trebuchet MS" w:hAnsi="Trebuchet MS"/>
                          <w:b w:val="0"/>
                          <w:sz w:val="20"/>
                          <w:szCs w:val="20"/>
                          <w:lang w:val="it-IT"/>
                        </w:rPr>
                        <w:t>te pe teren în ţinută îngrijită</w:t>
                      </w:r>
                      <w:r w:rsidRPr="00F02219">
                        <w:rPr>
                          <w:rStyle w:val="Robust"/>
                          <w:rFonts w:ascii="Trebuchet MS" w:hAnsi="Trebuchet MS"/>
                          <w:b w:val="0"/>
                          <w:sz w:val="20"/>
                          <w:szCs w:val="20"/>
                          <w:lang w:val="it-IT"/>
                        </w:rPr>
                        <w:t>, iar jucătorii să poarte echipament uniform. În cazul în care ambele echipe au tricouri de aceeaşi culoare, echipa gazdă este obligată să-şi schimbe tricourile, iar dacă ambele echipe sunt oaspete, schimbă echipa care este</w:t>
                      </w:r>
                      <w:r w:rsidRPr="00F02219">
                        <w:rPr>
                          <w:rStyle w:val="Robust"/>
                          <w:rFonts w:ascii="Trebuchet MS" w:hAnsi="Trebuchet MS"/>
                          <w:sz w:val="20"/>
                          <w:szCs w:val="20"/>
                          <w:lang w:val="it-IT"/>
                        </w:rPr>
                        <w:t xml:space="preserve"> trecută prima pe foaia de arbitraj. </w:t>
                      </w:r>
                    </w:p>
                    <w:p w:rsidR="005554C4" w:rsidRPr="00F02219" w:rsidRDefault="005554C4" w:rsidP="009B2ACE">
                      <w:pPr>
                        <w:jc w:val="both"/>
                        <w:rPr>
                          <w:rStyle w:val="Robust"/>
                          <w:rFonts w:ascii="Trebuchet MS" w:hAnsi="Trebuchet MS"/>
                          <w:b w:val="0"/>
                          <w:bCs w:val="0"/>
                          <w:sz w:val="20"/>
                          <w:szCs w:val="20"/>
                          <w:lang w:val="pt-BR"/>
                        </w:rPr>
                      </w:pPr>
                    </w:p>
                    <w:p w:rsidR="005554C4" w:rsidRPr="00F02219" w:rsidRDefault="005554C4" w:rsidP="00670906">
                      <w:pPr>
                        <w:jc w:val="both"/>
                        <w:rPr>
                          <w:rFonts w:ascii="Trebuchet MS" w:hAnsi="Trebuchet MS"/>
                          <w:sz w:val="20"/>
                          <w:szCs w:val="20"/>
                          <w:u w:val="single"/>
                          <w:lang w:val="it-IT"/>
                        </w:rPr>
                      </w:pPr>
                      <w:r w:rsidRPr="00F02219">
                        <w:rPr>
                          <w:rStyle w:val="Robust"/>
                          <w:rFonts w:ascii="Trebuchet MS" w:hAnsi="Trebuchet MS"/>
                          <w:sz w:val="20"/>
                          <w:szCs w:val="20"/>
                          <w:u w:val="single"/>
                          <w:lang w:val="it-IT"/>
                        </w:rPr>
                        <w:t xml:space="preserve"> </w:t>
                      </w:r>
                      <w:r w:rsidR="00F02219" w:rsidRPr="00F02219">
                        <w:rPr>
                          <w:rStyle w:val="Robust"/>
                          <w:rFonts w:ascii="Trebuchet MS" w:hAnsi="Trebuchet MS"/>
                          <w:sz w:val="20"/>
                          <w:szCs w:val="20"/>
                          <w:u w:val="single"/>
                          <w:lang w:val="it-IT"/>
                        </w:rPr>
                        <w:t>PROFESORUL</w:t>
                      </w:r>
                      <w:r w:rsidRPr="00F02219">
                        <w:rPr>
                          <w:rStyle w:val="Robust"/>
                          <w:rFonts w:ascii="Trebuchet MS" w:hAnsi="Trebuchet MS"/>
                          <w:sz w:val="20"/>
                          <w:szCs w:val="20"/>
                          <w:u w:val="single"/>
                          <w:lang w:val="it-IT"/>
                        </w:rPr>
                        <w:t xml:space="preserve">  ŞI  C</w:t>
                      </w:r>
                      <w:r w:rsidR="00B92E64" w:rsidRPr="00F02219">
                        <w:rPr>
                          <w:rStyle w:val="Robust"/>
                          <w:rFonts w:ascii="Trebuchet MS" w:hAnsi="Trebuchet MS"/>
                          <w:sz w:val="20"/>
                          <w:szCs w:val="20"/>
                          <w:u w:val="single"/>
                          <w:lang w:val="it-IT"/>
                        </w:rPr>
                        <w:t>Ă</w:t>
                      </w:r>
                      <w:r w:rsidRPr="00F02219">
                        <w:rPr>
                          <w:rStyle w:val="Robust"/>
                          <w:rFonts w:ascii="Trebuchet MS" w:hAnsi="Trebuchet MS"/>
                          <w:sz w:val="20"/>
                          <w:szCs w:val="20"/>
                          <w:u w:val="single"/>
                          <w:lang w:val="it-IT"/>
                        </w:rPr>
                        <w:t xml:space="preserve">PITANUL  DE  ECHIPĂ </w:t>
                      </w:r>
                    </w:p>
                    <w:p w:rsidR="005554C4" w:rsidRPr="00F02219" w:rsidRDefault="005554C4" w:rsidP="00670906">
                      <w:pPr>
                        <w:jc w:val="both"/>
                        <w:rPr>
                          <w:rFonts w:ascii="Trebuchet MS" w:hAnsi="Trebuchet MS"/>
                          <w:b/>
                          <w:sz w:val="20"/>
                          <w:szCs w:val="20"/>
                          <w:lang w:val="it-IT"/>
                        </w:rPr>
                      </w:pPr>
                      <w:r w:rsidRPr="00F02219">
                        <w:rPr>
                          <w:rStyle w:val="Robust"/>
                          <w:rFonts w:ascii="Trebuchet MS" w:hAnsi="Trebuchet MS"/>
                          <w:sz w:val="20"/>
                          <w:szCs w:val="20"/>
                          <w:lang w:val="it-IT"/>
                        </w:rPr>
                        <w:t>Art. 12</w:t>
                      </w:r>
                      <w:r w:rsidRPr="00F02219">
                        <w:rPr>
                          <w:rStyle w:val="Robust"/>
                          <w:rFonts w:ascii="Trebuchet MS" w:hAnsi="Trebuchet MS"/>
                          <w:b w:val="0"/>
                          <w:sz w:val="20"/>
                          <w:szCs w:val="20"/>
                          <w:lang w:val="it-IT"/>
                        </w:rPr>
                        <w:t xml:space="preserve">. Delegatul </w:t>
                      </w:r>
                      <w:r w:rsidR="00F02219">
                        <w:rPr>
                          <w:rStyle w:val="Robust"/>
                          <w:rFonts w:ascii="Trebuchet MS" w:hAnsi="Trebuchet MS"/>
                          <w:b w:val="0"/>
                          <w:sz w:val="20"/>
                          <w:szCs w:val="20"/>
                          <w:lang w:val="it-IT"/>
                        </w:rPr>
                        <w:t>(profesorul)</w:t>
                      </w:r>
                      <w:r w:rsidRPr="00F02219">
                        <w:rPr>
                          <w:rStyle w:val="Robust"/>
                          <w:rFonts w:ascii="Trebuchet MS" w:hAnsi="Trebuchet MS"/>
                          <w:b w:val="0"/>
                          <w:sz w:val="20"/>
                          <w:szCs w:val="20"/>
                          <w:lang w:val="it-IT"/>
                        </w:rPr>
                        <w:t xml:space="preserve">de echipă este reprezentantul </w:t>
                      </w:r>
                      <w:r w:rsidR="00F02219" w:rsidRPr="00F02219">
                        <w:rPr>
                          <w:rStyle w:val="Robust"/>
                          <w:rFonts w:ascii="Trebuchet MS" w:hAnsi="Trebuchet MS"/>
                          <w:b w:val="0"/>
                          <w:sz w:val="20"/>
                          <w:szCs w:val="20"/>
                          <w:lang w:val="it-IT"/>
                        </w:rPr>
                        <w:t>unităţiide învăţământ</w:t>
                      </w:r>
                      <w:r w:rsidRPr="00F02219">
                        <w:rPr>
                          <w:rStyle w:val="Robust"/>
                          <w:rFonts w:ascii="Trebuchet MS" w:hAnsi="Trebuchet MS"/>
                          <w:b w:val="0"/>
                          <w:sz w:val="20"/>
                          <w:szCs w:val="20"/>
                          <w:lang w:val="it-IT"/>
                        </w:rPr>
                        <w:t xml:space="preserve"> sau al asociaţiei sportive în timpul concursurilor de oină.</w:t>
                      </w:r>
                      <w:r w:rsidRPr="00F02219">
                        <w:rPr>
                          <w:rFonts w:ascii="Trebuchet MS" w:hAnsi="Trebuchet MS"/>
                          <w:b/>
                          <w:sz w:val="20"/>
                          <w:szCs w:val="20"/>
                          <w:lang w:val="it-IT"/>
                        </w:rPr>
                        <w:t xml:space="preserve"> </w:t>
                      </w:r>
                      <w:r w:rsidRPr="00F02219">
                        <w:rPr>
                          <w:rStyle w:val="Robust"/>
                          <w:rFonts w:ascii="Trebuchet MS" w:hAnsi="Trebuchet MS"/>
                          <w:b w:val="0"/>
                          <w:sz w:val="20"/>
                          <w:szCs w:val="20"/>
                        </w:rPr>
                        <w:t xml:space="preserve">El are următoarele </w:t>
                      </w:r>
                      <w:r w:rsidRPr="00F02219">
                        <w:rPr>
                          <w:rStyle w:val="Robust"/>
                          <w:rFonts w:ascii="Trebuchet MS" w:hAnsi="Trebuchet MS"/>
                          <w:b w:val="0"/>
                          <w:i/>
                          <w:iCs/>
                          <w:sz w:val="20"/>
                          <w:szCs w:val="20"/>
                        </w:rPr>
                        <w:t xml:space="preserve">atribuţii </w:t>
                      </w:r>
                      <w:r w:rsidRPr="00F02219">
                        <w:rPr>
                          <w:rStyle w:val="Robust"/>
                          <w:rFonts w:ascii="Trebuchet MS" w:hAnsi="Trebuchet MS"/>
                          <w:b w:val="0"/>
                          <w:iCs/>
                          <w:sz w:val="20"/>
                          <w:szCs w:val="20"/>
                        </w:rPr>
                        <w:t>:</w:t>
                      </w:r>
                      <w:r w:rsidRPr="00F02219">
                        <w:rPr>
                          <w:rStyle w:val="Robust"/>
                          <w:rFonts w:ascii="Trebuchet MS" w:hAnsi="Trebuchet MS"/>
                          <w:b w:val="0"/>
                          <w:i/>
                          <w:iCs/>
                          <w:sz w:val="20"/>
                          <w:szCs w:val="20"/>
                        </w:rPr>
                        <w:t> </w:t>
                      </w:r>
                    </w:p>
                    <w:p w:rsidR="005554C4" w:rsidRPr="00F02219" w:rsidRDefault="005554C4" w:rsidP="00181F60">
                      <w:pPr>
                        <w:numPr>
                          <w:ilvl w:val="0"/>
                          <w:numId w:val="32"/>
                        </w:numPr>
                        <w:jc w:val="both"/>
                        <w:rPr>
                          <w:rFonts w:ascii="Trebuchet MS" w:hAnsi="Trebuchet MS"/>
                          <w:b/>
                          <w:sz w:val="20"/>
                          <w:szCs w:val="20"/>
                          <w:lang w:val="it-IT"/>
                        </w:rPr>
                      </w:pPr>
                      <w:r w:rsidRPr="00F02219">
                        <w:rPr>
                          <w:rStyle w:val="Robust"/>
                          <w:rFonts w:ascii="Trebuchet MS" w:hAnsi="Trebuchet MS"/>
                          <w:b w:val="0"/>
                          <w:sz w:val="20"/>
                          <w:szCs w:val="20"/>
                          <w:lang w:val="it-IT"/>
                        </w:rPr>
                        <w:t>răspunde de ţinuta şi disciplina jucătorilor pe parcursul întregii competiții;</w:t>
                      </w:r>
                      <w:r w:rsidRPr="00F02219">
                        <w:rPr>
                          <w:rFonts w:ascii="Trebuchet MS" w:hAnsi="Trebuchet MS"/>
                          <w:b/>
                          <w:sz w:val="20"/>
                          <w:szCs w:val="20"/>
                          <w:lang w:val="it-IT"/>
                        </w:rPr>
                        <w:t xml:space="preserve"> </w:t>
                      </w:r>
                    </w:p>
                    <w:p w:rsidR="005554C4" w:rsidRPr="00F02219" w:rsidRDefault="005554C4" w:rsidP="00181F60">
                      <w:pPr>
                        <w:numPr>
                          <w:ilvl w:val="0"/>
                          <w:numId w:val="32"/>
                        </w:numPr>
                        <w:jc w:val="both"/>
                        <w:rPr>
                          <w:rFonts w:ascii="Trebuchet MS" w:hAnsi="Trebuchet MS"/>
                          <w:b/>
                          <w:sz w:val="20"/>
                          <w:szCs w:val="20"/>
                          <w:lang w:val="pt-BR"/>
                        </w:rPr>
                      </w:pPr>
                      <w:r w:rsidRPr="00F02219">
                        <w:rPr>
                          <w:rStyle w:val="Robust"/>
                          <w:rFonts w:ascii="Trebuchet MS" w:hAnsi="Trebuchet MS"/>
                          <w:b w:val="0"/>
                          <w:sz w:val="20"/>
                          <w:szCs w:val="20"/>
                          <w:lang w:val="pt-BR"/>
                        </w:rPr>
                        <w:t>asigură prezentarea la timp a echipei pe terenul de joc;</w:t>
                      </w:r>
                      <w:r w:rsidRPr="00F02219">
                        <w:rPr>
                          <w:rFonts w:ascii="Trebuchet MS" w:hAnsi="Trebuchet MS"/>
                          <w:b/>
                          <w:sz w:val="20"/>
                          <w:szCs w:val="20"/>
                          <w:lang w:val="pt-BR"/>
                        </w:rPr>
                        <w:t xml:space="preserve"> </w:t>
                      </w:r>
                    </w:p>
                    <w:p w:rsidR="005554C4" w:rsidRPr="00F02219" w:rsidRDefault="005554C4" w:rsidP="00181F60">
                      <w:pPr>
                        <w:numPr>
                          <w:ilvl w:val="0"/>
                          <w:numId w:val="32"/>
                        </w:numPr>
                        <w:jc w:val="both"/>
                        <w:rPr>
                          <w:rFonts w:ascii="Trebuchet MS" w:hAnsi="Trebuchet MS"/>
                          <w:b/>
                          <w:sz w:val="20"/>
                          <w:szCs w:val="20"/>
                          <w:lang w:val="it-IT"/>
                        </w:rPr>
                      </w:pPr>
                      <w:r w:rsidRPr="00F02219">
                        <w:rPr>
                          <w:rStyle w:val="Robust"/>
                          <w:rFonts w:ascii="Trebuchet MS" w:hAnsi="Trebuchet MS"/>
                          <w:b w:val="0"/>
                          <w:sz w:val="20"/>
                          <w:szCs w:val="20"/>
                          <w:lang w:val="it-IT"/>
                        </w:rPr>
                        <w:t>ia parte la şedința tehnică, la stabilirea jocurilor prin tragere la sorți;</w:t>
                      </w:r>
                      <w:r w:rsidRPr="00F02219">
                        <w:rPr>
                          <w:rFonts w:ascii="Trebuchet MS" w:hAnsi="Trebuchet MS"/>
                          <w:b/>
                          <w:sz w:val="20"/>
                          <w:szCs w:val="20"/>
                          <w:lang w:val="it-IT"/>
                        </w:rPr>
                        <w:t xml:space="preserve"> </w:t>
                      </w:r>
                    </w:p>
                    <w:p w:rsidR="005554C4" w:rsidRPr="00F02219" w:rsidRDefault="005554C4" w:rsidP="00181F60">
                      <w:pPr>
                        <w:numPr>
                          <w:ilvl w:val="0"/>
                          <w:numId w:val="32"/>
                        </w:numPr>
                        <w:jc w:val="both"/>
                        <w:rPr>
                          <w:rStyle w:val="Robust"/>
                          <w:rFonts w:ascii="Trebuchet MS" w:hAnsi="Trebuchet MS"/>
                          <w:b w:val="0"/>
                          <w:bCs w:val="0"/>
                          <w:sz w:val="20"/>
                          <w:szCs w:val="20"/>
                          <w:lang w:val="it-IT"/>
                        </w:rPr>
                      </w:pPr>
                      <w:r w:rsidRPr="00F02219">
                        <w:rPr>
                          <w:rStyle w:val="Robust"/>
                          <w:rFonts w:ascii="Trebuchet MS" w:hAnsi="Trebuchet MS"/>
                          <w:b w:val="0"/>
                          <w:sz w:val="20"/>
                          <w:szCs w:val="20"/>
                        </w:rPr>
                        <w:t>să completeze foaia de arbitraj;</w:t>
                      </w:r>
                    </w:p>
                    <w:p w:rsidR="005554C4" w:rsidRPr="00F02219" w:rsidRDefault="005554C4" w:rsidP="00181F60">
                      <w:pPr>
                        <w:numPr>
                          <w:ilvl w:val="0"/>
                          <w:numId w:val="32"/>
                        </w:numPr>
                        <w:jc w:val="both"/>
                        <w:rPr>
                          <w:rFonts w:ascii="Trebuchet MS" w:hAnsi="Trebuchet MS"/>
                          <w:b/>
                          <w:sz w:val="20"/>
                          <w:szCs w:val="20"/>
                          <w:lang w:val="pt-BR"/>
                        </w:rPr>
                      </w:pPr>
                      <w:r w:rsidRPr="00F02219">
                        <w:rPr>
                          <w:rStyle w:val="Robust"/>
                          <w:rFonts w:ascii="Trebuchet MS" w:hAnsi="Trebuchet MS"/>
                          <w:b w:val="0"/>
                          <w:sz w:val="20"/>
                          <w:szCs w:val="20"/>
                          <w:lang w:val="pt-BR"/>
                        </w:rPr>
                        <w:t>are dreptul de a face contestaţii în numele echipei pe care o reprezintă;</w:t>
                      </w:r>
                      <w:r w:rsidRPr="00F02219">
                        <w:rPr>
                          <w:rFonts w:ascii="Trebuchet MS" w:hAnsi="Trebuchet MS"/>
                          <w:b/>
                          <w:sz w:val="20"/>
                          <w:szCs w:val="20"/>
                          <w:lang w:val="pt-BR"/>
                        </w:rPr>
                        <w:t xml:space="preserve"> </w:t>
                      </w:r>
                    </w:p>
                    <w:p w:rsidR="005554C4" w:rsidRPr="00F02219" w:rsidRDefault="005554C4" w:rsidP="00181F60">
                      <w:pPr>
                        <w:numPr>
                          <w:ilvl w:val="0"/>
                          <w:numId w:val="32"/>
                        </w:numPr>
                        <w:jc w:val="both"/>
                        <w:rPr>
                          <w:rFonts w:ascii="Trebuchet MS" w:hAnsi="Trebuchet MS"/>
                          <w:b/>
                          <w:sz w:val="20"/>
                          <w:szCs w:val="20"/>
                          <w:lang w:val="pt-BR"/>
                        </w:rPr>
                      </w:pPr>
                      <w:r w:rsidRPr="00F02219">
                        <w:rPr>
                          <w:rStyle w:val="Robust"/>
                          <w:rFonts w:ascii="Trebuchet MS" w:hAnsi="Trebuchet MS"/>
                          <w:b w:val="0"/>
                          <w:sz w:val="20"/>
                          <w:szCs w:val="20"/>
                          <w:lang w:val="pt-BR"/>
                        </w:rPr>
                        <w:t>are obligaţia de a prezenta arbitrilor</w:t>
                      </w:r>
                      <w:r w:rsidR="00F02219" w:rsidRPr="00F02219">
                        <w:rPr>
                          <w:rStyle w:val="Robust"/>
                          <w:rFonts w:ascii="Trebuchet MS" w:hAnsi="Trebuchet MS"/>
                          <w:b w:val="0"/>
                          <w:sz w:val="20"/>
                          <w:szCs w:val="20"/>
                          <w:lang w:val="pt-BR"/>
                        </w:rPr>
                        <w:t>documentele de participare ale</w:t>
                      </w:r>
                      <w:r w:rsidRPr="00F02219">
                        <w:rPr>
                          <w:rStyle w:val="Robust"/>
                          <w:rFonts w:ascii="Trebuchet MS" w:hAnsi="Trebuchet MS"/>
                          <w:b w:val="0"/>
                          <w:sz w:val="20"/>
                          <w:szCs w:val="20"/>
                          <w:lang w:val="pt-BR"/>
                        </w:rPr>
                        <w:t xml:space="preserve"> jucătorilor;</w:t>
                      </w:r>
                      <w:r w:rsidRPr="00F02219">
                        <w:rPr>
                          <w:rFonts w:ascii="Trebuchet MS" w:hAnsi="Trebuchet MS"/>
                          <w:b/>
                          <w:sz w:val="20"/>
                          <w:szCs w:val="20"/>
                          <w:lang w:val="pt-BR"/>
                        </w:rPr>
                        <w:t xml:space="preserve"> </w:t>
                      </w:r>
                    </w:p>
                    <w:p w:rsidR="005554C4" w:rsidRPr="00F02219" w:rsidRDefault="005554C4" w:rsidP="00181F60">
                      <w:pPr>
                        <w:numPr>
                          <w:ilvl w:val="0"/>
                          <w:numId w:val="32"/>
                        </w:numPr>
                        <w:jc w:val="both"/>
                        <w:rPr>
                          <w:rStyle w:val="Robust"/>
                          <w:rFonts w:ascii="Trebuchet MS" w:hAnsi="Trebuchet MS"/>
                          <w:b w:val="0"/>
                          <w:bCs w:val="0"/>
                          <w:sz w:val="20"/>
                          <w:szCs w:val="20"/>
                          <w:lang w:val="it-IT"/>
                        </w:rPr>
                      </w:pPr>
                      <w:r w:rsidRPr="00F02219">
                        <w:rPr>
                          <w:rStyle w:val="Robust"/>
                          <w:rFonts w:ascii="Trebuchet MS" w:hAnsi="Trebuchet MS"/>
                          <w:b w:val="0"/>
                          <w:sz w:val="20"/>
                          <w:szCs w:val="20"/>
                          <w:lang w:val="it-IT"/>
                        </w:rPr>
                        <w:t xml:space="preserve">în timpul jocurilor echipei lui, va putea ocupa loc  pe  banca de rezerve; </w:t>
                      </w:r>
                    </w:p>
                    <w:p w:rsidR="005554C4" w:rsidRPr="00F02219" w:rsidRDefault="005554C4" w:rsidP="009B2ACE">
                      <w:pPr>
                        <w:jc w:val="both"/>
                        <w:rPr>
                          <w:rStyle w:val="Robust"/>
                          <w:rFonts w:ascii="Trebuchet MS" w:hAnsi="Trebuchet MS"/>
                          <w:b w:val="0"/>
                          <w:bCs w:val="0"/>
                          <w:sz w:val="10"/>
                          <w:szCs w:val="20"/>
                          <w:lang w:val="pt-BR"/>
                        </w:rPr>
                      </w:pPr>
                    </w:p>
                    <w:p w:rsidR="005554C4" w:rsidRPr="00F02219" w:rsidRDefault="005554C4" w:rsidP="009B2ACE">
                      <w:pPr>
                        <w:jc w:val="both"/>
                        <w:rPr>
                          <w:rStyle w:val="Robust"/>
                          <w:rFonts w:ascii="Trebuchet MS" w:hAnsi="Trebuchet MS"/>
                          <w:b w:val="0"/>
                          <w:bCs w:val="0"/>
                          <w:sz w:val="20"/>
                          <w:szCs w:val="20"/>
                          <w:lang w:val="pt-BR"/>
                        </w:rPr>
                      </w:pPr>
                    </w:p>
                  </w:txbxContent>
                </v:textbox>
              </v:shape>
            </w:pict>
          </mc:Fallback>
        </mc:AlternateContent>
      </w:r>
    </w:p>
    <w:p w:rsidR="007019FA" w:rsidRDefault="007019FA" w:rsidP="00A31952">
      <w:pPr>
        <w:ind w:firstLine="708"/>
        <w:rPr>
          <w:rFonts w:ascii="Trebuchet MS" w:hAnsi="Trebuchet MS"/>
          <w:b/>
          <w:sz w:val="16"/>
          <w:szCs w:val="16"/>
          <w:u w:val="single"/>
        </w:rPr>
      </w:pPr>
    </w:p>
    <w:p w:rsidR="007019FA" w:rsidRDefault="007019FA" w:rsidP="00A31952">
      <w:pPr>
        <w:ind w:firstLine="708"/>
        <w:rPr>
          <w:rFonts w:ascii="Trebuchet MS" w:hAnsi="Trebuchet MS"/>
          <w:b/>
          <w:sz w:val="16"/>
          <w:szCs w:val="16"/>
          <w:u w:val="single"/>
        </w:rPr>
      </w:pPr>
    </w:p>
    <w:p w:rsidR="007019FA" w:rsidRDefault="007019FA" w:rsidP="00A31952">
      <w:pPr>
        <w:ind w:firstLine="708"/>
        <w:rPr>
          <w:rFonts w:ascii="Trebuchet MS" w:hAnsi="Trebuchet MS"/>
          <w:b/>
          <w:sz w:val="16"/>
          <w:szCs w:val="16"/>
          <w:u w:val="single"/>
        </w:rPr>
      </w:pPr>
    </w:p>
    <w:p w:rsidR="007019FA" w:rsidRDefault="007019FA" w:rsidP="00A31952">
      <w:pPr>
        <w:ind w:firstLine="708"/>
        <w:rPr>
          <w:rFonts w:ascii="Trebuchet MS" w:hAnsi="Trebuchet MS"/>
          <w:b/>
          <w:sz w:val="16"/>
          <w:szCs w:val="16"/>
          <w:u w:val="single"/>
        </w:rPr>
      </w:pPr>
    </w:p>
    <w:p w:rsidR="007019FA" w:rsidRDefault="007019FA" w:rsidP="00A31952">
      <w:pPr>
        <w:ind w:firstLine="708"/>
        <w:rPr>
          <w:rFonts w:ascii="Trebuchet MS" w:hAnsi="Trebuchet MS"/>
          <w:b/>
          <w:sz w:val="16"/>
          <w:szCs w:val="16"/>
          <w:u w:val="single"/>
        </w:rPr>
      </w:pPr>
    </w:p>
    <w:p w:rsidR="007019FA" w:rsidRDefault="007019FA" w:rsidP="00A31952">
      <w:pPr>
        <w:ind w:firstLine="708"/>
        <w:rPr>
          <w:rFonts w:ascii="Trebuchet MS" w:hAnsi="Trebuchet MS"/>
          <w:b/>
          <w:sz w:val="16"/>
          <w:szCs w:val="16"/>
          <w:u w:val="single"/>
        </w:rPr>
      </w:pPr>
    </w:p>
    <w:p w:rsidR="007019FA" w:rsidRDefault="007019FA" w:rsidP="00A31952">
      <w:pPr>
        <w:ind w:firstLine="708"/>
        <w:rPr>
          <w:rFonts w:ascii="Trebuchet MS" w:hAnsi="Trebuchet MS"/>
          <w:b/>
          <w:sz w:val="16"/>
          <w:szCs w:val="16"/>
          <w:u w:val="single"/>
        </w:rPr>
      </w:pPr>
    </w:p>
    <w:p w:rsidR="007019FA" w:rsidRDefault="007019FA" w:rsidP="00A31952">
      <w:pPr>
        <w:ind w:firstLine="708"/>
        <w:rPr>
          <w:rFonts w:ascii="Trebuchet MS" w:hAnsi="Trebuchet MS"/>
          <w:b/>
          <w:sz w:val="16"/>
          <w:szCs w:val="16"/>
          <w:u w:val="single"/>
        </w:rPr>
      </w:pPr>
    </w:p>
    <w:p w:rsidR="007019FA" w:rsidRDefault="007019FA" w:rsidP="00A31952">
      <w:pPr>
        <w:ind w:firstLine="708"/>
        <w:rPr>
          <w:rFonts w:ascii="Trebuchet MS" w:hAnsi="Trebuchet MS"/>
          <w:b/>
          <w:sz w:val="16"/>
          <w:szCs w:val="16"/>
          <w:u w:val="single"/>
        </w:rPr>
      </w:pPr>
    </w:p>
    <w:p w:rsidR="007019FA" w:rsidRDefault="007019FA" w:rsidP="00A31952">
      <w:pPr>
        <w:ind w:firstLine="708"/>
        <w:rPr>
          <w:rFonts w:ascii="Trebuchet MS" w:hAnsi="Trebuchet MS"/>
          <w:b/>
          <w:sz w:val="16"/>
          <w:szCs w:val="16"/>
          <w:u w:val="single"/>
        </w:rPr>
      </w:pPr>
    </w:p>
    <w:p w:rsidR="007019FA" w:rsidRDefault="007019FA" w:rsidP="00A31952">
      <w:pPr>
        <w:ind w:firstLine="708"/>
        <w:rPr>
          <w:rFonts w:ascii="Trebuchet MS" w:hAnsi="Trebuchet MS"/>
          <w:b/>
          <w:sz w:val="16"/>
          <w:szCs w:val="16"/>
          <w:u w:val="single"/>
        </w:rPr>
      </w:pPr>
    </w:p>
    <w:p w:rsidR="007019FA" w:rsidRDefault="007019FA" w:rsidP="00A31952">
      <w:pPr>
        <w:ind w:firstLine="708"/>
        <w:rPr>
          <w:rFonts w:ascii="Trebuchet MS" w:hAnsi="Trebuchet MS"/>
          <w:b/>
          <w:sz w:val="16"/>
          <w:szCs w:val="16"/>
          <w:u w:val="single"/>
        </w:rPr>
      </w:pPr>
    </w:p>
    <w:p w:rsidR="007019FA" w:rsidRDefault="007019FA" w:rsidP="00A31952">
      <w:pPr>
        <w:ind w:firstLine="708"/>
        <w:rPr>
          <w:rFonts w:ascii="Trebuchet MS" w:hAnsi="Trebuchet MS"/>
          <w:b/>
          <w:sz w:val="16"/>
          <w:szCs w:val="16"/>
          <w:u w:val="single"/>
        </w:rPr>
      </w:pPr>
    </w:p>
    <w:p w:rsidR="007019FA" w:rsidRDefault="007019FA" w:rsidP="00A31952">
      <w:pPr>
        <w:ind w:firstLine="708"/>
        <w:rPr>
          <w:rFonts w:ascii="Trebuchet MS" w:hAnsi="Trebuchet MS"/>
          <w:b/>
          <w:sz w:val="16"/>
          <w:szCs w:val="16"/>
          <w:u w:val="single"/>
        </w:rPr>
      </w:pPr>
    </w:p>
    <w:p w:rsidR="007019FA" w:rsidRDefault="007019FA" w:rsidP="00A31952">
      <w:pPr>
        <w:ind w:firstLine="708"/>
        <w:rPr>
          <w:rFonts w:ascii="Trebuchet MS" w:hAnsi="Trebuchet MS"/>
          <w:b/>
          <w:sz w:val="16"/>
          <w:szCs w:val="16"/>
          <w:u w:val="single"/>
        </w:rPr>
      </w:pPr>
    </w:p>
    <w:p w:rsidR="007019FA" w:rsidRDefault="007019FA" w:rsidP="00A31952">
      <w:pPr>
        <w:ind w:firstLine="708"/>
        <w:rPr>
          <w:rFonts w:ascii="Trebuchet MS" w:hAnsi="Trebuchet MS"/>
          <w:b/>
          <w:sz w:val="16"/>
          <w:szCs w:val="16"/>
          <w:u w:val="single"/>
        </w:rPr>
      </w:pPr>
    </w:p>
    <w:p w:rsidR="007019FA" w:rsidRDefault="007019FA" w:rsidP="00A31952">
      <w:pPr>
        <w:ind w:firstLine="708"/>
        <w:rPr>
          <w:rFonts w:ascii="Trebuchet MS" w:hAnsi="Trebuchet MS"/>
          <w:b/>
          <w:sz w:val="16"/>
          <w:szCs w:val="16"/>
          <w:u w:val="single"/>
        </w:rPr>
      </w:pPr>
    </w:p>
    <w:p w:rsidR="007019FA" w:rsidRDefault="007019FA" w:rsidP="00A31952">
      <w:pPr>
        <w:ind w:firstLine="708"/>
        <w:rPr>
          <w:rFonts w:ascii="Trebuchet MS" w:hAnsi="Trebuchet MS"/>
          <w:b/>
          <w:sz w:val="16"/>
          <w:szCs w:val="16"/>
          <w:u w:val="single"/>
        </w:rPr>
      </w:pPr>
    </w:p>
    <w:p w:rsidR="007019FA" w:rsidRDefault="007019FA" w:rsidP="00A31952">
      <w:pPr>
        <w:ind w:firstLine="708"/>
        <w:rPr>
          <w:rFonts w:ascii="Trebuchet MS" w:hAnsi="Trebuchet MS"/>
          <w:b/>
          <w:sz w:val="16"/>
          <w:szCs w:val="16"/>
          <w:u w:val="single"/>
        </w:rPr>
      </w:pPr>
    </w:p>
    <w:p w:rsidR="007019FA" w:rsidRDefault="007019FA" w:rsidP="00A31952">
      <w:pPr>
        <w:ind w:firstLine="708"/>
        <w:rPr>
          <w:rFonts w:ascii="Trebuchet MS" w:hAnsi="Trebuchet MS"/>
          <w:b/>
          <w:sz w:val="16"/>
          <w:szCs w:val="16"/>
          <w:u w:val="single"/>
        </w:rPr>
      </w:pPr>
    </w:p>
    <w:p w:rsidR="007019FA" w:rsidRDefault="007019FA" w:rsidP="00A31952">
      <w:pPr>
        <w:ind w:firstLine="708"/>
        <w:rPr>
          <w:rFonts w:ascii="Trebuchet MS" w:hAnsi="Trebuchet MS"/>
          <w:b/>
          <w:sz w:val="16"/>
          <w:szCs w:val="16"/>
          <w:u w:val="single"/>
        </w:rPr>
      </w:pPr>
    </w:p>
    <w:p w:rsidR="007019FA" w:rsidRDefault="007019FA" w:rsidP="00A31952">
      <w:pPr>
        <w:ind w:firstLine="708"/>
        <w:rPr>
          <w:rFonts w:ascii="Trebuchet MS" w:hAnsi="Trebuchet MS"/>
          <w:b/>
          <w:sz w:val="16"/>
          <w:szCs w:val="16"/>
          <w:u w:val="single"/>
        </w:rPr>
      </w:pPr>
    </w:p>
    <w:p w:rsidR="007019FA" w:rsidRDefault="007019FA" w:rsidP="00A31952">
      <w:pPr>
        <w:ind w:firstLine="708"/>
        <w:rPr>
          <w:rFonts w:ascii="Trebuchet MS" w:hAnsi="Trebuchet MS"/>
          <w:b/>
          <w:sz w:val="16"/>
          <w:szCs w:val="16"/>
          <w:u w:val="single"/>
        </w:rPr>
      </w:pPr>
    </w:p>
    <w:p w:rsidR="007019FA" w:rsidRDefault="007019FA" w:rsidP="00A31952">
      <w:pPr>
        <w:ind w:firstLine="708"/>
        <w:rPr>
          <w:rFonts w:ascii="Trebuchet MS" w:hAnsi="Trebuchet MS"/>
          <w:b/>
          <w:sz w:val="16"/>
          <w:szCs w:val="16"/>
          <w:u w:val="single"/>
        </w:rPr>
      </w:pPr>
    </w:p>
    <w:p w:rsidR="007019FA" w:rsidRDefault="007019FA" w:rsidP="00A31952">
      <w:pPr>
        <w:ind w:firstLine="708"/>
        <w:rPr>
          <w:rFonts w:ascii="Trebuchet MS" w:hAnsi="Trebuchet MS"/>
          <w:b/>
          <w:sz w:val="16"/>
          <w:szCs w:val="16"/>
          <w:u w:val="single"/>
        </w:rPr>
      </w:pPr>
    </w:p>
    <w:p w:rsidR="007019FA" w:rsidRDefault="007019FA" w:rsidP="00A31952">
      <w:pPr>
        <w:ind w:firstLine="708"/>
        <w:rPr>
          <w:rFonts w:ascii="Trebuchet MS" w:hAnsi="Trebuchet MS"/>
          <w:b/>
          <w:sz w:val="16"/>
          <w:szCs w:val="16"/>
          <w:u w:val="single"/>
        </w:rPr>
      </w:pPr>
    </w:p>
    <w:p w:rsidR="007019FA" w:rsidRDefault="007019FA" w:rsidP="00A31952">
      <w:pPr>
        <w:ind w:firstLine="708"/>
        <w:rPr>
          <w:rFonts w:ascii="Trebuchet MS" w:hAnsi="Trebuchet MS"/>
          <w:b/>
          <w:sz w:val="16"/>
          <w:szCs w:val="16"/>
          <w:u w:val="single"/>
        </w:rPr>
      </w:pPr>
    </w:p>
    <w:p w:rsidR="007019FA" w:rsidRDefault="007019FA" w:rsidP="00A31952">
      <w:pPr>
        <w:ind w:firstLine="708"/>
        <w:rPr>
          <w:rFonts w:ascii="Trebuchet MS" w:hAnsi="Trebuchet MS"/>
          <w:b/>
          <w:sz w:val="16"/>
          <w:szCs w:val="16"/>
          <w:u w:val="single"/>
        </w:rPr>
      </w:pPr>
    </w:p>
    <w:p w:rsidR="007019FA" w:rsidRDefault="007019FA" w:rsidP="00A31952">
      <w:pPr>
        <w:ind w:firstLine="708"/>
        <w:rPr>
          <w:rFonts w:ascii="Trebuchet MS" w:hAnsi="Trebuchet MS"/>
          <w:b/>
          <w:sz w:val="16"/>
          <w:szCs w:val="16"/>
          <w:u w:val="single"/>
        </w:rPr>
      </w:pPr>
    </w:p>
    <w:p w:rsidR="007019FA" w:rsidRDefault="007019FA" w:rsidP="00A31952">
      <w:pPr>
        <w:ind w:firstLine="708"/>
        <w:rPr>
          <w:rFonts w:ascii="Trebuchet MS" w:hAnsi="Trebuchet MS"/>
          <w:b/>
          <w:sz w:val="16"/>
          <w:szCs w:val="16"/>
          <w:u w:val="single"/>
        </w:rPr>
      </w:pPr>
    </w:p>
    <w:p w:rsidR="007019FA" w:rsidRDefault="007019FA" w:rsidP="00A31952">
      <w:pPr>
        <w:ind w:firstLine="708"/>
        <w:rPr>
          <w:rFonts w:ascii="Trebuchet MS" w:hAnsi="Trebuchet MS"/>
          <w:b/>
          <w:sz w:val="16"/>
          <w:szCs w:val="16"/>
          <w:u w:val="single"/>
        </w:rPr>
      </w:pPr>
    </w:p>
    <w:p w:rsidR="007019FA" w:rsidRDefault="007019FA" w:rsidP="00A31952">
      <w:pPr>
        <w:ind w:firstLine="708"/>
        <w:rPr>
          <w:rFonts w:ascii="Trebuchet MS" w:hAnsi="Trebuchet MS"/>
          <w:b/>
          <w:sz w:val="16"/>
          <w:szCs w:val="16"/>
          <w:u w:val="single"/>
        </w:rPr>
      </w:pPr>
    </w:p>
    <w:p w:rsidR="007019FA" w:rsidRDefault="007019FA" w:rsidP="00A31952">
      <w:pPr>
        <w:ind w:firstLine="708"/>
        <w:rPr>
          <w:rFonts w:ascii="Trebuchet MS" w:hAnsi="Trebuchet MS"/>
          <w:b/>
          <w:sz w:val="16"/>
          <w:szCs w:val="16"/>
          <w:u w:val="single"/>
        </w:rPr>
      </w:pPr>
    </w:p>
    <w:p w:rsidR="007019FA" w:rsidRDefault="007019FA" w:rsidP="00A31952">
      <w:pPr>
        <w:ind w:firstLine="708"/>
        <w:rPr>
          <w:rFonts w:ascii="Trebuchet MS" w:hAnsi="Trebuchet MS"/>
          <w:b/>
          <w:sz w:val="16"/>
          <w:szCs w:val="16"/>
          <w:u w:val="single"/>
        </w:rPr>
      </w:pPr>
    </w:p>
    <w:p w:rsidR="007019FA" w:rsidRDefault="007019FA" w:rsidP="00A31952">
      <w:pPr>
        <w:ind w:firstLine="708"/>
        <w:rPr>
          <w:rFonts w:ascii="Trebuchet MS" w:hAnsi="Trebuchet MS"/>
          <w:b/>
          <w:sz w:val="16"/>
          <w:szCs w:val="16"/>
          <w:u w:val="single"/>
        </w:rPr>
      </w:pPr>
    </w:p>
    <w:p w:rsidR="007019FA" w:rsidRDefault="007019FA" w:rsidP="00A31952">
      <w:pPr>
        <w:ind w:firstLine="708"/>
        <w:rPr>
          <w:rFonts w:ascii="Trebuchet MS" w:hAnsi="Trebuchet MS"/>
          <w:b/>
          <w:sz w:val="16"/>
          <w:szCs w:val="16"/>
          <w:u w:val="single"/>
        </w:rPr>
      </w:pPr>
    </w:p>
    <w:p w:rsidR="007019FA" w:rsidRDefault="007019FA" w:rsidP="00A31952">
      <w:pPr>
        <w:ind w:firstLine="708"/>
        <w:rPr>
          <w:rFonts w:ascii="Trebuchet MS" w:hAnsi="Trebuchet MS"/>
          <w:b/>
          <w:sz w:val="16"/>
          <w:szCs w:val="16"/>
          <w:u w:val="single"/>
        </w:rPr>
      </w:pPr>
    </w:p>
    <w:p w:rsidR="007019FA" w:rsidRDefault="007019FA" w:rsidP="00A31952">
      <w:pPr>
        <w:ind w:firstLine="708"/>
        <w:rPr>
          <w:rFonts w:ascii="Trebuchet MS" w:hAnsi="Trebuchet MS"/>
          <w:b/>
          <w:sz w:val="16"/>
          <w:szCs w:val="16"/>
          <w:u w:val="single"/>
        </w:rPr>
      </w:pPr>
    </w:p>
    <w:p w:rsidR="007019FA" w:rsidRDefault="007019FA" w:rsidP="00A31952">
      <w:pPr>
        <w:ind w:firstLine="708"/>
        <w:rPr>
          <w:rFonts w:ascii="Trebuchet MS" w:hAnsi="Trebuchet MS"/>
          <w:b/>
          <w:sz w:val="16"/>
          <w:szCs w:val="16"/>
          <w:u w:val="single"/>
        </w:rPr>
      </w:pPr>
    </w:p>
    <w:p w:rsidR="007019FA" w:rsidRDefault="007019FA" w:rsidP="00A31952">
      <w:pPr>
        <w:ind w:firstLine="708"/>
        <w:rPr>
          <w:rFonts w:ascii="Trebuchet MS" w:hAnsi="Trebuchet MS"/>
          <w:b/>
          <w:sz w:val="16"/>
          <w:szCs w:val="16"/>
          <w:u w:val="single"/>
        </w:rPr>
      </w:pPr>
    </w:p>
    <w:p w:rsidR="007019FA" w:rsidRDefault="007019FA" w:rsidP="00A31952">
      <w:pPr>
        <w:ind w:firstLine="708"/>
        <w:rPr>
          <w:rFonts w:ascii="Trebuchet MS" w:hAnsi="Trebuchet MS"/>
          <w:b/>
          <w:sz w:val="16"/>
          <w:szCs w:val="16"/>
          <w:u w:val="single"/>
        </w:rPr>
      </w:pPr>
    </w:p>
    <w:p w:rsidR="007019FA" w:rsidRDefault="007019FA" w:rsidP="00A31952">
      <w:pPr>
        <w:ind w:firstLine="708"/>
        <w:rPr>
          <w:rFonts w:ascii="Trebuchet MS" w:hAnsi="Trebuchet MS"/>
          <w:b/>
          <w:sz w:val="16"/>
          <w:szCs w:val="16"/>
          <w:u w:val="single"/>
        </w:rPr>
      </w:pPr>
    </w:p>
    <w:p w:rsidR="007019FA" w:rsidRDefault="007019FA" w:rsidP="00A31952">
      <w:pPr>
        <w:ind w:firstLine="708"/>
        <w:rPr>
          <w:rFonts w:ascii="Trebuchet MS" w:hAnsi="Trebuchet MS"/>
          <w:b/>
          <w:sz w:val="16"/>
          <w:szCs w:val="16"/>
          <w:u w:val="single"/>
        </w:rPr>
      </w:pPr>
    </w:p>
    <w:p w:rsidR="007019FA" w:rsidRDefault="007019FA" w:rsidP="00A31952">
      <w:pPr>
        <w:ind w:firstLine="708"/>
        <w:rPr>
          <w:rFonts w:ascii="Trebuchet MS" w:hAnsi="Trebuchet MS"/>
          <w:b/>
          <w:sz w:val="16"/>
          <w:szCs w:val="16"/>
          <w:u w:val="single"/>
        </w:rPr>
      </w:pPr>
    </w:p>
    <w:p w:rsidR="007019FA" w:rsidRDefault="007019FA" w:rsidP="00A31952">
      <w:pPr>
        <w:ind w:firstLine="708"/>
        <w:rPr>
          <w:rFonts w:ascii="Trebuchet MS" w:hAnsi="Trebuchet MS"/>
          <w:b/>
          <w:sz w:val="16"/>
          <w:szCs w:val="16"/>
          <w:u w:val="single"/>
        </w:rPr>
      </w:pPr>
    </w:p>
    <w:p w:rsidR="007019FA" w:rsidRDefault="007019FA" w:rsidP="00A31952">
      <w:pPr>
        <w:ind w:firstLine="708"/>
        <w:rPr>
          <w:rFonts w:ascii="Trebuchet MS" w:hAnsi="Trebuchet MS"/>
          <w:b/>
          <w:sz w:val="16"/>
          <w:szCs w:val="16"/>
          <w:u w:val="single"/>
        </w:rPr>
      </w:pPr>
    </w:p>
    <w:p w:rsidR="007019FA" w:rsidRDefault="007019FA" w:rsidP="00A31952">
      <w:pPr>
        <w:ind w:firstLine="708"/>
        <w:rPr>
          <w:rFonts w:ascii="Trebuchet MS" w:hAnsi="Trebuchet MS"/>
          <w:b/>
          <w:sz w:val="16"/>
          <w:szCs w:val="16"/>
          <w:u w:val="single"/>
        </w:rPr>
      </w:pPr>
    </w:p>
    <w:p w:rsidR="007019FA" w:rsidRDefault="007019FA" w:rsidP="00A31952">
      <w:pPr>
        <w:ind w:firstLine="708"/>
        <w:rPr>
          <w:rFonts w:ascii="Trebuchet MS" w:hAnsi="Trebuchet MS"/>
          <w:b/>
          <w:sz w:val="16"/>
          <w:szCs w:val="16"/>
          <w:u w:val="single"/>
        </w:rPr>
      </w:pPr>
    </w:p>
    <w:p w:rsidR="007019FA" w:rsidRDefault="007019FA" w:rsidP="00A31952">
      <w:pPr>
        <w:ind w:firstLine="708"/>
        <w:rPr>
          <w:rFonts w:ascii="Trebuchet MS" w:hAnsi="Trebuchet MS"/>
          <w:b/>
          <w:sz w:val="16"/>
          <w:szCs w:val="16"/>
          <w:u w:val="single"/>
        </w:rPr>
      </w:pPr>
    </w:p>
    <w:p w:rsidR="007019FA" w:rsidRDefault="007019FA" w:rsidP="00A31952">
      <w:pPr>
        <w:ind w:firstLine="708"/>
        <w:rPr>
          <w:rFonts w:ascii="Trebuchet MS" w:hAnsi="Trebuchet MS"/>
          <w:b/>
          <w:sz w:val="16"/>
          <w:szCs w:val="16"/>
          <w:u w:val="single"/>
        </w:rPr>
      </w:pPr>
    </w:p>
    <w:p w:rsidR="007019FA" w:rsidRDefault="007019FA" w:rsidP="00A31952">
      <w:pPr>
        <w:ind w:firstLine="708"/>
        <w:rPr>
          <w:rFonts w:ascii="Trebuchet MS" w:hAnsi="Trebuchet MS"/>
          <w:b/>
          <w:sz w:val="16"/>
          <w:szCs w:val="16"/>
          <w:u w:val="single"/>
        </w:rPr>
      </w:pPr>
    </w:p>
    <w:p w:rsidR="007019FA" w:rsidRDefault="007019FA" w:rsidP="00A31952">
      <w:pPr>
        <w:ind w:firstLine="708"/>
        <w:rPr>
          <w:rFonts w:ascii="Trebuchet MS" w:hAnsi="Trebuchet MS"/>
          <w:b/>
          <w:sz w:val="16"/>
          <w:szCs w:val="16"/>
          <w:u w:val="single"/>
        </w:rPr>
      </w:pPr>
    </w:p>
    <w:p w:rsidR="007019FA" w:rsidRDefault="007019FA" w:rsidP="00A31952">
      <w:pPr>
        <w:ind w:firstLine="708"/>
        <w:rPr>
          <w:rFonts w:ascii="Trebuchet MS" w:hAnsi="Trebuchet MS"/>
          <w:b/>
          <w:sz w:val="16"/>
          <w:szCs w:val="16"/>
          <w:u w:val="single"/>
        </w:rPr>
      </w:pPr>
    </w:p>
    <w:p w:rsidR="007019FA" w:rsidRDefault="007019FA" w:rsidP="00A31952">
      <w:pPr>
        <w:ind w:firstLine="708"/>
        <w:rPr>
          <w:rFonts w:ascii="Trebuchet MS" w:hAnsi="Trebuchet MS"/>
          <w:b/>
          <w:sz w:val="16"/>
          <w:szCs w:val="16"/>
          <w:u w:val="single"/>
        </w:rPr>
      </w:pPr>
    </w:p>
    <w:p w:rsidR="007019FA" w:rsidRDefault="007019FA" w:rsidP="00A31952">
      <w:pPr>
        <w:ind w:firstLine="708"/>
        <w:rPr>
          <w:rFonts w:ascii="Trebuchet MS" w:hAnsi="Trebuchet MS"/>
          <w:b/>
          <w:sz w:val="16"/>
          <w:szCs w:val="16"/>
          <w:u w:val="single"/>
        </w:rPr>
      </w:pPr>
    </w:p>
    <w:p w:rsidR="007019FA" w:rsidRDefault="007019FA" w:rsidP="00A31952">
      <w:pPr>
        <w:ind w:firstLine="708"/>
        <w:rPr>
          <w:rFonts w:ascii="Trebuchet MS" w:hAnsi="Trebuchet MS"/>
          <w:b/>
          <w:sz w:val="16"/>
          <w:szCs w:val="16"/>
          <w:u w:val="single"/>
        </w:rPr>
      </w:pPr>
    </w:p>
    <w:p w:rsidR="007019FA" w:rsidRDefault="007019FA" w:rsidP="00A31952">
      <w:pPr>
        <w:ind w:firstLine="708"/>
        <w:rPr>
          <w:rFonts w:ascii="Trebuchet MS" w:hAnsi="Trebuchet MS"/>
          <w:b/>
          <w:sz w:val="16"/>
          <w:szCs w:val="16"/>
          <w:u w:val="single"/>
        </w:rPr>
      </w:pPr>
    </w:p>
    <w:p w:rsidR="007019FA" w:rsidRDefault="007019FA" w:rsidP="00A31952">
      <w:pPr>
        <w:ind w:firstLine="708"/>
        <w:rPr>
          <w:rFonts w:ascii="Trebuchet MS" w:hAnsi="Trebuchet MS"/>
          <w:b/>
          <w:sz w:val="16"/>
          <w:szCs w:val="16"/>
          <w:u w:val="single"/>
        </w:rPr>
      </w:pPr>
    </w:p>
    <w:p w:rsidR="007019FA" w:rsidRDefault="007019FA" w:rsidP="00A31952">
      <w:pPr>
        <w:ind w:firstLine="708"/>
        <w:rPr>
          <w:rFonts w:ascii="Trebuchet MS" w:hAnsi="Trebuchet MS"/>
          <w:b/>
          <w:sz w:val="16"/>
          <w:szCs w:val="16"/>
          <w:u w:val="single"/>
        </w:rPr>
      </w:pPr>
    </w:p>
    <w:p w:rsidR="007019FA" w:rsidRDefault="007019FA" w:rsidP="00A31952">
      <w:pPr>
        <w:ind w:firstLine="708"/>
        <w:rPr>
          <w:rFonts w:ascii="Trebuchet MS" w:hAnsi="Trebuchet MS"/>
          <w:b/>
          <w:sz w:val="16"/>
          <w:szCs w:val="16"/>
          <w:u w:val="single"/>
        </w:rPr>
      </w:pPr>
    </w:p>
    <w:p w:rsidR="007019FA" w:rsidRDefault="007019FA" w:rsidP="00A31952">
      <w:pPr>
        <w:ind w:firstLine="708"/>
        <w:rPr>
          <w:rFonts w:ascii="Trebuchet MS" w:hAnsi="Trebuchet MS"/>
          <w:b/>
          <w:sz w:val="16"/>
          <w:szCs w:val="16"/>
          <w:u w:val="single"/>
        </w:rPr>
      </w:pPr>
    </w:p>
    <w:p w:rsidR="007019FA" w:rsidRDefault="007019FA" w:rsidP="00A31952">
      <w:pPr>
        <w:ind w:firstLine="708"/>
        <w:rPr>
          <w:rFonts w:ascii="Trebuchet MS" w:hAnsi="Trebuchet MS"/>
          <w:b/>
          <w:sz w:val="16"/>
          <w:szCs w:val="16"/>
          <w:u w:val="single"/>
        </w:rPr>
      </w:pPr>
    </w:p>
    <w:p w:rsidR="007019FA" w:rsidRDefault="007019FA" w:rsidP="00A31952">
      <w:pPr>
        <w:ind w:firstLine="708"/>
        <w:rPr>
          <w:rFonts w:ascii="Trebuchet MS" w:hAnsi="Trebuchet MS"/>
          <w:b/>
          <w:sz w:val="16"/>
          <w:szCs w:val="16"/>
          <w:u w:val="single"/>
        </w:rPr>
      </w:pPr>
    </w:p>
    <w:p w:rsidR="007019FA" w:rsidRDefault="007019FA" w:rsidP="00A31952">
      <w:pPr>
        <w:ind w:firstLine="708"/>
        <w:rPr>
          <w:rFonts w:ascii="Trebuchet MS" w:hAnsi="Trebuchet MS"/>
          <w:b/>
          <w:sz w:val="16"/>
          <w:szCs w:val="16"/>
          <w:u w:val="single"/>
        </w:rPr>
      </w:pPr>
    </w:p>
    <w:p w:rsidR="007019FA" w:rsidRDefault="007019FA" w:rsidP="00A31952">
      <w:pPr>
        <w:ind w:firstLine="708"/>
        <w:rPr>
          <w:rFonts w:ascii="Trebuchet MS" w:hAnsi="Trebuchet MS"/>
          <w:b/>
          <w:sz w:val="16"/>
          <w:szCs w:val="16"/>
          <w:u w:val="single"/>
        </w:rPr>
      </w:pPr>
    </w:p>
    <w:p w:rsidR="007019FA" w:rsidRDefault="007019FA" w:rsidP="00A31952">
      <w:pPr>
        <w:ind w:firstLine="708"/>
        <w:rPr>
          <w:rFonts w:ascii="Trebuchet MS" w:hAnsi="Trebuchet MS"/>
          <w:b/>
          <w:sz w:val="16"/>
          <w:szCs w:val="16"/>
          <w:u w:val="single"/>
        </w:rPr>
      </w:pPr>
    </w:p>
    <w:p w:rsidR="007019FA" w:rsidRDefault="007019FA" w:rsidP="00A31952">
      <w:pPr>
        <w:ind w:firstLine="708"/>
        <w:rPr>
          <w:rFonts w:ascii="Trebuchet MS" w:hAnsi="Trebuchet MS"/>
          <w:b/>
          <w:sz w:val="16"/>
          <w:szCs w:val="16"/>
          <w:u w:val="single"/>
        </w:rPr>
      </w:pPr>
    </w:p>
    <w:p w:rsidR="007019FA" w:rsidRDefault="007019FA" w:rsidP="00A31952">
      <w:pPr>
        <w:ind w:firstLine="708"/>
        <w:rPr>
          <w:rFonts w:ascii="Trebuchet MS" w:hAnsi="Trebuchet MS"/>
          <w:b/>
          <w:sz w:val="16"/>
          <w:szCs w:val="16"/>
          <w:u w:val="single"/>
        </w:rPr>
      </w:pPr>
    </w:p>
    <w:p w:rsidR="007019FA" w:rsidRDefault="007019FA" w:rsidP="00A31952">
      <w:pPr>
        <w:ind w:firstLine="708"/>
        <w:rPr>
          <w:rFonts w:ascii="Trebuchet MS" w:hAnsi="Trebuchet MS"/>
          <w:b/>
          <w:sz w:val="16"/>
          <w:szCs w:val="16"/>
          <w:u w:val="single"/>
        </w:rPr>
      </w:pPr>
    </w:p>
    <w:p w:rsidR="007019FA" w:rsidRDefault="007019FA" w:rsidP="00A31952">
      <w:pPr>
        <w:ind w:firstLine="708"/>
        <w:rPr>
          <w:rFonts w:ascii="Trebuchet MS" w:hAnsi="Trebuchet MS"/>
          <w:b/>
          <w:sz w:val="16"/>
          <w:szCs w:val="16"/>
          <w:u w:val="single"/>
        </w:rPr>
      </w:pPr>
    </w:p>
    <w:p w:rsidR="007019FA" w:rsidRDefault="007019FA" w:rsidP="00A31952">
      <w:pPr>
        <w:ind w:firstLine="708"/>
        <w:rPr>
          <w:rFonts w:ascii="Trebuchet MS" w:hAnsi="Trebuchet MS"/>
          <w:b/>
          <w:sz w:val="16"/>
          <w:szCs w:val="16"/>
          <w:u w:val="single"/>
        </w:rPr>
      </w:pPr>
    </w:p>
    <w:p w:rsidR="007019FA" w:rsidRDefault="007019FA" w:rsidP="00A31952">
      <w:pPr>
        <w:ind w:firstLine="708"/>
        <w:rPr>
          <w:rFonts w:ascii="Trebuchet MS" w:hAnsi="Trebuchet MS"/>
          <w:b/>
          <w:sz w:val="16"/>
          <w:szCs w:val="16"/>
          <w:u w:val="single"/>
        </w:rPr>
      </w:pPr>
    </w:p>
    <w:p w:rsidR="007019FA" w:rsidRDefault="007019FA" w:rsidP="00A31952">
      <w:pPr>
        <w:ind w:firstLine="708"/>
        <w:rPr>
          <w:rFonts w:ascii="Trebuchet MS" w:hAnsi="Trebuchet MS"/>
          <w:b/>
          <w:sz w:val="16"/>
          <w:szCs w:val="16"/>
          <w:u w:val="single"/>
        </w:rPr>
      </w:pPr>
    </w:p>
    <w:p w:rsidR="007019FA" w:rsidRDefault="007019FA" w:rsidP="00A31952">
      <w:pPr>
        <w:ind w:firstLine="708"/>
        <w:rPr>
          <w:rFonts w:ascii="Trebuchet MS" w:hAnsi="Trebuchet MS"/>
          <w:b/>
          <w:sz w:val="16"/>
          <w:szCs w:val="16"/>
          <w:u w:val="single"/>
        </w:rPr>
      </w:pPr>
    </w:p>
    <w:p w:rsidR="007019FA" w:rsidRDefault="007019FA" w:rsidP="00A31952">
      <w:pPr>
        <w:ind w:firstLine="708"/>
        <w:rPr>
          <w:rFonts w:ascii="Trebuchet MS" w:hAnsi="Trebuchet MS"/>
          <w:b/>
          <w:sz w:val="16"/>
          <w:szCs w:val="16"/>
          <w:u w:val="single"/>
        </w:rPr>
      </w:pPr>
    </w:p>
    <w:p w:rsidR="007019FA" w:rsidRDefault="007019FA" w:rsidP="00A31952">
      <w:pPr>
        <w:ind w:firstLine="708"/>
        <w:rPr>
          <w:rFonts w:ascii="Trebuchet MS" w:hAnsi="Trebuchet MS"/>
          <w:b/>
          <w:sz w:val="16"/>
          <w:szCs w:val="16"/>
          <w:u w:val="single"/>
        </w:rPr>
      </w:pPr>
    </w:p>
    <w:p w:rsidR="007019FA" w:rsidRDefault="007019FA" w:rsidP="00A31952">
      <w:pPr>
        <w:ind w:firstLine="708"/>
        <w:rPr>
          <w:rFonts w:ascii="Trebuchet MS" w:hAnsi="Trebuchet MS"/>
          <w:b/>
          <w:sz w:val="16"/>
          <w:szCs w:val="16"/>
          <w:u w:val="single"/>
        </w:rPr>
      </w:pPr>
    </w:p>
    <w:p w:rsidR="007019FA" w:rsidRDefault="007019FA" w:rsidP="00A31952">
      <w:pPr>
        <w:ind w:firstLine="708"/>
        <w:rPr>
          <w:rFonts w:ascii="Trebuchet MS" w:hAnsi="Trebuchet MS"/>
          <w:b/>
          <w:sz w:val="16"/>
          <w:szCs w:val="16"/>
          <w:u w:val="single"/>
        </w:rPr>
      </w:pPr>
    </w:p>
    <w:p w:rsidR="007019FA" w:rsidRDefault="007019FA" w:rsidP="00A31952">
      <w:pPr>
        <w:ind w:firstLine="708"/>
        <w:rPr>
          <w:rFonts w:ascii="Trebuchet MS" w:hAnsi="Trebuchet MS"/>
          <w:b/>
          <w:sz w:val="16"/>
          <w:szCs w:val="16"/>
          <w:u w:val="single"/>
        </w:rPr>
      </w:pPr>
    </w:p>
    <w:p w:rsidR="007019FA" w:rsidRDefault="007019FA" w:rsidP="00A31952">
      <w:pPr>
        <w:ind w:firstLine="708"/>
        <w:rPr>
          <w:rFonts w:ascii="Trebuchet MS" w:hAnsi="Trebuchet MS"/>
          <w:b/>
          <w:sz w:val="16"/>
          <w:szCs w:val="16"/>
          <w:u w:val="single"/>
        </w:rPr>
      </w:pPr>
    </w:p>
    <w:p w:rsidR="007019FA" w:rsidRDefault="007019FA" w:rsidP="00A31952">
      <w:pPr>
        <w:ind w:firstLine="708"/>
        <w:rPr>
          <w:rFonts w:ascii="Trebuchet MS" w:hAnsi="Trebuchet MS"/>
          <w:b/>
          <w:sz w:val="16"/>
          <w:szCs w:val="16"/>
          <w:u w:val="single"/>
        </w:rPr>
      </w:pPr>
    </w:p>
    <w:p w:rsidR="007019FA" w:rsidRDefault="007019FA" w:rsidP="00A31952">
      <w:pPr>
        <w:ind w:firstLine="708"/>
        <w:rPr>
          <w:rFonts w:ascii="Trebuchet MS" w:hAnsi="Trebuchet MS"/>
          <w:b/>
          <w:sz w:val="16"/>
          <w:szCs w:val="16"/>
          <w:u w:val="single"/>
        </w:rPr>
      </w:pPr>
    </w:p>
    <w:p w:rsidR="007019FA" w:rsidRDefault="0039720B" w:rsidP="00A31952">
      <w:pPr>
        <w:ind w:firstLine="708"/>
        <w:rPr>
          <w:rFonts w:ascii="Trebuchet MS" w:hAnsi="Trebuchet MS"/>
          <w:b/>
          <w:sz w:val="16"/>
          <w:szCs w:val="16"/>
          <w:u w:val="single"/>
        </w:rPr>
      </w:pPr>
      <w:r>
        <w:rPr>
          <w:rFonts w:ascii="Trebuchet MS" w:hAnsi="Trebuchet MS"/>
          <w:b/>
          <w:noProof/>
          <w:sz w:val="16"/>
          <w:szCs w:val="16"/>
          <w:u w:val="single"/>
          <w:lang w:val="en-US" w:eastAsia="en-US"/>
        </w:rPr>
        <mc:AlternateContent>
          <mc:Choice Requires="wps">
            <w:drawing>
              <wp:anchor distT="0" distB="0" distL="114300" distR="114300" simplePos="0" relativeHeight="251655680" behindDoc="0" locked="0" layoutInCell="1" allowOverlap="1">
                <wp:simplePos x="0" y="0"/>
                <wp:positionH relativeFrom="column">
                  <wp:posOffset>-57785</wp:posOffset>
                </wp:positionH>
                <wp:positionV relativeFrom="paragraph">
                  <wp:posOffset>97790</wp:posOffset>
                </wp:positionV>
                <wp:extent cx="6277610" cy="9677400"/>
                <wp:effectExtent l="0" t="0" r="8890" b="0"/>
                <wp:wrapNone/>
                <wp:docPr id="29" name="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277610" cy="9677400"/>
                        </a:xfrm>
                        <a:prstGeom prst="rect">
                          <a:avLst/>
                        </a:prstGeom>
                        <a:solidFill>
                          <a:srgbClr val="FFFFCC"/>
                        </a:solidFill>
                        <a:ln w="9525">
                          <a:solidFill>
                            <a:srgbClr val="000000"/>
                          </a:solidFill>
                          <a:miter lim="800000"/>
                          <a:headEnd/>
                          <a:tailEnd/>
                        </a:ln>
                      </wps:spPr>
                      <wps:txbx>
                        <w:txbxContent>
                          <w:p w:rsidR="005554C4" w:rsidRPr="00F02219" w:rsidRDefault="00F02219" w:rsidP="00C63FA5">
                            <w:pPr>
                              <w:jc w:val="both"/>
                              <w:rPr>
                                <w:rStyle w:val="Robust"/>
                                <w:rFonts w:ascii="Trebuchet MS" w:hAnsi="Trebuchet MS"/>
                                <w:b w:val="0"/>
                                <w:bCs w:val="0"/>
                                <w:sz w:val="20"/>
                                <w:szCs w:val="20"/>
                                <w:lang w:val="it-IT"/>
                              </w:rPr>
                            </w:pPr>
                            <w:r w:rsidRPr="00F02219">
                              <w:rPr>
                                <w:rStyle w:val="Robust"/>
                                <w:rFonts w:ascii="Trebuchet MS" w:hAnsi="Trebuchet MS"/>
                                <w:sz w:val="20"/>
                                <w:szCs w:val="20"/>
                                <w:lang w:val="it-IT"/>
                              </w:rPr>
                              <w:t>Art.13.</w:t>
                            </w:r>
                            <w:r w:rsidRPr="00F02219">
                              <w:rPr>
                                <w:rStyle w:val="Robust"/>
                                <w:rFonts w:ascii="Trebuchet MS" w:hAnsi="Trebuchet MS"/>
                                <w:b w:val="0"/>
                                <w:sz w:val="20"/>
                                <w:szCs w:val="20"/>
                                <w:lang w:val="it-IT"/>
                              </w:rPr>
                              <w:t xml:space="preserve">  Profesorul </w:t>
                            </w:r>
                            <w:r w:rsidR="005554C4" w:rsidRPr="00F02219">
                              <w:rPr>
                                <w:rStyle w:val="Robust"/>
                                <w:rFonts w:ascii="Trebuchet MS" w:hAnsi="Trebuchet MS"/>
                                <w:b w:val="0"/>
                                <w:sz w:val="20"/>
                                <w:szCs w:val="20"/>
                                <w:lang w:val="it-IT"/>
                              </w:rPr>
                              <w:t xml:space="preserve">  echipei de oină  are următoarele </w:t>
                            </w:r>
                            <w:r w:rsidR="005554C4" w:rsidRPr="00F02219">
                              <w:rPr>
                                <w:rStyle w:val="Robust"/>
                                <w:rFonts w:ascii="Trebuchet MS" w:hAnsi="Trebuchet MS"/>
                                <w:b w:val="0"/>
                                <w:i/>
                                <w:sz w:val="20"/>
                                <w:szCs w:val="20"/>
                                <w:lang w:val="it-IT"/>
                              </w:rPr>
                              <w:t>obligații</w:t>
                            </w:r>
                            <w:r w:rsidR="005554C4" w:rsidRPr="00F02219">
                              <w:rPr>
                                <w:rStyle w:val="Robust"/>
                                <w:rFonts w:ascii="Trebuchet MS" w:hAnsi="Trebuchet MS"/>
                                <w:b w:val="0"/>
                                <w:sz w:val="20"/>
                                <w:szCs w:val="20"/>
                                <w:lang w:val="it-IT"/>
                              </w:rPr>
                              <w:t>:</w:t>
                            </w:r>
                          </w:p>
                          <w:p w:rsidR="005554C4" w:rsidRPr="00F02219" w:rsidRDefault="005554C4" w:rsidP="00181F60">
                            <w:pPr>
                              <w:numPr>
                                <w:ilvl w:val="0"/>
                                <w:numId w:val="33"/>
                              </w:numPr>
                              <w:jc w:val="both"/>
                              <w:rPr>
                                <w:rStyle w:val="Robust"/>
                                <w:rFonts w:ascii="Trebuchet MS" w:hAnsi="Trebuchet MS"/>
                                <w:b w:val="0"/>
                                <w:bCs w:val="0"/>
                                <w:sz w:val="20"/>
                                <w:szCs w:val="20"/>
                              </w:rPr>
                            </w:pPr>
                            <w:r w:rsidRPr="00F02219">
                              <w:rPr>
                                <w:rStyle w:val="Robust"/>
                                <w:rFonts w:ascii="Trebuchet MS" w:hAnsi="Trebuchet MS"/>
                                <w:b w:val="0"/>
                                <w:sz w:val="20"/>
                                <w:szCs w:val="20"/>
                              </w:rPr>
                              <w:t>să antreneze fizic și tactic sportivii componenţi ai echipei de oină;</w:t>
                            </w:r>
                          </w:p>
                          <w:p w:rsidR="005554C4" w:rsidRPr="00F02219" w:rsidRDefault="005554C4" w:rsidP="00181F60">
                            <w:pPr>
                              <w:numPr>
                                <w:ilvl w:val="0"/>
                                <w:numId w:val="33"/>
                              </w:numPr>
                              <w:jc w:val="both"/>
                              <w:rPr>
                                <w:rStyle w:val="Robust"/>
                                <w:rFonts w:ascii="Trebuchet MS" w:hAnsi="Trebuchet MS"/>
                                <w:b w:val="0"/>
                                <w:bCs w:val="0"/>
                                <w:sz w:val="20"/>
                                <w:szCs w:val="20"/>
                              </w:rPr>
                            </w:pPr>
                            <w:r w:rsidRPr="00F02219">
                              <w:rPr>
                                <w:rStyle w:val="Robust"/>
                                <w:rFonts w:ascii="Trebuchet MS" w:hAnsi="Trebuchet MS"/>
                                <w:b w:val="0"/>
                                <w:sz w:val="20"/>
                                <w:szCs w:val="20"/>
                              </w:rPr>
                              <w:t>să participe la competiții alături de echipa sa;</w:t>
                            </w:r>
                          </w:p>
                          <w:p w:rsidR="005554C4" w:rsidRPr="00F02219" w:rsidRDefault="005554C4" w:rsidP="00181F60">
                            <w:pPr>
                              <w:numPr>
                                <w:ilvl w:val="0"/>
                                <w:numId w:val="33"/>
                              </w:numPr>
                              <w:jc w:val="both"/>
                              <w:rPr>
                                <w:rStyle w:val="Robust"/>
                                <w:rFonts w:ascii="Trebuchet MS" w:hAnsi="Trebuchet MS"/>
                                <w:b w:val="0"/>
                                <w:bCs w:val="0"/>
                                <w:sz w:val="20"/>
                                <w:szCs w:val="20"/>
                              </w:rPr>
                            </w:pPr>
                            <w:r w:rsidRPr="00F02219">
                              <w:rPr>
                                <w:rStyle w:val="Robust"/>
                                <w:rFonts w:ascii="Trebuchet MS" w:hAnsi="Trebuchet MS"/>
                                <w:b w:val="0"/>
                                <w:sz w:val="20"/>
                                <w:szCs w:val="20"/>
                              </w:rPr>
                              <w:t>să se adreseze cuviincios arbitrului în timpul jocului;</w:t>
                            </w:r>
                          </w:p>
                          <w:p w:rsidR="005554C4" w:rsidRPr="00F02219" w:rsidRDefault="005554C4" w:rsidP="00181F60">
                            <w:pPr>
                              <w:numPr>
                                <w:ilvl w:val="0"/>
                                <w:numId w:val="33"/>
                              </w:numPr>
                              <w:jc w:val="both"/>
                              <w:rPr>
                                <w:rStyle w:val="Robust"/>
                                <w:rFonts w:ascii="Trebuchet MS" w:hAnsi="Trebuchet MS"/>
                                <w:b w:val="0"/>
                                <w:bCs w:val="0"/>
                                <w:sz w:val="20"/>
                                <w:szCs w:val="20"/>
                              </w:rPr>
                            </w:pPr>
                            <w:r w:rsidRPr="00F02219">
                              <w:rPr>
                                <w:rStyle w:val="Robust"/>
                                <w:rFonts w:ascii="Trebuchet MS" w:hAnsi="Trebuchet MS"/>
                                <w:b w:val="0"/>
                                <w:sz w:val="20"/>
                                <w:szCs w:val="20"/>
                              </w:rPr>
                              <w:t>să formuleze contestații;</w:t>
                            </w:r>
                          </w:p>
                          <w:p w:rsidR="005554C4" w:rsidRPr="00F02219" w:rsidRDefault="005554C4" w:rsidP="00181F60">
                            <w:pPr>
                              <w:numPr>
                                <w:ilvl w:val="0"/>
                                <w:numId w:val="33"/>
                              </w:numPr>
                              <w:jc w:val="both"/>
                              <w:rPr>
                                <w:rStyle w:val="Robust"/>
                                <w:rFonts w:ascii="Trebuchet MS" w:hAnsi="Trebuchet MS"/>
                                <w:b w:val="0"/>
                                <w:bCs w:val="0"/>
                                <w:sz w:val="20"/>
                                <w:szCs w:val="20"/>
                              </w:rPr>
                            </w:pPr>
                            <w:r w:rsidRPr="00F02219">
                              <w:rPr>
                                <w:rStyle w:val="Robust"/>
                                <w:rFonts w:ascii="Trebuchet MS" w:hAnsi="Trebuchet MS"/>
                                <w:b w:val="0"/>
                                <w:sz w:val="20"/>
                                <w:szCs w:val="20"/>
                              </w:rPr>
                              <w:t>să înlocuiască jucători;</w:t>
                            </w:r>
                          </w:p>
                          <w:p w:rsidR="005554C4" w:rsidRPr="00F02219" w:rsidRDefault="005554C4" w:rsidP="00181F60">
                            <w:pPr>
                              <w:numPr>
                                <w:ilvl w:val="0"/>
                                <w:numId w:val="33"/>
                              </w:numPr>
                              <w:jc w:val="both"/>
                              <w:rPr>
                                <w:rStyle w:val="Robust"/>
                                <w:rFonts w:ascii="Trebuchet MS" w:hAnsi="Trebuchet MS"/>
                                <w:b w:val="0"/>
                                <w:bCs w:val="0"/>
                                <w:sz w:val="20"/>
                                <w:szCs w:val="20"/>
                              </w:rPr>
                            </w:pPr>
                            <w:r w:rsidRPr="00F02219">
                              <w:rPr>
                                <w:rStyle w:val="Robust"/>
                                <w:rFonts w:ascii="Trebuchet MS" w:hAnsi="Trebuchet MS"/>
                                <w:b w:val="0"/>
                                <w:sz w:val="20"/>
                                <w:szCs w:val="20"/>
                              </w:rPr>
                              <w:t xml:space="preserve">să dea indicații  în timpul jocului , de pe banca de rezerve sau în pauze.   </w:t>
                            </w:r>
                          </w:p>
                          <w:p w:rsidR="005554C4" w:rsidRPr="00F02219" w:rsidRDefault="005554C4" w:rsidP="00C63FA5">
                            <w:pPr>
                              <w:jc w:val="both"/>
                              <w:rPr>
                                <w:rStyle w:val="Robust"/>
                                <w:rFonts w:ascii="Trebuchet MS" w:hAnsi="Trebuchet MS"/>
                                <w:b w:val="0"/>
                                <w:bCs w:val="0"/>
                                <w:sz w:val="20"/>
                                <w:szCs w:val="20"/>
                                <w:lang w:val="it-IT"/>
                              </w:rPr>
                            </w:pPr>
                            <w:r w:rsidRPr="00F02219">
                              <w:rPr>
                                <w:rStyle w:val="Robust"/>
                                <w:rFonts w:ascii="Trebuchet MS" w:hAnsi="Trebuchet MS"/>
                                <w:b w:val="0"/>
                                <w:sz w:val="20"/>
                                <w:szCs w:val="20"/>
                                <w:lang w:val="it-IT"/>
                              </w:rPr>
                              <w:t xml:space="preserve">      </w:t>
                            </w:r>
                          </w:p>
                          <w:p w:rsidR="005554C4" w:rsidRPr="00F02219" w:rsidRDefault="005554C4" w:rsidP="009B2ACE">
                            <w:pPr>
                              <w:jc w:val="both"/>
                              <w:rPr>
                                <w:sz w:val="6"/>
                                <w:szCs w:val="20"/>
                              </w:rPr>
                            </w:pPr>
                          </w:p>
                          <w:p w:rsidR="005554C4" w:rsidRPr="00F02219" w:rsidRDefault="005554C4" w:rsidP="00C63FA5">
                            <w:pPr>
                              <w:jc w:val="both"/>
                              <w:rPr>
                                <w:rFonts w:ascii="Trebuchet MS" w:hAnsi="Trebuchet MS"/>
                                <w:sz w:val="20"/>
                                <w:szCs w:val="20"/>
                                <w:lang w:val="it-IT"/>
                              </w:rPr>
                            </w:pPr>
                            <w:r w:rsidRPr="00F02219">
                              <w:rPr>
                                <w:rStyle w:val="Robust"/>
                                <w:rFonts w:ascii="Trebuchet MS" w:hAnsi="Trebuchet MS"/>
                                <w:sz w:val="20"/>
                                <w:szCs w:val="20"/>
                                <w:lang w:val="it-IT"/>
                              </w:rPr>
                              <w:t> Art. 14.</w:t>
                            </w:r>
                            <w:r w:rsidRPr="00F02219">
                              <w:rPr>
                                <w:rStyle w:val="Robust"/>
                                <w:rFonts w:ascii="Trebuchet MS" w:hAnsi="Trebuchet MS"/>
                                <w:b w:val="0"/>
                                <w:sz w:val="20"/>
                                <w:szCs w:val="20"/>
                                <w:lang w:val="it-IT"/>
                              </w:rPr>
                              <w:t xml:space="preserve"> Căpitanul de echipă conduce jocul echipei sale atât la prindere, cât şi la bătaie. El reprezintă echipa în timpul jocului şi înlocuieşte în lipsă pe antrenor sau pe delegatul de echipă, preluând în totalitate atribuţiile acestora în timpul competiției. </w:t>
                            </w:r>
                          </w:p>
                          <w:p w:rsidR="005554C4" w:rsidRPr="00F02219" w:rsidRDefault="005554C4" w:rsidP="00181F60">
                            <w:pPr>
                              <w:numPr>
                                <w:ilvl w:val="0"/>
                                <w:numId w:val="34"/>
                              </w:numPr>
                              <w:ind w:hanging="1080"/>
                              <w:jc w:val="both"/>
                              <w:rPr>
                                <w:rFonts w:ascii="Trebuchet MS" w:hAnsi="Trebuchet MS"/>
                                <w:sz w:val="20"/>
                                <w:szCs w:val="20"/>
                                <w:lang w:val="pt-BR"/>
                              </w:rPr>
                            </w:pPr>
                            <w:r w:rsidRPr="00F02219">
                              <w:rPr>
                                <w:rStyle w:val="Robust"/>
                                <w:rFonts w:ascii="Trebuchet MS" w:hAnsi="Trebuchet MS"/>
                                <w:b w:val="0"/>
                                <w:sz w:val="20"/>
                                <w:szCs w:val="20"/>
                                <w:lang w:val="pt-BR"/>
                              </w:rPr>
                              <w:t>este singurul jucător care poate să se adreseze arbitrului, dar numai cu acceptul acestuia;</w:t>
                            </w:r>
                            <w:r w:rsidRPr="00F02219">
                              <w:rPr>
                                <w:rFonts w:ascii="Trebuchet MS" w:hAnsi="Trebuchet MS"/>
                                <w:sz w:val="20"/>
                                <w:szCs w:val="20"/>
                                <w:lang w:val="pt-BR"/>
                              </w:rPr>
                              <w:t xml:space="preserve"> </w:t>
                            </w:r>
                          </w:p>
                          <w:p w:rsidR="005554C4" w:rsidRPr="00F02219" w:rsidRDefault="005554C4" w:rsidP="00181F60">
                            <w:pPr>
                              <w:numPr>
                                <w:ilvl w:val="0"/>
                                <w:numId w:val="34"/>
                              </w:numPr>
                              <w:ind w:hanging="1080"/>
                              <w:jc w:val="both"/>
                              <w:rPr>
                                <w:rStyle w:val="Robust"/>
                                <w:rFonts w:ascii="Trebuchet MS" w:hAnsi="Trebuchet MS"/>
                                <w:b w:val="0"/>
                                <w:bCs w:val="0"/>
                                <w:sz w:val="20"/>
                                <w:szCs w:val="20"/>
                                <w:lang w:val="it-IT"/>
                              </w:rPr>
                            </w:pPr>
                            <w:r w:rsidRPr="00F02219">
                              <w:rPr>
                                <w:rStyle w:val="Robust"/>
                                <w:rFonts w:ascii="Trebuchet MS" w:hAnsi="Trebuchet MS"/>
                                <w:b w:val="0"/>
                                <w:sz w:val="20"/>
                                <w:szCs w:val="20"/>
                                <w:lang w:val="it-IT"/>
                              </w:rPr>
                              <w:t xml:space="preserve">răspunde de disciplina echipei sale în timpul jocului. </w:t>
                            </w:r>
                          </w:p>
                          <w:p w:rsidR="005554C4" w:rsidRPr="00F02219" w:rsidRDefault="005554C4" w:rsidP="00C63FA5">
                            <w:pPr>
                              <w:jc w:val="both"/>
                              <w:rPr>
                                <w:rStyle w:val="Robust"/>
                                <w:rFonts w:ascii="Trebuchet MS" w:hAnsi="Trebuchet MS"/>
                                <w:b w:val="0"/>
                                <w:sz w:val="14"/>
                                <w:szCs w:val="20"/>
                                <w:lang w:val="it-IT"/>
                              </w:rPr>
                            </w:pPr>
                          </w:p>
                          <w:p w:rsidR="005554C4" w:rsidRPr="00F02219" w:rsidRDefault="005554C4" w:rsidP="00C63FA5">
                            <w:pPr>
                              <w:rPr>
                                <w:rFonts w:ascii="Trebuchet MS" w:hAnsi="Trebuchet MS"/>
                                <w:sz w:val="20"/>
                                <w:szCs w:val="20"/>
                                <w:u w:val="single"/>
                                <w:lang w:val="it-IT"/>
                              </w:rPr>
                            </w:pPr>
                            <w:r w:rsidRPr="00F02219">
                              <w:rPr>
                                <w:rStyle w:val="Robust"/>
                                <w:rFonts w:ascii="Trebuchet MS" w:hAnsi="Trebuchet MS"/>
                                <w:b w:val="0"/>
                                <w:sz w:val="20"/>
                                <w:szCs w:val="20"/>
                                <w:u w:val="single"/>
                                <w:lang w:val="it-IT"/>
                              </w:rPr>
                              <w:t>PREZENTAREA ECHIPELOR LA JOC</w:t>
                            </w:r>
                          </w:p>
                          <w:p w:rsidR="005554C4" w:rsidRPr="00F02219" w:rsidRDefault="005554C4" w:rsidP="00C63FA5">
                            <w:pPr>
                              <w:jc w:val="both"/>
                              <w:rPr>
                                <w:rFonts w:ascii="Trebuchet MS" w:hAnsi="Trebuchet MS"/>
                                <w:sz w:val="20"/>
                                <w:szCs w:val="20"/>
                                <w:lang w:val="it-IT"/>
                              </w:rPr>
                            </w:pPr>
                            <w:r w:rsidRPr="00F02219">
                              <w:rPr>
                                <w:rStyle w:val="Robust"/>
                                <w:rFonts w:ascii="Trebuchet MS" w:hAnsi="Trebuchet MS"/>
                                <w:sz w:val="20"/>
                                <w:szCs w:val="20"/>
                                <w:lang w:val="it-IT"/>
                              </w:rPr>
                              <w:t>Art. 15.</w:t>
                            </w:r>
                            <w:r w:rsidRPr="00F02219">
                              <w:rPr>
                                <w:rStyle w:val="Robust"/>
                                <w:rFonts w:ascii="Trebuchet MS" w:hAnsi="Trebuchet MS"/>
                                <w:b w:val="0"/>
                                <w:sz w:val="20"/>
                                <w:szCs w:val="20"/>
                                <w:lang w:val="it-IT"/>
                              </w:rPr>
                              <w:t xml:space="preserve"> Echipele sunt obligate să se prezinte pe teren la ora fixată , se admit maximum 15 minute întârziere în competiții ,,tip divizie’’ ; pentru competiții ,, tip  turneu’’ se admit cel mult 5 minute întârziere . Orice întârziere care depăşeşte aceste  minute de la chemarea pe teren a echipelor de către arbitru  duce la pierderea jocului prin neprezentare cu 0-9 și 0 puncte în clasament.</w:t>
                            </w:r>
                          </w:p>
                          <w:p w:rsidR="005554C4" w:rsidRPr="00F02219" w:rsidRDefault="005554C4" w:rsidP="00C63FA5">
                            <w:pPr>
                              <w:jc w:val="both"/>
                              <w:rPr>
                                <w:rStyle w:val="Robust"/>
                                <w:rFonts w:ascii="Trebuchet MS" w:hAnsi="Trebuchet MS"/>
                                <w:b w:val="0"/>
                                <w:bCs w:val="0"/>
                                <w:sz w:val="20"/>
                                <w:szCs w:val="20"/>
                                <w:lang w:val="it-IT"/>
                              </w:rPr>
                            </w:pPr>
                            <w:r w:rsidRPr="00F02219">
                              <w:rPr>
                                <w:rStyle w:val="Robust"/>
                                <w:rFonts w:ascii="Trebuchet MS" w:hAnsi="Trebuchet MS"/>
                                <w:sz w:val="20"/>
                                <w:szCs w:val="20"/>
                                <w:lang w:val="it-IT"/>
                              </w:rPr>
                              <w:t>Art. 16.</w:t>
                            </w:r>
                            <w:r w:rsidRPr="00F02219">
                              <w:rPr>
                                <w:rStyle w:val="Robust"/>
                                <w:rFonts w:ascii="Trebuchet MS" w:hAnsi="Trebuchet MS"/>
                                <w:b w:val="0"/>
                                <w:sz w:val="20"/>
                                <w:szCs w:val="20"/>
                                <w:lang w:val="it-IT"/>
                              </w:rPr>
                              <w:t xml:space="preserve"> Întrarea echipelor în teren are loc numai la fluierul arbitrului.</w:t>
                            </w:r>
                          </w:p>
                          <w:p w:rsidR="005554C4" w:rsidRPr="00F02219" w:rsidRDefault="005554C4" w:rsidP="00181F60">
                            <w:pPr>
                              <w:numPr>
                                <w:ilvl w:val="0"/>
                                <w:numId w:val="35"/>
                              </w:numPr>
                              <w:jc w:val="both"/>
                              <w:rPr>
                                <w:rFonts w:ascii="Trebuchet MS" w:hAnsi="Trebuchet MS"/>
                                <w:sz w:val="20"/>
                                <w:szCs w:val="20"/>
                                <w:lang w:val="it-IT"/>
                              </w:rPr>
                            </w:pPr>
                            <w:r w:rsidRPr="00F02219">
                              <w:rPr>
                                <w:rStyle w:val="Robust"/>
                                <w:rFonts w:ascii="Trebuchet MS" w:hAnsi="Trebuchet MS"/>
                                <w:b w:val="0"/>
                                <w:sz w:val="20"/>
                                <w:szCs w:val="20"/>
                                <w:lang w:val="it-IT"/>
                              </w:rPr>
                              <w:t>Fiecare echipă este obligată să prezinte înainte de începerea jocului un baston de bătaie regulamentar şi o minge de joc.Arbitrul va alege mingea cu care se va juca. Fiecare echipă va întrebuinţa la bătaie bastonul propriu. </w:t>
                            </w:r>
                          </w:p>
                          <w:p w:rsidR="005554C4" w:rsidRPr="00F02219" w:rsidRDefault="005554C4" w:rsidP="00181F60">
                            <w:pPr>
                              <w:numPr>
                                <w:ilvl w:val="0"/>
                                <w:numId w:val="35"/>
                              </w:numPr>
                              <w:jc w:val="both"/>
                              <w:rPr>
                                <w:rFonts w:ascii="Trebuchet MS" w:hAnsi="Trebuchet MS"/>
                                <w:sz w:val="20"/>
                                <w:szCs w:val="20"/>
                                <w:lang w:val="it-IT"/>
                              </w:rPr>
                            </w:pPr>
                            <w:r w:rsidRPr="00F02219">
                              <w:rPr>
                                <w:rStyle w:val="Robust"/>
                                <w:rFonts w:ascii="Trebuchet MS" w:hAnsi="Trebuchet MS"/>
                                <w:b w:val="0"/>
                                <w:sz w:val="20"/>
                                <w:szCs w:val="20"/>
                                <w:lang w:val="it-IT"/>
                              </w:rPr>
                              <w:t>Bastonul de bătaie şi mingea nu se pot schimba în timpul jocului decât dacă arbitrul constată că nu mai pot fi folosite  ori  la sesizarea unuia dintre căpitanii de echipă (mingea udă, ruptă sau bastonul fisurat, rupt).</w:t>
                            </w:r>
                          </w:p>
                          <w:p w:rsidR="005554C4" w:rsidRPr="00F02219" w:rsidRDefault="005554C4" w:rsidP="009B2ACE">
                            <w:pPr>
                              <w:jc w:val="both"/>
                              <w:rPr>
                                <w:sz w:val="10"/>
                                <w:szCs w:val="20"/>
                              </w:rPr>
                            </w:pPr>
                          </w:p>
                          <w:p w:rsidR="005554C4" w:rsidRPr="00F02219" w:rsidRDefault="005554C4" w:rsidP="009B2ACE">
                            <w:pPr>
                              <w:jc w:val="both"/>
                              <w:rPr>
                                <w:rStyle w:val="Robust"/>
                                <w:rFonts w:ascii="Trebuchet MS" w:hAnsi="Trebuchet MS"/>
                                <w:b w:val="0"/>
                                <w:sz w:val="20"/>
                                <w:szCs w:val="20"/>
                                <w:lang w:val="it-IT"/>
                              </w:rPr>
                            </w:pPr>
                            <w:r w:rsidRPr="00F02219">
                              <w:rPr>
                                <w:rStyle w:val="Robust"/>
                                <w:rFonts w:ascii="Trebuchet MS" w:hAnsi="Trebuchet MS"/>
                                <w:b w:val="0"/>
                                <w:sz w:val="20"/>
                                <w:szCs w:val="20"/>
                                <w:lang w:val="it-IT"/>
                              </w:rPr>
                              <w:t>16.1</w:t>
                            </w:r>
                            <w:r w:rsidRPr="00F02219">
                              <w:rPr>
                                <w:rStyle w:val="Robust"/>
                                <w:rFonts w:ascii="Trebuchet MS" w:hAnsi="Trebuchet MS"/>
                                <w:b w:val="0"/>
                                <w:i/>
                                <w:iCs/>
                                <w:sz w:val="20"/>
                                <w:szCs w:val="20"/>
                                <w:lang w:val="it-IT"/>
                              </w:rPr>
                              <w:t xml:space="preserve">.  Pentru alegerea terenului </w:t>
                            </w:r>
                            <w:r w:rsidRPr="00F02219">
                              <w:rPr>
                                <w:rStyle w:val="Robust"/>
                                <w:rFonts w:ascii="Trebuchet MS" w:hAnsi="Trebuchet MS"/>
                                <w:b w:val="0"/>
                                <w:sz w:val="20"/>
                                <w:szCs w:val="20"/>
                                <w:lang w:val="it-IT"/>
                              </w:rPr>
                              <w:t>, se folosește bastonul echipei trecută a doua pe foaie. Arbitrul va arunca bastonul căpitanului primei echipe trecute pe foaia de arbitraj, care îl va prinde cu o mână de la jumătate în jos.  Căpitanul celeilalte echipe va apuca bastonul deasupra mâinii acestuia şi, apoi, prin repetarea procedeului, se va ajunge la capătul bastonului. Căpitanul, care va ajunge primul la capăt (astfel ca bastonul să fie prins cu toate cele patru degete  - fără degetul mare) pe circumferinţa bastonului, are dreptul să aleagă prinderea sau bătaia. </w:t>
                            </w:r>
                          </w:p>
                          <w:p w:rsidR="005554C4" w:rsidRPr="00F02219" w:rsidRDefault="005554C4" w:rsidP="009B2ACE">
                            <w:pPr>
                              <w:jc w:val="both"/>
                              <w:rPr>
                                <w:rStyle w:val="Robust"/>
                                <w:rFonts w:ascii="Trebuchet MS" w:hAnsi="Trebuchet MS"/>
                                <w:b w:val="0"/>
                                <w:sz w:val="20"/>
                                <w:szCs w:val="20"/>
                                <w:lang w:val="it-IT"/>
                              </w:rPr>
                            </w:pPr>
                          </w:p>
                          <w:p w:rsidR="005554C4" w:rsidRPr="00F02219" w:rsidRDefault="005554C4" w:rsidP="009B2ACE">
                            <w:pPr>
                              <w:jc w:val="both"/>
                              <w:rPr>
                                <w:rStyle w:val="Robust"/>
                                <w:rFonts w:ascii="Trebuchet MS" w:hAnsi="Trebuchet MS"/>
                                <w:b w:val="0"/>
                                <w:sz w:val="20"/>
                                <w:szCs w:val="20"/>
                                <w:lang w:val="it-IT"/>
                              </w:rPr>
                            </w:pPr>
                          </w:p>
                          <w:p w:rsidR="005554C4" w:rsidRPr="00F02219" w:rsidRDefault="005554C4" w:rsidP="009B2ACE">
                            <w:pPr>
                              <w:jc w:val="both"/>
                              <w:rPr>
                                <w:rStyle w:val="Robust"/>
                                <w:rFonts w:ascii="Trebuchet MS" w:hAnsi="Trebuchet MS"/>
                                <w:b w:val="0"/>
                                <w:sz w:val="20"/>
                                <w:szCs w:val="20"/>
                                <w:lang w:val="it-IT"/>
                              </w:rPr>
                            </w:pPr>
                          </w:p>
                          <w:p w:rsidR="005554C4" w:rsidRPr="00F02219" w:rsidRDefault="005554C4" w:rsidP="009B2ACE">
                            <w:pPr>
                              <w:jc w:val="both"/>
                              <w:rPr>
                                <w:szCs w:val="20"/>
                              </w:rPr>
                            </w:pPr>
                          </w:p>
                          <w:p w:rsidR="005554C4" w:rsidRPr="00F02219" w:rsidRDefault="005554C4" w:rsidP="009B2ACE">
                            <w:pPr>
                              <w:jc w:val="both"/>
                              <w:rPr>
                                <w:szCs w:val="20"/>
                              </w:rPr>
                            </w:pPr>
                          </w:p>
                          <w:p w:rsidR="005554C4" w:rsidRPr="00F02219" w:rsidRDefault="005554C4" w:rsidP="009B2ACE">
                            <w:pPr>
                              <w:jc w:val="both"/>
                              <w:rPr>
                                <w:szCs w:val="20"/>
                              </w:rPr>
                            </w:pPr>
                          </w:p>
                          <w:p w:rsidR="005554C4" w:rsidRPr="00F02219" w:rsidRDefault="005554C4" w:rsidP="009B2ACE">
                            <w:pPr>
                              <w:jc w:val="both"/>
                              <w:rPr>
                                <w:szCs w:val="20"/>
                              </w:rPr>
                            </w:pPr>
                          </w:p>
                          <w:p w:rsidR="005554C4" w:rsidRPr="00F02219" w:rsidRDefault="005554C4" w:rsidP="009B2ACE">
                            <w:pPr>
                              <w:jc w:val="both"/>
                              <w:rPr>
                                <w:szCs w:val="20"/>
                              </w:rPr>
                            </w:pPr>
                          </w:p>
                          <w:p w:rsidR="005554C4" w:rsidRPr="00F02219" w:rsidRDefault="005554C4" w:rsidP="009B2ACE">
                            <w:pPr>
                              <w:jc w:val="both"/>
                              <w:rPr>
                                <w:szCs w:val="20"/>
                              </w:rPr>
                            </w:pPr>
                          </w:p>
                          <w:p w:rsidR="005554C4" w:rsidRPr="00F02219" w:rsidRDefault="005554C4" w:rsidP="009B2ACE">
                            <w:pPr>
                              <w:jc w:val="both"/>
                              <w:rPr>
                                <w:szCs w:val="20"/>
                              </w:rPr>
                            </w:pPr>
                          </w:p>
                          <w:p w:rsidR="005554C4" w:rsidRPr="00F02219" w:rsidRDefault="005554C4" w:rsidP="009B2ACE">
                            <w:pPr>
                              <w:jc w:val="both"/>
                              <w:rPr>
                                <w:szCs w:val="20"/>
                              </w:rPr>
                            </w:pPr>
                          </w:p>
                          <w:p w:rsidR="005554C4" w:rsidRPr="00F02219" w:rsidRDefault="005554C4" w:rsidP="00C63FA5">
                            <w:pPr>
                              <w:jc w:val="both"/>
                              <w:rPr>
                                <w:rStyle w:val="Robust"/>
                                <w:rFonts w:ascii="Trebuchet MS" w:hAnsi="Trebuchet MS"/>
                                <w:b w:val="0"/>
                                <w:bCs w:val="0"/>
                                <w:sz w:val="20"/>
                                <w:szCs w:val="20"/>
                                <w:lang w:val="it-IT"/>
                              </w:rPr>
                            </w:pPr>
                            <w:r w:rsidRPr="00F02219">
                              <w:rPr>
                                <w:rStyle w:val="Robust"/>
                                <w:rFonts w:ascii="Trebuchet MS" w:hAnsi="Trebuchet MS"/>
                                <w:b w:val="0"/>
                                <w:sz w:val="20"/>
                                <w:szCs w:val="20"/>
                                <w:lang w:val="it-IT"/>
                              </w:rPr>
                              <w:t xml:space="preserve">16.2.  </w:t>
                            </w:r>
                            <w:r w:rsidRPr="00F02219">
                              <w:rPr>
                                <w:rStyle w:val="Robust"/>
                                <w:rFonts w:ascii="Trebuchet MS" w:hAnsi="Trebuchet MS"/>
                                <w:b w:val="0"/>
                                <w:i/>
                                <w:iCs/>
                                <w:sz w:val="20"/>
                                <w:szCs w:val="20"/>
                                <w:lang w:val="it-IT"/>
                              </w:rPr>
                              <w:t>După alegerea terenului</w:t>
                            </w:r>
                            <w:r w:rsidRPr="00F02219">
                              <w:rPr>
                                <w:rStyle w:val="Robust"/>
                                <w:rFonts w:ascii="Trebuchet MS" w:hAnsi="Trebuchet MS"/>
                                <w:b w:val="0"/>
                                <w:sz w:val="20"/>
                                <w:szCs w:val="20"/>
                                <w:lang w:val="it-IT"/>
                              </w:rPr>
                              <w:t>, echipa de la bătaie se îndreaptă în coloană câte unul către linia de aşteptare, unde se aşază în ordinea de bătaie.  Echipa care a luat  prinderea se îndreaptă în coloană câte unul în pas alergător, spre linia de fund, unde se grupează în formație 1, 2, 2, 1, după locurile ce le ocupă pe teren. La fluierul arbitrului, intră în pas alergător pe linia de mijloc, oprindu-se fiecare grupă de 3, 3, în  dreptul cercurilor ( poziţia mărginaşilor fiind la marginea cercului cu faţa spre exteriorul terenului). La al doilea fluier al arbitrului, mărginaşii, fundașul și fruntașul se îndreaptă spre locurile lor în care au fost repartizaţi să joace.</w:t>
                            </w:r>
                          </w:p>
                          <w:p w:rsidR="005554C4" w:rsidRPr="00F02219" w:rsidRDefault="005554C4" w:rsidP="00C63FA5">
                            <w:pPr>
                              <w:jc w:val="both"/>
                              <w:rPr>
                                <w:rFonts w:ascii="Trebuchet MS" w:hAnsi="Trebuchet MS"/>
                                <w:sz w:val="20"/>
                                <w:szCs w:val="20"/>
                                <w:lang w:val="it-IT"/>
                              </w:rPr>
                            </w:pPr>
                            <w:r w:rsidRPr="00F02219">
                              <w:rPr>
                                <w:rStyle w:val="Robust"/>
                                <w:rFonts w:ascii="Trebuchet MS" w:hAnsi="Trebuchet MS"/>
                                <w:b w:val="0"/>
                                <w:sz w:val="20"/>
                                <w:szCs w:val="20"/>
                                <w:lang w:val="it-IT"/>
                              </w:rPr>
                              <w:t xml:space="preserve">    După această așezare în teren, arbitrul acordă echipei de la prindere 5 minute de încălzire și acomodare cu terenul și mingea, apoi invită pe primul și al doilea jucător în zona de protecție pentru prima bătaie a mingii. La fluierul arbitrului și prima bătaie a mingii, începe jocul .</w:t>
                            </w:r>
                          </w:p>
                          <w:p w:rsidR="005554C4" w:rsidRPr="00F02219" w:rsidRDefault="005554C4" w:rsidP="00C63FA5">
                            <w:pPr>
                              <w:jc w:val="both"/>
                              <w:rPr>
                                <w:rFonts w:ascii="Trebuchet MS" w:hAnsi="Trebuchet MS"/>
                                <w:sz w:val="20"/>
                                <w:szCs w:val="20"/>
                                <w:lang w:val="it-IT"/>
                              </w:rPr>
                            </w:pPr>
                            <w:r w:rsidRPr="00F02219">
                              <w:rPr>
                                <w:rStyle w:val="Robust"/>
                                <w:rFonts w:ascii="Trebuchet MS" w:hAnsi="Trebuchet MS"/>
                                <w:b w:val="0"/>
                                <w:sz w:val="20"/>
                                <w:szCs w:val="20"/>
                                <w:lang w:val="it-IT"/>
                              </w:rPr>
                              <w:t>16.3.</w:t>
                            </w:r>
                            <w:r w:rsidRPr="00F02219">
                              <w:rPr>
                                <w:rStyle w:val="Robust"/>
                                <w:rFonts w:ascii="Trebuchet MS" w:hAnsi="Trebuchet MS"/>
                                <w:b w:val="0"/>
                                <w:i/>
                                <w:iCs/>
                                <w:sz w:val="20"/>
                                <w:szCs w:val="20"/>
                                <w:lang w:val="it-IT"/>
                              </w:rPr>
                              <w:t xml:space="preserve">   După terminarea primei reprizei</w:t>
                            </w:r>
                            <w:r w:rsidRPr="00F02219">
                              <w:rPr>
                                <w:rStyle w:val="Robust"/>
                                <w:rFonts w:ascii="Trebuchet MS" w:hAnsi="Trebuchet MS"/>
                                <w:b w:val="0"/>
                                <w:sz w:val="20"/>
                                <w:szCs w:val="20"/>
                                <w:lang w:val="it-IT"/>
                              </w:rPr>
                              <w:t xml:space="preserve"> de joc, arbitrii fluieră strângerea echipei de la prindere </w:t>
                            </w:r>
                            <w:r w:rsidRPr="00F02219">
                              <w:rPr>
                                <w:rStyle w:val="Robust"/>
                                <w:rFonts w:ascii="Trebuchet MS" w:hAnsi="Trebuchet MS"/>
                                <w:b w:val="0"/>
                                <w:sz w:val="20"/>
                                <w:szCs w:val="20"/>
                              </w:rPr>
                              <w:t>în formaţie 3,3</w:t>
                            </w:r>
                            <w:r w:rsidRPr="00F02219">
                              <w:rPr>
                                <w:rStyle w:val="Robust"/>
                                <w:rFonts w:ascii="Trebuchet MS" w:hAnsi="Trebuchet MS"/>
                                <w:b w:val="0"/>
                                <w:sz w:val="20"/>
                                <w:szCs w:val="20"/>
                                <w:lang w:val="it-IT"/>
                              </w:rPr>
                              <w:t xml:space="preserve"> iar echipa de la bătaie în coloană câte unu  la al doilea fluier în pas alergător, echipele  îşi schimbă locurile.</w:t>
                            </w:r>
                          </w:p>
                          <w:p w:rsidR="005554C4" w:rsidRPr="00F02219" w:rsidRDefault="005554C4" w:rsidP="009B2ACE">
                            <w:pPr>
                              <w:jc w:val="both"/>
                              <w:rPr>
                                <w:szCs w:val="20"/>
                              </w:rPr>
                            </w:pPr>
                            <w:r w:rsidRPr="00F02219">
                              <w:rPr>
                                <w:rStyle w:val="Robust"/>
                                <w:rFonts w:ascii="Trebuchet MS" w:hAnsi="Trebuchet MS"/>
                                <w:b w:val="0"/>
                                <w:sz w:val="20"/>
                                <w:szCs w:val="20"/>
                                <w:lang w:val="it-IT"/>
                              </w:rPr>
                              <w:t xml:space="preserve">16.4.   </w:t>
                            </w:r>
                            <w:r w:rsidRPr="00F02219">
                              <w:rPr>
                                <w:rStyle w:val="Robust"/>
                                <w:rFonts w:ascii="Trebuchet MS" w:hAnsi="Trebuchet MS"/>
                                <w:b w:val="0"/>
                                <w:i/>
                                <w:iCs/>
                                <w:sz w:val="20"/>
                                <w:szCs w:val="20"/>
                                <w:lang w:val="it-IT"/>
                              </w:rPr>
                              <w:t>După terminarea partidei</w:t>
                            </w:r>
                            <w:r w:rsidRPr="00F02219">
                              <w:rPr>
                                <w:rStyle w:val="Robust"/>
                                <w:rFonts w:ascii="Trebuchet MS" w:hAnsi="Trebuchet MS"/>
                                <w:b w:val="0"/>
                                <w:sz w:val="20"/>
                                <w:szCs w:val="20"/>
                                <w:lang w:val="it-IT"/>
                              </w:rPr>
                              <w:t>, jucătorii ambelor echipe se aşază pe acelaşi loc ca la începutul  partidei, în linie. Arbitrii comunică rezultatul, după care echipele salută publicul şi echipa adversă şi  părăsesc terenul în coloană câte unul.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 72" o:spid="_x0000_s1055" type="#_x0000_t202" style="position:absolute;left:0;text-align:left;margin-left:-4.55pt;margin-top:7.7pt;width:494.3pt;height:76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" fillcolor="#ffc">
                <v:path arrowok="t"/>
                <v:textbox>
                  <w:txbxContent>
                    <w:p w:rsidR="005554C4" w:rsidRPr="00F02219" w:rsidRDefault="00F02219" w:rsidP="00C63FA5">
                      <w:pPr>
                        <w:jc w:val="both"/>
                        <w:rPr>
                          <w:rStyle w:val="Robust"/>
                          <w:rFonts w:ascii="Trebuchet MS" w:hAnsi="Trebuchet MS"/>
                          <w:b w:val="0"/>
                          <w:bCs w:val="0"/>
                          <w:sz w:val="20"/>
                          <w:szCs w:val="20"/>
                          <w:lang w:val="it-IT"/>
                        </w:rPr>
                      </w:pPr>
                      <w:r w:rsidRPr="00F02219">
                        <w:rPr>
                          <w:rStyle w:val="Robust"/>
                          <w:rFonts w:ascii="Trebuchet MS" w:hAnsi="Trebuchet MS"/>
                          <w:sz w:val="20"/>
                          <w:szCs w:val="20"/>
                          <w:lang w:val="it-IT"/>
                        </w:rPr>
                        <w:t>Art.13.</w:t>
                      </w:r>
                      <w:r w:rsidRPr="00F02219">
                        <w:rPr>
                          <w:rStyle w:val="Robust"/>
                          <w:rFonts w:ascii="Trebuchet MS" w:hAnsi="Trebuchet MS"/>
                          <w:b w:val="0"/>
                          <w:sz w:val="20"/>
                          <w:szCs w:val="20"/>
                          <w:lang w:val="it-IT"/>
                        </w:rPr>
                        <w:t xml:space="preserve">  Profesorul </w:t>
                      </w:r>
                      <w:r w:rsidR="005554C4" w:rsidRPr="00F02219">
                        <w:rPr>
                          <w:rStyle w:val="Robust"/>
                          <w:rFonts w:ascii="Trebuchet MS" w:hAnsi="Trebuchet MS"/>
                          <w:b w:val="0"/>
                          <w:sz w:val="20"/>
                          <w:szCs w:val="20"/>
                          <w:lang w:val="it-IT"/>
                        </w:rPr>
                        <w:t xml:space="preserve">  echipei de oină  are următoarele </w:t>
                      </w:r>
                      <w:r w:rsidR="005554C4" w:rsidRPr="00F02219">
                        <w:rPr>
                          <w:rStyle w:val="Robust"/>
                          <w:rFonts w:ascii="Trebuchet MS" w:hAnsi="Trebuchet MS"/>
                          <w:b w:val="0"/>
                          <w:i/>
                          <w:sz w:val="20"/>
                          <w:szCs w:val="20"/>
                          <w:lang w:val="it-IT"/>
                        </w:rPr>
                        <w:t>obligații</w:t>
                      </w:r>
                      <w:r w:rsidR="005554C4" w:rsidRPr="00F02219">
                        <w:rPr>
                          <w:rStyle w:val="Robust"/>
                          <w:rFonts w:ascii="Trebuchet MS" w:hAnsi="Trebuchet MS"/>
                          <w:b w:val="0"/>
                          <w:sz w:val="20"/>
                          <w:szCs w:val="20"/>
                          <w:lang w:val="it-IT"/>
                        </w:rPr>
                        <w:t>:</w:t>
                      </w:r>
                    </w:p>
                    <w:p w:rsidR="005554C4" w:rsidRPr="00F02219" w:rsidRDefault="005554C4" w:rsidP="00181F60">
                      <w:pPr>
                        <w:numPr>
                          <w:ilvl w:val="0"/>
                          <w:numId w:val="33"/>
                        </w:numPr>
                        <w:jc w:val="both"/>
                        <w:rPr>
                          <w:rStyle w:val="Robust"/>
                          <w:rFonts w:ascii="Trebuchet MS" w:hAnsi="Trebuchet MS"/>
                          <w:b w:val="0"/>
                          <w:bCs w:val="0"/>
                          <w:sz w:val="20"/>
                          <w:szCs w:val="20"/>
                        </w:rPr>
                      </w:pPr>
                      <w:r w:rsidRPr="00F02219">
                        <w:rPr>
                          <w:rStyle w:val="Robust"/>
                          <w:rFonts w:ascii="Trebuchet MS" w:hAnsi="Trebuchet MS"/>
                          <w:b w:val="0"/>
                          <w:sz w:val="20"/>
                          <w:szCs w:val="20"/>
                        </w:rPr>
                        <w:t>să antreneze fizic și tactic sportivii componenţi ai echipei de oină;</w:t>
                      </w:r>
                    </w:p>
                    <w:p w:rsidR="005554C4" w:rsidRPr="00F02219" w:rsidRDefault="005554C4" w:rsidP="00181F60">
                      <w:pPr>
                        <w:numPr>
                          <w:ilvl w:val="0"/>
                          <w:numId w:val="33"/>
                        </w:numPr>
                        <w:jc w:val="both"/>
                        <w:rPr>
                          <w:rStyle w:val="Robust"/>
                          <w:rFonts w:ascii="Trebuchet MS" w:hAnsi="Trebuchet MS"/>
                          <w:b w:val="0"/>
                          <w:bCs w:val="0"/>
                          <w:sz w:val="20"/>
                          <w:szCs w:val="20"/>
                        </w:rPr>
                      </w:pPr>
                      <w:r w:rsidRPr="00F02219">
                        <w:rPr>
                          <w:rStyle w:val="Robust"/>
                          <w:rFonts w:ascii="Trebuchet MS" w:hAnsi="Trebuchet MS"/>
                          <w:b w:val="0"/>
                          <w:sz w:val="20"/>
                          <w:szCs w:val="20"/>
                        </w:rPr>
                        <w:t>să participe la competiții alături de echipa sa;</w:t>
                      </w:r>
                    </w:p>
                    <w:p w:rsidR="005554C4" w:rsidRPr="00F02219" w:rsidRDefault="005554C4" w:rsidP="00181F60">
                      <w:pPr>
                        <w:numPr>
                          <w:ilvl w:val="0"/>
                          <w:numId w:val="33"/>
                        </w:numPr>
                        <w:jc w:val="both"/>
                        <w:rPr>
                          <w:rStyle w:val="Robust"/>
                          <w:rFonts w:ascii="Trebuchet MS" w:hAnsi="Trebuchet MS"/>
                          <w:b w:val="0"/>
                          <w:bCs w:val="0"/>
                          <w:sz w:val="20"/>
                          <w:szCs w:val="20"/>
                        </w:rPr>
                      </w:pPr>
                      <w:r w:rsidRPr="00F02219">
                        <w:rPr>
                          <w:rStyle w:val="Robust"/>
                          <w:rFonts w:ascii="Trebuchet MS" w:hAnsi="Trebuchet MS"/>
                          <w:b w:val="0"/>
                          <w:sz w:val="20"/>
                          <w:szCs w:val="20"/>
                        </w:rPr>
                        <w:t>să se adreseze cuviincios arbitrului în timpul jocului;</w:t>
                      </w:r>
                    </w:p>
                    <w:p w:rsidR="005554C4" w:rsidRPr="00F02219" w:rsidRDefault="005554C4" w:rsidP="00181F60">
                      <w:pPr>
                        <w:numPr>
                          <w:ilvl w:val="0"/>
                          <w:numId w:val="33"/>
                        </w:numPr>
                        <w:jc w:val="both"/>
                        <w:rPr>
                          <w:rStyle w:val="Robust"/>
                          <w:rFonts w:ascii="Trebuchet MS" w:hAnsi="Trebuchet MS"/>
                          <w:b w:val="0"/>
                          <w:bCs w:val="0"/>
                          <w:sz w:val="20"/>
                          <w:szCs w:val="20"/>
                        </w:rPr>
                      </w:pPr>
                      <w:r w:rsidRPr="00F02219">
                        <w:rPr>
                          <w:rStyle w:val="Robust"/>
                          <w:rFonts w:ascii="Trebuchet MS" w:hAnsi="Trebuchet MS"/>
                          <w:b w:val="0"/>
                          <w:sz w:val="20"/>
                          <w:szCs w:val="20"/>
                        </w:rPr>
                        <w:t>să formuleze contestații;</w:t>
                      </w:r>
                    </w:p>
                    <w:p w:rsidR="005554C4" w:rsidRPr="00F02219" w:rsidRDefault="005554C4" w:rsidP="00181F60">
                      <w:pPr>
                        <w:numPr>
                          <w:ilvl w:val="0"/>
                          <w:numId w:val="33"/>
                        </w:numPr>
                        <w:jc w:val="both"/>
                        <w:rPr>
                          <w:rStyle w:val="Robust"/>
                          <w:rFonts w:ascii="Trebuchet MS" w:hAnsi="Trebuchet MS"/>
                          <w:b w:val="0"/>
                          <w:bCs w:val="0"/>
                          <w:sz w:val="20"/>
                          <w:szCs w:val="20"/>
                        </w:rPr>
                      </w:pPr>
                      <w:r w:rsidRPr="00F02219">
                        <w:rPr>
                          <w:rStyle w:val="Robust"/>
                          <w:rFonts w:ascii="Trebuchet MS" w:hAnsi="Trebuchet MS"/>
                          <w:b w:val="0"/>
                          <w:sz w:val="20"/>
                          <w:szCs w:val="20"/>
                        </w:rPr>
                        <w:t>să înlocuiască jucători;</w:t>
                      </w:r>
                    </w:p>
                    <w:p w:rsidR="005554C4" w:rsidRPr="00F02219" w:rsidRDefault="005554C4" w:rsidP="00181F60">
                      <w:pPr>
                        <w:numPr>
                          <w:ilvl w:val="0"/>
                          <w:numId w:val="33"/>
                        </w:numPr>
                        <w:jc w:val="both"/>
                        <w:rPr>
                          <w:rStyle w:val="Robust"/>
                          <w:rFonts w:ascii="Trebuchet MS" w:hAnsi="Trebuchet MS"/>
                          <w:b w:val="0"/>
                          <w:bCs w:val="0"/>
                          <w:sz w:val="20"/>
                          <w:szCs w:val="20"/>
                        </w:rPr>
                      </w:pPr>
                      <w:r w:rsidRPr="00F02219">
                        <w:rPr>
                          <w:rStyle w:val="Robust"/>
                          <w:rFonts w:ascii="Trebuchet MS" w:hAnsi="Trebuchet MS"/>
                          <w:b w:val="0"/>
                          <w:sz w:val="20"/>
                          <w:szCs w:val="20"/>
                        </w:rPr>
                        <w:t xml:space="preserve">să dea indicații  în timpul jocului , de pe banca de rezerve sau în pauze.   </w:t>
                      </w:r>
                    </w:p>
                    <w:p w:rsidR="005554C4" w:rsidRPr="00F02219" w:rsidRDefault="005554C4" w:rsidP="00C63FA5">
                      <w:pPr>
                        <w:jc w:val="both"/>
                        <w:rPr>
                          <w:rStyle w:val="Robust"/>
                          <w:rFonts w:ascii="Trebuchet MS" w:hAnsi="Trebuchet MS"/>
                          <w:b w:val="0"/>
                          <w:bCs w:val="0"/>
                          <w:sz w:val="20"/>
                          <w:szCs w:val="20"/>
                          <w:lang w:val="it-IT"/>
                        </w:rPr>
                      </w:pPr>
                      <w:r w:rsidRPr="00F02219">
                        <w:rPr>
                          <w:rStyle w:val="Robust"/>
                          <w:rFonts w:ascii="Trebuchet MS" w:hAnsi="Trebuchet MS"/>
                          <w:b w:val="0"/>
                          <w:sz w:val="20"/>
                          <w:szCs w:val="20"/>
                          <w:lang w:val="it-IT"/>
                        </w:rPr>
                        <w:t xml:space="preserve">      </w:t>
                      </w:r>
                    </w:p>
                    <w:p w:rsidR="005554C4" w:rsidRPr="00F02219" w:rsidRDefault="005554C4" w:rsidP="009B2ACE">
                      <w:pPr>
                        <w:jc w:val="both"/>
                        <w:rPr>
                          <w:sz w:val="6"/>
                          <w:szCs w:val="20"/>
                        </w:rPr>
                      </w:pPr>
                    </w:p>
                    <w:p w:rsidR="005554C4" w:rsidRPr="00F02219" w:rsidRDefault="005554C4" w:rsidP="00C63FA5">
                      <w:pPr>
                        <w:jc w:val="both"/>
                        <w:rPr>
                          <w:rFonts w:ascii="Trebuchet MS" w:hAnsi="Trebuchet MS"/>
                          <w:sz w:val="20"/>
                          <w:szCs w:val="20"/>
                          <w:lang w:val="it-IT"/>
                        </w:rPr>
                      </w:pPr>
                      <w:r w:rsidRPr="00F02219">
                        <w:rPr>
                          <w:rStyle w:val="Robust"/>
                          <w:rFonts w:ascii="Trebuchet MS" w:hAnsi="Trebuchet MS"/>
                          <w:sz w:val="20"/>
                          <w:szCs w:val="20"/>
                          <w:lang w:val="it-IT"/>
                        </w:rPr>
                        <w:t> Art. 14.</w:t>
                      </w:r>
                      <w:r w:rsidRPr="00F02219">
                        <w:rPr>
                          <w:rStyle w:val="Robust"/>
                          <w:rFonts w:ascii="Trebuchet MS" w:hAnsi="Trebuchet MS"/>
                          <w:b w:val="0"/>
                          <w:sz w:val="20"/>
                          <w:szCs w:val="20"/>
                          <w:lang w:val="it-IT"/>
                        </w:rPr>
                        <w:t xml:space="preserve"> Căpitanul de echipă conduce jocul echipei sale atât la prindere, cât şi la bătaie. El reprezintă echipa în timpul jocului şi înlocuieşte în lipsă pe antrenor sau pe delegatul de echipă, preluând în totalitate atribuţiile acestora în timpul competiției. </w:t>
                      </w:r>
                    </w:p>
                    <w:p w:rsidR="005554C4" w:rsidRPr="00F02219" w:rsidRDefault="005554C4" w:rsidP="00181F60">
                      <w:pPr>
                        <w:numPr>
                          <w:ilvl w:val="0"/>
                          <w:numId w:val="34"/>
                        </w:numPr>
                        <w:ind w:hanging="1080"/>
                        <w:jc w:val="both"/>
                        <w:rPr>
                          <w:rFonts w:ascii="Trebuchet MS" w:hAnsi="Trebuchet MS"/>
                          <w:sz w:val="20"/>
                          <w:szCs w:val="20"/>
                          <w:lang w:val="pt-BR"/>
                        </w:rPr>
                      </w:pPr>
                      <w:r w:rsidRPr="00F02219">
                        <w:rPr>
                          <w:rStyle w:val="Robust"/>
                          <w:rFonts w:ascii="Trebuchet MS" w:hAnsi="Trebuchet MS"/>
                          <w:b w:val="0"/>
                          <w:sz w:val="20"/>
                          <w:szCs w:val="20"/>
                          <w:lang w:val="pt-BR"/>
                        </w:rPr>
                        <w:t>este singurul jucător care poate să se adreseze arbitrului, dar numai cu acceptul acestuia;</w:t>
                      </w:r>
                      <w:r w:rsidRPr="00F02219">
                        <w:rPr>
                          <w:rFonts w:ascii="Trebuchet MS" w:hAnsi="Trebuchet MS"/>
                          <w:sz w:val="20"/>
                          <w:szCs w:val="20"/>
                          <w:lang w:val="pt-BR"/>
                        </w:rPr>
                        <w:t xml:space="preserve"> </w:t>
                      </w:r>
                    </w:p>
                    <w:p w:rsidR="005554C4" w:rsidRPr="00F02219" w:rsidRDefault="005554C4" w:rsidP="00181F60">
                      <w:pPr>
                        <w:numPr>
                          <w:ilvl w:val="0"/>
                          <w:numId w:val="34"/>
                        </w:numPr>
                        <w:ind w:hanging="1080"/>
                        <w:jc w:val="both"/>
                        <w:rPr>
                          <w:rStyle w:val="Robust"/>
                          <w:rFonts w:ascii="Trebuchet MS" w:hAnsi="Trebuchet MS"/>
                          <w:b w:val="0"/>
                          <w:bCs w:val="0"/>
                          <w:sz w:val="20"/>
                          <w:szCs w:val="20"/>
                          <w:lang w:val="it-IT"/>
                        </w:rPr>
                      </w:pPr>
                      <w:r w:rsidRPr="00F02219">
                        <w:rPr>
                          <w:rStyle w:val="Robust"/>
                          <w:rFonts w:ascii="Trebuchet MS" w:hAnsi="Trebuchet MS"/>
                          <w:b w:val="0"/>
                          <w:sz w:val="20"/>
                          <w:szCs w:val="20"/>
                          <w:lang w:val="it-IT"/>
                        </w:rPr>
                        <w:t xml:space="preserve">răspunde de disciplina echipei sale în timpul jocului. </w:t>
                      </w:r>
                    </w:p>
                    <w:p w:rsidR="005554C4" w:rsidRPr="00F02219" w:rsidRDefault="005554C4" w:rsidP="00C63FA5">
                      <w:pPr>
                        <w:jc w:val="both"/>
                        <w:rPr>
                          <w:rStyle w:val="Robust"/>
                          <w:rFonts w:ascii="Trebuchet MS" w:hAnsi="Trebuchet MS"/>
                          <w:b w:val="0"/>
                          <w:sz w:val="14"/>
                          <w:szCs w:val="20"/>
                          <w:lang w:val="it-IT"/>
                        </w:rPr>
                      </w:pPr>
                    </w:p>
                    <w:p w:rsidR="005554C4" w:rsidRPr="00F02219" w:rsidRDefault="005554C4" w:rsidP="00C63FA5">
                      <w:pPr>
                        <w:rPr>
                          <w:rFonts w:ascii="Trebuchet MS" w:hAnsi="Trebuchet MS"/>
                          <w:sz w:val="20"/>
                          <w:szCs w:val="20"/>
                          <w:u w:val="single"/>
                          <w:lang w:val="it-IT"/>
                        </w:rPr>
                      </w:pPr>
                      <w:r w:rsidRPr="00F02219">
                        <w:rPr>
                          <w:rStyle w:val="Robust"/>
                          <w:rFonts w:ascii="Trebuchet MS" w:hAnsi="Trebuchet MS"/>
                          <w:b w:val="0"/>
                          <w:sz w:val="20"/>
                          <w:szCs w:val="20"/>
                          <w:u w:val="single"/>
                          <w:lang w:val="it-IT"/>
                        </w:rPr>
                        <w:t>PREZENTAREA ECHIPELOR LA JOC</w:t>
                      </w:r>
                    </w:p>
                    <w:p w:rsidR="005554C4" w:rsidRPr="00F02219" w:rsidRDefault="005554C4" w:rsidP="00C63FA5">
                      <w:pPr>
                        <w:jc w:val="both"/>
                        <w:rPr>
                          <w:rFonts w:ascii="Trebuchet MS" w:hAnsi="Trebuchet MS"/>
                          <w:sz w:val="20"/>
                          <w:szCs w:val="20"/>
                          <w:lang w:val="it-IT"/>
                        </w:rPr>
                      </w:pPr>
                      <w:r w:rsidRPr="00F02219">
                        <w:rPr>
                          <w:rStyle w:val="Robust"/>
                          <w:rFonts w:ascii="Trebuchet MS" w:hAnsi="Trebuchet MS"/>
                          <w:sz w:val="20"/>
                          <w:szCs w:val="20"/>
                          <w:lang w:val="it-IT"/>
                        </w:rPr>
                        <w:t>Art. 15.</w:t>
                      </w:r>
                      <w:r w:rsidRPr="00F02219">
                        <w:rPr>
                          <w:rStyle w:val="Robust"/>
                          <w:rFonts w:ascii="Trebuchet MS" w:hAnsi="Trebuchet MS"/>
                          <w:b w:val="0"/>
                          <w:sz w:val="20"/>
                          <w:szCs w:val="20"/>
                          <w:lang w:val="it-IT"/>
                        </w:rPr>
                        <w:t xml:space="preserve"> Echipele sunt obligate să se prezinte pe teren la ora fixată , se admit maximum 15 minute întârziere în competiții ,,tip divizie’’ ; pentru competiții ,, tip  turneu’’ se admit cel mult 5 minute întârziere . Orice întârziere care depăşeşte aceste  minute de la chemarea pe teren a echipelor de către arbitru  duce la pierderea jocului prin neprezentare cu 0-9 și 0 puncte în clasament.</w:t>
                      </w:r>
                    </w:p>
                    <w:p w:rsidR="005554C4" w:rsidRPr="00F02219" w:rsidRDefault="005554C4" w:rsidP="00C63FA5">
                      <w:pPr>
                        <w:jc w:val="both"/>
                        <w:rPr>
                          <w:rStyle w:val="Robust"/>
                          <w:rFonts w:ascii="Trebuchet MS" w:hAnsi="Trebuchet MS"/>
                          <w:b w:val="0"/>
                          <w:bCs w:val="0"/>
                          <w:sz w:val="20"/>
                          <w:szCs w:val="20"/>
                          <w:lang w:val="it-IT"/>
                        </w:rPr>
                      </w:pPr>
                      <w:r w:rsidRPr="00F02219">
                        <w:rPr>
                          <w:rStyle w:val="Robust"/>
                          <w:rFonts w:ascii="Trebuchet MS" w:hAnsi="Trebuchet MS"/>
                          <w:sz w:val="20"/>
                          <w:szCs w:val="20"/>
                          <w:lang w:val="it-IT"/>
                        </w:rPr>
                        <w:t>Art. 16.</w:t>
                      </w:r>
                      <w:r w:rsidRPr="00F02219">
                        <w:rPr>
                          <w:rStyle w:val="Robust"/>
                          <w:rFonts w:ascii="Trebuchet MS" w:hAnsi="Trebuchet MS"/>
                          <w:b w:val="0"/>
                          <w:sz w:val="20"/>
                          <w:szCs w:val="20"/>
                          <w:lang w:val="it-IT"/>
                        </w:rPr>
                        <w:t xml:space="preserve"> Întrarea echipelor în teren are loc numai la fluierul arbitrului.</w:t>
                      </w:r>
                    </w:p>
                    <w:p w:rsidR="005554C4" w:rsidRPr="00F02219" w:rsidRDefault="005554C4" w:rsidP="00181F60">
                      <w:pPr>
                        <w:numPr>
                          <w:ilvl w:val="0"/>
                          <w:numId w:val="35"/>
                        </w:numPr>
                        <w:jc w:val="both"/>
                        <w:rPr>
                          <w:rFonts w:ascii="Trebuchet MS" w:hAnsi="Trebuchet MS"/>
                          <w:sz w:val="20"/>
                          <w:szCs w:val="20"/>
                          <w:lang w:val="it-IT"/>
                        </w:rPr>
                      </w:pPr>
                      <w:r w:rsidRPr="00F02219">
                        <w:rPr>
                          <w:rStyle w:val="Robust"/>
                          <w:rFonts w:ascii="Trebuchet MS" w:hAnsi="Trebuchet MS"/>
                          <w:b w:val="0"/>
                          <w:sz w:val="20"/>
                          <w:szCs w:val="20"/>
                          <w:lang w:val="it-IT"/>
                        </w:rPr>
                        <w:t>Fiecare echipă este obligată să prezinte înainte de începerea jocului un baston de bătaie regulamentar şi o minge de joc.Arbitrul va alege mingea cu care se va juca. Fiecare echipă va întrebuinţa la bătaie bastonul propriu. </w:t>
                      </w:r>
                    </w:p>
                    <w:p w:rsidR="005554C4" w:rsidRPr="00F02219" w:rsidRDefault="005554C4" w:rsidP="00181F60">
                      <w:pPr>
                        <w:numPr>
                          <w:ilvl w:val="0"/>
                          <w:numId w:val="35"/>
                        </w:numPr>
                        <w:jc w:val="both"/>
                        <w:rPr>
                          <w:rFonts w:ascii="Trebuchet MS" w:hAnsi="Trebuchet MS"/>
                          <w:sz w:val="20"/>
                          <w:szCs w:val="20"/>
                          <w:lang w:val="it-IT"/>
                        </w:rPr>
                      </w:pPr>
                      <w:r w:rsidRPr="00F02219">
                        <w:rPr>
                          <w:rStyle w:val="Robust"/>
                          <w:rFonts w:ascii="Trebuchet MS" w:hAnsi="Trebuchet MS"/>
                          <w:b w:val="0"/>
                          <w:sz w:val="20"/>
                          <w:szCs w:val="20"/>
                          <w:lang w:val="it-IT"/>
                        </w:rPr>
                        <w:t>Bastonul de bătaie şi mingea nu se pot schimba în timpul jocului decât dacă arbitrul constată că nu mai pot fi folosite  ori  la sesizarea unuia dintre căpitanii de echipă (mingea udă, ruptă sau bastonul fisurat, rupt).</w:t>
                      </w:r>
                    </w:p>
                    <w:p w:rsidR="005554C4" w:rsidRPr="00F02219" w:rsidRDefault="005554C4" w:rsidP="009B2ACE">
                      <w:pPr>
                        <w:jc w:val="both"/>
                        <w:rPr>
                          <w:sz w:val="10"/>
                          <w:szCs w:val="20"/>
                        </w:rPr>
                      </w:pPr>
                    </w:p>
                    <w:p w:rsidR="005554C4" w:rsidRPr="00F02219" w:rsidRDefault="005554C4" w:rsidP="009B2ACE">
                      <w:pPr>
                        <w:jc w:val="both"/>
                        <w:rPr>
                          <w:rStyle w:val="Robust"/>
                          <w:rFonts w:ascii="Trebuchet MS" w:hAnsi="Trebuchet MS"/>
                          <w:b w:val="0"/>
                          <w:sz w:val="20"/>
                          <w:szCs w:val="20"/>
                          <w:lang w:val="it-IT"/>
                        </w:rPr>
                      </w:pPr>
                      <w:r w:rsidRPr="00F02219">
                        <w:rPr>
                          <w:rStyle w:val="Robust"/>
                          <w:rFonts w:ascii="Trebuchet MS" w:hAnsi="Trebuchet MS"/>
                          <w:b w:val="0"/>
                          <w:sz w:val="20"/>
                          <w:szCs w:val="20"/>
                          <w:lang w:val="it-IT"/>
                        </w:rPr>
                        <w:t>16.1</w:t>
                      </w:r>
                      <w:r w:rsidRPr="00F02219">
                        <w:rPr>
                          <w:rStyle w:val="Robust"/>
                          <w:rFonts w:ascii="Trebuchet MS" w:hAnsi="Trebuchet MS"/>
                          <w:b w:val="0"/>
                          <w:i/>
                          <w:iCs/>
                          <w:sz w:val="20"/>
                          <w:szCs w:val="20"/>
                          <w:lang w:val="it-IT"/>
                        </w:rPr>
                        <w:t xml:space="preserve">.  Pentru alegerea terenului </w:t>
                      </w:r>
                      <w:r w:rsidRPr="00F02219">
                        <w:rPr>
                          <w:rStyle w:val="Robust"/>
                          <w:rFonts w:ascii="Trebuchet MS" w:hAnsi="Trebuchet MS"/>
                          <w:b w:val="0"/>
                          <w:sz w:val="20"/>
                          <w:szCs w:val="20"/>
                          <w:lang w:val="it-IT"/>
                        </w:rPr>
                        <w:t>, se folosește bastonul echipei trecută a doua pe foaie. Arbitrul va arunca bastonul căpitanului primei echipe trecute pe foaia de arbitraj, care îl va prinde cu o mână de la jumătate în jos.  Căpitanul celeilalte echipe va apuca bastonul deasupra mâinii acestuia şi, apoi, prin repetarea procedeului, se va ajunge la capătul bastonului. Căpitanul, care va ajunge primul la capăt (astfel ca bastonul să fie prins cu toate cele patru degete  - fără degetul mare) pe circumferinţa bastonului, are dreptul să aleagă prinderea sau bătaia. </w:t>
                      </w:r>
                    </w:p>
                    <w:p w:rsidR="005554C4" w:rsidRPr="00F02219" w:rsidRDefault="005554C4" w:rsidP="009B2ACE">
                      <w:pPr>
                        <w:jc w:val="both"/>
                        <w:rPr>
                          <w:rStyle w:val="Robust"/>
                          <w:rFonts w:ascii="Trebuchet MS" w:hAnsi="Trebuchet MS"/>
                          <w:b w:val="0"/>
                          <w:sz w:val="20"/>
                          <w:szCs w:val="20"/>
                          <w:lang w:val="it-IT"/>
                        </w:rPr>
                      </w:pPr>
                    </w:p>
                    <w:p w:rsidR="005554C4" w:rsidRPr="00F02219" w:rsidRDefault="005554C4" w:rsidP="009B2ACE">
                      <w:pPr>
                        <w:jc w:val="both"/>
                        <w:rPr>
                          <w:rStyle w:val="Robust"/>
                          <w:rFonts w:ascii="Trebuchet MS" w:hAnsi="Trebuchet MS"/>
                          <w:b w:val="0"/>
                          <w:sz w:val="20"/>
                          <w:szCs w:val="20"/>
                          <w:lang w:val="it-IT"/>
                        </w:rPr>
                      </w:pPr>
                    </w:p>
                    <w:p w:rsidR="005554C4" w:rsidRPr="00F02219" w:rsidRDefault="005554C4" w:rsidP="009B2ACE">
                      <w:pPr>
                        <w:jc w:val="both"/>
                        <w:rPr>
                          <w:rStyle w:val="Robust"/>
                          <w:rFonts w:ascii="Trebuchet MS" w:hAnsi="Trebuchet MS"/>
                          <w:b w:val="0"/>
                          <w:sz w:val="20"/>
                          <w:szCs w:val="20"/>
                          <w:lang w:val="it-IT"/>
                        </w:rPr>
                      </w:pPr>
                    </w:p>
                    <w:p w:rsidR="005554C4" w:rsidRPr="00F02219" w:rsidRDefault="005554C4" w:rsidP="009B2ACE">
                      <w:pPr>
                        <w:jc w:val="both"/>
                        <w:rPr>
                          <w:szCs w:val="20"/>
                        </w:rPr>
                      </w:pPr>
                    </w:p>
                    <w:p w:rsidR="005554C4" w:rsidRPr="00F02219" w:rsidRDefault="005554C4" w:rsidP="009B2ACE">
                      <w:pPr>
                        <w:jc w:val="both"/>
                        <w:rPr>
                          <w:szCs w:val="20"/>
                        </w:rPr>
                      </w:pPr>
                    </w:p>
                    <w:p w:rsidR="005554C4" w:rsidRPr="00F02219" w:rsidRDefault="005554C4" w:rsidP="009B2ACE">
                      <w:pPr>
                        <w:jc w:val="both"/>
                        <w:rPr>
                          <w:szCs w:val="20"/>
                        </w:rPr>
                      </w:pPr>
                    </w:p>
                    <w:p w:rsidR="005554C4" w:rsidRPr="00F02219" w:rsidRDefault="005554C4" w:rsidP="009B2ACE">
                      <w:pPr>
                        <w:jc w:val="both"/>
                        <w:rPr>
                          <w:szCs w:val="20"/>
                        </w:rPr>
                      </w:pPr>
                    </w:p>
                    <w:p w:rsidR="005554C4" w:rsidRPr="00F02219" w:rsidRDefault="005554C4" w:rsidP="009B2ACE">
                      <w:pPr>
                        <w:jc w:val="both"/>
                        <w:rPr>
                          <w:szCs w:val="20"/>
                        </w:rPr>
                      </w:pPr>
                    </w:p>
                    <w:p w:rsidR="005554C4" w:rsidRPr="00F02219" w:rsidRDefault="005554C4" w:rsidP="009B2ACE">
                      <w:pPr>
                        <w:jc w:val="both"/>
                        <w:rPr>
                          <w:szCs w:val="20"/>
                        </w:rPr>
                      </w:pPr>
                    </w:p>
                    <w:p w:rsidR="005554C4" w:rsidRPr="00F02219" w:rsidRDefault="005554C4" w:rsidP="009B2ACE">
                      <w:pPr>
                        <w:jc w:val="both"/>
                        <w:rPr>
                          <w:szCs w:val="20"/>
                        </w:rPr>
                      </w:pPr>
                    </w:p>
                    <w:p w:rsidR="005554C4" w:rsidRPr="00F02219" w:rsidRDefault="005554C4" w:rsidP="009B2ACE">
                      <w:pPr>
                        <w:jc w:val="both"/>
                        <w:rPr>
                          <w:szCs w:val="20"/>
                        </w:rPr>
                      </w:pPr>
                    </w:p>
                    <w:p w:rsidR="005554C4" w:rsidRPr="00F02219" w:rsidRDefault="005554C4" w:rsidP="00C63FA5">
                      <w:pPr>
                        <w:jc w:val="both"/>
                        <w:rPr>
                          <w:rStyle w:val="Robust"/>
                          <w:rFonts w:ascii="Trebuchet MS" w:hAnsi="Trebuchet MS"/>
                          <w:b w:val="0"/>
                          <w:bCs w:val="0"/>
                          <w:sz w:val="20"/>
                          <w:szCs w:val="20"/>
                          <w:lang w:val="it-IT"/>
                        </w:rPr>
                      </w:pPr>
                      <w:r w:rsidRPr="00F02219">
                        <w:rPr>
                          <w:rStyle w:val="Robust"/>
                          <w:rFonts w:ascii="Trebuchet MS" w:hAnsi="Trebuchet MS"/>
                          <w:b w:val="0"/>
                          <w:sz w:val="20"/>
                          <w:szCs w:val="20"/>
                          <w:lang w:val="it-IT"/>
                        </w:rPr>
                        <w:t xml:space="preserve">16.2.  </w:t>
                      </w:r>
                      <w:r w:rsidRPr="00F02219">
                        <w:rPr>
                          <w:rStyle w:val="Robust"/>
                          <w:rFonts w:ascii="Trebuchet MS" w:hAnsi="Trebuchet MS"/>
                          <w:b w:val="0"/>
                          <w:i/>
                          <w:iCs/>
                          <w:sz w:val="20"/>
                          <w:szCs w:val="20"/>
                          <w:lang w:val="it-IT"/>
                        </w:rPr>
                        <w:t>După alegerea terenului</w:t>
                      </w:r>
                      <w:r w:rsidRPr="00F02219">
                        <w:rPr>
                          <w:rStyle w:val="Robust"/>
                          <w:rFonts w:ascii="Trebuchet MS" w:hAnsi="Trebuchet MS"/>
                          <w:b w:val="0"/>
                          <w:sz w:val="20"/>
                          <w:szCs w:val="20"/>
                          <w:lang w:val="it-IT"/>
                        </w:rPr>
                        <w:t>, echipa de la bătaie se îndreaptă în coloană câte unul către linia de aşteptare, unde se aşază în ordinea de bătaie.  Echipa care a luat  prinderea se îndreaptă în coloană câte unul în pas alergător, spre linia de fund, unde se grupează în formație 1, 2, 2, 1, după locurile ce le ocupă pe teren. La fluierul arbitrului, intră în pas alergător pe linia de mijloc, oprindu-se fiecare grupă de 3, 3, în  dreptul cercurilor ( poziţia mărginaşilor fiind la marginea cercului cu faţa spre exteriorul terenului). La al doilea fluier al arbitrului, mărginaşii, fundașul și fruntașul se îndreaptă spre locurile lor în care au fost repartizaţi să joace.</w:t>
                      </w:r>
                    </w:p>
                    <w:p w:rsidR="005554C4" w:rsidRPr="00F02219" w:rsidRDefault="005554C4" w:rsidP="00C63FA5">
                      <w:pPr>
                        <w:jc w:val="both"/>
                        <w:rPr>
                          <w:rFonts w:ascii="Trebuchet MS" w:hAnsi="Trebuchet MS"/>
                          <w:sz w:val="20"/>
                          <w:szCs w:val="20"/>
                          <w:lang w:val="it-IT"/>
                        </w:rPr>
                      </w:pPr>
                      <w:r w:rsidRPr="00F02219">
                        <w:rPr>
                          <w:rStyle w:val="Robust"/>
                          <w:rFonts w:ascii="Trebuchet MS" w:hAnsi="Trebuchet MS"/>
                          <w:b w:val="0"/>
                          <w:sz w:val="20"/>
                          <w:szCs w:val="20"/>
                          <w:lang w:val="it-IT"/>
                        </w:rPr>
                        <w:t xml:space="preserve">    După această așezare în teren, arbitrul acordă echipei de la prindere 5 minute de încălzire și acomodare cu terenul și mingea, apoi invită pe primul și al doilea jucător în zona de protecție pentru prima bătaie a mingii. La fluierul arbitrului și prima bătaie a mingii, începe jocul .</w:t>
                      </w:r>
                    </w:p>
                    <w:p w:rsidR="005554C4" w:rsidRPr="00F02219" w:rsidRDefault="005554C4" w:rsidP="00C63FA5">
                      <w:pPr>
                        <w:jc w:val="both"/>
                        <w:rPr>
                          <w:rFonts w:ascii="Trebuchet MS" w:hAnsi="Trebuchet MS"/>
                          <w:sz w:val="20"/>
                          <w:szCs w:val="20"/>
                          <w:lang w:val="it-IT"/>
                        </w:rPr>
                      </w:pPr>
                      <w:r w:rsidRPr="00F02219">
                        <w:rPr>
                          <w:rStyle w:val="Robust"/>
                          <w:rFonts w:ascii="Trebuchet MS" w:hAnsi="Trebuchet MS"/>
                          <w:b w:val="0"/>
                          <w:sz w:val="20"/>
                          <w:szCs w:val="20"/>
                          <w:lang w:val="it-IT"/>
                        </w:rPr>
                        <w:t>16.3.</w:t>
                      </w:r>
                      <w:r w:rsidRPr="00F02219">
                        <w:rPr>
                          <w:rStyle w:val="Robust"/>
                          <w:rFonts w:ascii="Trebuchet MS" w:hAnsi="Trebuchet MS"/>
                          <w:b w:val="0"/>
                          <w:i/>
                          <w:iCs/>
                          <w:sz w:val="20"/>
                          <w:szCs w:val="20"/>
                          <w:lang w:val="it-IT"/>
                        </w:rPr>
                        <w:t xml:space="preserve">   După terminarea primei reprizei</w:t>
                      </w:r>
                      <w:r w:rsidRPr="00F02219">
                        <w:rPr>
                          <w:rStyle w:val="Robust"/>
                          <w:rFonts w:ascii="Trebuchet MS" w:hAnsi="Trebuchet MS"/>
                          <w:b w:val="0"/>
                          <w:sz w:val="20"/>
                          <w:szCs w:val="20"/>
                          <w:lang w:val="it-IT"/>
                        </w:rPr>
                        <w:t xml:space="preserve"> de joc, arbitrii fluieră strângerea echipei de la prindere </w:t>
                      </w:r>
                      <w:r w:rsidRPr="00F02219">
                        <w:rPr>
                          <w:rStyle w:val="Robust"/>
                          <w:rFonts w:ascii="Trebuchet MS" w:hAnsi="Trebuchet MS"/>
                          <w:b w:val="0"/>
                          <w:sz w:val="20"/>
                          <w:szCs w:val="20"/>
                        </w:rPr>
                        <w:t>în formaţie 3,3</w:t>
                      </w:r>
                      <w:r w:rsidRPr="00F02219">
                        <w:rPr>
                          <w:rStyle w:val="Robust"/>
                          <w:rFonts w:ascii="Trebuchet MS" w:hAnsi="Trebuchet MS"/>
                          <w:b w:val="0"/>
                          <w:sz w:val="20"/>
                          <w:szCs w:val="20"/>
                          <w:lang w:val="it-IT"/>
                        </w:rPr>
                        <w:t xml:space="preserve"> iar echipa de la bătaie în coloană câte unu  la al doilea fluier în pas alergător, echipele  îşi schimbă locurile.</w:t>
                      </w:r>
                    </w:p>
                    <w:p w:rsidR="005554C4" w:rsidRPr="00F02219" w:rsidRDefault="005554C4" w:rsidP="009B2ACE">
                      <w:pPr>
                        <w:jc w:val="both"/>
                        <w:rPr>
                          <w:szCs w:val="20"/>
                        </w:rPr>
                      </w:pPr>
                      <w:r w:rsidRPr="00F02219">
                        <w:rPr>
                          <w:rStyle w:val="Robust"/>
                          <w:rFonts w:ascii="Trebuchet MS" w:hAnsi="Trebuchet MS"/>
                          <w:b w:val="0"/>
                          <w:sz w:val="20"/>
                          <w:szCs w:val="20"/>
                          <w:lang w:val="it-IT"/>
                        </w:rPr>
                        <w:t xml:space="preserve">16.4.   </w:t>
                      </w:r>
                      <w:r w:rsidRPr="00F02219">
                        <w:rPr>
                          <w:rStyle w:val="Robust"/>
                          <w:rFonts w:ascii="Trebuchet MS" w:hAnsi="Trebuchet MS"/>
                          <w:b w:val="0"/>
                          <w:i/>
                          <w:iCs/>
                          <w:sz w:val="20"/>
                          <w:szCs w:val="20"/>
                          <w:lang w:val="it-IT"/>
                        </w:rPr>
                        <w:t>După terminarea partidei</w:t>
                      </w:r>
                      <w:r w:rsidRPr="00F02219">
                        <w:rPr>
                          <w:rStyle w:val="Robust"/>
                          <w:rFonts w:ascii="Trebuchet MS" w:hAnsi="Trebuchet MS"/>
                          <w:b w:val="0"/>
                          <w:sz w:val="20"/>
                          <w:szCs w:val="20"/>
                          <w:lang w:val="it-IT"/>
                        </w:rPr>
                        <w:t>, jucătorii ambelor echipe se aşază pe acelaşi loc ca la începutul  partidei, în linie. Arbitrii comunică rezultatul, după care echipele salută publicul şi echipa adversă şi  părăsesc terenul în coloană câte unul.</w:t>
                      </w:r>
                    </w:p>
                  </w:txbxContent>
                </v:textbox>
              </v:shape>
            </w:pict>
          </mc:Fallback>
        </mc:AlternateContent>
      </w:r>
    </w:p>
    <w:p w:rsidR="00407EA6" w:rsidRDefault="00407EA6" w:rsidP="00A31952">
      <w:pPr>
        <w:ind w:firstLine="708"/>
        <w:rPr>
          <w:rFonts w:ascii="Trebuchet MS" w:hAnsi="Trebuchet MS"/>
          <w:b/>
          <w:sz w:val="16"/>
          <w:szCs w:val="16"/>
          <w:u w:val="single"/>
        </w:rPr>
      </w:pPr>
    </w:p>
    <w:p w:rsidR="00407EA6" w:rsidRDefault="00407EA6" w:rsidP="00A31952">
      <w:pPr>
        <w:ind w:firstLine="708"/>
        <w:rPr>
          <w:rFonts w:ascii="Trebuchet MS" w:hAnsi="Trebuchet MS"/>
          <w:b/>
          <w:sz w:val="16"/>
          <w:szCs w:val="16"/>
          <w:u w:val="single"/>
        </w:rPr>
      </w:pPr>
    </w:p>
    <w:p w:rsidR="00407EA6" w:rsidRDefault="00407EA6" w:rsidP="00A31952">
      <w:pPr>
        <w:ind w:firstLine="708"/>
        <w:rPr>
          <w:rFonts w:ascii="Trebuchet MS" w:hAnsi="Trebuchet MS"/>
          <w:b/>
          <w:sz w:val="16"/>
          <w:szCs w:val="16"/>
          <w:u w:val="single"/>
        </w:rPr>
      </w:pPr>
    </w:p>
    <w:p w:rsidR="00407EA6" w:rsidRDefault="00407EA6" w:rsidP="00A31952">
      <w:pPr>
        <w:ind w:firstLine="708"/>
        <w:rPr>
          <w:rFonts w:ascii="Trebuchet MS" w:hAnsi="Trebuchet MS"/>
          <w:b/>
          <w:sz w:val="16"/>
          <w:szCs w:val="16"/>
          <w:u w:val="single"/>
        </w:rPr>
      </w:pPr>
    </w:p>
    <w:p w:rsidR="00407EA6" w:rsidRDefault="00407EA6" w:rsidP="00A31952">
      <w:pPr>
        <w:ind w:firstLine="708"/>
        <w:rPr>
          <w:rFonts w:ascii="Trebuchet MS" w:hAnsi="Trebuchet MS"/>
          <w:b/>
          <w:sz w:val="16"/>
          <w:szCs w:val="16"/>
          <w:u w:val="single"/>
        </w:rPr>
      </w:pPr>
    </w:p>
    <w:p w:rsidR="00407EA6" w:rsidRDefault="00407EA6" w:rsidP="00A31952">
      <w:pPr>
        <w:ind w:firstLine="708"/>
        <w:rPr>
          <w:rFonts w:ascii="Trebuchet MS" w:hAnsi="Trebuchet MS"/>
          <w:b/>
          <w:sz w:val="16"/>
          <w:szCs w:val="16"/>
          <w:u w:val="single"/>
        </w:rPr>
      </w:pPr>
    </w:p>
    <w:p w:rsidR="00407EA6" w:rsidRDefault="00407EA6" w:rsidP="00A31952">
      <w:pPr>
        <w:ind w:firstLine="708"/>
        <w:rPr>
          <w:rFonts w:ascii="Trebuchet MS" w:hAnsi="Trebuchet MS"/>
          <w:b/>
          <w:sz w:val="16"/>
          <w:szCs w:val="16"/>
          <w:u w:val="single"/>
        </w:rPr>
      </w:pPr>
    </w:p>
    <w:p w:rsidR="00407EA6" w:rsidRDefault="00407EA6" w:rsidP="00A31952">
      <w:pPr>
        <w:ind w:firstLine="708"/>
        <w:rPr>
          <w:rFonts w:ascii="Trebuchet MS" w:hAnsi="Trebuchet MS"/>
          <w:b/>
          <w:sz w:val="16"/>
          <w:szCs w:val="16"/>
          <w:u w:val="single"/>
        </w:rPr>
      </w:pPr>
    </w:p>
    <w:p w:rsidR="00407EA6" w:rsidRDefault="00407EA6" w:rsidP="00A31952">
      <w:pPr>
        <w:ind w:firstLine="708"/>
        <w:rPr>
          <w:rFonts w:ascii="Trebuchet MS" w:hAnsi="Trebuchet MS"/>
          <w:b/>
          <w:sz w:val="16"/>
          <w:szCs w:val="16"/>
          <w:u w:val="single"/>
        </w:rPr>
      </w:pPr>
    </w:p>
    <w:p w:rsidR="00407EA6" w:rsidRDefault="00407EA6" w:rsidP="00A31952">
      <w:pPr>
        <w:ind w:firstLine="708"/>
        <w:rPr>
          <w:rFonts w:ascii="Trebuchet MS" w:hAnsi="Trebuchet MS"/>
          <w:b/>
          <w:sz w:val="16"/>
          <w:szCs w:val="16"/>
          <w:u w:val="single"/>
        </w:rPr>
      </w:pPr>
    </w:p>
    <w:p w:rsidR="00407EA6" w:rsidRDefault="00407EA6" w:rsidP="00A31952">
      <w:pPr>
        <w:ind w:firstLine="708"/>
        <w:rPr>
          <w:rFonts w:ascii="Trebuchet MS" w:hAnsi="Trebuchet MS"/>
          <w:b/>
          <w:sz w:val="16"/>
          <w:szCs w:val="16"/>
          <w:u w:val="single"/>
        </w:rPr>
      </w:pPr>
    </w:p>
    <w:p w:rsidR="00407EA6" w:rsidRDefault="00407EA6" w:rsidP="00A31952">
      <w:pPr>
        <w:ind w:firstLine="708"/>
        <w:rPr>
          <w:rFonts w:ascii="Trebuchet MS" w:hAnsi="Trebuchet MS"/>
          <w:b/>
          <w:sz w:val="16"/>
          <w:szCs w:val="16"/>
          <w:u w:val="single"/>
        </w:rPr>
      </w:pPr>
    </w:p>
    <w:p w:rsidR="00407EA6" w:rsidRDefault="00407EA6" w:rsidP="00A31952">
      <w:pPr>
        <w:ind w:firstLine="708"/>
        <w:rPr>
          <w:rFonts w:ascii="Trebuchet MS" w:hAnsi="Trebuchet MS"/>
          <w:b/>
          <w:sz w:val="16"/>
          <w:szCs w:val="16"/>
          <w:u w:val="single"/>
        </w:rPr>
      </w:pPr>
    </w:p>
    <w:p w:rsidR="00407EA6" w:rsidRDefault="00407EA6" w:rsidP="00A31952">
      <w:pPr>
        <w:ind w:firstLine="708"/>
        <w:rPr>
          <w:rFonts w:ascii="Trebuchet MS" w:hAnsi="Trebuchet MS"/>
          <w:b/>
          <w:sz w:val="16"/>
          <w:szCs w:val="16"/>
          <w:u w:val="single"/>
        </w:rPr>
      </w:pPr>
    </w:p>
    <w:p w:rsidR="00407EA6" w:rsidRDefault="00407EA6" w:rsidP="00A31952">
      <w:pPr>
        <w:ind w:firstLine="708"/>
        <w:rPr>
          <w:rFonts w:ascii="Trebuchet MS" w:hAnsi="Trebuchet MS"/>
          <w:b/>
          <w:sz w:val="16"/>
          <w:szCs w:val="16"/>
          <w:u w:val="single"/>
        </w:rPr>
      </w:pPr>
    </w:p>
    <w:p w:rsidR="00407EA6" w:rsidRDefault="00407EA6" w:rsidP="00A31952">
      <w:pPr>
        <w:ind w:firstLine="708"/>
        <w:rPr>
          <w:rFonts w:ascii="Trebuchet MS" w:hAnsi="Trebuchet MS"/>
          <w:b/>
          <w:sz w:val="16"/>
          <w:szCs w:val="16"/>
          <w:u w:val="single"/>
        </w:rPr>
      </w:pPr>
    </w:p>
    <w:p w:rsidR="00407EA6" w:rsidRDefault="00407EA6" w:rsidP="00A31952">
      <w:pPr>
        <w:ind w:firstLine="708"/>
        <w:rPr>
          <w:rFonts w:ascii="Trebuchet MS" w:hAnsi="Trebuchet MS"/>
          <w:b/>
          <w:sz w:val="16"/>
          <w:szCs w:val="16"/>
          <w:u w:val="single"/>
        </w:rPr>
      </w:pPr>
    </w:p>
    <w:p w:rsidR="00407EA6" w:rsidRDefault="00407EA6" w:rsidP="00A31952">
      <w:pPr>
        <w:ind w:firstLine="708"/>
        <w:rPr>
          <w:rFonts w:ascii="Trebuchet MS" w:hAnsi="Trebuchet MS"/>
          <w:b/>
          <w:sz w:val="16"/>
          <w:szCs w:val="16"/>
          <w:u w:val="single"/>
        </w:rPr>
      </w:pPr>
    </w:p>
    <w:p w:rsidR="00407EA6" w:rsidRDefault="00407EA6" w:rsidP="00A31952">
      <w:pPr>
        <w:ind w:firstLine="708"/>
        <w:rPr>
          <w:rFonts w:ascii="Trebuchet MS" w:hAnsi="Trebuchet MS"/>
          <w:b/>
          <w:sz w:val="16"/>
          <w:szCs w:val="16"/>
          <w:u w:val="single"/>
        </w:rPr>
      </w:pPr>
    </w:p>
    <w:p w:rsidR="00407EA6" w:rsidRDefault="00407EA6" w:rsidP="00A31952">
      <w:pPr>
        <w:ind w:firstLine="708"/>
        <w:rPr>
          <w:rFonts w:ascii="Trebuchet MS" w:hAnsi="Trebuchet MS"/>
          <w:b/>
          <w:sz w:val="16"/>
          <w:szCs w:val="16"/>
          <w:u w:val="single"/>
        </w:rPr>
      </w:pPr>
    </w:p>
    <w:p w:rsidR="00407EA6" w:rsidRDefault="00407EA6" w:rsidP="00A31952">
      <w:pPr>
        <w:ind w:firstLine="708"/>
        <w:rPr>
          <w:rFonts w:ascii="Trebuchet MS" w:hAnsi="Trebuchet MS"/>
          <w:b/>
          <w:sz w:val="16"/>
          <w:szCs w:val="16"/>
          <w:u w:val="single"/>
        </w:rPr>
      </w:pPr>
    </w:p>
    <w:p w:rsidR="00407EA6" w:rsidRDefault="00407EA6" w:rsidP="00A31952">
      <w:pPr>
        <w:ind w:firstLine="708"/>
        <w:rPr>
          <w:rFonts w:ascii="Trebuchet MS" w:hAnsi="Trebuchet MS"/>
          <w:b/>
          <w:sz w:val="16"/>
          <w:szCs w:val="16"/>
          <w:u w:val="single"/>
        </w:rPr>
      </w:pPr>
    </w:p>
    <w:p w:rsidR="00407EA6" w:rsidRDefault="00407EA6" w:rsidP="00A31952">
      <w:pPr>
        <w:ind w:firstLine="708"/>
        <w:rPr>
          <w:rFonts w:ascii="Trebuchet MS" w:hAnsi="Trebuchet MS"/>
          <w:b/>
          <w:sz w:val="16"/>
          <w:szCs w:val="16"/>
          <w:u w:val="single"/>
        </w:rPr>
      </w:pPr>
    </w:p>
    <w:p w:rsidR="00407EA6" w:rsidRDefault="00407EA6" w:rsidP="00A31952">
      <w:pPr>
        <w:ind w:firstLine="708"/>
        <w:rPr>
          <w:rFonts w:ascii="Trebuchet MS" w:hAnsi="Trebuchet MS"/>
          <w:b/>
          <w:sz w:val="16"/>
          <w:szCs w:val="16"/>
          <w:u w:val="single"/>
        </w:rPr>
      </w:pPr>
    </w:p>
    <w:p w:rsidR="00407EA6" w:rsidRDefault="00407EA6" w:rsidP="00A31952">
      <w:pPr>
        <w:ind w:firstLine="708"/>
        <w:rPr>
          <w:rFonts w:ascii="Trebuchet MS" w:hAnsi="Trebuchet MS"/>
          <w:b/>
          <w:sz w:val="16"/>
          <w:szCs w:val="16"/>
          <w:u w:val="single"/>
        </w:rPr>
      </w:pPr>
    </w:p>
    <w:p w:rsidR="00407EA6" w:rsidRDefault="00407EA6" w:rsidP="00A31952">
      <w:pPr>
        <w:ind w:firstLine="708"/>
        <w:rPr>
          <w:rFonts w:ascii="Trebuchet MS" w:hAnsi="Trebuchet MS"/>
          <w:b/>
          <w:sz w:val="16"/>
          <w:szCs w:val="16"/>
          <w:u w:val="single"/>
        </w:rPr>
      </w:pPr>
    </w:p>
    <w:p w:rsidR="00407EA6" w:rsidRDefault="00407EA6" w:rsidP="00A31952">
      <w:pPr>
        <w:ind w:firstLine="708"/>
        <w:rPr>
          <w:rFonts w:ascii="Trebuchet MS" w:hAnsi="Trebuchet MS"/>
          <w:b/>
          <w:sz w:val="16"/>
          <w:szCs w:val="16"/>
          <w:u w:val="single"/>
        </w:rPr>
      </w:pPr>
    </w:p>
    <w:p w:rsidR="00407EA6" w:rsidRDefault="00407EA6" w:rsidP="00A31952">
      <w:pPr>
        <w:ind w:firstLine="708"/>
        <w:rPr>
          <w:rFonts w:ascii="Trebuchet MS" w:hAnsi="Trebuchet MS"/>
          <w:b/>
          <w:sz w:val="16"/>
          <w:szCs w:val="16"/>
          <w:u w:val="single"/>
        </w:rPr>
      </w:pPr>
    </w:p>
    <w:p w:rsidR="00407EA6" w:rsidRDefault="00407EA6" w:rsidP="00A31952">
      <w:pPr>
        <w:ind w:firstLine="708"/>
        <w:rPr>
          <w:rFonts w:ascii="Trebuchet MS" w:hAnsi="Trebuchet MS"/>
          <w:b/>
          <w:sz w:val="16"/>
          <w:szCs w:val="16"/>
          <w:u w:val="single"/>
        </w:rPr>
      </w:pPr>
    </w:p>
    <w:p w:rsidR="00407EA6" w:rsidRDefault="00407EA6" w:rsidP="00A31952">
      <w:pPr>
        <w:ind w:firstLine="708"/>
        <w:rPr>
          <w:rFonts w:ascii="Trebuchet MS" w:hAnsi="Trebuchet MS"/>
          <w:b/>
          <w:sz w:val="16"/>
          <w:szCs w:val="16"/>
          <w:u w:val="single"/>
        </w:rPr>
      </w:pPr>
    </w:p>
    <w:p w:rsidR="00407EA6" w:rsidRDefault="00407EA6" w:rsidP="00A31952">
      <w:pPr>
        <w:ind w:firstLine="708"/>
        <w:rPr>
          <w:rFonts w:ascii="Trebuchet MS" w:hAnsi="Trebuchet MS"/>
          <w:b/>
          <w:sz w:val="16"/>
          <w:szCs w:val="16"/>
          <w:u w:val="single"/>
        </w:rPr>
      </w:pPr>
    </w:p>
    <w:p w:rsidR="00407EA6" w:rsidRDefault="00407EA6" w:rsidP="00A31952">
      <w:pPr>
        <w:ind w:firstLine="708"/>
        <w:rPr>
          <w:rFonts w:ascii="Trebuchet MS" w:hAnsi="Trebuchet MS"/>
          <w:b/>
          <w:sz w:val="16"/>
          <w:szCs w:val="16"/>
          <w:u w:val="single"/>
        </w:rPr>
      </w:pPr>
    </w:p>
    <w:p w:rsidR="00407EA6" w:rsidRDefault="00407EA6" w:rsidP="00A31952">
      <w:pPr>
        <w:ind w:firstLine="708"/>
        <w:rPr>
          <w:rFonts w:ascii="Trebuchet MS" w:hAnsi="Trebuchet MS"/>
          <w:b/>
          <w:sz w:val="16"/>
          <w:szCs w:val="16"/>
          <w:u w:val="single"/>
        </w:rPr>
      </w:pPr>
    </w:p>
    <w:p w:rsidR="00407EA6" w:rsidRDefault="00407EA6" w:rsidP="00A31952">
      <w:pPr>
        <w:ind w:firstLine="708"/>
        <w:rPr>
          <w:rFonts w:ascii="Trebuchet MS" w:hAnsi="Trebuchet MS"/>
          <w:b/>
          <w:sz w:val="16"/>
          <w:szCs w:val="16"/>
          <w:u w:val="single"/>
        </w:rPr>
      </w:pPr>
    </w:p>
    <w:p w:rsidR="00407EA6" w:rsidRDefault="00407EA6" w:rsidP="00A31952">
      <w:pPr>
        <w:ind w:firstLine="708"/>
        <w:rPr>
          <w:rFonts w:ascii="Trebuchet MS" w:hAnsi="Trebuchet MS"/>
          <w:b/>
          <w:sz w:val="16"/>
          <w:szCs w:val="16"/>
          <w:u w:val="single"/>
        </w:rPr>
      </w:pPr>
    </w:p>
    <w:p w:rsidR="00407EA6" w:rsidRDefault="00407EA6" w:rsidP="00A31952">
      <w:pPr>
        <w:ind w:firstLine="708"/>
        <w:rPr>
          <w:rFonts w:ascii="Trebuchet MS" w:hAnsi="Trebuchet MS"/>
          <w:b/>
          <w:sz w:val="16"/>
          <w:szCs w:val="16"/>
          <w:u w:val="single"/>
        </w:rPr>
      </w:pPr>
    </w:p>
    <w:p w:rsidR="00407EA6" w:rsidRDefault="00407EA6" w:rsidP="00A31952">
      <w:pPr>
        <w:ind w:firstLine="708"/>
        <w:rPr>
          <w:rFonts w:ascii="Trebuchet MS" w:hAnsi="Trebuchet MS"/>
          <w:b/>
          <w:sz w:val="16"/>
          <w:szCs w:val="16"/>
          <w:u w:val="single"/>
        </w:rPr>
      </w:pPr>
    </w:p>
    <w:p w:rsidR="00407EA6" w:rsidRDefault="00407EA6" w:rsidP="00A31952">
      <w:pPr>
        <w:ind w:firstLine="708"/>
        <w:rPr>
          <w:rFonts w:ascii="Trebuchet MS" w:hAnsi="Trebuchet MS"/>
          <w:b/>
          <w:sz w:val="16"/>
          <w:szCs w:val="16"/>
          <w:u w:val="single"/>
        </w:rPr>
      </w:pPr>
    </w:p>
    <w:p w:rsidR="00407EA6" w:rsidRDefault="00407EA6" w:rsidP="00A31952">
      <w:pPr>
        <w:ind w:firstLine="708"/>
        <w:rPr>
          <w:rFonts w:ascii="Trebuchet MS" w:hAnsi="Trebuchet MS"/>
          <w:b/>
          <w:sz w:val="16"/>
          <w:szCs w:val="16"/>
          <w:u w:val="single"/>
        </w:rPr>
      </w:pPr>
    </w:p>
    <w:p w:rsidR="00407EA6" w:rsidRDefault="00407EA6" w:rsidP="00A31952">
      <w:pPr>
        <w:ind w:firstLine="708"/>
        <w:rPr>
          <w:rFonts w:ascii="Trebuchet MS" w:hAnsi="Trebuchet MS"/>
          <w:b/>
          <w:sz w:val="16"/>
          <w:szCs w:val="16"/>
          <w:u w:val="single"/>
        </w:rPr>
      </w:pPr>
    </w:p>
    <w:p w:rsidR="00407EA6" w:rsidRDefault="00407EA6" w:rsidP="00A31952">
      <w:pPr>
        <w:ind w:firstLine="708"/>
        <w:rPr>
          <w:rFonts w:ascii="Trebuchet MS" w:hAnsi="Trebuchet MS"/>
          <w:b/>
          <w:sz w:val="16"/>
          <w:szCs w:val="16"/>
          <w:u w:val="single"/>
        </w:rPr>
      </w:pPr>
    </w:p>
    <w:p w:rsidR="00407EA6" w:rsidRDefault="0039720B" w:rsidP="00A31952">
      <w:pPr>
        <w:ind w:firstLine="708"/>
        <w:rPr>
          <w:rFonts w:ascii="Trebuchet MS" w:hAnsi="Trebuchet MS"/>
          <w:b/>
          <w:sz w:val="16"/>
          <w:szCs w:val="16"/>
          <w:u w:val="single"/>
        </w:rPr>
      </w:pPr>
      <w:r>
        <w:rPr>
          <w:noProof/>
        </w:rPr>
        <w:drawing>
          <wp:anchor distT="0" distB="0" distL="114300" distR="114300" simplePos="0" relativeHeight="251679232" behindDoc="0" locked="0" layoutInCell="1" allowOverlap="1">
            <wp:simplePos x="0" y="0"/>
            <wp:positionH relativeFrom="column">
              <wp:posOffset>114300</wp:posOffset>
            </wp:positionH>
            <wp:positionV relativeFrom="paragraph">
              <wp:posOffset>74295</wp:posOffset>
            </wp:positionV>
            <wp:extent cx="810260" cy="1552575"/>
            <wp:effectExtent l="0" t="0" r="0" b="0"/>
            <wp:wrapSquare wrapText="bothSides"/>
            <wp:docPr id="108"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810260" cy="15525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0256" behindDoc="0" locked="0" layoutInCell="1" allowOverlap="1">
            <wp:simplePos x="0" y="0"/>
            <wp:positionH relativeFrom="column">
              <wp:posOffset>1257300</wp:posOffset>
            </wp:positionH>
            <wp:positionV relativeFrom="paragraph">
              <wp:posOffset>74295</wp:posOffset>
            </wp:positionV>
            <wp:extent cx="1390650" cy="1506220"/>
            <wp:effectExtent l="0" t="0" r="0" b="0"/>
            <wp:wrapSquare wrapText="bothSides"/>
            <wp:docPr id="109"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1390650" cy="15062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07EA6" w:rsidRDefault="00407EA6" w:rsidP="00A31952">
      <w:pPr>
        <w:ind w:firstLine="708"/>
        <w:rPr>
          <w:rFonts w:ascii="Trebuchet MS" w:hAnsi="Trebuchet MS"/>
          <w:b/>
          <w:sz w:val="16"/>
          <w:szCs w:val="16"/>
          <w:u w:val="single"/>
        </w:rPr>
      </w:pPr>
    </w:p>
    <w:p w:rsidR="00407EA6" w:rsidRDefault="00407EA6" w:rsidP="00A31952">
      <w:pPr>
        <w:ind w:firstLine="708"/>
        <w:rPr>
          <w:rFonts w:ascii="Trebuchet MS" w:hAnsi="Trebuchet MS"/>
          <w:b/>
          <w:sz w:val="16"/>
          <w:szCs w:val="16"/>
          <w:u w:val="single"/>
        </w:rPr>
      </w:pPr>
    </w:p>
    <w:p w:rsidR="00407EA6" w:rsidRDefault="00407EA6" w:rsidP="00A31952">
      <w:pPr>
        <w:ind w:firstLine="708"/>
        <w:rPr>
          <w:rFonts w:ascii="Trebuchet MS" w:hAnsi="Trebuchet MS"/>
          <w:b/>
          <w:sz w:val="16"/>
          <w:szCs w:val="16"/>
          <w:u w:val="single"/>
        </w:rPr>
      </w:pPr>
    </w:p>
    <w:p w:rsidR="00407EA6" w:rsidRDefault="00407EA6" w:rsidP="00A31952">
      <w:pPr>
        <w:ind w:firstLine="708"/>
        <w:rPr>
          <w:rFonts w:ascii="Trebuchet MS" w:hAnsi="Trebuchet MS"/>
          <w:b/>
          <w:sz w:val="16"/>
          <w:szCs w:val="16"/>
          <w:u w:val="single"/>
        </w:rPr>
      </w:pPr>
    </w:p>
    <w:p w:rsidR="00407EA6" w:rsidRDefault="00407EA6" w:rsidP="00A31952">
      <w:pPr>
        <w:ind w:firstLine="708"/>
        <w:rPr>
          <w:rFonts w:ascii="Trebuchet MS" w:hAnsi="Trebuchet MS"/>
          <w:b/>
          <w:sz w:val="16"/>
          <w:szCs w:val="16"/>
          <w:u w:val="single"/>
        </w:rPr>
      </w:pPr>
    </w:p>
    <w:p w:rsidR="00407EA6" w:rsidRDefault="00407EA6" w:rsidP="00A31952">
      <w:pPr>
        <w:ind w:firstLine="708"/>
        <w:rPr>
          <w:rFonts w:ascii="Trebuchet MS" w:hAnsi="Trebuchet MS"/>
          <w:b/>
          <w:sz w:val="16"/>
          <w:szCs w:val="16"/>
          <w:u w:val="single"/>
        </w:rPr>
      </w:pPr>
    </w:p>
    <w:p w:rsidR="00407EA6" w:rsidRDefault="00407EA6" w:rsidP="00A31952">
      <w:pPr>
        <w:ind w:firstLine="708"/>
        <w:rPr>
          <w:rFonts w:ascii="Trebuchet MS" w:hAnsi="Trebuchet MS"/>
          <w:b/>
          <w:sz w:val="16"/>
          <w:szCs w:val="16"/>
          <w:u w:val="single"/>
        </w:rPr>
      </w:pPr>
    </w:p>
    <w:p w:rsidR="00407EA6" w:rsidRDefault="00407EA6" w:rsidP="00A31952">
      <w:pPr>
        <w:ind w:firstLine="708"/>
        <w:rPr>
          <w:rFonts w:ascii="Trebuchet MS" w:hAnsi="Trebuchet MS"/>
          <w:b/>
          <w:sz w:val="16"/>
          <w:szCs w:val="16"/>
          <w:u w:val="single"/>
        </w:rPr>
      </w:pPr>
    </w:p>
    <w:p w:rsidR="00407EA6" w:rsidRDefault="00407EA6" w:rsidP="00A31952">
      <w:pPr>
        <w:ind w:firstLine="708"/>
        <w:rPr>
          <w:rFonts w:ascii="Trebuchet MS" w:hAnsi="Trebuchet MS"/>
          <w:b/>
          <w:sz w:val="16"/>
          <w:szCs w:val="16"/>
          <w:u w:val="single"/>
        </w:rPr>
      </w:pPr>
    </w:p>
    <w:p w:rsidR="00407EA6" w:rsidRDefault="00407EA6" w:rsidP="00A31952">
      <w:pPr>
        <w:ind w:firstLine="708"/>
        <w:rPr>
          <w:rFonts w:ascii="Trebuchet MS" w:hAnsi="Trebuchet MS"/>
          <w:b/>
          <w:sz w:val="16"/>
          <w:szCs w:val="16"/>
          <w:u w:val="single"/>
        </w:rPr>
      </w:pPr>
    </w:p>
    <w:p w:rsidR="00407EA6" w:rsidRDefault="00407EA6" w:rsidP="00A31952">
      <w:pPr>
        <w:ind w:firstLine="708"/>
        <w:rPr>
          <w:rFonts w:ascii="Trebuchet MS" w:hAnsi="Trebuchet MS"/>
          <w:b/>
          <w:sz w:val="16"/>
          <w:szCs w:val="16"/>
          <w:u w:val="single"/>
        </w:rPr>
      </w:pPr>
    </w:p>
    <w:p w:rsidR="00407EA6" w:rsidRDefault="00407EA6" w:rsidP="00A31952">
      <w:pPr>
        <w:ind w:firstLine="708"/>
        <w:rPr>
          <w:rFonts w:ascii="Trebuchet MS" w:hAnsi="Trebuchet MS"/>
          <w:b/>
          <w:sz w:val="16"/>
          <w:szCs w:val="16"/>
          <w:u w:val="single"/>
        </w:rPr>
      </w:pPr>
    </w:p>
    <w:p w:rsidR="00407EA6" w:rsidRDefault="00407EA6" w:rsidP="00A31952">
      <w:pPr>
        <w:ind w:firstLine="708"/>
        <w:rPr>
          <w:rFonts w:ascii="Trebuchet MS" w:hAnsi="Trebuchet MS"/>
          <w:b/>
          <w:sz w:val="16"/>
          <w:szCs w:val="16"/>
          <w:u w:val="single"/>
        </w:rPr>
      </w:pPr>
    </w:p>
    <w:p w:rsidR="00407EA6" w:rsidRDefault="00407EA6" w:rsidP="00A31952">
      <w:pPr>
        <w:ind w:firstLine="708"/>
        <w:rPr>
          <w:rFonts w:ascii="Trebuchet MS" w:hAnsi="Trebuchet MS"/>
          <w:b/>
          <w:sz w:val="16"/>
          <w:szCs w:val="16"/>
          <w:u w:val="single"/>
        </w:rPr>
      </w:pPr>
    </w:p>
    <w:p w:rsidR="00407EA6" w:rsidRDefault="00407EA6" w:rsidP="00A31952">
      <w:pPr>
        <w:ind w:firstLine="708"/>
        <w:rPr>
          <w:rFonts w:ascii="Trebuchet MS" w:hAnsi="Trebuchet MS"/>
          <w:b/>
          <w:sz w:val="16"/>
          <w:szCs w:val="16"/>
          <w:u w:val="single"/>
        </w:rPr>
      </w:pPr>
    </w:p>
    <w:p w:rsidR="00407EA6" w:rsidRDefault="00407EA6" w:rsidP="00A31952">
      <w:pPr>
        <w:ind w:firstLine="708"/>
        <w:rPr>
          <w:rFonts w:ascii="Trebuchet MS" w:hAnsi="Trebuchet MS"/>
          <w:b/>
          <w:sz w:val="16"/>
          <w:szCs w:val="16"/>
          <w:u w:val="single"/>
        </w:rPr>
      </w:pPr>
    </w:p>
    <w:p w:rsidR="00407EA6" w:rsidRDefault="00407EA6" w:rsidP="00A31952">
      <w:pPr>
        <w:ind w:firstLine="708"/>
        <w:rPr>
          <w:rFonts w:ascii="Trebuchet MS" w:hAnsi="Trebuchet MS"/>
          <w:b/>
          <w:sz w:val="16"/>
          <w:szCs w:val="16"/>
          <w:u w:val="single"/>
        </w:rPr>
      </w:pPr>
    </w:p>
    <w:p w:rsidR="00407EA6" w:rsidRDefault="00407EA6" w:rsidP="00A31952">
      <w:pPr>
        <w:ind w:firstLine="708"/>
        <w:rPr>
          <w:rFonts w:ascii="Trebuchet MS" w:hAnsi="Trebuchet MS"/>
          <w:b/>
          <w:sz w:val="16"/>
          <w:szCs w:val="16"/>
          <w:u w:val="single"/>
        </w:rPr>
      </w:pPr>
    </w:p>
    <w:p w:rsidR="00407EA6" w:rsidRDefault="00407EA6" w:rsidP="00A31952">
      <w:pPr>
        <w:ind w:firstLine="708"/>
        <w:rPr>
          <w:rFonts w:ascii="Trebuchet MS" w:hAnsi="Trebuchet MS"/>
          <w:b/>
          <w:sz w:val="16"/>
          <w:szCs w:val="16"/>
          <w:u w:val="single"/>
        </w:rPr>
      </w:pPr>
    </w:p>
    <w:p w:rsidR="00407EA6" w:rsidRDefault="00407EA6" w:rsidP="00A31952">
      <w:pPr>
        <w:ind w:firstLine="708"/>
        <w:rPr>
          <w:rFonts w:ascii="Trebuchet MS" w:hAnsi="Trebuchet MS"/>
          <w:b/>
          <w:sz w:val="16"/>
          <w:szCs w:val="16"/>
          <w:u w:val="single"/>
        </w:rPr>
      </w:pPr>
    </w:p>
    <w:p w:rsidR="00407EA6" w:rsidRDefault="00407EA6" w:rsidP="00A31952">
      <w:pPr>
        <w:ind w:firstLine="708"/>
        <w:rPr>
          <w:rFonts w:ascii="Trebuchet MS" w:hAnsi="Trebuchet MS"/>
          <w:b/>
          <w:sz w:val="16"/>
          <w:szCs w:val="16"/>
          <w:u w:val="single"/>
        </w:rPr>
      </w:pPr>
    </w:p>
    <w:p w:rsidR="00407EA6" w:rsidRDefault="00407EA6" w:rsidP="00A31952">
      <w:pPr>
        <w:ind w:firstLine="708"/>
        <w:rPr>
          <w:rFonts w:ascii="Trebuchet MS" w:hAnsi="Trebuchet MS"/>
          <w:b/>
          <w:sz w:val="16"/>
          <w:szCs w:val="16"/>
          <w:u w:val="single"/>
        </w:rPr>
      </w:pPr>
    </w:p>
    <w:p w:rsidR="00407EA6" w:rsidRDefault="00407EA6" w:rsidP="00A31952">
      <w:pPr>
        <w:ind w:firstLine="708"/>
        <w:rPr>
          <w:rFonts w:ascii="Trebuchet MS" w:hAnsi="Trebuchet MS"/>
          <w:b/>
          <w:sz w:val="16"/>
          <w:szCs w:val="16"/>
          <w:u w:val="single"/>
        </w:rPr>
      </w:pPr>
    </w:p>
    <w:p w:rsidR="00407EA6" w:rsidRDefault="00407EA6" w:rsidP="00A31952">
      <w:pPr>
        <w:ind w:firstLine="708"/>
        <w:rPr>
          <w:rFonts w:ascii="Trebuchet MS" w:hAnsi="Trebuchet MS"/>
          <w:b/>
          <w:sz w:val="16"/>
          <w:szCs w:val="16"/>
          <w:u w:val="single"/>
        </w:rPr>
      </w:pPr>
    </w:p>
    <w:p w:rsidR="00407EA6" w:rsidRDefault="00407EA6" w:rsidP="00A31952">
      <w:pPr>
        <w:ind w:firstLine="708"/>
        <w:rPr>
          <w:rFonts w:ascii="Trebuchet MS" w:hAnsi="Trebuchet MS"/>
          <w:b/>
          <w:sz w:val="16"/>
          <w:szCs w:val="16"/>
          <w:u w:val="single"/>
        </w:rPr>
      </w:pPr>
    </w:p>
    <w:p w:rsidR="00407EA6" w:rsidRDefault="00407EA6" w:rsidP="00A31952">
      <w:pPr>
        <w:ind w:firstLine="708"/>
        <w:rPr>
          <w:rFonts w:ascii="Trebuchet MS" w:hAnsi="Trebuchet MS"/>
          <w:b/>
          <w:sz w:val="16"/>
          <w:szCs w:val="16"/>
          <w:u w:val="single"/>
        </w:rPr>
      </w:pPr>
    </w:p>
    <w:p w:rsidR="00407EA6" w:rsidRDefault="00407EA6" w:rsidP="00A31952">
      <w:pPr>
        <w:ind w:firstLine="708"/>
        <w:rPr>
          <w:rFonts w:ascii="Trebuchet MS" w:hAnsi="Trebuchet MS"/>
          <w:b/>
          <w:sz w:val="16"/>
          <w:szCs w:val="16"/>
          <w:u w:val="single"/>
        </w:rPr>
      </w:pPr>
    </w:p>
    <w:p w:rsidR="00407EA6" w:rsidRDefault="00407EA6" w:rsidP="00A31952">
      <w:pPr>
        <w:ind w:firstLine="708"/>
        <w:rPr>
          <w:rFonts w:ascii="Trebuchet MS" w:hAnsi="Trebuchet MS"/>
          <w:b/>
          <w:sz w:val="16"/>
          <w:szCs w:val="16"/>
          <w:u w:val="single"/>
        </w:rPr>
      </w:pPr>
    </w:p>
    <w:p w:rsidR="00407EA6" w:rsidRDefault="00407EA6" w:rsidP="00A31952">
      <w:pPr>
        <w:ind w:firstLine="708"/>
        <w:rPr>
          <w:rFonts w:ascii="Trebuchet MS" w:hAnsi="Trebuchet MS"/>
          <w:b/>
          <w:sz w:val="16"/>
          <w:szCs w:val="16"/>
          <w:u w:val="single"/>
        </w:rPr>
      </w:pPr>
    </w:p>
    <w:p w:rsidR="00407EA6" w:rsidRDefault="00407EA6" w:rsidP="00A31952">
      <w:pPr>
        <w:ind w:firstLine="708"/>
        <w:rPr>
          <w:rFonts w:ascii="Trebuchet MS" w:hAnsi="Trebuchet MS"/>
          <w:b/>
          <w:sz w:val="16"/>
          <w:szCs w:val="16"/>
          <w:u w:val="single"/>
        </w:rPr>
      </w:pPr>
    </w:p>
    <w:p w:rsidR="00407EA6" w:rsidRDefault="00407EA6" w:rsidP="00A31952">
      <w:pPr>
        <w:ind w:firstLine="708"/>
        <w:rPr>
          <w:rFonts w:ascii="Trebuchet MS" w:hAnsi="Trebuchet MS"/>
          <w:b/>
          <w:sz w:val="16"/>
          <w:szCs w:val="16"/>
          <w:u w:val="single"/>
        </w:rPr>
      </w:pPr>
    </w:p>
    <w:p w:rsidR="00407EA6" w:rsidRDefault="00407EA6" w:rsidP="00A31952">
      <w:pPr>
        <w:ind w:firstLine="708"/>
        <w:rPr>
          <w:rFonts w:ascii="Trebuchet MS" w:hAnsi="Trebuchet MS"/>
          <w:b/>
          <w:sz w:val="16"/>
          <w:szCs w:val="16"/>
          <w:u w:val="single"/>
        </w:rPr>
      </w:pPr>
    </w:p>
    <w:p w:rsidR="00407EA6" w:rsidRDefault="00407EA6" w:rsidP="00A31952">
      <w:pPr>
        <w:ind w:firstLine="708"/>
        <w:rPr>
          <w:rFonts w:ascii="Trebuchet MS" w:hAnsi="Trebuchet MS"/>
          <w:b/>
          <w:sz w:val="16"/>
          <w:szCs w:val="16"/>
          <w:u w:val="single"/>
        </w:rPr>
      </w:pPr>
    </w:p>
    <w:p w:rsidR="00407EA6" w:rsidRDefault="00407EA6" w:rsidP="00A31952">
      <w:pPr>
        <w:ind w:firstLine="708"/>
        <w:rPr>
          <w:rFonts w:ascii="Trebuchet MS" w:hAnsi="Trebuchet MS"/>
          <w:b/>
          <w:sz w:val="16"/>
          <w:szCs w:val="16"/>
          <w:u w:val="single"/>
        </w:rPr>
      </w:pPr>
    </w:p>
    <w:p w:rsidR="00407EA6" w:rsidRDefault="00407EA6" w:rsidP="00A31952">
      <w:pPr>
        <w:ind w:firstLine="708"/>
        <w:rPr>
          <w:rFonts w:ascii="Trebuchet MS" w:hAnsi="Trebuchet MS"/>
          <w:b/>
          <w:sz w:val="16"/>
          <w:szCs w:val="16"/>
          <w:u w:val="single"/>
        </w:rPr>
      </w:pPr>
    </w:p>
    <w:p w:rsidR="00407EA6" w:rsidRDefault="00407EA6" w:rsidP="00A31952">
      <w:pPr>
        <w:ind w:firstLine="708"/>
        <w:rPr>
          <w:rFonts w:ascii="Trebuchet MS" w:hAnsi="Trebuchet MS"/>
          <w:b/>
          <w:sz w:val="16"/>
          <w:szCs w:val="16"/>
          <w:u w:val="single"/>
        </w:rPr>
      </w:pPr>
    </w:p>
    <w:p w:rsidR="00407EA6" w:rsidRDefault="00407EA6" w:rsidP="00A31952">
      <w:pPr>
        <w:ind w:firstLine="708"/>
        <w:rPr>
          <w:rFonts w:ascii="Trebuchet MS" w:hAnsi="Trebuchet MS"/>
          <w:b/>
          <w:sz w:val="16"/>
          <w:szCs w:val="16"/>
          <w:u w:val="single"/>
        </w:rPr>
      </w:pPr>
    </w:p>
    <w:p w:rsidR="00407EA6" w:rsidRDefault="00407EA6" w:rsidP="00A31952">
      <w:pPr>
        <w:ind w:firstLine="708"/>
        <w:rPr>
          <w:rFonts w:ascii="Trebuchet MS" w:hAnsi="Trebuchet MS"/>
          <w:b/>
          <w:sz w:val="16"/>
          <w:szCs w:val="16"/>
          <w:u w:val="single"/>
        </w:rPr>
      </w:pPr>
    </w:p>
    <w:p w:rsidR="00407EA6" w:rsidRDefault="00407EA6" w:rsidP="00A31952">
      <w:pPr>
        <w:ind w:firstLine="708"/>
        <w:rPr>
          <w:rFonts w:ascii="Trebuchet MS" w:hAnsi="Trebuchet MS"/>
          <w:b/>
          <w:sz w:val="16"/>
          <w:szCs w:val="16"/>
          <w:u w:val="single"/>
        </w:rPr>
      </w:pPr>
    </w:p>
    <w:p w:rsidR="00407EA6" w:rsidRDefault="00407EA6" w:rsidP="00A31952">
      <w:pPr>
        <w:ind w:firstLine="708"/>
        <w:rPr>
          <w:rFonts w:ascii="Trebuchet MS" w:hAnsi="Trebuchet MS"/>
          <w:b/>
          <w:sz w:val="16"/>
          <w:szCs w:val="16"/>
          <w:u w:val="single"/>
        </w:rPr>
      </w:pPr>
    </w:p>
    <w:p w:rsidR="00407EA6" w:rsidRDefault="00407EA6" w:rsidP="00A31952">
      <w:pPr>
        <w:ind w:firstLine="708"/>
        <w:rPr>
          <w:rFonts w:ascii="Trebuchet MS" w:hAnsi="Trebuchet MS"/>
          <w:b/>
          <w:sz w:val="16"/>
          <w:szCs w:val="16"/>
          <w:u w:val="single"/>
        </w:rPr>
      </w:pPr>
    </w:p>
    <w:p w:rsidR="009B2ACE" w:rsidRDefault="0039720B" w:rsidP="00A31952">
      <w:pPr>
        <w:ind w:firstLine="708"/>
        <w:rPr>
          <w:rFonts w:ascii="Trebuchet MS" w:hAnsi="Trebuchet MS"/>
          <w:b/>
          <w:sz w:val="16"/>
          <w:szCs w:val="16"/>
          <w:u w:val="single"/>
        </w:rPr>
      </w:pPr>
      <w:r>
        <w:rPr>
          <w:rFonts w:ascii="Trebuchet MS" w:hAnsi="Trebuchet MS"/>
          <w:b/>
          <w:noProof/>
          <w:sz w:val="16"/>
          <w:szCs w:val="16"/>
          <w:u w:val="single"/>
          <w:lang w:val="en-US" w:eastAsia="en-US"/>
        </w:rPr>
        <mc:AlternateContent>
          <mc:Choice Requires="wps">
            <w:drawing>
              <wp:anchor distT="0" distB="0" distL="114300" distR="114300" simplePos="0" relativeHeight="251656704" behindDoc="0" locked="0" layoutInCell="1" allowOverlap="1">
                <wp:simplePos x="0" y="0"/>
                <wp:positionH relativeFrom="column">
                  <wp:posOffset>-76835</wp:posOffset>
                </wp:positionH>
                <wp:positionV relativeFrom="paragraph">
                  <wp:posOffset>8890</wp:posOffset>
                </wp:positionV>
                <wp:extent cx="6277610" cy="9315450"/>
                <wp:effectExtent l="0" t="0" r="8890" b="0"/>
                <wp:wrapNone/>
                <wp:docPr id="28" name="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277610" cy="9315450"/>
                        </a:xfrm>
                        <a:prstGeom prst="rect">
                          <a:avLst/>
                        </a:prstGeom>
                        <a:solidFill>
                          <a:srgbClr val="FFFFCC"/>
                        </a:solidFill>
                        <a:ln w="9525">
                          <a:solidFill>
                            <a:srgbClr val="000000"/>
                          </a:solidFill>
                          <a:miter lim="800000"/>
                          <a:headEnd/>
                          <a:tailEnd/>
                        </a:ln>
                      </wps:spPr>
                      <wps:txbx>
                        <w:txbxContent>
                          <w:p w:rsidR="005554C4" w:rsidRPr="00F02219" w:rsidRDefault="005554C4" w:rsidP="001A71CC">
                            <w:pPr>
                              <w:jc w:val="both"/>
                              <w:rPr>
                                <w:rFonts w:ascii="Trebuchet MS" w:hAnsi="Trebuchet MS"/>
                                <w:sz w:val="20"/>
                                <w:szCs w:val="20"/>
                                <w:u w:val="single"/>
                                <w:lang w:val="it-IT"/>
                              </w:rPr>
                            </w:pPr>
                            <w:r w:rsidRPr="00F02219">
                              <w:rPr>
                                <w:rStyle w:val="Robust"/>
                                <w:rFonts w:ascii="Trebuchet MS" w:hAnsi="Trebuchet MS"/>
                                <w:sz w:val="20"/>
                                <w:szCs w:val="20"/>
                                <w:u w:val="single"/>
                                <w:lang w:val="it-IT"/>
                              </w:rPr>
                              <w:t>ARBITRII</w:t>
                            </w:r>
                          </w:p>
                          <w:p w:rsidR="005554C4" w:rsidRPr="00F02219" w:rsidRDefault="005554C4" w:rsidP="001A71CC">
                            <w:pPr>
                              <w:jc w:val="both"/>
                              <w:rPr>
                                <w:rFonts w:ascii="Trebuchet MS" w:hAnsi="Trebuchet MS"/>
                                <w:sz w:val="20"/>
                                <w:szCs w:val="20"/>
                                <w:lang w:val="it-IT"/>
                              </w:rPr>
                            </w:pPr>
                            <w:r w:rsidRPr="00F02219">
                              <w:rPr>
                                <w:rStyle w:val="Robust"/>
                                <w:rFonts w:ascii="Trebuchet MS" w:hAnsi="Trebuchet MS"/>
                                <w:b w:val="0"/>
                                <w:sz w:val="20"/>
                                <w:szCs w:val="20"/>
                                <w:lang w:val="it-IT"/>
                              </w:rPr>
                              <w:t xml:space="preserve"> </w:t>
                            </w:r>
                            <w:r w:rsidRPr="00F02219">
                              <w:rPr>
                                <w:rStyle w:val="Robust"/>
                                <w:rFonts w:ascii="Trebuchet MS" w:hAnsi="Trebuchet MS"/>
                                <w:sz w:val="20"/>
                                <w:szCs w:val="20"/>
                                <w:lang w:val="it-IT"/>
                              </w:rPr>
                              <w:t>Art. 17.</w:t>
                            </w:r>
                            <w:r w:rsidRPr="00F02219">
                              <w:rPr>
                                <w:rStyle w:val="Robust"/>
                                <w:rFonts w:ascii="Trebuchet MS" w:hAnsi="Trebuchet MS"/>
                                <w:b w:val="0"/>
                                <w:sz w:val="20"/>
                                <w:szCs w:val="20"/>
                                <w:lang w:val="it-IT"/>
                              </w:rPr>
                              <w:t xml:space="preserve"> Pentru conducerea unui joc de oină, este nevoie de 2 arbitri principali. Ei sunt delegaţi de comisia centrală de arbitri sau comisia judeţeană de arbitri  şi aprobaţi de Biroul Federal sau de Asociaţiile Judeţene de Oină .</w:t>
                            </w:r>
                          </w:p>
                          <w:p w:rsidR="005554C4" w:rsidRPr="00F02219" w:rsidRDefault="005554C4" w:rsidP="001A71CC">
                            <w:pPr>
                              <w:jc w:val="both"/>
                              <w:rPr>
                                <w:rFonts w:ascii="Trebuchet MS" w:hAnsi="Trebuchet MS"/>
                                <w:sz w:val="20"/>
                                <w:szCs w:val="20"/>
                                <w:lang w:val="it-IT"/>
                              </w:rPr>
                            </w:pPr>
                            <w:r w:rsidRPr="00F02219">
                              <w:rPr>
                                <w:rStyle w:val="Robust"/>
                                <w:rFonts w:ascii="Trebuchet MS" w:hAnsi="Trebuchet MS"/>
                                <w:b w:val="0"/>
                                <w:sz w:val="20"/>
                                <w:szCs w:val="20"/>
                                <w:lang w:val="it-IT"/>
                              </w:rPr>
                              <w:t>17.1.  Arbitrii  vor urmări aplicarea regulilor jocului şi vor lua hotărâri în toate cazurile de nerespectare a regulamentului de joc.  Dacă  în cursul desfășurării jocului, intervin situații neprevăzute în regulament, arbitrii rezolvă situația ivită în spiritul regulamentului de joc și o vor consemna în foaia de arbitraj.</w:t>
                            </w:r>
                          </w:p>
                          <w:p w:rsidR="005554C4" w:rsidRPr="00F02219" w:rsidRDefault="005554C4" w:rsidP="001A71CC">
                            <w:pPr>
                              <w:jc w:val="both"/>
                              <w:rPr>
                                <w:rFonts w:ascii="Trebuchet MS" w:hAnsi="Trebuchet MS"/>
                                <w:sz w:val="20"/>
                                <w:szCs w:val="20"/>
                                <w:lang w:val="it-IT"/>
                              </w:rPr>
                            </w:pPr>
                            <w:r w:rsidRPr="00F02219">
                              <w:rPr>
                                <w:rStyle w:val="Robust"/>
                                <w:rFonts w:ascii="Trebuchet MS" w:hAnsi="Trebuchet MS"/>
                                <w:b w:val="0"/>
                                <w:sz w:val="20"/>
                                <w:szCs w:val="20"/>
                                <w:lang w:val="it-IT"/>
                              </w:rPr>
                              <w:t>17.2.  Deciziile luate în timpul jocului de către  arbitru nu pot fi contestate. Dreptul lor de a penaliza se va exercita şi asupra infracţiunilor comise în timpul unei suspendări temporare a jucătorului sau când mingea este în afară de joc. </w:t>
                            </w:r>
                          </w:p>
                          <w:p w:rsidR="005554C4" w:rsidRPr="00F02219" w:rsidRDefault="005554C4" w:rsidP="001A71CC">
                            <w:pPr>
                              <w:jc w:val="both"/>
                              <w:rPr>
                                <w:rStyle w:val="Robust"/>
                                <w:rFonts w:ascii="Trebuchet MS" w:hAnsi="Trebuchet MS"/>
                                <w:b w:val="0"/>
                                <w:bCs w:val="0"/>
                                <w:sz w:val="20"/>
                                <w:szCs w:val="20"/>
                                <w:lang w:val="it-IT"/>
                              </w:rPr>
                            </w:pPr>
                            <w:r w:rsidRPr="00F02219">
                              <w:rPr>
                                <w:rStyle w:val="Robust"/>
                                <w:rFonts w:ascii="Trebuchet MS" w:hAnsi="Trebuchet MS"/>
                                <w:b w:val="0"/>
                                <w:sz w:val="20"/>
                                <w:szCs w:val="20"/>
                                <w:lang w:val="it-IT"/>
                              </w:rPr>
                              <w:t xml:space="preserve">         17.3.  Arbitrii se consultă între ei numai când apreciază că este necesar, dar la cererea arbitrului care a luat primul decizia, pentru eventuala corectare a unei decizii greșite. Decizia eronată poate fi anulată  numai de arbitrul care a luat-o . Arbitrii trebuie să aibă două cartonaşe ( galben şi roşu) pentru sancţionarea abaterilor.</w:t>
                            </w:r>
                          </w:p>
                          <w:p w:rsidR="005554C4" w:rsidRPr="00F02219" w:rsidRDefault="005554C4" w:rsidP="001A71CC">
                            <w:pPr>
                              <w:jc w:val="both"/>
                              <w:rPr>
                                <w:rStyle w:val="Robust"/>
                                <w:rFonts w:ascii="Trebuchet MS" w:hAnsi="Trebuchet MS"/>
                                <w:b w:val="0"/>
                                <w:bCs w:val="0"/>
                                <w:i/>
                                <w:iCs/>
                                <w:sz w:val="20"/>
                                <w:szCs w:val="20"/>
                                <w:lang w:val="pt-BR"/>
                              </w:rPr>
                            </w:pPr>
                            <w:r w:rsidRPr="00F02219">
                              <w:rPr>
                                <w:rStyle w:val="Robust"/>
                                <w:rFonts w:ascii="Trebuchet MS" w:hAnsi="Trebuchet MS"/>
                                <w:b w:val="0"/>
                                <w:sz w:val="20"/>
                                <w:szCs w:val="20"/>
                                <w:lang w:val="it-IT"/>
                              </w:rPr>
                              <w:t xml:space="preserve">      Atribuţiile arbitrilor sunt cele stabilite în Regulamentul Arbitrilor.</w:t>
                            </w:r>
                            <w:r w:rsidRPr="00F02219">
                              <w:rPr>
                                <w:rStyle w:val="Robust"/>
                                <w:rFonts w:ascii="Trebuchet MS" w:hAnsi="Trebuchet MS"/>
                                <w:b w:val="0"/>
                                <w:i/>
                                <w:iCs/>
                                <w:sz w:val="20"/>
                                <w:szCs w:val="20"/>
                                <w:lang w:val="pt-BR"/>
                              </w:rPr>
                              <w:t xml:space="preserve"> </w:t>
                            </w:r>
                          </w:p>
                          <w:p w:rsidR="005554C4" w:rsidRPr="00F02219" w:rsidRDefault="005554C4" w:rsidP="001A71CC">
                            <w:pPr>
                              <w:jc w:val="both"/>
                              <w:rPr>
                                <w:rFonts w:ascii="Trebuchet MS" w:hAnsi="Trebuchet MS"/>
                                <w:sz w:val="20"/>
                                <w:szCs w:val="20"/>
                                <w:lang w:val="pt-BR"/>
                              </w:rPr>
                            </w:pPr>
                            <w:r w:rsidRPr="00F02219">
                              <w:rPr>
                                <w:rStyle w:val="Robust"/>
                                <w:rFonts w:ascii="Trebuchet MS" w:hAnsi="Trebuchet MS"/>
                                <w:b w:val="0"/>
                                <w:i/>
                                <w:iCs/>
                                <w:sz w:val="20"/>
                                <w:szCs w:val="20"/>
                                <w:lang w:val="pt-BR"/>
                              </w:rPr>
                              <w:t xml:space="preserve">Echipamentul </w:t>
                            </w:r>
                            <w:r w:rsidRPr="00F02219">
                              <w:rPr>
                                <w:rStyle w:val="Robust"/>
                                <w:rFonts w:ascii="Trebuchet MS" w:hAnsi="Trebuchet MS"/>
                                <w:b w:val="0"/>
                                <w:sz w:val="20"/>
                                <w:szCs w:val="20"/>
                                <w:lang w:val="pt-BR"/>
                              </w:rPr>
                              <w:t>arbitrilor se compune din: </w:t>
                            </w:r>
                            <w:r w:rsidRPr="00F02219">
                              <w:rPr>
                                <w:rStyle w:val="Robust"/>
                                <w:rFonts w:ascii="Trebuchet MS" w:hAnsi="Trebuchet MS"/>
                                <w:b w:val="0"/>
                                <w:sz w:val="20"/>
                                <w:szCs w:val="20"/>
                                <w:lang w:val="it-IT"/>
                              </w:rPr>
                              <w:t>tricou ;</w:t>
                            </w:r>
                            <w:r w:rsidRPr="00F02219">
                              <w:rPr>
                                <w:rFonts w:ascii="Trebuchet MS" w:hAnsi="Trebuchet MS"/>
                                <w:sz w:val="20"/>
                                <w:szCs w:val="20"/>
                                <w:lang w:val="it-IT"/>
                              </w:rPr>
                              <w:t xml:space="preserve"> </w:t>
                            </w:r>
                            <w:r w:rsidRPr="00F02219">
                              <w:rPr>
                                <w:rStyle w:val="Robust"/>
                                <w:rFonts w:ascii="Trebuchet MS" w:hAnsi="Trebuchet MS"/>
                                <w:b w:val="0"/>
                                <w:sz w:val="20"/>
                                <w:szCs w:val="20"/>
                                <w:lang w:val="it-IT"/>
                              </w:rPr>
                              <w:t>șort ;</w:t>
                            </w:r>
                            <w:r w:rsidRPr="00F02219">
                              <w:rPr>
                                <w:rFonts w:ascii="Trebuchet MS" w:hAnsi="Trebuchet MS"/>
                                <w:sz w:val="20"/>
                                <w:szCs w:val="20"/>
                                <w:lang w:val="it-IT"/>
                              </w:rPr>
                              <w:t xml:space="preserve"> </w:t>
                            </w:r>
                            <w:r w:rsidRPr="00F02219">
                              <w:rPr>
                                <w:rStyle w:val="Robust"/>
                                <w:rFonts w:ascii="Trebuchet MS" w:hAnsi="Trebuchet MS"/>
                                <w:b w:val="0"/>
                                <w:sz w:val="20"/>
                                <w:szCs w:val="20"/>
                                <w:lang w:val="it-IT"/>
                              </w:rPr>
                              <w:t>jambiere ;</w:t>
                            </w:r>
                            <w:r w:rsidRPr="00F02219">
                              <w:rPr>
                                <w:rFonts w:ascii="Trebuchet MS" w:hAnsi="Trebuchet MS"/>
                                <w:sz w:val="20"/>
                                <w:szCs w:val="20"/>
                                <w:lang w:val="it-IT"/>
                              </w:rPr>
                              <w:t xml:space="preserve"> </w:t>
                            </w:r>
                            <w:r w:rsidRPr="00F02219">
                              <w:rPr>
                                <w:rStyle w:val="Robust"/>
                                <w:rFonts w:ascii="Trebuchet MS" w:hAnsi="Trebuchet MS"/>
                                <w:b w:val="0"/>
                                <w:sz w:val="20"/>
                                <w:szCs w:val="20"/>
                                <w:lang w:val="it-IT"/>
                              </w:rPr>
                              <w:t>ghete de sport ;</w:t>
                            </w:r>
                            <w:r w:rsidRPr="00F02219">
                              <w:rPr>
                                <w:rFonts w:ascii="Trebuchet MS" w:hAnsi="Trebuchet MS"/>
                                <w:sz w:val="20"/>
                                <w:szCs w:val="20"/>
                                <w:lang w:val="it-IT"/>
                              </w:rPr>
                              <w:t xml:space="preserve"> </w:t>
                            </w:r>
                            <w:r w:rsidRPr="00F02219">
                              <w:rPr>
                                <w:rStyle w:val="Robust"/>
                                <w:rFonts w:ascii="Trebuchet MS" w:hAnsi="Trebuchet MS"/>
                                <w:b w:val="0"/>
                                <w:sz w:val="20"/>
                                <w:szCs w:val="20"/>
                              </w:rPr>
                              <w:t>şapcă ;</w:t>
                            </w:r>
                            <w:r w:rsidRPr="00F02219">
                              <w:rPr>
                                <w:rFonts w:ascii="Trebuchet MS" w:hAnsi="Trebuchet MS"/>
                                <w:sz w:val="20"/>
                                <w:szCs w:val="20"/>
                              </w:rPr>
                              <w:t xml:space="preserve"> </w:t>
                            </w:r>
                            <w:r w:rsidRPr="00F02219">
                              <w:rPr>
                                <w:rStyle w:val="Robust"/>
                                <w:rFonts w:ascii="Trebuchet MS" w:hAnsi="Trebuchet MS"/>
                                <w:b w:val="0"/>
                                <w:sz w:val="20"/>
                                <w:szCs w:val="20"/>
                                <w:lang w:val="pt-BR"/>
                              </w:rPr>
                              <w:t>ecuson tip F. R. O. ;</w:t>
                            </w:r>
                            <w:r w:rsidRPr="00F02219">
                              <w:rPr>
                                <w:rFonts w:ascii="Trebuchet MS" w:hAnsi="Trebuchet MS"/>
                                <w:sz w:val="20"/>
                                <w:szCs w:val="20"/>
                                <w:lang w:val="pt-BR"/>
                              </w:rPr>
                              <w:t xml:space="preserve"> </w:t>
                            </w:r>
                            <w:r w:rsidRPr="00F02219">
                              <w:rPr>
                                <w:rStyle w:val="Robust"/>
                                <w:rFonts w:ascii="Trebuchet MS" w:hAnsi="Trebuchet MS"/>
                                <w:b w:val="0"/>
                                <w:sz w:val="20"/>
                                <w:szCs w:val="20"/>
                              </w:rPr>
                              <w:t>fluier</w:t>
                            </w:r>
                            <w:r w:rsidRPr="00F02219">
                              <w:rPr>
                                <w:rFonts w:ascii="Trebuchet MS" w:hAnsi="Trebuchet MS"/>
                                <w:sz w:val="20"/>
                                <w:szCs w:val="20"/>
                              </w:rPr>
                              <w:t xml:space="preserve"> ;</w:t>
                            </w:r>
                            <w:r w:rsidRPr="00F02219">
                              <w:rPr>
                                <w:rStyle w:val="Robust"/>
                                <w:rFonts w:ascii="Trebuchet MS" w:hAnsi="Trebuchet MS"/>
                                <w:b w:val="0"/>
                                <w:sz w:val="20"/>
                                <w:szCs w:val="20"/>
                              </w:rPr>
                              <w:t>fanion .</w:t>
                            </w:r>
                          </w:p>
                          <w:p w:rsidR="005554C4" w:rsidRPr="00F02219" w:rsidRDefault="005554C4" w:rsidP="001A71CC">
                            <w:pPr>
                              <w:jc w:val="both"/>
                              <w:rPr>
                                <w:rStyle w:val="Robust"/>
                                <w:rFonts w:ascii="Trebuchet MS" w:hAnsi="Trebuchet MS"/>
                                <w:b w:val="0"/>
                                <w:bCs w:val="0"/>
                                <w:sz w:val="20"/>
                                <w:szCs w:val="20"/>
                                <w:lang w:val="it-IT"/>
                              </w:rPr>
                            </w:pPr>
                            <w:r w:rsidRPr="00F02219">
                              <w:rPr>
                                <w:rStyle w:val="Robust"/>
                                <w:rFonts w:ascii="Trebuchet MS" w:hAnsi="Trebuchet MS"/>
                                <w:b w:val="0"/>
                                <w:sz w:val="20"/>
                                <w:szCs w:val="20"/>
                              </w:rPr>
                              <w:t xml:space="preserve">Arbitrul este </w:t>
                            </w:r>
                            <w:r w:rsidRPr="00F02219">
                              <w:rPr>
                                <w:rStyle w:val="Robust"/>
                                <w:rFonts w:ascii="Trebuchet MS" w:hAnsi="Trebuchet MS"/>
                                <w:b w:val="0"/>
                                <w:i/>
                                <w:iCs/>
                                <w:sz w:val="20"/>
                                <w:szCs w:val="20"/>
                              </w:rPr>
                              <w:t>obligat: </w:t>
                            </w:r>
                          </w:p>
                          <w:p w:rsidR="005554C4" w:rsidRPr="00F02219" w:rsidRDefault="005554C4" w:rsidP="00181F60">
                            <w:pPr>
                              <w:pStyle w:val="Listparagraf1"/>
                              <w:numPr>
                                <w:ilvl w:val="0"/>
                                <w:numId w:val="36"/>
                              </w:numPr>
                              <w:ind w:left="360" w:firstLine="0"/>
                              <w:jc w:val="both"/>
                              <w:rPr>
                                <w:rStyle w:val="Robust"/>
                                <w:rFonts w:ascii="Trebuchet MS" w:hAnsi="Trebuchet MS"/>
                                <w:b w:val="0"/>
                                <w:bCs w:val="0"/>
                                <w:sz w:val="20"/>
                                <w:szCs w:val="20"/>
                                <w:lang w:val="it-IT"/>
                              </w:rPr>
                            </w:pPr>
                            <w:r w:rsidRPr="00F02219">
                              <w:rPr>
                                <w:rStyle w:val="Robust"/>
                                <w:rFonts w:ascii="Trebuchet MS" w:hAnsi="Trebuchet MS"/>
                                <w:b w:val="0"/>
                                <w:sz w:val="20"/>
                                <w:szCs w:val="20"/>
                                <w:lang w:val="it-IT"/>
                              </w:rPr>
                              <w:t>să verifice marcajul şi starea terenului , el fiind singurul în măsură să hotărască dacă jocul se  poate desfăşura sau nu ;</w:t>
                            </w:r>
                            <w:r w:rsidRPr="00F02219">
                              <w:rPr>
                                <w:rFonts w:ascii="Trebuchet MS" w:hAnsi="Trebuchet MS"/>
                                <w:sz w:val="20"/>
                                <w:szCs w:val="20"/>
                                <w:lang w:val="it-IT"/>
                              </w:rPr>
                              <w:t xml:space="preserve"> </w:t>
                            </w:r>
                          </w:p>
                          <w:p w:rsidR="005554C4" w:rsidRPr="00F02219" w:rsidRDefault="005554C4" w:rsidP="00181F60">
                            <w:pPr>
                              <w:pStyle w:val="Listparagraf1"/>
                              <w:numPr>
                                <w:ilvl w:val="0"/>
                                <w:numId w:val="36"/>
                              </w:numPr>
                              <w:ind w:left="360" w:firstLine="0"/>
                              <w:jc w:val="both"/>
                              <w:rPr>
                                <w:rFonts w:ascii="Trebuchet MS" w:hAnsi="Trebuchet MS"/>
                                <w:sz w:val="20"/>
                                <w:szCs w:val="20"/>
                                <w:lang w:val="it-IT"/>
                              </w:rPr>
                            </w:pPr>
                            <w:r w:rsidRPr="00F02219">
                              <w:rPr>
                                <w:rStyle w:val="Robust"/>
                                <w:rFonts w:ascii="Trebuchet MS" w:hAnsi="Trebuchet MS"/>
                                <w:b w:val="0"/>
                                <w:sz w:val="20"/>
                                <w:szCs w:val="20"/>
                                <w:lang w:val="it-IT"/>
                              </w:rPr>
                              <w:t>să constate prezenţa medicului ;</w:t>
                            </w:r>
                            <w:r w:rsidRPr="00F02219">
                              <w:rPr>
                                <w:rFonts w:ascii="Trebuchet MS" w:hAnsi="Trebuchet MS"/>
                                <w:sz w:val="20"/>
                                <w:szCs w:val="20"/>
                                <w:lang w:val="it-IT"/>
                              </w:rPr>
                              <w:t xml:space="preserve"> </w:t>
                            </w:r>
                          </w:p>
                          <w:p w:rsidR="005554C4" w:rsidRPr="00F02219" w:rsidRDefault="005554C4" w:rsidP="00181F60">
                            <w:pPr>
                              <w:pStyle w:val="Listparagraf1"/>
                              <w:numPr>
                                <w:ilvl w:val="0"/>
                                <w:numId w:val="36"/>
                              </w:numPr>
                              <w:ind w:left="360" w:firstLine="0"/>
                              <w:jc w:val="both"/>
                              <w:rPr>
                                <w:rFonts w:ascii="Trebuchet MS" w:hAnsi="Trebuchet MS"/>
                                <w:sz w:val="20"/>
                                <w:szCs w:val="20"/>
                                <w:lang w:val="pt-BR"/>
                              </w:rPr>
                            </w:pPr>
                            <w:r w:rsidRPr="00F02219">
                              <w:rPr>
                                <w:rStyle w:val="Robust"/>
                                <w:rFonts w:ascii="Trebuchet MS" w:hAnsi="Trebuchet MS"/>
                                <w:b w:val="0"/>
                                <w:sz w:val="20"/>
                                <w:szCs w:val="20"/>
                                <w:lang w:val="pt-BR"/>
                              </w:rPr>
                              <w:t>să examineze foaia de arbitraj și să nu permită începerea meciului până când foaia de arbitraj nu este completată corect ;</w:t>
                            </w:r>
                            <w:r w:rsidRPr="00F02219">
                              <w:rPr>
                                <w:rFonts w:ascii="Trebuchet MS" w:hAnsi="Trebuchet MS"/>
                                <w:sz w:val="20"/>
                                <w:szCs w:val="20"/>
                                <w:lang w:val="pt-BR"/>
                              </w:rPr>
                              <w:t xml:space="preserve"> </w:t>
                            </w:r>
                          </w:p>
                          <w:p w:rsidR="005554C4" w:rsidRPr="00F02219" w:rsidRDefault="005554C4" w:rsidP="00181F60">
                            <w:pPr>
                              <w:pStyle w:val="Listparagraf1"/>
                              <w:numPr>
                                <w:ilvl w:val="0"/>
                                <w:numId w:val="36"/>
                              </w:numPr>
                              <w:ind w:left="360" w:firstLine="0"/>
                              <w:jc w:val="both"/>
                              <w:rPr>
                                <w:rFonts w:ascii="Trebuchet MS" w:hAnsi="Trebuchet MS"/>
                                <w:sz w:val="20"/>
                                <w:szCs w:val="20"/>
                                <w:lang w:val="it-IT"/>
                              </w:rPr>
                            </w:pPr>
                            <w:r w:rsidRPr="00F02219">
                              <w:rPr>
                                <w:rStyle w:val="Robust"/>
                                <w:rFonts w:ascii="Trebuchet MS" w:hAnsi="Trebuchet MS"/>
                                <w:b w:val="0"/>
                                <w:sz w:val="20"/>
                                <w:szCs w:val="20"/>
                                <w:lang w:val="it-IT"/>
                              </w:rPr>
                              <w:t>să  verifice  identitatea şi echipamentul jucătorilor;</w:t>
                            </w:r>
                            <w:r w:rsidRPr="00F02219">
                              <w:rPr>
                                <w:rFonts w:ascii="Trebuchet MS" w:hAnsi="Trebuchet MS"/>
                                <w:sz w:val="20"/>
                                <w:szCs w:val="20"/>
                                <w:lang w:val="it-IT"/>
                              </w:rPr>
                              <w:t xml:space="preserve"> </w:t>
                            </w:r>
                          </w:p>
                          <w:p w:rsidR="005554C4" w:rsidRPr="00F02219" w:rsidRDefault="005554C4" w:rsidP="00181F60">
                            <w:pPr>
                              <w:pStyle w:val="Listparagraf1"/>
                              <w:numPr>
                                <w:ilvl w:val="0"/>
                                <w:numId w:val="36"/>
                              </w:numPr>
                              <w:ind w:left="360" w:firstLine="0"/>
                              <w:jc w:val="both"/>
                              <w:rPr>
                                <w:rFonts w:ascii="Trebuchet MS" w:hAnsi="Trebuchet MS"/>
                                <w:sz w:val="20"/>
                                <w:szCs w:val="20"/>
                              </w:rPr>
                            </w:pPr>
                            <w:r w:rsidRPr="00F02219">
                              <w:rPr>
                                <w:rStyle w:val="Robust"/>
                                <w:rFonts w:ascii="Trebuchet MS" w:hAnsi="Trebuchet MS"/>
                                <w:b w:val="0"/>
                                <w:sz w:val="20"/>
                                <w:szCs w:val="20"/>
                              </w:rPr>
                              <w:t>să consemneze contestaţiile ;</w:t>
                            </w:r>
                            <w:r w:rsidRPr="00F02219">
                              <w:rPr>
                                <w:rFonts w:ascii="Trebuchet MS" w:hAnsi="Trebuchet MS"/>
                                <w:sz w:val="20"/>
                                <w:szCs w:val="20"/>
                              </w:rPr>
                              <w:t xml:space="preserve"> </w:t>
                            </w:r>
                          </w:p>
                          <w:p w:rsidR="005554C4" w:rsidRPr="00F02219" w:rsidRDefault="005554C4" w:rsidP="00181F60">
                            <w:pPr>
                              <w:pStyle w:val="Listparagraf1"/>
                              <w:numPr>
                                <w:ilvl w:val="0"/>
                                <w:numId w:val="37"/>
                              </w:numPr>
                              <w:ind w:left="360" w:firstLine="0"/>
                              <w:jc w:val="both"/>
                              <w:rPr>
                                <w:rStyle w:val="Robust"/>
                                <w:rFonts w:ascii="Trebuchet MS" w:hAnsi="Trebuchet MS"/>
                                <w:b w:val="0"/>
                                <w:bCs w:val="0"/>
                                <w:sz w:val="20"/>
                                <w:szCs w:val="20"/>
                                <w:lang w:val="it-IT"/>
                              </w:rPr>
                            </w:pPr>
                            <w:r w:rsidRPr="00F02219">
                              <w:rPr>
                                <w:rStyle w:val="Robust"/>
                                <w:rFonts w:ascii="Trebuchet MS" w:hAnsi="Trebuchet MS"/>
                                <w:b w:val="0"/>
                                <w:sz w:val="20"/>
                                <w:szCs w:val="20"/>
                                <w:lang w:val="it-IT"/>
                              </w:rPr>
                              <w:t xml:space="preserve">contestaţiile privind validarea şi identitatea jucătorilor se pot face  până la consemnarea rezultatului în foaia de arbitraj de catre ambii arbitri, în caz contrar contestațiile nu sunt luate în considerație </w:t>
                            </w:r>
                            <w:r w:rsidRPr="00F02219">
                              <w:rPr>
                                <w:rStyle w:val="Robust"/>
                                <w:rFonts w:ascii="Trebuchet MS" w:hAnsi="Trebuchet MS"/>
                                <w:b w:val="0"/>
                                <w:sz w:val="20"/>
                                <w:szCs w:val="20"/>
                              </w:rPr>
                              <w:t>;</w:t>
                            </w:r>
                          </w:p>
                          <w:p w:rsidR="005554C4" w:rsidRPr="00F02219" w:rsidRDefault="005554C4" w:rsidP="00181F60">
                            <w:pPr>
                              <w:pStyle w:val="Listparagraf1"/>
                              <w:numPr>
                                <w:ilvl w:val="0"/>
                                <w:numId w:val="37"/>
                              </w:numPr>
                              <w:ind w:left="360" w:firstLine="0"/>
                              <w:jc w:val="both"/>
                              <w:rPr>
                                <w:rFonts w:ascii="Trebuchet MS" w:hAnsi="Trebuchet MS"/>
                                <w:sz w:val="20"/>
                                <w:szCs w:val="20"/>
                                <w:lang w:val="it-IT"/>
                              </w:rPr>
                            </w:pPr>
                            <w:r w:rsidRPr="00F02219">
                              <w:rPr>
                                <w:rStyle w:val="Robust"/>
                                <w:rFonts w:ascii="Trebuchet MS" w:hAnsi="Trebuchet MS"/>
                                <w:b w:val="0"/>
                                <w:sz w:val="20"/>
                                <w:szCs w:val="20"/>
                                <w:lang w:val="it-IT"/>
                              </w:rPr>
                              <w:t>să constate retragerile sau neprezentările echipelor, aplicând prevederile articolului 15;</w:t>
                            </w:r>
                            <w:r w:rsidRPr="00F02219">
                              <w:rPr>
                                <w:rFonts w:ascii="Trebuchet MS" w:hAnsi="Trebuchet MS"/>
                                <w:sz w:val="20"/>
                                <w:szCs w:val="20"/>
                                <w:lang w:val="it-IT"/>
                              </w:rPr>
                              <w:t xml:space="preserve"> </w:t>
                            </w:r>
                          </w:p>
                          <w:p w:rsidR="005554C4" w:rsidRPr="00F02219" w:rsidRDefault="005554C4" w:rsidP="00181F60">
                            <w:pPr>
                              <w:pStyle w:val="Listparagraf1"/>
                              <w:numPr>
                                <w:ilvl w:val="0"/>
                                <w:numId w:val="37"/>
                              </w:numPr>
                              <w:ind w:left="360" w:firstLine="0"/>
                              <w:jc w:val="both"/>
                              <w:rPr>
                                <w:rFonts w:ascii="Trebuchet MS" w:hAnsi="Trebuchet MS"/>
                                <w:sz w:val="20"/>
                                <w:szCs w:val="20"/>
                                <w:lang w:val="pt-BR"/>
                              </w:rPr>
                            </w:pPr>
                            <w:r w:rsidRPr="00F02219">
                              <w:rPr>
                                <w:rStyle w:val="Robust"/>
                                <w:rFonts w:ascii="Trebuchet MS" w:hAnsi="Trebuchet MS"/>
                                <w:b w:val="0"/>
                                <w:sz w:val="20"/>
                                <w:szCs w:val="20"/>
                                <w:lang w:val="pt-BR"/>
                              </w:rPr>
                              <w:t>să aleagă mingea de joc ;</w:t>
                            </w:r>
                            <w:r w:rsidRPr="00F02219">
                              <w:rPr>
                                <w:rFonts w:ascii="Trebuchet MS" w:hAnsi="Trebuchet MS"/>
                                <w:sz w:val="20"/>
                                <w:szCs w:val="20"/>
                                <w:lang w:val="pt-BR"/>
                              </w:rPr>
                              <w:t xml:space="preserve"> </w:t>
                            </w:r>
                          </w:p>
                          <w:p w:rsidR="005554C4" w:rsidRPr="00F02219" w:rsidRDefault="005554C4" w:rsidP="00181F60">
                            <w:pPr>
                              <w:pStyle w:val="Listparagraf1"/>
                              <w:numPr>
                                <w:ilvl w:val="0"/>
                                <w:numId w:val="37"/>
                              </w:numPr>
                              <w:ind w:left="360" w:firstLine="0"/>
                              <w:jc w:val="both"/>
                              <w:rPr>
                                <w:rFonts w:ascii="Trebuchet MS" w:hAnsi="Trebuchet MS"/>
                                <w:sz w:val="20"/>
                                <w:szCs w:val="20"/>
                                <w:lang w:val="it-IT"/>
                              </w:rPr>
                            </w:pPr>
                            <w:r w:rsidRPr="00F02219">
                              <w:rPr>
                                <w:rStyle w:val="Robust"/>
                                <w:rFonts w:ascii="Trebuchet MS" w:hAnsi="Trebuchet MS"/>
                                <w:b w:val="0"/>
                                <w:sz w:val="20"/>
                                <w:szCs w:val="20"/>
                                <w:lang w:val="it-IT"/>
                              </w:rPr>
                              <w:t>să asigure demersurile pentru  alegerea bătăiii sau prinderii ;</w:t>
                            </w:r>
                            <w:r w:rsidRPr="00F02219">
                              <w:rPr>
                                <w:rFonts w:ascii="Trebuchet MS" w:hAnsi="Trebuchet MS"/>
                                <w:sz w:val="20"/>
                                <w:szCs w:val="20"/>
                                <w:lang w:val="it-IT"/>
                              </w:rPr>
                              <w:t xml:space="preserve"> </w:t>
                            </w:r>
                          </w:p>
                          <w:p w:rsidR="005554C4" w:rsidRPr="00F02219" w:rsidRDefault="005554C4" w:rsidP="00181F60">
                            <w:pPr>
                              <w:pStyle w:val="Listparagraf1"/>
                              <w:numPr>
                                <w:ilvl w:val="0"/>
                                <w:numId w:val="37"/>
                              </w:numPr>
                              <w:ind w:left="360" w:firstLine="0"/>
                              <w:jc w:val="both"/>
                              <w:rPr>
                                <w:rFonts w:ascii="Trebuchet MS" w:hAnsi="Trebuchet MS"/>
                                <w:sz w:val="20"/>
                                <w:szCs w:val="20"/>
                                <w:lang w:val="it-IT"/>
                              </w:rPr>
                            </w:pPr>
                            <w:r w:rsidRPr="00F02219">
                              <w:rPr>
                                <w:rStyle w:val="Robust"/>
                                <w:rFonts w:ascii="Trebuchet MS" w:hAnsi="Trebuchet MS"/>
                                <w:b w:val="0"/>
                                <w:sz w:val="20"/>
                                <w:szCs w:val="20"/>
                                <w:lang w:val="it-IT"/>
                              </w:rPr>
                              <w:t>să se plaseze în imediata apropiere a locului unde se joacă mingea şi să urmărească jocul cu cea mai mare atenţie, fără să împiedice prin plasamentul său  desfăşurarea acestuia ;</w:t>
                            </w:r>
                            <w:r w:rsidRPr="00F02219">
                              <w:rPr>
                                <w:rFonts w:ascii="Trebuchet MS" w:hAnsi="Trebuchet MS"/>
                                <w:sz w:val="20"/>
                                <w:szCs w:val="20"/>
                                <w:lang w:val="it-IT"/>
                              </w:rPr>
                              <w:t xml:space="preserve"> </w:t>
                            </w:r>
                          </w:p>
                          <w:p w:rsidR="005554C4" w:rsidRPr="00F02219" w:rsidRDefault="005554C4" w:rsidP="00181F60">
                            <w:pPr>
                              <w:pStyle w:val="Listparagraf1"/>
                              <w:numPr>
                                <w:ilvl w:val="0"/>
                                <w:numId w:val="37"/>
                              </w:numPr>
                              <w:ind w:left="360" w:firstLine="0"/>
                              <w:jc w:val="both"/>
                              <w:rPr>
                                <w:rFonts w:ascii="Trebuchet MS" w:hAnsi="Trebuchet MS"/>
                                <w:sz w:val="20"/>
                                <w:szCs w:val="20"/>
                                <w:lang w:val="it-IT"/>
                              </w:rPr>
                            </w:pPr>
                            <w:r w:rsidRPr="00F02219">
                              <w:rPr>
                                <w:rStyle w:val="Robust"/>
                                <w:rFonts w:ascii="Trebuchet MS" w:hAnsi="Trebuchet MS"/>
                                <w:b w:val="0"/>
                                <w:sz w:val="20"/>
                                <w:szCs w:val="20"/>
                                <w:lang w:val="it-IT"/>
                              </w:rPr>
                              <w:t>să fluiere la timp şi să sancţioneze orice greşeală ;</w:t>
                            </w:r>
                            <w:r w:rsidRPr="00F02219">
                              <w:rPr>
                                <w:rFonts w:ascii="Trebuchet MS" w:hAnsi="Trebuchet MS"/>
                                <w:sz w:val="20"/>
                                <w:szCs w:val="20"/>
                                <w:lang w:val="it-IT"/>
                              </w:rPr>
                              <w:t xml:space="preserve"> </w:t>
                            </w:r>
                          </w:p>
                          <w:p w:rsidR="005554C4" w:rsidRPr="00F02219" w:rsidRDefault="005554C4" w:rsidP="00181F60">
                            <w:pPr>
                              <w:pStyle w:val="Listparagraf1"/>
                              <w:numPr>
                                <w:ilvl w:val="0"/>
                                <w:numId w:val="37"/>
                              </w:numPr>
                              <w:ind w:left="360" w:firstLine="0"/>
                              <w:jc w:val="both"/>
                              <w:rPr>
                                <w:rFonts w:ascii="Trebuchet MS" w:hAnsi="Trebuchet MS"/>
                                <w:sz w:val="20"/>
                                <w:szCs w:val="20"/>
                                <w:lang w:val="it-IT"/>
                              </w:rPr>
                            </w:pPr>
                            <w:r w:rsidRPr="00F02219">
                              <w:rPr>
                                <w:rStyle w:val="Robust"/>
                                <w:rFonts w:ascii="Trebuchet MS" w:hAnsi="Trebuchet MS"/>
                                <w:b w:val="0"/>
                                <w:sz w:val="20"/>
                                <w:szCs w:val="20"/>
                                <w:lang w:val="it-IT"/>
                              </w:rPr>
                              <w:t>să semnalizeze prin fluier, oprirea, reînceperea, închiderea şi deschiderea jocului ;</w:t>
                            </w:r>
                            <w:r w:rsidRPr="00F02219">
                              <w:rPr>
                                <w:rFonts w:ascii="Trebuchet MS" w:hAnsi="Trebuchet MS"/>
                                <w:sz w:val="20"/>
                                <w:szCs w:val="20"/>
                                <w:lang w:val="it-IT"/>
                              </w:rPr>
                              <w:t xml:space="preserve"> </w:t>
                            </w:r>
                          </w:p>
                          <w:p w:rsidR="005554C4" w:rsidRPr="00F02219" w:rsidRDefault="005554C4" w:rsidP="00181F60">
                            <w:pPr>
                              <w:pStyle w:val="Listparagraf1"/>
                              <w:numPr>
                                <w:ilvl w:val="0"/>
                                <w:numId w:val="37"/>
                              </w:numPr>
                              <w:ind w:left="360" w:firstLine="0"/>
                              <w:jc w:val="both"/>
                              <w:rPr>
                                <w:rFonts w:ascii="Trebuchet MS" w:hAnsi="Trebuchet MS"/>
                                <w:sz w:val="20"/>
                                <w:szCs w:val="20"/>
                                <w:lang w:val="it-IT"/>
                              </w:rPr>
                            </w:pPr>
                            <w:r w:rsidRPr="00F02219">
                              <w:rPr>
                                <w:rStyle w:val="Robust"/>
                                <w:rFonts w:ascii="Trebuchet MS" w:hAnsi="Trebuchet MS"/>
                                <w:b w:val="0"/>
                                <w:sz w:val="20"/>
                                <w:szCs w:val="20"/>
                                <w:lang w:val="it-IT"/>
                              </w:rPr>
                              <w:t>să semnalizeze prin fluier prinsul la mijloc, indicând cu fanionul  poziţia celui ce a prins mingea şi plasarea acestuia în limitele regulamentului ;</w:t>
                            </w:r>
                            <w:r w:rsidRPr="00F02219">
                              <w:rPr>
                                <w:rFonts w:ascii="Trebuchet MS" w:hAnsi="Trebuchet MS"/>
                                <w:sz w:val="20"/>
                                <w:szCs w:val="20"/>
                                <w:lang w:val="it-IT"/>
                              </w:rPr>
                              <w:t xml:space="preserve"> </w:t>
                            </w:r>
                          </w:p>
                          <w:p w:rsidR="005554C4" w:rsidRPr="00F02219" w:rsidRDefault="005554C4" w:rsidP="001A71CC">
                            <w:pPr>
                              <w:jc w:val="both"/>
                              <w:rPr>
                                <w:rStyle w:val="Robust"/>
                                <w:rFonts w:ascii="Trebuchet MS" w:hAnsi="Trebuchet MS"/>
                                <w:b w:val="0"/>
                                <w:bCs w:val="0"/>
                                <w:sz w:val="20"/>
                                <w:szCs w:val="20"/>
                                <w:lang w:val="it-IT"/>
                              </w:rPr>
                            </w:pPr>
                            <w:r w:rsidRPr="00F02219">
                              <w:rPr>
                                <w:rStyle w:val="Robust"/>
                                <w:rFonts w:ascii="Trebuchet MS" w:hAnsi="Trebuchet MS"/>
                                <w:b w:val="0"/>
                                <w:sz w:val="20"/>
                                <w:szCs w:val="20"/>
                                <w:lang w:val="it-IT"/>
                              </w:rPr>
                              <w:t xml:space="preserve">        În cazul în care, în momentul prinderii mingii, sunt jucători ai echipei de la bătaie intraţi în teren, atunci prinsul la mijloc nu se va mai semnala prin fluier, ci doar se va  indica şi marca, prin fanion, locul unde a fost prinsă mingea.</w:t>
                            </w:r>
                          </w:p>
                          <w:p w:rsidR="005554C4" w:rsidRPr="00F02219" w:rsidRDefault="005554C4" w:rsidP="00181F60">
                            <w:pPr>
                              <w:pStyle w:val="Listparagraf1"/>
                              <w:numPr>
                                <w:ilvl w:val="0"/>
                                <w:numId w:val="38"/>
                              </w:numPr>
                              <w:ind w:left="360" w:firstLine="0"/>
                              <w:jc w:val="both"/>
                              <w:rPr>
                                <w:rStyle w:val="Robust"/>
                                <w:rFonts w:ascii="Trebuchet MS" w:hAnsi="Trebuchet MS"/>
                                <w:b w:val="0"/>
                                <w:bCs w:val="0"/>
                                <w:sz w:val="20"/>
                                <w:szCs w:val="20"/>
                                <w:lang w:val="it-IT"/>
                              </w:rPr>
                            </w:pPr>
                            <w:r w:rsidRPr="00F02219">
                              <w:rPr>
                                <w:rStyle w:val="Robust"/>
                                <w:rFonts w:ascii="Trebuchet MS" w:hAnsi="Trebuchet MS"/>
                                <w:b w:val="0"/>
                                <w:sz w:val="20"/>
                                <w:szCs w:val="20"/>
                                <w:lang w:val="it-IT"/>
                              </w:rPr>
                              <w:t xml:space="preserve">să decidă prin fluier lovirea unui jucător sau obţinerea de puncte suplimentare (la lovirea unui jucător,  jocul se consideră oprit şi se va reîncepe prin fluierul arbitrului, după ieşirea jucătorului lovit  din teren)      </w:t>
                            </w:r>
                          </w:p>
                          <w:p w:rsidR="005554C4" w:rsidRPr="00F02219" w:rsidRDefault="005554C4" w:rsidP="001A71CC">
                            <w:pPr>
                              <w:jc w:val="both"/>
                              <w:rPr>
                                <w:rFonts w:ascii="Trebuchet MS" w:hAnsi="Trebuchet MS"/>
                                <w:sz w:val="20"/>
                                <w:szCs w:val="20"/>
                                <w:lang w:val="it-IT"/>
                              </w:rPr>
                            </w:pPr>
                            <w:r w:rsidRPr="00F02219">
                              <w:rPr>
                                <w:rStyle w:val="Robust"/>
                                <w:rFonts w:ascii="Trebuchet MS" w:hAnsi="Trebuchet MS"/>
                                <w:b w:val="0"/>
                                <w:sz w:val="20"/>
                                <w:szCs w:val="20"/>
                              </w:rPr>
                              <w:t xml:space="preserve">        Î</w:t>
                            </w:r>
                            <w:r w:rsidRPr="00F02219">
                              <w:rPr>
                                <w:rStyle w:val="Robust"/>
                                <w:rFonts w:ascii="Trebuchet MS" w:hAnsi="Trebuchet MS"/>
                                <w:b w:val="0"/>
                                <w:sz w:val="20"/>
                                <w:szCs w:val="20"/>
                                <w:lang w:val="it-IT"/>
                              </w:rPr>
                              <w:t>n cazul realizării unor puncte suplimentare în zona de trei sferturi şi zona de fund  şi se află jucători intraţi în teren ai echipei  de la bătaie , punctele suplimentare nu se mai semnalează prin fluier, ci  doar prin ridicarea unui braţ sau respectiv ambele braţe (după caz), anunţându-se punctele suplimentare realizate după terminarea fazei de joc.</w:t>
                            </w:r>
                          </w:p>
                          <w:p w:rsidR="005554C4" w:rsidRPr="00F02219" w:rsidRDefault="005554C4" w:rsidP="00181F60">
                            <w:pPr>
                              <w:pStyle w:val="Listparagraf1"/>
                              <w:numPr>
                                <w:ilvl w:val="1"/>
                                <w:numId w:val="39"/>
                              </w:numPr>
                              <w:ind w:left="360" w:firstLine="0"/>
                              <w:jc w:val="both"/>
                              <w:rPr>
                                <w:rFonts w:ascii="Trebuchet MS" w:hAnsi="Trebuchet MS"/>
                                <w:sz w:val="20"/>
                                <w:szCs w:val="20"/>
                                <w:lang w:val="it-IT"/>
                              </w:rPr>
                            </w:pPr>
                            <w:r w:rsidRPr="00F02219">
                              <w:rPr>
                                <w:rStyle w:val="Robust"/>
                                <w:rFonts w:ascii="Trebuchet MS" w:hAnsi="Trebuchet MS"/>
                                <w:b w:val="0"/>
                                <w:sz w:val="20"/>
                                <w:szCs w:val="20"/>
                                <w:lang w:val="it-IT"/>
                              </w:rPr>
                              <w:t>să semnalizeze reînceperea jocului în caz de prindere la mijloc şi de reîncepere a jocului prin introducerea în triunghi a unuia din cei trei jucători aflați pe linia de plecare ;</w:t>
                            </w:r>
                            <w:r w:rsidRPr="00F02219">
                              <w:rPr>
                                <w:rFonts w:ascii="Trebuchet MS" w:hAnsi="Trebuchet MS"/>
                                <w:sz w:val="20"/>
                                <w:szCs w:val="20"/>
                                <w:lang w:val="it-IT"/>
                              </w:rPr>
                              <w:t xml:space="preserve"> </w:t>
                            </w:r>
                          </w:p>
                          <w:p w:rsidR="005554C4" w:rsidRPr="00F02219" w:rsidRDefault="005554C4" w:rsidP="00181F60">
                            <w:pPr>
                              <w:pStyle w:val="Listparagraf1"/>
                              <w:numPr>
                                <w:ilvl w:val="1"/>
                                <w:numId w:val="39"/>
                              </w:numPr>
                              <w:ind w:left="360" w:firstLine="0"/>
                              <w:jc w:val="both"/>
                              <w:rPr>
                                <w:rStyle w:val="Robust"/>
                                <w:rFonts w:ascii="Trebuchet MS" w:hAnsi="Trebuchet MS"/>
                                <w:b w:val="0"/>
                                <w:bCs w:val="0"/>
                                <w:sz w:val="20"/>
                                <w:szCs w:val="20"/>
                                <w:lang w:val="it-IT"/>
                              </w:rPr>
                            </w:pPr>
                            <w:r w:rsidRPr="00F02219">
                              <w:rPr>
                                <w:rStyle w:val="Robust"/>
                                <w:rFonts w:ascii="Trebuchet MS" w:hAnsi="Trebuchet MS"/>
                                <w:b w:val="0"/>
                                <w:sz w:val="20"/>
                                <w:szCs w:val="20"/>
                                <w:lang w:val="it-IT"/>
                              </w:rPr>
                              <w:t>să dea avertisment jucătorilor (cartonaş galben) sau să-i elimine din joc (cartonaş roşu) pentru atitudine nesportivă sau pentru încălcarea repetat voită a prevederilor regulamentului, consemnând abaterea în foaia de arbitraj.</w:t>
                            </w:r>
                          </w:p>
                          <w:p w:rsidR="005554C4" w:rsidRPr="00F02219" w:rsidRDefault="005554C4" w:rsidP="001A71CC">
                            <w:pPr>
                              <w:pStyle w:val="Listparagraf1"/>
                              <w:ind w:left="0"/>
                              <w:jc w:val="both"/>
                              <w:rPr>
                                <w:rFonts w:ascii="Trebuchet MS" w:hAnsi="Trebuchet MS"/>
                                <w:sz w:val="20"/>
                                <w:szCs w:val="20"/>
                                <w:lang w:val="it-IT"/>
                              </w:rPr>
                            </w:pPr>
                            <w:r w:rsidRPr="00F02219">
                              <w:rPr>
                                <w:rStyle w:val="Robust"/>
                                <w:rFonts w:ascii="Trebuchet MS" w:hAnsi="Trebuchet MS"/>
                                <w:b w:val="0"/>
                                <w:sz w:val="20"/>
                                <w:szCs w:val="20"/>
                                <w:lang w:val="it-IT"/>
                              </w:rPr>
                              <w:t xml:space="preserve">   Cumularea a două cartonaşe galbene, în timpul aceluiaşi joc, atrage după sine eliminarea din jocul respectiv (cartonaş roşu) a jucătorului vinovat şi suspendarea pentru jocul următor. Cumularea a două cartonaşe galbene, în jocuri diferite, atrage după sine suspendarea pentru jocul următor.</w:t>
                            </w:r>
                            <w:r w:rsidRPr="00F02219">
                              <w:rPr>
                                <w:rFonts w:ascii="Trebuchet MS" w:hAnsi="Trebuchet MS"/>
                                <w:sz w:val="20"/>
                                <w:szCs w:val="20"/>
                                <w:lang w:val="it-IT"/>
                              </w:rPr>
                              <w:t xml:space="preserve"> </w:t>
                            </w:r>
                          </w:p>
                          <w:p w:rsidR="005554C4" w:rsidRPr="00F02219" w:rsidRDefault="005554C4" w:rsidP="00181F60">
                            <w:pPr>
                              <w:pStyle w:val="Listparagraf1"/>
                              <w:numPr>
                                <w:ilvl w:val="1"/>
                                <w:numId w:val="39"/>
                              </w:numPr>
                              <w:ind w:left="180" w:firstLine="180"/>
                              <w:jc w:val="both"/>
                              <w:rPr>
                                <w:rFonts w:ascii="Trebuchet MS" w:hAnsi="Trebuchet MS"/>
                                <w:sz w:val="20"/>
                                <w:szCs w:val="20"/>
                                <w:lang w:val="it-IT"/>
                              </w:rPr>
                            </w:pPr>
                            <w:r w:rsidRPr="00F02219">
                              <w:rPr>
                                <w:rStyle w:val="Robust"/>
                                <w:rFonts w:ascii="Trebuchet MS" w:hAnsi="Trebuchet MS"/>
                                <w:b w:val="0"/>
                                <w:sz w:val="20"/>
                                <w:szCs w:val="20"/>
                                <w:lang w:val="it-IT"/>
                              </w:rPr>
                              <w:t>să  autorizeze schimbarea jucătorilor eliminaţi ori accidentaţi (numai cu avizul medicului ) cazul prinsului la mijloc sau înlocuirea unui jucător cu o rezervă ;</w:t>
                            </w:r>
                            <w:r w:rsidRPr="00F02219">
                              <w:rPr>
                                <w:rFonts w:ascii="Trebuchet MS" w:hAnsi="Trebuchet MS"/>
                                <w:sz w:val="20"/>
                                <w:szCs w:val="20"/>
                                <w:lang w:val="it-IT"/>
                              </w:rPr>
                              <w:t xml:space="preserve"> </w:t>
                            </w:r>
                          </w:p>
                          <w:p w:rsidR="005554C4" w:rsidRPr="00F02219" w:rsidRDefault="005554C4" w:rsidP="00181F60">
                            <w:pPr>
                              <w:pStyle w:val="Listparagraf1"/>
                              <w:numPr>
                                <w:ilvl w:val="1"/>
                                <w:numId w:val="39"/>
                              </w:numPr>
                              <w:ind w:left="360" w:firstLine="0"/>
                              <w:jc w:val="both"/>
                              <w:rPr>
                                <w:rFonts w:ascii="Trebuchet MS" w:hAnsi="Trebuchet MS"/>
                                <w:sz w:val="20"/>
                                <w:szCs w:val="20"/>
                                <w:lang w:val="it-IT"/>
                              </w:rPr>
                            </w:pPr>
                            <w:r w:rsidRPr="00F02219">
                              <w:rPr>
                                <w:rStyle w:val="Robust"/>
                                <w:rFonts w:ascii="Trebuchet MS" w:hAnsi="Trebuchet MS"/>
                                <w:b w:val="0"/>
                                <w:sz w:val="20"/>
                                <w:szCs w:val="20"/>
                                <w:lang w:val="pt-BR"/>
                              </w:rPr>
                              <w:t>să oprească jocul pentru orice infracţiune comisă ;</w:t>
                            </w:r>
                            <w:r w:rsidRPr="00F02219">
                              <w:rPr>
                                <w:rFonts w:ascii="Trebuchet MS" w:hAnsi="Trebuchet MS"/>
                                <w:sz w:val="20"/>
                                <w:szCs w:val="20"/>
                                <w:lang w:val="pt-BR"/>
                              </w:rPr>
                              <w:t xml:space="preserve"> </w:t>
                            </w:r>
                          </w:p>
                          <w:p w:rsidR="005554C4" w:rsidRPr="00F02219" w:rsidRDefault="005554C4" w:rsidP="00181F60">
                            <w:pPr>
                              <w:pStyle w:val="Listparagraf1"/>
                              <w:numPr>
                                <w:ilvl w:val="1"/>
                                <w:numId w:val="39"/>
                              </w:numPr>
                              <w:ind w:left="360" w:firstLine="0"/>
                              <w:jc w:val="both"/>
                              <w:rPr>
                                <w:rFonts w:ascii="Trebuchet MS" w:hAnsi="Trebuchet MS"/>
                                <w:sz w:val="20"/>
                                <w:szCs w:val="20"/>
                                <w:lang w:val="it-IT"/>
                              </w:rPr>
                            </w:pPr>
                            <w:r w:rsidRPr="00F02219">
                              <w:rPr>
                                <w:rStyle w:val="Robust"/>
                                <w:rFonts w:ascii="Trebuchet MS" w:hAnsi="Trebuchet MS"/>
                                <w:b w:val="0"/>
                                <w:sz w:val="20"/>
                                <w:szCs w:val="20"/>
                                <w:lang w:val="it-IT"/>
                              </w:rPr>
                              <w:t xml:space="preserve">să întrerupă temporar  jocul în cazul deteriorării bastonului sau a mingii, ori în caz de accidentare a unui jucător </w:t>
                            </w:r>
                          </w:p>
                          <w:p w:rsidR="005554C4" w:rsidRPr="00F02219" w:rsidRDefault="005554C4" w:rsidP="00C97C70">
                            <w:pPr>
                              <w:ind w:left="180"/>
                              <w:rPr>
                                <w:rFonts w:ascii="Trebuchet MS" w:hAnsi="Trebuchet MS"/>
                                <w:b/>
                                <w:bCs/>
                                <w:sz w:val="20"/>
                                <w:szCs w:val="20"/>
                                <w:lang w:val="it-IT"/>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 73" o:spid="_x0000_s1056" type="#_x0000_t202" style="position:absolute;left:0;text-align:left;margin-left:-6.05pt;margin-top:.7pt;width:494.3pt;height:73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" fillcolor="#ffc">
                <v:path arrowok="t"/>
                <v:textbox>
                  <w:txbxContent>
                    <w:p w:rsidR="005554C4" w:rsidRPr="00F02219" w:rsidRDefault="005554C4" w:rsidP="001A71CC">
                      <w:pPr>
                        <w:jc w:val="both"/>
                        <w:rPr>
                          <w:rFonts w:ascii="Trebuchet MS" w:hAnsi="Trebuchet MS"/>
                          <w:sz w:val="20"/>
                          <w:szCs w:val="20"/>
                          <w:u w:val="single"/>
                          <w:lang w:val="it-IT"/>
                        </w:rPr>
                      </w:pPr>
                      <w:r w:rsidRPr="00F02219">
                        <w:rPr>
                          <w:rStyle w:val="Robust"/>
                          <w:rFonts w:ascii="Trebuchet MS" w:hAnsi="Trebuchet MS"/>
                          <w:sz w:val="20"/>
                          <w:szCs w:val="20"/>
                          <w:u w:val="single"/>
                          <w:lang w:val="it-IT"/>
                        </w:rPr>
                        <w:t>ARBITRII</w:t>
                      </w:r>
                    </w:p>
                    <w:p w:rsidR="005554C4" w:rsidRPr="00F02219" w:rsidRDefault="005554C4" w:rsidP="001A71CC">
                      <w:pPr>
                        <w:jc w:val="both"/>
                        <w:rPr>
                          <w:rFonts w:ascii="Trebuchet MS" w:hAnsi="Trebuchet MS"/>
                          <w:sz w:val="20"/>
                          <w:szCs w:val="20"/>
                          <w:lang w:val="it-IT"/>
                        </w:rPr>
                      </w:pPr>
                      <w:r w:rsidRPr="00F02219">
                        <w:rPr>
                          <w:rStyle w:val="Robust"/>
                          <w:rFonts w:ascii="Trebuchet MS" w:hAnsi="Trebuchet MS"/>
                          <w:b w:val="0"/>
                          <w:sz w:val="20"/>
                          <w:szCs w:val="20"/>
                          <w:lang w:val="it-IT"/>
                        </w:rPr>
                        <w:t xml:space="preserve"> </w:t>
                      </w:r>
                      <w:r w:rsidRPr="00F02219">
                        <w:rPr>
                          <w:rStyle w:val="Robust"/>
                          <w:rFonts w:ascii="Trebuchet MS" w:hAnsi="Trebuchet MS"/>
                          <w:sz w:val="20"/>
                          <w:szCs w:val="20"/>
                          <w:lang w:val="it-IT"/>
                        </w:rPr>
                        <w:t>Art. 17.</w:t>
                      </w:r>
                      <w:r w:rsidRPr="00F02219">
                        <w:rPr>
                          <w:rStyle w:val="Robust"/>
                          <w:rFonts w:ascii="Trebuchet MS" w:hAnsi="Trebuchet MS"/>
                          <w:b w:val="0"/>
                          <w:sz w:val="20"/>
                          <w:szCs w:val="20"/>
                          <w:lang w:val="it-IT"/>
                        </w:rPr>
                        <w:t xml:space="preserve"> Pentru conducerea unui joc de oină, este nevoie de 2 arbitri principali. Ei sunt delegaţi de comisia centrală de arbitri sau comisia judeţeană de arbitri  şi aprobaţi de Biroul Federal sau de Asociaţiile Judeţene de Oină .</w:t>
                      </w:r>
                    </w:p>
                    <w:p w:rsidR="005554C4" w:rsidRPr="00F02219" w:rsidRDefault="005554C4" w:rsidP="001A71CC">
                      <w:pPr>
                        <w:jc w:val="both"/>
                        <w:rPr>
                          <w:rFonts w:ascii="Trebuchet MS" w:hAnsi="Trebuchet MS"/>
                          <w:sz w:val="20"/>
                          <w:szCs w:val="20"/>
                          <w:lang w:val="it-IT"/>
                        </w:rPr>
                      </w:pPr>
                      <w:r w:rsidRPr="00F02219">
                        <w:rPr>
                          <w:rStyle w:val="Robust"/>
                          <w:rFonts w:ascii="Trebuchet MS" w:hAnsi="Trebuchet MS"/>
                          <w:b w:val="0"/>
                          <w:sz w:val="20"/>
                          <w:szCs w:val="20"/>
                          <w:lang w:val="it-IT"/>
                        </w:rPr>
                        <w:t>17.1.  Arbitrii  vor urmări aplicarea regulilor jocului şi vor lua hotărâri în toate cazurile de nerespectare a regulamentului de joc.  Dacă  în cursul desfășurării jocului, intervin situații neprevăzute în regulament, arbitrii rezolvă situația ivită în spiritul regulamentului de joc și o vor consemna în foaia de arbitraj.</w:t>
                      </w:r>
                    </w:p>
                    <w:p w:rsidR="005554C4" w:rsidRPr="00F02219" w:rsidRDefault="005554C4" w:rsidP="001A71CC">
                      <w:pPr>
                        <w:jc w:val="both"/>
                        <w:rPr>
                          <w:rFonts w:ascii="Trebuchet MS" w:hAnsi="Trebuchet MS"/>
                          <w:sz w:val="20"/>
                          <w:szCs w:val="20"/>
                          <w:lang w:val="it-IT"/>
                        </w:rPr>
                      </w:pPr>
                      <w:r w:rsidRPr="00F02219">
                        <w:rPr>
                          <w:rStyle w:val="Robust"/>
                          <w:rFonts w:ascii="Trebuchet MS" w:hAnsi="Trebuchet MS"/>
                          <w:b w:val="0"/>
                          <w:sz w:val="20"/>
                          <w:szCs w:val="20"/>
                          <w:lang w:val="it-IT"/>
                        </w:rPr>
                        <w:t>17.2.  Deciziile luate în timpul jocului de către  arbitru nu pot fi contestate. Dreptul lor de a penaliza se va exercita şi asupra infracţiunilor comise în timpul unei suspendări temporare a jucătorului sau când mingea este în afară de joc. </w:t>
                      </w:r>
                    </w:p>
                    <w:p w:rsidR="005554C4" w:rsidRPr="00F02219" w:rsidRDefault="005554C4" w:rsidP="001A71CC">
                      <w:pPr>
                        <w:jc w:val="both"/>
                        <w:rPr>
                          <w:rStyle w:val="Robust"/>
                          <w:rFonts w:ascii="Trebuchet MS" w:hAnsi="Trebuchet MS"/>
                          <w:b w:val="0"/>
                          <w:bCs w:val="0"/>
                          <w:sz w:val="20"/>
                          <w:szCs w:val="20"/>
                          <w:lang w:val="it-IT"/>
                        </w:rPr>
                      </w:pPr>
                      <w:r w:rsidRPr="00F02219">
                        <w:rPr>
                          <w:rStyle w:val="Robust"/>
                          <w:rFonts w:ascii="Trebuchet MS" w:hAnsi="Trebuchet MS"/>
                          <w:b w:val="0"/>
                          <w:sz w:val="20"/>
                          <w:szCs w:val="20"/>
                          <w:lang w:val="it-IT"/>
                        </w:rPr>
                        <w:t xml:space="preserve">         17.3.  Arbitrii se consultă între ei numai când apreciază că este necesar, dar la cererea arbitrului care a luat primul decizia, pentru eventuala corectare a unei decizii greșite. Decizia eronată poate fi anulată  numai de arbitrul care a luat-o . Arbitrii trebuie să aibă două cartonaşe ( galben şi roşu) pentru sancţionarea abaterilor.</w:t>
                      </w:r>
                    </w:p>
                    <w:p w:rsidR="005554C4" w:rsidRPr="00F02219" w:rsidRDefault="005554C4" w:rsidP="001A71CC">
                      <w:pPr>
                        <w:jc w:val="both"/>
                        <w:rPr>
                          <w:rStyle w:val="Robust"/>
                          <w:rFonts w:ascii="Trebuchet MS" w:hAnsi="Trebuchet MS"/>
                          <w:b w:val="0"/>
                          <w:bCs w:val="0"/>
                          <w:i/>
                          <w:iCs/>
                          <w:sz w:val="20"/>
                          <w:szCs w:val="20"/>
                          <w:lang w:val="pt-BR"/>
                        </w:rPr>
                      </w:pPr>
                      <w:r w:rsidRPr="00F02219">
                        <w:rPr>
                          <w:rStyle w:val="Robust"/>
                          <w:rFonts w:ascii="Trebuchet MS" w:hAnsi="Trebuchet MS"/>
                          <w:b w:val="0"/>
                          <w:sz w:val="20"/>
                          <w:szCs w:val="20"/>
                          <w:lang w:val="it-IT"/>
                        </w:rPr>
                        <w:t xml:space="preserve">      Atribuţiile arbitrilor sunt cele stabilite în Regulamentul Arbitrilor.</w:t>
                      </w:r>
                      <w:r w:rsidRPr="00F02219">
                        <w:rPr>
                          <w:rStyle w:val="Robust"/>
                          <w:rFonts w:ascii="Trebuchet MS" w:hAnsi="Trebuchet MS"/>
                          <w:b w:val="0"/>
                          <w:i/>
                          <w:iCs/>
                          <w:sz w:val="20"/>
                          <w:szCs w:val="20"/>
                          <w:lang w:val="pt-BR"/>
                        </w:rPr>
                        <w:t xml:space="preserve"> </w:t>
                      </w:r>
                    </w:p>
                    <w:p w:rsidR="005554C4" w:rsidRPr="00F02219" w:rsidRDefault="005554C4" w:rsidP="001A71CC">
                      <w:pPr>
                        <w:jc w:val="both"/>
                        <w:rPr>
                          <w:rFonts w:ascii="Trebuchet MS" w:hAnsi="Trebuchet MS"/>
                          <w:sz w:val="20"/>
                          <w:szCs w:val="20"/>
                          <w:lang w:val="pt-BR"/>
                        </w:rPr>
                      </w:pPr>
                      <w:r w:rsidRPr="00F02219">
                        <w:rPr>
                          <w:rStyle w:val="Robust"/>
                          <w:rFonts w:ascii="Trebuchet MS" w:hAnsi="Trebuchet MS"/>
                          <w:b w:val="0"/>
                          <w:i/>
                          <w:iCs/>
                          <w:sz w:val="20"/>
                          <w:szCs w:val="20"/>
                          <w:lang w:val="pt-BR"/>
                        </w:rPr>
                        <w:t xml:space="preserve">Echipamentul </w:t>
                      </w:r>
                      <w:r w:rsidRPr="00F02219">
                        <w:rPr>
                          <w:rStyle w:val="Robust"/>
                          <w:rFonts w:ascii="Trebuchet MS" w:hAnsi="Trebuchet MS"/>
                          <w:b w:val="0"/>
                          <w:sz w:val="20"/>
                          <w:szCs w:val="20"/>
                          <w:lang w:val="pt-BR"/>
                        </w:rPr>
                        <w:t>arbitrilor se compune din: </w:t>
                      </w:r>
                      <w:r w:rsidRPr="00F02219">
                        <w:rPr>
                          <w:rStyle w:val="Robust"/>
                          <w:rFonts w:ascii="Trebuchet MS" w:hAnsi="Trebuchet MS"/>
                          <w:b w:val="0"/>
                          <w:sz w:val="20"/>
                          <w:szCs w:val="20"/>
                          <w:lang w:val="it-IT"/>
                        </w:rPr>
                        <w:t>tricou ;</w:t>
                      </w:r>
                      <w:r w:rsidRPr="00F02219">
                        <w:rPr>
                          <w:rFonts w:ascii="Trebuchet MS" w:hAnsi="Trebuchet MS"/>
                          <w:sz w:val="20"/>
                          <w:szCs w:val="20"/>
                          <w:lang w:val="it-IT"/>
                        </w:rPr>
                        <w:t xml:space="preserve"> </w:t>
                      </w:r>
                      <w:r w:rsidRPr="00F02219">
                        <w:rPr>
                          <w:rStyle w:val="Robust"/>
                          <w:rFonts w:ascii="Trebuchet MS" w:hAnsi="Trebuchet MS"/>
                          <w:b w:val="0"/>
                          <w:sz w:val="20"/>
                          <w:szCs w:val="20"/>
                          <w:lang w:val="it-IT"/>
                        </w:rPr>
                        <w:t>șort ;</w:t>
                      </w:r>
                      <w:r w:rsidRPr="00F02219">
                        <w:rPr>
                          <w:rFonts w:ascii="Trebuchet MS" w:hAnsi="Trebuchet MS"/>
                          <w:sz w:val="20"/>
                          <w:szCs w:val="20"/>
                          <w:lang w:val="it-IT"/>
                        </w:rPr>
                        <w:t xml:space="preserve"> </w:t>
                      </w:r>
                      <w:r w:rsidRPr="00F02219">
                        <w:rPr>
                          <w:rStyle w:val="Robust"/>
                          <w:rFonts w:ascii="Trebuchet MS" w:hAnsi="Trebuchet MS"/>
                          <w:b w:val="0"/>
                          <w:sz w:val="20"/>
                          <w:szCs w:val="20"/>
                          <w:lang w:val="it-IT"/>
                        </w:rPr>
                        <w:t>jambiere ;</w:t>
                      </w:r>
                      <w:r w:rsidRPr="00F02219">
                        <w:rPr>
                          <w:rFonts w:ascii="Trebuchet MS" w:hAnsi="Trebuchet MS"/>
                          <w:sz w:val="20"/>
                          <w:szCs w:val="20"/>
                          <w:lang w:val="it-IT"/>
                        </w:rPr>
                        <w:t xml:space="preserve"> </w:t>
                      </w:r>
                      <w:r w:rsidRPr="00F02219">
                        <w:rPr>
                          <w:rStyle w:val="Robust"/>
                          <w:rFonts w:ascii="Trebuchet MS" w:hAnsi="Trebuchet MS"/>
                          <w:b w:val="0"/>
                          <w:sz w:val="20"/>
                          <w:szCs w:val="20"/>
                          <w:lang w:val="it-IT"/>
                        </w:rPr>
                        <w:t>ghete de sport ;</w:t>
                      </w:r>
                      <w:r w:rsidRPr="00F02219">
                        <w:rPr>
                          <w:rFonts w:ascii="Trebuchet MS" w:hAnsi="Trebuchet MS"/>
                          <w:sz w:val="20"/>
                          <w:szCs w:val="20"/>
                          <w:lang w:val="it-IT"/>
                        </w:rPr>
                        <w:t xml:space="preserve"> </w:t>
                      </w:r>
                      <w:r w:rsidRPr="00F02219">
                        <w:rPr>
                          <w:rStyle w:val="Robust"/>
                          <w:rFonts w:ascii="Trebuchet MS" w:hAnsi="Trebuchet MS"/>
                          <w:b w:val="0"/>
                          <w:sz w:val="20"/>
                          <w:szCs w:val="20"/>
                        </w:rPr>
                        <w:t>şapcă ;</w:t>
                      </w:r>
                      <w:r w:rsidRPr="00F02219">
                        <w:rPr>
                          <w:rFonts w:ascii="Trebuchet MS" w:hAnsi="Trebuchet MS"/>
                          <w:sz w:val="20"/>
                          <w:szCs w:val="20"/>
                        </w:rPr>
                        <w:t xml:space="preserve"> </w:t>
                      </w:r>
                      <w:r w:rsidRPr="00F02219">
                        <w:rPr>
                          <w:rStyle w:val="Robust"/>
                          <w:rFonts w:ascii="Trebuchet MS" w:hAnsi="Trebuchet MS"/>
                          <w:b w:val="0"/>
                          <w:sz w:val="20"/>
                          <w:szCs w:val="20"/>
                          <w:lang w:val="pt-BR"/>
                        </w:rPr>
                        <w:t>ecuson tip F. R. O. ;</w:t>
                      </w:r>
                      <w:r w:rsidRPr="00F02219">
                        <w:rPr>
                          <w:rFonts w:ascii="Trebuchet MS" w:hAnsi="Trebuchet MS"/>
                          <w:sz w:val="20"/>
                          <w:szCs w:val="20"/>
                          <w:lang w:val="pt-BR"/>
                        </w:rPr>
                        <w:t xml:space="preserve"> </w:t>
                      </w:r>
                      <w:r w:rsidRPr="00F02219">
                        <w:rPr>
                          <w:rStyle w:val="Robust"/>
                          <w:rFonts w:ascii="Trebuchet MS" w:hAnsi="Trebuchet MS"/>
                          <w:b w:val="0"/>
                          <w:sz w:val="20"/>
                          <w:szCs w:val="20"/>
                        </w:rPr>
                        <w:t>fluier</w:t>
                      </w:r>
                      <w:r w:rsidRPr="00F02219">
                        <w:rPr>
                          <w:rFonts w:ascii="Trebuchet MS" w:hAnsi="Trebuchet MS"/>
                          <w:sz w:val="20"/>
                          <w:szCs w:val="20"/>
                        </w:rPr>
                        <w:t xml:space="preserve"> ;</w:t>
                      </w:r>
                      <w:r w:rsidRPr="00F02219">
                        <w:rPr>
                          <w:rStyle w:val="Robust"/>
                          <w:rFonts w:ascii="Trebuchet MS" w:hAnsi="Trebuchet MS"/>
                          <w:b w:val="0"/>
                          <w:sz w:val="20"/>
                          <w:szCs w:val="20"/>
                        </w:rPr>
                        <w:t>fanion .</w:t>
                      </w:r>
                    </w:p>
                    <w:p w:rsidR="005554C4" w:rsidRPr="00F02219" w:rsidRDefault="005554C4" w:rsidP="001A71CC">
                      <w:pPr>
                        <w:jc w:val="both"/>
                        <w:rPr>
                          <w:rStyle w:val="Robust"/>
                          <w:rFonts w:ascii="Trebuchet MS" w:hAnsi="Trebuchet MS"/>
                          <w:b w:val="0"/>
                          <w:bCs w:val="0"/>
                          <w:sz w:val="20"/>
                          <w:szCs w:val="20"/>
                          <w:lang w:val="it-IT"/>
                        </w:rPr>
                      </w:pPr>
                      <w:r w:rsidRPr="00F02219">
                        <w:rPr>
                          <w:rStyle w:val="Robust"/>
                          <w:rFonts w:ascii="Trebuchet MS" w:hAnsi="Trebuchet MS"/>
                          <w:b w:val="0"/>
                          <w:sz w:val="20"/>
                          <w:szCs w:val="20"/>
                        </w:rPr>
                        <w:t xml:space="preserve">Arbitrul este </w:t>
                      </w:r>
                      <w:r w:rsidRPr="00F02219">
                        <w:rPr>
                          <w:rStyle w:val="Robust"/>
                          <w:rFonts w:ascii="Trebuchet MS" w:hAnsi="Trebuchet MS"/>
                          <w:b w:val="0"/>
                          <w:i/>
                          <w:iCs/>
                          <w:sz w:val="20"/>
                          <w:szCs w:val="20"/>
                        </w:rPr>
                        <w:t>obligat: </w:t>
                      </w:r>
                    </w:p>
                    <w:p w:rsidR="005554C4" w:rsidRPr="00F02219" w:rsidRDefault="005554C4" w:rsidP="00181F60">
                      <w:pPr>
                        <w:pStyle w:val="Listparagraf1"/>
                        <w:numPr>
                          <w:ilvl w:val="0"/>
                          <w:numId w:val="36"/>
                        </w:numPr>
                        <w:ind w:left="360" w:firstLine="0"/>
                        <w:jc w:val="both"/>
                        <w:rPr>
                          <w:rStyle w:val="Robust"/>
                          <w:rFonts w:ascii="Trebuchet MS" w:hAnsi="Trebuchet MS"/>
                          <w:b w:val="0"/>
                          <w:bCs w:val="0"/>
                          <w:sz w:val="20"/>
                          <w:szCs w:val="20"/>
                          <w:lang w:val="it-IT"/>
                        </w:rPr>
                      </w:pPr>
                      <w:r w:rsidRPr="00F02219">
                        <w:rPr>
                          <w:rStyle w:val="Robust"/>
                          <w:rFonts w:ascii="Trebuchet MS" w:hAnsi="Trebuchet MS"/>
                          <w:b w:val="0"/>
                          <w:sz w:val="20"/>
                          <w:szCs w:val="20"/>
                          <w:lang w:val="it-IT"/>
                        </w:rPr>
                        <w:t>să verifice marcajul şi starea terenului , el fiind singurul în măsură să hotărască dacă jocul se  poate desfăşura sau nu ;</w:t>
                      </w:r>
                      <w:r w:rsidRPr="00F02219">
                        <w:rPr>
                          <w:rFonts w:ascii="Trebuchet MS" w:hAnsi="Trebuchet MS"/>
                          <w:sz w:val="20"/>
                          <w:szCs w:val="20"/>
                          <w:lang w:val="it-IT"/>
                        </w:rPr>
                        <w:t xml:space="preserve"> </w:t>
                      </w:r>
                    </w:p>
                    <w:p w:rsidR="005554C4" w:rsidRPr="00F02219" w:rsidRDefault="005554C4" w:rsidP="00181F60">
                      <w:pPr>
                        <w:pStyle w:val="Listparagraf1"/>
                        <w:numPr>
                          <w:ilvl w:val="0"/>
                          <w:numId w:val="36"/>
                        </w:numPr>
                        <w:ind w:left="360" w:firstLine="0"/>
                        <w:jc w:val="both"/>
                        <w:rPr>
                          <w:rFonts w:ascii="Trebuchet MS" w:hAnsi="Trebuchet MS"/>
                          <w:sz w:val="20"/>
                          <w:szCs w:val="20"/>
                          <w:lang w:val="it-IT"/>
                        </w:rPr>
                      </w:pPr>
                      <w:r w:rsidRPr="00F02219">
                        <w:rPr>
                          <w:rStyle w:val="Robust"/>
                          <w:rFonts w:ascii="Trebuchet MS" w:hAnsi="Trebuchet MS"/>
                          <w:b w:val="0"/>
                          <w:sz w:val="20"/>
                          <w:szCs w:val="20"/>
                          <w:lang w:val="it-IT"/>
                        </w:rPr>
                        <w:t>să constate prezenţa medicului ;</w:t>
                      </w:r>
                      <w:r w:rsidRPr="00F02219">
                        <w:rPr>
                          <w:rFonts w:ascii="Trebuchet MS" w:hAnsi="Trebuchet MS"/>
                          <w:sz w:val="20"/>
                          <w:szCs w:val="20"/>
                          <w:lang w:val="it-IT"/>
                        </w:rPr>
                        <w:t xml:space="preserve"> </w:t>
                      </w:r>
                    </w:p>
                    <w:p w:rsidR="005554C4" w:rsidRPr="00F02219" w:rsidRDefault="005554C4" w:rsidP="00181F60">
                      <w:pPr>
                        <w:pStyle w:val="Listparagraf1"/>
                        <w:numPr>
                          <w:ilvl w:val="0"/>
                          <w:numId w:val="36"/>
                        </w:numPr>
                        <w:ind w:left="360" w:firstLine="0"/>
                        <w:jc w:val="both"/>
                        <w:rPr>
                          <w:rFonts w:ascii="Trebuchet MS" w:hAnsi="Trebuchet MS"/>
                          <w:sz w:val="20"/>
                          <w:szCs w:val="20"/>
                          <w:lang w:val="pt-BR"/>
                        </w:rPr>
                      </w:pPr>
                      <w:r w:rsidRPr="00F02219">
                        <w:rPr>
                          <w:rStyle w:val="Robust"/>
                          <w:rFonts w:ascii="Trebuchet MS" w:hAnsi="Trebuchet MS"/>
                          <w:b w:val="0"/>
                          <w:sz w:val="20"/>
                          <w:szCs w:val="20"/>
                          <w:lang w:val="pt-BR"/>
                        </w:rPr>
                        <w:t>să examineze foaia de arbitraj și să nu permită începerea meciului până când foaia de arbitraj nu este completată corect ;</w:t>
                      </w:r>
                      <w:r w:rsidRPr="00F02219">
                        <w:rPr>
                          <w:rFonts w:ascii="Trebuchet MS" w:hAnsi="Trebuchet MS"/>
                          <w:sz w:val="20"/>
                          <w:szCs w:val="20"/>
                          <w:lang w:val="pt-BR"/>
                        </w:rPr>
                        <w:t xml:space="preserve"> </w:t>
                      </w:r>
                    </w:p>
                    <w:p w:rsidR="005554C4" w:rsidRPr="00F02219" w:rsidRDefault="005554C4" w:rsidP="00181F60">
                      <w:pPr>
                        <w:pStyle w:val="Listparagraf1"/>
                        <w:numPr>
                          <w:ilvl w:val="0"/>
                          <w:numId w:val="36"/>
                        </w:numPr>
                        <w:ind w:left="360" w:firstLine="0"/>
                        <w:jc w:val="both"/>
                        <w:rPr>
                          <w:rFonts w:ascii="Trebuchet MS" w:hAnsi="Trebuchet MS"/>
                          <w:sz w:val="20"/>
                          <w:szCs w:val="20"/>
                          <w:lang w:val="it-IT"/>
                        </w:rPr>
                      </w:pPr>
                      <w:r w:rsidRPr="00F02219">
                        <w:rPr>
                          <w:rStyle w:val="Robust"/>
                          <w:rFonts w:ascii="Trebuchet MS" w:hAnsi="Trebuchet MS"/>
                          <w:b w:val="0"/>
                          <w:sz w:val="20"/>
                          <w:szCs w:val="20"/>
                          <w:lang w:val="it-IT"/>
                        </w:rPr>
                        <w:t>să  verifice  identitatea şi echipamentul jucătorilor;</w:t>
                      </w:r>
                      <w:r w:rsidRPr="00F02219">
                        <w:rPr>
                          <w:rFonts w:ascii="Trebuchet MS" w:hAnsi="Trebuchet MS"/>
                          <w:sz w:val="20"/>
                          <w:szCs w:val="20"/>
                          <w:lang w:val="it-IT"/>
                        </w:rPr>
                        <w:t xml:space="preserve"> </w:t>
                      </w:r>
                    </w:p>
                    <w:p w:rsidR="005554C4" w:rsidRPr="00F02219" w:rsidRDefault="005554C4" w:rsidP="00181F60">
                      <w:pPr>
                        <w:pStyle w:val="Listparagraf1"/>
                        <w:numPr>
                          <w:ilvl w:val="0"/>
                          <w:numId w:val="36"/>
                        </w:numPr>
                        <w:ind w:left="360" w:firstLine="0"/>
                        <w:jc w:val="both"/>
                        <w:rPr>
                          <w:rFonts w:ascii="Trebuchet MS" w:hAnsi="Trebuchet MS"/>
                          <w:sz w:val="20"/>
                          <w:szCs w:val="20"/>
                        </w:rPr>
                      </w:pPr>
                      <w:r w:rsidRPr="00F02219">
                        <w:rPr>
                          <w:rStyle w:val="Robust"/>
                          <w:rFonts w:ascii="Trebuchet MS" w:hAnsi="Trebuchet MS"/>
                          <w:b w:val="0"/>
                          <w:sz w:val="20"/>
                          <w:szCs w:val="20"/>
                        </w:rPr>
                        <w:t>să consemneze contestaţiile ;</w:t>
                      </w:r>
                      <w:r w:rsidRPr="00F02219">
                        <w:rPr>
                          <w:rFonts w:ascii="Trebuchet MS" w:hAnsi="Trebuchet MS"/>
                          <w:sz w:val="20"/>
                          <w:szCs w:val="20"/>
                        </w:rPr>
                        <w:t xml:space="preserve"> </w:t>
                      </w:r>
                    </w:p>
                    <w:p w:rsidR="005554C4" w:rsidRPr="00F02219" w:rsidRDefault="005554C4" w:rsidP="00181F60">
                      <w:pPr>
                        <w:pStyle w:val="Listparagraf1"/>
                        <w:numPr>
                          <w:ilvl w:val="0"/>
                          <w:numId w:val="37"/>
                        </w:numPr>
                        <w:ind w:left="360" w:firstLine="0"/>
                        <w:jc w:val="both"/>
                        <w:rPr>
                          <w:rStyle w:val="Robust"/>
                          <w:rFonts w:ascii="Trebuchet MS" w:hAnsi="Trebuchet MS"/>
                          <w:b w:val="0"/>
                          <w:bCs w:val="0"/>
                          <w:sz w:val="20"/>
                          <w:szCs w:val="20"/>
                          <w:lang w:val="it-IT"/>
                        </w:rPr>
                      </w:pPr>
                      <w:r w:rsidRPr="00F02219">
                        <w:rPr>
                          <w:rStyle w:val="Robust"/>
                          <w:rFonts w:ascii="Trebuchet MS" w:hAnsi="Trebuchet MS"/>
                          <w:b w:val="0"/>
                          <w:sz w:val="20"/>
                          <w:szCs w:val="20"/>
                          <w:lang w:val="it-IT"/>
                        </w:rPr>
                        <w:t xml:space="preserve">contestaţiile privind validarea şi identitatea jucătorilor se pot face  până la consemnarea rezultatului în foaia de arbitraj de catre ambii arbitri, în caz contrar contestațiile nu sunt luate în considerație </w:t>
                      </w:r>
                      <w:r w:rsidRPr="00F02219">
                        <w:rPr>
                          <w:rStyle w:val="Robust"/>
                          <w:rFonts w:ascii="Trebuchet MS" w:hAnsi="Trebuchet MS"/>
                          <w:b w:val="0"/>
                          <w:sz w:val="20"/>
                          <w:szCs w:val="20"/>
                        </w:rPr>
                        <w:t>;</w:t>
                      </w:r>
                    </w:p>
                    <w:p w:rsidR="005554C4" w:rsidRPr="00F02219" w:rsidRDefault="005554C4" w:rsidP="00181F60">
                      <w:pPr>
                        <w:pStyle w:val="Listparagraf1"/>
                        <w:numPr>
                          <w:ilvl w:val="0"/>
                          <w:numId w:val="37"/>
                        </w:numPr>
                        <w:ind w:left="360" w:firstLine="0"/>
                        <w:jc w:val="both"/>
                        <w:rPr>
                          <w:rFonts w:ascii="Trebuchet MS" w:hAnsi="Trebuchet MS"/>
                          <w:sz w:val="20"/>
                          <w:szCs w:val="20"/>
                          <w:lang w:val="it-IT"/>
                        </w:rPr>
                      </w:pPr>
                      <w:r w:rsidRPr="00F02219">
                        <w:rPr>
                          <w:rStyle w:val="Robust"/>
                          <w:rFonts w:ascii="Trebuchet MS" w:hAnsi="Trebuchet MS"/>
                          <w:b w:val="0"/>
                          <w:sz w:val="20"/>
                          <w:szCs w:val="20"/>
                          <w:lang w:val="it-IT"/>
                        </w:rPr>
                        <w:t>să constate retragerile sau neprezentările echipelor, aplicând prevederile articolului 15;</w:t>
                      </w:r>
                      <w:r w:rsidRPr="00F02219">
                        <w:rPr>
                          <w:rFonts w:ascii="Trebuchet MS" w:hAnsi="Trebuchet MS"/>
                          <w:sz w:val="20"/>
                          <w:szCs w:val="20"/>
                          <w:lang w:val="it-IT"/>
                        </w:rPr>
                        <w:t xml:space="preserve"> </w:t>
                      </w:r>
                    </w:p>
                    <w:p w:rsidR="005554C4" w:rsidRPr="00F02219" w:rsidRDefault="005554C4" w:rsidP="00181F60">
                      <w:pPr>
                        <w:pStyle w:val="Listparagraf1"/>
                        <w:numPr>
                          <w:ilvl w:val="0"/>
                          <w:numId w:val="37"/>
                        </w:numPr>
                        <w:ind w:left="360" w:firstLine="0"/>
                        <w:jc w:val="both"/>
                        <w:rPr>
                          <w:rFonts w:ascii="Trebuchet MS" w:hAnsi="Trebuchet MS"/>
                          <w:sz w:val="20"/>
                          <w:szCs w:val="20"/>
                          <w:lang w:val="pt-BR"/>
                        </w:rPr>
                      </w:pPr>
                      <w:r w:rsidRPr="00F02219">
                        <w:rPr>
                          <w:rStyle w:val="Robust"/>
                          <w:rFonts w:ascii="Trebuchet MS" w:hAnsi="Trebuchet MS"/>
                          <w:b w:val="0"/>
                          <w:sz w:val="20"/>
                          <w:szCs w:val="20"/>
                          <w:lang w:val="pt-BR"/>
                        </w:rPr>
                        <w:t>să aleagă mingea de joc ;</w:t>
                      </w:r>
                      <w:r w:rsidRPr="00F02219">
                        <w:rPr>
                          <w:rFonts w:ascii="Trebuchet MS" w:hAnsi="Trebuchet MS"/>
                          <w:sz w:val="20"/>
                          <w:szCs w:val="20"/>
                          <w:lang w:val="pt-BR"/>
                        </w:rPr>
                        <w:t xml:space="preserve"> </w:t>
                      </w:r>
                    </w:p>
                    <w:p w:rsidR="005554C4" w:rsidRPr="00F02219" w:rsidRDefault="005554C4" w:rsidP="00181F60">
                      <w:pPr>
                        <w:pStyle w:val="Listparagraf1"/>
                        <w:numPr>
                          <w:ilvl w:val="0"/>
                          <w:numId w:val="37"/>
                        </w:numPr>
                        <w:ind w:left="360" w:firstLine="0"/>
                        <w:jc w:val="both"/>
                        <w:rPr>
                          <w:rFonts w:ascii="Trebuchet MS" w:hAnsi="Trebuchet MS"/>
                          <w:sz w:val="20"/>
                          <w:szCs w:val="20"/>
                          <w:lang w:val="it-IT"/>
                        </w:rPr>
                      </w:pPr>
                      <w:r w:rsidRPr="00F02219">
                        <w:rPr>
                          <w:rStyle w:val="Robust"/>
                          <w:rFonts w:ascii="Trebuchet MS" w:hAnsi="Trebuchet MS"/>
                          <w:b w:val="0"/>
                          <w:sz w:val="20"/>
                          <w:szCs w:val="20"/>
                          <w:lang w:val="it-IT"/>
                        </w:rPr>
                        <w:t>să asigure demersurile pentru  alegerea bătăiii sau prinderii ;</w:t>
                      </w:r>
                      <w:r w:rsidRPr="00F02219">
                        <w:rPr>
                          <w:rFonts w:ascii="Trebuchet MS" w:hAnsi="Trebuchet MS"/>
                          <w:sz w:val="20"/>
                          <w:szCs w:val="20"/>
                          <w:lang w:val="it-IT"/>
                        </w:rPr>
                        <w:t xml:space="preserve"> </w:t>
                      </w:r>
                    </w:p>
                    <w:p w:rsidR="005554C4" w:rsidRPr="00F02219" w:rsidRDefault="005554C4" w:rsidP="00181F60">
                      <w:pPr>
                        <w:pStyle w:val="Listparagraf1"/>
                        <w:numPr>
                          <w:ilvl w:val="0"/>
                          <w:numId w:val="37"/>
                        </w:numPr>
                        <w:ind w:left="360" w:firstLine="0"/>
                        <w:jc w:val="both"/>
                        <w:rPr>
                          <w:rFonts w:ascii="Trebuchet MS" w:hAnsi="Trebuchet MS"/>
                          <w:sz w:val="20"/>
                          <w:szCs w:val="20"/>
                          <w:lang w:val="it-IT"/>
                        </w:rPr>
                      </w:pPr>
                      <w:r w:rsidRPr="00F02219">
                        <w:rPr>
                          <w:rStyle w:val="Robust"/>
                          <w:rFonts w:ascii="Trebuchet MS" w:hAnsi="Trebuchet MS"/>
                          <w:b w:val="0"/>
                          <w:sz w:val="20"/>
                          <w:szCs w:val="20"/>
                          <w:lang w:val="it-IT"/>
                        </w:rPr>
                        <w:t>să se plaseze în imediata apropiere a locului unde se joacă mingea şi să urmărească jocul cu cea mai mare atenţie, fără să împiedice prin plasamentul său  desfăşurarea acestuia ;</w:t>
                      </w:r>
                      <w:r w:rsidRPr="00F02219">
                        <w:rPr>
                          <w:rFonts w:ascii="Trebuchet MS" w:hAnsi="Trebuchet MS"/>
                          <w:sz w:val="20"/>
                          <w:szCs w:val="20"/>
                          <w:lang w:val="it-IT"/>
                        </w:rPr>
                        <w:t xml:space="preserve"> </w:t>
                      </w:r>
                    </w:p>
                    <w:p w:rsidR="005554C4" w:rsidRPr="00F02219" w:rsidRDefault="005554C4" w:rsidP="00181F60">
                      <w:pPr>
                        <w:pStyle w:val="Listparagraf1"/>
                        <w:numPr>
                          <w:ilvl w:val="0"/>
                          <w:numId w:val="37"/>
                        </w:numPr>
                        <w:ind w:left="360" w:firstLine="0"/>
                        <w:jc w:val="both"/>
                        <w:rPr>
                          <w:rFonts w:ascii="Trebuchet MS" w:hAnsi="Trebuchet MS"/>
                          <w:sz w:val="20"/>
                          <w:szCs w:val="20"/>
                          <w:lang w:val="it-IT"/>
                        </w:rPr>
                      </w:pPr>
                      <w:r w:rsidRPr="00F02219">
                        <w:rPr>
                          <w:rStyle w:val="Robust"/>
                          <w:rFonts w:ascii="Trebuchet MS" w:hAnsi="Trebuchet MS"/>
                          <w:b w:val="0"/>
                          <w:sz w:val="20"/>
                          <w:szCs w:val="20"/>
                          <w:lang w:val="it-IT"/>
                        </w:rPr>
                        <w:t>să fluiere la timp şi să sancţioneze orice greşeală ;</w:t>
                      </w:r>
                      <w:r w:rsidRPr="00F02219">
                        <w:rPr>
                          <w:rFonts w:ascii="Trebuchet MS" w:hAnsi="Trebuchet MS"/>
                          <w:sz w:val="20"/>
                          <w:szCs w:val="20"/>
                          <w:lang w:val="it-IT"/>
                        </w:rPr>
                        <w:t xml:space="preserve"> </w:t>
                      </w:r>
                    </w:p>
                    <w:p w:rsidR="005554C4" w:rsidRPr="00F02219" w:rsidRDefault="005554C4" w:rsidP="00181F60">
                      <w:pPr>
                        <w:pStyle w:val="Listparagraf1"/>
                        <w:numPr>
                          <w:ilvl w:val="0"/>
                          <w:numId w:val="37"/>
                        </w:numPr>
                        <w:ind w:left="360" w:firstLine="0"/>
                        <w:jc w:val="both"/>
                        <w:rPr>
                          <w:rFonts w:ascii="Trebuchet MS" w:hAnsi="Trebuchet MS"/>
                          <w:sz w:val="20"/>
                          <w:szCs w:val="20"/>
                          <w:lang w:val="it-IT"/>
                        </w:rPr>
                      </w:pPr>
                      <w:r w:rsidRPr="00F02219">
                        <w:rPr>
                          <w:rStyle w:val="Robust"/>
                          <w:rFonts w:ascii="Trebuchet MS" w:hAnsi="Trebuchet MS"/>
                          <w:b w:val="0"/>
                          <w:sz w:val="20"/>
                          <w:szCs w:val="20"/>
                          <w:lang w:val="it-IT"/>
                        </w:rPr>
                        <w:t>să semnalizeze prin fluier, oprirea, reînceperea, închiderea şi deschiderea jocului ;</w:t>
                      </w:r>
                      <w:r w:rsidRPr="00F02219">
                        <w:rPr>
                          <w:rFonts w:ascii="Trebuchet MS" w:hAnsi="Trebuchet MS"/>
                          <w:sz w:val="20"/>
                          <w:szCs w:val="20"/>
                          <w:lang w:val="it-IT"/>
                        </w:rPr>
                        <w:t xml:space="preserve"> </w:t>
                      </w:r>
                    </w:p>
                    <w:p w:rsidR="005554C4" w:rsidRPr="00F02219" w:rsidRDefault="005554C4" w:rsidP="00181F60">
                      <w:pPr>
                        <w:pStyle w:val="Listparagraf1"/>
                        <w:numPr>
                          <w:ilvl w:val="0"/>
                          <w:numId w:val="37"/>
                        </w:numPr>
                        <w:ind w:left="360" w:firstLine="0"/>
                        <w:jc w:val="both"/>
                        <w:rPr>
                          <w:rFonts w:ascii="Trebuchet MS" w:hAnsi="Trebuchet MS"/>
                          <w:sz w:val="20"/>
                          <w:szCs w:val="20"/>
                          <w:lang w:val="it-IT"/>
                        </w:rPr>
                      </w:pPr>
                      <w:r w:rsidRPr="00F02219">
                        <w:rPr>
                          <w:rStyle w:val="Robust"/>
                          <w:rFonts w:ascii="Trebuchet MS" w:hAnsi="Trebuchet MS"/>
                          <w:b w:val="0"/>
                          <w:sz w:val="20"/>
                          <w:szCs w:val="20"/>
                          <w:lang w:val="it-IT"/>
                        </w:rPr>
                        <w:t>să semnalizeze prin fluier prinsul la mijloc, indicând cu fanionul  poziţia celui ce a prins mingea şi plasarea acestuia în limitele regulamentului ;</w:t>
                      </w:r>
                      <w:r w:rsidRPr="00F02219">
                        <w:rPr>
                          <w:rFonts w:ascii="Trebuchet MS" w:hAnsi="Trebuchet MS"/>
                          <w:sz w:val="20"/>
                          <w:szCs w:val="20"/>
                          <w:lang w:val="it-IT"/>
                        </w:rPr>
                        <w:t xml:space="preserve"> </w:t>
                      </w:r>
                    </w:p>
                    <w:p w:rsidR="005554C4" w:rsidRPr="00F02219" w:rsidRDefault="005554C4" w:rsidP="001A71CC">
                      <w:pPr>
                        <w:jc w:val="both"/>
                        <w:rPr>
                          <w:rStyle w:val="Robust"/>
                          <w:rFonts w:ascii="Trebuchet MS" w:hAnsi="Trebuchet MS"/>
                          <w:b w:val="0"/>
                          <w:bCs w:val="0"/>
                          <w:sz w:val="20"/>
                          <w:szCs w:val="20"/>
                          <w:lang w:val="it-IT"/>
                        </w:rPr>
                      </w:pPr>
                      <w:r w:rsidRPr="00F02219">
                        <w:rPr>
                          <w:rStyle w:val="Robust"/>
                          <w:rFonts w:ascii="Trebuchet MS" w:hAnsi="Trebuchet MS"/>
                          <w:b w:val="0"/>
                          <w:sz w:val="20"/>
                          <w:szCs w:val="20"/>
                          <w:lang w:val="it-IT"/>
                        </w:rPr>
                        <w:t xml:space="preserve">        În cazul în care, în momentul prinderii mingii, sunt jucători ai echipei de la bătaie intraţi în teren, atunci prinsul la mijloc nu se va mai semnala prin fluier, ci doar se va  indica şi marca, prin fanion, locul unde a fost prinsă mingea.</w:t>
                      </w:r>
                    </w:p>
                    <w:p w:rsidR="005554C4" w:rsidRPr="00F02219" w:rsidRDefault="005554C4" w:rsidP="00181F60">
                      <w:pPr>
                        <w:pStyle w:val="Listparagraf1"/>
                        <w:numPr>
                          <w:ilvl w:val="0"/>
                          <w:numId w:val="38"/>
                        </w:numPr>
                        <w:ind w:left="360" w:firstLine="0"/>
                        <w:jc w:val="both"/>
                        <w:rPr>
                          <w:rStyle w:val="Robust"/>
                          <w:rFonts w:ascii="Trebuchet MS" w:hAnsi="Trebuchet MS"/>
                          <w:b w:val="0"/>
                          <w:bCs w:val="0"/>
                          <w:sz w:val="20"/>
                          <w:szCs w:val="20"/>
                          <w:lang w:val="it-IT"/>
                        </w:rPr>
                      </w:pPr>
                      <w:r w:rsidRPr="00F02219">
                        <w:rPr>
                          <w:rStyle w:val="Robust"/>
                          <w:rFonts w:ascii="Trebuchet MS" w:hAnsi="Trebuchet MS"/>
                          <w:b w:val="0"/>
                          <w:sz w:val="20"/>
                          <w:szCs w:val="20"/>
                          <w:lang w:val="it-IT"/>
                        </w:rPr>
                        <w:t xml:space="preserve">să decidă prin fluier lovirea unui jucător sau obţinerea de puncte suplimentare (la lovirea unui jucător,  jocul se consideră oprit şi se va reîncepe prin fluierul arbitrului, după ieşirea jucătorului lovit  din teren)      </w:t>
                      </w:r>
                    </w:p>
                    <w:p w:rsidR="005554C4" w:rsidRPr="00F02219" w:rsidRDefault="005554C4" w:rsidP="001A71CC">
                      <w:pPr>
                        <w:jc w:val="both"/>
                        <w:rPr>
                          <w:rFonts w:ascii="Trebuchet MS" w:hAnsi="Trebuchet MS"/>
                          <w:sz w:val="20"/>
                          <w:szCs w:val="20"/>
                          <w:lang w:val="it-IT"/>
                        </w:rPr>
                      </w:pPr>
                      <w:r w:rsidRPr="00F02219">
                        <w:rPr>
                          <w:rStyle w:val="Robust"/>
                          <w:rFonts w:ascii="Trebuchet MS" w:hAnsi="Trebuchet MS"/>
                          <w:b w:val="0"/>
                          <w:sz w:val="20"/>
                          <w:szCs w:val="20"/>
                        </w:rPr>
                        <w:t xml:space="preserve">        Î</w:t>
                      </w:r>
                      <w:r w:rsidRPr="00F02219">
                        <w:rPr>
                          <w:rStyle w:val="Robust"/>
                          <w:rFonts w:ascii="Trebuchet MS" w:hAnsi="Trebuchet MS"/>
                          <w:b w:val="0"/>
                          <w:sz w:val="20"/>
                          <w:szCs w:val="20"/>
                          <w:lang w:val="it-IT"/>
                        </w:rPr>
                        <w:t>n cazul realizării unor puncte suplimentare în zona de trei sferturi şi zona de fund  şi se află jucători intraţi în teren ai echipei  de la bătaie , punctele suplimentare nu se mai semnalează prin fluier, ci  doar prin ridicarea unui braţ sau respectiv ambele braţe (după caz), anunţându-se punctele suplimentare realizate după terminarea fazei de joc.</w:t>
                      </w:r>
                    </w:p>
                    <w:p w:rsidR="005554C4" w:rsidRPr="00F02219" w:rsidRDefault="005554C4" w:rsidP="00181F60">
                      <w:pPr>
                        <w:pStyle w:val="Listparagraf1"/>
                        <w:numPr>
                          <w:ilvl w:val="1"/>
                          <w:numId w:val="39"/>
                        </w:numPr>
                        <w:ind w:left="360" w:firstLine="0"/>
                        <w:jc w:val="both"/>
                        <w:rPr>
                          <w:rFonts w:ascii="Trebuchet MS" w:hAnsi="Trebuchet MS"/>
                          <w:sz w:val="20"/>
                          <w:szCs w:val="20"/>
                          <w:lang w:val="it-IT"/>
                        </w:rPr>
                      </w:pPr>
                      <w:r w:rsidRPr="00F02219">
                        <w:rPr>
                          <w:rStyle w:val="Robust"/>
                          <w:rFonts w:ascii="Trebuchet MS" w:hAnsi="Trebuchet MS"/>
                          <w:b w:val="0"/>
                          <w:sz w:val="20"/>
                          <w:szCs w:val="20"/>
                          <w:lang w:val="it-IT"/>
                        </w:rPr>
                        <w:t>să semnalizeze reînceperea jocului în caz de prindere la mijloc şi de reîncepere a jocului prin introducerea în triunghi a unuia din cei trei jucători aflați pe linia de plecare ;</w:t>
                      </w:r>
                      <w:r w:rsidRPr="00F02219">
                        <w:rPr>
                          <w:rFonts w:ascii="Trebuchet MS" w:hAnsi="Trebuchet MS"/>
                          <w:sz w:val="20"/>
                          <w:szCs w:val="20"/>
                          <w:lang w:val="it-IT"/>
                        </w:rPr>
                        <w:t xml:space="preserve"> </w:t>
                      </w:r>
                    </w:p>
                    <w:p w:rsidR="005554C4" w:rsidRPr="00F02219" w:rsidRDefault="005554C4" w:rsidP="00181F60">
                      <w:pPr>
                        <w:pStyle w:val="Listparagraf1"/>
                        <w:numPr>
                          <w:ilvl w:val="1"/>
                          <w:numId w:val="39"/>
                        </w:numPr>
                        <w:ind w:left="360" w:firstLine="0"/>
                        <w:jc w:val="both"/>
                        <w:rPr>
                          <w:rStyle w:val="Robust"/>
                          <w:rFonts w:ascii="Trebuchet MS" w:hAnsi="Trebuchet MS"/>
                          <w:b w:val="0"/>
                          <w:bCs w:val="0"/>
                          <w:sz w:val="20"/>
                          <w:szCs w:val="20"/>
                          <w:lang w:val="it-IT"/>
                        </w:rPr>
                      </w:pPr>
                      <w:r w:rsidRPr="00F02219">
                        <w:rPr>
                          <w:rStyle w:val="Robust"/>
                          <w:rFonts w:ascii="Trebuchet MS" w:hAnsi="Trebuchet MS"/>
                          <w:b w:val="0"/>
                          <w:sz w:val="20"/>
                          <w:szCs w:val="20"/>
                          <w:lang w:val="it-IT"/>
                        </w:rPr>
                        <w:t>să dea avertisment jucătorilor (cartonaş galben) sau să-i elimine din joc (cartonaş roşu) pentru atitudine nesportivă sau pentru încălcarea repetat voită a prevederilor regulamentului, consemnând abaterea în foaia de arbitraj.</w:t>
                      </w:r>
                    </w:p>
                    <w:p w:rsidR="005554C4" w:rsidRPr="00F02219" w:rsidRDefault="005554C4" w:rsidP="001A71CC">
                      <w:pPr>
                        <w:pStyle w:val="Listparagraf1"/>
                        <w:ind w:left="0"/>
                        <w:jc w:val="both"/>
                        <w:rPr>
                          <w:rFonts w:ascii="Trebuchet MS" w:hAnsi="Trebuchet MS"/>
                          <w:sz w:val="20"/>
                          <w:szCs w:val="20"/>
                          <w:lang w:val="it-IT"/>
                        </w:rPr>
                      </w:pPr>
                      <w:r w:rsidRPr="00F02219">
                        <w:rPr>
                          <w:rStyle w:val="Robust"/>
                          <w:rFonts w:ascii="Trebuchet MS" w:hAnsi="Trebuchet MS"/>
                          <w:b w:val="0"/>
                          <w:sz w:val="20"/>
                          <w:szCs w:val="20"/>
                          <w:lang w:val="it-IT"/>
                        </w:rPr>
                        <w:t xml:space="preserve">   Cumularea a două cartonaşe galbene, în timpul aceluiaşi joc, atrage după sine eliminarea din jocul respectiv (cartonaş roşu) a jucătorului vinovat şi suspendarea pentru jocul următor. Cumularea a două cartonaşe galbene, în jocuri diferite, atrage după sine suspendarea pentru jocul următor.</w:t>
                      </w:r>
                      <w:r w:rsidRPr="00F02219">
                        <w:rPr>
                          <w:rFonts w:ascii="Trebuchet MS" w:hAnsi="Trebuchet MS"/>
                          <w:sz w:val="20"/>
                          <w:szCs w:val="20"/>
                          <w:lang w:val="it-IT"/>
                        </w:rPr>
                        <w:t xml:space="preserve"> </w:t>
                      </w:r>
                    </w:p>
                    <w:p w:rsidR="005554C4" w:rsidRPr="00F02219" w:rsidRDefault="005554C4" w:rsidP="00181F60">
                      <w:pPr>
                        <w:pStyle w:val="Listparagraf1"/>
                        <w:numPr>
                          <w:ilvl w:val="1"/>
                          <w:numId w:val="39"/>
                        </w:numPr>
                        <w:ind w:left="180" w:firstLine="180"/>
                        <w:jc w:val="both"/>
                        <w:rPr>
                          <w:rFonts w:ascii="Trebuchet MS" w:hAnsi="Trebuchet MS"/>
                          <w:sz w:val="20"/>
                          <w:szCs w:val="20"/>
                          <w:lang w:val="it-IT"/>
                        </w:rPr>
                      </w:pPr>
                      <w:r w:rsidRPr="00F02219">
                        <w:rPr>
                          <w:rStyle w:val="Robust"/>
                          <w:rFonts w:ascii="Trebuchet MS" w:hAnsi="Trebuchet MS"/>
                          <w:b w:val="0"/>
                          <w:sz w:val="20"/>
                          <w:szCs w:val="20"/>
                          <w:lang w:val="it-IT"/>
                        </w:rPr>
                        <w:t>să  autorizeze schimbarea jucătorilor eliminaţi ori accidentaţi (numai cu avizul medicului ) cazul prinsului la mijloc sau înlocuirea unui jucător cu o rezervă ;</w:t>
                      </w:r>
                      <w:r w:rsidRPr="00F02219">
                        <w:rPr>
                          <w:rFonts w:ascii="Trebuchet MS" w:hAnsi="Trebuchet MS"/>
                          <w:sz w:val="20"/>
                          <w:szCs w:val="20"/>
                          <w:lang w:val="it-IT"/>
                        </w:rPr>
                        <w:t xml:space="preserve"> </w:t>
                      </w:r>
                    </w:p>
                    <w:p w:rsidR="005554C4" w:rsidRPr="00F02219" w:rsidRDefault="005554C4" w:rsidP="00181F60">
                      <w:pPr>
                        <w:pStyle w:val="Listparagraf1"/>
                        <w:numPr>
                          <w:ilvl w:val="1"/>
                          <w:numId w:val="39"/>
                        </w:numPr>
                        <w:ind w:left="360" w:firstLine="0"/>
                        <w:jc w:val="both"/>
                        <w:rPr>
                          <w:rFonts w:ascii="Trebuchet MS" w:hAnsi="Trebuchet MS"/>
                          <w:sz w:val="20"/>
                          <w:szCs w:val="20"/>
                          <w:lang w:val="it-IT"/>
                        </w:rPr>
                      </w:pPr>
                      <w:r w:rsidRPr="00F02219">
                        <w:rPr>
                          <w:rStyle w:val="Robust"/>
                          <w:rFonts w:ascii="Trebuchet MS" w:hAnsi="Trebuchet MS"/>
                          <w:b w:val="0"/>
                          <w:sz w:val="20"/>
                          <w:szCs w:val="20"/>
                          <w:lang w:val="pt-BR"/>
                        </w:rPr>
                        <w:t>să oprească jocul pentru orice infracţiune comisă ;</w:t>
                      </w:r>
                      <w:r w:rsidRPr="00F02219">
                        <w:rPr>
                          <w:rFonts w:ascii="Trebuchet MS" w:hAnsi="Trebuchet MS"/>
                          <w:sz w:val="20"/>
                          <w:szCs w:val="20"/>
                          <w:lang w:val="pt-BR"/>
                        </w:rPr>
                        <w:t xml:space="preserve"> </w:t>
                      </w:r>
                    </w:p>
                    <w:p w:rsidR="005554C4" w:rsidRPr="00F02219" w:rsidRDefault="005554C4" w:rsidP="00181F60">
                      <w:pPr>
                        <w:pStyle w:val="Listparagraf1"/>
                        <w:numPr>
                          <w:ilvl w:val="1"/>
                          <w:numId w:val="39"/>
                        </w:numPr>
                        <w:ind w:left="360" w:firstLine="0"/>
                        <w:jc w:val="both"/>
                        <w:rPr>
                          <w:rFonts w:ascii="Trebuchet MS" w:hAnsi="Trebuchet MS"/>
                          <w:sz w:val="20"/>
                          <w:szCs w:val="20"/>
                          <w:lang w:val="it-IT"/>
                        </w:rPr>
                      </w:pPr>
                      <w:r w:rsidRPr="00F02219">
                        <w:rPr>
                          <w:rStyle w:val="Robust"/>
                          <w:rFonts w:ascii="Trebuchet MS" w:hAnsi="Trebuchet MS"/>
                          <w:b w:val="0"/>
                          <w:sz w:val="20"/>
                          <w:szCs w:val="20"/>
                          <w:lang w:val="it-IT"/>
                        </w:rPr>
                        <w:t xml:space="preserve">să întrerupă temporar  jocul în cazul deteriorării bastonului sau a mingii, ori în caz de accidentare a unui jucător </w:t>
                      </w:r>
                    </w:p>
                    <w:p w:rsidR="005554C4" w:rsidRPr="00F02219" w:rsidRDefault="005554C4" w:rsidP="00C97C70">
                      <w:pPr>
                        <w:ind w:left="180"/>
                        <w:rPr>
                          <w:rFonts w:ascii="Trebuchet MS" w:hAnsi="Trebuchet MS"/>
                          <w:b/>
                          <w:bCs/>
                          <w:sz w:val="20"/>
                          <w:szCs w:val="20"/>
                          <w:lang w:val="it-IT"/>
                        </w:rPr>
                      </w:pPr>
                    </w:p>
                  </w:txbxContent>
                </v:textbox>
              </v:shape>
            </w:pict>
          </mc:Fallback>
        </mc:AlternateContent>
      </w:r>
    </w:p>
    <w:p w:rsidR="009B2ACE" w:rsidRDefault="009B2ACE" w:rsidP="00A31952">
      <w:pPr>
        <w:ind w:firstLine="708"/>
        <w:rPr>
          <w:rFonts w:ascii="Trebuchet MS" w:hAnsi="Trebuchet MS"/>
          <w:b/>
          <w:sz w:val="16"/>
          <w:szCs w:val="16"/>
          <w:u w:val="single"/>
        </w:rPr>
      </w:pPr>
    </w:p>
    <w:p w:rsidR="009B2ACE" w:rsidRDefault="009B2ACE" w:rsidP="00A31952">
      <w:pPr>
        <w:ind w:firstLine="708"/>
        <w:rPr>
          <w:rFonts w:ascii="Trebuchet MS" w:hAnsi="Trebuchet MS"/>
          <w:b/>
          <w:sz w:val="16"/>
          <w:szCs w:val="16"/>
          <w:u w:val="single"/>
        </w:rPr>
      </w:pPr>
    </w:p>
    <w:p w:rsidR="009B2ACE" w:rsidRDefault="009B2ACE" w:rsidP="00A31952">
      <w:pPr>
        <w:ind w:firstLine="708"/>
        <w:rPr>
          <w:rFonts w:ascii="Trebuchet MS" w:hAnsi="Trebuchet MS"/>
          <w:b/>
          <w:sz w:val="16"/>
          <w:szCs w:val="16"/>
          <w:u w:val="single"/>
        </w:rPr>
      </w:pPr>
    </w:p>
    <w:p w:rsidR="009B2ACE" w:rsidRDefault="009B2ACE" w:rsidP="00A31952">
      <w:pPr>
        <w:ind w:firstLine="708"/>
        <w:rPr>
          <w:rFonts w:ascii="Trebuchet MS" w:hAnsi="Trebuchet MS"/>
          <w:b/>
          <w:sz w:val="16"/>
          <w:szCs w:val="16"/>
          <w:u w:val="single"/>
        </w:rPr>
      </w:pPr>
    </w:p>
    <w:p w:rsidR="009B2ACE" w:rsidRDefault="009B2ACE" w:rsidP="00A31952">
      <w:pPr>
        <w:ind w:firstLine="708"/>
        <w:rPr>
          <w:rFonts w:ascii="Trebuchet MS" w:hAnsi="Trebuchet MS"/>
          <w:b/>
          <w:sz w:val="16"/>
          <w:szCs w:val="16"/>
          <w:u w:val="single"/>
        </w:rPr>
      </w:pPr>
    </w:p>
    <w:p w:rsidR="009B2ACE" w:rsidRDefault="009B2ACE" w:rsidP="00A31952">
      <w:pPr>
        <w:ind w:firstLine="708"/>
        <w:rPr>
          <w:rFonts w:ascii="Trebuchet MS" w:hAnsi="Trebuchet MS"/>
          <w:b/>
          <w:sz w:val="16"/>
          <w:szCs w:val="16"/>
          <w:u w:val="single"/>
        </w:rPr>
      </w:pPr>
    </w:p>
    <w:p w:rsidR="009B2ACE" w:rsidRDefault="009B2ACE" w:rsidP="00A31952">
      <w:pPr>
        <w:ind w:firstLine="708"/>
        <w:rPr>
          <w:rFonts w:ascii="Trebuchet MS" w:hAnsi="Trebuchet MS"/>
          <w:b/>
          <w:sz w:val="16"/>
          <w:szCs w:val="16"/>
          <w:u w:val="single"/>
        </w:rPr>
      </w:pPr>
    </w:p>
    <w:p w:rsidR="009B2ACE" w:rsidRDefault="009B2ACE" w:rsidP="00A31952">
      <w:pPr>
        <w:ind w:firstLine="708"/>
        <w:rPr>
          <w:rFonts w:ascii="Trebuchet MS" w:hAnsi="Trebuchet MS"/>
          <w:b/>
          <w:sz w:val="16"/>
          <w:szCs w:val="16"/>
          <w:u w:val="single"/>
        </w:rPr>
      </w:pPr>
    </w:p>
    <w:p w:rsidR="009B2ACE" w:rsidRDefault="009B2ACE" w:rsidP="00A31952">
      <w:pPr>
        <w:ind w:firstLine="708"/>
        <w:rPr>
          <w:rFonts w:ascii="Trebuchet MS" w:hAnsi="Trebuchet MS"/>
          <w:b/>
          <w:sz w:val="16"/>
          <w:szCs w:val="16"/>
          <w:u w:val="single"/>
        </w:rPr>
      </w:pPr>
    </w:p>
    <w:p w:rsidR="009B2ACE" w:rsidRDefault="009B2ACE" w:rsidP="00A31952">
      <w:pPr>
        <w:ind w:firstLine="708"/>
        <w:rPr>
          <w:rFonts w:ascii="Trebuchet MS" w:hAnsi="Trebuchet MS"/>
          <w:b/>
          <w:sz w:val="16"/>
          <w:szCs w:val="16"/>
          <w:u w:val="single"/>
        </w:rPr>
      </w:pPr>
    </w:p>
    <w:p w:rsidR="009B2ACE" w:rsidRDefault="009B2ACE" w:rsidP="00A31952">
      <w:pPr>
        <w:ind w:firstLine="708"/>
        <w:rPr>
          <w:rFonts w:ascii="Trebuchet MS" w:hAnsi="Trebuchet MS"/>
          <w:b/>
          <w:sz w:val="16"/>
          <w:szCs w:val="16"/>
          <w:u w:val="single"/>
        </w:rPr>
      </w:pPr>
    </w:p>
    <w:p w:rsidR="009B2ACE" w:rsidRDefault="009B2ACE" w:rsidP="00A31952">
      <w:pPr>
        <w:ind w:firstLine="708"/>
        <w:rPr>
          <w:rFonts w:ascii="Trebuchet MS" w:hAnsi="Trebuchet MS"/>
          <w:b/>
          <w:sz w:val="16"/>
          <w:szCs w:val="16"/>
          <w:u w:val="single"/>
        </w:rPr>
      </w:pPr>
    </w:p>
    <w:p w:rsidR="009B2ACE" w:rsidRDefault="009B2ACE" w:rsidP="00A31952">
      <w:pPr>
        <w:ind w:firstLine="708"/>
        <w:rPr>
          <w:rFonts w:ascii="Trebuchet MS" w:hAnsi="Trebuchet MS"/>
          <w:b/>
          <w:sz w:val="16"/>
          <w:szCs w:val="16"/>
          <w:u w:val="single"/>
        </w:rPr>
      </w:pPr>
    </w:p>
    <w:p w:rsidR="009B2ACE" w:rsidRDefault="009B2ACE" w:rsidP="00A31952">
      <w:pPr>
        <w:ind w:firstLine="708"/>
        <w:rPr>
          <w:rFonts w:ascii="Trebuchet MS" w:hAnsi="Trebuchet MS"/>
          <w:b/>
          <w:sz w:val="16"/>
          <w:szCs w:val="16"/>
          <w:u w:val="single"/>
        </w:rPr>
      </w:pPr>
    </w:p>
    <w:p w:rsidR="009B2ACE" w:rsidRDefault="009B2ACE" w:rsidP="00A31952">
      <w:pPr>
        <w:ind w:firstLine="708"/>
        <w:rPr>
          <w:rFonts w:ascii="Trebuchet MS" w:hAnsi="Trebuchet MS"/>
          <w:b/>
          <w:sz w:val="16"/>
          <w:szCs w:val="16"/>
          <w:u w:val="single"/>
        </w:rPr>
      </w:pPr>
    </w:p>
    <w:p w:rsidR="009B2ACE" w:rsidRDefault="009B2ACE" w:rsidP="00A31952">
      <w:pPr>
        <w:ind w:firstLine="708"/>
        <w:rPr>
          <w:rFonts w:ascii="Trebuchet MS" w:hAnsi="Trebuchet MS"/>
          <w:b/>
          <w:sz w:val="16"/>
          <w:szCs w:val="16"/>
          <w:u w:val="single"/>
        </w:rPr>
      </w:pPr>
    </w:p>
    <w:p w:rsidR="009B2ACE" w:rsidRDefault="009B2ACE" w:rsidP="00A31952">
      <w:pPr>
        <w:ind w:firstLine="708"/>
        <w:rPr>
          <w:rFonts w:ascii="Trebuchet MS" w:hAnsi="Trebuchet MS"/>
          <w:b/>
          <w:sz w:val="16"/>
          <w:szCs w:val="16"/>
          <w:u w:val="single"/>
        </w:rPr>
      </w:pPr>
    </w:p>
    <w:p w:rsidR="009B2ACE" w:rsidRDefault="009B2ACE" w:rsidP="00A31952">
      <w:pPr>
        <w:ind w:firstLine="708"/>
        <w:rPr>
          <w:rFonts w:ascii="Trebuchet MS" w:hAnsi="Trebuchet MS"/>
          <w:b/>
          <w:sz w:val="16"/>
          <w:szCs w:val="16"/>
          <w:u w:val="single"/>
        </w:rPr>
      </w:pPr>
    </w:p>
    <w:p w:rsidR="009B2ACE" w:rsidRDefault="009B2ACE" w:rsidP="00A31952">
      <w:pPr>
        <w:ind w:firstLine="708"/>
        <w:rPr>
          <w:rFonts w:ascii="Trebuchet MS" w:hAnsi="Trebuchet MS"/>
          <w:b/>
          <w:sz w:val="16"/>
          <w:szCs w:val="16"/>
          <w:u w:val="single"/>
        </w:rPr>
      </w:pPr>
    </w:p>
    <w:p w:rsidR="009B2ACE" w:rsidRDefault="009B2ACE" w:rsidP="00A31952">
      <w:pPr>
        <w:ind w:firstLine="708"/>
        <w:rPr>
          <w:rFonts w:ascii="Trebuchet MS" w:hAnsi="Trebuchet MS"/>
          <w:b/>
          <w:sz w:val="16"/>
          <w:szCs w:val="16"/>
          <w:u w:val="single"/>
        </w:rPr>
      </w:pPr>
    </w:p>
    <w:p w:rsidR="009B2ACE" w:rsidRDefault="009B2ACE" w:rsidP="00A31952">
      <w:pPr>
        <w:ind w:firstLine="708"/>
        <w:rPr>
          <w:rFonts w:ascii="Trebuchet MS" w:hAnsi="Trebuchet MS"/>
          <w:b/>
          <w:sz w:val="16"/>
          <w:szCs w:val="16"/>
          <w:u w:val="single"/>
        </w:rPr>
      </w:pPr>
    </w:p>
    <w:p w:rsidR="009B2ACE" w:rsidRDefault="009B2ACE" w:rsidP="00A31952">
      <w:pPr>
        <w:ind w:firstLine="708"/>
        <w:rPr>
          <w:rFonts w:ascii="Trebuchet MS" w:hAnsi="Trebuchet MS"/>
          <w:b/>
          <w:sz w:val="16"/>
          <w:szCs w:val="16"/>
          <w:u w:val="single"/>
        </w:rPr>
      </w:pPr>
    </w:p>
    <w:p w:rsidR="009B2ACE" w:rsidRDefault="009B2ACE" w:rsidP="00A31952">
      <w:pPr>
        <w:ind w:firstLine="708"/>
        <w:rPr>
          <w:rFonts w:ascii="Trebuchet MS" w:hAnsi="Trebuchet MS"/>
          <w:b/>
          <w:sz w:val="16"/>
          <w:szCs w:val="16"/>
          <w:u w:val="single"/>
        </w:rPr>
      </w:pPr>
    </w:p>
    <w:p w:rsidR="009B2ACE" w:rsidRDefault="009B2ACE" w:rsidP="00A31952">
      <w:pPr>
        <w:ind w:firstLine="708"/>
        <w:rPr>
          <w:rFonts w:ascii="Trebuchet MS" w:hAnsi="Trebuchet MS"/>
          <w:b/>
          <w:sz w:val="16"/>
          <w:szCs w:val="16"/>
          <w:u w:val="single"/>
        </w:rPr>
      </w:pPr>
    </w:p>
    <w:p w:rsidR="009B2ACE" w:rsidRDefault="009B2ACE" w:rsidP="00A31952">
      <w:pPr>
        <w:ind w:firstLine="708"/>
        <w:rPr>
          <w:rFonts w:ascii="Trebuchet MS" w:hAnsi="Trebuchet MS"/>
          <w:b/>
          <w:sz w:val="16"/>
          <w:szCs w:val="16"/>
          <w:u w:val="single"/>
        </w:rPr>
      </w:pPr>
    </w:p>
    <w:p w:rsidR="009B2ACE" w:rsidRDefault="009B2ACE" w:rsidP="00A31952">
      <w:pPr>
        <w:ind w:firstLine="708"/>
        <w:rPr>
          <w:rFonts w:ascii="Trebuchet MS" w:hAnsi="Trebuchet MS"/>
          <w:b/>
          <w:sz w:val="16"/>
          <w:szCs w:val="16"/>
          <w:u w:val="single"/>
        </w:rPr>
      </w:pPr>
    </w:p>
    <w:p w:rsidR="009B2ACE" w:rsidRDefault="009B2ACE" w:rsidP="00A31952">
      <w:pPr>
        <w:ind w:firstLine="708"/>
        <w:rPr>
          <w:rFonts w:ascii="Trebuchet MS" w:hAnsi="Trebuchet MS"/>
          <w:b/>
          <w:sz w:val="16"/>
          <w:szCs w:val="16"/>
          <w:u w:val="single"/>
        </w:rPr>
      </w:pPr>
    </w:p>
    <w:p w:rsidR="009B2ACE" w:rsidRDefault="009B2ACE" w:rsidP="00A31952">
      <w:pPr>
        <w:ind w:firstLine="708"/>
        <w:rPr>
          <w:rFonts w:ascii="Trebuchet MS" w:hAnsi="Trebuchet MS"/>
          <w:b/>
          <w:sz w:val="16"/>
          <w:szCs w:val="16"/>
          <w:u w:val="single"/>
        </w:rPr>
      </w:pPr>
    </w:p>
    <w:p w:rsidR="009B2ACE" w:rsidRDefault="009B2ACE" w:rsidP="00A31952">
      <w:pPr>
        <w:ind w:firstLine="708"/>
        <w:rPr>
          <w:rFonts w:ascii="Trebuchet MS" w:hAnsi="Trebuchet MS"/>
          <w:b/>
          <w:sz w:val="16"/>
          <w:szCs w:val="16"/>
          <w:u w:val="single"/>
        </w:rPr>
      </w:pPr>
    </w:p>
    <w:p w:rsidR="009B2ACE" w:rsidRDefault="009B2ACE" w:rsidP="00A31952">
      <w:pPr>
        <w:ind w:firstLine="708"/>
        <w:rPr>
          <w:rFonts w:ascii="Trebuchet MS" w:hAnsi="Trebuchet MS"/>
          <w:b/>
          <w:sz w:val="16"/>
          <w:szCs w:val="16"/>
          <w:u w:val="single"/>
        </w:rPr>
      </w:pPr>
    </w:p>
    <w:p w:rsidR="009B2ACE" w:rsidRDefault="009B2ACE" w:rsidP="00A31952">
      <w:pPr>
        <w:ind w:firstLine="708"/>
        <w:rPr>
          <w:rFonts w:ascii="Trebuchet MS" w:hAnsi="Trebuchet MS"/>
          <w:b/>
          <w:sz w:val="16"/>
          <w:szCs w:val="16"/>
          <w:u w:val="single"/>
        </w:rPr>
      </w:pPr>
    </w:p>
    <w:p w:rsidR="009B2ACE" w:rsidRDefault="009B2ACE" w:rsidP="00A31952">
      <w:pPr>
        <w:ind w:firstLine="708"/>
        <w:rPr>
          <w:rFonts w:ascii="Trebuchet MS" w:hAnsi="Trebuchet MS"/>
          <w:b/>
          <w:sz w:val="16"/>
          <w:szCs w:val="16"/>
          <w:u w:val="single"/>
        </w:rPr>
      </w:pPr>
    </w:p>
    <w:p w:rsidR="009B2ACE" w:rsidRDefault="009B2ACE" w:rsidP="00A31952">
      <w:pPr>
        <w:ind w:firstLine="708"/>
        <w:rPr>
          <w:rFonts w:ascii="Trebuchet MS" w:hAnsi="Trebuchet MS"/>
          <w:b/>
          <w:sz w:val="16"/>
          <w:szCs w:val="16"/>
          <w:u w:val="single"/>
        </w:rPr>
      </w:pPr>
    </w:p>
    <w:p w:rsidR="009B2ACE" w:rsidRDefault="009B2ACE" w:rsidP="00A31952">
      <w:pPr>
        <w:ind w:firstLine="708"/>
        <w:rPr>
          <w:rFonts w:ascii="Trebuchet MS" w:hAnsi="Trebuchet MS"/>
          <w:b/>
          <w:sz w:val="16"/>
          <w:szCs w:val="16"/>
          <w:u w:val="single"/>
        </w:rPr>
      </w:pPr>
    </w:p>
    <w:p w:rsidR="009B2ACE" w:rsidRDefault="009B2ACE" w:rsidP="00A31952">
      <w:pPr>
        <w:ind w:firstLine="708"/>
        <w:rPr>
          <w:rFonts w:ascii="Trebuchet MS" w:hAnsi="Trebuchet MS"/>
          <w:b/>
          <w:sz w:val="16"/>
          <w:szCs w:val="16"/>
          <w:u w:val="single"/>
        </w:rPr>
      </w:pPr>
    </w:p>
    <w:p w:rsidR="009B2ACE" w:rsidRDefault="009B2ACE" w:rsidP="00A31952">
      <w:pPr>
        <w:ind w:firstLine="708"/>
        <w:rPr>
          <w:rFonts w:ascii="Trebuchet MS" w:hAnsi="Trebuchet MS"/>
          <w:b/>
          <w:sz w:val="16"/>
          <w:szCs w:val="16"/>
          <w:u w:val="single"/>
        </w:rPr>
      </w:pPr>
    </w:p>
    <w:p w:rsidR="009B2ACE" w:rsidRDefault="009B2ACE" w:rsidP="00A31952">
      <w:pPr>
        <w:ind w:firstLine="708"/>
        <w:rPr>
          <w:rFonts w:ascii="Trebuchet MS" w:hAnsi="Trebuchet MS"/>
          <w:b/>
          <w:sz w:val="16"/>
          <w:szCs w:val="16"/>
          <w:u w:val="single"/>
        </w:rPr>
      </w:pPr>
    </w:p>
    <w:p w:rsidR="009B2ACE" w:rsidRDefault="009B2ACE" w:rsidP="00A31952">
      <w:pPr>
        <w:ind w:firstLine="708"/>
        <w:rPr>
          <w:rFonts w:ascii="Trebuchet MS" w:hAnsi="Trebuchet MS"/>
          <w:b/>
          <w:sz w:val="16"/>
          <w:szCs w:val="16"/>
          <w:u w:val="single"/>
        </w:rPr>
      </w:pPr>
    </w:p>
    <w:p w:rsidR="009B2ACE" w:rsidRDefault="009B2ACE" w:rsidP="00A31952">
      <w:pPr>
        <w:ind w:firstLine="708"/>
        <w:rPr>
          <w:rFonts w:ascii="Trebuchet MS" w:hAnsi="Trebuchet MS"/>
          <w:b/>
          <w:sz w:val="16"/>
          <w:szCs w:val="16"/>
          <w:u w:val="single"/>
        </w:rPr>
      </w:pPr>
    </w:p>
    <w:p w:rsidR="009B2ACE" w:rsidRDefault="009B2ACE" w:rsidP="00A31952">
      <w:pPr>
        <w:ind w:firstLine="708"/>
        <w:rPr>
          <w:rFonts w:ascii="Trebuchet MS" w:hAnsi="Trebuchet MS"/>
          <w:b/>
          <w:sz w:val="16"/>
          <w:szCs w:val="16"/>
          <w:u w:val="single"/>
        </w:rPr>
      </w:pPr>
    </w:p>
    <w:p w:rsidR="009B2ACE" w:rsidRDefault="009B2ACE" w:rsidP="00A31952">
      <w:pPr>
        <w:ind w:firstLine="708"/>
        <w:rPr>
          <w:rFonts w:ascii="Trebuchet MS" w:hAnsi="Trebuchet MS"/>
          <w:b/>
          <w:sz w:val="16"/>
          <w:szCs w:val="16"/>
          <w:u w:val="single"/>
        </w:rPr>
      </w:pPr>
    </w:p>
    <w:p w:rsidR="009B2ACE" w:rsidRDefault="009B2ACE" w:rsidP="00A31952">
      <w:pPr>
        <w:ind w:firstLine="708"/>
        <w:rPr>
          <w:rFonts w:ascii="Trebuchet MS" w:hAnsi="Trebuchet MS"/>
          <w:b/>
          <w:sz w:val="16"/>
          <w:szCs w:val="16"/>
          <w:u w:val="single"/>
        </w:rPr>
      </w:pPr>
    </w:p>
    <w:p w:rsidR="009B2ACE" w:rsidRDefault="009B2ACE" w:rsidP="00A31952">
      <w:pPr>
        <w:ind w:firstLine="708"/>
        <w:rPr>
          <w:rFonts w:ascii="Trebuchet MS" w:hAnsi="Trebuchet MS"/>
          <w:b/>
          <w:sz w:val="16"/>
          <w:szCs w:val="16"/>
          <w:u w:val="single"/>
        </w:rPr>
      </w:pPr>
    </w:p>
    <w:p w:rsidR="009B2ACE" w:rsidRDefault="009B2ACE" w:rsidP="00A31952">
      <w:pPr>
        <w:ind w:firstLine="708"/>
        <w:rPr>
          <w:rFonts w:ascii="Trebuchet MS" w:hAnsi="Trebuchet MS"/>
          <w:b/>
          <w:sz w:val="16"/>
          <w:szCs w:val="16"/>
          <w:u w:val="single"/>
        </w:rPr>
      </w:pPr>
    </w:p>
    <w:p w:rsidR="009B2ACE" w:rsidRDefault="009B2ACE" w:rsidP="00A31952">
      <w:pPr>
        <w:ind w:firstLine="708"/>
        <w:rPr>
          <w:rFonts w:ascii="Trebuchet MS" w:hAnsi="Trebuchet MS"/>
          <w:b/>
          <w:sz w:val="16"/>
          <w:szCs w:val="16"/>
          <w:u w:val="single"/>
        </w:rPr>
      </w:pPr>
    </w:p>
    <w:p w:rsidR="009B2ACE" w:rsidRDefault="009B2ACE" w:rsidP="00A31952">
      <w:pPr>
        <w:ind w:firstLine="708"/>
        <w:rPr>
          <w:rFonts w:ascii="Trebuchet MS" w:hAnsi="Trebuchet MS"/>
          <w:b/>
          <w:sz w:val="16"/>
          <w:szCs w:val="16"/>
          <w:u w:val="single"/>
        </w:rPr>
      </w:pPr>
    </w:p>
    <w:p w:rsidR="009B2ACE" w:rsidRDefault="009B2ACE" w:rsidP="00A31952">
      <w:pPr>
        <w:ind w:firstLine="708"/>
        <w:rPr>
          <w:rFonts w:ascii="Trebuchet MS" w:hAnsi="Trebuchet MS"/>
          <w:b/>
          <w:sz w:val="16"/>
          <w:szCs w:val="16"/>
          <w:u w:val="single"/>
        </w:rPr>
      </w:pPr>
    </w:p>
    <w:p w:rsidR="009B2ACE" w:rsidRDefault="009B2ACE" w:rsidP="00A31952">
      <w:pPr>
        <w:ind w:firstLine="708"/>
        <w:rPr>
          <w:rFonts w:ascii="Trebuchet MS" w:hAnsi="Trebuchet MS"/>
          <w:b/>
          <w:sz w:val="16"/>
          <w:szCs w:val="16"/>
          <w:u w:val="single"/>
        </w:rPr>
      </w:pPr>
    </w:p>
    <w:p w:rsidR="009B2ACE" w:rsidRDefault="009B2ACE" w:rsidP="00A31952">
      <w:pPr>
        <w:ind w:firstLine="708"/>
        <w:rPr>
          <w:rFonts w:ascii="Trebuchet MS" w:hAnsi="Trebuchet MS"/>
          <w:b/>
          <w:sz w:val="16"/>
          <w:szCs w:val="16"/>
          <w:u w:val="single"/>
        </w:rPr>
      </w:pPr>
    </w:p>
    <w:p w:rsidR="009B2ACE" w:rsidRDefault="009B2ACE" w:rsidP="00A31952">
      <w:pPr>
        <w:ind w:firstLine="708"/>
        <w:rPr>
          <w:rFonts w:ascii="Trebuchet MS" w:hAnsi="Trebuchet MS"/>
          <w:b/>
          <w:sz w:val="16"/>
          <w:szCs w:val="16"/>
          <w:u w:val="single"/>
        </w:rPr>
      </w:pPr>
    </w:p>
    <w:p w:rsidR="009B2ACE" w:rsidRDefault="009B2ACE" w:rsidP="00A31952">
      <w:pPr>
        <w:ind w:firstLine="708"/>
        <w:rPr>
          <w:rFonts w:ascii="Trebuchet MS" w:hAnsi="Trebuchet MS"/>
          <w:b/>
          <w:sz w:val="16"/>
          <w:szCs w:val="16"/>
          <w:u w:val="single"/>
        </w:rPr>
      </w:pPr>
    </w:p>
    <w:p w:rsidR="009B2ACE" w:rsidRDefault="009B2ACE" w:rsidP="00A31952">
      <w:pPr>
        <w:ind w:firstLine="708"/>
        <w:rPr>
          <w:rFonts w:ascii="Trebuchet MS" w:hAnsi="Trebuchet MS"/>
          <w:b/>
          <w:sz w:val="16"/>
          <w:szCs w:val="16"/>
          <w:u w:val="single"/>
        </w:rPr>
      </w:pPr>
    </w:p>
    <w:p w:rsidR="009B2ACE" w:rsidRDefault="009B2ACE" w:rsidP="00A31952">
      <w:pPr>
        <w:ind w:firstLine="708"/>
        <w:rPr>
          <w:rFonts w:ascii="Trebuchet MS" w:hAnsi="Trebuchet MS"/>
          <w:b/>
          <w:sz w:val="16"/>
          <w:szCs w:val="16"/>
          <w:u w:val="single"/>
        </w:rPr>
      </w:pPr>
    </w:p>
    <w:p w:rsidR="009B2ACE" w:rsidRDefault="009B2ACE" w:rsidP="00A31952">
      <w:pPr>
        <w:ind w:firstLine="708"/>
        <w:rPr>
          <w:rFonts w:ascii="Trebuchet MS" w:hAnsi="Trebuchet MS"/>
          <w:b/>
          <w:sz w:val="16"/>
          <w:szCs w:val="16"/>
          <w:u w:val="single"/>
        </w:rPr>
      </w:pPr>
    </w:p>
    <w:p w:rsidR="009B2ACE" w:rsidRDefault="009B2ACE" w:rsidP="00A31952">
      <w:pPr>
        <w:ind w:firstLine="708"/>
        <w:rPr>
          <w:rFonts w:ascii="Trebuchet MS" w:hAnsi="Trebuchet MS"/>
          <w:b/>
          <w:sz w:val="16"/>
          <w:szCs w:val="16"/>
          <w:u w:val="single"/>
        </w:rPr>
      </w:pPr>
    </w:p>
    <w:p w:rsidR="009B2ACE" w:rsidRDefault="009B2ACE" w:rsidP="00A31952">
      <w:pPr>
        <w:ind w:firstLine="708"/>
        <w:rPr>
          <w:rFonts w:ascii="Trebuchet MS" w:hAnsi="Trebuchet MS"/>
          <w:b/>
          <w:sz w:val="16"/>
          <w:szCs w:val="16"/>
          <w:u w:val="single"/>
        </w:rPr>
      </w:pPr>
    </w:p>
    <w:p w:rsidR="009B2ACE" w:rsidRDefault="009B2ACE" w:rsidP="00A31952">
      <w:pPr>
        <w:ind w:firstLine="708"/>
        <w:rPr>
          <w:rFonts w:ascii="Trebuchet MS" w:hAnsi="Trebuchet MS"/>
          <w:b/>
          <w:sz w:val="16"/>
          <w:szCs w:val="16"/>
          <w:u w:val="single"/>
        </w:rPr>
      </w:pPr>
    </w:p>
    <w:p w:rsidR="009B2ACE" w:rsidRDefault="009B2ACE" w:rsidP="00A31952">
      <w:pPr>
        <w:ind w:firstLine="708"/>
        <w:rPr>
          <w:rFonts w:ascii="Trebuchet MS" w:hAnsi="Trebuchet MS"/>
          <w:b/>
          <w:sz w:val="16"/>
          <w:szCs w:val="16"/>
          <w:u w:val="single"/>
        </w:rPr>
      </w:pPr>
    </w:p>
    <w:p w:rsidR="009B2ACE" w:rsidRDefault="009B2ACE" w:rsidP="00A31952">
      <w:pPr>
        <w:ind w:firstLine="708"/>
        <w:rPr>
          <w:rFonts w:ascii="Trebuchet MS" w:hAnsi="Trebuchet MS"/>
          <w:b/>
          <w:sz w:val="16"/>
          <w:szCs w:val="16"/>
          <w:u w:val="single"/>
        </w:rPr>
      </w:pPr>
    </w:p>
    <w:p w:rsidR="009B2ACE" w:rsidRDefault="009B2ACE" w:rsidP="00A31952">
      <w:pPr>
        <w:ind w:firstLine="708"/>
        <w:rPr>
          <w:rFonts w:ascii="Trebuchet MS" w:hAnsi="Trebuchet MS"/>
          <w:b/>
          <w:sz w:val="16"/>
          <w:szCs w:val="16"/>
          <w:u w:val="single"/>
        </w:rPr>
      </w:pPr>
    </w:p>
    <w:p w:rsidR="009B2ACE" w:rsidRDefault="009B2ACE" w:rsidP="00A31952">
      <w:pPr>
        <w:ind w:firstLine="708"/>
        <w:rPr>
          <w:rFonts w:ascii="Trebuchet MS" w:hAnsi="Trebuchet MS"/>
          <w:b/>
          <w:sz w:val="16"/>
          <w:szCs w:val="16"/>
          <w:u w:val="single"/>
        </w:rPr>
      </w:pPr>
    </w:p>
    <w:p w:rsidR="009B2ACE" w:rsidRDefault="009B2ACE" w:rsidP="00A31952">
      <w:pPr>
        <w:ind w:firstLine="708"/>
        <w:rPr>
          <w:rFonts w:ascii="Trebuchet MS" w:hAnsi="Trebuchet MS"/>
          <w:b/>
          <w:sz w:val="16"/>
          <w:szCs w:val="16"/>
          <w:u w:val="single"/>
        </w:rPr>
      </w:pPr>
    </w:p>
    <w:p w:rsidR="009B2ACE" w:rsidRDefault="009B2ACE" w:rsidP="00A31952">
      <w:pPr>
        <w:ind w:firstLine="708"/>
        <w:rPr>
          <w:rFonts w:ascii="Trebuchet MS" w:hAnsi="Trebuchet MS"/>
          <w:b/>
          <w:sz w:val="16"/>
          <w:szCs w:val="16"/>
          <w:u w:val="single"/>
        </w:rPr>
      </w:pPr>
    </w:p>
    <w:p w:rsidR="009B2ACE" w:rsidRDefault="009B2ACE" w:rsidP="00A31952">
      <w:pPr>
        <w:ind w:firstLine="708"/>
        <w:rPr>
          <w:rFonts w:ascii="Trebuchet MS" w:hAnsi="Trebuchet MS"/>
          <w:b/>
          <w:sz w:val="16"/>
          <w:szCs w:val="16"/>
          <w:u w:val="single"/>
        </w:rPr>
      </w:pPr>
    </w:p>
    <w:p w:rsidR="009B2ACE" w:rsidRDefault="009B2ACE" w:rsidP="00A31952">
      <w:pPr>
        <w:ind w:firstLine="708"/>
        <w:rPr>
          <w:rFonts w:ascii="Trebuchet MS" w:hAnsi="Trebuchet MS"/>
          <w:b/>
          <w:sz w:val="16"/>
          <w:szCs w:val="16"/>
          <w:u w:val="single"/>
        </w:rPr>
      </w:pPr>
    </w:p>
    <w:p w:rsidR="009B2ACE" w:rsidRDefault="009B2ACE" w:rsidP="00A31952">
      <w:pPr>
        <w:ind w:firstLine="708"/>
        <w:rPr>
          <w:rFonts w:ascii="Trebuchet MS" w:hAnsi="Trebuchet MS"/>
          <w:b/>
          <w:sz w:val="16"/>
          <w:szCs w:val="16"/>
          <w:u w:val="single"/>
        </w:rPr>
      </w:pPr>
    </w:p>
    <w:p w:rsidR="009B2ACE" w:rsidRDefault="009B2ACE" w:rsidP="00A31952">
      <w:pPr>
        <w:ind w:firstLine="708"/>
        <w:rPr>
          <w:rFonts w:ascii="Trebuchet MS" w:hAnsi="Trebuchet MS"/>
          <w:b/>
          <w:sz w:val="16"/>
          <w:szCs w:val="16"/>
          <w:u w:val="single"/>
        </w:rPr>
      </w:pPr>
    </w:p>
    <w:p w:rsidR="009B2ACE" w:rsidRDefault="009B2ACE" w:rsidP="00A31952">
      <w:pPr>
        <w:ind w:firstLine="708"/>
        <w:rPr>
          <w:rFonts w:ascii="Trebuchet MS" w:hAnsi="Trebuchet MS"/>
          <w:b/>
          <w:sz w:val="16"/>
          <w:szCs w:val="16"/>
          <w:u w:val="single"/>
        </w:rPr>
      </w:pPr>
    </w:p>
    <w:p w:rsidR="009B2ACE" w:rsidRDefault="009B2ACE" w:rsidP="00A31952">
      <w:pPr>
        <w:ind w:firstLine="708"/>
        <w:rPr>
          <w:rFonts w:ascii="Trebuchet MS" w:hAnsi="Trebuchet MS"/>
          <w:b/>
          <w:sz w:val="16"/>
          <w:szCs w:val="16"/>
          <w:u w:val="single"/>
        </w:rPr>
      </w:pPr>
    </w:p>
    <w:p w:rsidR="009B2ACE" w:rsidRDefault="009B2ACE" w:rsidP="00A31952">
      <w:pPr>
        <w:ind w:firstLine="708"/>
        <w:rPr>
          <w:rFonts w:ascii="Trebuchet MS" w:hAnsi="Trebuchet MS"/>
          <w:b/>
          <w:sz w:val="16"/>
          <w:szCs w:val="16"/>
          <w:u w:val="single"/>
        </w:rPr>
      </w:pPr>
    </w:p>
    <w:p w:rsidR="009B2ACE" w:rsidRDefault="009B2ACE" w:rsidP="00A31952">
      <w:pPr>
        <w:ind w:firstLine="708"/>
        <w:rPr>
          <w:rFonts w:ascii="Trebuchet MS" w:hAnsi="Trebuchet MS"/>
          <w:b/>
          <w:sz w:val="16"/>
          <w:szCs w:val="16"/>
          <w:u w:val="single"/>
        </w:rPr>
      </w:pPr>
    </w:p>
    <w:p w:rsidR="009B2ACE" w:rsidRDefault="009B2ACE" w:rsidP="00A31952">
      <w:pPr>
        <w:ind w:firstLine="708"/>
        <w:rPr>
          <w:rFonts w:ascii="Trebuchet MS" w:hAnsi="Trebuchet MS"/>
          <w:b/>
          <w:sz w:val="16"/>
          <w:szCs w:val="16"/>
          <w:u w:val="single"/>
        </w:rPr>
      </w:pPr>
    </w:p>
    <w:p w:rsidR="009B2ACE" w:rsidRDefault="009B2ACE" w:rsidP="00A31952">
      <w:pPr>
        <w:ind w:firstLine="708"/>
        <w:rPr>
          <w:rFonts w:ascii="Trebuchet MS" w:hAnsi="Trebuchet MS"/>
          <w:b/>
          <w:sz w:val="16"/>
          <w:szCs w:val="16"/>
          <w:u w:val="single"/>
        </w:rPr>
      </w:pPr>
    </w:p>
    <w:p w:rsidR="009B2ACE" w:rsidRDefault="009B2ACE" w:rsidP="00A31952">
      <w:pPr>
        <w:ind w:firstLine="708"/>
        <w:rPr>
          <w:rFonts w:ascii="Trebuchet MS" w:hAnsi="Trebuchet MS"/>
          <w:b/>
          <w:sz w:val="16"/>
          <w:szCs w:val="16"/>
          <w:u w:val="single"/>
        </w:rPr>
      </w:pPr>
    </w:p>
    <w:p w:rsidR="009B2ACE" w:rsidRDefault="009B2ACE" w:rsidP="00A31952">
      <w:pPr>
        <w:ind w:firstLine="708"/>
        <w:rPr>
          <w:rFonts w:ascii="Trebuchet MS" w:hAnsi="Trebuchet MS"/>
          <w:b/>
          <w:sz w:val="16"/>
          <w:szCs w:val="16"/>
          <w:u w:val="single"/>
        </w:rPr>
      </w:pPr>
    </w:p>
    <w:p w:rsidR="009B2ACE" w:rsidRDefault="009B2ACE" w:rsidP="00A31952">
      <w:pPr>
        <w:ind w:firstLine="708"/>
        <w:rPr>
          <w:rFonts w:ascii="Trebuchet MS" w:hAnsi="Trebuchet MS"/>
          <w:b/>
          <w:sz w:val="16"/>
          <w:szCs w:val="16"/>
          <w:u w:val="single"/>
        </w:rPr>
      </w:pPr>
    </w:p>
    <w:p w:rsidR="009B2ACE" w:rsidRDefault="009B2ACE" w:rsidP="00A31952">
      <w:pPr>
        <w:ind w:firstLine="708"/>
        <w:rPr>
          <w:rFonts w:ascii="Trebuchet MS" w:hAnsi="Trebuchet MS"/>
          <w:b/>
          <w:sz w:val="16"/>
          <w:szCs w:val="16"/>
          <w:u w:val="single"/>
        </w:rPr>
      </w:pPr>
    </w:p>
    <w:p w:rsidR="009B2ACE" w:rsidRDefault="009B2ACE" w:rsidP="00A31952">
      <w:pPr>
        <w:ind w:firstLine="708"/>
        <w:rPr>
          <w:rFonts w:ascii="Trebuchet MS" w:hAnsi="Trebuchet MS"/>
          <w:b/>
          <w:sz w:val="16"/>
          <w:szCs w:val="16"/>
          <w:u w:val="single"/>
        </w:rPr>
      </w:pPr>
    </w:p>
    <w:p w:rsidR="009B2ACE" w:rsidRDefault="009B2ACE" w:rsidP="00A31952">
      <w:pPr>
        <w:ind w:firstLine="708"/>
        <w:rPr>
          <w:rFonts w:ascii="Trebuchet MS" w:hAnsi="Trebuchet MS"/>
          <w:b/>
          <w:sz w:val="16"/>
          <w:szCs w:val="16"/>
          <w:u w:val="single"/>
        </w:rPr>
      </w:pPr>
    </w:p>
    <w:p w:rsidR="009B2ACE" w:rsidRDefault="009B2ACE" w:rsidP="00A31952">
      <w:pPr>
        <w:ind w:firstLine="708"/>
        <w:rPr>
          <w:rFonts w:ascii="Trebuchet MS" w:hAnsi="Trebuchet MS"/>
          <w:b/>
          <w:sz w:val="16"/>
          <w:szCs w:val="16"/>
          <w:u w:val="single"/>
        </w:rPr>
      </w:pPr>
    </w:p>
    <w:p w:rsidR="009B2ACE" w:rsidRDefault="009B2ACE" w:rsidP="00A31952">
      <w:pPr>
        <w:ind w:firstLine="708"/>
        <w:rPr>
          <w:rFonts w:ascii="Trebuchet MS" w:hAnsi="Trebuchet MS"/>
          <w:b/>
          <w:sz w:val="16"/>
          <w:szCs w:val="16"/>
          <w:u w:val="single"/>
        </w:rPr>
      </w:pPr>
    </w:p>
    <w:p w:rsidR="009B2ACE" w:rsidRDefault="0039720B" w:rsidP="00A31952">
      <w:pPr>
        <w:ind w:firstLine="708"/>
        <w:rPr>
          <w:rFonts w:ascii="Trebuchet MS" w:hAnsi="Trebuchet MS"/>
          <w:b/>
          <w:sz w:val="16"/>
          <w:szCs w:val="16"/>
          <w:u w:val="single"/>
        </w:rPr>
      </w:pPr>
      <w:r>
        <w:rPr>
          <w:rFonts w:ascii="Trebuchet MS" w:hAnsi="Trebuchet MS"/>
          <w:b/>
          <w:noProof/>
          <w:sz w:val="16"/>
          <w:szCs w:val="16"/>
          <w:u w:val="single"/>
          <w:lang w:val="en-US" w:eastAsia="en-US"/>
        </w:rPr>
        <mc:AlternateContent>
          <mc:Choice Requires="wps">
            <w:drawing>
              <wp:anchor distT="0" distB="0" distL="114300" distR="114300" simplePos="0" relativeHeight="251657728" behindDoc="0" locked="0" layoutInCell="1" allowOverlap="1">
                <wp:simplePos x="0" y="0"/>
                <wp:positionH relativeFrom="column">
                  <wp:posOffset>-86360</wp:posOffset>
                </wp:positionH>
                <wp:positionV relativeFrom="paragraph">
                  <wp:posOffset>79375</wp:posOffset>
                </wp:positionV>
                <wp:extent cx="6277610" cy="9722485"/>
                <wp:effectExtent l="0" t="0" r="8890" b="0"/>
                <wp:wrapNone/>
                <wp:docPr id="27" name="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277610" cy="9722485"/>
                        </a:xfrm>
                        <a:prstGeom prst="rect">
                          <a:avLst/>
                        </a:prstGeom>
                        <a:solidFill>
                          <a:srgbClr val="FFFFCC"/>
                        </a:solidFill>
                        <a:ln w="9525">
                          <a:solidFill>
                            <a:srgbClr val="000000"/>
                          </a:solidFill>
                          <a:miter lim="800000"/>
                          <a:headEnd/>
                          <a:tailEnd/>
                        </a:ln>
                      </wps:spPr>
                      <wps:txbx>
                        <w:txbxContent>
                          <w:p w:rsidR="005554C4" w:rsidRPr="00F02219" w:rsidRDefault="005554C4" w:rsidP="00181F60">
                            <w:pPr>
                              <w:pStyle w:val="Listparagraf1"/>
                              <w:numPr>
                                <w:ilvl w:val="1"/>
                                <w:numId w:val="39"/>
                              </w:numPr>
                              <w:ind w:left="360" w:firstLine="0"/>
                              <w:jc w:val="both"/>
                              <w:rPr>
                                <w:rFonts w:ascii="Trebuchet MS" w:hAnsi="Trebuchet MS"/>
                                <w:b/>
                                <w:sz w:val="20"/>
                                <w:szCs w:val="20"/>
                              </w:rPr>
                            </w:pPr>
                            <w:r w:rsidRPr="00F02219">
                              <w:rPr>
                                <w:rStyle w:val="Robust"/>
                                <w:rFonts w:ascii="Trebuchet MS" w:hAnsi="Trebuchet MS"/>
                                <w:b w:val="0"/>
                                <w:sz w:val="20"/>
                                <w:szCs w:val="20"/>
                              </w:rPr>
                              <w:t>să verifice scorul după fiecare repriză, consultându-se  cu celălalt arbitru și dând amândoi un singur rezultat ;</w:t>
                            </w:r>
                            <w:r w:rsidRPr="00F02219">
                              <w:rPr>
                                <w:rFonts w:ascii="Trebuchet MS" w:hAnsi="Trebuchet MS"/>
                                <w:b/>
                                <w:sz w:val="20"/>
                                <w:szCs w:val="20"/>
                              </w:rPr>
                              <w:t xml:space="preserve"> </w:t>
                            </w:r>
                          </w:p>
                          <w:p w:rsidR="005554C4" w:rsidRPr="00F02219" w:rsidRDefault="005554C4" w:rsidP="00181F60">
                            <w:pPr>
                              <w:pStyle w:val="Listparagraf1"/>
                              <w:numPr>
                                <w:ilvl w:val="1"/>
                                <w:numId w:val="39"/>
                              </w:numPr>
                              <w:ind w:left="360" w:firstLine="0"/>
                              <w:jc w:val="both"/>
                              <w:rPr>
                                <w:rFonts w:ascii="Trebuchet MS" w:hAnsi="Trebuchet MS"/>
                                <w:b/>
                                <w:sz w:val="20"/>
                                <w:szCs w:val="20"/>
                                <w:lang w:val="it-IT"/>
                              </w:rPr>
                            </w:pPr>
                            <w:r w:rsidRPr="00F02219">
                              <w:rPr>
                                <w:rStyle w:val="Robust"/>
                                <w:rFonts w:ascii="Trebuchet MS" w:hAnsi="Trebuchet MS"/>
                                <w:b w:val="0"/>
                                <w:sz w:val="20"/>
                                <w:szCs w:val="20"/>
                                <w:lang w:val="it-IT"/>
                              </w:rPr>
                              <w:t>va fluiera în special cazurile când unul sau mai mulţi jucători ai echipei de la bătaie, aflaţi în spatele liniei de plecare, sau de întoarcere, părăsesc aceste linii în mod neregulamentar, precum şi în cazurile de obstrucţie ;</w:t>
                            </w:r>
                            <w:r w:rsidRPr="00F02219">
                              <w:rPr>
                                <w:rFonts w:ascii="Trebuchet MS" w:hAnsi="Trebuchet MS"/>
                                <w:b/>
                                <w:sz w:val="20"/>
                                <w:szCs w:val="20"/>
                                <w:lang w:val="it-IT"/>
                              </w:rPr>
                              <w:t xml:space="preserve"> </w:t>
                            </w:r>
                          </w:p>
                          <w:p w:rsidR="005554C4" w:rsidRPr="00F02219" w:rsidRDefault="005554C4" w:rsidP="00181F60">
                            <w:pPr>
                              <w:pStyle w:val="Listparagraf1"/>
                              <w:numPr>
                                <w:ilvl w:val="1"/>
                                <w:numId w:val="39"/>
                              </w:numPr>
                              <w:ind w:left="360" w:firstLine="0"/>
                              <w:jc w:val="both"/>
                              <w:rPr>
                                <w:rStyle w:val="Robust"/>
                                <w:rFonts w:ascii="Trebuchet MS" w:hAnsi="Trebuchet MS"/>
                                <w:b w:val="0"/>
                                <w:bCs w:val="0"/>
                                <w:sz w:val="20"/>
                                <w:szCs w:val="20"/>
                                <w:lang w:val="it-IT"/>
                              </w:rPr>
                            </w:pPr>
                            <w:r w:rsidRPr="00F02219">
                              <w:rPr>
                                <w:rStyle w:val="Robust"/>
                                <w:rFonts w:ascii="Trebuchet MS" w:hAnsi="Trebuchet MS"/>
                                <w:b w:val="0"/>
                                <w:sz w:val="20"/>
                                <w:szCs w:val="20"/>
                                <w:lang w:val="it-IT"/>
                              </w:rPr>
                              <w:t>să urmărească atent ca jucătorii de la bătaie să servească mingea o singură dată în ordinea stabilită de antrenor sau căpitanul de echipă. Ultimului jucător i se va servi mingea de către primul jucător care a bătut, sau primul ieşit din teren (în cazul în care cel care a bătut primul  se află în teren) ;</w:t>
                            </w:r>
                            <w:r w:rsidRPr="00F02219">
                              <w:rPr>
                                <w:rFonts w:ascii="Trebuchet MS" w:hAnsi="Trebuchet MS"/>
                                <w:b/>
                                <w:sz w:val="20"/>
                                <w:szCs w:val="20"/>
                                <w:lang w:val="it-IT"/>
                              </w:rPr>
                              <w:t xml:space="preserve"> </w:t>
                            </w:r>
                          </w:p>
                          <w:p w:rsidR="005554C4" w:rsidRPr="00F02219" w:rsidRDefault="005554C4" w:rsidP="00181F60">
                            <w:pPr>
                              <w:pStyle w:val="Listparagraf1"/>
                              <w:numPr>
                                <w:ilvl w:val="1"/>
                                <w:numId w:val="39"/>
                              </w:numPr>
                              <w:ind w:left="360" w:firstLine="0"/>
                              <w:jc w:val="both"/>
                              <w:rPr>
                                <w:rFonts w:ascii="Trebuchet MS" w:hAnsi="Trebuchet MS"/>
                                <w:b/>
                                <w:sz w:val="20"/>
                                <w:szCs w:val="20"/>
                                <w:lang w:val="it-IT"/>
                              </w:rPr>
                            </w:pPr>
                            <w:r w:rsidRPr="00F02219">
                              <w:rPr>
                                <w:rStyle w:val="Robust"/>
                                <w:rFonts w:ascii="Trebuchet MS" w:hAnsi="Trebuchet MS"/>
                                <w:b w:val="0"/>
                                <w:sz w:val="20"/>
                                <w:szCs w:val="20"/>
                                <w:lang w:val="it-IT"/>
                              </w:rPr>
                              <w:t>să urmărească dacă în spatele liniei de plecare sau de întoarcere se găsesc mai mult de doi jucători ai echipei de la bătaie ;</w:t>
                            </w:r>
                            <w:r w:rsidRPr="00F02219">
                              <w:rPr>
                                <w:rFonts w:ascii="Trebuchet MS" w:hAnsi="Trebuchet MS"/>
                                <w:b/>
                                <w:sz w:val="20"/>
                                <w:szCs w:val="20"/>
                                <w:lang w:val="it-IT"/>
                              </w:rPr>
                              <w:t xml:space="preserve"> </w:t>
                            </w:r>
                          </w:p>
                          <w:p w:rsidR="005554C4" w:rsidRPr="00F02219" w:rsidRDefault="005554C4" w:rsidP="00181F60">
                            <w:pPr>
                              <w:pStyle w:val="Listparagraf1"/>
                              <w:numPr>
                                <w:ilvl w:val="1"/>
                                <w:numId w:val="39"/>
                              </w:numPr>
                              <w:ind w:left="360" w:firstLine="0"/>
                              <w:jc w:val="both"/>
                              <w:rPr>
                                <w:rFonts w:ascii="Trebuchet MS" w:hAnsi="Trebuchet MS"/>
                                <w:b/>
                                <w:sz w:val="20"/>
                                <w:szCs w:val="20"/>
                                <w:lang w:val="it-IT"/>
                              </w:rPr>
                            </w:pPr>
                            <w:r w:rsidRPr="00F02219">
                              <w:rPr>
                                <w:rStyle w:val="Robust"/>
                                <w:rFonts w:ascii="Trebuchet MS" w:hAnsi="Trebuchet MS"/>
                                <w:b w:val="0"/>
                                <w:sz w:val="20"/>
                                <w:szCs w:val="20"/>
                                <w:lang w:val="it-IT"/>
                              </w:rPr>
                              <w:t>să supravegheze ca jucătorul care bate mingea, după efectuarea bătăii, să treacă în spatele liniei de plecare, iar cel care a servit mingea să se retragă pe linia de aşteptare (când jocul se deschide), iar în cazul când jocul nu se deschide,  să-şi reia locul la bătaia mingii ;</w:t>
                            </w:r>
                            <w:r w:rsidRPr="00F02219">
                              <w:rPr>
                                <w:rFonts w:ascii="Trebuchet MS" w:hAnsi="Trebuchet MS"/>
                                <w:b/>
                                <w:sz w:val="20"/>
                                <w:szCs w:val="20"/>
                                <w:lang w:val="it-IT"/>
                              </w:rPr>
                              <w:t xml:space="preserve"> </w:t>
                            </w:r>
                          </w:p>
                          <w:p w:rsidR="005554C4" w:rsidRPr="00F02219" w:rsidRDefault="005554C4" w:rsidP="00181F60">
                            <w:pPr>
                              <w:pStyle w:val="Listparagraf1"/>
                              <w:numPr>
                                <w:ilvl w:val="1"/>
                                <w:numId w:val="39"/>
                              </w:numPr>
                              <w:ind w:left="360" w:firstLine="0"/>
                              <w:jc w:val="both"/>
                              <w:rPr>
                                <w:rFonts w:ascii="Trebuchet MS" w:hAnsi="Trebuchet MS"/>
                                <w:b/>
                                <w:sz w:val="20"/>
                                <w:szCs w:val="20"/>
                                <w:lang w:val="it-IT"/>
                              </w:rPr>
                            </w:pPr>
                            <w:r w:rsidRPr="00F02219">
                              <w:rPr>
                                <w:rStyle w:val="Robust"/>
                                <w:rFonts w:ascii="Trebuchet MS" w:hAnsi="Trebuchet MS"/>
                                <w:b w:val="0"/>
                                <w:sz w:val="20"/>
                                <w:szCs w:val="20"/>
                                <w:lang w:val="it-IT"/>
                              </w:rPr>
                              <w:t>să sancţioneze eventualele obstrucţii făcute atât de jucătorii de la bătaie, cât şi de cei de la prindere (în zone, triunghiuri, sau pe linia de bătaie) ;</w:t>
                            </w:r>
                            <w:r w:rsidRPr="00F02219">
                              <w:rPr>
                                <w:rFonts w:ascii="Trebuchet MS" w:hAnsi="Trebuchet MS"/>
                                <w:b/>
                                <w:sz w:val="20"/>
                                <w:szCs w:val="20"/>
                                <w:lang w:val="it-IT"/>
                              </w:rPr>
                              <w:t xml:space="preserve"> </w:t>
                            </w:r>
                          </w:p>
                          <w:p w:rsidR="005554C4" w:rsidRPr="00F02219" w:rsidRDefault="005554C4" w:rsidP="00181F60">
                            <w:pPr>
                              <w:pStyle w:val="Listparagraf1"/>
                              <w:numPr>
                                <w:ilvl w:val="1"/>
                                <w:numId w:val="39"/>
                              </w:numPr>
                              <w:ind w:left="360" w:right="-90" w:firstLine="0"/>
                              <w:jc w:val="both"/>
                              <w:rPr>
                                <w:rFonts w:ascii="Trebuchet MS" w:hAnsi="Trebuchet MS"/>
                                <w:b/>
                                <w:sz w:val="20"/>
                                <w:szCs w:val="20"/>
                                <w:lang w:val="it-IT"/>
                              </w:rPr>
                            </w:pPr>
                            <w:r w:rsidRPr="00F02219">
                              <w:rPr>
                                <w:rStyle w:val="Robust"/>
                                <w:rFonts w:ascii="Trebuchet MS" w:hAnsi="Trebuchet MS"/>
                                <w:b w:val="0"/>
                                <w:sz w:val="20"/>
                                <w:szCs w:val="20"/>
                                <w:lang w:val="it-IT"/>
                              </w:rPr>
                              <w:t>să noteze numerele jucătorilor care au trecut linia de scăpare şi să semnalizeze sfârşitul reprizei(când ultimul jucător a trecut această linie) ;</w:t>
                            </w:r>
                            <w:r w:rsidRPr="00F02219">
                              <w:rPr>
                                <w:rFonts w:ascii="Trebuchet MS" w:hAnsi="Trebuchet MS"/>
                                <w:b/>
                                <w:sz w:val="20"/>
                                <w:szCs w:val="20"/>
                                <w:lang w:val="it-IT"/>
                              </w:rPr>
                              <w:t xml:space="preserve"> </w:t>
                            </w:r>
                          </w:p>
                          <w:p w:rsidR="005554C4" w:rsidRPr="00F02219" w:rsidRDefault="005554C4" w:rsidP="00181F60">
                            <w:pPr>
                              <w:pStyle w:val="Listparagraf1"/>
                              <w:numPr>
                                <w:ilvl w:val="1"/>
                                <w:numId w:val="39"/>
                              </w:numPr>
                              <w:ind w:left="360" w:firstLine="0"/>
                              <w:jc w:val="both"/>
                              <w:rPr>
                                <w:rFonts w:ascii="Trebuchet MS" w:hAnsi="Trebuchet MS"/>
                                <w:b/>
                                <w:sz w:val="20"/>
                                <w:szCs w:val="20"/>
                                <w:lang w:val="it-IT"/>
                              </w:rPr>
                            </w:pPr>
                            <w:r w:rsidRPr="00F02219">
                              <w:rPr>
                                <w:rStyle w:val="Robust"/>
                                <w:rFonts w:ascii="Trebuchet MS" w:hAnsi="Trebuchet MS"/>
                                <w:b w:val="0"/>
                                <w:sz w:val="20"/>
                                <w:szCs w:val="20"/>
                                <w:lang w:val="it-IT"/>
                              </w:rPr>
                              <w:t>jucătorul prins la mijloc, în caz că a intrat totuşi în teren pe bătaia sa şi a fost prins, va fi jucat ca orice jucător ;</w:t>
                            </w:r>
                            <w:r w:rsidRPr="00F02219">
                              <w:rPr>
                                <w:rFonts w:ascii="Trebuchet MS" w:hAnsi="Trebuchet MS"/>
                                <w:b/>
                                <w:sz w:val="20"/>
                                <w:szCs w:val="20"/>
                                <w:lang w:val="it-IT"/>
                              </w:rPr>
                              <w:t xml:space="preserve"> </w:t>
                            </w:r>
                          </w:p>
                          <w:p w:rsidR="005554C4" w:rsidRPr="00F02219" w:rsidRDefault="005554C4" w:rsidP="00181F60">
                            <w:pPr>
                              <w:pStyle w:val="Listparagraf1"/>
                              <w:numPr>
                                <w:ilvl w:val="1"/>
                                <w:numId w:val="39"/>
                              </w:numPr>
                              <w:ind w:left="360" w:firstLine="0"/>
                              <w:jc w:val="both"/>
                              <w:rPr>
                                <w:rFonts w:ascii="Trebuchet MS" w:hAnsi="Trebuchet MS"/>
                                <w:b/>
                                <w:sz w:val="20"/>
                                <w:szCs w:val="20"/>
                                <w:lang w:val="it-IT"/>
                              </w:rPr>
                            </w:pPr>
                            <w:r w:rsidRPr="00F02219">
                              <w:rPr>
                                <w:rStyle w:val="Robust"/>
                                <w:rFonts w:ascii="Trebuchet MS" w:hAnsi="Trebuchet MS"/>
                                <w:b w:val="0"/>
                                <w:sz w:val="20"/>
                                <w:szCs w:val="20"/>
                                <w:lang w:val="it-IT"/>
                              </w:rPr>
                              <w:t>în caz că a fost lovit, va fi jucat şi la mijloc, întrucât prin intrarea în teren, înainte de a vedea ce se întâmplă cu mingea bătută de el, a căutat să-şi creeze un avantaj ;</w:t>
                            </w:r>
                            <w:r w:rsidRPr="00F02219">
                              <w:rPr>
                                <w:rFonts w:ascii="Trebuchet MS" w:hAnsi="Trebuchet MS"/>
                                <w:b/>
                                <w:sz w:val="20"/>
                                <w:szCs w:val="20"/>
                                <w:lang w:val="it-IT"/>
                              </w:rPr>
                              <w:t xml:space="preserve"> </w:t>
                            </w:r>
                          </w:p>
                          <w:p w:rsidR="005554C4" w:rsidRPr="00F02219" w:rsidRDefault="005554C4" w:rsidP="00181F60">
                            <w:pPr>
                              <w:pStyle w:val="Listparagraf1"/>
                              <w:numPr>
                                <w:ilvl w:val="1"/>
                                <w:numId w:val="39"/>
                              </w:numPr>
                              <w:ind w:left="360" w:firstLine="0"/>
                              <w:jc w:val="both"/>
                              <w:rPr>
                                <w:rFonts w:ascii="Trebuchet MS" w:hAnsi="Trebuchet MS"/>
                                <w:b/>
                                <w:sz w:val="20"/>
                                <w:szCs w:val="20"/>
                                <w:lang w:val="it-IT"/>
                              </w:rPr>
                            </w:pPr>
                            <w:r w:rsidRPr="00F02219">
                              <w:rPr>
                                <w:rStyle w:val="Robust"/>
                                <w:rFonts w:ascii="Trebuchet MS" w:hAnsi="Trebuchet MS"/>
                                <w:b w:val="0"/>
                                <w:sz w:val="20"/>
                                <w:szCs w:val="20"/>
                                <w:lang w:val="it-IT"/>
                              </w:rPr>
                              <w:t>să noteze numerele jucătorilor care au obţinut puncte suplimentare din bătaia mingii, numărul punctelor,  precum şi jucătorii loviţi ;</w:t>
                            </w:r>
                            <w:r w:rsidRPr="00F02219">
                              <w:rPr>
                                <w:rFonts w:ascii="Trebuchet MS" w:hAnsi="Trebuchet MS"/>
                                <w:b/>
                                <w:sz w:val="20"/>
                                <w:szCs w:val="20"/>
                                <w:lang w:val="it-IT"/>
                              </w:rPr>
                              <w:t xml:space="preserve"> </w:t>
                            </w:r>
                          </w:p>
                          <w:p w:rsidR="005554C4" w:rsidRPr="00F02219" w:rsidRDefault="005554C4" w:rsidP="00181F60">
                            <w:pPr>
                              <w:pStyle w:val="Listparagraf1"/>
                              <w:numPr>
                                <w:ilvl w:val="1"/>
                                <w:numId w:val="41"/>
                              </w:numPr>
                              <w:ind w:left="360" w:firstLine="0"/>
                              <w:jc w:val="both"/>
                              <w:rPr>
                                <w:rStyle w:val="Robust"/>
                                <w:rFonts w:ascii="Trebuchet MS" w:hAnsi="Trebuchet MS"/>
                                <w:b w:val="0"/>
                                <w:bCs w:val="0"/>
                                <w:sz w:val="20"/>
                                <w:szCs w:val="20"/>
                                <w:lang w:val="fr-FR"/>
                              </w:rPr>
                            </w:pPr>
                            <w:r w:rsidRPr="00F02219">
                              <w:rPr>
                                <w:rStyle w:val="Robust"/>
                                <w:rFonts w:ascii="Trebuchet MS" w:hAnsi="Trebuchet MS"/>
                                <w:b w:val="0"/>
                                <w:sz w:val="20"/>
                                <w:szCs w:val="20"/>
                                <w:lang w:val="fr-FR"/>
                              </w:rPr>
                              <w:t>să semnalizeze mingile care au depăşit în zbor linia de trei sferturi (şi nu au fost prinse),  indiferent dacă au fost prinse sau nu, mingi care dau dreptul echipei de la bătaie la obţinerea de puncte suplimentare) ;</w:t>
                            </w:r>
                            <w:r w:rsidRPr="00F02219">
                              <w:rPr>
                                <w:rFonts w:ascii="Trebuchet MS" w:hAnsi="Trebuchet MS"/>
                                <w:b/>
                                <w:sz w:val="20"/>
                                <w:szCs w:val="20"/>
                                <w:lang w:val="fr-FR"/>
                              </w:rPr>
                              <w:t xml:space="preserve"> </w:t>
                            </w:r>
                          </w:p>
                          <w:p w:rsidR="005554C4" w:rsidRPr="00F02219" w:rsidRDefault="005554C4" w:rsidP="00181F60">
                            <w:pPr>
                              <w:pStyle w:val="Listparagraf1"/>
                              <w:numPr>
                                <w:ilvl w:val="1"/>
                                <w:numId w:val="41"/>
                              </w:numPr>
                              <w:ind w:left="360" w:firstLine="0"/>
                              <w:jc w:val="both"/>
                              <w:rPr>
                                <w:rFonts w:ascii="Trebuchet MS" w:hAnsi="Trebuchet MS"/>
                                <w:b/>
                                <w:sz w:val="20"/>
                                <w:szCs w:val="20"/>
                                <w:lang w:val="it-IT"/>
                              </w:rPr>
                            </w:pPr>
                            <w:r w:rsidRPr="00F02219">
                              <w:rPr>
                                <w:rStyle w:val="Robust"/>
                                <w:rFonts w:ascii="Trebuchet MS" w:hAnsi="Trebuchet MS"/>
                                <w:b w:val="0"/>
                                <w:sz w:val="20"/>
                                <w:szCs w:val="20"/>
                                <w:lang w:val="it-IT"/>
                              </w:rPr>
                              <w:t>să supravegheze poziţia fundaşului (să se afle cu ambele picioare in zonă )în momentul când se bate mingea şi să ia măsurile ce se impun în cazul unor nereguli ;</w:t>
                            </w:r>
                            <w:r w:rsidRPr="00F02219">
                              <w:rPr>
                                <w:rFonts w:ascii="Trebuchet MS" w:hAnsi="Trebuchet MS"/>
                                <w:b/>
                                <w:sz w:val="20"/>
                                <w:szCs w:val="20"/>
                                <w:lang w:val="it-IT"/>
                              </w:rPr>
                              <w:t xml:space="preserve"> </w:t>
                            </w:r>
                          </w:p>
                          <w:p w:rsidR="005554C4" w:rsidRPr="00F02219" w:rsidRDefault="005554C4" w:rsidP="00181F60">
                            <w:pPr>
                              <w:pStyle w:val="Listparagraf1"/>
                              <w:numPr>
                                <w:ilvl w:val="0"/>
                                <w:numId w:val="40"/>
                              </w:numPr>
                              <w:ind w:left="360" w:firstLine="0"/>
                              <w:jc w:val="both"/>
                              <w:rPr>
                                <w:rFonts w:ascii="Trebuchet MS" w:hAnsi="Trebuchet MS"/>
                                <w:b/>
                                <w:sz w:val="20"/>
                                <w:szCs w:val="20"/>
                                <w:lang w:val="pt-BR"/>
                              </w:rPr>
                            </w:pPr>
                            <w:r w:rsidRPr="00F02219">
                              <w:rPr>
                                <w:rStyle w:val="Robust"/>
                                <w:rFonts w:ascii="Trebuchet MS" w:hAnsi="Trebuchet MS"/>
                                <w:b w:val="0"/>
                                <w:sz w:val="20"/>
                                <w:szCs w:val="20"/>
                                <w:lang w:val="pt-BR"/>
                              </w:rPr>
                              <w:t>să observe ieşirile jucătorilor de la bătaie în culoarul de ducere și întoarcere, sancţionând pe cele neregulamentare ;</w:t>
                            </w:r>
                            <w:r w:rsidRPr="00F02219">
                              <w:rPr>
                                <w:rFonts w:ascii="Trebuchet MS" w:hAnsi="Trebuchet MS"/>
                                <w:b/>
                                <w:sz w:val="20"/>
                                <w:szCs w:val="20"/>
                                <w:lang w:val="pt-BR"/>
                              </w:rPr>
                              <w:t xml:space="preserve"> </w:t>
                            </w:r>
                          </w:p>
                          <w:p w:rsidR="005554C4" w:rsidRPr="003B2FEA" w:rsidRDefault="005554C4" w:rsidP="00181F60">
                            <w:pPr>
                              <w:pStyle w:val="Listparagraf2"/>
                              <w:numPr>
                                <w:ilvl w:val="0"/>
                                <w:numId w:val="40"/>
                              </w:numPr>
                              <w:ind w:left="360" w:firstLine="0"/>
                              <w:contextualSpacing w:val="0"/>
                              <w:jc w:val="both"/>
                              <w:rPr>
                                <w:rStyle w:val="Robust"/>
                                <w:rFonts w:ascii="Trebuchet MS" w:hAnsi="Trebuchet MS"/>
                                <w:b w:val="0"/>
                                <w:bCs w:val="0"/>
                                <w:color w:val="00B050"/>
                                <w:sz w:val="20"/>
                                <w:szCs w:val="20"/>
                                <w:lang w:val="pt-BR"/>
                              </w:rPr>
                            </w:pPr>
                            <w:r w:rsidRPr="00F02219">
                              <w:rPr>
                                <w:rStyle w:val="Robust"/>
                                <w:rFonts w:ascii="Trebuchet MS" w:hAnsi="Trebuchet MS"/>
                                <w:b w:val="0"/>
                                <w:sz w:val="20"/>
                                <w:szCs w:val="20"/>
                                <w:lang w:val="pt-BR"/>
                              </w:rPr>
                              <w:t>arbitrii sunt obligaţi să colaboreze pe toată durata jocului, dar nu pot anula decizia colegului,</w:t>
                            </w:r>
                            <w:r w:rsidRPr="003B2FEA">
                              <w:rPr>
                                <w:rStyle w:val="Robust"/>
                                <w:rFonts w:ascii="Trebuchet MS" w:hAnsi="Trebuchet MS"/>
                                <w:color w:val="00B050"/>
                                <w:sz w:val="20"/>
                                <w:szCs w:val="20"/>
                                <w:lang w:val="pt-BR"/>
                              </w:rPr>
                              <w:t xml:space="preserve"> </w:t>
                            </w:r>
                            <w:r w:rsidRPr="00F02219">
                              <w:rPr>
                                <w:rStyle w:val="Robust"/>
                                <w:rFonts w:ascii="Trebuchet MS" w:hAnsi="Trebuchet MS"/>
                                <w:b w:val="0"/>
                                <w:sz w:val="20"/>
                                <w:szCs w:val="20"/>
                                <w:lang w:val="pt-BR"/>
                              </w:rPr>
                              <w:t>informându-l  pe acesta în luarea u</w:t>
                            </w:r>
                            <w:r w:rsidR="00B92E64" w:rsidRPr="00F02219">
                              <w:rPr>
                                <w:rStyle w:val="Robust"/>
                                <w:rFonts w:ascii="Trebuchet MS" w:hAnsi="Trebuchet MS"/>
                                <w:b w:val="0"/>
                                <w:sz w:val="20"/>
                                <w:szCs w:val="20"/>
                                <w:lang w:val="pt-BR"/>
                              </w:rPr>
                              <w:t>nei decizii corecte,</w:t>
                            </w:r>
                            <w:r w:rsidRPr="00F02219">
                              <w:rPr>
                                <w:rStyle w:val="Robust"/>
                                <w:rFonts w:ascii="Trebuchet MS" w:hAnsi="Trebuchet MS"/>
                                <w:b w:val="0"/>
                                <w:sz w:val="20"/>
                                <w:szCs w:val="20"/>
                                <w:lang w:val="pt-BR"/>
                              </w:rPr>
                              <w:t xml:space="preserve"> numai în cazuri de indisciplină, nu de joc</w:t>
                            </w:r>
                            <w:r w:rsidRPr="00F02219">
                              <w:rPr>
                                <w:rStyle w:val="Robust"/>
                                <w:rFonts w:ascii="Trebuchet MS" w:hAnsi="Trebuchet MS"/>
                                <w:sz w:val="20"/>
                                <w:szCs w:val="20"/>
                                <w:lang w:val="pt-BR"/>
                              </w:rPr>
                              <w:t>.</w:t>
                            </w:r>
                            <w:r w:rsidRPr="003B2FEA">
                              <w:rPr>
                                <w:rStyle w:val="Robust"/>
                                <w:rFonts w:ascii="Trebuchet MS" w:hAnsi="Trebuchet MS"/>
                                <w:color w:val="00B050"/>
                                <w:sz w:val="20"/>
                                <w:szCs w:val="20"/>
                                <w:lang w:val="pt-BR"/>
                              </w:rPr>
                              <w:t xml:space="preserve"> </w:t>
                            </w:r>
                          </w:p>
                          <w:p w:rsidR="005554C4" w:rsidRPr="001A71CC" w:rsidRDefault="005554C4" w:rsidP="001A71CC">
                            <w:pPr>
                              <w:jc w:val="both"/>
                              <w:rPr>
                                <w:rStyle w:val="Robust"/>
                                <w:rFonts w:ascii="Trebuchet MS" w:hAnsi="Trebuchet MS"/>
                                <w:color w:val="00B050"/>
                                <w:sz w:val="12"/>
                                <w:szCs w:val="20"/>
                                <w:lang w:val="it-IT"/>
                              </w:rPr>
                            </w:pPr>
                          </w:p>
                          <w:p w:rsidR="005554C4" w:rsidRPr="00F02219" w:rsidRDefault="005554C4" w:rsidP="001A71CC">
                            <w:pPr>
                              <w:jc w:val="both"/>
                              <w:rPr>
                                <w:rFonts w:ascii="Trebuchet MS" w:hAnsi="Trebuchet MS"/>
                                <w:sz w:val="20"/>
                                <w:szCs w:val="20"/>
                                <w:u w:val="single"/>
                                <w:lang w:val="pt-BR"/>
                              </w:rPr>
                            </w:pPr>
                            <w:r w:rsidRPr="00F02219">
                              <w:rPr>
                                <w:rStyle w:val="Robust"/>
                                <w:rFonts w:ascii="Trebuchet MS" w:hAnsi="Trebuchet MS"/>
                                <w:sz w:val="20"/>
                                <w:szCs w:val="20"/>
                                <w:u w:val="single"/>
                                <w:lang w:val="pt-BR"/>
                              </w:rPr>
                              <w:t>SECRETARUL DE CONCURS ŞI OBSERVATORUL </w:t>
                            </w:r>
                          </w:p>
                          <w:p w:rsidR="005554C4" w:rsidRPr="00F02219" w:rsidRDefault="005554C4" w:rsidP="001A71CC">
                            <w:pPr>
                              <w:jc w:val="both"/>
                              <w:rPr>
                                <w:rFonts w:ascii="Trebuchet MS" w:hAnsi="Trebuchet MS"/>
                                <w:i/>
                                <w:iCs/>
                                <w:sz w:val="20"/>
                                <w:szCs w:val="20"/>
                                <w:highlight w:val="green"/>
                                <w:lang w:val="pt-BR"/>
                              </w:rPr>
                            </w:pPr>
                            <w:r w:rsidRPr="00F02219">
                              <w:rPr>
                                <w:rStyle w:val="Robust"/>
                                <w:rFonts w:ascii="Trebuchet MS" w:hAnsi="Trebuchet MS"/>
                                <w:sz w:val="20"/>
                                <w:szCs w:val="20"/>
                                <w:lang w:val="pt-BR"/>
                              </w:rPr>
                              <w:t>Art. 18</w:t>
                            </w:r>
                            <w:r w:rsidRPr="003B2FEA">
                              <w:rPr>
                                <w:rStyle w:val="Robust"/>
                                <w:rFonts w:ascii="Trebuchet MS" w:hAnsi="Trebuchet MS"/>
                                <w:color w:val="00B050"/>
                                <w:sz w:val="20"/>
                                <w:szCs w:val="20"/>
                                <w:lang w:val="pt-BR"/>
                              </w:rPr>
                              <w:t xml:space="preserve">. </w:t>
                            </w:r>
                            <w:r w:rsidRPr="00F02219">
                              <w:rPr>
                                <w:rStyle w:val="Robust"/>
                                <w:rFonts w:ascii="Trebuchet MS" w:hAnsi="Trebuchet MS"/>
                                <w:b w:val="0"/>
                                <w:sz w:val="20"/>
                                <w:szCs w:val="20"/>
                                <w:lang w:val="pt-BR"/>
                              </w:rPr>
                              <w:t>Secretarul şi observatorul federal</w:t>
                            </w:r>
                            <w:r w:rsidRPr="00F02219">
                              <w:rPr>
                                <w:rStyle w:val="Robust"/>
                                <w:rFonts w:ascii="Trebuchet MS" w:hAnsi="Trebuchet MS"/>
                                <w:b w:val="0"/>
                                <w:sz w:val="20"/>
                                <w:szCs w:val="20"/>
                                <w:lang w:val="it-IT"/>
                              </w:rPr>
                              <w:t xml:space="preserve"> sunt delegaţi şi aprobaţi de Biroul Federal sau de Asociaţiile Judeţene de Oină,</w:t>
                            </w:r>
                            <w:r w:rsidRPr="00F02219">
                              <w:rPr>
                                <w:rStyle w:val="Robust"/>
                                <w:rFonts w:ascii="Trebuchet MS" w:hAnsi="Trebuchet MS"/>
                                <w:b w:val="0"/>
                                <w:sz w:val="20"/>
                                <w:szCs w:val="20"/>
                                <w:lang w:val="pt-BR"/>
                              </w:rPr>
                              <w:t xml:space="preserve"> având următoarele </w:t>
                            </w:r>
                            <w:r w:rsidRPr="00F02219">
                              <w:rPr>
                                <w:rStyle w:val="Robust"/>
                                <w:rFonts w:ascii="Trebuchet MS" w:hAnsi="Trebuchet MS"/>
                                <w:b w:val="0"/>
                                <w:i/>
                                <w:iCs/>
                                <w:sz w:val="20"/>
                                <w:szCs w:val="20"/>
                                <w:lang w:val="pt-BR"/>
                              </w:rPr>
                              <w:t>sarcini: </w:t>
                            </w:r>
                          </w:p>
                          <w:p w:rsidR="005554C4" w:rsidRPr="00F02219" w:rsidRDefault="005554C4" w:rsidP="00181F60">
                            <w:pPr>
                              <w:pStyle w:val="Listparagraf1"/>
                              <w:numPr>
                                <w:ilvl w:val="0"/>
                                <w:numId w:val="42"/>
                              </w:numPr>
                              <w:ind w:left="360" w:firstLine="0"/>
                              <w:jc w:val="both"/>
                              <w:rPr>
                                <w:rStyle w:val="Robust"/>
                                <w:rFonts w:ascii="Trebuchet MS" w:hAnsi="Trebuchet MS"/>
                                <w:b w:val="0"/>
                                <w:bCs w:val="0"/>
                                <w:sz w:val="20"/>
                                <w:szCs w:val="20"/>
                                <w:lang w:val="pt-BR"/>
                              </w:rPr>
                            </w:pPr>
                            <w:r w:rsidRPr="00F02219">
                              <w:rPr>
                                <w:rStyle w:val="Robust"/>
                                <w:rFonts w:ascii="Trebuchet MS" w:hAnsi="Trebuchet MS"/>
                                <w:b w:val="0"/>
                                <w:sz w:val="20"/>
                                <w:szCs w:val="20"/>
                                <w:lang w:val="pt-BR"/>
                              </w:rPr>
                              <w:t xml:space="preserve"> să controleze exactitatea întocmirii foilor de arbitraj completate de delegatul de echipă, antrenor sau căpitan şi semnate de aceştia, pe baza legitimaţiilor prezentate, precum şi numerele de pe tricouri ale jucătorilor;</w:t>
                            </w:r>
                          </w:p>
                          <w:p w:rsidR="005554C4" w:rsidRPr="00F02219" w:rsidRDefault="005554C4" w:rsidP="00181F60">
                            <w:pPr>
                              <w:pStyle w:val="Listparagraf1"/>
                              <w:numPr>
                                <w:ilvl w:val="0"/>
                                <w:numId w:val="42"/>
                              </w:numPr>
                              <w:ind w:left="360" w:firstLine="0"/>
                              <w:jc w:val="both"/>
                              <w:rPr>
                                <w:rFonts w:ascii="Trebuchet MS" w:hAnsi="Trebuchet MS"/>
                                <w:sz w:val="20"/>
                                <w:szCs w:val="20"/>
                                <w:lang w:val="fr-FR"/>
                              </w:rPr>
                            </w:pPr>
                            <w:r w:rsidRPr="00F02219">
                              <w:rPr>
                                <w:rStyle w:val="Robust"/>
                                <w:rFonts w:ascii="Trebuchet MS" w:hAnsi="Trebuchet MS"/>
                                <w:b w:val="0"/>
                                <w:sz w:val="20"/>
                                <w:szCs w:val="20"/>
                                <w:lang w:val="fr-FR"/>
                              </w:rPr>
                              <w:t>să controleze dacă foile de  arbitraj sunt semnate de delegaţi şi dacă au fost formulate contestaţii (în care caz va atrage atenţia celor doi arbitri);</w:t>
                            </w:r>
                            <w:r w:rsidRPr="00F02219">
                              <w:rPr>
                                <w:rFonts w:ascii="Trebuchet MS" w:hAnsi="Trebuchet MS"/>
                                <w:sz w:val="20"/>
                                <w:szCs w:val="20"/>
                                <w:lang w:val="fr-FR"/>
                              </w:rPr>
                              <w:t xml:space="preserve"> </w:t>
                            </w:r>
                          </w:p>
                          <w:p w:rsidR="005554C4" w:rsidRPr="00F02219" w:rsidRDefault="005554C4" w:rsidP="00181F60">
                            <w:pPr>
                              <w:pStyle w:val="Listparagraf1"/>
                              <w:numPr>
                                <w:ilvl w:val="0"/>
                                <w:numId w:val="42"/>
                              </w:numPr>
                              <w:ind w:left="360" w:firstLine="0"/>
                              <w:jc w:val="both"/>
                              <w:rPr>
                                <w:rFonts w:ascii="Trebuchet MS" w:hAnsi="Trebuchet MS"/>
                                <w:sz w:val="20"/>
                                <w:szCs w:val="20"/>
                                <w:lang w:val="pt-BR"/>
                              </w:rPr>
                            </w:pPr>
                            <w:r w:rsidRPr="00F02219">
                              <w:rPr>
                                <w:rStyle w:val="Robust"/>
                                <w:rFonts w:ascii="Trebuchet MS" w:hAnsi="Trebuchet MS"/>
                                <w:b w:val="0"/>
                                <w:sz w:val="20"/>
                                <w:szCs w:val="20"/>
                                <w:lang w:val="pt-BR"/>
                              </w:rPr>
                              <w:t>să ţină evidenţa cartonaşelor galbene şi eliminărilor (cartonaş roşu) aplicate jucătorilor;</w:t>
                            </w:r>
                            <w:r w:rsidRPr="00F02219">
                              <w:rPr>
                                <w:rFonts w:ascii="Trebuchet MS" w:hAnsi="Trebuchet MS"/>
                                <w:sz w:val="20"/>
                                <w:szCs w:val="20"/>
                                <w:lang w:val="pt-BR"/>
                              </w:rPr>
                              <w:t xml:space="preserve"> </w:t>
                            </w:r>
                          </w:p>
                          <w:p w:rsidR="005554C4" w:rsidRPr="00F02219" w:rsidRDefault="005554C4" w:rsidP="00181F60">
                            <w:pPr>
                              <w:pStyle w:val="Listparagraf1"/>
                              <w:numPr>
                                <w:ilvl w:val="0"/>
                                <w:numId w:val="42"/>
                              </w:numPr>
                              <w:ind w:left="360" w:firstLine="0"/>
                              <w:jc w:val="both"/>
                              <w:rPr>
                                <w:rFonts w:ascii="Trebuchet MS" w:hAnsi="Trebuchet MS"/>
                                <w:sz w:val="20"/>
                                <w:szCs w:val="20"/>
                                <w:lang w:val="pt-BR"/>
                              </w:rPr>
                            </w:pPr>
                            <w:r w:rsidRPr="00F02219">
                              <w:rPr>
                                <w:rFonts w:ascii="Trebuchet MS" w:hAnsi="Trebuchet MS"/>
                                <w:sz w:val="20"/>
                                <w:szCs w:val="20"/>
                                <w:lang w:val="pt-BR"/>
                              </w:rPr>
                              <w:t>să țină foaia de arbitraj;</w:t>
                            </w:r>
                          </w:p>
                          <w:p w:rsidR="005554C4" w:rsidRPr="00F02219" w:rsidRDefault="005554C4" w:rsidP="00181F60">
                            <w:pPr>
                              <w:pStyle w:val="Listparagraf1"/>
                              <w:numPr>
                                <w:ilvl w:val="0"/>
                                <w:numId w:val="42"/>
                              </w:numPr>
                              <w:ind w:left="360" w:firstLine="0"/>
                              <w:jc w:val="both"/>
                              <w:rPr>
                                <w:rFonts w:ascii="Trebuchet MS" w:hAnsi="Trebuchet MS"/>
                                <w:sz w:val="20"/>
                                <w:szCs w:val="20"/>
                                <w:lang w:val="pt-BR"/>
                              </w:rPr>
                            </w:pPr>
                            <w:r w:rsidRPr="00F02219">
                              <w:rPr>
                                <w:rStyle w:val="Robust"/>
                                <w:rFonts w:ascii="Trebuchet MS" w:hAnsi="Trebuchet MS"/>
                                <w:b w:val="0"/>
                                <w:sz w:val="20"/>
                                <w:szCs w:val="20"/>
                              </w:rPr>
                              <w:t>să ţină evidenţa jocurilor programate şi a celor jucate;</w:t>
                            </w:r>
                            <w:r w:rsidRPr="00F02219">
                              <w:rPr>
                                <w:rFonts w:ascii="Trebuchet MS" w:hAnsi="Trebuchet MS"/>
                                <w:sz w:val="20"/>
                                <w:szCs w:val="20"/>
                              </w:rPr>
                              <w:t xml:space="preserve"> </w:t>
                            </w:r>
                          </w:p>
                          <w:p w:rsidR="005554C4" w:rsidRPr="00F02219" w:rsidRDefault="005554C4" w:rsidP="00181F60">
                            <w:pPr>
                              <w:pStyle w:val="Listparagraf1"/>
                              <w:numPr>
                                <w:ilvl w:val="0"/>
                                <w:numId w:val="42"/>
                              </w:numPr>
                              <w:ind w:left="360" w:firstLine="0"/>
                              <w:jc w:val="both"/>
                              <w:rPr>
                                <w:rFonts w:ascii="Trebuchet MS" w:hAnsi="Trebuchet MS"/>
                                <w:sz w:val="20"/>
                                <w:szCs w:val="20"/>
                                <w:lang w:val="pt-BR"/>
                              </w:rPr>
                            </w:pPr>
                            <w:r w:rsidRPr="00F02219">
                              <w:rPr>
                                <w:rStyle w:val="Robust"/>
                                <w:rFonts w:ascii="Trebuchet MS" w:hAnsi="Trebuchet MS"/>
                                <w:b w:val="0"/>
                                <w:sz w:val="20"/>
                                <w:szCs w:val="20"/>
                                <w:lang w:val="pt-BR"/>
                              </w:rPr>
                              <w:t>să anunţe din timp echipele în ceea ce priveste programul jocurilor;</w:t>
                            </w:r>
                            <w:r w:rsidRPr="00F02219">
                              <w:rPr>
                                <w:rFonts w:ascii="Trebuchet MS" w:hAnsi="Trebuchet MS"/>
                                <w:sz w:val="20"/>
                                <w:szCs w:val="20"/>
                                <w:lang w:val="pt-BR"/>
                              </w:rPr>
                              <w:t xml:space="preserve"> </w:t>
                            </w:r>
                          </w:p>
                          <w:p w:rsidR="005554C4" w:rsidRPr="00F02219" w:rsidRDefault="005554C4" w:rsidP="00181F60">
                            <w:pPr>
                              <w:pStyle w:val="Listparagraf1"/>
                              <w:numPr>
                                <w:ilvl w:val="0"/>
                                <w:numId w:val="42"/>
                              </w:numPr>
                              <w:ind w:left="360" w:firstLine="0"/>
                              <w:jc w:val="both"/>
                              <w:rPr>
                                <w:rStyle w:val="Robust"/>
                                <w:rFonts w:ascii="Trebuchet MS" w:hAnsi="Trebuchet MS"/>
                                <w:b w:val="0"/>
                                <w:bCs w:val="0"/>
                                <w:sz w:val="20"/>
                                <w:szCs w:val="20"/>
                                <w:lang w:val="pt-BR"/>
                              </w:rPr>
                            </w:pPr>
                            <w:r w:rsidRPr="00F02219">
                              <w:rPr>
                                <w:rStyle w:val="Robust"/>
                                <w:rFonts w:ascii="Trebuchet MS" w:hAnsi="Trebuchet MS"/>
                                <w:b w:val="0"/>
                                <w:sz w:val="20"/>
                                <w:szCs w:val="20"/>
                                <w:lang w:val="pt-BR"/>
                              </w:rPr>
                              <w:t>să anunţe echipele pentru jocul următor şi terenul de joc;</w:t>
                            </w:r>
                          </w:p>
                          <w:p w:rsidR="005554C4" w:rsidRPr="00F02219" w:rsidRDefault="005554C4" w:rsidP="00181F60">
                            <w:pPr>
                              <w:pStyle w:val="Listparagraf1"/>
                              <w:numPr>
                                <w:ilvl w:val="0"/>
                                <w:numId w:val="42"/>
                              </w:numPr>
                              <w:ind w:left="360" w:firstLine="0"/>
                              <w:jc w:val="both"/>
                              <w:rPr>
                                <w:rStyle w:val="Robust"/>
                                <w:rFonts w:ascii="Trebuchet MS" w:hAnsi="Trebuchet MS"/>
                                <w:b w:val="0"/>
                                <w:bCs w:val="0"/>
                                <w:sz w:val="20"/>
                                <w:szCs w:val="20"/>
                                <w:lang w:val="pt-BR"/>
                              </w:rPr>
                            </w:pPr>
                            <w:r w:rsidRPr="00F02219">
                              <w:rPr>
                                <w:rStyle w:val="Robust"/>
                                <w:rFonts w:ascii="Trebuchet MS" w:hAnsi="Trebuchet MS"/>
                                <w:b w:val="0"/>
                                <w:sz w:val="20"/>
                                <w:szCs w:val="20"/>
                                <w:lang w:val="it-IT"/>
                              </w:rPr>
                              <w:t>să întocmească clasamentul concursului după rezultatele obţinute de fiecare echipă (trecute în foile de arbitraj şi omologate de comisia de organizare).</w:t>
                            </w:r>
                            <w:r w:rsidRPr="00F02219">
                              <w:rPr>
                                <w:rFonts w:ascii="Trebuchet MS" w:hAnsi="Trebuchet MS"/>
                                <w:sz w:val="20"/>
                                <w:szCs w:val="20"/>
                                <w:highlight w:val="green"/>
                                <w:lang w:val="it-IT"/>
                              </w:rPr>
                              <w:t xml:space="preserve"> </w:t>
                            </w:r>
                          </w:p>
                          <w:p w:rsidR="005554C4" w:rsidRPr="00F02219" w:rsidRDefault="005554C4" w:rsidP="001A71CC">
                            <w:pPr>
                              <w:jc w:val="both"/>
                              <w:rPr>
                                <w:rStyle w:val="Robust"/>
                                <w:rFonts w:ascii="Trebuchet MS" w:hAnsi="Trebuchet MS"/>
                                <w:b w:val="0"/>
                                <w:bCs w:val="0"/>
                                <w:sz w:val="20"/>
                                <w:szCs w:val="20"/>
                                <w:lang w:val="it-IT"/>
                              </w:rPr>
                            </w:pPr>
                            <w:r w:rsidRPr="00F02219">
                              <w:rPr>
                                <w:rStyle w:val="Robust"/>
                                <w:rFonts w:ascii="Trebuchet MS" w:hAnsi="Trebuchet MS"/>
                                <w:b w:val="0"/>
                                <w:sz w:val="20"/>
                                <w:szCs w:val="20"/>
                                <w:lang w:val="it-IT"/>
                              </w:rPr>
                              <w:t xml:space="preserve">          Locul secretarului este în afara terenului de joc, unde comisia de organizare îi va pune la dispoziţie, un  scaun și  umbrelă la  masa oficială de concurs (vezi anexele 1, 2).</w:t>
                            </w:r>
                          </w:p>
                          <w:p w:rsidR="005554C4" w:rsidRPr="00F22F4A" w:rsidRDefault="005554C4" w:rsidP="00D412D5">
                            <w:pPr>
                              <w:jc w:val="both"/>
                              <w:rPr>
                                <w:color w:val="FF0000"/>
                                <w:sz w:val="14"/>
                                <w:szCs w:val="20"/>
                              </w:rPr>
                            </w:pPr>
                          </w:p>
                          <w:p w:rsidR="005554C4" w:rsidRPr="00556A8D" w:rsidRDefault="005554C4" w:rsidP="001A71CC">
                            <w:pPr>
                              <w:jc w:val="both"/>
                              <w:rPr>
                                <w:rFonts w:ascii="Trebuchet MS" w:hAnsi="Trebuchet MS"/>
                                <w:sz w:val="20"/>
                                <w:szCs w:val="20"/>
                                <w:lang w:val="it-IT"/>
                              </w:rPr>
                            </w:pPr>
                            <w:r w:rsidRPr="00556A8D">
                              <w:rPr>
                                <w:rStyle w:val="Robust"/>
                                <w:rFonts w:ascii="Trebuchet MS" w:hAnsi="Trebuchet MS"/>
                                <w:sz w:val="20"/>
                                <w:szCs w:val="20"/>
                                <w:lang w:val="it-IT"/>
                              </w:rPr>
                              <w:t>IX.    DELEGATUL  DE  TEREN  ŞI  SCORERUL</w:t>
                            </w:r>
                          </w:p>
                          <w:p w:rsidR="005554C4" w:rsidRPr="00556A8D" w:rsidRDefault="005554C4" w:rsidP="001A71CC">
                            <w:pPr>
                              <w:jc w:val="both"/>
                              <w:rPr>
                                <w:rStyle w:val="Robust"/>
                                <w:rFonts w:ascii="Trebuchet MS" w:hAnsi="Trebuchet MS"/>
                                <w:b w:val="0"/>
                                <w:bCs w:val="0"/>
                                <w:i/>
                                <w:iCs/>
                                <w:sz w:val="20"/>
                                <w:szCs w:val="20"/>
                                <w:lang w:val="it-IT"/>
                              </w:rPr>
                            </w:pPr>
                            <w:r w:rsidRPr="00556A8D">
                              <w:rPr>
                                <w:rStyle w:val="Robust"/>
                                <w:rFonts w:ascii="Trebuchet MS" w:hAnsi="Trebuchet MS"/>
                                <w:sz w:val="20"/>
                                <w:szCs w:val="20"/>
                                <w:lang w:val="it-IT"/>
                              </w:rPr>
                              <w:t>Art. 19</w:t>
                            </w:r>
                            <w:r w:rsidRPr="00556A8D">
                              <w:rPr>
                                <w:rStyle w:val="Robust"/>
                                <w:rFonts w:ascii="Trebuchet MS" w:hAnsi="Trebuchet MS"/>
                                <w:b w:val="0"/>
                                <w:sz w:val="20"/>
                                <w:szCs w:val="20"/>
                                <w:lang w:val="it-IT"/>
                              </w:rPr>
                              <w:t xml:space="preserve">. Comisia de organizare a competiţiei desemnează un delegat de teren şi un scorer care au următoarele </w:t>
                            </w:r>
                            <w:r w:rsidRPr="00556A8D">
                              <w:rPr>
                                <w:rStyle w:val="Robust"/>
                                <w:rFonts w:ascii="Trebuchet MS" w:hAnsi="Trebuchet MS"/>
                                <w:b w:val="0"/>
                                <w:i/>
                                <w:iCs/>
                                <w:sz w:val="20"/>
                                <w:szCs w:val="20"/>
                                <w:lang w:val="it-IT"/>
                              </w:rPr>
                              <w:t>sarcini: </w:t>
                            </w:r>
                          </w:p>
                          <w:p w:rsidR="005554C4" w:rsidRPr="00556A8D" w:rsidRDefault="005554C4" w:rsidP="001A71CC">
                            <w:pPr>
                              <w:jc w:val="both"/>
                              <w:rPr>
                                <w:rStyle w:val="Robust"/>
                                <w:rFonts w:ascii="Trebuchet MS" w:hAnsi="Trebuchet MS"/>
                                <w:b w:val="0"/>
                                <w:bCs w:val="0"/>
                                <w:sz w:val="20"/>
                                <w:szCs w:val="20"/>
                                <w:lang w:val="it-IT"/>
                              </w:rPr>
                            </w:pPr>
                            <w:r w:rsidRPr="00556A8D">
                              <w:rPr>
                                <w:rStyle w:val="Robust"/>
                                <w:rFonts w:ascii="Trebuchet MS" w:hAnsi="Trebuchet MS"/>
                                <w:b w:val="0"/>
                                <w:sz w:val="20"/>
                                <w:szCs w:val="20"/>
                                <w:lang w:val="it-IT"/>
                              </w:rPr>
                              <w:t xml:space="preserve">      - să ia din timp măsurile necesare pentru ca terenul să fie marcat regulamentar sau să fie refăcut total sau parţial, (când marcajul nu mai este destul de vizibil) la cererea arbitrului, dar numai în intervalul dintre două jocuri sau în pauză ;</w:t>
                            </w:r>
                          </w:p>
                          <w:p w:rsidR="005554C4" w:rsidRPr="00556A8D" w:rsidRDefault="005554C4" w:rsidP="001A71CC">
                            <w:pPr>
                              <w:jc w:val="both"/>
                              <w:rPr>
                                <w:rFonts w:ascii="Trebuchet MS" w:hAnsi="Trebuchet MS"/>
                                <w:b/>
                                <w:sz w:val="20"/>
                                <w:szCs w:val="20"/>
                                <w:lang w:val="it-IT"/>
                              </w:rPr>
                            </w:pPr>
                            <w:r w:rsidRPr="00556A8D">
                              <w:rPr>
                                <w:rStyle w:val="Robust"/>
                                <w:rFonts w:ascii="Trebuchet MS" w:hAnsi="Trebuchet MS"/>
                                <w:b w:val="0"/>
                                <w:sz w:val="20"/>
                                <w:szCs w:val="20"/>
                                <w:lang w:val="it-IT"/>
                              </w:rPr>
                              <w:t xml:space="preserve">     - să asigure ca intrarea sau ieşirea echipelor (din joc) să se facă fără întârziere ;</w:t>
                            </w:r>
                            <w:r w:rsidRPr="00556A8D">
                              <w:rPr>
                                <w:rFonts w:ascii="Trebuchet MS" w:hAnsi="Trebuchet MS"/>
                                <w:b/>
                                <w:sz w:val="20"/>
                                <w:szCs w:val="20"/>
                                <w:lang w:val="it-IT"/>
                              </w:rPr>
                              <w:t xml:space="preserve"> </w:t>
                            </w:r>
                          </w:p>
                          <w:p w:rsidR="005554C4" w:rsidRPr="00556A8D" w:rsidRDefault="005554C4" w:rsidP="001A71CC">
                            <w:pPr>
                              <w:jc w:val="both"/>
                              <w:rPr>
                                <w:rFonts w:ascii="Trebuchet MS" w:hAnsi="Trebuchet MS"/>
                                <w:b/>
                                <w:sz w:val="20"/>
                                <w:szCs w:val="20"/>
                                <w:lang w:val="it-IT"/>
                              </w:rPr>
                            </w:pPr>
                            <w:r w:rsidRPr="00556A8D">
                              <w:rPr>
                                <w:rStyle w:val="Robust"/>
                                <w:rFonts w:ascii="Trebuchet MS" w:hAnsi="Trebuchet MS"/>
                                <w:b w:val="0"/>
                                <w:sz w:val="20"/>
                                <w:szCs w:val="20"/>
                                <w:lang w:val="it-IT"/>
                              </w:rPr>
                              <w:t xml:space="preserve">     - să stabilească locul (spaţiul) pe care urmează să-l ocupe echipele în incinta stadionului ;</w:t>
                            </w:r>
                            <w:r w:rsidRPr="00556A8D">
                              <w:rPr>
                                <w:rFonts w:ascii="Trebuchet MS" w:hAnsi="Trebuchet MS"/>
                                <w:b/>
                                <w:sz w:val="20"/>
                                <w:szCs w:val="20"/>
                                <w:lang w:val="it-IT"/>
                              </w:rPr>
                              <w:t xml:space="preserve"> </w:t>
                            </w:r>
                          </w:p>
                          <w:p w:rsidR="005554C4" w:rsidRPr="00556A8D" w:rsidRDefault="005554C4" w:rsidP="001A71CC">
                            <w:pPr>
                              <w:jc w:val="both"/>
                              <w:rPr>
                                <w:rFonts w:ascii="Trebuchet MS" w:hAnsi="Trebuchet MS"/>
                                <w:b/>
                                <w:sz w:val="20"/>
                                <w:szCs w:val="20"/>
                                <w:lang w:val="it-IT"/>
                              </w:rPr>
                            </w:pPr>
                            <w:r w:rsidRPr="00556A8D">
                              <w:rPr>
                                <w:rStyle w:val="Robust"/>
                                <w:rFonts w:ascii="Trebuchet MS" w:hAnsi="Trebuchet MS"/>
                                <w:b w:val="0"/>
                                <w:sz w:val="20"/>
                                <w:szCs w:val="20"/>
                                <w:lang w:val="it-IT"/>
                              </w:rPr>
                              <w:t xml:space="preserve">     - să asigure desfăşurarea jocurilor la orele indicate în program </w:t>
                            </w:r>
                            <w:r w:rsidRPr="00556A8D">
                              <w:rPr>
                                <w:rFonts w:ascii="Trebuchet MS" w:hAnsi="Trebuchet MS"/>
                                <w:b/>
                                <w:sz w:val="20"/>
                                <w:szCs w:val="20"/>
                                <w:lang w:val="it-IT"/>
                              </w:rPr>
                              <w:t>;</w:t>
                            </w:r>
                          </w:p>
                          <w:p w:rsidR="005554C4" w:rsidRPr="00556A8D" w:rsidRDefault="005554C4" w:rsidP="001A71CC">
                            <w:pPr>
                              <w:jc w:val="both"/>
                              <w:rPr>
                                <w:rFonts w:ascii="Trebuchet MS" w:hAnsi="Trebuchet MS"/>
                                <w:b/>
                                <w:sz w:val="20"/>
                                <w:szCs w:val="20"/>
                                <w:lang w:val="it-IT"/>
                              </w:rPr>
                            </w:pPr>
                            <w:r w:rsidRPr="00556A8D">
                              <w:rPr>
                                <w:rStyle w:val="Robust"/>
                                <w:rFonts w:ascii="Trebuchet MS" w:hAnsi="Trebuchet MS"/>
                                <w:b w:val="0"/>
                                <w:sz w:val="20"/>
                                <w:szCs w:val="20"/>
                                <w:lang w:val="it-IT"/>
                              </w:rPr>
                              <w:t xml:space="preserve">     - să se îngrijească de rezolvarea din timp a locurilor pentru delegaţi şi arbitri ;</w:t>
                            </w:r>
                            <w:r w:rsidRPr="00556A8D">
                              <w:rPr>
                                <w:rFonts w:ascii="Trebuchet MS" w:hAnsi="Trebuchet MS"/>
                                <w:b/>
                                <w:sz w:val="20"/>
                                <w:szCs w:val="20"/>
                                <w:lang w:val="it-IT"/>
                              </w:rPr>
                              <w:t xml:space="preserve"> </w:t>
                            </w:r>
                          </w:p>
                          <w:p w:rsidR="005554C4" w:rsidRPr="00556A8D" w:rsidRDefault="005554C4" w:rsidP="001A71CC">
                            <w:pPr>
                              <w:jc w:val="both"/>
                              <w:rPr>
                                <w:rFonts w:ascii="Trebuchet MS" w:hAnsi="Trebuchet MS"/>
                                <w:b/>
                                <w:i/>
                                <w:iCs/>
                                <w:sz w:val="20"/>
                                <w:szCs w:val="20"/>
                              </w:rPr>
                            </w:pPr>
                            <w:r w:rsidRPr="00556A8D">
                              <w:rPr>
                                <w:rStyle w:val="Robust"/>
                                <w:rFonts w:ascii="Trebuchet MS" w:hAnsi="Trebuchet MS"/>
                                <w:b w:val="0"/>
                                <w:sz w:val="20"/>
                                <w:szCs w:val="20"/>
                                <w:lang w:val="pt-BR"/>
                              </w:rPr>
                              <w:t xml:space="preserve">     - să asigure, în apropierea  terenului de joc,  </w:t>
                            </w:r>
                            <w:r w:rsidRPr="00556A8D">
                              <w:rPr>
                                <w:rStyle w:val="Robust"/>
                                <w:rFonts w:ascii="Trebuchet MS" w:hAnsi="Trebuchet MS"/>
                                <w:b w:val="0"/>
                                <w:i/>
                                <w:sz w:val="20"/>
                                <w:szCs w:val="20"/>
                                <w:lang w:val="pt-BR"/>
                              </w:rPr>
                              <w:t>masa oficială de concurs</w:t>
                            </w:r>
                            <w:r w:rsidRPr="00556A8D">
                              <w:rPr>
                                <w:rStyle w:val="Robust"/>
                                <w:rFonts w:ascii="Trebuchet MS" w:hAnsi="Trebuchet MS"/>
                                <w:b w:val="0"/>
                                <w:sz w:val="20"/>
                                <w:szCs w:val="20"/>
                                <w:lang w:val="pt-BR"/>
                              </w:rPr>
                              <w:t>, precum şi</w:t>
                            </w:r>
                            <w:r w:rsidRPr="00556A8D">
                              <w:rPr>
                                <w:rFonts w:ascii="Trebuchet MS" w:hAnsi="Trebuchet MS"/>
                                <w:b/>
                                <w:bCs/>
                                <w:i/>
                                <w:sz w:val="20"/>
                                <w:szCs w:val="20"/>
                                <w:lang w:val="pt-BR"/>
                              </w:rPr>
                              <w:t xml:space="preserve"> </w:t>
                            </w:r>
                            <w:r w:rsidRPr="00556A8D">
                              <w:rPr>
                                <w:rFonts w:ascii="Trebuchet MS" w:hAnsi="Trebuchet MS"/>
                                <w:b/>
                                <w:bCs/>
                                <w:i/>
                                <w:sz w:val="20"/>
                                <w:szCs w:val="20"/>
                                <w:lang w:val="fr-FR"/>
                              </w:rPr>
                              <w:t>z</w:t>
                            </w:r>
                            <w:r w:rsidRPr="00556A8D">
                              <w:rPr>
                                <w:rFonts w:ascii="Trebuchet MS" w:hAnsi="Trebuchet MS"/>
                                <w:b/>
                                <w:bCs/>
                                <w:i/>
                                <w:sz w:val="20"/>
                                <w:szCs w:val="20"/>
                                <w:lang w:val="pt-BR"/>
                              </w:rPr>
                              <w:t xml:space="preserve">onele  băncilor de  rezerve </w:t>
                            </w:r>
                            <w:r w:rsidRPr="00556A8D">
                              <w:rPr>
                                <w:rStyle w:val="Robust"/>
                                <w:rFonts w:ascii="Trebuchet MS" w:hAnsi="Trebuchet MS"/>
                                <w:b w:val="0"/>
                                <w:sz w:val="20"/>
                                <w:szCs w:val="20"/>
                                <w:lang w:val="pt-BR"/>
                              </w:rPr>
                              <w:t xml:space="preserve"> conform ( anexei nr.1, 2); </w:t>
                            </w:r>
                          </w:p>
                          <w:p w:rsidR="005554C4" w:rsidRPr="003B2FEA" w:rsidRDefault="005554C4" w:rsidP="001A71CC">
                            <w:pPr>
                              <w:jc w:val="both"/>
                              <w:rPr>
                                <w:rStyle w:val="Robust"/>
                                <w:rFonts w:ascii="Trebuchet MS" w:hAnsi="Trebuchet MS"/>
                                <w:b w:val="0"/>
                                <w:bCs w:val="0"/>
                                <w:color w:val="00B050"/>
                                <w:sz w:val="20"/>
                                <w:szCs w:val="20"/>
                                <w:lang w:val="pt-BR"/>
                              </w:rPr>
                            </w:pPr>
                            <w:r w:rsidRPr="003B2FEA">
                              <w:rPr>
                                <w:rFonts w:ascii="Trebuchet MS" w:hAnsi="Trebuchet MS"/>
                                <w:color w:val="00B050"/>
                                <w:sz w:val="20"/>
                                <w:szCs w:val="20"/>
                                <w:lang w:val="pt-BR"/>
                              </w:rPr>
                              <w:t xml:space="preserve">    </w:t>
                            </w:r>
                            <w:r w:rsidRPr="003B2FEA">
                              <w:rPr>
                                <w:rStyle w:val="Robust"/>
                                <w:rFonts w:ascii="Trebuchet MS" w:hAnsi="Trebuchet MS"/>
                                <w:color w:val="00B050"/>
                                <w:sz w:val="20"/>
                                <w:szCs w:val="20"/>
                                <w:lang w:val="pt-BR"/>
                              </w:rPr>
                              <w:t xml:space="preserve"> </w:t>
                            </w:r>
                          </w:p>
                          <w:p w:rsidR="005554C4" w:rsidRPr="00C97C70" w:rsidRDefault="005554C4" w:rsidP="00D412D5">
                            <w:pPr>
                              <w:jc w:val="both"/>
                              <w:rPr>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 74" o:spid="_x0000_s1057" type="#_x0000_t202" style="position:absolute;left:0;text-align:left;margin-left:-6.8pt;margin-top:6.25pt;width:494.3pt;height:765.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" fillcolor="#ffc">
                <v:path arrowok="t"/>
                <v:textbox>
                  <w:txbxContent>
                    <w:p w:rsidR="005554C4" w:rsidRPr="00F02219" w:rsidRDefault="005554C4" w:rsidP="00181F60">
                      <w:pPr>
                        <w:pStyle w:val="Listparagraf1"/>
                        <w:numPr>
                          <w:ilvl w:val="1"/>
                          <w:numId w:val="39"/>
                        </w:numPr>
                        <w:ind w:left="360" w:firstLine="0"/>
                        <w:jc w:val="both"/>
                        <w:rPr>
                          <w:rFonts w:ascii="Trebuchet MS" w:hAnsi="Trebuchet MS"/>
                          <w:b/>
                          <w:sz w:val="20"/>
                          <w:szCs w:val="20"/>
                        </w:rPr>
                      </w:pPr>
                      <w:r w:rsidRPr="00F02219">
                        <w:rPr>
                          <w:rStyle w:val="Robust"/>
                          <w:rFonts w:ascii="Trebuchet MS" w:hAnsi="Trebuchet MS"/>
                          <w:b w:val="0"/>
                          <w:sz w:val="20"/>
                          <w:szCs w:val="20"/>
                        </w:rPr>
                        <w:t>să verifice scorul după fiecare repriză, consultându-se  cu celălalt arbitru și dând amândoi un singur rezultat ;</w:t>
                      </w:r>
                      <w:r w:rsidRPr="00F02219">
                        <w:rPr>
                          <w:rFonts w:ascii="Trebuchet MS" w:hAnsi="Trebuchet MS"/>
                          <w:b/>
                          <w:sz w:val="20"/>
                          <w:szCs w:val="20"/>
                        </w:rPr>
                        <w:t xml:space="preserve"> </w:t>
                      </w:r>
                    </w:p>
                    <w:p w:rsidR="005554C4" w:rsidRPr="00F02219" w:rsidRDefault="005554C4" w:rsidP="00181F60">
                      <w:pPr>
                        <w:pStyle w:val="Listparagraf1"/>
                        <w:numPr>
                          <w:ilvl w:val="1"/>
                          <w:numId w:val="39"/>
                        </w:numPr>
                        <w:ind w:left="360" w:firstLine="0"/>
                        <w:jc w:val="both"/>
                        <w:rPr>
                          <w:rFonts w:ascii="Trebuchet MS" w:hAnsi="Trebuchet MS"/>
                          <w:b/>
                          <w:sz w:val="20"/>
                          <w:szCs w:val="20"/>
                          <w:lang w:val="it-IT"/>
                        </w:rPr>
                      </w:pPr>
                      <w:r w:rsidRPr="00F02219">
                        <w:rPr>
                          <w:rStyle w:val="Robust"/>
                          <w:rFonts w:ascii="Trebuchet MS" w:hAnsi="Trebuchet MS"/>
                          <w:b w:val="0"/>
                          <w:sz w:val="20"/>
                          <w:szCs w:val="20"/>
                          <w:lang w:val="it-IT"/>
                        </w:rPr>
                        <w:t>va fluiera în special cazurile când unul sau mai mulţi jucători ai echipei de la bătaie, aflaţi în spatele liniei de plecare, sau de întoarcere, părăsesc aceste linii în mod neregulamentar, precum şi în cazurile de obstrucţie ;</w:t>
                      </w:r>
                      <w:r w:rsidRPr="00F02219">
                        <w:rPr>
                          <w:rFonts w:ascii="Trebuchet MS" w:hAnsi="Trebuchet MS"/>
                          <w:b/>
                          <w:sz w:val="20"/>
                          <w:szCs w:val="20"/>
                          <w:lang w:val="it-IT"/>
                        </w:rPr>
                        <w:t xml:space="preserve"> </w:t>
                      </w:r>
                    </w:p>
                    <w:p w:rsidR="005554C4" w:rsidRPr="00F02219" w:rsidRDefault="005554C4" w:rsidP="00181F60">
                      <w:pPr>
                        <w:pStyle w:val="Listparagraf1"/>
                        <w:numPr>
                          <w:ilvl w:val="1"/>
                          <w:numId w:val="39"/>
                        </w:numPr>
                        <w:ind w:left="360" w:firstLine="0"/>
                        <w:jc w:val="both"/>
                        <w:rPr>
                          <w:rStyle w:val="Robust"/>
                          <w:rFonts w:ascii="Trebuchet MS" w:hAnsi="Trebuchet MS"/>
                          <w:b w:val="0"/>
                          <w:bCs w:val="0"/>
                          <w:sz w:val="20"/>
                          <w:szCs w:val="20"/>
                          <w:lang w:val="it-IT"/>
                        </w:rPr>
                      </w:pPr>
                      <w:r w:rsidRPr="00F02219">
                        <w:rPr>
                          <w:rStyle w:val="Robust"/>
                          <w:rFonts w:ascii="Trebuchet MS" w:hAnsi="Trebuchet MS"/>
                          <w:b w:val="0"/>
                          <w:sz w:val="20"/>
                          <w:szCs w:val="20"/>
                          <w:lang w:val="it-IT"/>
                        </w:rPr>
                        <w:t>să urmărească atent ca jucătorii de la bătaie să servească mingea o singură dată în ordinea stabilită de antrenor sau căpitanul de echipă. Ultimului jucător i se va servi mingea de către primul jucător care a bătut, sau primul ieşit din teren (în cazul în care cel care a bătut primul  se află în teren) ;</w:t>
                      </w:r>
                      <w:r w:rsidRPr="00F02219">
                        <w:rPr>
                          <w:rFonts w:ascii="Trebuchet MS" w:hAnsi="Trebuchet MS"/>
                          <w:b/>
                          <w:sz w:val="20"/>
                          <w:szCs w:val="20"/>
                          <w:lang w:val="it-IT"/>
                        </w:rPr>
                        <w:t xml:space="preserve"> </w:t>
                      </w:r>
                    </w:p>
                    <w:p w:rsidR="005554C4" w:rsidRPr="00F02219" w:rsidRDefault="005554C4" w:rsidP="00181F60">
                      <w:pPr>
                        <w:pStyle w:val="Listparagraf1"/>
                        <w:numPr>
                          <w:ilvl w:val="1"/>
                          <w:numId w:val="39"/>
                        </w:numPr>
                        <w:ind w:left="360" w:firstLine="0"/>
                        <w:jc w:val="both"/>
                        <w:rPr>
                          <w:rFonts w:ascii="Trebuchet MS" w:hAnsi="Trebuchet MS"/>
                          <w:b/>
                          <w:sz w:val="20"/>
                          <w:szCs w:val="20"/>
                          <w:lang w:val="it-IT"/>
                        </w:rPr>
                      </w:pPr>
                      <w:r w:rsidRPr="00F02219">
                        <w:rPr>
                          <w:rStyle w:val="Robust"/>
                          <w:rFonts w:ascii="Trebuchet MS" w:hAnsi="Trebuchet MS"/>
                          <w:b w:val="0"/>
                          <w:sz w:val="20"/>
                          <w:szCs w:val="20"/>
                          <w:lang w:val="it-IT"/>
                        </w:rPr>
                        <w:t>să urmărească dacă în spatele liniei de plecare sau de întoarcere se găsesc mai mult de doi jucători ai echipei de la bătaie ;</w:t>
                      </w:r>
                      <w:r w:rsidRPr="00F02219">
                        <w:rPr>
                          <w:rFonts w:ascii="Trebuchet MS" w:hAnsi="Trebuchet MS"/>
                          <w:b/>
                          <w:sz w:val="20"/>
                          <w:szCs w:val="20"/>
                          <w:lang w:val="it-IT"/>
                        </w:rPr>
                        <w:t xml:space="preserve"> </w:t>
                      </w:r>
                    </w:p>
                    <w:p w:rsidR="005554C4" w:rsidRPr="00F02219" w:rsidRDefault="005554C4" w:rsidP="00181F60">
                      <w:pPr>
                        <w:pStyle w:val="Listparagraf1"/>
                        <w:numPr>
                          <w:ilvl w:val="1"/>
                          <w:numId w:val="39"/>
                        </w:numPr>
                        <w:ind w:left="360" w:firstLine="0"/>
                        <w:jc w:val="both"/>
                        <w:rPr>
                          <w:rFonts w:ascii="Trebuchet MS" w:hAnsi="Trebuchet MS"/>
                          <w:b/>
                          <w:sz w:val="20"/>
                          <w:szCs w:val="20"/>
                          <w:lang w:val="it-IT"/>
                        </w:rPr>
                      </w:pPr>
                      <w:r w:rsidRPr="00F02219">
                        <w:rPr>
                          <w:rStyle w:val="Robust"/>
                          <w:rFonts w:ascii="Trebuchet MS" w:hAnsi="Trebuchet MS"/>
                          <w:b w:val="0"/>
                          <w:sz w:val="20"/>
                          <w:szCs w:val="20"/>
                          <w:lang w:val="it-IT"/>
                        </w:rPr>
                        <w:t>să supravegheze ca jucătorul care bate mingea, după efectuarea bătăii, să treacă în spatele liniei de plecare, iar cel care a servit mingea să se retragă pe linia de aşteptare (când jocul se deschide), iar în cazul când jocul nu se deschide,  să-şi reia locul la bătaia mingii ;</w:t>
                      </w:r>
                      <w:r w:rsidRPr="00F02219">
                        <w:rPr>
                          <w:rFonts w:ascii="Trebuchet MS" w:hAnsi="Trebuchet MS"/>
                          <w:b/>
                          <w:sz w:val="20"/>
                          <w:szCs w:val="20"/>
                          <w:lang w:val="it-IT"/>
                        </w:rPr>
                        <w:t xml:space="preserve"> </w:t>
                      </w:r>
                    </w:p>
                    <w:p w:rsidR="005554C4" w:rsidRPr="00F02219" w:rsidRDefault="005554C4" w:rsidP="00181F60">
                      <w:pPr>
                        <w:pStyle w:val="Listparagraf1"/>
                        <w:numPr>
                          <w:ilvl w:val="1"/>
                          <w:numId w:val="39"/>
                        </w:numPr>
                        <w:ind w:left="360" w:firstLine="0"/>
                        <w:jc w:val="both"/>
                        <w:rPr>
                          <w:rFonts w:ascii="Trebuchet MS" w:hAnsi="Trebuchet MS"/>
                          <w:b/>
                          <w:sz w:val="20"/>
                          <w:szCs w:val="20"/>
                          <w:lang w:val="it-IT"/>
                        </w:rPr>
                      </w:pPr>
                      <w:r w:rsidRPr="00F02219">
                        <w:rPr>
                          <w:rStyle w:val="Robust"/>
                          <w:rFonts w:ascii="Trebuchet MS" w:hAnsi="Trebuchet MS"/>
                          <w:b w:val="0"/>
                          <w:sz w:val="20"/>
                          <w:szCs w:val="20"/>
                          <w:lang w:val="it-IT"/>
                        </w:rPr>
                        <w:t>să sancţioneze eventualele obstrucţii făcute atât de jucătorii de la bătaie, cât şi de cei de la prindere (în zone, triunghiuri, sau pe linia de bătaie) ;</w:t>
                      </w:r>
                      <w:r w:rsidRPr="00F02219">
                        <w:rPr>
                          <w:rFonts w:ascii="Trebuchet MS" w:hAnsi="Trebuchet MS"/>
                          <w:b/>
                          <w:sz w:val="20"/>
                          <w:szCs w:val="20"/>
                          <w:lang w:val="it-IT"/>
                        </w:rPr>
                        <w:t xml:space="preserve"> </w:t>
                      </w:r>
                    </w:p>
                    <w:p w:rsidR="005554C4" w:rsidRPr="00F02219" w:rsidRDefault="005554C4" w:rsidP="00181F60">
                      <w:pPr>
                        <w:pStyle w:val="Listparagraf1"/>
                        <w:numPr>
                          <w:ilvl w:val="1"/>
                          <w:numId w:val="39"/>
                        </w:numPr>
                        <w:ind w:left="360" w:right="-90" w:firstLine="0"/>
                        <w:jc w:val="both"/>
                        <w:rPr>
                          <w:rFonts w:ascii="Trebuchet MS" w:hAnsi="Trebuchet MS"/>
                          <w:b/>
                          <w:sz w:val="20"/>
                          <w:szCs w:val="20"/>
                          <w:lang w:val="it-IT"/>
                        </w:rPr>
                      </w:pPr>
                      <w:r w:rsidRPr="00F02219">
                        <w:rPr>
                          <w:rStyle w:val="Robust"/>
                          <w:rFonts w:ascii="Trebuchet MS" w:hAnsi="Trebuchet MS"/>
                          <w:b w:val="0"/>
                          <w:sz w:val="20"/>
                          <w:szCs w:val="20"/>
                          <w:lang w:val="it-IT"/>
                        </w:rPr>
                        <w:t>să noteze numerele jucătorilor care au trecut linia de scăpare şi să semnalizeze sfârşitul reprizei(când ultimul jucător a trecut această linie) ;</w:t>
                      </w:r>
                      <w:r w:rsidRPr="00F02219">
                        <w:rPr>
                          <w:rFonts w:ascii="Trebuchet MS" w:hAnsi="Trebuchet MS"/>
                          <w:b/>
                          <w:sz w:val="20"/>
                          <w:szCs w:val="20"/>
                          <w:lang w:val="it-IT"/>
                        </w:rPr>
                        <w:t xml:space="preserve"> </w:t>
                      </w:r>
                    </w:p>
                    <w:p w:rsidR="005554C4" w:rsidRPr="00F02219" w:rsidRDefault="005554C4" w:rsidP="00181F60">
                      <w:pPr>
                        <w:pStyle w:val="Listparagraf1"/>
                        <w:numPr>
                          <w:ilvl w:val="1"/>
                          <w:numId w:val="39"/>
                        </w:numPr>
                        <w:ind w:left="360" w:firstLine="0"/>
                        <w:jc w:val="both"/>
                        <w:rPr>
                          <w:rFonts w:ascii="Trebuchet MS" w:hAnsi="Trebuchet MS"/>
                          <w:b/>
                          <w:sz w:val="20"/>
                          <w:szCs w:val="20"/>
                          <w:lang w:val="it-IT"/>
                        </w:rPr>
                      </w:pPr>
                      <w:r w:rsidRPr="00F02219">
                        <w:rPr>
                          <w:rStyle w:val="Robust"/>
                          <w:rFonts w:ascii="Trebuchet MS" w:hAnsi="Trebuchet MS"/>
                          <w:b w:val="0"/>
                          <w:sz w:val="20"/>
                          <w:szCs w:val="20"/>
                          <w:lang w:val="it-IT"/>
                        </w:rPr>
                        <w:t>jucătorul prins la mijloc, în caz că a intrat totuşi în teren pe bătaia sa şi a fost prins, va fi jucat ca orice jucător ;</w:t>
                      </w:r>
                      <w:r w:rsidRPr="00F02219">
                        <w:rPr>
                          <w:rFonts w:ascii="Trebuchet MS" w:hAnsi="Trebuchet MS"/>
                          <w:b/>
                          <w:sz w:val="20"/>
                          <w:szCs w:val="20"/>
                          <w:lang w:val="it-IT"/>
                        </w:rPr>
                        <w:t xml:space="preserve"> </w:t>
                      </w:r>
                    </w:p>
                    <w:p w:rsidR="005554C4" w:rsidRPr="00F02219" w:rsidRDefault="005554C4" w:rsidP="00181F60">
                      <w:pPr>
                        <w:pStyle w:val="Listparagraf1"/>
                        <w:numPr>
                          <w:ilvl w:val="1"/>
                          <w:numId w:val="39"/>
                        </w:numPr>
                        <w:ind w:left="360" w:firstLine="0"/>
                        <w:jc w:val="both"/>
                        <w:rPr>
                          <w:rFonts w:ascii="Trebuchet MS" w:hAnsi="Trebuchet MS"/>
                          <w:b/>
                          <w:sz w:val="20"/>
                          <w:szCs w:val="20"/>
                          <w:lang w:val="it-IT"/>
                        </w:rPr>
                      </w:pPr>
                      <w:r w:rsidRPr="00F02219">
                        <w:rPr>
                          <w:rStyle w:val="Robust"/>
                          <w:rFonts w:ascii="Trebuchet MS" w:hAnsi="Trebuchet MS"/>
                          <w:b w:val="0"/>
                          <w:sz w:val="20"/>
                          <w:szCs w:val="20"/>
                          <w:lang w:val="it-IT"/>
                        </w:rPr>
                        <w:t>în caz că a fost lovit, va fi jucat şi la mijloc, întrucât prin intrarea în teren, înainte de a vedea ce se întâmplă cu mingea bătută de el, a căutat să-şi creeze un avantaj ;</w:t>
                      </w:r>
                      <w:r w:rsidRPr="00F02219">
                        <w:rPr>
                          <w:rFonts w:ascii="Trebuchet MS" w:hAnsi="Trebuchet MS"/>
                          <w:b/>
                          <w:sz w:val="20"/>
                          <w:szCs w:val="20"/>
                          <w:lang w:val="it-IT"/>
                        </w:rPr>
                        <w:t xml:space="preserve"> </w:t>
                      </w:r>
                    </w:p>
                    <w:p w:rsidR="005554C4" w:rsidRPr="00F02219" w:rsidRDefault="005554C4" w:rsidP="00181F60">
                      <w:pPr>
                        <w:pStyle w:val="Listparagraf1"/>
                        <w:numPr>
                          <w:ilvl w:val="1"/>
                          <w:numId w:val="39"/>
                        </w:numPr>
                        <w:ind w:left="360" w:firstLine="0"/>
                        <w:jc w:val="both"/>
                        <w:rPr>
                          <w:rFonts w:ascii="Trebuchet MS" w:hAnsi="Trebuchet MS"/>
                          <w:b/>
                          <w:sz w:val="20"/>
                          <w:szCs w:val="20"/>
                          <w:lang w:val="it-IT"/>
                        </w:rPr>
                      </w:pPr>
                      <w:r w:rsidRPr="00F02219">
                        <w:rPr>
                          <w:rStyle w:val="Robust"/>
                          <w:rFonts w:ascii="Trebuchet MS" w:hAnsi="Trebuchet MS"/>
                          <w:b w:val="0"/>
                          <w:sz w:val="20"/>
                          <w:szCs w:val="20"/>
                          <w:lang w:val="it-IT"/>
                        </w:rPr>
                        <w:t>să noteze numerele jucătorilor care au obţinut puncte suplimentare din bătaia mingii, numărul punctelor,  precum şi jucătorii loviţi ;</w:t>
                      </w:r>
                      <w:r w:rsidRPr="00F02219">
                        <w:rPr>
                          <w:rFonts w:ascii="Trebuchet MS" w:hAnsi="Trebuchet MS"/>
                          <w:b/>
                          <w:sz w:val="20"/>
                          <w:szCs w:val="20"/>
                          <w:lang w:val="it-IT"/>
                        </w:rPr>
                        <w:t xml:space="preserve"> </w:t>
                      </w:r>
                    </w:p>
                    <w:p w:rsidR="005554C4" w:rsidRPr="00F02219" w:rsidRDefault="005554C4" w:rsidP="00181F60">
                      <w:pPr>
                        <w:pStyle w:val="Listparagraf1"/>
                        <w:numPr>
                          <w:ilvl w:val="1"/>
                          <w:numId w:val="41"/>
                        </w:numPr>
                        <w:ind w:left="360" w:firstLine="0"/>
                        <w:jc w:val="both"/>
                        <w:rPr>
                          <w:rStyle w:val="Robust"/>
                          <w:rFonts w:ascii="Trebuchet MS" w:hAnsi="Trebuchet MS"/>
                          <w:b w:val="0"/>
                          <w:bCs w:val="0"/>
                          <w:sz w:val="20"/>
                          <w:szCs w:val="20"/>
                          <w:lang w:val="fr-FR"/>
                        </w:rPr>
                      </w:pPr>
                      <w:r w:rsidRPr="00F02219">
                        <w:rPr>
                          <w:rStyle w:val="Robust"/>
                          <w:rFonts w:ascii="Trebuchet MS" w:hAnsi="Trebuchet MS"/>
                          <w:b w:val="0"/>
                          <w:sz w:val="20"/>
                          <w:szCs w:val="20"/>
                          <w:lang w:val="fr-FR"/>
                        </w:rPr>
                        <w:t>să semnalizeze mingile care au depăşit în zbor linia de trei sferturi (şi nu au fost prinse),  indiferent dacă au fost prinse sau nu, mingi care dau dreptul echipei de la bătaie la obţinerea de puncte suplimentare) ;</w:t>
                      </w:r>
                      <w:r w:rsidRPr="00F02219">
                        <w:rPr>
                          <w:rFonts w:ascii="Trebuchet MS" w:hAnsi="Trebuchet MS"/>
                          <w:b/>
                          <w:sz w:val="20"/>
                          <w:szCs w:val="20"/>
                          <w:lang w:val="fr-FR"/>
                        </w:rPr>
                        <w:t xml:space="preserve"> </w:t>
                      </w:r>
                    </w:p>
                    <w:p w:rsidR="005554C4" w:rsidRPr="00F02219" w:rsidRDefault="005554C4" w:rsidP="00181F60">
                      <w:pPr>
                        <w:pStyle w:val="Listparagraf1"/>
                        <w:numPr>
                          <w:ilvl w:val="1"/>
                          <w:numId w:val="41"/>
                        </w:numPr>
                        <w:ind w:left="360" w:firstLine="0"/>
                        <w:jc w:val="both"/>
                        <w:rPr>
                          <w:rFonts w:ascii="Trebuchet MS" w:hAnsi="Trebuchet MS"/>
                          <w:b/>
                          <w:sz w:val="20"/>
                          <w:szCs w:val="20"/>
                          <w:lang w:val="it-IT"/>
                        </w:rPr>
                      </w:pPr>
                      <w:r w:rsidRPr="00F02219">
                        <w:rPr>
                          <w:rStyle w:val="Robust"/>
                          <w:rFonts w:ascii="Trebuchet MS" w:hAnsi="Trebuchet MS"/>
                          <w:b w:val="0"/>
                          <w:sz w:val="20"/>
                          <w:szCs w:val="20"/>
                          <w:lang w:val="it-IT"/>
                        </w:rPr>
                        <w:t>să supravegheze poziţia fundaşului (să se afle cu ambele picioare in zonă )în momentul când se bate mingea şi să ia măsurile ce se impun în cazul unor nereguli ;</w:t>
                      </w:r>
                      <w:r w:rsidRPr="00F02219">
                        <w:rPr>
                          <w:rFonts w:ascii="Trebuchet MS" w:hAnsi="Trebuchet MS"/>
                          <w:b/>
                          <w:sz w:val="20"/>
                          <w:szCs w:val="20"/>
                          <w:lang w:val="it-IT"/>
                        </w:rPr>
                        <w:t xml:space="preserve"> </w:t>
                      </w:r>
                    </w:p>
                    <w:p w:rsidR="005554C4" w:rsidRPr="00F02219" w:rsidRDefault="005554C4" w:rsidP="00181F60">
                      <w:pPr>
                        <w:pStyle w:val="Listparagraf1"/>
                        <w:numPr>
                          <w:ilvl w:val="0"/>
                          <w:numId w:val="40"/>
                        </w:numPr>
                        <w:ind w:left="360" w:firstLine="0"/>
                        <w:jc w:val="both"/>
                        <w:rPr>
                          <w:rFonts w:ascii="Trebuchet MS" w:hAnsi="Trebuchet MS"/>
                          <w:b/>
                          <w:sz w:val="20"/>
                          <w:szCs w:val="20"/>
                          <w:lang w:val="pt-BR"/>
                        </w:rPr>
                      </w:pPr>
                      <w:r w:rsidRPr="00F02219">
                        <w:rPr>
                          <w:rStyle w:val="Robust"/>
                          <w:rFonts w:ascii="Trebuchet MS" w:hAnsi="Trebuchet MS"/>
                          <w:b w:val="0"/>
                          <w:sz w:val="20"/>
                          <w:szCs w:val="20"/>
                          <w:lang w:val="pt-BR"/>
                        </w:rPr>
                        <w:t>să observe ieşirile jucătorilor de la bătaie în culoarul de ducere și întoarcere, sancţionând pe cele neregulamentare ;</w:t>
                      </w:r>
                      <w:r w:rsidRPr="00F02219">
                        <w:rPr>
                          <w:rFonts w:ascii="Trebuchet MS" w:hAnsi="Trebuchet MS"/>
                          <w:b/>
                          <w:sz w:val="20"/>
                          <w:szCs w:val="20"/>
                          <w:lang w:val="pt-BR"/>
                        </w:rPr>
                        <w:t xml:space="preserve"> </w:t>
                      </w:r>
                    </w:p>
                    <w:p w:rsidR="005554C4" w:rsidRPr="003B2FEA" w:rsidRDefault="005554C4" w:rsidP="00181F60">
                      <w:pPr>
                        <w:pStyle w:val="Listparagraf2"/>
                        <w:numPr>
                          <w:ilvl w:val="0"/>
                          <w:numId w:val="40"/>
                        </w:numPr>
                        <w:ind w:left="360" w:firstLine="0"/>
                        <w:contextualSpacing w:val="0"/>
                        <w:jc w:val="both"/>
                        <w:rPr>
                          <w:rStyle w:val="Robust"/>
                          <w:rFonts w:ascii="Trebuchet MS" w:hAnsi="Trebuchet MS"/>
                          <w:b w:val="0"/>
                          <w:bCs w:val="0"/>
                          <w:color w:val="00B050"/>
                          <w:sz w:val="20"/>
                          <w:szCs w:val="20"/>
                          <w:lang w:val="pt-BR"/>
                        </w:rPr>
                      </w:pPr>
                      <w:r w:rsidRPr="00F02219">
                        <w:rPr>
                          <w:rStyle w:val="Robust"/>
                          <w:rFonts w:ascii="Trebuchet MS" w:hAnsi="Trebuchet MS"/>
                          <w:b w:val="0"/>
                          <w:sz w:val="20"/>
                          <w:szCs w:val="20"/>
                          <w:lang w:val="pt-BR"/>
                        </w:rPr>
                        <w:t>arbitrii sunt obligaţi să colaboreze pe toată durata jocului, dar nu pot anula decizia colegului,</w:t>
                      </w:r>
                      <w:r w:rsidRPr="003B2FEA">
                        <w:rPr>
                          <w:rStyle w:val="Robust"/>
                          <w:rFonts w:ascii="Trebuchet MS" w:hAnsi="Trebuchet MS"/>
                          <w:color w:val="00B050"/>
                          <w:sz w:val="20"/>
                          <w:szCs w:val="20"/>
                          <w:lang w:val="pt-BR"/>
                        </w:rPr>
                        <w:t xml:space="preserve"> </w:t>
                      </w:r>
                      <w:r w:rsidRPr="00F02219">
                        <w:rPr>
                          <w:rStyle w:val="Robust"/>
                          <w:rFonts w:ascii="Trebuchet MS" w:hAnsi="Trebuchet MS"/>
                          <w:b w:val="0"/>
                          <w:sz w:val="20"/>
                          <w:szCs w:val="20"/>
                          <w:lang w:val="pt-BR"/>
                        </w:rPr>
                        <w:t>informându-l  pe acesta în luarea u</w:t>
                      </w:r>
                      <w:r w:rsidR="00B92E64" w:rsidRPr="00F02219">
                        <w:rPr>
                          <w:rStyle w:val="Robust"/>
                          <w:rFonts w:ascii="Trebuchet MS" w:hAnsi="Trebuchet MS"/>
                          <w:b w:val="0"/>
                          <w:sz w:val="20"/>
                          <w:szCs w:val="20"/>
                          <w:lang w:val="pt-BR"/>
                        </w:rPr>
                        <w:t>nei decizii corecte,</w:t>
                      </w:r>
                      <w:r w:rsidRPr="00F02219">
                        <w:rPr>
                          <w:rStyle w:val="Robust"/>
                          <w:rFonts w:ascii="Trebuchet MS" w:hAnsi="Trebuchet MS"/>
                          <w:b w:val="0"/>
                          <w:sz w:val="20"/>
                          <w:szCs w:val="20"/>
                          <w:lang w:val="pt-BR"/>
                        </w:rPr>
                        <w:t xml:space="preserve"> numai în cazuri de indisciplină, nu de joc</w:t>
                      </w:r>
                      <w:r w:rsidRPr="00F02219">
                        <w:rPr>
                          <w:rStyle w:val="Robust"/>
                          <w:rFonts w:ascii="Trebuchet MS" w:hAnsi="Trebuchet MS"/>
                          <w:sz w:val="20"/>
                          <w:szCs w:val="20"/>
                          <w:lang w:val="pt-BR"/>
                        </w:rPr>
                        <w:t>.</w:t>
                      </w:r>
                      <w:r w:rsidRPr="003B2FEA">
                        <w:rPr>
                          <w:rStyle w:val="Robust"/>
                          <w:rFonts w:ascii="Trebuchet MS" w:hAnsi="Trebuchet MS"/>
                          <w:color w:val="00B050"/>
                          <w:sz w:val="20"/>
                          <w:szCs w:val="20"/>
                          <w:lang w:val="pt-BR"/>
                        </w:rPr>
                        <w:t xml:space="preserve"> </w:t>
                      </w:r>
                    </w:p>
                    <w:p w:rsidR="005554C4" w:rsidRPr="001A71CC" w:rsidRDefault="005554C4" w:rsidP="001A71CC">
                      <w:pPr>
                        <w:jc w:val="both"/>
                        <w:rPr>
                          <w:rStyle w:val="Robust"/>
                          <w:rFonts w:ascii="Trebuchet MS" w:hAnsi="Trebuchet MS"/>
                          <w:color w:val="00B050"/>
                          <w:sz w:val="12"/>
                          <w:szCs w:val="20"/>
                          <w:lang w:val="it-IT"/>
                        </w:rPr>
                      </w:pPr>
                    </w:p>
                    <w:p w:rsidR="005554C4" w:rsidRPr="00F02219" w:rsidRDefault="005554C4" w:rsidP="001A71CC">
                      <w:pPr>
                        <w:jc w:val="both"/>
                        <w:rPr>
                          <w:rFonts w:ascii="Trebuchet MS" w:hAnsi="Trebuchet MS"/>
                          <w:sz w:val="20"/>
                          <w:szCs w:val="20"/>
                          <w:u w:val="single"/>
                          <w:lang w:val="pt-BR"/>
                        </w:rPr>
                      </w:pPr>
                      <w:r w:rsidRPr="00F02219">
                        <w:rPr>
                          <w:rStyle w:val="Robust"/>
                          <w:rFonts w:ascii="Trebuchet MS" w:hAnsi="Trebuchet MS"/>
                          <w:sz w:val="20"/>
                          <w:szCs w:val="20"/>
                          <w:u w:val="single"/>
                          <w:lang w:val="pt-BR"/>
                        </w:rPr>
                        <w:t>SECRETARUL DE CONCURS ŞI OBSERVATORUL </w:t>
                      </w:r>
                    </w:p>
                    <w:p w:rsidR="005554C4" w:rsidRPr="00F02219" w:rsidRDefault="005554C4" w:rsidP="001A71CC">
                      <w:pPr>
                        <w:jc w:val="both"/>
                        <w:rPr>
                          <w:rFonts w:ascii="Trebuchet MS" w:hAnsi="Trebuchet MS"/>
                          <w:i/>
                          <w:iCs/>
                          <w:sz w:val="20"/>
                          <w:szCs w:val="20"/>
                          <w:highlight w:val="green"/>
                          <w:lang w:val="pt-BR"/>
                        </w:rPr>
                      </w:pPr>
                      <w:r w:rsidRPr="00F02219">
                        <w:rPr>
                          <w:rStyle w:val="Robust"/>
                          <w:rFonts w:ascii="Trebuchet MS" w:hAnsi="Trebuchet MS"/>
                          <w:sz w:val="20"/>
                          <w:szCs w:val="20"/>
                          <w:lang w:val="pt-BR"/>
                        </w:rPr>
                        <w:t>Art. 18</w:t>
                      </w:r>
                      <w:r w:rsidRPr="003B2FEA">
                        <w:rPr>
                          <w:rStyle w:val="Robust"/>
                          <w:rFonts w:ascii="Trebuchet MS" w:hAnsi="Trebuchet MS"/>
                          <w:color w:val="00B050"/>
                          <w:sz w:val="20"/>
                          <w:szCs w:val="20"/>
                          <w:lang w:val="pt-BR"/>
                        </w:rPr>
                        <w:t xml:space="preserve">. </w:t>
                      </w:r>
                      <w:r w:rsidRPr="00F02219">
                        <w:rPr>
                          <w:rStyle w:val="Robust"/>
                          <w:rFonts w:ascii="Trebuchet MS" w:hAnsi="Trebuchet MS"/>
                          <w:b w:val="0"/>
                          <w:sz w:val="20"/>
                          <w:szCs w:val="20"/>
                          <w:lang w:val="pt-BR"/>
                        </w:rPr>
                        <w:t>Secretarul şi observatorul federal</w:t>
                      </w:r>
                      <w:r w:rsidRPr="00F02219">
                        <w:rPr>
                          <w:rStyle w:val="Robust"/>
                          <w:rFonts w:ascii="Trebuchet MS" w:hAnsi="Trebuchet MS"/>
                          <w:b w:val="0"/>
                          <w:sz w:val="20"/>
                          <w:szCs w:val="20"/>
                          <w:lang w:val="it-IT"/>
                        </w:rPr>
                        <w:t xml:space="preserve"> sunt delegaţi şi aprobaţi de Biroul Federal sau de Asociaţiile Judeţene de Oină,</w:t>
                      </w:r>
                      <w:r w:rsidRPr="00F02219">
                        <w:rPr>
                          <w:rStyle w:val="Robust"/>
                          <w:rFonts w:ascii="Trebuchet MS" w:hAnsi="Trebuchet MS"/>
                          <w:b w:val="0"/>
                          <w:sz w:val="20"/>
                          <w:szCs w:val="20"/>
                          <w:lang w:val="pt-BR"/>
                        </w:rPr>
                        <w:t xml:space="preserve"> având următoarele </w:t>
                      </w:r>
                      <w:r w:rsidRPr="00F02219">
                        <w:rPr>
                          <w:rStyle w:val="Robust"/>
                          <w:rFonts w:ascii="Trebuchet MS" w:hAnsi="Trebuchet MS"/>
                          <w:b w:val="0"/>
                          <w:i/>
                          <w:iCs/>
                          <w:sz w:val="20"/>
                          <w:szCs w:val="20"/>
                          <w:lang w:val="pt-BR"/>
                        </w:rPr>
                        <w:t>sarcini: </w:t>
                      </w:r>
                    </w:p>
                    <w:p w:rsidR="005554C4" w:rsidRPr="00F02219" w:rsidRDefault="005554C4" w:rsidP="00181F60">
                      <w:pPr>
                        <w:pStyle w:val="Listparagraf1"/>
                        <w:numPr>
                          <w:ilvl w:val="0"/>
                          <w:numId w:val="42"/>
                        </w:numPr>
                        <w:ind w:left="360" w:firstLine="0"/>
                        <w:jc w:val="both"/>
                        <w:rPr>
                          <w:rStyle w:val="Robust"/>
                          <w:rFonts w:ascii="Trebuchet MS" w:hAnsi="Trebuchet MS"/>
                          <w:b w:val="0"/>
                          <w:bCs w:val="0"/>
                          <w:sz w:val="20"/>
                          <w:szCs w:val="20"/>
                          <w:lang w:val="pt-BR"/>
                        </w:rPr>
                      </w:pPr>
                      <w:r w:rsidRPr="00F02219">
                        <w:rPr>
                          <w:rStyle w:val="Robust"/>
                          <w:rFonts w:ascii="Trebuchet MS" w:hAnsi="Trebuchet MS"/>
                          <w:b w:val="0"/>
                          <w:sz w:val="20"/>
                          <w:szCs w:val="20"/>
                          <w:lang w:val="pt-BR"/>
                        </w:rPr>
                        <w:t xml:space="preserve"> să controleze exactitatea întocmirii foilor de arbitraj completate de delegatul de echipă, antrenor sau căpitan şi semnate de aceştia, pe baza legitimaţiilor prezentate, precum şi numerele de pe tricouri ale jucătorilor;</w:t>
                      </w:r>
                    </w:p>
                    <w:p w:rsidR="005554C4" w:rsidRPr="00F02219" w:rsidRDefault="005554C4" w:rsidP="00181F60">
                      <w:pPr>
                        <w:pStyle w:val="Listparagraf1"/>
                        <w:numPr>
                          <w:ilvl w:val="0"/>
                          <w:numId w:val="42"/>
                        </w:numPr>
                        <w:ind w:left="360" w:firstLine="0"/>
                        <w:jc w:val="both"/>
                        <w:rPr>
                          <w:rFonts w:ascii="Trebuchet MS" w:hAnsi="Trebuchet MS"/>
                          <w:sz w:val="20"/>
                          <w:szCs w:val="20"/>
                          <w:lang w:val="fr-FR"/>
                        </w:rPr>
                      </w:pPr>
                      <w:r w:rsidRPr="00F02219">
                        <w:rPr>
                          <w:rStyle w:val="Robust"/>
                          <w:rFonts w:ascii="Trebuchet MS" w:hAnsi="Trebuchet MS"/>
                          <w:b w:val="0"/>
                          <w:sz w:val="20"/>
                          <w:szCs w:val="20"/>
                          <w:lang w:val="fr-FR"/>
                        </w:rPr>
                        <w:t>să controleze dacă foile de  arbitraj sunt semnate de delegaţi şi dacă au fost formulate contestaţii (în care caz va atrage atenţia celor doi arbitri);</w:t>
                      </w:r>
                      <w:r w:rsidRPr="00F02219">
                        <w:rPr>
                          <w:rFonts w:ascii="Trebuchet MS" w:hAnsi="Trebuchet MS"/>
                          <w:sz w:val="20"/>
                          <w:szCs w:val="20"/>
                          <w:lang w:val="fr-FR"/>
                        </w:rPr>
                        <w:t xml:space="preserve"> </w:t>
                      </w:r>
                    </w:p>
                    <w:p w:rsidR="005554C4" w:rsidRPr="00F02219" w:rsidRDefault="005554C4" w:rsidP="00181F60">
                      <w:pPr>
                        <w:pStyle w:val="Listparagraf1"/>
                        <w:numPr>
                          <w:ilvl w:val="0"/>
                          <w:numId w:val="42"/>
                        </w:numPr>
                        <w:ind w:left="360" w:firstLine="0"/>
                        <w:jc w:val="both"/>
                        <w:rPr>
                          <w:rFonts w:ascii="Trebuchet MS" w:hAnsi="Trebuchet MS"/>
                          <w:sz w:val="20"/>
                          <w:szCs w:val="20"/>
                          <w:lang w:val="pt-BR"/>
                        </w:rPr>
                      </w:pPr>
                      <w:r w:rsidRPr="00F02219">
                        <w:rPr>
                          <w:rStyle w:val="Robust"/>
                          <w:rFonts w:ascii="Trebuchet MS" w:hAnsi="Trebuchet MS"/>
                          <w:b w:val="0"/>
                          <w:sz w:val="20"/>
                          <w:szCs w:val="20"/>
                          <w:lang w:val="pt-BR"/>
                        </w:rPr>
                        <w:t>să ţină evidenţa cartonaşelor galbene şi eliminărilor (cartonaş roşu) aplicate jucătorilor;</w:t>
                      </w:r>
                      <w:r w:rsidRPr="00F02219">
                        <w:rPr>
                          <w:rFonts w:ascii="Trebuchet MS" w:hAnsi="Trebuchet MS"/>
                          <w:sz w:val="20"/>
                          <w:szCs w:val="20"/>
                          <w:lang w:val="pt-BR"/>
                        </w:rPr>
                        <w:t xml:space="preserve"> </w:t>
                      </w:r>
                    </w:p>
                    <w:p w:rsidR="005554C4" w:rsidRPr="00F02219" w:rsidRDefault="005554C4" w:rsidP="00181F60">
                      <w:pPr>
                        <w:pStyle w:val="Listparagraf1"/>
                        <w:numPr>
                          <w:ilvl w:val="0"/>
                          <w:numId w:val="42"/>
                        </w:numPr>
                        <w:ind w:left="360" w:firstLine="0"/>
                        <w:jc w:val="both"/>
                        <w:rPr>
                          <w:rFonts w:ascii="Trebuchet MS" w:hAnsi="Trebuchet MS"/>
                          <w:sz w:val="20"/>
                          <w:szCs w:val="20"/>
                          <w:lang w:val="pt-BR"/>
                        </w:rPr>
                      </w:pPr>
                      <w:r w:rsidRPr="00F02219">
                        <w:rPr>
                          <w:rFonts w:ascii="Trebuchet MS" w:hAnsi="Trebuchet MS"/>
                          <w:sz w:val="20"/>
                          <w:szCs w:val="20"/>
                          <w:lang w:val="pt-BR"/>
                        </w:rPr>
                        <w:t>să țină foaia de arbitraj;</w:t>
                      </w:r>
                    </w:p>
                    <w:p w:rsidR="005554C4" w:rsidRPr="00F02219" w:rsidRDefault="005554C4" w:rsidP="00181F60">
                      <w:pPr>
                        <w:pStyle w:val="Listparagraf1"/>
                        <w:numPr>
                          <w:ilvl w:val="0"/>
                          <w:numId w:val="42"/>
                        </w:numPr>
                        <w:ind w:left="360" w:firstLine="0"/>
                        <w:jc w:val="both"/>
                        <w:rPr>
                          <w:rFonts w:ascii="Trebuchet MS" w:hAnsi="Trebuchet MS"/>
                          <w:sz w:val="20"/>
                          <w:szCs w:val="20"/>
                          <w:lang w:val="pt-BR"/>
                        </w:rPr>
                      </w:pPr>
                      <w:r w:rsidRPr="00F02219">
                        <w:rPr>
                          <w:rStyle w:val="Robust"/>
                          <w:rFonts w:ascii="Trebuchet MS" w:hAnsi="Trebuchet MS"/>
                          <w:b w:val="0"/>
                          <w:sz w:val="20"/>
                          <w:szCs w:val="20"/>
                        </w:rPr>
                        <w:t>să ţină evidenţa jocurilor programate şi a celor jucate;</w:t>
                      </w:r>
                      <w:r w:rsidRPr="00F02219">
                        <w:rPr>
                          <w:rFonts w:ascii="Trebuchet MS" w:hAnsi="Trebuchet MS"/>
                          <w:sz w:val="20"/>
                          <w:szCs w:val="20"/>
                        </w:rPr>
                        <w:t xml:space="preserve"> </w:t>
                      </w:r>
                    </w:p>
                    <w:p w:rsidR="005554C4" w:rsidRPr="00F02219" w:rsidRDefault="005554C4" w:rsidP="00181F60">
                      <w:pPr>
                        <w:pStyle w:val="Listparagraf1"/>
                        <w:numPr>
                          <w:ilvl w:val="0"/>
                          <w:numId w:val="42"/>
                        </w:numPr>
                        <w:ind w:left="360" w:firstLine="0"/>
                        <w:jc w:val="both"/>
                        <w:rPr>
                          <w:rFonts w:ascii="Trebuchet MS" w:hAnsi="Trebuchet MS"/>
                          <w:sz w:val="20"/>
                          <w:szCs w:val="20"/>
                          <w:lang w:val="pt-BR"/>
                        </w:rPr>
                      </w:pPr>
                      <w:r w:rsidRPr="00F02219">
                        <w:rPr>
                          <w:rStyle w:val="Robust"/>
                          <w:rFonts w:ascii="Trebuchet MS" w:hAnsi="Trebuchet MS"/>
                          <w:b w:val="0"/>
                          <w:sz w:val="20"/>
                          <w:szCs w:val="20"/>
                          <w:lang w:val="pt-BR"/>
                        </w:rPr>
                        <w:t>să anunţe din timp echipele în ceea ce priveste programul jocurilor;</w:t>
                      </w:r>
                      <w:r w:rsidRPr="00F02219">
                        <w:rPr>
                          <w:rFonts w:ascii="Trebuchet MS" w:hAnsi="Trebuchet MS"/>
                          <w:sz w:val="20"/>
                          <w:szCs w:val="20"/>
                          <w:lang w:val="pt-BR"/>
                        </w:rPr>
                        <w:t xml:space="preserve"> </w:t>
                      </w:r>
                    </w:p>
                    <w:p w:rsidR="005554C4" w:rsidRPr="00F02219" w:rsidRDefault="005554C4" w:rsidP="00181F60">
                      <w:pPr>
                        <w:pStyle w:val="Listparagraf1"/>
                        <w:numPr>
                          <w:ilvl w:val="0"/>
                          <w:numId w:val="42"/>
                        </w:numPr>
                        <w:ind w:left="360" w:firstLine="0"/>
                        <w:jc w:val="both"/>
                        <w:rPr>
                          <w:rStyle w:val="Robust"/>
                          <w:rFonts w:ascii="Trebuchet MS" w:hAnsi="Trebuchet MS"/>
                          <w:b w:val="0"/>
                          <w:bCs w:val="0"/>
                          <w:sz w:val="20"/>
                          <w:szCs w:val="20"/>
                          <w:lang w:val="pt-BR"/>
                        </w:rPr>
                      </w:pPr>
                      <w:r w:rsidRPr="00F02219">
                        <w:rPr>
                          <w:rStyle w:val="Robust"/>
                          <w:rFonts w:ascii="Trebuchet MS" w:hAnsi="Trebuchet MS"/>
                          <w:b w:val="0"/>
                          <w:sz w:val="20"/>
                          <w:szCs w:val="20"/>
                          <w:lang w:val="pt-BR"/>
                        </w:rPr>
                        <w:t>să anunţe echipele pentru jocul următor şi terenul de joc;</w:t>
                      </w:r>
                    </w:p>
                    <w:p w:rsidR="005554C4" w:rsidRPr="00F02219" w:rsidRDefault="005554C4" w:rsidP="00181F60">
                      <w:pPr>
                        <w:pStyle w:val="Listparagraf1"/>
                        <w:numPr>
                          <w:ilvl w:val="0"/>
                          <w:numId w:val="42"/>
                        </w:numPr>
                        <w:ind w:left="360" w:firstLine="0"/>
                        <w:jc w:val="both"/>
                        <w:rPr>
                          <w:rStyle w:val="Robust"/>
                          <w:rFonts w:ascii="Trebuchet MS" w:hAnsi="Trebuchet MS"/>
                          <w:b w:val="0"/>
                          <w:bCs w:val="0"/>
                          <w:sz w:val="20"/>
                          <w:szCs w:val="20"/>
                          <w:lang w:val="pt-BR"/>
                        </w:rPr>
                      </w:pPr>
                      <w:r w:rsidRPr="00F02219">
                        <w:rPr>
                          <w:rStyle w:val="Robust"/>
                          <w:rFonts w:ascii="Trebuchet MS" w:hAnsi="Trebuchet MS"/>
                          <w:b w:val="0"/>
                          <w:sz w:val="20"/>
                          <w:szCs w:val="20"/>
                          <w:lang w:val="it-IT"/>
                        </w:rPr>
                        <w:t>să întocmească clasamentul concursului după rezultatele obţinute de fiecare echipă (trecute în foile de arbitraj şi omologate de comisia de organizare).</w:t>
                      </w:r>
                      <w:r w:rsidRPr="00F02219">
                        <w:rPr>
                          <w:rFonts w:ascii="Trebuchet MS" w:hAnsi="Trebuchet MS"/>
                          <w:sz w:val="20"/>
                          <w:szCs w:val="20"/>
                          <w:highlight w:val="green"/>
                          <w:lang w:val="it-IT"/>
                        </w:rPr>
                        <w:t xml:space="preserve"> </w:t>
                      </w:r>
                    </w:p>
                    <w:p w:rsidR="005554C4" w:rsidRPr="00F02219" w:rsidRDefault="005554C4" w:rsidP="001A71CC">
                      <w:pPr>
                        <w:jc w:val="both"/>
                        <w:rPr>
                          <w:rStyle w:val="Robust"/>
                          <w:rFonts w:ascii="Trebuchet MS" w:hAnsi="Trebuchet MS"/>
                          <w:b w:val="0"/>
                          <w:bCs w:val="0"/>
                          <w:sz w:val="20"/>
                          <w:szCs w:val="20"/>
                          <w:lang w:val="it-IT"/>
                        </w:rPr>
                      </w:pPr>
                      <w:r w:rsidRPr="00F02219">
                        <w:rPr>
                          <w:rStyle w:val="Robust"/>
                          <w:rFonts w:ascii="Trebuchet MS" w:hAnsi="Trebuchet MS"/>
                          <w:b w:val="0"/>
                          <w:sz w:val="20"/>
                          <w:szCs w:val="20"/>
                          <w:lang w:val="it-IT"/>
                        </w:rPr>
                        <w:t xml:space="preserve">          Locul secretarului este în afara terenului de joc, unde comisia de organizare îi va pune la dispoziţie, un  scaun și  umbrelă la  masa oficială de concurs (vezi anexele 1, 2).</w:t>
                      </w:r>
                    </w:p>
                    <w:p w:rsidR="005554C4" w:rsidRPr="00F22F4A" w:rsidRDefault="005554C4" w:rsidP="00D412D5">
                      <w:pPr>
                        <w:jc w:val="both"/>
                        <w:rPr>
                          <w:color w:val="FF0000"/>
                          <w:sz w:val="14"/>
                          <w:szCs w:val="20"/>
                        </w:rPr>
                      </w:pPr>
                    </w:p>
                    <w:p w:rsidR="005554C4" w:rsidRPr="00556A8D" w:rsidRDefault="005554C4" w:rsidP="001A71CC">
                      <w:pPr>
                        <w:jc w:val="both"/>
                        <w:rPr>
                          <w:rFonts w:ascii="Trebuchet MS" w:hAnsi="Trebuchet MS"/>
                          <w:sz w:val="20"/>
                          <w:szCs w:val="20"/>
                          <w:lang w:val="it-IT"/>
                        </w:rPr>
                      </w:pPr>
                      <w:r w:rsidRPr="00556A8D">
                        <w:rPr>
                          <w:rStyle w:val="Robust"/>
                          <w:rFonts w:ascii="Trebuchet MS" w:hAnsi="Trebuchet MS"/>
                          <w:sz w:val="20"/>
                          <w:szCs w:val="20"/>
                          <w:lang w:val="it-IT"/>
                        </w:rPr>
                        <w:t>IX.    DELEGATUL  DE  TEREN  ŞI  SCORERUL</w:t>
                      </w:r>
                    </w:p>
                    <w:p w:rsidR="005554C4" w:rsidRPr="00556A8D" w:rsidRDefault="005554C4" w:rsidP="001A71CC">
                      <w:pPr>
                        <w:jc w:val="both"/>
                        <w:rPr>
                          <w:rStyle w:val="Robust"/>
                          <w:rFonts w:ascii="Trebuchet MS" w:hAnsi="Trebuchet MS"/>
                          <w:b w:val="0"/>
                          <w:bCs w:val="0"/>
                          <w:i/>
                          <w:iCs/>
                          <w:sz w:val="20"/>
                          <w:szCs w:val="20"/>
                          <w:lang w:val="it-IT"/>
                        </w:rPr>
                      </w:pPr>
                      <w:r w:rsidRPr="00556A8D">
                        <w:rPr>
                          <w:rStyle w:val="Robust"/>
                          <w:rFonts w:ascii="Trebuchet MS" w:hAnsi="Trebuchet MS"/>
                          <w:sz w:val="20"/>
                          <w:szCs w:val="20"/>
                          <w:lang w:val="it-IT"/>
                        </w:rPr>
                        <w:t>Art. 19</w:t>
                      </w:r>
                      <w:r w:rsidRPr="00556A8D">
                        <w:rPr>
                          <w:rStyle w:val="Robust"/>
                          <w:rFonts w:ascii="Trebuchet MS" w:hAnsi="Trebuchet MS"/>
                          <w:b w:val="0"/>
                          <w:sz w:val="20"/>
                          <w:szCs w:val="20"/>
                          <w:lang w:val="it-IT"/>
                        </w:rPr>
                        <w:t xml:space="preserve">. Comisia de organizare a competiţiei desemnează un delegat de teren şi un scorer care au următoarele </w:t>
                      </w:r>
                      <w:r w:rsidRPr="00556A8D">
                        <w:rPr>
                          <w:rStyle w:val="Robust"/>
                          <w:rFonts w:ascii="Trebuchet MS" w:hAnsi="Trebuchet MS"/>
                          <w:b w:val="0"/>
                          <w:i/>
                          <w:iCs/>
                          <w:sz w:val="20"/>
                          <w:szCs w:val="20"/>
                          <w:lang w:val="it-IT"/>
                        </w:rPr>
                        <w:t>sarcini: </w:t>
                      </w:r>
                    </w:p>
                    <w:p w:rsidR="005554C4" w:rsidRPr="00556A8D" w:rsidRDefault="005554C4" w:rsidP="001A71CC">
                      <w:pPr>
                        <w:jc w:val="both"/>
                        <w:rPr>
                          <w:rStyle w:val="Robust"/>
                          <w:rFonts w:ascii="Trebuchet MS" w:hAnsi="Trebuchet MS"/>
                          <w:b w:val="0"/>
                          <w:bCs w:val="0"/>
                          <w:sz w:val="20"/>
                          <w:szCs w:val="20"/>
                          <w:lang w:val="it-IT"/>
                        </w:rPr>
                      </w:pPr>
                      <w:r w:rsidRPr="00556A8D">
                        <w:rPr>
                          <w:rStyle w:val="Robust"/>
                          <w:rFonts w:ascii="Trebuchet MS" w:hAnsi="Trebuchet MS"/>
                          <w:b w:val="0"/>
                          <w:sz w:val="20"/>
                          <w:szCs w:val="20"/>
                          <w:lang w:val="it-IT"/>
                        </w:rPr>
                        <w:t xml:space="preserve">      - să ia din timp măsurile necesare pentru ca terenul să fie marcat regulamentar sau să fie refăcut total sau parţial, (când marcajul nu mai este destul de vizibil) la cererea arbitrului, dar numai în intervalul dintre două jocuri sau în pauză ;</w:t>
                      </w:r>
                    </w:p>
                    <w:p w:rsidR="005554C4" w:rsidRPr="00556A8D" w:rsidRDefault="005554C4" w:rsidP="001A71CC">
                      <w:pPr>
                        <w:jc w:val="both"/>
                        <w:rPr>
                          <w:rFonts w:ascii="Trebuchet MS" w:hAnsi="Trebuchet MS"/>
                          <w:b/>
                          <w:sz w:val="20"/>
                          <w:szCs w:val="20"/>
                          <w:lang w:val="it-IT"/>
                        </w:rPr>
                      </w:pPr>
                      <w:r w:rsidRPr="00556A8D">
                        <w:rPr>
                          <w:rStyle w:val="Robust"/>
                          <w:rFonts w:ascii="Trebuchet MS" w:hAnsi="Trebuchet MS"/>
                          <w:b w:val="0"/>
                          <w:sz w:val="20"/>
                          <w:szCs w:val="20"/>
                          <w:lang w:val="it-IT"/>
                        </w:rPr>
                        <w:t xml:space="preserve">     - să asigure ca intrarea sau ieşirea echipelor (din joc) să se facă fără întârziere ;</w:t>
                      </w:r>
                      <w:r w:rsidRPr="00556A8D">
                        <w:rPr>
                          <w:rFonts w:ascii="Trebuchet MS" w:hAnsi="Trebuchet MS"/>
                          <w:b/>
                          <w:sz w:val="20"/>
                          <w:szCs w:val="20"/>
                          <w:lang w:val="it-IT"/>
                        </w:rPr>
                        <w:t xml:space="preserve"> </w:t>
                      </w:r>
                    </w:p>
                    <w:p w:rsidR="005554C4" w:rsidRPr="00556A8D" w:rsidRDefault="005554C4" w:rsidP="001A71CC">
                      <w:pPr>
                        <w:jc w:val="both"/>
                        <w:rPr>
                          <w:rFonts w:ascii="Trebuchet MS" w:hAnsi="Trebuchet MS"/>
                          <w:b/>
                          <w:sz w:val="20"/>
                          <w:szCs w:val="20"/>
                          <w:lang w:val="it-IT"/>
                        </w:rPr>
                      </w:pPr>
                      <w:r w:rsidRPr="00556A8D">
                        <w:rPr>
                          <w:rStyle w:val="Robust"/>
                          <w:rFonts w:ascii="Trebuchet MS" w:hAnsi="Trebuchet MS"/>
                          <w:b w:val="0"/>
                          <w:sz w:val="20"/>
                          <w:szCs w:val="20"/>
                          <w:lang w:val="it-IT"/>
                        </w:rPr>
                        <w:t xml:space="preserve">     - să stabilească locul (spaţiul) pe care urmează să-l ocupe echipele în incinta stadionului ;</w:t>
                      </w:r>
                      <w:r w:rsidRPr="00556A8D">
                        <w:rPr>
                          <w:rFonts w:ascii="Trebuchet MS" w:hAnsi="Trebuchet MS"/>
                          <w:b/>
                          <w:sz w:val="20"/>
                          <w:szCs w:val="20"/>
                          <w:lang w:val="it-IT"/>
                        </w:rPr>
                        <w:t xml:space="preserve"> </w:t>
                      </w:r>
                    </w:p>
                    <w:p w:rsidR="005554C4" w:rsidRPr="00556A8D" w:rsidRDefault="005554C4" w:rsidP="001A71CC">
                      <w:pPr>
                        <w:jc w:val="both"/>
                        <w:rPr>
                          <w:rFonts w:ascii="Trebuchet MS" w:hAnsi="Trebuchet MS"/>
                          <w:b/>
                          <w:sz w:val="20"/>
                          <w:szCs w:val="20"/>
                          <w:lang w:val="it-IT"/>
                        </w:rPr>
                      </w:pPr>
                      <w:r w:rsidRPr="00556A8D">
                        <w:rPr>
                          <w:rStyle w:val="Robust"/>
                          <w:rFonts w:ascii="Trebuchet MS" w:hAnsi="Trebuchet MS"/>
                          <w:b w:val="0"/>
                          <w:sz w:val="20"/>
                          <w:szCs w:val="20"/>
                          <w:lang w:val="it-IT"/>
                        </w:rPr>
                        <w:t xml:space="preserve">     - să asigure desfăşurarea jocurilor la orele indicate în program </w:t>
                      </w:r>
                      <w:r w:rsidRPr="00556A8D">
                        <w:rPr>
                          <w:rFonts w:ascii="Trebuchet MS" w:hAnsi="Trebuchet MS"/>
                          <w:b/>
                          <w:sz w:val="20"/>
                          <w:szCs w:val="20"/>
                          <w:lang w:val="it-IT"/>
                        </w:rPr>
                        <w:t>;</w:t>
                      </w:r>
                    </w:p>
                    <w:p w:rsidR="005554C4" w:rsidRPr="00556A8D" w:rsidRDefault="005554C4" w:rsidP="001A71CC">
                      <w:pPr>
                        <w:jc w:val="both"/>
                        <w:rPr>
                          <w:rFonts w:ascii="Trebuchet MS" w:hAnsi="Trebuchet MS"/>
                          <w:b/>
                          <w:sz w:val="20"/>
                          <w:szCs w:val="20"/>
                          <w:lang w:val="it-IT"/>
                        </w:rPr>
                      </w:pPr>
                      <w:r w:rsidRPr="00556A8D">
                        <w:rPr>
                          <w:rStyle w:val="Robust"/>
                          <w:rFonts w:ascii="Trebuchet MS" w:hAnsi="Trebuchet MS"/>
                          <w:b w:val="0"/>
                          <w:sz w:val="20"/>
                          <w:szCs w:val="20"/>
                          <w:lang w:val="it-IT"/>
                        </w:rPr>
                        <w:t xml:space="preserve">     - să se îngrijească de rezolvarea din timp a locurilor pentru delegaţi şi arbitri ;</w:t>
                      </w:r>
                      <w:r w:rsidRPr="00556A8D">
                        <w:rPr>
                          <w:rFonts w:ascii="Trebuchet MS" w:hAnsi="Trebuchet MS"/>
                          <w:b/>
                          <w:sz w:val="20"/>
                          <w:szCs w:val="20"/>
                          <w:lang w:val="it-IT"/>
                        </w:rPr>
                        <w:t xml:space="preserve"> </w:t>
                      </w:r>
                    </w:p>
                    <w:p w:rsidR="005554C4" w:rsidRPr="00556A8D" w:rsidRDefault="005554C4" w:rsidP="001A71CC">
                      <w:pPr>
                        <w:jc w:val="both"/>
                        <w:rPr>
                          <w:rFonts w:ascii="Trebuchet MS" w:hAnsi="Trebuchet MS"/>
                          <w:b/>
                          <w:i/>
                          <w:iCs/>
                          <w:sz w:val="20"/>
                          <w:szCs w:val="20"/>
                        </w:rPr>
                      </w:pPr>
                      <w:r w:rsidRPr="00556A8D">
                        <w:rPr>
                          <w:rStyle w:val="Robust"/>
                          <w:rFonts w:ascii="Trebuchet MS" w:hAnsi="Trebuchet MS"/>
                          <w:b w:val="0"/>
                          <w:sz w:val="20"/>
                          <w:szCs w:val="20"/>
                          <w:lang w:val="pt-BR"/>
                        </w:rPr>
                        <w:t xml:space="preserve">     - să asigure, în apropierea  terenului de joc,  </w:t>
                      </w:r>
                      <w:r w:rsidRPr="00556A8D">
                        <w:rPr>
                          <w:rStyle w:val="Robust"/>
                          <w:rFonts w:ascii="Trebuchet MS" w:hAnsi="Trebuchet MS"/>
                          <w:b w:val="0"/>
                          <w:i/>
                          <w:sz w:val="20"/>
                          <w:szCs w:val="20"/>
                          <w:lang w:val="pt-BR"/>
                        </w:rPr>
                        <w:t>masa oficială de concurs</w:t>
                      </w:r>
                      <w:r w:rsidRPr="00556A8D">
                        <w:rPr>
                          <w:rStyle w:val="Robust"/>
                          <w:rFonts w:ascii="Trebuchet MS" w:hAnsi="Trebuchet MS"/>
                          <w:b w:val="0"/>
                          <w:sz w:val="20"/>
                          <w:szCs w:val="20"/>
                          <w:lang w:val="pt-BR"/>
                        </w:rPr>
                        <w:t>, precum şi</w:t>
                      </w:r>
                      <w:r w:rsidRPr="00556A8D">
                        <w:rPr>
                          <w:rFonts w:ascii="Trebuchet MS" w:hAnsi="Trebuchet MS"/>
                          <w:b/>
                          <w:bCs/>
                          <w:i/>
                          <w:sz w:val="20"/>
                          <w:szCs w:val="20"/>
                          <w:lang w:val="pt-BR"/>
                        </w:rPr>
                        <w:t xml:space="preserve"> </w:t>
                      </w:r>
                      <w:r w:rsidRPr="00556A8D">
                        <w:rPr>
                          <w:rFonts w:ascii="Trebuchet MS" w:hAnsi="Trebuchet MS"/>
                          <w:b/>
                          <w:bCs/>
                          <w:i/>
                          <w:sz w:val="20"/>
                          <w:szCs w:val="20"/>
                          <w:lang w:val="fr-FR"/>
                        </w:rPr>
                        <w:t>z</w:t>
                      </w:r>
                      <w:r w:rsidRPr="00556A8D">
                        <w:rPr>
                          <w:rFonts w:ascii="Trebuchet MS" w:hAnsi="Trebuchet MS"/>
                          <w:b/>
                          <w:bCs/>
                          <w:i/>
                          <w:sz w:val="20"/>
                          <w:szCs w:val="20"/>
                          <w:lang w:val="pt-BR"/>
                        </w:rPr>
                        <w:t xml:space="preserve">onele  băncilor de  rezerve </w:t>
                      </w:r>
                      <w:r w:rsidRPr="00556A8D">
                        <w:rPr>
                          <w:rStyle w:val="Robust"/>
                          <w:rFonts w:ascii="Trebuchet MS" w:hAnsi="Trebuchet MS"/>
                          <w:b w:val="0"/>
                          <w:sz w:val="20"/>
                          <w:szCs w:val="20"/>
                          <w:lang w:val="pt-BR"/>
                        </w:rPr>
                        <w:t xml:space="preserve"> conform ( anexei nr.1, 2); </w:t>
                      </w:r>
                    </w:p>
                    <w:p w:rsidR="005554C4" w:rsidRPr="003B2FEA" w:rsidRDefault="005554C4" w:rsidP="001A71CC">
                      <w:pPr>
                        <w:jc w:val="both"/>
                        <w:rPr>
                          <w:rStyle w:val="Robust"/>
                          <w:rFonts w:ascii="Trebuchet MS" w:hAnsi="Trebuchet MS"/>
                          <w:b w:val="0"/>
                          <w:bCs w:val="0"/>
                          <w:color w:val="00B050"/>
                          <w:sz w:val="20"/>
                          <w:szCs w:val="20"/>
                          <w:lang w:val="pt-BR"/>
                        </w:rPr>
                      </w:pPr>
                      <w:r w:rsidRPr="003B2FEA">
                        <w:rPr>
                          <w:rFonts w:ascii="Trebuchet MS" w:hAnsi="Trebuchet MS"/>
                          <w:color w:val="00B050"/>
                          <w:sz w:val="20"/>
                          <w:szCs w:val="20"/>
                          <w:lang w:val="pt-BR"/>
                        </w:rPr>
                        <w:t xml:space="preserve">    </w:t>
                      </w:r>
                      <w:r w:rsidRPr="003B2FEA">
                        <w:rPr>
                          <w:rStyle w:val="Robust"/>
                          <w:rFonts w:ascii="Trebuchet MS" w:hAnsi="Trebuchet MS"/>
                          <w:color w:val="00B050"/>
                          <w:sz w:val="20"/>
                          <w:szCs w:val="20"/>
                          <w:lang w:val="pt-BR"/>
                        </w:rPr>
                        <w:t xml:space="preserve"> </w:t>
                      </w:r>
                    </w:p>
                    <w:p w:rsidR="005554C4" w:rsidRPr="00C97C70" w:rsidRDefault="005554C4" w:rsidP="00D412D5">
                      <w:pPr>
                        <w:jc w:val="both"/>
                        <w:rPr>
                          <w:szCs w:val="20"/>
                        </w:rPr>
                      </w:pPr>
                    </w:p>
                  </w:txbxContent>
                </v:textbox>
              </v:shape>
            </w:pict>
          </mc:Fallback>
        </mc:AlternateContent>
      </w:r>
    </w:p>
    <w:p w:rsidR="00C97C70" w:rsidRDefault="00C97C70" w:rsidP="00A31952">
      <w:pPr>
        <w:ind w:firstLine="708"/>
        <w:rPr>
          <w:rFonts w:ascii="Trebuchet MS" w:hAnsi="Trebuchet MS"/>
          <w:b/>
          <w:sz w:val="16"/>
          <w:szCs w:val="16"/>
          <w:u w:val="single"/>
        </w:rPr>
      </w:pPr>
    </w:p>
    <w:p w:rsidR="00C97C70" w:rsidRDefault="00C97C70" w:rsidP="00A31952">
      <w:pPr>
        <w:ind w:firstLine="708"/>
        <w:rPr>
          <w:rFonts w:ascii="Trebuchet MS" w:hAnsi="Trebuchet MS"/>
          <w:b/>
          <w:sz w:val="16"/>
          <w:szCs w:val="16"/>
          <w:u w:val="single"/>
        </w:rPr>
      </w:pPr>
    </w:p>
    <w:p w:rsidR="00C97C70" w:rsidRDefault="00C97C70" w:rsidP="00A31952">
      <w:pPr>
        <w:ind w:firstLine="708"/>
        <w:rPr>
          <w:rFonts w:ascii="Trebuchet MS" w:hAnsi="Trebuchet MS"/>
          <w:b/>
          <w:sz w:val="16"/>
          <w:szCs w:val="16"/>
          <w:u w:val="single"/>
        </w:rPr>
      </w:pPr>
    </w:p>
    <w:p w:rsidR="00C97C70" w:rsidRDefault="00C97C70" w:rsidP="00A31952">
      <w:pPr>
        <w:ind w:firstLine="708"/>
        <w:rPr>
          <w:rFonts w:ascii="Trebuchet MS" w:hAnsi="Trebuchet MS"/>
          <w:b/>
          <w:sz w:val="16"/>
          <w:szCs w:val="16"/>
          <w:u w:val="single"/>
        </w:rPr>
      </w:pPr>
    </w:p>
    <w:p w:rsidR="00C97C70" w:rsidRDefault="00C97C70" w:rsidP="00A31952">
      <w:pPr>
        <w:ind w:firstLine="708"/>
        <w:rPr>
          <w:rFonts w:ascii="Trebuchet MS" w:hAnsi="Trebuchet MS"/>
          <w:b/>
          <w:sz w:val="16"/>
          <w:szCs w:val="16"/>
          <w:u w:val="single"/>
        </w:rPr>
      </w:pPr>
    </w:p>
    <w:p w:rsidR="00C97C70" w:rsidRDefault="00C97C70" w:rsidP="00A31952">
      <w:pPr>
        <w:ind w:firstLine="708"/>
        <w:rPr>
          <w:rFonts w:ascii="Trebuchet MS" w:hAnsi="Trebuchet MS"/>
          <w:b/>
          <w:sz w:val="16"/>
          <w:szCs w:val="16"/>
          <w:u w:val="single"/>
        </w:rPr>
      </w:pPr>
    </w:p>
    <w:p w:rsidR="00C97C70" w:rsidRDefault="00C97C70" w:rsidP="00A31952">
      <w:pPr>
        <w:ind w:firstLine="708"/>
        <w:rPr>
          <w:rFonts w:ascii="Trebuchet MS" w:hAnsi="Trebuchet MS"/>
          <w:b/>
          <w:sz w:val="16"/>
          <w:szCs w:val="16"/>
          <w:u w:val="single"/>
        </w:rPr>
      </w:pPr>
    </w:p>
    <w:p w:rsidR="00C97C70" w:rsidRDefault="00C97C70" w:rsidP="00A31952">
      <w:pPr>
        <w:ind w:firstLine="708"/>
        <w:rPr>
          <w:rFonts w:ascii="Trebuchet MS" w:hAnsi="Trebuchet MS"/>
          <w:b/>
          <w:sz w:val="16"/>
          <w:szCs w:val="16"/>
          <w:u w:val="single"/>
        </w:rPr>
      </w:pPr>
    </w:p>
    <w:p w:rsidR="00C97C70" w:rsidRDefault="00C97C70" w:rsidP="00A31952">
      <w:pPr>
        <w:ind w:firstLine="708"/>
        <w:rPr>
          <w:rFonts w:ascii="Trebuchet MS" w:hAnsi="Trebuchet MS"/>
          <w:b/>
          <w:sz w:val="16"/>
          <w:szCs w:val="16"/>
          <w:u w:val="single"/>
        </w:rPr>
      </w:pPr>
    </w:p>
    <w:p w:rsidR="00C97C70" w:rsidRDefault="00C97C70" w:rsidP="00A31952">
      <w:pPr>
        <w:ind w:firstLine="708"/>
        <w:rPr>
          <w:rFonts w:ascii="Trebuchet MS" w:hAnsi="Trebuchet MS"/>
          <w:b/>
          <w:sz w:val="16"/>
          <w:szCs w:val="16"/>
          <w:u w:val="single"/>
        </w:rPr>
      </w:pPr>
    </w:p>
    <w:p w:rsidR="00C97C70" w:rsidRDefault="00C97C70" w:rsidP="00A31952">
      <w:pPr>
        <w:ind w:firstLine="708"/>
        <w:rPr>
          <w:rFonts w:ascii="Trebuchet MS" w:hAnsi="Trebuchet MS"/>
          <w:b/>
          <w:sz w:val="16"/>
          <w:szCs w:val="16"/>
          <w:u w:val="single"/>
        </w:rPr>
      </w:pPr>
    </w:p>
    <w:p w:rsidR="00C97C70" w:rsidRDefault="00C97C70" w:rsidP="00A31952">
      <w:pPr>
        <w:ind w:firstLine="708"/>
        <w:rPr>
          <w:rFonts w:ascii="Trebuchet MS" w:hAnsi="Trebuchet MS"/>
          <w:b/>
          <w:sz w:val="16"/>
          <w:szCs w:val="16"/>
          <w:u w:val="single"/>
        </w:rPr>
      </w:pPr>
    </w:p>
    <w:p w:rsidR="00C97C70" w:rsidRDefault="00C97C70" w:rsidP="00A31952">
      <w:pPr>
        <w:ind w:firstLine="708"/>
        <w:rPr>
          <w:rFonts w:ascii="Trebuchet MS" w:hAnsi="Trebuchet MS"/>
          <w:b/>
          <w:sz w:val="16"/>
          <w:szCs w:val="16"/>
          <w:u w:val="single"/>
        </w:rPr>
      </w:pPr>
    </w:p>
    <w:p w:rsidR="00C97C70" w:rsidRDefault="00C97C70" w:rsidP="00A31952">
      <w:pPr>
        <w:ind w:firstLine="708"/>
        <w:rPr>
          <w:rFonts w:ascii="Trebuchet MS" w:hAnsi="Trebuchet MS"/>
          <w:b/>
          <w:sz w:val="16"/>
          <w:szCs w:val="16"/>
          <w:u w:val="single"/>
        </w:rPr>
      </w:pPr>
    </w:p>
    <w:p w:rsidR="00C97C70" w:rsidRDefault="00C97C70" w:rsidP="00A31952">
      <w:pPr>
        <w:ind w:firstLine="708"/>
        <w:rPr>
          <w:rFonts w:ascii="Trebuchet MS" w:hAnsi="Trebuchet MS"/>
          <w:b/>
          <w:sz w:val="16"/>
          <w:szCs w:val="16"/>
          <w:u w:val="single"/>
        </w:rPr>
      </w:pPr>
    </w:p>
    <w:p w:rsidR="00C97C70" w:rsidRDefault="00C97C70" w:rsidP="00A31952">
      <w:pPr>
        <w:ind w:firstLine="708"/>
        <w:rPr>
          <w:rFonts w:ascii="Trebuchet MS" w:hAnsi="Trebuchet MS"/>
          <w:b/>
          <w:sz w:val="16"/>
          <w:szCs w:val="16"/>
          <w:u w:val="single"/>
        </w:rPr>
      </w:pPr>
    </w:p>
    <w:p w:rsidR="00C97C70" w:rsidRDefault="00C97C70" w:rsidP="00A31952">
      <w:pPr>
        <w:ind w:firstLine="708"/>
        <w:rPr>
          <w:rFonts w:ascii="Trebuchet MS" w:hAnsi="Trebuchet MS"/>
          <w:b/>
          <w:sz w:val="16"/>
          <w:szCs w:val="16"/>
          <w:u w:val="single"/>
        </w:rPr>
      </w:pPr>
    </w:p>
    <w:p w:rsidR="00C97C70" w:rsidRDefault="00C97C70" w:rsidP="00A31952">
      <w:pPr>
        <w:ind w:firstLine="708"/>
        <w:rPr>
          <w:rFonts w:ascii="Trebuchet MS" w:hAnsi="Trebuchet MS"/>
          <w:b/>
          <w:sz w:val="16"/>
          <w:szCs w:val="16"/>
          <w:u w:val="single"/>
        </w:rPr>
      </w:pPr>
    </w:p>
    <w:p w:rsidR="00C97C70" w:rsidRDefault="00C97C70" w:rsidP="00A31952">
      <w:pPr>
        <w:ind w:firstLine="708"/>
        <w:rPr>
          <w:rFonts w:ascii="Trebuchet MS" w:hAnsi="Trebuchet MS"/>
          <w:b/>
          <w:sz w:val="16"/>
          <w:szCs w:val="16"/>
          <w:u w:val="single"/>
        </w:rPr>
      </w:pPr>
    </w:p>
    <w:p w:rsidR="00C97C70" w:rsidRDefault="00C97C70" w:rsidP="00A31952">
      <w:pPr>
        <w:ind w:firstLine="708"/>
        <w:rPr>
          <w:rFonts w:ascii="Trebuchet MS" w:hAnsi="Trebuchet MS"/>
          <w:b/>
          <w:sz w:val="16"/>
          <w:szCs w:val="16"/>
          <w:u w:val="single"/>
        </w:rPr>
      </w:pPr>
    </w:p>
    <w:p w:rsidR="00C97C70" w:rsidRDefault="00C97C70" w:rsidP="00A31952">
      <w:pPr>
        <w:ind w:firstLine="708"/>
        <w:rPr>
          <w:rFonts w:ascii="Trebuchet MS" w:hAnsi="Trebuchet MS"/>
          <w:b/>
          <w:sz w:val="16"/>
          <w:szCs w:val="16"/>
          <w:u w:val="single"/>
        </w:rPr>
      </w:pPr>
    </w:p>
    <w:p w:rsidR="00C97C70" w:rsidRDefault="00C97C70" w:rsidP="00A31952">
      <w:pPr>
        <w:ind w:firstLine="708"/>
        <w:rPr>
          <w:rFonts w:ascii="Trebuchet MS" w:hAnsi="Trebuchet MS"/>
          <w:b/>
          <w:sz w:val="16"/>
          <w:szCs w:val="16"/>
          <w:u w:val="single"/>
        </w:rPr>
      </w:pPr>
    </w:p>
    <w:p w:rsidR="00C97C70" w:rsidRDefault="00C97C70" w:rsidP="00A31952">
      <w:pPr>
        <w:ind w:firstLine="708"/>
        <w:rPr>
          <w:rFonts w:ascii="Trebuchet MS" w:hAnsi="Trebuchet MS"/>
          <w:b/>
          <w:sz w:val="16"/>
          <w:szCs w:val="16"/>
          <w:u w:val="single"/>
        </w:rPr>
      </w:pPr>
    </w:p>
    <w:p w:rsidR="00C97C70" w:rsidRDefault="00C97C70" w:rsidP="00A31952">
      <w:pPr>
        <w:ind w:firstLine="708"/>
        <w:rPr>
          <w:rFonts w:ascii="Trebuchet MS" w:hAnsi="Trebuchet MS"/>
          <w:b/>
          <w:sz w:val="16"/>
          <w:szCs w:val="16"/>
          <w:u w:val="single"/>
        </w:rPr>
      </w:pPr>
    </w:p>
    <w:p w:rsidR="00C97C70" w:rsidRDefault="00C97C70" w:rsidP="00A31952">
      <w:pPr>
        <w:ind w:firstLine="708"/>
        <w:rPr>
          <w:rFonts w:ascii="Trebuchet MS" w:hAnsi="Trebuchet MS"/>
          <w:b/>
          <w:sz w:val="16"/>
          <w:szCs w:val="16"/>
          <w:u w:val="single"/>
        </w:rPr>
      </w:pPr>
    </w:p>
    <w:p w:rsidR="00C97C70" w:rsidRDefault="00C97C70" w:rsidP="00A31952">
      <w:pPr>
        <w:ind w:firstLine="708"/>
        <w:rPr>
          <w:rFonts w:ascii="Trebuchet MS" w:hAnsi="Trebuchet MS"/>
          <w:b/>
          <w:sz w:val="16"/>
          <w:szCs w:val="16"/>
          <w:u w:val="single"/>
        </w:rPr>
      </w:pPr>
    </w:p>
    <w:p w:rsidR="00C97C70" w:rsidRDefault="00C97C70" w:rsidP="00A31952">
      <w:pPr>
        <w:ind w:firstLine="708"/>
        <w:rPr>
          <w:rFonts w:ascii="Trebuchet MS" w:hAnsi="Trebuchet MS"/>
          <w:b/>
          <w:sz w:val="16"/>
          <w:szCs w:val="16"/>
          <w:u w:val="single"/>
        </w:rPr>
      </w:pPr>
    </w:p>
    <w:p w:rsidR="00C97C70" w:rsidRDefault="00C97C70" w:rsidP="00A31952">
      <w:pPr>
        <w:ind w:firstLine="708"/>
        <w:rPr>
          <w:rFonts w:ascii="Trebuchet MS" w:hAnsi="Trebuchet MS"/>
          <w:b/>
          <w:sz w:val="16"/>
          <w:szCs w:val="16"/>
          <w:u w:val="single"/>
        </w:rPr>
      </w:pPr>
    </w:p>
    <w:p w:rsidR="00C97C70" w:rsidRDefault="00C97C70" w:rsidP="00A31952">
      <w:pPr>
        <w:ind w:firstLine="708"/>
        <w:rPr>
          <w:rFonts w:ascii="Trebuchet MS" w:hAnsi="Trebuchet MS"/>
          <w:b/>
          <w:sz w:val="16"/>
          <w:szCs w:val="16"/>
          <w:u w:val="single"/>
        </w:rPr>
      </w:pPr>
    </w:p>
    <w:p w:rsidR="00C97C70" w:rsidRDefault="00C97C70" w:rsidP="00A31952">
      <w:pPr>
        <w:ind w:firstLine="708"/>
        <w:rPr>
          <w:rFonts w:ascii="Trebuchet MS" w:hAnsi="Trebuchet MS"/>
          <w:b/>
          <w:sz w:val="16"/>
          <w:szCs w:val="16"/>
          <w:u w:val="single"/>
        </w:rPr>
      </w:pPr>
    </w:p>
    <w:p w:rsidR="00C97C70" w:rsidRDefault="00C97C70" w:rsidP="00A31952">
      <w:pPr>
        <w:ind w:firstLine="708"/>
        <w:rPr>
          <w:rFonts w:ascii="Trebuchet MS" w:hAnsi="Trebuchet MS"/>
          <w:b/>
          <w:sz w:val="16"/>
          <w:szCs w:val="16"/>
          <w:u w:val="single"/>
        </w:rPr>
      </w:pPr>
    </w:p>
    <w:p w:rsidR="00C97C70" w:rsidRDefault="00C97C70" w:rsidP="00A31952">
      <w:pPr>
        <w:ind w:firstLine="708"/>
        <w:rPr>
          <w:rFonts w:ascii="Trebuchet MS" w:hAnsi="Trebuchet MS"/>
          <w:b/>
          <w:sz w:val="16"/>
          <w:szCs w:val="16"/>
          <w:u w:val="single"/>
        </w:rPr>
      </w:pPr>
    </w:p>
    <w:p w:rsidR="00C97C70" w:rsidRDefault="00C97C70" w:rsidP="00A31952">
      <w:pPr>
        <w:ind w:firstLine="708"/>
        <w:rPr>
          <w:rFonts w:ascii="Trebuchet MS" w:hAnsi="Trebuchet MS"/>
          <w:b/>
          <w:sz w:val="16"/>
          <w:szCs w:val="16"/>
          <w:u w:val="single"/>
        </w:rPr>
      </w:pPr>
    </w:p>
    <w:p w:rsidR="00C97C70" w:rsidRDefault="00C97C70" w:rsidP="00A31952">
      <w:pPr>
        <w:ind w:firstLine="708"/>
        <w:rPr>
          <w:rFonts w:ascii="Trebuchet MS" w:hAnsi="Trebuchet MS"/>
          <w:b/>
          <w:sz w:val="16"/>
          <w:szCs w:val="16"/>
          <w:u w:val="single"/>
        </w:rPr>
      </w:pPr>
    </w:p>
    <w:p w:rsidR="00C97C70" w:rsidRDefault="00C97C70" w:rsidP="00A31952">
      <w:pPr>
        <w:ind w:firstLine="708"/>
        <w:rPr>
          <w:rFonts w:ascii="Trebuchet MS" w:hAnsi="Trebuchet MS"/>
          <w:b/>
          <w:sz w:val="16"/>
          <w:szCs w:val="16"/>
          <w:u w:val="single"/>
        </w:rPr>
      </w:pPr>
    </w:p>
    <w:p w:rsidR="00C97C70" w:rsidRDefault="00C97C70" w:rsidP="00A31952">
      <w:pPr>
        <w:ind w:firstLine="708"/>
        <w:rPr>
          <w:rFonts w:ascii="Trebuchet MS" w:hAnsi="Trebuchet MS"/>
          <w:b/>
          <w:sz w:val="16"/>
          <w:szCs w:val="16"/>
          <w:u w:val="single"/>
        </w:rPr>
      </w:pPr>
    </w:p>
    <w:p w:rsidR="00C97C70" w:rsidRDefault="00C97C70" w:rsidP="00A31952">
      <w:pPr>
        <w:ind w:firstLine="708"/>
        <w:rPr>
          <w:rFonts w:ascii="Trebuchet MS" w:hAnsi="Trebuchet MS"/>
          <w:b/>
          <w:sz w:val="16"/>
          <w:szCs w:val="16"/>
          <w:u w:val="single"/>
        </w:rPr>
      </w:pPr>
    </w:p>
    <w:p w:rsidR="00C97C70" w:rsidRDefault="00C97C70" w:rsidP="00A31952">
      <w:pPr>
        <w:ind w:firstLine="708"/>
        <w:rPr>
          <w:rFonts w:ascii="Trebuchet MS" w:hAnsi="Trebuchet MS"/>
          <w:b/>
          <w:sz w:val="16"/>
          <w:szCs w:val="16"/>
          <w:u w:val="single"/>
        </w:rPr>
      </w:pPr>
    </w:p>
    <w:p w:rsidR="00C97C70" w:rsidRDefault="00C97C70" w:rsidP="00A31952">
      <w:pPr>
        <w:ind w:firstLine="708"/>
        <w:rPr>
          <w:rFonts w:ascii="Trebuchet MS" w:hAnsi="Trebuchet MS"/>
          <w:b/>
          <w:sz w:val="16"/>
          <w:szCs w:val="16"/>
          <w:u w:val="single"/>
        </w:rPr>
      </w:pPr>
    </w:p>
    <w:p w:rsidR="00C97C70" w:rsidRDefault="00C97C70" w:rsidP="00A31952">
      <w:pPr>
        <w:ind w:firstLine="708"/>
        <w:rPr>
          <w:rFonts w:ascii="Trebuchet MS" w:hAnsi="Trebuchet MS"/>
          <w:b/>
          <w:sz w:val="16"/>
          <w:szCs w:val="16"/>
          <w:u w:val="single"/>
        </w:rPr>
      </w:pPr>
    </w:p>
    <w:p w:rsidR="00C97C70" w:rsidRDefault="00C97C70" w:rsidP="00A31952">
      <w:pPr>
        <w:ind w:firstLine="708"/>
        <w:rPr>
          <w:rFonts w:ascii="Trebuchet MS" w:hAnsi="Trebuchet MS"/>
          <w:b/>
          <w:sz w:val="16"/>
          <w:szCs w:val="16"/>
          <w:u w:val="single"/>
        </w:rPr>
      </w:pPr>
    </w:p>
    <w:p w:rsidR="00C97C70" w:rsidRDefault="00C97C70" w:rsidP="00A31952">
      <w:pPr>
        <w:ind w:firstLine="708"/>
        <w:rPr>
          <w:rFonts w:ascii="Trebuchet MS" w:hAnsi="Trebuchet MS"/>
          <w:b/>
          <w:sz w:val="16"/>
          <w:szCs w:val="16"/>
          <w:u w:val="single"/>
        </w:rPr>
      </w:pPr>
    </w:p>
    <w:p w:rsidR="00C97C70" w:rsidRDefault="00C97C70" w:rsidP="00A31952">
      <w:pPr>
        <w:ind w:firstLine="708"/>
        <w:rPr>
          <w:rFonts w:ascii="Trebuchet MS" w:hAnsi="Trebuchet MS"/>
          <w:b/>
          <w:sz w:val="16"/>
          <w:szCs w:val="16"/>
          <w:u w:val="single"/>
        </w:rPr>
      </w:pPr>
    </w:p>
    <w:p w:rsidR="00C97C70" w:rsidRDefault="00C97C70" w:rsidP="00A31952">
      <w:pPr>
        <w:ind w:firstLine="708"/>
        <w:rPr>
          <w:rFonts w:ascii="Trebuchet MS" w:hAnsi="Trebuchet MS"/>
          <w:b/>
          <w:sz w:val="16"/>
          <w:szCs w:val="16"/>
          <w:u w:val="single"/>
        </w:rPr>
      </w:pPr>
    </w:p>
    <w:p w:rsidR="00C97C70" w:rsidRDefault="00C97C70" w:rsidP="00A31952">
      <w:pPr>
        <w:ind w:firstLine="708"/>
        <w:rPr>
          <w:rFonts w:ascii="Trebuchet MS" w:hAnsi="Trebuchet MS"/>
          <w:b/>
          <w:sz w:val="16"/>
          <w:szCs w:val="16"/>
          <w:u w:val="single"/>
        </w:rPr>
      </w:pPr>
    </w:p>
    <w:p w:rsidR="00C97C70" w:rsidRDefault="00C97C70" w:rsidP="00A31952">
      <w:pPr>
        <w:ind w:firstLine="708"/>
        <w:rPr>
          <w:rFonts w:ascii="Trebuchet MS" w:hAnsi="Trebuchet MS"/>
          <w:b/>
          <w:sz w:val="16"/>
          <w:szCs w:val="16"/>
          <w:u w:val="single"/>
        </w:rPr>
      </w:pPr>
    </w:p>
    <w:p w:rsidR="00C97C70" w:rsidRDefault="00C97C70" w:rsidP="00A31952">
      <w:pPr>
        <w:ind w:firstLine="708"/>
        <w:rPr>
          <w:rFonts w:ascii="Trebuchet MS" w:hAnsi="Trebuchet MS"/>
          <w:b/>
          <w:sz w:val="16"/>
          <w:szCs w:val="16"/>
          <w:u w:val="single"/>
        </w:rPr>
      </w:pPr>
    </w:p>
    <w:p w:rsidR="00C97C70" w:rsidRDefault="00C97C70" w:rsidP="00A31952">
      <w:pPr>
        <w:ind w:firstLine="708"/>
        <w:rPr>
          <w:rFonts w:ascii="Trebuchet MS" w:hAnsi="Trebuchet MS"/>
          <w:b/>
          <w:sz w:val="16"/>
          <w:szCs w:val="16"/>
          <w:u w:val="single"/>
        </w:rPr>
      </w:pPr>
    </w:p>
    <w:p w:rsidR="00C97C70" w:rsidRDefault="00C97C70" w:rsidP="00A31952">
      <w:pPr>
        <w:ind w:firstLine="708"/>
        <w:rPr>
          <w:rFonts w:ascii="Trebuchet MS" w:hAnsi="Trebuchet MS"/>
          <w:b/>
          <w:sz w:val="16"/>
          <w:szCs w:val="16"/>
          <w:u w:val="single"/>
        </w:rPr>
      </w:pPr>
    </w:p>
    <w:p w:rsidR="00C97C70" w:rsidRDefault="00C97C70" w:rsidP="00A31952">
      <w:pPr>
        <w:ind w:firstLine="708"/>
        <w:rPr>
          <w:rFonts w:ascii="Trebuchet MS" w:hAnsi="Trebuchet MS"/>
          <w:b/>
          <w:sz w:val="16"/>
          <w:szCs w:val="16"/>
          <w:u w:val="single"/>
        </w:rPr>
      </w:pPr>
    </w:p>
    <w:p w:rsidR="00C97C70" w:rsidRDefault="00C97C70" w:rsidP="00A31952">
      <w:pPr>
        <w:ind w:firstLine="708"/>
        <w:rPr>
          <w:rFonts w:ascii="Trebuchet MS" w:hAnsi="Trebuchet MS"/>
          <w:b/>
          <w:sz w:val="16"/>
          <w:szCs w:val="16"/>
          <w:u w:val="single"/>
        </w:rPr>
      </w:pPr>
    </w:p>
    <w:p w:rsidR="00C97C70" w:rsidRDefault="00C97C70" w:rsidP="00A31952">
      <w:pPr>
        <w:ind w:firstLine="708"/>
        <w:rPr>
          <w:rFonts w:ascii="Trebuchet MS" w:hAnsi="Trebuchet MS"/>
          <w:b/>
          <w:sz w:val="16"/>
          <w:szCs w:val="16"/>
          <w:u w:val="single"/>
        </w:rPr>
      </w:pPr>
    </w:p>
    <w:p w:rsidR="00C97C70" w:rsidRDefault="00C97C70" w:rsidP="00A31952">
      <w:pPr>
        <w:ind w:firstLine="708"/>
        <w:rPr>
          <w:rFonts w:ascii="Trebuchet MS" w:hAnsi="Trebuchet MS"/>
          <w:b/>
          <w:sz w:val="16"/>
          <w:szCs w:val="16"/>
          <w:u w:val="single"/>
        </w:rPr>
      </w:pPr>
    </w:p>
    <w:p w:rsidR="00C97C70" w:rsidRDefault="00C97C70" w:rsidP="00A31952">
      <w:pPr>
        <w:ind w:firstLine="708"/>
        <w:rPr>
          <w:rFonts w:ascii="Trebuchet MS" w:hAnsi="Trebuchet MS"/>
          <w:b/>
          <w:sz w:val="16"/>
          <w:szCs w:val="16"/>
          <w:u w:val="single"/>
        </w:rPr>
      </w:pPr>
    </w:p>
    <w:p w:rsidR="00C97C70" w:rsidRDefault="00C97C70" w:rsidP="00A31952">
      <w:pPr>
        <w:ind w:firstLine="708"/>
        <w:rPr>
          <w:rFonts w:ascii="Trebuchet MS" w:hAnsi="Trebuchet MS"/>
          <w:b/>
          <w:sz w:val="16"/>
          <w:szCs w:val="16"/>
          <w:u w:val="single"/>
        </w:rPr>
      </w:pPr>
    </w:p>
    <w:p w:rsidR="00C97C70" w:rsidRDefault="00C97C70" w:rsidP="00A31952">
      <w:pPr>
        <w:ind w:firstLine="708"/>
        <w:rPr>
          <w:rFonts w:ascii="Trebuchet MS" w:hAnsi="Trebuchet MS"/>
          <w:b/>
          <w:sz w:val="16"/>
          <w:szCs w:val="16"/>
          <w:u w:val="single"/>
        </w:rPr>
      </w:pPr>
    </w:p>
    <w:p w:rsidR="00C97C70" w:rsidRDefault="00C97C70" w:rsidP="00A31952">
      <w:pPr>
        <w:ind w:firstLine="708"/>
        <w:rPr>
          <w:rFonts w:ascii="Trebuchet MS" w:hAnsi="Trebuchet MS"/>
          <w:b/>
          <w:sz w:val="16"/>
          <w:szCs w:val="16"/>
          <w:u w:val="single"/>
        </w:rPr>
      </w:pPr>
    </w:p>
    <w:p w:rsidR="00C97C70" w:rsidRDefault="00C97C70" w:rsidP="00A31952">
      <w:pPr>
        <w:ind w:firstLine="708"/>
        <w:rPr>
          <w:rFonts w:ascii="Trebuchet MS" w:hAnsi="Trebuchet MS"/>
          <w:b/>
          <w:sz w:val="16"/>
          <w:szCs w:val="16"/>
          <w:u w:val="single"/>
        </w:rPr>
      </w:pPr>
    </w:p>
    <w:p w:rsidR="00C97C70" w:rsidRDefault="00C97C70" w:rsidP="00A31952">
      <w:pPr>
        <w:ind w:firstLine="708"/>
        <w:rPr>
          <w:rFonts w:ascii="Trebuchet MS" w:hAnsi="Trebuchet MS"/>
          <w:b/>
          <w:sz w:val="16"/>
          <w:szCs w:val="16"/>
          <w:u w:val="single"/>
        </w:rPr>
      </w:pPr>
    </w:p>
    <w:p w:rsidR="00C97C70" w:rsidRDefault="00C97C70" w:rsidP="00A31952">
      <w:pPr>
        <w:ind w:firstLine="708"/>
        <w:rPr>
          <w:rFonts w:ascii="Trebuchet MS" w:hAnsi="Trebuchet MS"/>
          <w:b/>
          <w:sz w:val="16"/>
          <w:szCs w:val="16"/>
          <w:u w:val="single"/>
        </w:rPr>
      </w:pPr>
    </w:p>
    <w:p w:rsidR="00C97C70" w:rsidRDefault="00C97C70" w:rsidP="00A31952">
      <w:pPr>
        <w:ind w:firstLine="708"/>
        <w:rPr>
          <w:rFonts w:ascii="Trebuchet MS" w:hAnsi="Trebuchet MS"/>
          <w:b/>
          <w:sz w:val="16"/>
          <w:szCs w:val="16"/>
          <w:u w:val="single"/>
        </w:rPr>
      </w:pPr>
    </w:p>
    <w:p w:rsidR="00C97C70" w:rsidRDefault="00C97C70" w:rsidP="00A31952">
      <w:pPr>
        <w:ind w:firstLine="708"/>
        <w:rPr>
          <w:rFonts w:ascii="Trebuchet MS" w:hAnsi="Trebuchet MS"/>
          <w:b/>
          <w:sz w:val="16"/>
          <w:szCs w:val="16"/>
          <w:u w:val="single"/>
        </w:rPr>
      </w:pPr>
    </w:p>
    <w:p w:rsidR="00C97C70" w:rsidRDefault="00C97C70" w:rsidP="00A31952">
      <w:pPr>
        <w:ind w:firstLine="708"/>
        <w:rPr>
          <w:rFonts w:ascii="Trebuchet MS" w:hAnsi="Trebuchet MS"/>
          <w:b/>
          <w:sz w:val="16"/>
          <w:szCs w:val="16"/>
          <w:u w:val="single"/>
        </w:rPr>
      </w:pPr>
    </w:p>
    <w:p w:rsidR="00C97C70" w:rsidRDefault="00C97C70" w:rsidP="00A31952">
      <w:pPr>
        <w:ind w:firstLine="708"/>
        <w:rPr>
          <w:rFonts w:ascii="Trebuchet MS" w:hAnsi="Trebuchet MS"/>
          <w:b/>
          <w:sz w:val="16"/>
          <w:szCs w:val="16"/>
          <w:u w:val="single"/>
        </w:rPr>
      </w:pPr>
    </w:p>
    <w:p w:rsidR="00C97C70" w:rsidRDefault="00C97C70" w:rsidP="00A31952">
      <w:pPr>
        <w:ind w:firstLine="708"/>
        <w:rPr>
          <w:rFonts w:ascii="Trebuchet MS" w:hAnsi="Trebuchet MS"/>
          <w:b/>
          <w:sz w:val="16"/>
          <w:szCs w:val="16"/>
          <w:u w:val="single"/>
        </w:rPr>
      </w:pPr>
    </w:p>
    <w:p w:rsidR="00C97C70" w:rsidRDefault="00C97C70" w:rsidP="00A31952">
      <w:pPr>
        <w:ind w:firstLine="708"/>
        <w:rPr>
          <w:rFonts w:ascii="Trebuchet MS" w:hAnsi="Trebuchet MS"/>
          <w:b/>
          <w:sz w:val="16"/>
          <w:szCs w:val="16"/>
          <w:u w:val="single"/>
        </w:rPr>
      </w:pPr>
    </w:p>
    <w:p w:rsidR="00C97C70" w:rsidRDefault="00C97C70" w:rsidP="00A31952">
      <w:pPr>
        <w:ind w:firstLine="708"/>
        <w:rPr>
          <w:rFonts w:ascii="Trebuchet MS" w:hAnsi="Trebuchet MS"/>
          <w:b/>
          <w:sz w:val="16"/>
          <w:szCs w:val="16"/>
          <w:u w:val="single"/>
        </w:rPr>
      </w:pPr>
    </w:p>
    <w:p w:rsidR="00C97C70" w:rsidRDefault="00C97C70" w:rsidP="00A31952">
      <w:pPr>
        <w:ind w:firstLine="708"/>
        <w:rPr>
          <w:rFonts w:ascii="Trebuchet MS" w:hAnsi="Trebuchet MS"/>
          <w:b/>
          <w:sz w:val="16"/>
          <w:szCs w:val="16"/>
          <w:u w:val="single"/>
        </w:rPr>
      </w:pPr>
    </w:p>
    <w:p w:rsidR="00C97C70" w:rsidRDefault="00C97C70" w:rsidP="00A31952">
      <w:pPr>
        <w:ind w:firstLine="708"/>
        <w:rPr>
          <w:rFonts w:ascii="Trebuchet MS" w:hAnsi="Trebuchet MS"/>
          <w:b/>
          <w:sz w:val="16"/>
          <w:szCs w:val="16"/>
          <w:u w:val="single"/>
        </w:rPr>
      </w:pPr>
    </w:p>
    <w:p w:rsidR="00C97C70" w:rsidRDefault="00C97C70" w:rsidP="00A31952">
      <w:pPr>
        <w:ind w:firstLine="708"/>
        <w:rPr>
          <w:rFonts w:ascii="Trebuchet MS" w:hAnsi="Trebuchet MS"/>
          <w:b/>
          <w:sz w:val="16"/>
          <w:szCs w:val="16"/>
          <w:u w:val="single"/>
        </w:rPr>
      </w:pPr>
    </w:p>
    <w:p w:rsidR="00C97C70" w:rsidRDefault="00C97C70" w:rsidP="00A31952">
      <w:pPr>
        <w:ind w:firstLine="708"/>
        <w:rPr>
          <w:rFonts w:ascii="Trebuchet MS" w:hAnsi="Trebuchet MS"/>
          <w:b/>
          <w:sz w:val="16"/>
          <w:szCs w:val="16"/>
          <w:u w:val="single"/>
        </w:rPr>
      </w:pPr>
    </w:p>
    <w:p w:rsidR="00C97C70" w:rsidRDefault="00C97C70" w:rsidP="00A31952">
      <w:pPr>
        <w:ind w:firstLine="708"/>
        <w:rPr>
          <w:rFonts w:ascii="Trebuchet MS" w:hAnsi="Trebuchet MS"/>
          <w:b/>
          <w:sz w:val="16"/>
          <w:szCs w:val="16"/>
          <w:u w:val="single"/>
        </w:rPr>
      </w:pPr>
    </w:p>
    <w:p w:rsidR="00C97C70" w:rsidRDefault="00C97C70" w:rsidP="00A31952">
      <w:pPr>
        <w:ind w:firstLine="708"/>
        <w:rPr>
          <w:rFonts w:ascii="Trebuchet MS" w:hAnsi="Trebuchet MS"/>
          <w:b/>
          <w:sz w:val="16"/>
          <w:szCs w:val="16"/>
          <w:u w:val="single"/>
        </w:rPr>
      </w:pPr>
    </w:p>
    <w:p w:rsidR="00C97C70" w:rsidRDefault="00C97C70" w:rsidP="00A31952">
      <w:pPr>
        <w:ind w:firstLine="708"/>
        <w:rPr>
          <w:rFonts w:ascii="Trebuchet MS" w:hAnsi="Trebuchet MS"/>
          <w:b/>
          <w:sz w:val="16"/>
          <w:szCs w:val="16"/>
          <w:u w:val="single"/>
        </w:rPr>
      </w:pPr>
    </w:p>
    <w:p w:rsidR="00C97C70" w:rsidRDefault="00C97C70" w:rsidP="00A31952">
      <w:pPr>
        <w:ind w:firstLine="708"/>
        <w:rPr>
          <w:rFonts w:ascii="Trebuchet MS" w:hAnsi="Trebuchet MS"/>
          <w:b/>
          <w:sz w:val="16"/>
          <w:szCs w:val="16"/>
          <w:u w:val="single"/>
        </w:rPr>
      </w:pPr>
    </w:p>
    <w:p w:rsidR="00C97C70" w:rsidRDefault="00C97C70" w:rsidP="00A31952">
      <w:pPr>
        <w:ind w:firstLine="708"/>
        <w:rPr>
          <w:rFonts w:ascii="Trebuchet MS" w:hAnsi="Trebuchet MS"/>
          <w:b/>
          <w:sz w:val="16"/>
          <w:szCs w:val="16"/>
          <w:u w:val="single"/>
        </w:rPr>
      </w:pPr>
    </w:p>
    <w:p w:rsidR="00C97C70" w:rsidRDefault="00C97C70" w:rsidP="00A31952">
      <w:pPr>
        <w:ind w:firstLine="708"/>
        <w:rPr>
          <w:rFonts w:ascii="Trebuchet MS" w:hAnsi="Trebuchet MS"/>
          <w:b/>
          <w:sz w:val="16"/>
          <w:szCs w:val="16"/>
          <w:u w:val="single"/>
        </w:rPr>
      </w:pPr>
    </w:p>
    <w:p w:rsidR="00C97C70" w:rsidRDefault="00C97C70" w:rsidP="00A31952">
      <w:pPr>
        <w:ind w:firstLine="708"/>
        <w:rPr>
          <w:rFonts w:ascii="Trebuchet MS" w:hAnsi="Trebuchet MS"/>
          <w:b/>
          <w:sz w:val="16"/>
          <w:szCs w:val="16"/>
          <w:u w:val="single"/>
        </w:rPr>
      </w:pPr>
    </w:p>
    <w:p w:rsidR="00C97C70" w:rsidRDefault="00C97C70" w:rsidP="00A31952">
      <w:pPr>
        <w:ind w:firstLine="708"/>
        <w:rPr>
          <w:rFonts w:ascii="Trebuchet MS" w:hAnsi="Trebuchet MS"/>
          <w:b/>
          <w:sz w:val="16"/>
          <w:szCs w:val="16"/>
          <w:u w:val="single"/>
        </w:rPr>
      </w:pPr>
    </w:p>
    <w:p w:rsidR="00C97C70" w:rsidRDefault="00C97C70" w:rsidP="00A31952">
      <w:pPr>
        <w:ind w:firstLine="708"/>
        <w:rPr>
          <w:rFonts w:ascii="Trebuchet MS" w:hAnsi="Trebuchet MS"/>
          <w:b/>
          <w:sz w:val="16"/>
          <w:szCs w:val="16"/>
          <w:u w:val="single"/>
        </w:rPr>
      </w:pPr>
    </w:p>
    <w:p w:rsidR="00C97C70" w:rsidRDefault="00C97C70" w:rsidP="00A31952">
      <w:pPr>
        <w:ind w:firstLine="708"/>
        <w:rPr>
          <w:rFonts w:ascii="Trebuchet MS" w:hAnsi="Trebuchet MS"/>
          <w:b/>
          <w:sz w:val="16"/>
          <w:szCs w:val="16"/>
          <w:u w:val="single"/>
        </w:rPr>
      </w:pPr>
    </w:p>
    <w:p w:rsidR="00C63FA5" w:rsidRDefault="00C63FA5" w:rsidP="00A31952">
      <w:pPr>
        <w:ind w:firstLine="708"/>
        <w:rPr>
          <w:rFonts w:ascii="Trebuchet MS" w:hAnsi="Trebuchet MS"/>
          <w:b/>
          <w:sz w:val="16"/>
          <w:szCs w:val="16"/>
          <w:u w:val="single"/>
        </w:rPr>
      </w:pPr>
    </w:p>
    <w:p w:rsidR="00C63FA5" w:rsidRDefault="00C63FA5" w:rsidP="00A31952">
      <w:pPr>
        <w:ind w:firstLine="708"/>
        <w:rPr>
          <w:rFonts w:ascii="Trebuchet MS" w:hAnsi="Trebuchet MS"/>
          <w:b/>
          <w:sz w:val="16"/>
          <w:szCs w:val="16"/>
          <w:u w:val="single"/>
        </w:rPr>
      </w:pPr>
    </w:p>
    <w:p w:rsidR="00C63FA5" w:rsidRDefault="00C63FA5" w:rsidP="00A31952">
      <w:pPr>
        <w:ind w:firstLine="708"/>
        <w:rPr>
          <w:rFonts w:ascii="Trebuchet MS" w:hAnsi="Trebuchet MS"/>
          <w:b/>
          <w:sz w:val="16"/>
          <w:szCs w:val="16"/>
          <w:u w:val="single"/>
        </w:rPr>
      </w:pPr>
    </w:p>
    <w:p w:rsidR="00C97C70" w:rsidRDefault="0039720B" w:rsidP="00A31952">
      <w:pPr>
        <w:ind w:firstLine="708"/>
        <w:rPr>
          <w:rFonts w:ascii="Trebuchet MS" w:hAnsi="Trebuchet MS"/>
          <w:b/>
          <w:sz w:val="16"/>
          <w:szCs w:val="16"/>
          <w:u w:val="single"/>
        </w:rPr>
      </w:pPr>
      <w:r>
        <w:rPr>
          <w:rFonts w:ascii="Trebuchet MS" w:hAnsi="Trebuchet MS"/>
          <w:b/>
          <w:noProof/>
          <w:sz w:val="16"/>
          <w:szCs w:val="16"/>
          <w:u w:val="single"/>
          <w:lang w:val="en-US" w:eastAsia="en-US"/>
        </w:rPr>
        <mc:AlternateContent>
          <mc:Choice Requires="wps">
            <w:drawing>
              <wp:anchor distT="0" distB="0" distL="114300" distR="114300" simplePos="0" relativeHeight="251658752" behindDoc="0" locked="0" layoutInCell="1" allowOverlap="1">
                <wp:simplePos x="0" y="0"/>
                <wp:positionH relativeFrom="column">
                  <wp:posOffset>-124460</wp:posOffset>
                </wp:positionH>
                <wp:positionV relativeFrom="paragraph">
                  <wp:posOffset>111125</wp:posOffset>
                </wp:positionV>
                <wp:extent cx="6277610" cy="9496425"/>
                <wp:effectExtent l="0" t="0" r="8890" b="9525"/>
                <wp:wrapNone/>
                <wp:docPr id="26" name="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277610" cy="9496425"/>
                        </a:xfrm>
                        <a:prstGeom prst="rect">
                          <a:avLst/>
                        </a:prstGeom>
                        <a:solidFill>
                          <a:srgbClr val="FFFFCC"/>
                        </a:solidFill>
                        <a:ln w="9525">
                          <a:solidFill>
                            <a:srgbClr val="000000"/>
                          </a:solidFill>
                          <a:miter lim="800000"/>
                          <a:headEnd/>
                          <a:tailEnd/>
                        </a:ln>
                      </wps:spPr>
                      <wps:txbx>
                        <w:txbxContent>
                          <w:p w:rsidR="005554C4" w:rsidRPr="00556A8D" w:rsidRDefault="005554C4" w:rsidP="00D412D5">
                            <w:pPr>
                              <w:rPr>
                                <w:rStyle w:val="Robust"/>
                                <w:rFonts w:ascii="Trebuchet MS" w:hAnsi="Trebuchet MS"/>
                                <w:b w:val="0"/>
                                <w:sz w:val="20"/>
                                <w:szCs w:val="20"/>
                                <w:lang w:val="pt-BR"/>
                              </w:rPr>
                            </w:pPr>
                            <w:r w:rsidRPr="003B2FEA">
                              <w:rPr>
                                <w:rStyle w:val="Robust"/>
                                <w:rFonts w:ascii="Trebuchet MS" w:hAnsi="Trebuchet MS"/>
                                <w:color w:val="00B050"/>
                                <w:sz w:val="20"/>
                                <w:szCs w:val="20"/>
                                <w:lang w:val="pt-BR"/>
                              </w:rPr>
                              <w:t xml:space="preserve">- </w:t>
                            </w:r>
                            <w:r w:rsidRPr="00556A8D">
                              <w:rPr>
                                <w:rStyle w:val="Robust"/>
                                <w:rFonts w:ascii="Trebuchet MS" w:hAnsi="Trebuchet MS"/>
                                <w:b w:val="0"/>
                                <w:sz w:val="20"/>
                                <w:szCs w:val="20"/>
                                <w:lang w:val="pt-BR"/>
                              </w:rPr>
                              <w:t>să ţină scorul în timpul desfăşurării jocului pe tabela de marcaj , consultându-se cu arbitrul (la pauză).</w:t>
                            </w:r>
                          </w:p>
                          <w:p w:rsidR="005554C4" w:rsidRPr="00556A8D" w:rsidRDefault="005554C4" w:rsidP="00D412D5">
                            <w:pPr>
                              <w:rPr>
                                <w:rStyle w:val="Robust"/>
                                <w:rFonts w:ascii="Trebuchet MS" w:hAnsi="Trebuchet MS"/>
                                <w:b w:val="0"/>
                                <w:sz w:val="10"/>
                                <w:szCs w:val="20"/>
                                <w:lang w:val="pt-BR"/>
                              </w:rPr>
                            </w:pPr>
                          </w:p>
                          <w:p w:rsidR="005554C4" w:rsidRPr="00556A8D" w:rsidRDefault="005554C4" w:rsidP="001A71CC">
                            <w:pPr>
                              <w:jc w:val="both"/>
                              <w:rPr>
                                <w:rStyle w:val="Robust"/>
                                <w:rFonts w:ascii="Trebuchet MS" w:hAnsi="Trebuchet MS"/>
                                <w:b w:val="0"/>
                                <w:bCs w:val="0"/>
                                <w:sz w:val="20"/>
                                <w:szCs w:val="20"/>
                                <w:lang w:val="fr-FR"/>
                              </w:rPr>
                            </w:pPr>
                            <w:r w:rsidRPr="00556A8D">
                              <w:rPr>
                                <w:rStyle w:val="Robust"/>
                                <w:rFonts w:ascii="Trebuchet MS" w:hAnsi="Trebuchet MS"/>
                                <w:b w:val="0"/>
                                <w:sz w:val="20"/>
                                <w:szCs w:val="20"/>
                                <w:lang w:val="fr-FR"/>
                              </w:rPr>
                              <w:t>CRAINICUL (COMENTATORUL)</w:t>
                            </w:r>
                          </w:p>
                          <w:p w:rsidR="005554C4" w:rsidRPr="00556A8D" w:rsidRDefault="005554C4" w:rsidP="001A71CC">
                            <w:pPr>
                              <w:jc w:val="both"/>
                              <w:rPr>
                                <w:rStyle w:val="Robust"/>
                                <w:rFonts w:ascii="Trebuchet MS" w:hAnsi="Trebuchet MS"/>
                                <w:b w:val="0"/>
                                <w:bCs w:val="0"/>
                                <w:sz w:val="20"/>
                                <w:szCs w:val="20"/>
                                <w:lang w:val="fr-FR"/>
                              </w:rPr>
                            </w:pPr>
                            <w:r w:rsidRPr="00556A8D">
                              <w:rPr>
                                <w:rStyle w:val="Robust"/>
                                <w:rFonts w:ascii="Trebuchet MS" w:hAnsi="Trebuchet MS"/>
                                <w:b w:val="0"/>
                                <w:sz w:val="20"/>
                                <w:szCs w:val="20"/>
                                <w:lang w:val="fr-FR"/>
                              </w:rPr>
                              <w:t>Art. 20. Comentatorul anunţă comunicările comisiei de organizare şi ale secretarului de concurs. Comentează  jocurile ce se desfăşoară  acolo unde  se impune. </w:t>
                            </w:r>
                          </w:p>
                          <w:p w:rsidR="005554C4" w:rsidRPr="00870B2F" w:rsidRDefault="005554C4" w:rsidP="001A71CC">
                            <w:pPr>
                              <w:jc w:val="both"/>
                              <w:rPr>
                                <w:rStyle w:val="Robust"/>
                                <w:rFonts w:ascii="Trebuchet MS" w:hAnsi="Trebuchet MS"/>
                                <w:b w:val="0"/>
                                <w:bCs w:val="0"/>
                                <w:color w:val="00B050"/>
                                <w:sz w:val="12"/>
                                <w:szCs w:val="20"/>
                                <w:lang w:val="fr-FR"/>
                              </w:rPr>
                            </w:pPr>
                          </w:p>
                          <w:p w:rsidR="005554C4" w:rsidRPr="00556A8D" w:rsidRDefault="005554C4" w:rsidP="001A71CC">
                            <w:pPr>
                              <w:jc w:val="both"/>
                              <w:rPr>
                                <w:rFonts w:ascii="Trebuchet MS" w:hAnsi="Trebuchet MS"/>
                                <w:sz w:val="20"/>
                                <w:szCs w:val="20"/>
                                <w:u w:val="single"/>
                                <w:lang w:val="fr-FR"/>
                              </w:rPr>
                            </w:pPr>
                            <w:r w:rsidRPr="00556A8D">
                              <w:rPr>
                                <w:rStyle w:val="Robust"/>
                                <w:rFonts w:ascii="Trebuchet MS" w:hAnsi="Trebuchet MS"/>
                                <w:sz w:val="20"/>
                                <w:szCs w:val="20"/>
                                <w:u w:val="single"/>
                                <w:lang w:val="fr-FR"/>
                              </w:rPr>
                              <w:t>REGULILE   JOCULUI </w:t>
                            </w:r>
                          </w:p>
                          <w:p w:rsidR="005554C4" w:rsidRPr="00556A8D" w:rsidRDefault="005554C4" w:rsidP="001A71CC">
                            <w:pPr>
                              <w:jc w:val="both"/>
                              <w:rPr>
                                <w:rStyle w:val="Robust"/>
                                <w:rFonts w:ascii="Trebuchet MS" w:hAnsi="Trebuchet MS"/>
                                <w:b w:val="0"/>
                                <w:bCs w:val="0"/>
                                <w:sz w:val="20"/>
                                <w:szCs w:val="20"/>
                                <w:lang w:val="it-IT"/>
                              </w:rPr>
                            </w:pPr>
                            <w:r w:rsidRPr="00556A8D">
                              <w:rPr>
                                <w:rStyle w:val="Robust"/>
                                <w:rFonts w:ascii="Trebuchet MS" w:hAnsi="Trebuchet MS"/>
                                <w:color w:val="00B050"/>
                                <w:sz w:val="20"/>
                                <w:szCs w:val="20"/>
                                <w:lang w:val="pt-BR"/>
                              </w:rPr>
                              <w:t>Art. 21.</w:t>
                            </w:r>
                            <w:r w:rsidRPr="003B2FEA">
                              <w:rPr>
                                <w:rStyle w:val="Robust"/>
                                <w:rFonts w:ascii="Trebuchet MS" w:hAnsi="Trebuchet MS"/>
                                <w:color w:val="00B050"/>
                                <w:sz w:val="20"/>
                                <w:szCs w:val="20"/>
                                <w:lang w:val="pt-BR"/>
                              </w:rPr>
                              <w:t xml:space="preserve"> </w:t>
                            </w:r>
                            <w:r w:rsidRPr="00556A8D">
                              <w:rPr>
                                <w:rStyle w:val="Robust"/>
                                <w:rFonts w:ascii="Trebuchet MS" w:hAnsi="Trebuchet MS"/>
                                <w:b w:val="0"/>
                                <w:sz w:val="20"/>
                                <w:szCs w:val="20"/>
                                <w:lang w:val="pt-BR"/>
                              </w:rPr>
                              <w:t>Jocul de oină se dispută în două reprize nelimitate în timp, cu o pauză de 5 minute între reprize.</w:t>
                            </w:r>
                            <w:r w:rsidRPr="00556A8D">
                              <w:rPr>
                                <w:rStyle w:val="Robust"/>
                                <w:rFonts w:ascii="Trebuchet MS" w:hAnsi="Trebuchet MS"/>
                                <w:b w:val="0"/>
                                <w:sz w:val="20"/>
                                <w:szCs w:val="20"/>
                                <w:lang w:val="it-IT"/>
                              </w:rPr>
                              <w:t xml:space="preserve"> Cele două echipe joacă fiecare câte o repriză la ,, bătaie ’’şi una la ,, prindere’’.</w:t>
                            </w:r>
                          </w:p>
                          <w:p w:rsidR="005554C4" w:rsidRPr="00556A8D" w:rsidRDefault="005554C4" w:rsidP="001A71CC">
                            <w:pPr>
                              <w:jc w:val="both"/>
                              <w:rPr>
                                <w:rFonts w:ascii="Trebuchet MS" w:hAnsi="Trebuchet MS"/>
                                <w:sz w:val="20"/>
                                <w:szCs w:val="20"/>
                                <w:lang w:val="it-IT"/>
                              </w:rPr>
                            </w:pPr>
                            <w:r w:rsidRPr="00556A8D">
                              <w:rPr>
                                <w:rStyle w:val="Robust"/>
                                <w:rFonts w:ascii="Trebuchet MS" w:hAnsi="Trebuchet MS"/>
                                <w:b w:val="0"/>
                                <w:sz w:val="20"/>
                                <w:szCs w:val="20"/>
                                <w:lang w:val="it-IT"/>
                              </w:rPr>
                              <w:t>21.1. Repriza începe la fluierul arbitrului, prin servirea mingii primului jucător de la bătaie, acceptată de acesta prin lovirea sau încercarea de lovire a mingii cu bastonul  şi se termină în momentul când toţi cei 6 jucători ai echipei de la bătaie au bătut și au parcurs culoarul dus întors   incheind repriza trecând  linia de scăpare.</w:t>
                            </w:r>
                          </w:p>
                          <w:p w:rsidR="005554C4" w:rsidRPr="00556A8D" w:rsidRDefault="005554C4" w:rsidP="001A71CC">
                            <w:pPr>
                              <w:jc w:val="both"/>
                              <w:rPr>
                                <w:rStyle w:val="Robust"/>
                                <w:rFonts w:ascii="Trebuchet MS" w:hAnsi="Trebuchet MS"/>
                                <w:b w:val="0"/>
                                <w:bCs w:val="0"/>
                                <w:sz w:val="20"/>
                                <w:szCs w:val="20"/>
                                <w:lang w:val="it-IT"/>
                              </w:rPr>
                            </w:pPr>
                            <w:r w:rsidRPr="00556A8D">
                              <w:rPr>
                                <w:rFonts w:ascii="Trebuchet MS" w:hAnsi="Trebuchet MS"/>
                                <w:sz w:val="20"/>
                                <w:szCs w:val="20"/>
                                <w:lang w:val="it-IT"/>
                              </w:rPr>
                              <w:t xml:space="preserve">21.2. </w:t>
                            </w:r>
                            <w:r w:rsidRPr="00556A8D">
                              <w:rPr>
                                <w:rStyle w:val="Robust"/>
                                <w:rFonts w:ascii="Trebuchet MS" w:hAnsi="Trebuchet MS"/>
                                <w:b w:val="0"/>
                                <w:sz w:val="20"/>
                                <w:szCs w:val="20"/>
                                <w:lang w:val="it-IT"/>
                              </w:rPr>
                              <w:t xml:space="preserve">Pauza începe în momentul când ultimul jucător al echipei de la bătaie a trecut linia de scăpare.  </w:t>
                            </w:r>
                          </w:p>
                          <w:p w:rsidR="005554C4" w:rsidRPr="00556A8D" w:rsidRDefault="005554C4" w:rsidP="001A71CC">
                            <w:pPr>
                              <w:jc w:val="both"/>
                              <w:rPr>
                                <w:rStyle w:val="Robust"/>
                                <w:rFonts w:ascii="Trebuchet MS" w:hAnsi="Trebuchet MS"/>
                                <w:b w:val="0"/>
                                <w:bCs w:val="0"/>
                                <w:sz w:val="20"/>
                                <w:szCs w:val="20"/>
                                <w:lang w:val="it-IT"/>
                              </w:rPr>
                            </w:pPr>
                            <w:r w:rsidRPr="00556A8D">
                              <w:rPr>
                                <w:rStyle w:val="Robust"/>
                                <w:rFonts w:ascii="Trebuchet MS" w:hAnsi="Trebuchet MS"/>
                                <w:sz w:val="20"/>
                                <w:szCs w:val="20"/>
                                <w:lang w:val="it-IT"/>
                              </w:rPr>
                              <w:t>Art. 22.</w:t>
                            </w:r>
                            <w:r w:rsidRPr="00556A8D">
                              <w:rPr>
                                <w:rStyle w:val="Robust"/>
                                <w:rFonts w:ascii="Trebuchet MS" w:hAnsi="Trebuchet MS"/>
                                <w:b w:val="0"/>
                                <w:sz w:val="20"/>
                                <w:szCs w:val="20"/>
                                <w:lang w:val="it-IT"/>
                              </w:rPr>
                              <w:t xml:space="preserve"> </w:t>
                            </w:r>
                            <w:r w:rsidRPr="00556A8D">
                              <w:rPr>
                                <w:rStyle w:val="Robust"/>
                                <w:rFonts w:ascii="Trebuchet MS" w:hAnsi="Trebuchet MS"/>
                                <w:b w:val="0"/>
                                <w:i/>
                                <w:iCs/>
                                <w:sz w:val="20"/>
                                <w:szCs w:val="20"/>
                                <w:lang w:val="it-IT"/>
                              </w:rPr>
                              <w:t>O echipă este la bătaie</w:t>
                            </w:r>
                            <w:r w:rsidRPr="00556A8D">
                              <w:rPr>
                                <w:rStyle w:val="Robust"/>
                                <w:rFonts w:ascii="Trebuchet MS" w:hAnsi="Trebuchet MS"/>
                                <w:b w:val="0"/>
                                <w:sz w:val="20"/>
                                <w:szCs w:val="20"/>
                                <w:lang w:val="it-IT"/>
                              </w:rPr>
                              <w:t xml:space="preserve"> atunci când jucătorii săi trebuie să bată mingea cu bastonul şi apoi să</w:t>
                            </w:r>
                            <w:r w:rsidR="00F22F4A" w:rsidRPr="00556A8D">
                              <w:rPr>
                                <w:rStyle w:val="Robust"/>
                                <w:rFonts w:ascii="Trebuchet MS" w:hAnsi="Trebuchet MS"/>
                                <w:b w:val="0"/>
                                <w:sz w:val="20"/>
                                <w:szCs w:val="20"/>
                                <w:lang w:val="it-IT"/>
                              </w:rPr>
                              <w:t xml:space="preserve"> parcurgă culoarul dus întors</w:t>
                            </w:r>
                            <w:r w:rsidRPr="00556A8D">
                              <w:rPr>
                                <w:rStyle w:val="Robust"/>
                                <w:rFonts w:ascii="Trebuchet MS" w:hAnsi="Trebuchet MS"/>
                                <w:b w:val="0"/>
                                <w:sz w:val="20"/>
                                <w:szCs w:val="20"/>
                                <w:lang w:val="it-IT"/>
                              </w:rPr>
                              <w:t>, apărându-se pentru a nu fi loviţi de jucătorii echipei de la prindere care ţintesc în ei.</w:t>
                            </w:r>
                          </w:p>
                          <w:p w:rsidR="005554C4" w:rsidRPr="00556A8D" w:rsidRDefault="005554C4" w:rsidP="001A71CC">
                            <w:pPr>
                              <w:jc w:val="both"/>
                              <w:rPr>
                                <w:rStyle w:val="Robust"/>
                                <w:rFonts w:ascii="Trebuchet MS" w:hAnsi="Trebuchet MS"/>
                                <w:b w:val="0"/>
                                <w:bCs w:val="0"/>
                                <w:sz w:val="20"/>
                                <w:szCs w:val="20"/>
                                <w:lang w:val="it-IT"/>
                              </w:rPr>
                            </w:pPr>
                            <w:r w:rsidRPr="00556A8D">
                              <w:rPr>
                                <w:rStyle w:val="Robust"/>
                                <w:rFonts w:ascii="Trebuchet MS" w:hAnsi="Trebuchet MS"/>
                                <w:b w:val="0"/>
                                <w:sz w:val="20"/>
                                <w:szCs w:val="20"/>
                                <w:lang w:val="it-IT"/>
                              </w:rPr>
                              <w:t>22.1. Fiecare jucător are dreptul la două servicii (are dreptul să refuze primul serviciu la al doilea este obligat să bată).</w:t>
                            </w:r>
                          </w:p>
                          <w:p w:rsidR="005554C4" w:rsidRPr="00556A8D" w:rsidRDefault="005554C4" w:rsidP="001A71CC">
                            <w:pPr>
                              <w:jc w:val="both"/>
                              <w:rPr>
                                <w:rStyle w:val="Robust"/>
                                <w:rFonts w:ascii="Trebuchet MS" w:hAnsi="Trebuchet MS"/>
                                <w:b w:val="0"/>
                                <w:bCs w:val="0"/>
                                <w:sz w:val="20"/>
                                <w:szCs w:val="20"/>
                                <w:lang w:val="it-IT"/>
                              </w:rPr>
                            </w:pPr>
                            <w:r w:rsidRPr="00556A8D">
                              <w:rPr>
                                <w:rStyle w:val="Robust"/>
                                <w:rFonts w:ascii="Trebuchet MS" w:hAnsi="Trebuchet MS"/>
                                <w:b w:val="0"/>
                                <w:sz w:val="20"/>
                                <w:szCs w:val="20"/>
                                <w:lang w:val="it-IT"/>
                              </w:rPr>
                              <w:t>22.2. Un jucător aflat la bătaia mingii are dreptul de a refuza bătaia prin ridicarea unui braţ, anunțând în felul acesta arbitrul cel mai apropiat.</w:t>
                            </w:r>
                          </w:p>
                          <w:p w:rsidR="005554C4" w:rsidRPr="00556A8D" w:rsidRDefault="005554C4" w:rsidP="001A71CC">
                            <w:pPr>
                              <w:jc w:val="both"/>
                              <w:rPr>
                                <w:rStyle w:val="Robust"/>
                                <w:rFonts w:ascii="Trebuchet MS" w:hAnsi="Trebuchet MS"/>
                                <w:b w:val="0"/>
                                <w:bCs w:val="0"/>
                                <w:sz w:val="20"/>
                                <w:szCs w:val="20"/>
                                <w:lang w:val="it-IT"/>
                              </w:rPr>
                            </w:pPr>
                            <w:r w:rsidRPr="00556A8D">
                              <w:rPr>
                                <w:rStyle w:val="Robust"/>
                                <w:rFonts w:ascii="Trebuchet MS" w:hAnsi="Trebuchet MS"/>
                                <w:b w:val="0"/>
                                <w:sz w:val="20"/>
                                <w:szCs w:val="20"/>
                                <w:lang w:val="it-IT"/>
                              </w:rPr>
                              <w:t>22.3. Jucătorul care bate mingea are la dispoziție maximum 2 minute de la fluierul arbitrului.</w:t>
                            </w:r>
                            <w:r w:rsidR="00F22F4A" w:rsidRPr="00556A8D">
                              <w:rPr>
                                <w:rStyle w:val="Robust"/>
                                <w:rFonts w:ascii="Trebuchet MS" w:hAnsi="Trebuchet MS"/>
                                <w:b w:val="0"/>
                                <w:sz w:val="20"/>
                                <w:szCs w:val="20"/>
                                <w:lang w:val="it-IT"/>
                              </w:rPr>
                              <w:t xml:space="preserve"> </w:t>
                            </w:r>
                            <w:r w:rsidRPr="00556A8D">
                              <w:rPr>
                                <w:rStyle w:val="Robust"/>
                                <w:rFonts w:ascii="Trebuchet MS" w:hAnsi="Trebuchet MS"/>
                                <w:b w:val="0"/>
                                <w:sz w:val="20"/>
                                <w:szCs w:val="20"/>
                                <w:lang w:val="it-IT"/>
                              </w:rPr>
                              <w:t>Dacă depășește acest timp, pierde dreptul de a bate  și es</w:t>
                            </w:r>
                            <w:r w:rsidR="00F22F4A" w:rsidRPr="00556A8D">
                              <w:rPr>
                                <w:rStyle w:val="Robust"/>
                                <w:rFonts w:ascii="Trebuchet MS" w:hAnsi="Trebuchet MS"/>
                                <w:b w:val="0"/>
                                <w:sz w:val="20"/>
                                <w:szCs w:val="20"/>
                                <w:lang w:val="it-IT"/>
                              </w:rPr>
                              <w:t>te trecut pe linia de așteptare</w:t>
                            </w:r>
                            <w:r w:rsidRPr="00556A8D">
                              <w:rPr>
                                <w:rStyle w:val="Robust"/>
                                <w:rFonts w:ascii="Trebuchet MS" w:hAnsi="Trebuchet MS"/>
                                <w:b w:val="0"/>
                                <w:sz w:val="20"/>
                                <w:szCs w:val="20"/>
                                <w:lang w:val="it-IT"/>
                              </w:rPr>
                              <w:t>.</w:t>
                            </w:r>
                          </w:p>
                          <w:p w:rsidR="005554C4" w:rsidRPr="00556A8D" w:rsidRDefault="005554C4" w:rsidP="001A71CC">
                            <w:pPr>
                              <w:jc w:val="both"/>
                              <w:rPr>
                                <w:rFonts w:ascii="Trebuchet MS" w:hAnsi="Trebuchet MS"/>
                                <w:sz w:val="20"/>
                                <w:szCs w:val="20"/>
                                <w:lang w:val="it-IT"/>
                              </w:rPr>
                            </w:pPr>
                            <w:r w:rsidRPr="00556A8D">
                              <w:rPr>
                                <w:rStyle w:val="Robust"/>
                                <w:rFonts w:ascii="Trebuchet MS" w:hAnsi="Trebuchet MS"/>
                                <w:sz w:val="20"/>
                                <w:szCs w:val="20"/>
                                <w:lang w:val="it-IT"/>
                              </w:rPr>
                              <w:t>Art. 23.</w:t>
                            </w:r>
                            <w:r w:rsidRPr="00556A8D">
                              <w:rPr>
                                <w:rStyle w:val="Robust"/>
                                <w:rFonts w:ascii="Trebuchet MS" w:hAnsi="Trebuchet MS"/>
                                <w:b w:val="0"/>
                                <w:sz w:val="20"/>
                                <w:szCs w:val="20"/>
                                <w:lang w:val="it-IT"/>
                              </w:rPr>
                              <w:t xml:space="preserve"> </w:t>
                            </w:r>
                            <w:r w:rsidRPr="00556A8D">
                              <w:rPr>
                                <w:rStyle w:val="Robust"/>
                                <w:rFonts w:ascii="Trebuchet MS" w:hAnsi="Trebuchet MS"/>
                                <w:b w:val="0"/>
                                <w:i/>
                                <w:iCs/>
                                <w:sz w:val="20"/>
                                <w:szCs w:val="20"/>
                                <w:lang w:val="it-IT"/>
                              </w:rPr>
                              <w:t>O echipă este la prindere</w:t>
                            </w:r>
                            <w:r w:rsidRPr="00556A8D">
                              <w:rPr>
                                <w:rStyle w:val="Robust"/>
                                <w:rFonts w:ascii="Trebuchet MS" w:hAnsi="Trebuchet MS"/>
                                <w:b w:val="0"/>
                                <w:sz w:val="20"/>
                                <w:szCs w:val="20"/>
                                <w:lang w:val="it-IT"/>
                              </w:rPr>
                              <w:t xml:space="preserve"> atunci când jucătorii sunt pe teren pe locurile indicate şi încearcă să lovească  jucătorii de la bătaie, care trec prin culoare, pentru a obține puncte. </w:t>
                            </w:r>
                          </w:p>
                          <w:p w:rsidR="005554C4" w:rsidRPr="00556A8D" w:rsidRDefault="005554C4" w:rsidP="001A71CC">
                            <w:pPr>
                              <w:jc w:val="both"/>
                              <w:rPr>
                                <w:rFonts w:ascii="Trebuchet MS" w:hAnsi="Trebuchet MS"/>
                                <w:sz w:val="20"/>
                                <w:szCs w:val="20"/>
                                <w:lang w:val="it-IT"/>
                              </w:rPr>
                            </w:pPr>
                            <w:r w:rsidRPr="00556A8D">
                              <w:rPr>
                                <w:rStyle w:val="Robust"/>
                                <w:rFonts w:ascii="Trebuchet MS" w:hAnsi="Trebuchet MS"/>
                                <w:b w:val="0"/>
                                <w:sz w:val="20"/>
                                <w:szCs w:val="20"/>
                                <w:lang w:val="it-IT"/>
                              </w:rPr>
                              <w:t xml:space="preserve">     Jucătorii de la prindere, după aşezarea lor pe teren, poartă următoarele denumiri: (vezi anexa 2)</w:t>
                            </w:r>
                          </w:p>
                          <w:p w:rsidR="005554C4" w:rsidRPr="00556A8D" w:rsidRDefault="005554C4" w:rsidP="001A71CC">
                            <w:pPr>
                              <w:jc w:val="both"/>
                              <w:rPr>
                                <w:rFonts w:ascii="Trebuchet MS" w:hAnsi="Trebuchet MS"/>
                                <w:sz w:val="20"/>
                                <w:szCs w:val="20"/>
                              </w:rPr>
                            </w:pPr>
                            <w:r w:rsidRPr="00556A8D">
                              <w:rPr>
                                <w:rStyle w:val="Robust"/>
                                <w:rFonts w:ascii="Trebuchet MS" w:hAnsi="Trebuchet MS"/>
                                <w:b w:val="0"/>
                                <w:sz w:val="20"/>
                                <w:szCs w:val="20"/>
                                <w:lang w:val="it-IT"/>
                              </w:rPr>
                              <w:t xml:space="preserve">23.1.  </w:t>
                            </w:r>
                            <w:r w:rsidRPr="00556A8D">
                              <w:rPr>
                                <w:rStyle w:val="Robust"/>
                                <w:rFonts w:ascii="Trebuchet MS" w:hAnsi="Trebuchet MS"/>
                                <w:b w:val="0"/>
                                <w:i/>
                                <w:iCs/>
                                <w:sz w:val="20"/>
                                <w:szCs w:val="20"/>
                                <w:lang w:val="it-IT"/>
                              </w:rPr>
                              <w:t xml:space="preserve">fruntaş </w:t>
                            </w:r>
                            <w:r w:rsidRPr="00556A8D">
                              <w:rPr>
                                <w:rStyle w:val="Robust"/>
                                <w:rFonts w:ascii="Trebuchet MS" w:hAnsi="Trebuchet MS"/>
                                <w:b w:val="0"/>
                                <w:sz w:val="20"/>
                                <w:szCs w:val="20"/>
                                <w:lang w:val="it-IT"/>
                              </w:rPr>
                              <w:t xml:space="preserve">- </w:t>
                            </w:r>
                            <w:r w:rsidRPr="00556A8D">
                              <w:rPr>
                                <w:rFonts w:ascii="Trebuchet MS" w:hAnsi="Trebuchet MS"/>
                                <w:sz w:val="20"/>
                                <w:szCs w:val="20"/>
                              </w:rPr>
                              <w:t>jucătorul care acţionează pe toată linia de bătaie, dar poate lovi (ţinti) valabil numai din cerc ;</w:t>
                            </w:r>
                          </w:p>
                          <w:p w:rsidR="005554C4" w:rsidRPr="00556A8D" w:rsidRDefault="005554C4" w:rsidP="001A71CC">
                            <w:pPr>
                              <w:jc w:val="both"/>
                              <w:rPr>
                                <w:rFonts w:ascii="Trebuchet MS" w:hAnsi="Trebuchet MS"/>
                                <w:sz w:val="20"/>
                                <w:szCs w:val="20"/>
                              </w:rPr>
                            </w:pPr>
                            <w:r w:rsidRPr="00A81C4F">
                              <w:rPr>
                                <w:rStyle w:val="Robust"/>
                                <w:rFonts w:ascii="Trebuchet MS" w:hAnsi="Trebuchet MS"/>
                                <w:b w:val="0"/>
                                <w:sz w:val="20"/>
                                <w:szCs w:val="20"/>
                              </w:rPr>
                              <w:t>23.2</w:t>
                            </w:r>
                            <w:r w:rsidRPr="00A81C4F">
                              <w:rPr>
                                <w:rStyle w:val="Robust"/>
                                <w:rFonts w:ascii="Trebuchet MS" w:hAnsi="Trebuchet MS"/>
                                <w:b w:val="0"/>
                                <w:i/>
                                <w:iCs/>
                                <w:sz w:val="20"/>
                                <w:szCs w:val="20"/>
                              </w:rPr>
                              <w:t>.  fundaş</w:t>
                            </w:r>
                            <w:r w:rsidRPr="00A81C4F">
                              <w:rPr>
                                <w:rStyle w:val="Robust"/>
                                <w:rFonts w:ascii="Trebuchet MS" w:hAnsi="Trebuchet MS"/>
                                <w:b w:val="0"/>
                                <w:sz w:val="20"/>
                                <w:szCs w:val="20"/>
                              </w:rPr>
                              <w:t xml:space="preserve">- </w:t>
                            </w:r>
                            <w:r w:rsidRPr="00556A8D">
                              <w:rPr>
                                <w:rFonts w:ascii="Trebuchet MS" w:hAnsi="Trebuchet MS"/>
                                <w:sz w:val="20"/>
                                <w:szCs w:val="20"/>
                              </w:rPr>
                              <w:t>jucătorul care acţionează pe toată linia de fund, dar poate lovi (ţinti) valabil numai din cerc ;</w:t>
                            </w:r>
                          </w:p>
                          <w:p w:rsidR="005554C4" w:rsidRPr="00556A8D" w:rsidRDefault="005554C4" w:rsidP="001A71CC">
                            <w:pPr>
                              <w:jc w:val="both"/>
                              <w:rPr>
                                <w:rFonts w:ascii="Trebuchet MS" w:hAnsi="Trebuchet MS"/>
                                <w:sz w:val="20"/>
                                <w:szCs w:val="20"/>
                                <w:lang w:val="it-IT"/>
                              </w:rPr>
                            </w:pPr>
                            <w:r w:rsidRPr="00556A8D">
                              <w:rPr>
                                <w:rStyle w:val="Robust"/>
                                <w:rFonts w:ascii="Trebuchet MS" w:hAnsi="Trebuchet MS"/>
                                <w:b w:val="0"/>
                                <w:sz w:val="20"/>
                                <w:szCs w:val="20"/>
                                <w:lang w:val="it-IT"/>
                              </w:rPr>
                              <w:t xml:space="preserve">23.3. </w:t>
                            </w:r>
                            <w:r w:rsidRPr="00556A8D">
                              <w:rPr>
                                <w:rStyle w:val="Robust"/>
                                <w:rFonts w:ascii="Trebuchet MS" w:hAnsi="Trebuchet MS"/>
                                <w:b w:val="0"/>
                                <w:i/>
                                <w:iCs/>
                                <w:sz w:val="20"/>
                                <w:szCs w:val="20"/>
                                <w:lang w:val="it-IT"/>
                              </w:rPr>
                              <w:t>mărginaş la ducere</w:t>
                            </w:r>
                            <w:r w:rsidRPr="00556A8D">
                              <w:rPr>
                                <w:rStyle w:val="Robust"/>
                                <w:rFonts w:ascii="Trebuchet MS" w:hAnsi="Trebuchet MS"/>
                                <w:b w:val="0"/>
                                <w:sz w:val="20"/>
                                <w:szCs w:val="20"/>
                                <w:lang w:val="it-IT"/>
                              </w:rPr>
                              <w:t xml:space="preserve"> - (primul, al doilea) - cei care acţionează în cercurile de pe marginea stângă a terenului ;</w:t>
                            </w:r>
                            <w:r w:rsidRPr="00556A8D">
                              <w:rPr>
                                <w:rFonts w:ascii="Trebuchet MS" w:hAnsi="Trebuchet MS"/>
                                <w:sz w:val="20"/>
                                <w:szCs w:val="20"/>
                                <w:lang w:val="it-IT"/>
                              </w:rPr>
                              <w:t xml:space="preserve"> </w:t>
                            </w:r>
                          </w:p>
                          <w:p w:rsidR="005554C4" w:rsidRPr="00556A8D" w:rsidRDefault="005554C4" w:rsidP="001A71CC">
                            <w:pPr>
                              <w:jc w:val="both"/>
                              <w:rPr>
                                <w:rFonts w:ascii="Trebuchet MS" w:hAnsi="Trebuchet MS"/>
                                <w:sz w:val="20"/>
                                <w:szCs w:val="20"/>
                                <w:lang w:val="it-IT"/>
                              </w:rPr>
                            </w:pPr>
                            <w:r w:rsidRPr="00556A8D">
                              <w:rPr>
                                <w:rStyle w:val="Robust"/>
                                <w:rFonts w:ascii="Trebuchet MS" w:hAnsi="Trebuchet MS"/>
                                <w:b w:val="0"/>
                                <w:sz w:val="20"/>
                                <w:szCs w:val="20"/>
                                <w:lang w:val="it-IT"/>
                              </w:rPr>
                              <w:t xml:space="preserve">23.4. </w:t>
                            </w:r>
                            <w:r w:rsidRPr="00556A8D">
                              <w:rPr>
                                <w:rStyle w:val="Robust"/>
                                <w:rFonts w:ascii="Trebuchet MS" w:hAnsi="Trebuchet MS"/>
                                <w:b w:val="0"/>
                                <w:i/>
                                <w:iCs/>
                                <w:sz w:val="20"/>
                                <w:szCs w:val="20"/>
                                <w:lang w:val="it-IT"/>
                              </w:rPr>
                              <w:t xml:space="preserve">mărginaş la întoarcere - </w:t>
                            </w:r>
                            <w:r w:rsidRPr="00556A8D">
                              <w:rPr>
                                <w:rStyle w:val="Robust"/>
                                <w:rFonts w:ascii="Trebuchet MS" w:hAnsi="Trebuchet MS"/>
                                <w:b w:val="0"/>
                                <w:sz w:val="20"/>
                                <w:szCs w:val="20"/>
                                <w:lang w:val="it-IT"/>
                              </w:rPr>
                              <w:t xml:space="preserve">(primul, al doilea) - cei care acţionează în cercurile de pe marginea dreaptă a terenului. </w:t>
                            </w:r>
                          </w:p>
                          <w:p w:rsidR="005554C4" w:rsidRPr="00556A8D" w:rsidRDefault="005554C4" w:rsidP="001A71CC">
                            <w:pPr>
                              <w:jc w:val="both"/>
                              <w:rPr>
                                <w:rStyle w:val="Robust"/>
                                <w:rFonts w:ascii="Trebuchet MS" w:hAnsi="Trebuchet MS"/>
                                <w:b w:val="0"/>
                                <w:bCs w:val="0"/>
                                <w:sz w:val="20"/>
                                <w:szCs w:val="20"/>
                                <w:lang w:val="it-IT"/>
                              </w:rPr>
                            </w:pPr>
                            <w:r w:rsidRPr="00556A8D">
                              <w:rPr>
                                <w:rStyle w:val="Robust"/>
                                <w:rFonts w:ascii="Trebuchet MS" w:hAnsi="Trebuchet MS"/>
                                <w:sz w:val="20"/>
                                <w:szCs w:val="20"/>
                                <w:lang w:val="it-IT"/>
                              </w:rPr>
                              <w:t>Art. 24.</w:t>
                            </w:r>
                            <w:r w:rsidRPr="00556A8D">
                              <w:rPr>
                                <w:rStyle w:val="Robust"/>
                                <w:rFonts w:ascii="Trebuchet MS" w:hAnsi="Trebuchet MS"/>
                                <w:b w:val="0"/>
                                <w:sz w:val="20"/>
                                <w:szCs w:val="20"/>
                                <w:lang w:val="it-IT"/>
                              </w:rPr>
                              <w:t xml:space="preserve"> Pot intra în joc jucătorii echipei care au efectuat bătaia mingii cu bastonul în următoarele situaţii :</w:t>
                            </w:r>
                          </w:p>
                          <w:p w:rsidR="005554C4" w:rsidRPr="00556A8D" w:rsidRDefault="005554C4" w:rsidP="00181F60">
                            <w:pPr>
                              <w:numPr>
                                <w:ilvl w:val="0"/>
                                <w:numId w:val="43"/>
                              </w:numPr>
                              <w:jc w:val="both"/>
                              <w:rPr>
                                <w:rFonts w:ascii="Trebuchet MS" w:hAnsi="Trebuchet MS"/>
                                <w:sz w:val="20"/>
                                <w:szCs w:val="20"/>
                                <w:lang w:val="fr-FR"/>
                              </w:rPr>
                            </w:pPr>
                            <w:r w:rsidRPr="00556A8D">
                              <w:rPr>
                                <w:rStyle w:val="Robust"/>
                                <w:rFonts w:ascii="Trebuchet MS" w:hAnsi="Trebuchet MS"/>
                                <w:b w:val="0"/>
                                <w:sz w:val="20"/>
                                <w:szCs w:val="20"/>
                                <w:lang w:val="fr-FR"/>
                              </w:rPr>
                              <w:t>şi-au efectuat propriile bătăi ;</w:t>
                            </w:r>
                            <w:r w:rsidRPr="00556A8D">
                              <w:rPr>
                                <w:rFonts w:ascii="Trebuchet MS" w:hAnsi="Trebuchet MS"/>
                                <w:sz w:val="20"/>
                                <w:szCs w:val="20"/>
                                <w:lang w:val="fr-FR"/>
                              </w:rPr>
                              <w:t xml:space="preserve"> </w:t>
                            </w:r>
                          </w:p>
                          <w:p w:rsidR="005554C4" w:rsidRPr="00556A8D" w:rsidRDefault="005554C4" w:rsidP="00181F60">
                            <w:pPr>
                              <w:numPr>
                                <w:ilvl w:val="0"/>
                                <w:numId w:val="43"/>
                              </w:numPr>
                              <w:jc w:val="both"/>
                              <w:rPr>
                                <w:rFonts w:ascii="Trebuchet MS" w:hAnsi="Trebuchet MS"/>
                                <w:sz w:val="20"/>
                                <w:szCs w:val="20"/>
                              </w:rPr>
                            </w:pPr>
                            <w:r w:rsidRPr="00556A8D">
                              <w:rPr>
                                <w:rStyle w:val="Robust"/>
                                <w:rFonts w:ascii="Trebuchet MS" w:hAnsi="Trebuchet MS"/>
                                <w:b w:val="0"/>
                                <w:sz w:val="20"/>
                                <w:szCs w:val="20"/>
                                <w:lang w:val="fr-FR"/>
                              </w:rPr>
                              <w:t>se serveşte mingea unui coechipier pentru a efectua bătaia (mingea a intrat în joc când a părăsit palma jucătorului care efectuează serviciul) ;</w:t>
                            </w:r>
                          </w:p>
                          <w:p w:rsidR="005554C4" w:rsidRPr="00556A8D" w:rsidRDefault="005554C4" w:rsidP="00181F60">
                            <w:pPr>
                              <w:numPr>
                                <w:ilvl w:val="0"/>
                                <w:numId w:val="43"/>
                              </w:numPr>
                              <w:jc w:val="both"/>
                              <w:rPr>
                                <w:rStyle w:val="Robust"/>
                                <w:rFonts w:ascii="Trebuchet MS" w:hAnsi="Trebuchet MS"/>
                                <w:b w:val="0"/>
                                <w:bCs w:val="0"/>
                                <w:sz w:val="20"/>
                                <w:szCs w:val="20"/>
                                <w:lang w:val="it-IT"/>
                              </w:rPr>
                            </w:pPr>
                            <w:r w:rsidRPr="00556A8D">
                              <w:rPr>
                                <w:rStyle w:val="Robust"/>
                                <w:rFonts w:ascii="Trebuchet MS" w:hAnsi="Trebuchet MS"/>
                                <w:b w:val="0"/>
                                <w:sz w:val="20"/>
                                <w:szCs w:val="20"/>
                                <w:lang w:val="it-IT"/>
                              </w:rPr>
                              <w:t xml:space="preserve">când sunt mai puțini de doi coechipieri în joc pe culoar şi mingea se află în joc; </w:t>
                            </w:r>
                          </w:p>
                          <w:p w:rsidR="005554C4" w:rsidRPr="00556A8D" w:rsidRDefault="005554C4" w:rsidP="00181F60">
                            <w:pPr>
                              <w:numPr>
                                <w:ilvl w:val="0"/>
                                <w:numId w:val="43"/>
                              </w:numPr>
                              <w:jc w:val="both"/>
                              <w:rPr>
                                <w:rFonts w:ascii="Trebuchet MS" w:hAnsi="Trebuchet MS"/>
                                <w:sz w:val="20"/>
                                <w:szCs w:val="20"/>
                                <w:lang w:val="it-IT"/>
                              </w:rPr>
                            </w:pPr>
                            <w:r w:rsidRPr="00556A8D">
                              <w:rPr>
                                <w:rFonts w:ascii="Trebuchet MS" w:hAnsi="Trebuchet MS"/>
                                <w:sz w:val="20"/>
                                <w:szCs w:val="20"/>
                              </w:rPr>
                              <w:t>excepţie face ultimul jucător la bătaie, care poate să facă  grupă cu ultimii doi jucători, deci pe teren se pot afla în acel  moment 3 jucători</w:t>
                            </w:r>
                            <w:r w:rsidR="00F22F4A" w:rsidRPr="00556A8D">
                              <w:rPr>
                                <w:rFonts w:ascii="Trebuchet MS" w:hAnsi="Trebuchet MS"/>
                                <w:sz w:val="20"/>
                                <w:szCs w:val="20"/>
                              </w:rPr>
                              <w:t>.</w:t>
                            </w:r>
                          </w:p>
                          <w:p w:rsidR="005554C4" w:rsidRPr="00556A8D" w:rsidRDefault="005554C4" w:rsidP="001A71CC">
                            <w:pPr>
                              <w:jc w:val="both"/>
                              <w:rPr>
                                <w:rFonts w:ascii="Trebuchet MS" w:hAnsi="Trebuchet MS"/>
                                <w:sz w:val="20"/>
                                <w:szCs w:val="20"/>
                                <w:lang w:val="en-GB"/>
                              </w:rPr>
                            </w:pPr>
                            <w:r w:rsidRPr="00556A8D">
                              <w:rPr>
                                <w:rStyle w:val="Robust"/>
                                <w:rFonts w:ascii="Trebuchet MS" w:hAnsi="Trebuchet MS"/>
                                <w:sz w:val="20"/>
                                <w:szCs w:val="20"/>
                                <w:lang w:val="en-GB"/>
                              </w:rPr>
                              <w:t>Art. 25.</w:t>
                            </w:r>
                            <w:r w:rsidRPr="00556A8D">
                              <w:rPr>
                                <w:rStyle w:val="Robust"/>
                                <w:rFonts w:ascii="Trebuchet MS" w:hAnsi="Trebuchet MS"/>
                                <w:b w:val="0"/>
                                <w:sz w:val="20"/>
                                <w:szCs w:val="20"/>
                                <w:lang w:val="en-GB"/>
                              </w:rPr>
                              <w:t xml:space="preserve">  Jocul se opreşte când mingea iese din joc şi anume : </w:t>
                            </w:r>
                          </w:p>
                          <w:p w:rsidR="005554C4" w:rsidRPr="00556A8D" w:rsidRDefault="005554C4" w:rsidP="00181F60">
                            <w:pPr>
                              <w:numPr>
                                <w:ilvl w:val="0"/>
                                <w:numId w:val="44"/>
                              </w:numPr>
                              <w:jc w:val="both"/>
                              <w:rPr>
                                <w:rFonts w:ascii="Trebuchet MS" w:hAnsi="Trebuchet MS"/>
                                <w:sz w:val="20"/>
                                <w:szCs w:val="20"/>
                                <w:lang w:val="it-IT"/>
                              </w:rPr>
                            </w:pPr>
                            <w:r w:rsidRPr="00556A8D">
                              <w:rPr>
                                <w:rStyle w:val="Robust"/>
                                <w:rFonts w:ascii="Trebuchet MS" w:hAnsi="Trebuchet MS"/>
                                <w:b w:val="0"/>
                                <w:sz w:val="20"/>
                                <w:szCs w:val="20"/>
                                <w:lang w:val="it-IT"/>
                              </w:rPr>
                              <w:t>din cauza unui serviciu greşit, jucătorul de la bătaie refuză serviciul;</w:t>
                            </w:r>
                            <w:r w:rsidRPr="00556A8D">
                              <w:rPr>
                                <w:rFonts w:ascii="Trebuchet MS" w:hAnsi="Trebuchet MS"/>
                                <w:sz w:val="20"/>
                                <w:szCs w:val="20"/>
                                <w:lang w:val="it-IT"/>
                              </w:rPr>
                              <w:t xml:space="preserve"> </w:t>
                            </w:r>
                          </w:p>
                          <w:p w:rsidR="005554C4" w:rsidRPr="00556A8D" w:rsidRDefault="005554C4" w:rsidP="00181F60">
                            <w:pPr>
                              <w:numPr>
                                <w:ilvl w:val="0"/>
                                <w:numId w:val="44"/>
                              </w:numPr>
                              <w:jc w:val="both"/>
                              <w:rPr>
                                <w:rFonts w:ascii="Trebuchet MS" w:hAnsi="Trebuchet MS"/>
                                <w:sz w:val="20"/>
                                <w:szCs w:val="20"/>
                                <w:lang w:val="it-IT"/>
                              </w:rPr>
                            </w:pPr>
                            <w:r w:rsidRPr="00556A8D">
                              <w:rPr>
                                <w:rStyle w:val="Robust"/>
                                <w:rFonts w:ascii="Trebuchet MS" w:hAnsi="Trebuchet MS"/>
                                <w:b w:val="0"/>
                                <w:sz w:val="20"/>
                                <w:szCs w:val="20"/>
                                <w:lang w:val="it-IT"/>
                              </w:rPr>
                              <w:t>din cauza unei bătăi greşite, mingea ca</w:t>
                            </w:r>
                            <w:r w:rsidR="00F22F4A" w:rsidRPr="00556A8D">
                              <w:rPr>
                                <w:rStyle w:val="Robust"/>
                                <w:rFonts w:ascii="Trebuchet MS" w:hAnsi="Trebuchet MS"/>
                                <w:b w:val="0"/>
                                <w:sz w:val="20"/>
                                <w:szCs w:val="20"/>
                                <w:lang w:val="it-IT"/>
                              </w:rPr>
                              <w:t>de în afara liniilor de margine</w:t>
                            </w:r>
                            <w:r w:rsidRPr="00556A8D">
                              <w:rPr>
                                <w:rStyle w:val="Robust"/>
                                <w:rFonts w:ascii="Trebuchet MS" w:hAnsi="Trebuchet MS"/>
                                <w:b w:val="0"/>
                                <w:sz w:val="20"/>
                                <w:szCs w:val="20"/>
                                <w:lang w:val="it-IT"/>
                              </w:rPr>
                              <w:t>;</w:t>
                            </w:r>
                            <w:r w:rsidRPr="00556A8D">
                              <w:rPr>
                                <w:rFonts w:ascii="Trebuchet MS" w:hAnsi="Trebuchet MS"/>
                                <w:sz w:val="20"/>
                                <w:szCs w:val="20"/>
                                <w:lang w:val="it-IT"/>
                              </w:rPr>
                              <w:t xml:space="preserve"> </w:t>
                            </w:r>
                          </w:p>
                          <w:p w:rsidR="005554C4" w:rsidRPr="00556A8D" w:rsidRDefault="005554C4" w:rsidP="00181F60">
                            <w:pPr>
                              <w:numPr>
                                <w:ilvl w:val="0"/>
                                <w:numId w:val="44"/>
                              </w:numPr>
                              <w:jc w:val="both"/>
                              <w:rPr>
                                <w:rFonts w:ascii="Trebuchet MS" w:hAnsi="Trebuchet MS"/>
                                <w:sz w:val="20"/>
                                <w:szCs w:val="20"/>
                                <w:lang w:val="fr-FR"/>
                              </w:rPr>
                            </w:pPr>
                            <w:r w:rsidRPr="00556A8D">
                              <w:rPr>
                                <w:rStyle w:val="Robust"/>
                                <w:rFonts w:ascii="Trebuchet MS" w:hAnsi="Trebuchet MS"/>
                                <w:b w:val="0"/>
                                <w:sz w:val="20"/>
                                <w:szCs w:val="20"/>
                                <w:lang w:val="fr-FR"/>
                              </w:rPr>
                              <w:t xml:space="preserve">nu se află în joc niciun </w:t>
                            </w:r>
                            <w:r w:rsidR="00F22F4A" w:rsidRPr="00556A8D">
                              <w:rPr>
                                <w:rStyle w:val="Robust"/>
                                <w:rFonts w:ascii="Trebuchet MS" w:hAnsi="Trebuchet MS"/>
                                <w:b w:val="0"/>
                                <w:sz w:val="20"/>
                                <w:szCs w:val="20"/>
                                <w:lang w:val="fr-FR"/>
                              </w:rPr>
                              <w:t>jucător al echipei de la bătaie</w:t>
                            </w:r>
                            <w:r w:rsidRPr="00556A8D">
                              <w:rPr>
                                <w:rStyle w:val="Robust"/>
                                <w:rFonts w:ascii="Trebuchet MS" w:hAnsi="Trebuchet MS"/>
                                <w:b w:val="0"/>
                                <w:sz w:val="20"/>
                                <w:szCs w:val="20"/>
                                <w:lang w:val="fr-FR"/>
                              </w:rPr>
                              <w:t>;</w:t>
                            </w:r>
                            <w:r w:rsidRPr="00556A8D">
                              <w:rPr>
                                <w:rFonts w:ascii="Trebuchet MS" w:hAnsi="Trebuchet MS"/>
                                <w:sz w:val="20"/>
                                <w:szCs w:val="20"/>
                                <w:lang w:val="fr-FR"/>
                              </w:rPr>
                              <w:t xml:space="preserve"> </w:t>
                            </w:r>
                          </w:p>
                          <w:p w:rsidR="005554C4" w:rsidRPr="00556A8D" w:rsidRDefault="005554C4" w:rsidP="00181F60">
                            <w:pPr>
                              <w:numPr>
                                <w:ilvl w:val="0"/>
                                <w:numId w:val="44"/>
                              </w:numPr>
                              <w:jc w:val="both"/>
                              <w:rPr>
                                <w:rStyle w:val="Robust"/>
                                <w:rFonts w:ascii="Trebuchet MS" w:hAnsi="Trebuchet MS"/>
                                <w:b w:val="0"/>
                                <w:bCs w:val="0"/>
                                <w:sz w:val="20"/>
                                <w:szCs w:val="20"/>
                                <w:lang w:val="pt-BR"/>
                              </w:rPr>
                            </w:pPr>
                            <w:r w:rsidRPr="00556A8D">
                              <w:rPr>
                                <w:rStyle w:val="Robust"/>
                                <w:rFonts w:ascii="Trebuchet MS" w:hAnsi="Trebuchet MS"/>
                                <w:b w:val="0"/>
                                <w:sz w:val="20"/>
                                <w:szCs w:val="20"/>
                                <w:lang w:val="pt-BR"/>
                              </w:rPr>
                              <w:t>mingea bătută cade peste linia exterioară a zonei de fund şi depăşeşte zona de fund , pe sus.</w:t>
                            </w:r>
                          </w:p>
                          <w:p w:rsidR="005554C4" w:rsidRPr="00556A8D" w:rsidRDefault="005554C4" w:rsidP="00181F60">
                            <w:pPr>
                              <w:numPr>
                                <w:ilvl w:val="0"/>
                                <w:numId w:val="44"/>
                              </w:numPr>
                              <w:jc w:val="both"/>
                              <w:rPr>
                                <w:rFonts w:ascii="Trebuchet MS" w:hAnsi="Trebuchet MS"/>
                                <w:sz w:val="20"/>
                                <w:szCs w:val="20"/>
                                <w:lang w:val="pt-BR"/>
                              </w:rPr>
                            </w:pPr>
                            <w:r w:rsidRPr="00556A8D">
                              <w:rPr>
                                <w:rStyle w:val="Robust"/>
                                <w:rFonts w:ascii="Trebuchet MS" w:hAnsi="Trebuchet MS"/>
                                <w:b w:val="0"/>
                                <w:sz w:val="20"/>
                                <w:szCs w:val="20"/>
                                <w:lang w:val="pt-BR"/>
                              </w:rPr>
                              <w:t xml:space="preserve">din cauza unei greşeli a echipei de la prindere, mingea depăşeşte linia de margine, </w:t>
                            </w:r>
                            <w:r w:rsidR="00F22F4A" w:rsidRPr="00556A8D">
                              <w:rPr>
                                <w:rStyle w:val="Robust"/>
                                <w:rFonts w:ascii="Trebuchet MS" w:hAnsi="Trebuchet MS"/>
                                <w:b w:val="0"/>
                                <w:sz w:val="20"/>
                                <w:szCs w:val="20"/>
                                <w:lang w:val="pt-BR"/>
                              </w:rPr>
                              <w:t>zona de bătaie sau zona de fund</w:t>
                            </w:r>
                            <w:r w:rsidRPr="00556A8D">
                              <w:rPr>
                                <w:rStyle w:val="Robust"/>
                                <w:rFonts w:ascii="Trebuchet MS" w:hAnsi="Trebuchet MS"/>
                                <w:b w:val="0"/>
                                <w:sz w:val="20"/>
                                <w:szCs w:val="20"/>
                                <w:lang w:val="pt-BR"/>
                              </w:rPr>
                              <w:t>;</w:t>
                            </w:r>
                            <w:r w:rsidRPr="00556A8D">
                              <w:rPr>
                                <w:rFonts w:ascii="Trebuchet MS" w:hAnsi="Trebuchet MS"/>
                                <w:sz w:val="20"/>
                                <w:szCs w:val="20"/>
                                <w:lang w:val="pt-BR"/>
                              </w:rPr>
                              <w:t xml:space="preserve">         </w:t>
                            </w:r>
                          </w:p>
                          <w:p w:rsidR="005554C4" w:rsidRPr="00556A8D" w:rsidRDefault="005554C4" w:rsidP="00181F60">
                            <w:pPr>
                              <w:numPr>
                                <w:ilvl w:val="0"/>
                                <w:numId w:val="44"/>
                              </w:numPr>
                              <w:jc w:val="both"/>
                              <w:rPr>
                                <w:rStyle w:val="Robust"/>
                                <w:rFonts w:ascii="Trebuchet MS" w:hAnsi="Trebuchet MS"/>
                                <w:b w:val="0"/>
                                <w:bCs w:val="0"/>
                                <w:sz w:val="20"/>
                                <w:szCs w:val="20"/>
                                <w:lang w:val="pt-BR"/>
                              </w:rPr>
                            </w:pPr>
                            <w:r w:rsidRPr="00556A8D">
                              <w:rPr>
                                <w:rStyle w:val="Robust"/>
                                <w:rFonts w:ascii="Trebuchet MS" w:hAnsi="Trebuchet MS"/>
                                <w:b w:val="0"/>
                                <w:sz w:val="20"/>
                                <w:szCs w:val="20"/>
                                <w:lang w:val="pt-BR"/>
                              </w:rPr>
                              <w:t xml:space="preserve">jucătorul care a efectuat bătaia sau care serveşte mingea nu a respectat locul de bătaie; </w:t>
                            </w:r>
                          </w:p>
                          <w:p w:rsidR="005554C4" w:rsidRPr="00556A8D" w:rsidRDefault="005554C4" w:rsidP="00181F60">
                            <w:pPr>
                              <w:numPr>
                                <w:ilvl w:val="0"/>
                                <w:numId w:val="44"/>
                              </w:numPr>
                              <w:jc w:val="both"/>
                              <w:rPr>
                                <w:rStyle w:val="Robust"/>
                                <w:rFonts w:ascii="Trebuchet MS" w:hAnsi="Trebuchet MS"/>
                                <w:b w:val="0"/>
                                <w:bCs w:val="0"/>
                                <w:sz w:val="20"/>
                                <w:szCs w:val="20"/>
                                <w:lang w:val="pt-BR"/>
                              </w:rPr>
                            </w:pPr>
                            <w:r w:rsidRPr="00556A8D">
                              <w:rPr>
                                <w:rStyle w:val="Robust"/>
                                <w:rFonts w:ascii="Trebuchet MS" w:hAnsi="Trebuchet MS"/>
                                <w:b w:val="0"/>
                                <w:sz w:val="20"/>
                                <w:szCs w:val="20"/>
                                <w:lang w:val="pt-BR"/>
                              </w:rPr>
                              <w:t>dacă în</w:t>
                            </w:r>
                            <w:r w:rsidR="00F22F4A" w:rsidRPr="00556A8D">
                              <w:rPr>
                                <w:rStyle w:val="Robust"/>
                                <w:rFonts w:ascii="Trebuchet MS" w:hAnsi="Trebuchet MS"/>
                                <w:b w:val="0"/>
                                <w:sz w:val="20"/>
                                <w:szCs w:val="20"/>
                                <w:lang w:val="pt-BR"/>
                              </w:rPr>
                              <w:t xml:space="preserve"> teren au pătruns mingi străine</w:t>
                            </w:r>
                            <w:r w:rsidRPr="00556A8D">
                              <w:rPr>
                                <w:rStyle w:val="Robust"/>
                                <w:rFonts w:ascii="Trebuchet MS" w:hAnsi="Trebuchet MS"/>
                                <w:b w:val="0"/>
                                <w:sz w:val="20"/>
                                <w:szCs w:val="20"/>
                                <w:lang w:val="pt-BR"/>
                              </w:rPr>
                              <w:t>;</w:t>
                            </w:r>
                          </w:p>
                          <w:p w:rsidR="005554C4" w:rsidRPr="00556A8D" w:rsidRDefault="005554C4" w:rsidP="00181F60">
                            <w:pPr>
                              <w:numPr>
                                <w:ilvl w:val="0"/>
                                <w:numId w:val="44"/>
                              </w:numPr>
                              <w:jc w:val="both"/>
                              <w:rPr>
                                <w:rStyle w:val="Robust"/>
                                <w:rFonts w:ascii="Trebuchet MS" w:hAnsi="Trebuchet MS"/>
                                <w:b w:val="0"/>
                                <w:bCs w:val="0"/>
                                <w:sz w:val="20"/>
                                <w:szCs w:val="20"/>
                                <w:lang w:val="pt-BR"/>
                              </w:rPr>
                            </w:pPr>
                            <w:r w:rsidRPr="00556A8D">
                              <w:rPr>
                                <w:rStyle w:val="Robust"/>
                                <w:rFonts w:ascii="Trebuchet MS" w:hAnsi="Trebuchet MS"/>
                                <w:b w:val="0"/>
                                <w:sz w:val="20"/>
                                <w:szCs w:val="20"/>
                                <w:lang w:val="pt-BR"/>
                              </w:rPr>
                              <w:t>dacă serviciul a fost efectuat d</w:t>
                            </w:r>
                            <w:r w:rsidR="00F22F4A" w:rsidRPr="00556A8D">
                              <w:rPr>
                                <w:rStyle w:val="Robust"/>
                                <w:rFonts w:ascii="Trebuchet MS" w:hAnsi="Trebuchet MS"/>
                                <w:b w:val="0"/>
                                <w:sz w:val="20"/>
                                <w:szCs w:val="20"/>
                                <w:lang w:val="pt-BR"/>
                              </w:rPr>
                              <w:t>in terenul de joc și nu în zonă;</w:t>
                            </w:r>
                          </w:p>
                          <w:p w:rsidR="005554C4" w:rsidRPr="00556A8D" w:rsidRDefault="005554C4" w:rsidP="00181F60">
                            <w:pPr>
                              <w:numPr>
                                <w:ilvl w:val="0"/>
                                <w:numId w:val="44"/>
                              </w:numPr>
                              <w:jc w:val="both"/>
                              <w:rPr>
                                <w:rFonts w:ascii="Trebuchet MS" w:hAnsi="Trebuchet MS"/>
                                <w:sz w:val="20"/>
                                <w:szCs w:val="20"/>
                                <w:lang w:val="pt-BR"/>
                              </w:rPr>
                            </w:pPr>
                            <w:r w:rsidRPr="00556A8D">
                              <w:rPr>
                                <w:rStyle w:val="Robust"/>
                                <w:rFonts w:ascii="Trebuchet MS" w:hAnsi="Trebuchet MS"/>
                                <w:b w:val="0"/>
                                <w:sz w:val="20"/>
                                <w:szCs w:val="20"/>
                                <w:lang w:val="pt-BR"/>
                              </w:rPr>
                              <w:t>dacă mingea bătută cade în teren și apoi părăsește terenul peste liniile laterale.</w:t>
                            </w:r>
                          </w:p>
                          <w:p w:rsidR="005554C4" w:rsidRPr="00556A8D" w:rsidRDefault="005554C4" w:rsidP="001A71CC">
                            <w:pPr>
                              <w:jc w:val="both"/>
                              <w:rPr>
                                <w:rFonts w:ascii="Trebuchet MS" w:hAnsi="Trebuchet MS"/>
                                <w:sz w:val="20"/>
                                <w:szCs w:val="20"/>
                                <w:lang w:val="it-IT"/>
                              </w:rPr>
                            </w:pPr>
                            <w:r w:rsidRPr="00556A8D">
                              <w:rPr>
                                <w:rStyle w:val="Robust"/>
                                <w:rFonts w:ascii="Trebuchet MS" w:hAnsi="Trebuchet MS"/>
                                <w:b w:val="0"/>
                                <w:sz w:val="20"/>
                                <w:szCs w:val="20"/>
                                <w:lang w:val="it-IT"/>
                              </w:rPr>
                              <w:t>25.1. Jocul se deschide</w:t>
                            </w:r>
                          </w:p>
                          <w:p w:rsidR="005554C4" w:rsidRPr="00556A8D" w:rsidRDefault="005554C4" w:rsidP="00181F60">
                            <w:pPr>
                              <w:numPr>
                                <w:ilvl w:val="0"/>
                                <w:numId w:val="45"/>
                              </w:numPr>
                              <w:jc w:val="both"/>
                              <w:rPr>
                                <w:rFonts w:ascii="Trebuchet MS" w:hAnsi="Trebuchet MS"/>
                                <w:sz w:val="20"/>
                                <w:szCs w:val="20"/>
                                <w:lang w:val="it-IT"/>
                              </w:rPr>
                            </w:pPr>
                            <w:r w:rsidRPr="00556A8D">
                              <w:rPr>
                                <w:rStyle w:val="Robust"/>
                                <w:rFonts w:ascii="Trebuchet MS" w:hAnsi="Trebuchet MS"/>
                                <w:b w:val="0"/>
                                <w:sz w:val="20"/>
                                <w:szCs w:val="20"/>
                                <w:lang w:val="it-IT"/>
                              </w:rPr>
                              <w:t>În cazul</w:t>
                            </w:r>
                            <w:r w:rsidRPr="00556A8D">
                              <w:rPr>
                                <w:rStyle w:val="Robust"/>
                                <w:rFonts w:ascii="Trebuchet MS" w:hAnsi="Trebuchet MS"/>
                                <w:b w:val="0"/>
                                <w:sz w:val="20"/>
                                <w:szCs w:val="20"/>
                                <w:lang w:val="fr-FR"/>
                              </w:rPr>
                              <w:t xml:space="preserve"> Art.25</w:t>
                            </w:r>
                            <w:r w:rsidRPr="00556A8D">
                              <w:rPr>
                                <w:rStyle w:val="Robust"/>
                                <w:rFonts w:ascii="Trebuchet MS" w:hAnsi="Trebuchet MS"/>
                                <w:b w:val="0"/>
                                <w:sz w:val="20"/>
                                <w:szCs w:val="20"/>
                                <w:lang w:val="it-IT"/>
                              </w:rPr>
                              <w:t xml:space="preserve"> alineatelor  a, b, c şi f, jocul se deschide prin reluarea serviciului (numai dacă  n-au mai rămas jucători de la bătaie în teren);</w:t>
                            </w:r>
                            <w:r w:rsidRPr="00556A8D">
                              <w:rPr>
                                <w:rFonts w:ascii="Trebuchet MS" w:hAnsi="Trebuchet MS"/>
                                <w:sz w:val="20"/>
                                <w:szCs w:val="20"/>
                                <w:lang w:val="it-IT"/>
                              </w:rPr>
                              <w:t xml:space="preserve"> </w:t>
                            </w:r>
                          </w:p>
                          <w:p w:rsidR="005554C4" w:rsidRPr="00556A8D" w:rsidRDefault="005554C4" w:rsidP="00181F60">
                            <w:pPr>
                              <w:numPr>
                                <w:ilvl w:val="0"/>
                                <w:numId w:val="45"/>
                              </w:numPr>
                              <w:jc w:val="both"/>
                              <w:rPr>
                                <w:rFonts w:ascii="Trebuchet MS" w:hAnsi="Trebuchet MS"/>
                                <w:sz w:val="20"/>
                                <w:szCs w:val="20"/>
                                <w:lang w:val="it-IT"/>
                              </w:rPr>
                            </w:pPr>
                            <w:r w:rsidRPr="00556A8D">
                              <w:rPr>
                                <w:rStyle w:val="Robust"/>
                                <w:rFonts w:ascii="Trebuchet MS" w:hAnsi="Trebuchet MS"/>
                                <w:b w:val="0"/>
                                <w:sz w:val="20"/>
                                <w:szCs w:val="20"/>
                              </w:rPr>
                              <w:t>Î</w:t>
                            </w:r>
                            <w:r w:rsidRPr="00556A8D">
                              <w:rPr>
                                <w:rStyle w:val="Robust"/>
                                <w:rFonts w:ascii="Trebuchet MS" w:hAnsi="Trebuchet MS"/>
                                <w:b w:val="0"/>
                                <w:sz w:val="20"/>
                                <w:szCs w:val="20"/>
                                <w:lang w:val="it-IT"/>
                              </w:rPr>
                              <w:t>n cazul alineatului d, jocul se deschide din locul unde jucătorii au fost opriţi şi numai la fluierul arbitrului;</w:t>
                            </w:r>
                            <w:r w:rsidRPr="00556A8D">
                              <w:rPr>
                                <w:rFonts w:ascii="Trebuchet MS" w:hAnsi="Trebuchet MS"/>
                                <w:sz w:val="20"/>
                                <w:szCs w:val="20"/>
                                <w:lang w:val="it-IT"/>
                              </w:rPr>
                              <w:t xml:space="preserve"> </w:t>
                            </w:r>
                          </w:p>
                          <w:p w:rsidR="005554C4" w:rsidRPr="00556A8D" w:rsidRDefault="005554C4" w:rsidP="00181F60">
                            <w:pPr>
                              <w:numPr>
                                <w:ilvl w:val="0"/>
                                <w:numId w:val="45"/>
                              </w:numPr>
                              <w:jc w:val="both"/>
                              <w:rPr>
                                <w:rFonts w:ascii="Trebuchet MS" w:hAnsi="Trebuchet MS"/>
                                <w:sz w:val="20"/>
                                <w:szCs w:val="20"/>
                                <w:lang w:val="it-IT"/>
                              </w:rPr>
                            </w:pPr>
                            <w:r w:rsidRPr="00556A8D">
                              <w:rPr>
                                <w:rStyle w:val="Robust"/>
                                <w:rFonts w:ascii="Trebuchet MS" w:hAnsi="Trebuchet MS"/>
                                <w:b w:val="0"/>
                                <w:sz w:val="20"/>
                                <w:szCs w:val="20"/>
                                <w:lang w:val="it-IT"/>
                              </w:rPr>
                              <w:t xml:space="preserve">În cazul alineatului g, jocul </w:t>
                            </w:r>
                            <w:r w:rsidRPr="00556A8D">
                              <w:rPr>
                                <w:rStyle w:val="Robust"/>
                                <w:rFonts w:ascii="Trebuchet MS" w:hAnsi="Trebuchet MS"/>
                                <w:b w:val="0"/>
                                <w:sz w:val="20"/>
                                <w:szCs w:val="20"/>
                                <w:lang w:val="fr-FR"/>
                              </w:rPr>
                              <w:t>se deschide</w:t>
                            </w:r>
                            <w:r w:rsidRPr="00556A8D">
                              <w:rPr>
                                <w:rStyle w:val="Robust"/>
                                <w:rFonts w:ascii="Trebuchet MS" w:hAnsi="Trebuchet MS"/>
                                <w:b w:val="0"/>
                                <w:sz w:val="20"/>
                                <w:szCs w:val="20"/>
                                <w:lang w:val="it-IT"/>
                              </w:rPr>
                              <w:t xml:space="preserve"> la fluierul arbitrului, dacă au rămas jucători în teren. </w:t>
                            </w:r>
                          </w:p>
                          <w:p w:rsidR="005554C4" w:rsidRPr="00556A8D" w:rsidRDefault="005554C4" w:rsidP="00870B2F">
                            <w:pPr>
                              <w:jc w:val="both"/>
                              <w:rPr>
                                <w:rFonts w:ascii="Trebuchet MS" w:hAnsi="Trebuchet MS"/>
                                <w:sz w:val="20"/>
                                <w:szCs w:val="20"/>
                                <w:lang w:val="it-IT"/>
                              </w:rPr>
                            </w:pPr>
                            <w:r w:rsidRPr="00556A8D">
                              <w:rPr>
                                <w:rStyle w:val="Robust"/>
                                <w:rFonts w:ascii="Trebuchet MS" w:hAnsi="Trebuchet MS"/>
                                <w:sz w:val="20"/>
                                <w:szCs w:val="20"/>
                                <w:lang w:val="it-IT"/>
                              </w:rPr>
                              <w:t>Art. 26.</w:t>
                            </w:r>
                            <w:r w:rsidRPr="00556A8D">
                              <w:rPr>
                                <w:rStyle w:val="Robust"/>
                                <w:rFonts w:ascii="Trebuchet MS" w:hAnsi="Trebuchet MS"/>
                                <w:b w:val="0"/>
                                <w:sz w:val="20"/>
                                <w:szCs w:val="20"/>
                                <w:lang w:val="it-IT"/>
                              </w:rPr>
                              <w:t xml:space="preserve"> Jocul se consideră închis şi se deschide la fluierul arbitrului atunci când:</w:t>
                            </w:r>
                          </w:p>
                          <w:p w:rsidR="005554C4" w:rsidRPr="00556A8D" w:rsidRDefault="005554C4" w:rsidP="00181F60">
                            <w:pPr>
                              <w:numPr>
                                <w:ilvl w:val="0"/>
                                <w:numId w:val="46"/>
                              </w:numPr>
                              <w:jc w:val="both"/>
                              <w:rPr>
                                <w:rFonts w:ascii="Trebuchet MS" w:hAnsi="Trebuchet MS"/>
                                <w:sz w:val="20"/>
                                <w:szCs w:val="20"/>
                                <w:lang w:val="it-IT"/>
                              </w:rPr>
                            </w:pPr>
                            <w:r w:rsidRPr="00556A8D">
                              <w:rPr>
                                <w:rStyle w:val="Robust"/>
                                <w:rFonts w:ascii="Trebuchet MS" w:hAnsi="Trebuchet MS"/>
                                <w:b w:val="0"/>
                                <w:sz w:val="20"/>
                                <w:szCs w:val="20"/>
                                <w:lang w:val="it-IT"/>
                              </w:rPr>
                              <w:t>în spatele liniei de plecare sau întoarcere se află doi jucători,  în timp ce mingea nu mai este în joc ;</w:t>
                            </w:r>
                            <w:r w:rsidRPr="00556A8D">
                              <w:rPr>
                                <w:rFonts w:ascii="Trebuchet MS" w:hAnsi="Trebuchet MS"/>
                                <w:sz w:val="20"/>
                                <w:szCs w:val="20"/>
                                <w:lang w:val="it-IT"/>
                              </w:rPr>
                              <w:t xml:space="preserve"> </w:t>
                            </w:r>
                          </w:p>
                          <w:p w:rsidR="005554C4" w:rsidRPr="00556A8D" w:rsidRDefault="005554C4" w:rsidP="00181F60">
                            <w:pPr>
                              <w:numPr>
                                <w:ilvl w:val="0"/>
                                <w:numId w:val="46"/>
                              </w:numPr>
                              <w:jc w:val="both"/>
                              <w:rPr>
                                <w:rStyle w:val="Robust"/>
                                <w:rFonts w:ascii="Trebuchet MS" w:hAnsi="Trebuchet MS"/>
                                <w:b w:val="0"/>
                                <w:bCs w:val="0"/>
                                <w:sz w:val="20"/>
                                <w:szCs w:val="20"/>
                                <w:lang w:val="it-IT"/>
                              </w:rPr>
                            </w:pPr>
                            <w:r w:rsidRPr="00556A8D">
                              <w:rPr>
                                <w:rStyle w:val="Robust"/>
                                <w:rFonts w:ascii="Trebuchet MS" w:hAnsi="Trebuchet MS"/>
                                <w:b w:val="0"/>
                                <w:sz w:val="20"/>
                                <w:szCs w:val="20"/>
                                <w:lang w:val="it-IT"/>
                              </w:rPr>
                              <w:t xml:space="preserve">ultimul jucător a rămas singur şi nu a intrat în teren la bătaia sa. </w:t>
                            </w:r>
                          </w:p>
                          <w:p w:rsidR="005554C4" w:rsidRPr="00556A8D" w:rsidRDefault="005554C4" w:rsidP="00D412D5">
                            <w:pPr>
                              <w:rPr>
                                <w:rFonts w:ascii="Trebuchet MS" w:hAnsi="Trebuchet MS"/>
                                <w:sz w:val="20"/>
                                <w:szCs w:val="20"/>
                                <w:lang w:val="pt-BR"/>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 75" o:spid="_x0000_s1058" type="#_x0000_t202" style="position:absolute;left:0;text-align:left;margin-left:-9.8pt;margin-top:8.75pt;width:494.3pt;height:747.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" fillcolor="#ffc">
                <v:path arrowok="t"/>
                <v:textbox>
                  <w:txbxContent>
                    <w:p w:rsidR="005554C4" w:rsidRPr="00556A8D" w:rsidRDefault="005554C4" w:rsidP="00D412D5">
                      <w:pPr>
                        <w:rPr>
                          <w:rStyle w:val="Robust"/>
                          <w:rFonts w:ascii="Trebuchet MS" w:hAnsi="Trebuchet MS"/>
                          <w:b w:val="0"/>
                          <w:sz w:val="20"/>
                          <w:szCs w:val="20"/>
                          <w:lang w:val="pt-BR"/>
                        </w:rPr>
                      </w:pPr>
                      <w:r w:rsidRPr="003B2FEA">
                        <w:rPr>
                          <w:rStyle w:val="Robust"/>
                          <w:rFonts w:ascii="Trebuchet MS" w:hAnsi="Trebuchet MS"/>
                          <w:color w:val="00B050"/>
                          <w:sz w:val="20"/>
                          <w:szCs w:val="20"/>
                          <w:lang w:val="pt-BR"/>
                        </w:rPr>
                        <w:t xml:space="preserve">- </w:t>
                      </w:r>
                      <w:r w:rsidRPr="00556A8D">
                        <w:rPr>
                          <w:rStyle w:val="Robust"/>
                          <w:rFonts w:ascii="Trebuchet MS" w:hAnsi="Trebuchet MS"/>
                          <w:b w:val="0"/>
                          <w:sz w:val="20"/>
                          <w:szCs w:val="20"/>
                          <w:lang w:val="pt-BR"/>
                        </w:rPr>
                        <w:t>să ţină scorul în timpul desfăşurării jocului pe tabela de marcaj , consultându-se cu arbitrul (la pauză).</w:t>
                      </w:r>
                    </w:p>
                    <w:p w:rsidR="005554C4" w:rsidRPr="00556A8D" w:rsidRDefault="005554C4" w:rsidP="00D412D5">
                      <w:pPr>
                        <w:rPr>
                          <w:rStyle w:val="Robust"/>
                          <w:rFonts w:ascii="Trebuchet MS" w:hAnsi="Trebuchet MS"/>
                          <w:b w:val="0"/>
                          <w:sz w:val="10"/>
                          <w:szCs w:val="20"/>
                          <w:lang w:val="pt-BR"/>
                        </w:rPr>
                      </w:pPr>
                    </w:p>
                    <w:p w:rsidR="005554C4" w:rsidRPr="00556A8D" w:rsidRDefault="005554C4" w:rsidP="001A71CC">
                      <w:pPr>
                        <w:jc w:val="both"/>
                        <w:rPr>
                          <w:rStyle w:val="Robust"/>
                          <w:rFonts w:ascii="Trebuchet MS" w:hAnsi="Trebuchet MS"/>
                          <w:b w:val="0"/>
                          <w:bCs w:val="0"/>
                          <w:sz w:val="20"/>
                          <w:szCs w:val="20"/>
                          <w:lang w:val="fr-FR"/>
                        </w:rPr>
                      </w:pPr>
                      <w:r w:rsidRPr="00556A8D">
                        <w:rPr>
                          <w:rStyle w:val="Robust"/>
                          <w:rFonts w:ascii="Trebuchet MS" w:hAnsi="Trebuchet MS"/>
                          <w:b w:val="0"/>
                          <w:sz w:val="20"/>
                          <w:szCs w:val="20"/>
                          <w:lang w:val="fr-FR"/>
                        </w:rPr>
                        <w:t>CRAINICUL (COMENTATORUL)</w:t>
                      </w:r>
                    </w:p>
                    <w:p w:rsidR="005554C4" w:rsidRPr="00556A8D" w:rsidRDefault="005554C4" w:rsidP="001A71CC">
                      <w:pPr>
                        <w:jc w:val="both"/>
                        <w:rPr>
                          <w:rStyle w:val="Robust"/>
                          <w:rFonts w:ascii="Trebuchet MS" w:hAnsi="Trebuchet MS"/>
                          <w:b w:val="0"/>
                          <w:bCs w:val="0"/>
                          <w:sz w:val="20"/>
                          <w:szCs w:val="20"/>
                          <w:lang w:val="fr-FR"/>
                        </w:rPr>
                      </w:pPr>
                      <w:r w:rsidRPr="00556A8D">
                        <w:rPr>
                          <w:rStyle w:val="Robust"/>
                          <w:rFonts w:ascii="Trebuchet MS" w:hAnsi="Trebuchet MS"/>
                          <w:b w:val="0"/>
                          <w:sz w:val="20"/>
                          <w:szCs w:val="20"/>
                          <w:lang w:val="fr-FR"/>
                        </w:rPr>
                        <w:t>Art. 20. Comentatorul anunţă comunicările comisiei de organizare şi ale secretarului de concurs. Comentează  jocurile ce se desfăşoară  acolo unde  se impune. </w:t>
                      </w:r>
                    </w:p>
                    <w:p w:rsidR="005554C4" w:rsidRPr="00870B2F" w:rsidRDefault="005554C4" w:rsidP="001A71CC">
                      <w:pPr>
                        <w:jc w:val="both"/>
                        <w:rPr>
                          <w:rStyle w:val="Robust"/>
                          <w:rFonts w:ascii="Trebuchet MS" w:hAnsi="Trebuchet MS"/>
                          <w:b w:val="0"/>
                          <w:bCs w:val="0"/>
                          <w:color w:val="00B050"/>
                          <w:sz w:val="12"/>
                          <w:szCs w:val="20"/>
                          <w:lang w:val="fr-FR"/>
                        </w:rPr>
                      </w:pPr>
                    </w:p>
                    <w:p w:rsidR="005554C4" w:rsidRPr="00556A8D" w:rsidRDefault="005554C4" w:rsidP="001A71CC">
                      <w:pPr>
                        <w:jc w:val="both"/>
                        <w:rPr>
                          <w:rFonts w:ascii="Trebuchet MS" w:hAnsi="Trebuchet MS"/>
                          <w:sz w:val="20"/>
                          <w:szCs w:val="20"/>
                          <w:u w:val="single"/>
                          <w:lang w:val="fr-FR"/>
                        </w:rPr>
                      </w:pPr>
                      <w:r w:rsidRPr="00556A8D">
                        <w:rPr>
                          <w:rStyle w:val="Robust"/>
                          <w:rFonts w:ascii="Trebuchet MS" w:hAnsi="Trebuchet MS"/>
                          <w:sz w:val="20"/>
                          <w:szCs w:val="20"/>
                          <w:u w:val="single"/>
                          <w:lang w:val="fr-FR"/>
                        </w:rPr>
                        <w:t>REGULILE   JOCULUI </w:t>
                      </w:r>
                    </w:p>
                    <w:p w:rsidR="005554C4" w:rsidRPr="00556A8D" w:rsidRDefault="005554C4" w:rsidP="001A71CC">
                      <w:pPr>
                        <w:jc w:val="both"/>
                        <w:rPr>
                          <w:rStyle w:val="Robust"/>
                          <w:rFonts w:ascii="Trebuchet MS" w:hAnsi="Trebuchet MS"/>
                          <w:b w:val="0"/>
                          <w:bCs w:val="0"/>
                          <w:sz w:val="20"/>
                          <w:szCs w:val="20"/>
                          <w:lang w:val="it-IT"/>
                        </w:rPr>
                      </w:pPr>
                      <w:r w:rsidRPr="00556A8D">
                        <w:rPr>
                          <w:rStyle w:val="Robust"/>
                          <w:rFonts w:ascii="Trebuchet MS" w:hAnsi="Trebuchet MS"/>
                          <w:color w:val="00B050"/>
                          <w:sz w:val="20"/>
                          <w:szCs w:val="20"/>
                          <w:lang w:val="pt-BR"/>
                        </w:rPr>
                        <w:t>Art. 21.</w:t>
                      </w:r>
                      <w:r w:rsidRPr="003B2FEA">
                        <w:rPr>
                          <w:rStyle w:val="Robust"/>
                          <w:rFonts w:ascii="Trebuchet MS" w:hAnsi="Trebuchet MS"/>
                          <w:color w:val="00B050"/>
                          <w:sz w:val="20"/>
                          <w:szCs w:val="20"/>
                          <w:lang w:val="pt-BR"/>
                        </w:rPr>
                        <w:t xml:space="preserve"> </w:t>
                      </w:r>
                      <w:r w:rsidRPr="00556A8D">
                        <w:rPr>
                          <w:rStyle w:val="Robust"/>
                          <w:rFonts w:ascii="Trebuchet MS" w:hAnsi="Trebuchet MS"/>
                          <w:b w:val="0"/>
                          <w:sz w:val="20"/>
                          <w:szCs w:val="20"/>
                          <w:lang w:val="pt-BR"/>
                        </w:rPr>
                        <w:t>Jocul de oină se dispută în două reprize nelimitate în timp, cu o pauză de 5 minute între reprize.</w:t>
                      </w:r>
                      <w:r w:rsidRPr="00556A8D">
                        <w:rPr>
                          <w:rStyle w:val="Robust"/>
                          <w:rFonts w:ascii="Trebuchet MS" w:hAnsi="Trebuchet MS"/>
                          <w:b w:val="0"/>
                          <w:sz w:val="20"/>
                          <w:szCs w:val="20"/>
                          <w:lang w:val="it-IT"/>
                        </w:rPr>
                        <w:t xml:space="preserve"> Cele două echipe joacă fiecare câte o repriză la ,, bătaie ’’şi una la ,, prindere’’.</w:t>
                      </w:r>
                    </w:p>
                    <w:p w:rsidR="005554C4" w:rsidRPr="00556A8D" w:rsidRDefault="005554C4" w:rsidP="001A71CC">
                      <w:pPr>
                        <w:jc w:val="both"/>
                        <w:rPr>
                          <w:rFonts w:ascii="Trebuchet MS" w:hAnsi="Trebuchet MS"/>
                          <w:sz w:val="20"/>
                          <w:szCs w:val="20"/>
                          <w:lang w:val="it-IT"/>
                        </w:rPr>
                      </w:pPr>
                      <w:r w:rsidRPr="00556A8D">
                        <w:rPr>
                          <w:rStyle w:val="Robust"/>
                          <w:rFonts w:ascii="Trebuchet MS" w:hAnsi="Trebuchet MS"/>
                          <w:b w:val="0"/>
                          <w:sz w:val="20"/>
                          <w:szCs w:val="20"/>
                          <w:lang w:val="it-IT"/>
                        </w:rPr>
                        <w:t>21.1. Repriza începe la fluierul arbitrului, prin servirea mingii primului jucător de la bătaie, acceptată de acesta prin lovirea sau încercarea de lovire a mingii cu bastonul  şi se termină în momentul când toţi cei 6 jucători ai echipei de la bătaie au bătut și au parcurs culoarul dus întors   incheind repriza trecând  linia de scăpare.</w:t>
                      </w:r>
                    </w:p>
                    <w:p w:rsidR="005554C4" w:rsidRPr="00556A8D" w:rsidRDefault="005554C4" w:rsidP="001A71CC">
                      <w:pPr>
                        <w:jc w:val="both"/>
                        <w:rPr>
                          <w:rStyle w:val="Robust"/>
                          <w:rFonts w:ascii="Trebuchet MS" w:hAnsi="Trebuchet MS"/>
                          <w:b w:val="0"/>
                          <w:bCs w:val="0"/>
                          <w:sz w:val="20"/>
                          <w:szCs w:val="20"/>
                          <w:lang w:val="it-IT"/>
                        </w:rPr>
                      </w:pPr>
                      <w:r w:rsidRPr="00556A8D">
                        <w:rPr>
                          <w:rFonts w:ascii="Trebuchet MS" w:hAnsi="Trebuchet MS"/>
                          <w:sz w:val="20"/>
                          <w:szCs w:val="20"/>
                          <w:lang w:val="it-IT"/>
                        </w:rPr>
                        <w:t xml:space="preserve">21.2. </w:t>
                      </w:r>
                      <w:r w:rsidRPr="00556A8D">
                        <w:rPr>
                          <w:rStyle w:val="Robust"/>
                          <w:rFonts w:ascii="Trebuchet MS" w:hAnsi="Trebuchet MS"/>
                          <w:b w:val="0"/>
                          <w:sz w:val="20"/>
                          <w:szCs w:val="20"/>
                          <w:lang w:val="it-IT"/>
                        </w:rPr>
                        <w:t xml:space="preserve">Pauza începe în momentul când ultimul jucător al echipei de la bătaie a trecut linia de scăpare.  </w:t>
                      </w:r>
                    </w:p>
                    <w:p w:rsidR="005554C4" w:rsidRPr="00556A8D" w:rsidRDefault="005554C4" w:rsidP="001A71CC">
                      <w:pPr>
                        <w:jc w:val="both"/>
                        <w:rPr>
                          <w:rStyle w:val="Robust"/>
                          <w:rFonts w:ascii="Trebuchet MS" w:hAnsi="Trebuchet MS"/>
                          <w:b w:val="0"/>
                          <w:bCs w:val="0"/>
                          <w:sz w:val="20"/>
                          <w:szCs w:val="20"/>
                          <w:lang w:val="it-IT"/>
                        </w:rPr>
                      </w:pPr>
                      <w:r w:rsidRPr="00556A8D">
                        <w:rPr>
                          <w:rStyle w:val="Robust"/>
                          <w:rFonts w:ascii="Trebuchet MS" w:hAnsi="Trebuchet MS"/>
                          <w:sz w:val="20"/>
                          <w:szCs w:val="20"/>
                          <w:lang w:val="it-IT"/>
                        </w:rPr>
                        <w:t>Art. 22.</w:t>
                      </w:r>
                      <w:r w:rsidRPr="00556A8D">
                        <w:rPr>
                          <w:rStyle w:val="Robust"/>
                          <w:rFonts w:ascii="Trebuchet MS" w:hAnsi="Trebuchet MS"/>
                          <w:b w:val="0"/>
                          <w:sz w:val="20"/>
                          <w:szCs w:val="20"/>
                          <w:lang w:val="it-IT"/>
                        </w:rPr>
                        <w:t xml:space="preserve"> </w:t>
                      </w:r>
                      <w:r w:rsidRPr="00556A8D">
                        <w:rPr>
                          <w:rStyle w:val="Robust"/>
                          <w:rFonts w:ascii="Trebuchet MS" w:hAnsi="Trebuchet MS"/>
                          <w:b w:val="0"/>
                          <w:i/>
                          <w:iCs/>
                          <w:sz w:val="20"/>
                          <w:szCs w:val="20"/>
                          <w:lang w:val="it-IT"/>
                        </w:rPr>
                        <w:t>O echipă este la bătaie</w:t>
                      </w:r>
                      <w:r w:rsidRPr="00556A8D">
                        <w:rPr>
                          <w:rStyle w:val="Robust"/>
                          <w:rFonts w:ascii="Trebuchet MS" w:hAnsi="Trebuchet MS"/>
                          <w:b w:val="0"/>
                          <w:sz w:val="20"/>
                          <w:szCs w:val="20"/>
                          <w:lang w:val="it-IT"/>
                        </w:rPr>
                        <w:t xml:space="preserve"> atunci când jucătorii săi trebuie să bată mingea cu bastonul şi apoi să</w:t>
                      </w:r>
                      <w:r w:rsidR="00F22F4A" w:rsidRPr="00556A8D">
                        <w:rPr>
                          <w:rStyle w:val="Robust"/>
                          <w:rFonts w:ascii="Trebuchet MS" w:hAnsi="Trebuchet MS"/>
                          <w:b w:val="0"/>
                          <w:sz w:val="20"/>
                          <w:szCs w:val="20"/>
                          <w:lang w:val="it-IT"/>
                        </w:rPr>
                        <w:t xml:space="preserve"> parcurgă culoarul dus întors</w:t>
                      </w:r>
                      <w:r w:rsidRPr="00556A8D">
                        <w:rPr>
                          <w:rStyle w:val="Robust"/>
                          <w:rFonts w:ascii="Trebuchet MS" w:hAnsi="Trebuchet MS"/>
                          <w:b w:val="0"/>
                          <w:sz w:val="20"/>
                          <w:szCs w:val="20"/>
                          <w:lang w:val="it-IT"/>
                        </w:rPr>
                        <w:t>, apărându-se pentru a nu fi loviţi de jucătorii echipei de la prindere care ţintesc în ei.</w:t>
                      </w:r>
                    </w:p>
                    <w:p w:rsidR="005554C4" w:rsidRPr="00556A8D" w:rsidRDefault="005554C4" w:rsidP="001A71CC">
                      <w:pPr>
                        <w:jc w:val="both"/>
                        <w:rPr>
                          <w:rStyle w:val="Robust"/>
                          <w:rFonts w:ascii="Trebuchet MS" w:hAnsi="Trebuchet MS"/>
                          <w:b w:val="0"/>
                          <w:bCs w:val="0"/>
                          <w:sz w:val="20"/>
                          <w:szCs w:val="20"/>
                          <w:lang w:val="it-IT"/>
                        </w:rPr>
                      </w:pPr>
                      <w:r w:rsidRPr="00556A8D">
                        <w:rPr>
                          <w:rStyle w:val="Robust"/>
                          <w:rFonts w:ascii="Trebuchet MS" w:hAnsi="Trebuchet MS"/>
                          <w:b w:val="0"/>
                          <w:sz w:val="20"/>
                          <w:szCs w:val="20"/>
                          <w:lang w:val="it-IT"/>
                        </w:rPr>
                        <w:t>22.1. Fiecare jucător are dreptul la două servicii (are dreptul să refuze primul serviciu la al doilea este obligat să bată).</w:t>
                      </w:r>
                    </w:p>
                    <w:p w:rsidR="005554C4" w:rsidRPr="00556A8D" w:rsidRDefault="005554C4" w:rsidP="001A71CC">
                      <w:pPr>
                        <w:jc w:val="both"/>
                        <w:rPr>
                          <w:rStyle w:val="Robust"/>
                          <w:rFonts w:ascii="Trebuchet MS" w:hAnsi="Trebuchet MS"/>
                          <w:b w:val="0"/>
                          <w:bCs w:val="0"/>
                          <w:sz w:val="20"/>
                          <w:szCs w:val="20"/>
                          <w:lang w:val="it-IT"/>
                        </w:rPr>
                      </w:pPr>
                      <w:r w:rsidRPr="00556A8D">
                        <w:rPr>
                          <w:rStyle w:val="Robust"/>
                          <w:rFonts w:ascii="Trebuchet MS" w:hAnsi="Trebuchet MS"/>
                          <w:b w:val="0"/>
                          <w:sz w:val="20"/>
                          <w:szCs w:val="20"/>
                          <w:lang w:val="it-IT"/>
                        </w:rPr>
                        <w:t>22.2. Un jucător aflat la bătaia mingii are dreptul de a refuza bătaia prin ridicarea unui braţ, anunțând în felul acesta arbitrul cel mai apropiat.</w:t>
                      </w:r>
                    </w:p>
                    <w:p w:rsidR="005554C4" w:rsidRPr="00556A8D" w:rsidRDefault="005554C4" w:rsidP="001A71CC">
                      <w:pPr>
                        <w:jc w:val="both"/>
                        <w:rPr>
                          <w:rStyle w:val="Robust"/>
                          <w:rFonts w:ascii="Trebuchet MS" w:hAnsi="Trebuchet MS"/>
                          <w:b w:val="0"/>
                          <w:bCs w:val="0"/>
                          <w:sz w:val="20"/>
                          <w:szCs w:val="20"/>
                          <w:lang w:val="it-IT"/>
                        </w:rPr>
                      </w:pPr>
                      <w:r w:rsidRPr="00556A8D">
                        <w:rPr>
                          <w:rStyle w:val="Robust"/>
                          <w:rFonts w:ascii="Trebuchet MS" w:hAnsi="Trebuchet MS"/>
                          <w:b w:val="0"/>
                          <w:sz w:val="20"/>
                          <w:szCs w:val="20"/>
                          <w:lang w:val="it-IT"/>
                        </w:rPr>
                        <w:t>22.3. Jucătorul care bate mingea are la dispoziție maximum 2 minute de la fluierul arbitrului.</w:t>
                      </w:r>
                      <w:r w:rsidR="00F22F4A" w:rsidRPr="00556A8D">
                        <w:rPr>
                          <w:rStyle w:val="Robust"/>
                          <w:rFonts w:ascii="Trebuchet MS" w:hAnsi="Trebuchet MS"/>
                          <w:b w:val="0"/>
                          <w:sz w:val="20"/>
                          <w:szCs w:val="20"/>
                          <w:lang w:val="it-IT"/>
                        </w:rPr>
                        <w:t xml:space="preserve"> </w:t>
                      </w:r>
                      <w:r w:rsidRPr="00556A8D">
                        <w:rPr>
                          <w:rStyle w:val="Robust"/>
                          <w:rFonts w:ascii="Trebuchet MS" w:hAnsi="Trebuchet MS"/>
                          <w:b w:val="0"/>
                          <w:sz w:val="20"/>
                          <w:szCs w:val="20"/>
                          <w:lang w:val="it-IT"/>
                        </w:rPr>
                        <w:t>Dacă depășește acest timp, pierde dreptul de a bate  și es</w:t>
                      </w:r>
                      <w:r w:rsidR="00F22F4A" w:rsidRPr="00556A8D">
                        <w:rPr>
                          <w:rStyle w:val="Robust"/>
                          <w:rFonts w:ascii="Trebuchet MS" w:hAnsi="Trebuchet MS"/>
                          <w:b w:val="0"/>
                          <w:sz w:val="20"/>
                          <w:szCs w:val="20"/>
                          <w:lang w:val="it-IT"/>
                        </w:rPr>
                        <w:t>te trecut pe linia de așteptare</w:t>
                      </w:r>
                      <w:r w:rsidRPr="00556A8D">
                        <w:rPr>
                          <w:rStyle w:val="Robust"/>
                          <w:rFonts w:ascii="Trebuchet MS" w:hAnsi="Trebuchet MS"/>
                          <w:b w:val="0"/>
                          <w:sz w:val="20"/>
                          <w:szCs w:val="20"/>
                          <w:lang w:val="it-IT"/>
                        </w:rPr>
                        <w:t>.</w:t>
                      </w:r>
                    </w:p>
                    <w:p w:rsidR="005554C4" w:rsidRPr="00556A8D" w:rsidRDefault="005554C4" w:rsidP="001A71CC">
                      <w:pPr>
                        <w:jc w:val="both"/>
                        <w:rPr>
                          <w:rFonts w:ascii="Trebuchet MS" w:hAnsi="Trebuchet MS"/>
                          <w:sz w:val="20"/>
                          <w:szCs w:val="20"/>
                          <w:lang w:val="it-IT"/>
                        </w:rPr>
                      </w:pPr>
                      <w:r w:rsidRPr="00556A8D">
                        <w:rPr>
                          <w:rStyle w:val="Robust"/>
                          <w:rFonts w:ascii="Trebuchet MS" w:hAnsi="Trebuchet MS"/>
                          <w:sz w:val="20"/>
                          <w:szCs w:val="20"/>
                          <w:lang w:val="it-IT"/>
                        </w:rPr>
                        <w:t>Art. 23.</w:t>
                      </w:r>
                      <w:r w:rsidRPr="00556A8D">
                        <w:rPr>
                          <w:rStyle w:val="Robust"/>
                          <w:rFonts w:ascii="Trebuchet MS" w:hAnsi="Trebuchet MS"/>
                          <w:b w:val="0"/>
                          <w:sz w:val="20"/>
                          <w:szCs w:val="20"/>
                          <w:lang w:val="it-IT"/>
                        </w:rPr>
                        <w:t xml:space="preserve"> </w:t>
                      </w:r>
                      <w:r w:rsidRPr="00556A8D">
                        <w:rPr>
                          <w:rStyle w:val="Robust"/>
                          <w:rFonts w:ascii="Trebuchet MS" w:hAnsi="Trebuchet MS"/>
                          <w:b w:val="0"/>
                          <w:i/>
                          <w:iCs/>
                          <w:sz w:val="20"/>
                          <w:szCs w:val="20"/>
                          <w:lang w:val="it-IT"/>
                        </w:rPr>
                        <w:t>O echipă este la prindere</w:t>
                      </w:r>
                      <w:r w:rsidRPr="00556A8D">
                        <w:rPr>
                          <w:rStyle w:val="Robust"/>
                          <w:rFonts w:ascii="Trebuchet MS" w:hAnsi="Trebuchet MS"/>
                          <w:b w:val="0"/>
                          <w:sz w:val="20"/>
                          <w:szCs w:val="20"/>
                          <w:lang w:val="it-IT"/>
                        </w:rPr>
                        <w:t xml:space="preserve"> atunci când jucătorii sunt pe teren pe locurile indicate şi încearcă să lovească  jucătorii de la bătaie, care trec prin culoare, pentru a obține puncte. </w:t>
                      </w:r>
                    </w:p>
                    <w:p w:rsidR="005554C4" w:rsidRPr="00556A8D" w:rsidRDefault="005554C4" w:rsidP="001A71CC">
                      <w:pPr>
                        <w:jc w:val="both"/>
                        <w:rPr>
                          <w:rFonts w:ascii="Trebuchet MS" w:hAnsi="Trebuchet MS"/>
                          <w:sz w:val="20"/>
                          <w:szCs w:val="20"/>
                          <w:lang w:val="it-IT"/>
                        </w:rPr>
                      </w:pPr>
                      <w:r w:rsidRPr="00556A8D">
                        <w:rPr>
                          <w:rStyle w:val="Robust"/>
                          <w:rFonts w:ascii="Trebuchet MS" w:hAnsi="Trebuchet MS"/>
                          <w:b w:val="0"/>
                          <w:sz w:val="20"/>
                          <w:szCs w:val="20"/>
                          <w:lang w:val="it-IT"/>
                        </w:rPr>
                        <w:t xml:space="preserve">     Jucătorii de la prindere, după aşezarea lor pe teren, poartă următoarele denumiri: (vezi anexa 2)</w:t>
                      </w:r>
                    </w:p>
                    <w:p w:rsidR="005554C4" w:rsidRPr="00556A8D" w:rsidRDefault="005554C4" w:rsidP="001A71CC">
                      <w:pPr>
                        <w:jc w:val="both"/>
                        <w:rPr>
                          <w:rFonts w:ascii="Trebuchet MS" w:hAnsi="Trebuchet MS"/>
                          <w:sz w:val="20"/>
                          <w:szCs w:val="20"/>
                        </w:rPr>
                      </w:pPr>
                      <w:r w:rsidRPr="00556A8D">
                        <w:rPr>
                          <w:rStyle w:val="Robust"/>
                          <w:rFonts w:ascii="Trebuchet MS" w:hAnsi="Trebuchet MS"/>
                          <w:b w:val="0"/>
                          <w:sz w:val="20"/>
                          <w:szCs w:val="20"/>
                          <w:lang w:val="it-IT"/>
                        </w:rPr>
                        <w:t xml:space="preserve">23.1.  </w:t>
                      </w:r>
                      <w:r w:rsidRPr="00556A8D">
                        <w:rPr>
                          <w:rStyle w:val="Robust"/>
                          <w:rFonts w:ascii="Trebuchet MS" w:hAnsi="Trebuchet MS"/>
                          <w:b w:val="0"/>
                          <w:i/>
                          <w:iCs/>
                          <w:sz w:val="20"/>
                          <w:szCs w:val="20"/>
                          <w:lang w:val="it-IT"/>
                        </w:rPr>
                        <w:t xml:space="preserve">fruntaş </w:t>
                      </w:r>
                      <w:r w:rsidRPr="00556A8D">
                        <w:rPr>
                          <w:rStyle w:val="Robust"/>
                          <w:rFonts w:ascii="Trebuchet MS" w:hAnsi="Trebuchet MS"/>
                          <w:b w:val="0"/>
                          <w:sz w:val="20"/>
                          <w:szCs w:val="20"/>
                          <w:lang w:val="it-IT"/>
                        </w:rPr>
                        <w:t xml:space="preserve">- </w:t>
                      </w:r>
                      <w:r w:rsidRPr="00556A8D">
                        <w:rPr>
                          <w:rFonts w:ascii="Trebuchet MS" w:hAnsi="Trebuchet MS"/>
                          <w:sz w:val="20"/>
                          <w:szCs w:val="20"/>
                        </w:rPr>
                        <w:t>jucătorul care acţionează pe toată linia de bătaie, dar poate lovi (ţinti) valabil numai din cerc ;</w:t>
                      </w:r>
                    </w:p>
                    <w:p w:rsidR="005554C4" w:rsidRPr="00556A8D" w:rsidRDefault="005554C4" w:rsidP="001A71CC">
                      <w:pPr>
                        <w:jc w:val="both"/>
                        <w:rPr>
                          <w:rFonts w:ascii="Trebuchet MS" w:hAnsi="Trebuchet MS"/>
                          <w:sz w:val="20"/>
                          <w:szCs w:val="20"/>
                        </w:rPr>
                      </w:pPr>
                      <w:r w:rsidRPr="00A81C4F">
                        <w:rPr>
                          <w:rStyle w:val="Robust"/>
                          <w:rFonts w:ascii="Trebuchet MS" w:hAnsi="Trebuchet MS"/>
                          <w:b w:val="0"/>
                          <w:sz w:val="20"/>
                          <w:szCs w:val="20"/>
                        </w:rPr>
                        <w:t>23.2</w:t>
                      </w:r>
                      <w:r w:rsidRPr="00A81C4F">
                        <w:rPr>
                          <w:rStyle w:val="Robust"/>
                          <w:rFonts w:ascii="Trebuchet MS" w:hAnsi="Trebuchet MS"/>
                          <w:b w:val="0"/>
                          <w:i/>
                          <w:iCs/>
                          <w:sz w:val="20"/>
                          <w:szCs w:val="20"/>
                        </w:rPr>
                        <w:t>.  fundaş</w:t>
                      </w:r>
                      <w:r w:rsidRPr="00A81C4F">
                        <w:rPr>
                          <w:rStyle w:val="Robust"/>
                          <w:rFonts w:ascii="Trebuchet MS" w:hAnsi="Trebuchet MS"/>
                          <w:b w:val="0"/>
                          <w:sz w:val="20"/>
                          <w:szCs w:val="20"/>
                        </w:rPr>
                        <w:t xml:space="preserve">- </w:t>
                      </w:r>
                      <w:r w:rsidRPr="00556A8D">
                        <w:rPr>
                          <w:rFonts w:ascii="Trebuchet MS" w:hAnsi="Trebuchet MS"/>
                          <w:sz w:val="20"/>
                          <w:szCs w:val="20"/>
                        </w:rPr>
                        <w:t>jucătorul care acţionează pe toată linia de fund, dar poate lovi (ţinti) valabil numai din cerc ;</w:t>
                      </w:r>
                    </w:p>
                    <w:p w:rsidR="005554C4" w:rsidRPr="00556A8D" w:rsidRDefault="005554C4" w:rsidP="001A71CC">
                      <w:pPr>
                        <w:jc w:val="both"/>
                        <w:rPr>
                          <w:rFonts w:ascii="Trebuchet MS" w:hAnsi="Trebuchet MS"/>
                          <w:sz w:val="20"/>
                          <w:szCs w:val="20"/>
                          <w:lang w:val="it-IT"/>
                        </w:rPr>
                      </w:pPr>
                      <w:r w:rsidRPr="00556A8D">
                        <w:rPr>
                          <w:rStyle w:val="Robust"/>
                          <w:rFonts w:ascii="Trebuchet MS" w:hAnsi="Trebuchet MS"/>
                          <w:b w:val="0"/>
                          <w:sz w:val="20"/>
                          <w:szCs w:val="20"/>
                          <w:lang w:val="it-IT"/>
                        </w:rPr>
                        <w:t xml:space="preserve">23.3. </w:t>
                      </w:r>
                      <w:r w:rsidRPr="00556A8D">
                        <w:rPr>
                          <w:rStyle w:val="Robust"/>
                          <w:rFonts w:ascii="Trebuchet MS" w:hAnsi="Trebuchet MS"/>
                          <w:b w:val="0"/>
                          <w:i/>
                          <w:iCs/>
                          <w:sz w:val="20"/>
                          <w:szCs w:val="20"/>
                          <w:lang w:val="it-IT"/>
                        </w:rPr>
                        <w:t>mărginaş la ducere</w:t>
                      </w:r>
                      <w:r w:rsidRPr="00556A8D">
                        <w:rPr>
                          <w:rStyle w:val="Robust"/>
                          <w:rFonts w:ascii="Trebuchet MS" w:hAnsi="Trebuchet MS"/>
                          <w:b w:val="0"/>
                          <w:sz w:val="20"/>
                          <w:szCs w:val="20"/>
                          <w:lang w:val="it-IT"/>
                        </w:rPr>
                        <w:t xml:space="preserve"> - (primul, al doilea) - cei care acţionează în cercurile de pe marginea stângă a terenului ;</w:t>
                      </w:r>
                      <w:r w:rsidRPr="00556A8D">
                        <w:rPr>
                          <w:rFonts w:ascii="Trebuchet MS" w:hAnsi="Trebuchet MS"/>
                          <w:sz w:val="20"/>
                          <w:szCs w:val="20"/>
                          <w:lang w:val="it-IT"/>
                        </w:rPr>
                        <w:t xml:space="preserve"> </w:t>
                      </w:r>
                    </w:p>
                    <w:p w:rsidR="005554C4" w:rsidRPr="00556A8D" w:rsidRDefault="005554C4" w:rsidP="001A71CC">
                      <w:pPr>
                        <w:jc w:val="both"/>
                        <w:rPr>
                          <w:rFonts w:ascii="Trebuchet MS" w:hAnsi="Trebuchet MS"/>
                          <w:sz w:val="20"/>
                          <w:szCs w:val="20"/>
                          <w:lang w:val="it-IT"/>
                        </w:rPr>
                      </w:pPr>
                      <w:r w:rsidRPr="00556A8D">
                        <w:rPr>
                          <w:rStyle w:val="Robust"/>
                          <w:rFonts w:ascii="Trebuchet MS" w:hAnsi="Trebuchet MS"/>
                          <w:b w:val="0"/>
                          <w:sz w:val="20"/>
                          <w:szCs w:val="20"/>
                          <w:lang w:val="it-IT"/>
                        </w:rPr>
                        <w:t xml:space="preserve">23.4. </w:t>
                      </w:r>
                      <w:r w:rsidRPr="00556A8D">
                        <w:rPr>
                          <w:rStyle w:val="Robust"/>
                          <w:rFonts w:ascii="Trebuchet MS" w:hAnsi="Trebuchet MS"/>
                          <w:b w:val="0"/>
                          <w:i/>
                          <w:iCs/>
                          <w:sz w:val="20"/>
                          <w:szCs w:val="20"/>
                          <w:lang w:val="it-IT"/>
                        </w:rPr>
                        <w:t xml:space="preserve">mărginaş la întoarcere - </w:t>
                      </w:r>
                      <w:r w:rsidRPr="00556A8D">
                        <w:rPr>
                          <w:rStyle w:val="Robust"/>
                          <w:rFonts w:ascii="Trebuchet MS" w:hAnsi="Trebuchet MS"/>
                          <w:b w:val="0"/>
                          <w:sz w:val="20"/>
                          <w:szCs w:val="20"/>
                          <w:lang w:val="it-IT"/>
                        </w:rPr>
                        <w:t xml:space="preserve">(primul, al doilea) - cei care acţionează în cercurile de pe marginea dreaptă a terenului. </w:t>
                      </w:r>
                    </w:p>
                    <w:p w:rsidR="005554C4" w:rsidRPr="00556A8D" w:rsidRDefault="005554C4" w:rsidP="001A71CC">
                      <w:pPr>
                        <w:jc w:val="both"/>
                        <w:rPr>
                          <w:rStyle w:val="Robust"/>
                          <w:rFonts w:ascii="Trebuchet MS" w:hAnsi="Trebuchet MS"/>
                          <w:b w:val="0"/>
                          <w:bCs w:val="0"/>
                          <w:sz w:val="20"/>
                          <w:szCs w:val="20"/>
                          <w:lang w:val="it-IT"/>
                        </w:rPr>
                      </w:pPr>
                      <w:r w:rsidRPr="00556A8D">
                        <w:rPr>
                          <w:rStyle w:val="Robust"/>
                          <w:rFonts w:ascii="Trebuchet MS" w:hAnsi="Trebuchet MS"/>
                          <w:sz w:val="20"/>
                          <w:szCs w:val="20"/>
                          <w:lang w:val="it-IT"/>
                        </w:rPr>
                        <w:t>Art. 24.</w:t>
                      </w:r>
                      <w:r w:rsidRPr="00556A8D">
                        <w:rPr>
                          <w:rStyle w:val="Robust"/>
                          <w:rFonts w:ascii="Trebuchet MS" w:hAnsi="Trebuchet MS"/>
                          <w:b w:val="0"/>
                          <w:sz w:val="20"/>
                          <w:szCs w:val="20"/>
                          <w:lang w:val="it-IT"/>
                        </w:rPr>
                        <w:t xml:space="preserve"> Pot intra în joc jucătorii echipei care au efectuat bătaia mingii cu bastonul în următoarele situaţii :</w:t>
                      </w:r>
                    </w:p>
                    <w:p w:rsidR="005554C4" w:rsidRPr="00556A8D" w:rsidRDefault="005554C4" w:rsidP="00181F60">
                      <w:pPr>
                        <w:numPr>
                          <w:ilvl w:val="0"/>
                          <w:numId w:val="43"/>
                        </w:numPr>
                        <w:jc w:val="both"/>
                        <w:rPr>
                          <w:rFonts w:ascii="Trebuchet MS" w:hAnsi="Trebuchet MS"/>
                          <w:sz w:val="20"/>
                          <w:szCs w:val="20"/>
                          <w:lang w:val="fr-FR"/>
                        </w:rPr>
                      </w:pPr>
                      <w:r w:rsidRPr="00556A8D">
                        <w:rPr>
                          <w:rStyle w:val="Robust"/>
                          <w:rFonts w:ascii="Trebuchet MS" w:hAnsi="Trebuchet MS"/>
                          <w:b w:val="0"/>
                          <w:sz w:val="20"/>
                          <w:szCs w:val="20"/>
                          <w:lang w:val="fr-FR"/>
                        </w:rPr>
                        <w:t>şi-au efectuat propriile bătăi ;</w:t>
                      </w:r>
                      <w:r w:rsidRPr="00556A8D">
                        <w:rPr>
                          <w:rFonts w:ascii="Trebuchet MS" w:hAnsi="Trebuchet MS"/>
                          <w:sz w:val="20"/>
                          <w:szCs w:val="20"/>
                          <w:lang w:val="fr-FR"/>
                        </w:rPr>
                        <w:t xml:space="preserve"> </w:t>
                      </w:r>
                    </w:p>
                    <w:p w:rsidR="005554C4" w:rsidRPr="00556A8D" w:rsidRDefault="005554C4" w:rsidP="00181F60">
                      <w:pPr>
                        <w:numPr>
                          <w:ilvl w:val="0"/>
                          <w:numId w:val="43"/>
                        </w:numPr>
                        <w:jc w:val="both"/>
                        <w:rPr>
                          <w:rFonts w:ascii="Trebuchet MS" w:hAnsi="Trebuchet MS"/>
                          <w:sz w:val="20"/>
                          <w:szCs w:val="20"/>
                        </w:rPr>
                      </w:pPr>
                      <w:r w:rsidRPr="00556A8D">
                        <w:rPr>
                          <w:rStyle w:val="Robust"/>
                          <w:rFonts w:ascii="Trebuchet MS" w:hAnsi="Trebuchet MS"/>
                          <w:b w:val="0"/>
                          <w:sz w:val="20"/>
                          <w:szCs w:val="20"/>
                          <w:lang w:val="fr-FR"/>
                        </w:rPr>
                        <w:t>se serveşte mingea unui coechipier pentru a efectua bătaia (mingea a intrat în joc când a părăsit palma jucătorului care efectuează serviciul) ;</w:t>
                      </w:r>
                    </w:p>
                    <w:p w:rsidR="005554C4" w:rsidRPr="00556A8D" w:rsidRDefault="005554C4" w:rsidP="00181F60">
                      <w:pPr>
                        <w:numPr>
                          <w:ilvl w:val="0"/>
                          <w:numId w:val="43"/>
                        </w:numPr>
                        <w:jc w:val="both"/>
                        <w:rPr>
                          <w:rStyle w:val="Robust"/>
                          <w:rFonts w:ascii="Trebuchet MS" w:hAnsi="Trebuchet MS"/>
                          <w:b w:val="0"/>
                          <w:bCs w:val="0"/>
                          <w:sz w:val="20"/>
                          <w:szCs w:val="20"/>
                          <w:lang w:val="it-IT"/>
                        </w:rPr>
                      </w:pPr>
                      <w:r w:rsidRPr="00556A8D">
                        <w:rPr>
                          <w:rStyle w:val="Robust"/>
                          <w:rFonts w:ascii="Trebuchet MS" w:hAnsi="Trebuchet MS"/>
                          <w:b w:val="0"/>
                          <w:sz w:val="20"/>
                          <w:szCs w:val="20"/>
                          <w:lang w:val="it-IT"/>
                        </w:rPr>
                        <w:t xml:space="preserve">când sunt mai puțini de doi coechipieri în joc pe culoar şi mingea se află în joc; </w:t>
                      </w:r>
                    </w:p>
                    <w:p w:rsidR="005554C4" w:rsidRPr="00556A8D" w:rsidRDefault="005554C4" w:rsidP="00181F60">
                      <w:pPr>
                        <w:numPr>
                          <w:ilvl w:val="0"/>
                          <w:numId w:val="43"/>
                        </w:numPr>
                        <w:jc w:val="both"/>
                        <w:rPr>
                          <w:rFonts w:ascii="Trebuchet MS" w:hAnsi="Trebuchet MS"/>
                          <w:sz w:val="20"/>
                          <w:szCs w:val="20"/>
                          <w:lang w:val="it-IT"/>
                        </w:rPr>
                      </w:pPr>
                      <w:r w:rsidRPr="00556A8D">
                        <w:rPr>
                          <w:rFonts w:ascii="Trebuchet MS" w:hAnsi="Trebuchet MS"/>
                          <w:sz w:val="20"/>
                          <w:szCs w:val="20"/>
                        </w:rPr>
                        <w:t>excepţie face ultimul jucător la bătaie, care poate să facă  grupă cu ultimii doi jucători, deci pe teren se pot afla în acel  moment 3 jucători</w:t>
                      </w:r>
                      <w:r w:rsidR="00F22F4A" w:rsidRPr="00556A8D">
                        <w:rPr>
                          <w:rFonts w:ascii="Trebuchet MS" w:hAnsi="Trebuchet MS"/>
                          <w:sz w:val="20"/>
                          <w:szCs w:val="20"/>
                        </w:rPr>
                        <w:t>.</w:t>
                      </w:r>
                    </w:p>
                    <w:p w:rsidR="005554C4" w:rsidRPr="00556A8D" w:rsidRDefault="005554C4" w:rsidP="001A71CC">
                      <w:pPr>
                        <w:jc w:val="both"/>
                        <w:rPr>
                          <w:rFonts w:ascii="Trebuchet MS" w:hAnsi="Trebuchet MS"/>
                          <w:sz w:val="20"/>
                          <w:szCs w:val="20"/>
                          <w:lang w:val="en-GB"/>
                        </w:rPr>
                      </w:pPr>
                      <w:r w:rsidRPr="00556A8D">
                        <w:rPr>
                          <w:rStyle w:val="Robust"/>
                          <w:rFonts w:ascii="Trebuchet MS" w:hAnsi="Trebuchet MS"/>
                          <w:sz w:val="20"/>
                          <w:szCs w:val="20"/>
                          <w:lang w:val="en-GB"/>
                        </w:rPr>
                        <w:t>Art. 25.</w:t>
                      </w:r>
                      <w:r w:rsidRPr="00556A8D">
                        <w:rPr>
                          <w:rStyle w:val="Robust"/>
                          <w:rFonts w:ascii="Trebuchet MS" w:hAnsi="Trebuchet MS"/>
                          <w:b w:val="0"/>
                          <w:sz w:val="20"/>
                          <w:szCs w:val="20"/>
                          <w:lang w:val="en-GB"/>
                        </w:rPr>
                        <w:t xml:space="preserve">  Jocul se opreşte când mingea iese din joc şi anume : </w:t>
                      </w:r>
                    </w:p>
                    <w:p w:rsidR="005554C4" w:rsidRPr="00556A8D" w:rsidRDefault="005554C4" w:rsidP="00181F60">
                      <w:pPr>
                        <w:numPr>
                          <w:ilvl w:val="0"/>
                          <w:numId w:val="44"/>
                        </w:numPr>
                        <w:jc w:val="both"/>
                        <w:rPr>
                          <w:rFonts w:ascii="Trebuchet MS" w:hAnsi="Trebuchet MS"/>
                          <w:sz w:val="20"/>
                          <w:szCs w:val="20"/>
                          <w:lang w:val="it-IT"/>
                        </w:rPr>
                      </w:pPr>
                      <w:r w:rsidRPr="00556A8D">
                        <w:rPr>
                          <w:rStyle w:val="Robust"/>
                          <w:rFonts w:ascii="Trebuchet MS" w:hAnsi="Trebuchet MS"/>
                          <w:b w:val="0"/>
                          <w:sz w:val="20"/>
                          <w:szCs w:val="20"/>
                          <w:lang w:val="it-IT"/>
                        </w:rPr>
                        <w:t>din cauza unui serviciu greşit, jucătorul de la bătaie refuză serviciul;</w:t>
                      </w:r>
                      <w:r w:rsidRPr="00556A8D">
                        <w:rPr>
                          <w:rFonts w:ascii="Trebuchet MS" w:hAnsi="Trebuchet MS"/>
                          <w:sz w:val="20"/>
                          <w:szCs w:val="20"/>
                          <w:lang w:val="it-IT"/>
                        </w:rPr>
                        <w:t xml:space="preserve"> </w:t>
                      </w:r>
                    </w:p>
                    <w:p w:rsidR="005554C4" w:rsidRPr="00556A8D" w:rsidRDefault="005554C4" w:rsidP="00181F60">
                      <w:pPr>
                        <w:numPr>
                          <w:ilvl w:val="0"/>
                          <w:numId w:val="44"/>
                        </w:numPr>
                        <w:jc w:val="both"/>
                        <w:rPr>
                          <w:rFonts w:ascii="Trebuchet MS" w:hAnsi="Trebuchet MS"/>
                          <w:sz w:val="20"/>
                          <w:szCs w:val="20"/>
                          <w:lang w:val="it-IT"/>
                        </w:rPr>
                      </w:pPr>
                      <w:r w:rsidRPr="00556A8D">
                        <w:rPr>
                          <w:rStyle w:val="Robust"/>
                          <w:rFonts w:ascii="Trebuchet MS" w:hAnsi="Trebuchet MS"/>
                          <w:b w:val="0"/>
                          <w:sz w:val="20"/>
                          <w:szCs w:val="20"/>
                          <w:lang w:val="it-IT"/>
                        </w:rPr>
                        <w:t>din cauza unei bătăi greşite, mingea ca</w:t>
                      </w:r>
                      <w:r w:rsidR="00F22F4A" w:rsidRPr="00556A8D">
                        <w:rPr>
                          <w:rStyle w:val="Robust"/>
                          <w:rFonts w:ascii="Trebuchet MS" w:hAnsi="Trebuchet MS"/>
                          <w:b w:val="0"/>
                          <w:sz w:val="20"/>
                          <w:szCs w:val="20"/>
                          <w:lang w:val="it-IT"/>
                        </w:rPr>
                        <w:t>de în afara liniilor de margine</w:t>
                      </w:r>
                      <w:r w:rsidRPr="00556A8D">
                        <w:rPr>
                          <w:rStyle w:val="Robust"/>
                          <w:rFonts w:ascii="Trebuchet MS" w:hAnsi="Trebuchet MS"/>
                          <w:b w:val="0"/>
                          <w:sz w:val="20"/>
                          <w:szCs w:val="20"/>
                          <w:lang w:val="it-IT"/>
                        </w:rPr>
                        <w:t>;</w:t>
                      </w:r>
                      <w:r w:rsidRPr="00556A8D">
                        <w:rPr>
                          <w:rFonts w:ascii="Trebuchet MS" w:hAnsi="Trebuchet MS"/>
                          <w:sz w:val="20"/>
                          <w:szCs w:val="20"/>
                          <w:lang w:val="it-IT"/>
                        </w:rPr>
                        <w:t xml:space="preserve"> </w:t>
                      </w:r>
                    </w:p>
                    <w:p w:rsidR="005554C4" w:rsidRPr="00556A8D" w:rsidRDefault="005554C4" w:rsidP="00181F60">
                      <w:pPr>
                        <w:numPr>
                          <w:ilvl w:val="0"/>
                          <w:numId w:val="44"/>
                        </w:numPr>
                        <w:jc w:val="both"/>
                        <w:rPr>
                          <w:rFonts w:ascii="Trebuchet MS" w:hAnsi="Trebuchet MS"/>
                          <w:sz w:val="20"/>
                          <w:szCs w:val="20"/>
                          <w:lang w:val="fr-FR"/>
                        </w:rPr>
                      </w:pPr>
                      <w:r w:rsidRPr="00556A8D">
                        <w:rPr>
                          <w:rStyle w:val="Robust"/>
                          <w:rFonts w:ascii="Trebuchet MS" w:hAnsi="Trebuchet MS"/>
                          <w:b w:val="0"/>
                          <w:sz w:val="20"/>
                          <w:szCs w:val="20"/>
                          <w:lang w:val="fr-FR"/>
                        </w:rPr>
                        <w:t xml:space="preserve">nu se află în joc niciun </w:t>
                      </w:r>
                      <w:r w:rsidR="00F22F4A" w:rsidRPr="00556A8D">
                        <w:rPr>
                          <w:rStyle w:val="Robust"/>
                          <w:rFonts w:ascii="Trebuchet MS" w:hAnsi="Trebuchet MS"/>
                          <w:b w:val="0"/>
                          <w:sz w:val="20"/>
                          <w:szCs w:val="20"/>
                          <w:lang w:val="fr-FR"/>
                        </w:rPr>
                        <w:t>jucător al echipei de la bătaie</w:t>
                      </w:r>
                      <w:r w:rsidRPr="00556A8D">
                        <w:rPr>
                          <w:rStyle w:val="Robust"/>
                          <w:rFonts w:ascii="Trebuchet MS" w:hAnsi="Trebuchet MS"/>
                          <w:b w:val="0"/>
                          <w:sz w:val="20"/>
                          <w:szCs w:val="20"/>
                          <w:lang w:val="fr-FR"/>
                        </w:rPr>
                        <w:t>;</w:t>
                      </w:r>
                      <w:r w:rsidRPr="00556A8D">
                        <w:rPr>
                          <w:rFonts w:ascii="Trebuchet MS" w:hAnsi="Trebuchet MS"/>
                          <w:sz w:val="20"/>
                          <w:szCs w:val="20"/>
                          <w:lang w:val="fr-FR"/>
                        </w:rPr>
                        <w:t xml:space="preserve"> </w:t>
                      </w:r>
                    </w:p>
                    <w:p w:rsidR="005554C4" w:rsidRPr="00556A8D" w:rsidRDefault="005554C4" w:rsidP="00181F60">
                      <w:pPr>
                        <w:numPr>
                          <w:ilvl w:val="0"/>
                          <w:numId w:val="44"/>
                        </w:numPr>
                        <w:jc w:val="both"/>
                        <w:rPr>
                          <w:rStyle w:val="Robust"/>
                          <w:rFonts w:ascii="Trebuchet MS" w:hAnsi="Trebuchet MS"/>
                          <w:b w:val="0"/>
                          <w:bCs w:val="0"/>
                          <w:sz w:val="20"/>
                          <w:szCs w:val="20"/>
                          <w:lang w:val="pt-BR"/>
                        </w:rPr>
                      </w:pPr>
                      <w:r w:rsidRPr="00556A8D">
                        <w:rPr>
                          <w:rStyle w:val="Robust"/>
                          <w:rFonts w:ascii="Trebuchet MS" w:hAnsi="Trebuchet MS"/>
                          <w:b w:val="0"/>
                          <w:sz w:val="20"/>
                          <w:szCs w:val="20"/>
                          <w:lang w:val="pt-BR"/>
                        </w:rPr>
                        <w:t>mingea bătută cade peste linia exterioară a zonei de fund şi depăşeşte zona de fund , pe sus.</w:t>
                      </w:r>
                    </w:p>
                    <w:p w:rsidR="005554C4" w:rsidRPr="00556A8D" w:rsidRDefault="005554C4" w:rsidP="00181F60">
                      <w:pPr>
                        <w:numPr>
                          <w:ilvl w:val="0"/>
                          <w:numId w:val="44"/>
                        </w:numPr>
                        <w:jc w:val="both"/>
                        <w:rPr>
                          <w:rFonts w:ascii="Trebuchet MS" w:hAnsi="Trebuchet MS"/>
                          <w:sz w:val="20"/>
                          <w:szCs w:val="20"/>
                          <w:lang w:val="pt-BR"/>
                        </w:rPr>
                      </w:pPr>
                      <w:r w:rsidRPr="00556A8D">
                        <w:rPr>
                          <w:rStyle w:val="Robust"/>
                          <w:rFonts w:ascii="Trebuchet MS" w:hAnsi="Trebuchet MS"/>
                          <w:b w:val="0"/>
                          <w:sz w:val="20"/>
                          <w:szCs w:val="20"/>
                          <w:lang w:val="pt-BR"/>
                        </w:rPr>
                        <w:t xml:space="preserve">din cauza unei greşeli a echipei de la prindere, mingea depăşeşte linia de margine, </w:t>
                      </w:r>
                      <w:r w:rsidR="00F22F4A" w:rsidRPr="00556A8D">
                        <w:rPr>
                          <w:rStyle w:val="Robust"/>
                          <w:rFonts w:ascii="Trebuchet MS" w:hAnsi="Trebuchet MS"/>
                          <w:b w:val="0"/>
                          <w:sz w:val="20"/>
                          <w:szCs w:val="20"/>
                          <w:lang w:val="pt-BR"/>
                        </w:rPr>
                        <w:t>zona de bătaie sau zona de fund</w:t>
                      </w:r>
                      <w:r w:rsidRPr="00556A8D">
                        <w:rPr>
                          <w:rStyle w:val="Robust"/>
                          <w:rFonts w:ascii="Trebuchet MS" w:hAnsi="Trebuchet MS"/>
                          <w:b w:val="0"/>
                          <w:sz w:val="20"/>
                          <w:szCs w:val="20"/>
                          <w:lang w:val="pt-BR"/>
                        </w:rPr>
                        <w:t>;</w:t>
                      </w:r>
                      <w:r w:rsidRPr="00556A8D">
                        <w:rPr>
                          <w:rFonts w:ascii="Trebuchet MS" w:hAnsi="Trebuchet MS"/>
                          <w:sz w:val="20"/>
                          <w:szCs w:val="20"/>
                          <w:lang w:val="pt-BR"/>
                        </w:rPr>
                        <w:t xml:space="preserve">         </w:t>
                      </w:r>
                    </w:p>
                    <w:p w:rsidR="005554C4" w:rsidRPr="00556A8D" w:rsidRDefault="005554C4" w:rsidP="00181F60">
                      <w:pPr>
                        <w:numPr>
                          <w:ilvl w:val="0"/>
                          <w:numId w:val="44"/>
                        </w:numPr>
                        <w:jc w:val="both"/>
                        <w:rPr>
                          <w:rStyle w:val="Robust"/>
                          <w:rFonts w:ascii="Trebuchet MS" w:hAnsi="Trebuchet MS"/>
                          <w:b w:val="0"/>
                          <w:bCs w:val="0"/>
                          <w:sz w:val="20"/>
                          <w:szCs w:val="20"/>
                          <w:lang w:val="pt-BR"/>
                        </w:rPr>
                      </w:pPr>
                      <w:r w:rsidRPr="00556A8D">
                        <w:rPr>
                          <w:rStyle w:val="Robust"/>
                          <w:rFonts w:ascii="Trebuchet MS" w:hAnsi="Trebuchet MS"/>
                          <w:b w:val="0"/>
                          <w:sz w:val="20"/>
                          <w:szCs w:val="20"/>
                          <w:lang w:val="pt-BR"/>
                        </w:rPr>
                        <w:t xml:space="preserve">jucătorul care a efectuat bătaia sau care serveşte mingea nu a respectat locul de bătaie; </w:t>
                      </w:r>
                    </w:p>
                    <w:p w:rsidR="005554C4" w:rsidRPr="00556A8D" w:rsidRDefault="005554C4" w:rsidP="00181F60">
                      <w:pPr>
                        <w:numPr>
                          <w:ilvl w:val="0"/>
                          <w:numId w:val="44"/>
                        </w:numPr>
                        <w:jc w:val="both"/>
                        <w:rPr>
                          <w:rStyle w:val="Robust"/>
                          <w:rFonts w:ascii="Trebuchet MS" w:hAnsi="Trebuchet MS"/>
                          <w:b w:val="0"/>
                          <w:bCs w:val="0"/>
                          <w:sz w:val="20"/>
                          <w:szCs w:val="20"/>
                          <w:lang w:val="pt-BR"/>
                        </w:rPr>
                      </w:pPr>
                      <w:r w:rsidRPr="00556A8D">
                        <w:rPr>
                          <w:rStyle w:val="Robust"/>
                          <w:rFonts w:ascii="Trebuchet MS" w:hAnsi="Trebuchet MS"/>
                          <w:b w:val="0"/>
                          <w:sz w:val="20"/>
                          <w:szCs w:val="20"/>
                          <w:lang w:val="pt-BR"/>
                        </w:rPr>
                        <w:t>dacă în</w:t>
                      </w:r>
                      <w:r w:rsidR="00F22F4A" w:rsidRPr="00556A8D">
                        <w:rPr>
                          <w:rStyle w:val="Robust"/>
                          <w:rFonts w:ascii="Trebuchet MS" w:hAnsi="Trebuchet MS"/>
                          <w:b w:val="0"/>
                          <w:sz w:val="20"/>
                          <w:szCs w:val="20"/>
                          <w:lang w:val="pt-BR"/>
                        </w:rPr>
                        <w:t xml:space="preserve"> teren au pătruns mingi străine</w:t>
                      </w:r>
                      <w:r w:rsidRPr="00556A8D">
                        <w:rPr>
                          <w:rStyle w:val="Robust"/>
                          <w:rFonts w:ascii="Trebuchet MS" w:hAnsi="Trebuchet MS"/>
                          <w:b w:val="0"/>
                          <w:sz w:val="20"/>
                          <w:szCs w:val="20"/>
                          <w:lang w:val="pt-BR"/>
                        </w:rPr>
                        <w:t>;</w:t>
                      </w:r>
                    </w:p>
                    <w:p w:rsidR="005554C4" w:rsidRPr="00556A8D" w:rsidRDefault="005554C4" w:rsidP="00181F60">
                      <w:pPr>
                        <w:numPr>
                          <w:ilvl w:val="0"/>
                          <w:numId w:val="44"/>
                        </w:numPr>
                        <w:jc w:val="both"/>
                        <w:rPr>
                          <w:rStyle w:val="Robust"/>
                          <w:rFonts w:ascii="Trebuchet MS" w:hAnsi="Trebuchet MS"/>
                          <w:b w:val="0"/>
                          <w:bCs w:val="0"/>
                          <w:sz w:val="20"/>
                          <w:szCs w:val="20"/>
                          <w:lang w:val="pt-BR"/>
                        </w:rPr>
                      </w:pPr>
                      <w:r w:rsidRPr="00556A8D">
                        <w:rPr>
                          <w:rStyle w:val="Robust"/>
                          <w:rFonts w:ascii="Trebuchet MS" w:hAnsi="Trebuchet MS"/>
                          <w:b w:val="0"/>
                          <w:sz w:val="20"/>
                          <w:szCs w:val="20"/>
                          <w:lang w:val="pt-BR"/>
                        </w:rPr>
                        <w:t>dacă serviciul a fost efectuat d</w:t>
                      </w:r>
                      <w:r w:rsidR="00F22F4A" w:rsidRPr="00556A8D">
                        <w:rPr>
                          <w:rStyle w:val="Robust"/>
                          <w:rFonts w:ascii="Trebuchet MS" w:hAnsi="Trebuchet MS"/>
                          <w:b w:val="0"/>
                          <w:sz w:val="20"/>
                          <w:szCs w:val="20"/>
                          <w:lang w:val="pt-BR"/>
                        </w:rPr>
                        <w:t>in terenul de joc și nu în zonă;</w:t>
                      </w:r>
                    </w:p>
                    <w:p w:rsidR="005554C4" w:rsidRPr="00556A8D" w:rsidRDefault="005554C4" w:rsidP="00181F60">
                      <w:pPr>
                        <w:numPr>
                          <w:ilvl w:val="0"/>
                          <w:numId w:val="44"/>
                        </w:numPr>
                        <w:jc w:val="both"/>
                        <w:rPr>
                          <w:rFonts w:ascii="Trebuchet MS" w:hAnsi="Trebuchet MS"/>
                          <w:sz w:val="20"/>
                          <w:szCs w:val="20"/>
                          <w:lang w:val="pt-BR"/>
                        </w:rPr>
                      </w:pPr>
                      <w:r w:rsidRPr="00556A8D">
                        <w:rPr>
                          <w:rStyle w:val="Robust"/>
                          <w:rFonts w:ascii="Trebuchet MS" w:hAnsi="Trebuchet MS"/>
                          <w:b w:val="0"/>
                          <w:sz w:val="20"/>
                          <w:szCs w:val="20"/>
                          <w:lang w:val="pt-BR"/>
                        </w:rPr>
                        <w:t>dacă mingea bătută cade în teren și apoi părăsește terenul peste liniile laterale.</w:t>
                      </w:r>
                    </w:p>
                    <w:p w:rsidR="005554C4" w:rsidRPr="00556A8D" w:rsidRDefault="005554C4" w:rsidP="001A71CC">
                      <w:pPr>
                        <w:jc w:val="both"/>
                        <w:rPr>
                          <w:rFonts w:ascii="Trebuchet MS" w:hAnsi="Trebuchet MS"/>
                          <w:sz w:val="20"/>
                          <w:szCs w:val="20"/>
                          <w:lang w:val="it-IT"/>
                        </w:rPr>
                      </w:pPr>
                      <w:r w:rsidRPr="00556A8D">
                        <w:rPr>
                          <w:rStyle w:val="Robust"/>
                          <w:rFonts w:ascii="Trebuchet MS" w:hAnsi="Trebuchet MS"/>
                          <w:b w:val="0"/>
                          <w:sz w:val="20"/>
                          <w:szCs w:val="20"/>
                          <w:lang w:val="it-IT"/>
                        </w:rPr>
                        <w:t>25.1. Jocul se deschide</w:t>
                      </w:r>
                    </w:p>
                    <w:p w:rsidR="005554C4" w:rsidRPr="00556A8D" w:rsidRDefault="005554C4" w:rsidP="00181F60">
                      <w:pPr>
                        <w:numPr>
                          <w:ilvl w:val="0"/>
                          <w:numId w:val="45"/>
                        </w:numPr>
                        <w:jc w:val="both"/>
                        <w:rPr>
                          <w:rFonts w:ascii="Trebuchet MS" w:hAnsi="Trebuchet MS"/>
                          <w:sz w:val="20"/>
                          <w:szCs w:val="20"/>
                          <w:lang w:val="it-IT"/>
                        </w:rPr>
                      </w:pPr>
                      <w:r w:rsidRPr="00556A8D">
                        <w:rPr>
                          <w:rStyle w:val="Robust"/>
                          <w:rFonts w:ascii="Trebuchet MS" w:hAnsi="Trebuchet MS"/>
                          <w:b w:val="0"/>
                          <w:sz w:val="20"/>
                          <w:szCs w:val="20"/>
                          <w:lang w:val="it-IT"/>
                        </w:rPr>
                        <w:t>În cazul</w:t>
                      </w:r>
                      <w:r w:rsidRPr="00556A8D">
                        <w:rPr>
                          <w:rStyle w:val="Robust"/>
                          <w:rFonts w:ascii="Trebuchet MS" w:hAnsi="Trebuchet MS"/>
                          <w:b w:val="0"/>
                          <w:sz w:val="20"/>
                          <w:szCs w:val="20"/>
                          <w:lang w:val="fr-FR"/>
                        </w:rPr>
                        <w:t xml:space="preserve"> Art.25</w:t>
                      </w:r>
                      <w:r w:rsidRPr="00556A8D">
                        <w:rPr>
                          <w:rStyle w:val="Robust"/>
                          <w:rFonts w:ascii="Trebuchet MS" w:hAnsi="Trebuchet MS"/>
                          <w:b w:val="0"/>
                          <w:sz w:val="20"/>
                          <w:szCs w:val="20"/>
                          <w:lang w:val="it-IT"/>
                        </w:rPr>
                        <w:t xml:space="preserve"> alineatelor  a, b, c şi f, jocul se deschide prin reluarea serviciului (numai dacă  n-au mai rămas jucători de la bătaie în teren);</w:t>
                      </w:r>
                      <w:r w:rsidRPr="00556A8D">
                        <w:rPr>
                          <w:rFonts w:ascii="Trebuchet MS" w:hAnsi="Trebuchet MS"/>
                          <w:sz w:val="20"/>
                          <w:szCs w:val="20"/>
                          <w:lang w:val="it-IT"/>
                        </w:rPr>
                        <w:t xml:space="preserve"> </w:t>
                      </w:r>
                    </w:p>
                    <w:p w:rsidR="005554C4" w:rsidRPr="00556A8D" w:rsidRDefault="005554C4" w:rsidP="00181F60">
                      <w:pPr>
                        <w:numPr>
                          <w:ilvl w:val="0"/>
                          <w:numId w:val="45"/>
                        </w:numPr>
                        <w:jc w:val="both"/>
                        <w:rPr>
                          <w:rFonts w:ascii="Trebuchet MS" w:hAnsi="Trebuchet MS"/>
                          <w:sz w:val="20"/>
                          <w:szCs w:val="20"/>
                          <w:lang w:val="it-IT"/>
                        </w:rPr>
                      </w:pPr>
                      <w:r w:rsidRPr="00556A8D">
                        <w:rPr>
                          <w:rStyle w:val="Robust"/>
                          <w:rFonts w:ascii="Trebuchet MS" w:hAnsi="Trebuchet MS"/>
                          <w:b w:val="0"/>
                          <w:sz w:val="20"/>
                          <w:szCs w:val="20"/>
                        </w:rPr>
                        <w:t>Î</w:t>
                      </w:r>
                      <w:r w:rsidRPr="00556A8D">
                        <w:rPr>
                          <w:rStyle w:val="Robust"/>
                          <w:rFonts w:ascii="Trebuchet MS" w:hAnsi="Trebuchet MS"/>
                          <w:b w:val="0"/>
                          <w:sz w:val="20"/>
                          <w:szCs w:val="20"/>
                          <w:lang w:val="it-IT"/>
                        </w:rPr>
                        <w:t>n cazul alineatului d, jocul se deschide din locul unde jucătorii au fost opriţi şi numai la fluierul arbitrului;</w:t>
                      </w:r>
                      <w:r w:rsidRPr="00556A8D">
                        <w:rPr>
                          <w:rFonts w:ascii="Trebuchet MS" w:hAnsi="Trebuchet MS"/>
                          <w:sz w:val="20"/>
                          <w:szCs w:val="20"/>
                          <w:lang w:val="it-IT"/>
                        </w:rPr>
                        <w:t xml:space="preserve"> </w:t>
                      </w:r>
                    </w:p>
                    <w:p w:rsidR="005554C4" w:rsidRPr="00556A8D" w:rsidRDefault="005554C4" w:rsidP="00181F60">
                      <w:pPr>
                        <w:numPr>
                          <w:ilvl w:val="0"/>
                          <w:numId w:val="45"/>
                        </w:numPr>
                        <w:jc w:val="both"/>
                        <w:rPr>
                          <w:rFonts w:ascii="Trebuchet MS" w:hAnsi="Trebuchet MS"/>
                          <w:sz w:val="20"/>
                          <w:szCs w:val="20"/>
                          <w:lang w:val="it-IT"/>
                        </w:rPr>
                      </w:pPr>
                      <w:r w:rsidRPr="00556A8D">
                        <w:rPr>
                          <w:rStyle w:val="Robust"/>
                          <w:rFonts w:ascii="Trebuchet MS" w:hAnsi="Trebuchet MS"/>
                          <w:b w:val="0"/>
                          <w:sz w:val="20"/>
                          <w:szCs w:val="20"/>
                          <w:lang w:val="it-IT"/>
                        </w:rPr>
                        <w:t xml:space="preserve">În cazul alineatului g, jocul </w:t>
                      </w:r>
                      <w:r w:rsidRPr="00556A8D">
                        <w:rPr>
                          <w:rStyle w:val="Robust"/>
                          <w:rFonts w:ascii="Trebuchet MS" w:hAnsi="Trebuchet MS"/>
                          <w:b w:val="0"/>
                          <w:sz w:val="20"/>
                          <w:szCs w:val="20"/>
                          <w:lang w:val="fr-FR"/>
                        </w:rPr>
                        <w:t>se deschide</w:t>
                      </w:r>
                      <w:r w:rsidRPr="00556A8D">
                        <w:rPr>
                          <w:rStyle w:val="Robust"/>
                          <w:rFonts w:ascii="Trebuchet MS" w:hAnsi="Trebuchet MS"/>
                          <w:b w:val="0"/>
                          <w:sz w:val="20"/>
                          <w:szCs w:val="20"/>
                          <w:lang w:val="it-IT"/>
                        </w:rPr>
                        <w:t xml:space="preserve"> la fluierul arbitrului, dacă au rămas jucători în teren. </w:t>
                      </w:r>
                    </w:p>
                    <w:p w:rsidR="005554C4" w:rsidRPr="00556A8D" w:rsidRDefault="005554C4" w:rsidP="00870B2F">
                      <w:pPr>
                        <w:jc w:val="both"/>
                        <w:rPr>
                          <w:rFonts w:ascii="Trebuchet MS" w:hAnsi="Trebuchet MS"/>
                          <w:sz w:val="20"/>
                          <w:szCs w:val="20"/>
                          <w:lang w:val="it-IT"/>
                        </w:rPr>
                      </w:pPr>
                      <w:r w:rsidRPr="00556A8D">
                        <w:rPr>
                          <w:rStyle w:val="Robust"/>
                          <w:rFonts w:ascii="Trebuchet MS" w:hAnsi="Trebuchet MS"/>
                          <w:sz w:val="20"/>
                          <w:szCs w:val="20"/>
                          <w:lang w:val="it-IT"/>
                        </w:rPr>
                        <w:t>Art. 26.</w:t>
                      </w:r>
                      <w:r w:rsidRPr="00556A8D">
                        <w:rPr>
                          <w:rStyle w:val="Robust"/>
                          <w:rFonts w:ascii="Trebuchet MS" w:hAnsi="Trebuchet MS"/>
                          <w:b w:val="0"/>
                          <w:sz w:val="20"/>
                          <w:szCs w:val="20"/>
                          <w:lang w:val="it-IT"/>
                        </w:rPr>
                        <w:t xml:space="preserve"> Jocul se consideră închis şi se deschide la fluierul arbitrului atunci când:</w:t>
                      </w:r>
                    </w:p>
                    <w:p w:rsidR="005554C4" w:rsidRPr="00556A8D" w:rsidRDefault="005554C4" w:rsidP="00181F60">
                      <w:pPr>
                        <w:numPr>
                          <w:ilvl w:val="0"/>
                          <w:numId w:val="46"/>
                        </w:numPr>
                        <w:jc w:val="both"/>
                        <w:rPr>
                          <w:rFonts w:ascii="Trebuchet MS" w:hAnsi="Trebuchet MS"/>
                          <w:sz w:val="20"/>
                          <w:szCs w:val="20"/>
                          <w:lang w:val="it-IT"/>
                        </w:rPr>
                      </w:pPr>
                      <w:r w:rsidRPr="00556A8D">
                        <w:rPr>
                          <w:rStyle w:val="Robust"/>
                          <w:rFonts w:ascii="Trebuchet MS" w:hAnsi="Trebuchet MS"/>
                          <w:b w:val="0"/>
                          <w:sz w:val="20"/>
                          <w:szCs w:val="20"/>
                          <w:lang w:val="it-IT"/>
                        </w:rPr>
                        <w:t>în spatele liniei de plecare sau întoarcere se află doi jucători,  în timp ce mingea nu mai este în joc ;</w:t>
                      </w:r>
                      <w:r w:rsidRPr="00556A8D">
                        <w:rPr>
                          <w:rFonts w:ascii="Trebuchet MS" w:hAnsi="Trebuchet MS"/>
                          <w:sz w:val="20"/>
                          <w:szCs w:val="20"/>
                          <w:lang w:val="it-IT"/>
                        </w:rPr>
                        <w:t xml:space="preserve"> </w:t>
                      </w:r>
                    </w:p>
                    <w:p w:rsidR="005554C4" w:rsidRPr="00556A8D" w:rsidRDefault="005554C4" w:rsidP="00181F60">
                      <w:pPr>
                        <w:numPr>
                          <w:ilvl w:val="0"/>
                          <w:numId w:val="46"/>
                        </w:numPr>
                        <w:jc w:val="both"/>
                        <w:rPr>
                          <w:rStyle w:val="Robust"/>
                          <w:rFonts w:ascii="Trebuchet MS" w:hAnsi="Trebuchet MS"/>
                          <w:b w:val="0"/>
                          <w:bCs w:val="0"/>
                          <w:sz w:val="20"/>
                          <w:szCs w:val="20"/>
                          <w:lang w:val="it-IT"/>
                        </w:rPr>
                      </w:pPr>
                      <w:r w:rsidRPr="00556A8D">
                        <w:rPr>
                          <w:rStyle w:val="Robust"/>
                          <w:rFonts w:ascii="Trebuchet MS" w:hAnsi="Trebuchet MS"/>
                          <w:b w:val="0"/>
                          <w:sz w:val="20"/>
                          <w:szCs w:val="20"/>
                          <w:lang w:val="it-IT"/>
                        </w:rPr>
                        <w:t xml:space="preserve">ultimul jucător a rămas singur şi nu a intrat în teren la bătaia sa. </w:t>
                      </w:r>
                    </w:p>
                    <w:p w:rsidR="005554C4" w:rsidRPr="00556A8D" w:rsidRDefault="005554C4" w:rsidP="00D412D5">
                      <w:pPr>
                        <w:rPr>
                          <w:rFonts w:ascii="Trebuchet MS" w:hAnsi="Trebuchet MS"/>
                          <w:sz w:val="20"/>
                          <w:szCs w:val="20"/>
                          <w:lang w:val="pt-BR"/>
                        </w:rPr>
                      </w:pPr>
                    </w:p>
                  </w:txbxContent>
                </v:textbox>
              </v:shape>
            </w:pict>
          </mc:Fallback>
        </mc:AlternateContent>
      </w:r>
    </w:p>
    <w:p w:rsidR="00C97C70" w:rsidRDefault="00C97C70" w:rsidP="00A31952">
      <w:pPr>
        <w:ind w:firstLine="708"/>
        <w:rPr>
          <w:rFonts w:ascii="Trebuchet MS" w:hAnsi="Trebuchet MS"/>
          <w:b/>
          <w:sz w:val="16"/>
          <w:szCs w:val="16"/>
          <w:u w:val="single"/>
        </w:rPr>
      </w:pPr>
    </w:p>
    <w:p w:rsidR="00D412D5" w:rsidRDefault="00D412D5" w:rsidP="00A31952">
      <w:pPr>
        <w:ind w:firstLine="708"/>
        <w:rPr>
          <w:rFonts w:ascii="Trebuchet MS" w:hAnsi="Trebuchet MS"/>
          <w:b/>
          <w:sz w:val="16"/>
          <w:szCs w:val="16"/>
          <w:u w:val="single"/>
        </w:rPr>
      </w:pPr>
    </w:p>
    <w:p w:rsidR="00D412D5" w:rsidRDefault="00D412D5" w:rsidP="00A31952">
      <w:pPr>
        <w:ind w:firstLine="708"/>
        <w:rPr>
          <w:rFonts w:ascii="Trebuchet MS" w:hAnsi="Trebuchet MS"/>
          <w:b/>
          <w:sz w:val="16"/>
          <w:szCs w:val="16"/>
          <w:u w:val="single"/>
        </w:rPr>
      </w:pPr>
    </w:p>
    <w:p w:rsidR="00D412D5" w:rsidRDefault="00D412D5" w:rsidP="00A31952">
      <w:pPr>
        <w:ind w:firstLine="708"/>
        <w:rPr>
          <w:rFonts w:ascii="Trebuchet MS" w:hAnsi="Trebuchet MS"/>
          <w:b/>
          <w:sz w:val="16"/>
          <w:szCs w:val="16"/>
          <w:u w:val="single"/>
        </w:rPr>
      </w:pPr>
    </w:p>
    <w:p w:rsidR="00D412D5" w:rsidRDefault="00D412D5" w:rsidP="00A31952">
      <w:pPr>
        <w:ind w:firstLine="708"/>
        <w:rPr>
          <w:rFonts w:ascii="Trebuchet MS" w:hAnsi="Trebuchet MS"/>
          <w:b/>
          <w:sz w:val="16"/>
          <w:szCs w:val="16"/>
          <w:u w:val="single"/>
        </w:rPr>
      </w:pPr>
    </w:p>
    <w:p w:rsidR="00D412D5" w:rsidRDefault="00D412D5" w:rsidP="00A31952">
      <w:pPr>
        <w:ind w:firstLine="708"/>
        <w:rPr>
          <w:rFonts w:ascii="Trebuchet MS" w:hAnsi="Trebuchet MS"/>
          <w:b/>
          <w:sz w:val="16"/>
          <w:szCs w:val="16"/>
          <w:u w:val="single"/>
        </w:rPr>
      </w:pPr>
    </w:p>
    <w:p w:rsidR="00D412D5" w:rsidRDefault="00D412D5" w:rsidP="00A31952">
      <w:pPr>
        <w:ind w:firstLine="708"/>
        <w:rPr>
          <w:rFonts w:ascii="Trebuchet MS" w:hAnsi="Trebuchet MS"/>
          <w:b/>
          <w:sz w:val="16"/>
          <w:szCs w:val="16"/>
          <w:u w:val="single"/>
        </w:rPr>
      </w:pPr>
    </w:p>
    <w:p w:rsidR="00D412D5" w:rsidRDefault="00D412D5" w:rsidP="00A31952">
      <w:pPr>
        <w:ind w:firstLine="708"/>
        <w:rPr>
          <w:rFonts w:ascii="Trebuchet MS" w:hAnsi="Trebuchet MS"/>
          <w:b/>
          <w:sz w:val="16"/>
          <w:szCs w:val="16"/>
          <w:u w:val="single"/>
        </w:rPr>
      </w:pPr>
    </w:p>
    <w:p w:rsidR="00D412D5" w:rsidRDefault="00D412D5" w:rsidP="00A31952">
      <w:pPr>
        <w:ind w:firstLine="708"/>
        <w:rPr>
          <w:rFonts w:ascii="Trebuchet MS" w:hAnsi="Trebuchet MS"/>
          <w:b/>
          <w:sz w:val="16"/>
          <w:szCs w:val="16"/>
          <w:u w:val="single"/>
        </w:rPr>
      </w:pPr>
    </w:p>
    <w:p w:rsidR="00D412D5" w:rsidRDefault="00D412D5" w:rsidP="00A31952">
      <w:pPr>
        <w:ind w:firstLine="708"/>
        <w:rPr>
          <w:rFonts w:ascii="Trebuchet MS" w:hAnsi="Trebuchet MS"/>
          <w:b/>
          <w:sz w:val="16"/>
          <w:szCs w:val="16"/>
          <w:u w:val="single"/>
        </w:rPr>
      </w:pPr>
    </w:p>
    <w:p w:rsidR="00D412D5" w:rsidRDefault="00D412D5" w:rsidP="00A31952">
      <w:pPr>
        <w:ind w:firstLine="708"/>
        <w:rPr>
          <w:rFonts w:ascii="Trebuchet MS" w:hAnsi="Trebuchet MS"/>
          <w:b/>
          <w:sz w:val="16"/>
          <w:szCs w:val="16"/>
          <w:u w:val="single"/>
        </w:rPr>
      </w:pPr>
    </w:p>
    <w:p w:rsidR="00D412D5" w:rsidRDefault="00D412D5" w:rsidP="00A31952">
      <w:pPr>
        <w:ind w:firstLine="708"/>
        <w:rPr>
          <w:rFonts w:ascii="Trebuchet MS" w:hAnsi="Trebuchet MS"/>
          <w:b/>
          <w:sz w:val="16"/>
          <w:szCs w:val="16"/>
          <w:u w:val="single"/>
        </w:rPr>
      </w:pPr>
    </w:p>
    <w:p w:rsidR="00D412D5" w:rsidRDefault="00D412D5" w:rsidP="00A31952">
      <w:pPr>
        <w:ind w:firstLine="708"/>
        <w:rPr>
          <w:rFonts w:ascii="Trebuchet MS" w:hAnsi="Trebuchet MS"/>
          <w:b/>
          <w:sz w:val="16"/>
          <w:szCs w:val="16"/>
          <w:u w:val="single"/>
        </w:rPr>
      </w:pPr>
    </w:p>
    <w:p w:rsidR="00D412D5" w:rsidRDefault="00D412D5" w:rsidP="00A31952">
      <w:pPr>
        <w:ind w:firstLine="708"/>
        <w:rPr>
          <w:rFonts w:ascii="Trebuchet MS" w:hAnsi="Trebuchet MS"/>
          <w:b/>
          <w:sz w:val="16"/>
          <w:szCs w:val="16"/>
          <w:u w:val="single"/>
        </w:rPr>
      </w:pPr>
    </w:p>
    <w:p w:rsidR="00D412D5" w:rsidRDefault="00D412D5" w:rsidP="00A31952">
      <w:pPr>
        <w:ind w:firstLine="708"/>
        <w:rPr>
          <w:rFonts w:ascii="Trebuchet MS" w:hAnsi="Trebuchet MS"/>
          <w:b/>
          <w:sz w:val="16"/>
          <w:szCs w:val="16"/>
          <w:u w:val="single"/>
        </w:rPr>
      </w:pPr>
    </w:p>
    <w:p w:rsidR="00D412D5" w:rsidRDefault="00D412D5" w:rsidP="00A31952">
      <w:pPr>
        <w:ind w:firstLine="708"/>
        <w:rPr>
          <w:rFonts w:ascii="Trebuchet MS" w:hAnsi="Trebuchet MS"/>
          <w:b/>
          <w:sz w:val="16"/>
          <w:szCs w:val="16"/>
          <w:u w:val="single"/>
        </w:rPr>
      </w:pPr>
    </w:p>
    <w:p w:rsidR="00D412D5" w:rsidRDefault="00D412D5" w:rsidP="00A31952">
      <w:pPr>
        <w:ind w:firstLine="708"/>
        <w:rPr>
          <w:rFonts w:ascii="Trebuchet MS" w:hAnsi="Trebuchet MS"/>
          <w:b/>
          <w:sz w:val="16"/>
          <w:szCs w:val="16"/>
          <w:u w:val="single"/>
        </w:rPr>
      </w:pPr>
    </w:p>
    <w:p w:rsidR="00D412D5" w:rsidRDefault="00D412D5" w:rsidP="00A31952">
      <w:pPr>
        <w:ind w:firstLine="708"/>
        <w:rPr>
          <w:rFonts w:ascii="Trebuchet MS" w:hAnsi="Trebuchet MS"/>
          <w:b/>
          <w:sz w:val="16"/>
          <w:szCs w:val="16"/>
          <w:u w:val="single"/>
        </w:rPr>
      </w:pPr>
    </w:p>
    <w:p w:rsidR="00D412D5" w:rsidRDefault="00D412D5" w:rsidP="00A31952">
      <w:pPr>
        <w:ind w:firstLine="708"/>
        <w:rPr>
          <w:rFonts w:ascii="Trebuchet MS" w:hAnsi="Trebuchet MS"/>
          <w:b/>
          <w:sz w:val="16"/>
          <w:szCs w:val="16"/>
          <w:u w:val="single"/>
        </w:rPr>
      </w:pPr>
    </w:p>
    <w:p w:rsidR="00D412D5" w:rsidRDefault="00D412D5" w:rsidP="00A31952">
      <w:pPr>
        <w:ind w:firstLine="708"/>
        <w:rPr>
          <w:rFonts w:ascii="Trebuchet MS" w:hAnsi="Trebuchet MS"/>
          <w:b/>
          <w:sz w:val="16"/>
          <w:szCs w:val="16"/>
          <w:u w:val="single"/>
        </w:rPr>
      </w:pPr>
    </w:p>
    <w:p w:rsidR="00D412D5" w:rsidRDefault="00D412D5" w:rsidP="00A31952">
      <w:pPr>
        <w:ind w:firstLine="708"/>
        <w:rPr>
          <w:rFonts w:ascii="Trebuchet MS" w:hAnsi="Trebuchet MS"/>
          <w:b/>
          <w:sz w:val="16"/>
          <w:szCs w:val="16"/>
          <w:u w:val="single"/>
        </w:rPr>
      </w:pPr>
    </w:p>
    <w:p w:rsidR="00D412D5" w:rsidRDefault="00D412D5" w:rsidP="00A31952">
      <w:pPr>
        <w:ind w:firstLine="708"/>
        <w:rPr>
          <w:rFonts w:ascii="Trebuchet MS" w:hAnsi="Trebuchet MS"/>
          <w:b/>
          <w:sz w:val="16"/>
          <w:szCs w:val="16"/>
          <w:u w:val="single"/>
        </w:rPr>
      </w:pPr>
    </w:p>
    <w:p w:rsidR="00D412D5" w:rsidRDefault="00D412D5" w:rsidP="00A31952">
      <w:pPr>
        <w:ind w:firstLine="708"/>
        <w:rPr>
          <w:rFonts w:ascii="Trebuchet MS" w:hAnsi="Trebuchet MS"/>
          <w:b/>
          <w:sz w:val="16"/>
          <w:szCs w:val="16"/>
          <w:u w:val="single"/>
        </w:rPr>
      </w:pPr>
    </w:p>
    <w:p w:rsidR="00D412D5" w:rsidRDefault="00D412D5" w:rsidP="00A31952">
      <w:pPr>
        <w:ind w:firstLine="708"/>
        <w:rPr>
          <w:rFonts w:ascii="Trebuchet MS" w:hAnsi="Trebuchet MS"/>
          <w:b/>
          <w:sz w:val="16"/>
          <w:szCs w:val="16"/>
          <w:u w:val="single"/>
        </w:rPr>
      </w:pPr>
    </w:p>
    <w:p w:rsidR="00D412D5" w:rsidRDefault="00D412D5" w:rsidP="00A31952">
      <w:pPr>
        <w:ind w:firstLine="708"/>
        <w:rPr>
          <w:rFonts w:ascii="Trebuchet MS" w:hAnsi="Trebuchet MS"/>
          <w:b/>
          <w:sz w:val="16"/>
          <w:szCs w:val="16"/>
          <w:u w:val="single"/>
        </w:rPr>
      </w:pPr>
    </w:p>
    <w:p w:rsidR="00D412D5" w:rsidRDefault="00D412D5" w:rsidP="00A31952">
      <w:pPr>
        <w:ind w:firstLine="708"/>
        <w:rPr>
          <w:rFonts w:ascii="Trebuchet MS" w:hAnsi="Trebuchet MS"/>
          <w:b/>
          <w:sz w:val="16"/>
          <w:szCs w:val="16"/>
          <w:u w:val="single"/>
        </w:rPr>
      </w:pPr>
    </w:p>
    <w:p w:rsidR="00D412D5" w:rsidRDefault="00D412D5" w:rsidP="00A31952">
      <w:pPr>
        <w:ind w:firstLine="708"/>
        <w:rPr>
          <w:rFonts w:ascii="Trebuchet MS" w:hAnsi="Trebuchet MS"/>
          <w:b/>
          <w:sz w:val="16"/>
          <w:szCs w:val="16"/>
          <w:u w:val="single"/>
        </w:rPr>
      </w:pPr>
    </w:p>
    <w:p w:rsidR="00D412D5" w:rsidRDefault="00D412D5" w:rsidP="00A31952">
      <w:pPr>
        <w:ind w:firstLine="708"/>
        <w:rPr>
          <w:rFonts w:ascii="Trebuchet MS" w:hAnsi="Trebuchet MS"/>
          <w:b/>
          <w:sz w:val="16"/>
          <w:szCs w:val="16"/>
          <w:u w:val="single"/>
        </w:rPr>
      </w:pPr>
    </w:p>
    <w:p w:rsidR="00D412D5" w:rsidRDefault="00D412D5" w:rsidP="00A31952">
      <w:pPr>
        <w:ind w:firstLine="708"/>
        <w:rPr>
          <w:rFonts w:ascii="Trebuchet MS" w:hAnsi="Trebuchet MS"/>
          <w:b/>
          <w:sz w:val="16"/>
          <w:szCs w:val="16"/>
          <w:u w:val="single"/>
        </w:rPr>
      </w:pPr>
    </w:p>
    <w:p w:rsidR="00D412D5" w:rsidRDefault="00D412D5" w:rsidP="00A31952">
      <w:pPr>
        <w:ind w:firstLine="708"/>
        <w:rPr>
          <w:rFonts w:ascii="Trebuchet MS" w:hAnsi="Trebuchet MS"/>
          <w:b/>
          <w:sz w:val="16"/>
          <w:szCs w:val="16"/>
          <w:u w:val="single"/>
        </w:rPr>
      </w:pPr>
    </w:p>
    <w:p w:rsidR="00D412D5" w:rsidRDefault="00D412D5" w:rsidP="00A31952">
      <w:pPr>
        <w:ind w:firstLine="708"/>
        <w:rPr>
          <w:rFonts w:ascii="Trebuchet MS" w:hAnsi="Trebuchet MS"/>
          <w:b/>
          <w:sz w:val="16"/>
          <w:szCs w:val="16"/>
          <w:u w:val="single"/>
        </w:rPr>
      </w:pPr>
    </w:p>
    <w:p w:rsidR="00D412D5" w:rsidRDefault="00D412D5" w:rsidP="00A31952">
      <w:pPr>
        <w:ind w:firstLine="708"/>
        <w:rPr>
          <w:rFonts w:ascii="Trebuchet MS" w:hAnsi="Trebuchet MS"/>
          <w:b/>
          <w:sz w:val="16"/>
          <w:szCs w:val="16"/>
          <w:u w:val="single"/>
        </w:rPr>
      </w:pPr>
    </w:p>
    <w:p w:rsidR="00D412D5" w:rsidRDefault="00D412D5" w:rsidP="00A31952">
      <w:pPr>
        <w:ind w:firstLine="708"/>
        <w:rPr>
          <w:rFonts w:ascii="Trebuchet MS" w:hAnsi="Trebuchet MS"/>
          <w:b/>
          <w:sz w:val="16"/>
          <w:szCs w:val="16"/>
          <w:u w:val="single"/>
        </w:rPr>
      </w:pPr>
    </w:p>
    <w:p w:rsidR="00D412D5" w:rsidRDefault="00D412D5" w:rsidP="00A31952">
      <w:pPr>
        <w:ind w:firstLine="708"/>
        <w:rPr>
          <w:rFonts w:ascii="Trebuchet MS" w:hAnsi="Trebuchet MS"/>
          <w:b/>
          <w:sz w:val="16"/>
          <w:szCs w:val="16"/>
          <w:u w:val="single"/>
        </w:rPr>
      </w:pPr>
    </w:p>
    <w:p w:rsidR="00D412D5" w:rsidRDefault="00D412D5" w:rsidP="00A31952">
      <w:pPr>
        <w:ind w:firstLine="708"/>
        <w:rPr>
          <w:rFonts w:ascii="Trebuchet MS" w:hAnsi="Trebuchet MS"/>
          <w:b/>
          <w:sz w:val="16"/>
          <w:szCs w:val="16"/>
          <w:u w:val="single"/>
        </w:rPr>
      </w:pPr>
    </w:p>
    <w:p w:rsidR="00D412D5" w:rsidRDefault="00D412D5" w:rsidP="00A31952">
      <w:pPr>
        <w:ind w:firstLine="708"/>
        <w:rPr>
          <w:rFonts w:ascii="Trebuchet MS" w:hAnsi="Trebuchet MS"/>
          <w:b/>
          <w:sz w:val="16"/>
          <w:szCs w:val="16"/>
          <w:u w:val="single"/>
        </w:rPr>
      </w:pPr>
    </w:p>
    <w:p w:rsidR="00D412D5" w:rsidRDefault="00D412D5" w:rsidP="00A31952">
      <w:pPr>
        <w:ind w:firstLine="708"/>
        <w:rPr>
          <w:rFonts w:ascii="Trebuchet MS" w:hAnsi="Trebuchet MS"/>
          <w:b/>
          <w:sz w:val="16"/>
          <w:szCs w:val="16"/>
          <w:u w:val="single"/>
        </w:rPr>
      </w:pPr>
    </w:p>
    <w:p w:rsidR="00D412D5" w:rsidRDefault="00D412D5" w:rsidP="00A31952">
      <w:pPr>
        <w:ind w:firstLine="708"/>
        <w:rPr>
          <w:rFonts w:ascii="Trebuchet MS" w:hAnsi="Trebuchet MS"/>
          <w:b/>
          <w:sz w:val="16"/>
          <w:szCs w:val="16"/>
          <w:u w:val="single"/>
        </w:rPr>
      </w:pPr>
    </w:p>
    <w:p w:rsidR="00D412D5" w:rsidRDefault="00D412D5" w:rsidP="00A31952">
      <w:pPr>
        <w:ind w:firstLine="708"/>
        <w:rPr>
          <w:rFonts w:ascii="Trebuchet MS" w:hAnsi="Trebuchet MS"/>
          <w:b/>
          <w:sz w:val="16"/>
          <w:szCs w:val="16"/>
          <w:u w:val="single"/>
        </w:rPr>
      </w:pPr>
    </w:p>
    <w:p w:rsidR="00D412D5" w:rsidRDefault="00D412D5" w:rsidP="00A31952">
      <w:pPr>
        <w:ind w:firstLine="708"/>
        <w:rPr>
          <w:rFonts w:ascii="Trebuchet MS" w:hAnsi="Trebuchet MS"/>
          <w:b/>
          <w:sz w:val="16"/>
          <w:szCs w:val="16"/>
          <w:u w:val="single"/>
        </w:rPr>
      </w:pPr>
    </w:p>
    <w:p w:rsidR="00D412D5" w:rsidRDefault="00D412D5" w:rsidP="00A31952">
      <w:pPr>
        <w:ind w:firstLine="708"/>
        <w:rPr>
          <w:rFonts w:ascii="Trebuchet MS" w:hAnsi="Trebuchet MS"/>
          <w:b/>
          <w:sz w:val="16"/>
          <w:szCs w:val="16"/>
          <w:u w:val="single"/>
        </w:rPr>
      </w:pPr>
    </w:p>
    <w:p w:rsidR="00D412D5" w:rsidRDefault="00D412D5" w:rsidP="00A31952">
      <w:pPr>
        <w:ind w:firstLine="708"/>
        <w:rPr>
          <w:rFonts w:ascii="Trebuchet MS" w:hAnsi="Trebuchet MS"/>
          <w:b/>
          <w:sz w:val="16"/>
          <w:szCs w:val="16"/>
          <w:u w:val="single"/>
        </w:rPr>
      </w:pPr>
    </w:p>
    <w:p w:rsidR="00D412D5" w:rsidRDefault="00D412D5" w:rsidP="00A31952">
      <w:pPr>
        <w:ind w:firstLine="708"/>
        <w:rPr>
          <w:rFonts w:ascii="Trebuchet MS" w:hAnsi="Trebuchet MS"/>
          <w:b/>
          <w:sz w:val="16"/>
          <w:szCs w:val="16"/>
          <w:u w:val="single"/>
        </w:rPr>
      </w:pPr>
    </w:p>
    <w:p w:rsidR="00D412D5" w:rsidRDefault="00D412D5" w:rsidP="00A31952">
      <w:pPr>
        <w:ind w:firstLine="708"/>
        <w:rPr>
          <w:rFonts w:ascii="Trebuchet MS" w:hAnsi="Trebuchet MS"/>
          <w:b/>
          <w:sz w:val="16"/>
          <w:szCs w:val="16"/>
          <w:u w:val="single"/>
        </w:rPr>
      </w:pPr>
    </w:p>
    <w:p w:rsidR="00D412D5" w:rsidRDefault="00D412D5" w:rsidP="00A31952">
      <w:pPr>
        <w:ind w:firstLine="708"/>
        <w:rPr>
          <w:rFonts w:ascii="Trebuchet MS" w:hAnsi="Trebuchet MS"/>
          <w:b/>
          <w:sz w:val="16"/>
          <w:szCs w:val="16"/>
          <w:u w:val="single"/>
        </w:rPr>
      </w:pPr>
    </w:p>
    <w:p w:rsidR="00D412D5" w:rsidRDefault="00D412D5" w:rsidP="00A31952">
      <w:pPr>
        <w:ind w:firstLine="708"/>
        <w:rPr>
          <w:rFonts w:ascii="Trebuchet MS" w:hAnsi="Trebuchet MS"/>
          <w:b/>
          <w:sz w:val="16"/>
          <w:szCs w:val="16"/>
          <w:u w:val="single"/>
        </w:rPr>
      </w:pPr>
    </w:p>
    <w:p w:rsidR="00D412D5" w:rsidRDefault="00D412D5" w:rsidP="00A31952">
      <w:pPr>
        <w:ind w:firstLine="708"/>
        <w:rPr>
          <w:rFonts w:ascii="Trebuchet MS" w:hAnsi="Trebuchet MS"/>
          <w:b/>
          <w:sz w:val="16"/>
          <w:szCs w:val="16"/>
          <w:u w:val="single"/>
        </w:rPr>
      </w:pPr>
    </w:p>
    <w:p w:rsidR="00D412D5" w:rsidRDefault="00D412D5" w:rsidP="00A31952">
      <w:pPr>
        <w:ind w:firstLine="708"/>
        <w:rPr>
          <w:rFonts w:ascii="Trebuchet MS" w:hAnsi="Trebuchet MS"/>
          <w:b/>
          <w:sz w:val="16"/>
          <w:szCs w:val="16"/>
          <w:u w:val="single"/>
        </w:rPr>
      </w:pPr>
    </w:p>
    <w:p w:rsidR="00D412D5" w:rsidRDefault="00D412D5" w:rsidP="00A31952">
      <w:pPr>
        <w:ind w:firstLine="708"/>
        <w:rPr>
          <w:rFonts w:ascii="Trebuchet MS" w:hAnsi="Trebuchet MS"/>
          <w:b/>
          <w:sz w:val="16"/>
          <w:szCs w:val="16"/>
          <w:u w:val="single"/>
        </w:rPr>
      </w:pPr>
    </w:p>
    <w:p w:rsidR="00D412D5" w:rsidRDefault="00D412D5" w:rsidP="00A31952">
      <w:pPr>
        <w:ind w:firstLine="708"/>
        <w:rPr>
          <w:rFonts w:ascii="Trebuchet MS" w:hAnsi="Trebuchet MS"/>
          <w:b/>
          <w:sz w:val="16"/>
          <w:szCs w:val="16"/>
          <w:u w:val="single"/>
        </w:rPr>
      </w:pPr>
    </w:p>
    <w:p w:rsidR="00D412D5" w:rsidRDefault="00D412D5" w:rsidP="00A31952">
      <w:pPr>
        <w:ind w:firstLine="708"/>
        <w:rPr>
          <w:rFonts w:ascii="Trebuchet MS" w:hAnsi="Trebuchet MS"/>
          <w:b/>
          <w:sz w:val="16"/>
          <w:szCs w:val="16"/>
          <w:u w:val="single"/>
        </w:rPr>
      </w:pPr>
    </w:p>
    <w:p w:rsidR="00D412D5" w:rsidRDefault="00D412D5" w:rsidP="00A31952">
      <w:pPr>
        <w:ind w:firstLine="708"/>
        <w:rPr>
          <w:rFonts w:ascii="Trebuchet MS" w:hAnsi="Trebuchet MS"/>
          <w:b/>
          <w:sz w:val="16"/>
          <w:szCs w:val="16"/>
          <w:u w:val="single"/>
        </w:rPr>
      </w:pPr>
    </w:p>
    <w:p w:rsidR="00D412D5" w:rsidRDefault="00D412D5" w:rsidP="00A31952">
      <w:pPr>
        <w:ind w:firstLine="708"/>
        <w:rPr>
          <w:rFonts w:ascii="Trebuchet MS" w:hAnsi="Trebuchet MS"/>
          <w:b/>
          <w:sz w:val="16"/>
          <w:szCs w:val="16"/>
          <w:u w:val="single"/>
        </w:rPr>
      </w:pPr>
    </w:p>
    <w:p w:rsidR="00D412D5" w:rsidRDefault="00D412D5" w:rsidP="00A31952">
      <w:pPr>
        <w:ind w:firstLine="708"/>
        <w:rPr>
          <w:rFonts w:ascii="Trebuchet MS" w:hAnsi="Trebuchet MS"/>
          <w:b/>
          <w:sz w:val="16"/>
          <w:szCs w:val="16"/>
          <w:u w:val="single"/>
        </w:rPr>
      </w:pPr>
    </w:p>
    <w:p w:rsidR="00D412D5" w:rsidRDefault="00D412D5" w:rsidP="00A31952">
      <w:pPr>
        <w:ind w:firstLine="708"/>
        <w:rPr>
          <w:rFonts w:ascii="Trebuchet MS" w:hAnsi="Trebuchet MS"/>
          <w:b/>
          <w:sz w:val="16"/>
          <w:szCs w:val="16"/>
          <w:u w:val="single"/>
        </w:rPr>
      </w:pPr>
    </w:p>
    <w:p w:rsidR="00D412D5" w:rsidRDefault="00D412D5" w:rsidP="00A31952">
      <w:pPr>
        <w:ind w:firstLine="708"/>
        <w:rPr>
          <w:rFonts w:ascii="Trebuchet MS" w:hAnsi="Trebuchet MS"/>
          <w:b/>
          <w:sz w:val="16"/>
          <w:szCs w:val="16"/>
          <w:u w:val="single"/>
        </w:rPr>
      </w:pPr>
    </w:p>
    <w:p w:rsidR="00D412D5" w:rsidRDefault="00D412D5" w:rsidP="00A31952">
      <w:pPr>
        <w:ind w:firstLine="708"/>
        <w:rPr>
          <w:rFonts w:ascii="Trebuchet MS" w:hAnsi="Trebuchet MS"/>
          <w:b/>
          <w:sz w:val="16"/>
          <w:szCs w:val="16"/>
          <w:u w:val="single"/>
        </w:rPr>
      </w:pPr>
    </w:p>
    <w:p w:rsidR="00D412D5" w:rsidRDefault="00D412D5" w:rsidP="00A31952">
      <w:pPr>
        <w:ind w:firstLine="708"/>
        <w:rPr>
          <w:rFonts w:ascii="Trebuchet MS" w:hAnsi="Trebuchet MS"/>
          <w:b/>
          <w:sz w:val="16"/>
          <w:szCs w:val="16"/>
          <w:u w:val="single"/>
        </w:rPr>
      </w:pPr>
    </w:p>
    <w:p w:rsidR="00D412D5" w:rsidRDefault="00D412D5" w:rsidP="00A31952">
      <w:pPr>
        <w:ind w:firstLine="708"/>
        <w:rPr>
          <w:rFonts w:ascii="Trebuchet MS" w:hAnsi="Trebuchet MS"/>
          <w:b/>
          <w:sz w:val="16"/>
          <w:szCs w:val="16"/>
          <w:u w:val="single"/>
        </w:rPr>
      </w:pPr>
    </w:p>
    <w:p w:rsidR="00D412D5" w:rsidRDefault="00D412D5" w:rsidP="00A31952">
      <w:pPr>
        <w:ind w:firstLine="708"/>
        <w:rPr>
          <w:rFonts w:ascii="Trebuchet MS" w:hAnsi="Trebuchet MS"/>
          <w:b/>
          <w:sz w:val="16"/>
          <w:szCs w:val="16"/>
          <w:u w:val="single"/>
        </w:rPr>
      </w:pPr>
    </w:p>
    <w:p w:rsidR="00D412D5" w:rsidRDefault="00D412D5" w:rsidP="00A31952">
      <w:pPr>
        <w:ind w:firstLine="708"/>
        <w:rPr>
          <w:rFonts w:ascii="Trebuchet MS" w:hAnsi="Trebuchet MS"/>
          <w:b/>
          <w:sz w:val="16"/>
          <w:szCs w:val="16"/>
          <w:u w:val="single"/>
        </w:rPr>
      </w:pPr>
    </w:p>
    <w:p w:rsidR="00D412D5" w:rsidRDefault="00D412D5" w:rsidP="00A31952">
      <w:pPr>
        <w:ind w:firstLine="708"/>
        <w:rPr>
          <w:rFonts w:ascii="Trebuchet MS" w:hAnsi="Trebuchet MS"/>
          <w:b/>
          <w:sz w:val="16"/>
          <w:szCs w:val="16"/>
          <w:u w:val="single"/>
        </w:rPr>
      </w:pPr>
    </w:p>
    <w:p w:rsidR="00D412D5" w:rsidRDefault="00D412D5" w:rsidP="00A31952">
      <w:pPr>
        <w:ind w:firstLine="708"/>
        <w:rPr>
          <w:rFonts w:ascii="Trebuchet MS" w:hAnsi="Trebuchet MS"/>
          <w:b/>
          <w:sz w:val="16"/>
          <w:szCs w:val="16"/>
          <w:u w:val="single"/>
        </w:rPr>
      </w:pPr>
    </w:p>
    <w:p w:rsidR="00D412D5" w:rsidRDefault="00D412D5" w:rsidP="00A31952">
      <w:pPr>
        <w:ind w:firstLine="708"/>
        <w:rPr>
          <w:rFonts w:ascii="Trebuchet MS" w:hAnsi="Trebuchet MS"/>
          <w:b/>
          <w:sz w:val="16"/>
          <w:szCs w:val="16"/>
          <w:u w:val="single"/>
        </w:rPr>
      </w:pPr>
    </w:p>
    <w:p w:rsidR="00D412D5" w:rsidRDefault="00D412D5" w:rsidP="00A31952">
      <w:pPr>
        <w:ind w:firstLine="708"/>
        <w:rPr>
          <w:rFonts w:ascii="Trebuchet MS" w:hAnsi="Trebuchet MS"/>
          <w:b/>
          <w:sz w:val="16"/>
          <w:szCs w:val="16"/>
          <w:u w:val="single"/>
        </w:rPr>
      </w:pPr>
    </w:p>
    <w:p w:rsidR="00D412D5" w:rsidRDefault="00D412D5" w:rsidP="00A31952">
      <w:pPr>
        <w:ind w:firstLine="708"/>
        <w:rPr>
          <w:rFonts w:ascii="Trebuchet MS" w:hAnsi="Trebuchet MS"/>
          <w:b/>
          <w:sz w:val="16"/>
          <w:szCs w:val="16"/>
          <w:u w:val="single"/>
        </w:rPr>
      </w:pPr>
    </w:p>
    <w:p w:rsidR="00D412D5" w:rsidRDefault="00D412D5" w:rsidP="00A31952">
      <w:pPr>
        <w:ind w:firstLine="708"/>
        <w:rPr>
          <w:rFonts w:ascii="Trebuchet MS" w:hAnsi="Trebuchet MS"/>
          <w:b/>
          <w:sz w:val="16"/>
          <w:szCs w:val="16"/>
          <w:u w:val="single"/>
        </w:rPr>
      </w:pPr>
    </w:p>
    <w:p w:rsidR="00D412D5" w:rsidRDefault="00D412D5" w:rsidP="00A31952">
      <w:pPr>
        <w:ind w:firstLine="708"/>
        <w:rPr>
          <w:rFonts w:ascii="Trebuchet MS" w:hAnsi="Trebuchet MS"/>
          <w:b/>
          <w:sz w:val="16"/>
          <w:szCs w:val="16"/>
          <w:u w:val="single"/>
        </w:rPr>
      </w:pPr>
    </w:p>
    <w:p w:rsidR="00D412D5" w:rsidRDefault="00D412D5" w:rsidP="00A31952">
      <w:pPr>
        <w:ind w:firstLine="708"/>
        <w:rPr>
          <w:rFonts w:ascii="Trebuchet MS" w:hAnsi="Trebuchet MS"/>
          <w:b/>
          <w:sz w:val="16"/>
          <w:szCs w:val="16"/>
          <w:u w:val="single"/>
        </w:rPr>
      </w:pPr>
    </w:p>
    <w:p w:rsidR="00D412D5" w:rsidRDefault="00D412D5" w:rsidP="00A31952">
      <w:pPr>
        <w:ind w:firstLine="708"/>
        <w:rPr>
          <w:rFonts w:ascii="Trebuchet MS" w:hAnsi="Trebuchet MS"/>
          <w:b/>
          <w:sz w:val="16"/>
          <w:szCs w:val="16"/>
          <w:u w:val="single"/>
        </w:rPr>
      </w:pPr>
    </w:p>
    <w:p w:rsidR="00D412D5" w:rsidRDefault="00D412D5" w:rsidP="00A31952">
      <w:pPr>
        <w:ind w:firstLine="708"/>
        <w:rPr>
          <w:rFonts w:ascii="Trebuchet MS" w:hAnsi="Trebuchet MS"/>
          <w:b/>
          <w:sz w:val="16"/>
          <w:szCs w:val="16"/>
          <w:u w:val="single"/>
        </w:rPr>
      </w:pPr>
    </w:p>
    <w:p w:rsidR="00D412D5" w:rsidRDefault="00D412D5" w:rsidP="00A31952">
      <w:pPr>
        <w:ind w:firstLine="708"/>
        <w:rPr>
          <w:rFonts w:ascii="Trebuchet MS" w:hAnsi="Trebuchet MS"/>
          <w:b/>
          <w:sz w:val="16"/>
          <w:szCs w:val="16"/>
          <w:u w:val="single"/>
        </w:rPr>
      </w:pPr>
    </w:p>
    <w:p w:rsidR="00D412D5" w:rsidRDefault="00D412D5" w:rsidP="00A31952">
      <w:pPr>
        <w:ind w:firstLine="708"/>
        <w:rPr>
          <w:rFonts w:ascii="Trebuchet MS" w:hAnsi="Trebuchet MS"/>
          <w:b/>
          <w:sz w:val="16"/>
          <w:szCs w:val="16"/>
          <w:u w:val="single"/>
        </w:rPr>
      </w:pPr>
    </w:p>
    <w:p w:rsidR="00D412D5" w:rsidRDefault="00D412D5" w:rsidP="00A31952">
      <w:pPr>
        <w:ind w:firstLine="708"/>
        <w:rPr>
          <w:rFonts w:ascii="Trebuchet MS" w:hAnsi="Trebuchet MS"/>
          <w:b/>
          <w:sz w:val="16"/>
          <w:szCs w:val="16"/>
          <w:u w:val="single"/>
        </w:rPr>
      </w:pPr>
    </w:p>
    <w:p w:rsidR="00D412D5" w:rsidRDefault="00D412D5" w:rsidP="00A31952">
      <w:pPr>
        <w:ind w:firstLine="708"/>
        <w:rPr>
          <w:rFonts w:ascii="Trebuchet MS" w:hAnsi="Trebuchet MS"/>
          <w:b/>
          <w:sz w:val="16"/>
          <w:szCs w:val="16"/>
          <w:u w:val="single"/>
        </w:rPr>
      </w:pPr>
    </w:p>
    <w:p w:rsidR="00D412D5" w:rsidRDefault="00D412D5" w:rsidP="00A31952">
      <w:pPr>
        <w:ind w:firstLine="708"/>
        <w:rPr>
          <w:rFonts w:ascii="Trebuchet MS" w:hAnsi="Trebuchet MS"/>
          <w:b/>
          <w:sz w:val="16"/>
          <w:szCs w:val="16"/>
          <w:u w:val="single"/>
        </w:rPr>
      </w:pPr>
    </w:p>
    <w:p w:rsidR="00D412D5" w:rsidRDefault="00D412D5" w:rsidP="00A31952">
      <w:pPr>
        <w:ind w:firstLine="708"/>
        <w:rPr>
          <w:rFonts w:ascii="Trebuchet MS" w:hAnsi="Trebuchet MS"/>
          <w:b/>
          <w:sz w:val="16"/>
          <w:szCs w:val="16"/>
          <w:u w:val="single"/>
        </w:rPr>
      </w:pPr>
    </w:p>
    <w:p w:rsidR="00D412D5" w:rsidRDefault="00D412D5" w:rsidP="00A31952">
      <w:pPr>
        <w:ind w:firstLine="708"/>
        <w:rPr>
          <w:rFonts w:ascii="Trebuchet MS" w:hAnsi="Trebuchet MS"/>
          <w:b/>
          <w:sz w:val="16"/>
          <w:szCs w:val="16"/>
          <w:u w:val="single"/>
        </w:rPr>
      </w:pPr>
    </w:p>
    <w:p w:rsidR="00D412D5" w:rsidRDefault="00D412D5" w:rsidP="00A31952">
      <w:pPr>
        <w:ind w:firstLine="708"/>
        <w:rPr>
          <w:rFonts w:ascii="Trebuchet MS" w:hAnsi="Trebuchet MS"/>
          <w:b/>
          <w:sz w:val="16"/>
          <w:szCs w:val="16"/>
          <w:u w:val="single"/>
        </w:rPr>
      </w:pPr>
    </w:p>
    <w:p w:rsidR="00D412D5" w:rsidRDefault="00D412D5" w:rsidP="00A31952">
      <w:pPr>
        <w:ind w:firstLine="708"/>
        <w:rPr>
          <w:rFonts w:ascii="Trebuchet MS" w:hAnsi="Trebuchet MS"/>
          <w:b/>
          <w:sz w:val="16"/>
          <w:szCs w:val="16"/>
          <w:u w:val="single"/>
        </w:rPr>
      </w:pPr>
    </w:p>
    <w:p w:rsidR="00D412D5" w:rsidRDefault="00D412D5" w:rsidP="00A31952">
      <w:pPr>
        <w:ind w:firstLine="708"/>
        <w:rPr>
          <w:rFonts w:ascii="Trebuchet MS" w:hAnsi="Trebuchet MS"/>
          <w:b/>
          <w:sz w:val="16"/>
          <w:szCs w:val="16"/>
          <w:u w:val="single"/>
        </w:rPr>
      </w:pPr>
    </w:p>
    <w:p w:rsidR="00D412D5" w:rsidRDefault="00D412D5" w:rsidP="00A31952">
      <w:pPr>
        <w:ind w:firstLine="708"/>
        <w:rPr>
          <w:rFonts w:ascii="Trebuchet MS" w:hAnsi="Trebuchet MS"/>
          <w:b/>
          <w:sz w:val="16"/>
          <w:szCs w:val="16"/>
          <w:u w:val="single"/>
        </w:rPr>
      </w:pPr>
    </w:p>
    <w:p w:rsidR="00D412D5" w:rsidRDefault="00D412D5" w:rsidP="00A31952">
      <w:pPr>
        <w:ind w:firstLine="708"/>
        <w:rPr>
          <w:rFonts w:ascii="Trebuchet MS" w:hAnsi="Trebuchet MS"/>
          <w:b/>
          <w:sz w:val="16"/>
          <w:szCs w:val="16"/>
          <w:u w:val="single"/>
        </w:rPr>
      </w:pPr>
    </w:p>
    <w:p w:rsidR="00D412D5" w:rsidRDefault="0039720B" w:rsidP="00A31952">
      <w:pPr>
        <w:ind w:firstLine="708"/>
        <w:rPr>
          <w:rFonts w:ascii="Trebuchet MS" w:hAnsi="Trebuchet MS"/>
          <w:b/>
          <w:sz w:val="16"/>
          <w:szCs w:val="16"/>
          <w:u w:val="single"/>
        </w:rPr>
      </w:pPr>
      <w:r>
        <w:rPr>
          <w:rFonts w:ascii="Trebuchet MS" w:hAnsi="Trebuchet MS"/>
          <w:b/>
          <w:noProof/>
          <w:sz w:val="16"/>
          <w:szCs w:val="16"/>
          <w:u w:val="single"/>
          <w:lang w:val="en-US" w:eastAsia="en-US"/>
        </w:rPr>
        <mc:AlternateContent>
          <mc:Choice Requires="wps">
            <w:drawing>
              <wp:anchor distT="0" distB="0" distL="114300" distR="114300" simplePos="0" relativeHeight="251659776" behindDoc="0" locked="0" layoutInCell="1" allowOverlap="1">
                <wp:simplePos x="0" y="0"/>
                <wp:positionH relativeFrom="column">
                  <wp:posOffset>-95885</wp:posOffset>
                </wp:positionH>
                <wp:positionV relativeFrom="paragraph">
                  <wp:posOffset>12065</wp:posOffset>
                </wp:positionV>
                <wp:extent cx="6277610" cy="9496425"/>
                <wp:effectExtent l="0" t="0" r="8890" b="9525"/>
                <wp:wrapNone/>
                <wp:docPr id="25" name="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277610" cy="9496425"/>
                        </a:xfrm>
                        <a:prstGeom prst="rect">
                          <a:avLst/>
                        </a:prstGeom>
                        <a:solidFill>
                          <a:srgbClr val="FFFFCC"/>
                        </a:solidFill>
                        <a:ln w="9525">
                          <a:solidFill>
                            <a:srgbClr val="000000"/>
                          </a:solidFill>
                          <a:miter lim="800000"/>
                          <a:headEnd/>
                          <a:tailEnd/>
                        </a:ln>
                      </wps:spPr>
                      <wps:txbx>
                        <w:txbxContent>
                          <w:p w:rsidR="005554C4" w:rsidRPr="00556A8D" w:rsidRDefault="005554C4" w:rsidP="005554C4">
                            <w:pPr>
                              <w:jc w:val="both"/>
                              <w:rPr>
                                <w:rFonts w:ascii="Trebuchet MS" w:hAnsi="Trebuchet MS"/>
                                <w:bCs/>
                                <w:sz w:val="20"/>
                                <w:szCs w:val="20"/>
                                <w:lang w:val="pt-BR"/>
                              </w:rPr>
                            </w:pPr>
                            <w:r w:rsidRPr="00AD6A01">
                              <w:rPr>
                                <w:rStyle w:val="Robust"/>
                                <w:rFonts w:ascii="Trebuchet MS" w:hAnsi="Trebuchet MS"/>
                                <w:sz w:val="20"/>
                                <w:szCs w:val="20"/>
                                <w:lang w:val="pt-BR"/>
                              </w:rPr>
                              <w:t>26.1</w:t>
                            </w:r>
                            <w:r w:rsidRPr="00AD6A01">
                              <w:rPr>
                                <w:rStyle w:val="Robust"/>
                                <w:rFonts w:ascii="Trebuchet MS" w:hAnsi="Trebuchet MS"/>
                                <w:b w:val="0"/>
                                <w:sz w:val="20"/>
                                <w:szCs w:val="20"/>
                                <w:lang w:val="pt-BR"/>
                              </w:rPr>
                              <w:t>.</w:t>
                            </w:r>
                            <w:r w:rsidRPr="00556A8D">
                              <w:rPr>
                                <w:rStyle w:val="Robust"/>
                                <w:rFonts w:ascii="Trebuchet MS" w:hAnsi="Trebuchet MS"/>
                                <w:b w:val="0"/>
                                <w:sz w:val="20"/>
                                <w:szCs w:val="20"/>
                                <w:lang w:val="pt-BR"/>
                              </w:rPr>
                              <w:t xml:space="preserve">   Jocul se redeschide </w:t>
                            </w:r>
                          </w:p>
                          <w:p w:rsidR="005554C4" w:rsidRPr="00556A8D" w:rsidRDefault="005554C4" w:rsidP="00181F60">
                            <w:pPr>
                              <w:numPr>
                                <w:ilvl w:val="0"/>
                                <w:numId w:val="47"/>
                              </w:numPr>
                              <w:jc w:val="both"/>
                              <w:rPr>
                                <w:rFonts w:ascii="Trebuchet MS" w:hAnsi="Trebuchet MS"/>
                                <w:sz w:val="20"/>
                                <w:szCs w:val="20"/>
                                <w:lang w:val="it-IT"/>
                              </w:rPr>
                            </w:pPr>
                            <w:r w:rsidRPr="00556A8D">
                              <w:rPr>
                                <w:rStyle w:val="Robust"/>
                                <w:rFonts w:ascii="Trebuchet MS" w:hAnsi="Trebuchet MS"/>
                                <w:b w:val="0"/>
                                <w:sz w:val="20"/>
                                <w:szCs w:val="20"/>
                                <w:lang w:val="it-IT"/>
                              </w:rPr>
                              <w:t>Dacă este ultimul jucător  în zo</w:t>
                            </w:r>
                            <w:r w:rsidR="00F22F4A" w:rsidRPr="00556A8D">
                              <w:rPr>
                                <w:rStyle w:val="Robust"/>
                                <w:rFonts w:ascii="Trebuchet MS" w:hAnsi="Trebuchet MS"/>
                                <w:b w:val="0"/>
                                <w:sz w:val="20"/>
                                <w:szCs w:val="20"/>
                                <w:lang w:val="it-IT"/>
                              </w:rPr>
                              <w:t xml:space="preserve">na de bătaie sau zona de fund, </w:t>
                            </w:r>
                            <w:r w:rsidRPr="00556A8D">
                              <w:rPr>
                                <w:rStyle w:val="Robust"/>
                                <w:rFonts w:ascii="Trebuchet MS" w:hAnsi="Trebuchet MS"/>
                                <w:b w:val="0"/>
                                <w:sz w:val="20"/>
                                <w:szCs w:val="20"/>
                                <w:lang w:val="it-IT"/>
                              </w:rPr>
                              <w:t>jocul se redeschide prin introducerea acestuia,  în primul triunghi de la ducere sau de la întoarcere, după caz.</w:t>
                            </w:r>
                          </w:p>
                          <w:p w:rsidR="005554C4" w:rsidRPr="00556A8D" w:rsidRDefault="005554C4" w:rsidP="00181F60">
                            <w:pPr>
                              <w:numPr>
                                <w:ilvl w:val="0"/>
                                <w:numId w:val="47"/>
                              </w:numPr>
                              <w:jc w:val="both"/>
                              <w:rPr>
                                <w:rFonts w:ascii="Trebuchet MS" w:hAnsi="Trebuchet MS"/>
                                <w:sz w:val="20"/>
                                <w:szCs w:val="20"/>
                                <w:lang w:val="it-IT"/>
                              </w:rPr>
                            </w:pPr>
                            <w:r w:rsidRPr="00556A8D">
                              <w:rPr>
                                <w:rStyle w:val="Robust"/>
                                <w:rFonts w:ascii="Trebuchet MS" w:hAnsi="Trebuchet MS"/>
                                <w:b w:val="0"/>
                                <w:sz w:val="20"/>
                                <w:szCs w:val="20"/>
                                <w:lang w:val="it-IT"/>
                              </w:rPr>
                              <w:t xml:space="preserve">Dacă sunt 2 jucători în spatele liniilor de plecare sau de întoarcere, se introduce  jucătorul indicat de antrenor sau de căpitanul de echipă din grupul </w:t>
                            </w:r>
                            <w:r w:rsidR="00F22F4A" w:rsidRPr="00556A8D">
                              <w:rPr>
                                <w:rStyle w:val="Robust"/>
                                <w:rFonts w:ascii="Trebuchet MS" w:hAnsi="Trebuchet MS"/>
                                <w:b w:val="0"/>
                                <w:sz w:val="20"/>
                                <w:szCs w:val="20"/>
                                <w:lang w:val="it-IT"/>
                              </w:rPr>
                              <w:t>unde se află jucători mai mulţi</w:t>
                            </w:r>
                            <w:r w:rsidRPr="00556A8D">
                              <w:rPr>
                                <w:rStyle w:val="Robust"/>
                                <w:rFonts w:ascii="Trebuchet MS" w:hAnsi="Trebuchet MS"/>
                                <w:b w:val="0"/>
                                <w:sz w:val="20"/>
                                <w:szCs w:val="20"/>
                                <w:lang w:val="it-IT"/>
                              </w:rPr>
                              <w:t>;</w:t>
                            </w:r>
                            <w:r w:rsidRPr="00556A8D">
                              <w:rPr>
                                <w:rFonts w:ascii="Trebuchet MS" w:hAnsi="Trebuchet MS"/>
                                <w:sz w:val="20"/>
                                <w:szCs w:val="20"/>
                                <w:lang w:val="it-IT"/>
                              </w:rPr>
                              <w:t xml:space="preserve"> </w:t>
                            </w:r>
                          </w:p>
                          <w:p w:rsidR="005554C4" w:rsidRPr="00556A8D" w:rsidRDefault="005554C4" w:rsidP="00181F60">
                            <w:pPr>
                              <w:numPr>
                                <w:ilvl w:val="0"/>
                                <w:numId w:val="47"/>
                              </w:numPr>
                              <w:jc w:val="both"/>
                              <w:rPr>
                                <w:rFonts w:ascii="Trebuchet MS" w:hAnsi="Trebuchet MS"/>
                                <w:sz w:val="20"/>
                                <w:szCs w:val="20"/>
                                <w:lang w:val="it-IT"/>
                              </w:rPr>
                            </w:pPr>
                            <w:r w:rsidRPr="00556A8D">
                              <w:rPr>
                                <w:rStyle w:val="Robust"/>
                                <w:rFonts w:ascii="Trebuchet MS" w:hAnsi="Trebuchet MS"/>
                                <w:b w:val="0"/>
                                <w:sz w:val="20"/>
                                <w:szCs w:val="20"/>
                                <w:lang w:val="it-IT"/>
                              </w:rPr>
                              <w:t xml:space="preserve">În momentul reînceperii jocului, ceilalţi jucători rămaşi în spatele liniilor de plecare sau de întoarcere pot intra în joc, dar nu mai mult de doi jucători pe culoar, </w:t>
                            </w:r>
                            <w:r w:rsidRPr="00556A8D">
                              <w:rPr>
                                <w:rFonts w:ascii="Trebuchet MS" w:hAnsi="Trebuchet MS"/>
                                <w:sz w:val="20"/>
                                <w:szCs w:val="20"/>
                              </w:rPr>
                              <w:t>excepţie face ultimul jucător la bătaie, care poate să facă  grupă cu ultimii doi jucători, deci pe teren se pot afla în acel  moment 3 jucători</w:t>
                            </w:r>
                            <w:r w:rsidRPr="00556A8D">
                              <w:rPr>
                                <w:rStyle w:val="Robust"/>
                                <w:rFonts w:ascii="Trebuchet MS" w:hAnsi="Trebuchet MS"/>
                                <w:b w:val="0"/>
                                <w:sz w:val="20"/>
                                <w:szCs w:val="20"/>
                                <w:lang w:val="it-IT"/>
                              </w:rPr>
                              <w:t>. Dacă jocul se închide din nou, se va repeta introducerea în triunghi după aceleași reguli. Deschiderea jocului la introducerea în triunghi este semnalată de arbitru prin fluier;</w:t>
                            </w:r>
                            <w:r w:rsidRPr="00556A8D">
                              <w:rPr>
                                <w:rFonts w:ascii="Trebuchet MS" w:hAnsi="Trebuchet MS"/>
                                <w:sz w:val="20"/>
                                <w:szCs w:val="20"/>
                                <w:lang w:val="it-IT"/>
                              </w:rPr>
                              <w:t xml:space="preserve"> </w:t>
                            </w:r>
                          </w:p>
                          <w:p w:rsidR="005554C4" w:rsidRPr="00556A8D" w:rsidRDefault="005554C4" w:rsidP="00181F60">
                            <w:pPr>
                              <w:numPr>
                                <w:ilvl w:val="0"/>
                                <w:numId w:val="47"/>
                              </w:numPr>
                              <w:jc w:val="both"/>
                              <w:rPr>
                                <w:rStyle w:val="Robust"/>
                                <w:rFonts w:ascii="Trebuchet MS" w:hAnsi="Trebuchet MS"/>
                                <w:b w:val="0"/>
                                <w:bCs w:val="0"/>
                                <w:sz w:val="20"/>
                                <w:szCs w:val="20"/>
                                <w:lang w:val="it-IT"/>
                              </w:rPr>
                            </w:pPr>
                            <w:r w:rsidRPr="00556A8D">
                              <w:rPr>
                                <w:rStyle w:val="Robust"/>
                                <w:rFonts w:ascii="Trebuchet MS" w:hAnsi="Trebuchet MS"/>
                                <w:b w:val="0"/>
                                <w:sz w:val="20"/>
                                <w:szCs w:val="20"/>
                                <w:lang w:val="it-IT"/>
                              </w:rPr>
                              <w:t>În toate situa</w:t>
                            </w:r>
                            <w:r w:rsidR="00F22F4A" w:rsidRPr="00556A8D">
                              <w:rPr>
                                <w:rStyle w:val="Robust"/>
                                <w:rFonts w:ascii="Trebuchet MS" w:hAnsi="Trebuchet MS"/>
                                <w:b w:val="0"/>
                                <w:sz w:val="20"/>
                                <w:szCs w:val="20"/>
                                <w:lang w:val="it-IT"/>
                              </w:rPr>
                              <w:t>ţiile de redeschidere a jocului, jucătorul de la prindere</w:t>
                            </w:r>
                            <w:r w:rsidRPr="00556A8D">
                              <w:rPr>
                                <w:rStyle w:val="Robust"/>
                                <w:rFonts w:ascii="Trebuchet MS" w:hAnsi="Trebuchet MS"/>
                                <w:b w:val="0"/>
                                <w:sz w:val="20"/>
                                <w:szCs w:val="20"/>
                                <w:lang w:val="it-IT"/>
                              </w:rPr>
                              <w:t xml:space="preserve">, care este în posesia mingii, o va ridica cu braţul în </w:t>
                            </w:r>
                            <w:r w:rsidR="00F22F4A" w:rsidRPr="00556A8D">
                              <w:rPr>
                                <w:rStyle w:val="Robust"/>
                                <w:rFonts w:ascii="Trebuchet MS" w:hAnsi="Trebuchet MS"/>
                                <w:b w:val="0"/>
                                <w:sz w:val="20"/>
                                <w:szCs w:val="20"/>
                                <w:lang w:val="it-IT"/>
                              </w:rPr>
                              <w:t>sus până la fluierul arbitrului</w:t>
                            </w:r>
                            <w:r w:rsidRPr="00556A8D">
                              <w:rPr>
                                <w:rStyle w:val="Robust"/>
                                <w:rFonts w:ascii="Trebuchet MS" w:hAnsi="Trebuchet MS"/>
                                <w:b w:val="0"/>
                                <w:sz w:val="20"/>
                                <w:szCs w:val="20"/>
                                <w:lang w:val="it-IT"/>
                              </w:rPr>
                              <w:t>;</w:t>
                            </w:r>
                          </w:p>
                          <w:p w:rsidR="005554C4" w:rsidRPr="00556A8D" w:rsidRDefault="005554C4" w:rsidP="00181F60">
                            <w:pPr>
                              <w:numPr>
                                <w:ilvl w:val="0"/>
                                <w:numId w:val="47"/>
                              </w:numPr>
                              <w:jc w:val="both"/>
                              <w:rPr>
                                <w:rStyle w:val="Robust"/>
                                <w:rFonts w:ascii="Trebuchet MS" w:hAnsi="Trebuchet MS"/>
                                <w:b w:val="0"/>
                                <w:bCs w:val="0"/>
                                <w:sz w:val="20"/>
                                <w:szCs w:val="20"/>
                                <w:lang w:val="it-IT"/>
                              </w:rPr>
                            </w:pPr>
                            <w:r w:rsidRPr="00556A8D">
                              <w:rPr>
                                <w:rStyle w:val="Robust"/>
                                <w:rFonts w:ascii="Trebuchet MS" w:hAnsi="Trebuchet MS"/>
                                <w:b w:val="0"/>
                                <w:sz w:val="20"/>
                                <w:szCs w:val="20"/>
                                <w:lang w:val="it-IT"/>
                              </w:rPr>
                              <w:t>Dacă mingea bătută a ajuns prin aer în zona de fund,  nu a fost prinsă și a lovit pământul se acordă două puncte. Iar dacă mingea rămâne în zona de fund,  jocul nu se închide,  jucătorii de la bătaie  pot continua deplasarea pe culoar (nu vor fi întorși în careul I ducere sau careul I  întoarcere), continuându-se jocul.</w:t>
                            </w:r>
                          </w:p>
                          <w:p w:rsidR="005554C4" w:rsidRPr="00556A8D" w:rsidRDefault="005554C4" w:rsidP="005554C4">
                            <w:pPr>
                              <w:jc w:val="both"/>
                              <w:rPr>
                                <w:rFonts w:ascii="Trebuchet MS" w:hAnsi="Trebuchet MS"/>
                                <w:bCs/>
                                <w:sz w:val="20"/>
                                <w:szCs w:val="20"/>
                                <w:lang w:val="it-IT"/>
                              </w:rPr>
                            </w:pPr>
                            <w:r w:rsidRPr="00556A8D">
                              <w:rPr>
                                <w:rFonts w:ascii="Trebuchet MS" w:hAnsi="Trebuchet MS"/>
                                <w:bCs/>
                                <w:sz w:val="20"/>
                                <w:szCs w:val="20"/>
                                <w:lang w:val="it-IT"/>
                              </w:rPr>
                              <w:t>Jocul echipei de la bătaie (în apărare)</w:t>
                            </w:r>
                          </w:p>
                          <w:p w:rsidR="005554C4" w:rsidRPr="00556A8D" w:rsidRDefault="005554C4" w:rsidP="005554C4">
                            <w:pPr>
                              <w:jc w:val="both"/>
                              <w:rPr>
                                <w:rStyle w:val="Robust"/>
                                <w:rFonts w:ascii="Trebuchet MS" w:hAnsi="Trebuchet MS"/>
                                <w:b w:val="0"/>
                                <w:bCs w:val="0"/>
                                <w:sz w:val="20"/>
                                <w:szCs w:val="20"/>
                                <w:lang w:val="fr-FR"/>
                              </w:rPr>
                            </w:pPr>
                            <w:r w:rsidRPr="00556A8D">
                              <w:rPr>
                                <w:rStyle w:val="Robust"/>
                                <w:rFonts w:ascii="Trebuchet MS" w:hAnsi="Trebuchet MS"/>
                                <w:sz w:val="20"/>
                                <w:szCs w:val="20"/>
                                <w:lang w:val="fr-FR"/>
                              </w:rPr>
                              <w:t>Art. 27.</w:t>
                            </w:r>
                            <w:r w:rsidRPr="00556A8D">
                              <w:rPr>
                                <w:rStyle w:val="Robust"/>
                                <w:rFonts w:ascii="Trebuchet MS" w:hAnsi="Trebuchet MS"/>
                                <w:b w:val="0"/>
                                <w:sz w:val="20"/>
                                <w:szCs w:val="20"/>
                                <w:lang w:val="fr-FR"/>
                              </w:rPr>
                              <w:t xml:space="preserve"> Echipa de la bătaie este obligată</w:t>
                            </w:r>
                            <w:r w:rsidR="00F22F4A" w:rsidRPr="00556A8D">
                              <w:rPr>
                                <w:rStyle w:val="Robust"/>
                                <w:rFonts w:ascii="Trebuchet MS" w:hAnsi="Trebuchet MS"/>
                                <w:b w:val="0"/>
                                <w:sz w:val="20"/>
                                <w:szCs w:val="20"/>
                                <w:lang w:val="fr-FR"/>
                              </w:rPr>
                              <w:t xml:space="preserve"> să respecte următoarele reguli</w:t>
                            </w:r>
                            <w:r w:rsidRPr="00556A8D">
                              <w:rPr>
                                <w:rStyle w:val="Robust"/>
                                <w:rFonts w:ascii="Trebuchet MS" w:hAnsi="Trebuchet MS"/>
                                <w:b w:val="0"/>
                                <w:sz w:val="20"/>
                                <w:szCs w:val="20"/>
                                <w:lang w:val="fr-FR"/>
                              </w:rPr>
                              <w:t>: </w:t>
                            </w:r>
                          </w:p>
                          <w:p w:rsidR="005554C4" w:rsidRPr="00556A8D" w:rsidRDefault="005554C4" w:rsidP="005554C4">
                            <w:pPr>
                              <w:jc w:val="both"/>
                              <w:rPr>
                                <w:rFonts w:ascii="Trebuchet MS" w:hAnsi="Trebuchet MS"/>
                                <w:sz w:val="20"/>
                                <w:szCs w:val="20"/>
                                <w:lang w:val="fr-FR"/>
                              </w:rPr>
                            </w:pPr>
                            <w:r w:rsidRPr="00556A8D">
                              <w:rPr>
                                <w:rStyle w:val="Robust"/>
                                <w:rFonts w:ascii="Trebuchet MS" w:hAnsi="Trebuchet MS"/>
                                <w:b w:val="0"/>
                                <w:sz w:val="20"/>
                                <w:szCs w:val="20"/>
                                <w:lang w:val="fr-FR"/>
                              </w:rPr>
                              <w:t>27.1. Să ocupe loc pe linia de aşteptare  în picioare, neavând voie să o părăsească decât în momentul când  le vine rândul să efectueze bătaia mingii cu bastonul sau să servească.</w:t>
                            </w:r>
                            <w:r w:rsidRPr="00556A8D">
                              <w:rPr>
                                <w:rFonts w:ascii="Trebuchet MS" w:hAnsi="Trebuchet MS"/>
                                <w:sz w:val="20"/>
                                <w:szCs w:val="20"/>
                                <w:lang w:val="fr-FR"/>
                              </w:rPr>
                              <w:t xml:space="preserve"> Excepție face căpitanul de echipă.</w:t>
                            </w:r>
                          </w:p>
                          <w:p w:rsidR="005554C4" w:rsidRPr="00556A8D" w:rsidRDefault="005554C4" w:rsidP="005554C4">
                            <w:pPr>
                              <w:jc w:val="both"/>
                              <w:rPr>
                                <w:rFonts w:ascii="Trebuchet MS" w:hAnsi="Trebuchet MS"/>
                                <w:sz w:val="20"/>
                                <w:szCs w:val="20"/>
                                <w:lang w:val="fr-FR"/>
                              </w:rPr>
                            </w:pPr>
                            <w:r w:rsidRPr="00556A8D">
                              <w:rPr>
                                <w:rStyle w:val="Robust"/>
                                <w:rFonts w:ascii="Trebuchet MS" w:hAnsi="Trebuchet MS"/>
                                <w:b w:val="0"/>
                                <w:sz w:val="20"/>
                                <w:szCs w:val="20"/>
                                <w:lang w:val="fr-FR"/>
                              </w:rPr>
                              <w:t>27.2. În decursul unui joc, jucătorii de pe linia de aşteptare trec la bătaia mingii o singură dată. Ordinea de intrare in teren  va fi indicată de căpitanul de echipă  sau antrenor în funcție de situația tactică din momentul respectiv.</w:t>
                            </w:r>
                          </w:p>
                          <w:p w:rsidR="005554C4" w:rsidRPr="00556A8D" w:rsidRDefault="005554C4" w:rsidP="005554C4">
                            <w:pPr>
                              <w:jc w:val="both"/>
                              <w:rPr>
                                <w:rStyle w:val="Robust"/>
                                <w:rFonts w:ascii="Trebuchet MS" w:hAnsi="Trebuchet MS"/>
                                <w:b w:val="0"/>
                                <w:bCs w:val="0"/>
                                <w:sz w:val="20"/>
                                <w:szCs w:val="20"/>
                                <w:lang w:val="fr-FR"/>
                              </w:rPr>
                            </w:pPr>
                            <w:r w:rsidRPr="00556A8D">
                              <w:rPr>
                                <w:rStyle w:val="Robust"/>
                                <w:rFonts w:ascii="Trebuchet MS" w:hAnsi="Trebuchet MS"/>
                                <w:b w:val="0"/>
                                <w:sz w:val="20"/>
                                <w:szCs w:val="20"/>
                                <w:lang w:val="fr-FR"/>
                              </w:rPr>
                              <w:t>27.3. Jucătorul poate efectua bătaia mingii numai după ce în prealabil a servit un coechipier (excepţie face jucătorul care bate primul). Jucătorul secund serveşte  jucătorului prim  ş.a.m.d.</w:t>
                            </w:r>
                          </w:p>
                          <w:p w:rsidR="005554C4" w:rsidRPr="00556A8D" w:rsidRDefault="005554C4" w:rsidP="005554C4">
                            <w:pPr>
                              <w:jc w:val="both"/>
                              <w:rPr>
                                <w:rStyle w:val="Robust"/>
                                <w:rFonts w:ascii="Trebuchet MS" w:hAnsi="Trebuchet MS"/>
                                <w:b w:val="0"/>
                                <w:bCs w:val="0"/>
                                <w:sz w:val="20"/>
                                <w:szCs w:val="20"/>
                                <w:lang w:val="pt-BR"/>
                              </w:rPr>
                            </w:pPr>
                            <w:r w:rsidRPr="00556A8D">
                              <w:rPr>
                                <w:rStyle w:val="Robust"/>
                                <w:rFonts w:ascii="Trebuchet MS" w:hAnsi="Trebuchet MS"/>
                                <w:b w:val="0"/>
                                <w:sz w:val="20"/>
                                <w:szCs w:val="20"/>
                                <w:lang w:val="fr-FR"/>
                              </w:rPr>
                              <w:t xml:space="preserve"> Ultimului jucător îi va servi mingea primul coechipier care a bătut mingea şi a ieşit din teren. </w:t>
                            </w:r>
                            <w:r w:rsidRPr="00556A8D">
                              <w:rPr>
                                <w:rStyle w:val="Robust"/>
                                <w:rFonts w:ascii="Trebuchet MS" w:hAnsi="Trebuchet MS"/>
                                <w:b w:val="0"/>
                                <w:sz w:val="20"/>
                                <w:szCs w:val="20"/>
                                <w:lang w:val="pt-BR"/>
                              </w:rPr>
                              <w:t>Dacă acesta nu a ieşit din teren, ultimul jucător va fi servit de primul jucător ieşit din teren sau dacă  jucătorul  a fost eliminat din joc va servi următorul jucător. </w:t>
                            </w:r>
                          </w:p>
                          <w:p w:rsidR="005554C4" w:rsidRPr="00556A8D" w:rsidRDefault="005554C4" w:rsidP="005554C4">
                            <w:pPr>
                              <w:jc w:val="both"/>
                              <w:rPr>
                                <w:rFonts w:ascii="Trebuchet MS" w:hAnsi="Trebuchet MS"/>
                                <w:sz w:val="20"/>
                                <w:szCs w:val="20"/>
                                <w:lang w:val="it-IT"/>
                              </w:rPr>
                            </w:pPr>
                            <w:r w:rsidRPr="00A81C4F">
                              <w:rPr>
                                <w:rStyle w:val="Robust"/>
                                <w:rFonts w:ascii="Trebuchet MS" w:hAnsi="Trebuchet MS"/>
                                <w:b w:val="0"/>
                                <w:sz w:val="20"/>
                                <w:szCs w:val="20"/>
                                <w:lang w:val="pt-BR"/>
                              </w:rPr>
                              <w:t xml:space="preserve">27.4. Mingea este aruncată vertical din palmă la înălţimea indicată cu mâna sau bastonul, de jucătorul care bate. </w:t>
                            </w:r>
                            <w:r w:rsidRPr="00556A8D">
                              <w:rPr>
                                <w:rStyle w:val="Robust"/>
                                <w:rFonts w:ascii="Trebuchet MS" w:hAnsi="Trebuchet MS"/>
                                <w:b w:val="0"/>
                                <w:sz w:val="20"/>
                                <w:szCs w:val="20"/>
                                <w:lang w:val="pt-BR"/>
                              </w:rPr>
                              <w:t xml:space="preserve">Înălţimea maximă de servire nu trebuie să depăşească 2 m. Jucătorul care bate are dreptul să refuze prima  minge servită, fiind obligat să execute bătaia la  a doua minge servită. </w:t>
                            </w:r>
                            <w:r w:rsidRPr="00556A8D">
                              <w:rPr>
                                <w:rStyle w:val="Robust"/>
                                <w:rFonts w:ascii="Trebuchet MS" w:hAnsi="Trebuchet MS"/>
                                <w:b w:val="0"/>
                                <w:sz w:val="20"/>
                                <w:szCs w:val="20"/>
                                <w:lang w:val="it-IT"/>
                              </w:rPr>
                              <w:t>În caz contrar, pierde dreptul de a mai bate şi este trecut în spatele liniei de plecare. </w:t>
                            </w:r>
                          </w:p>
                          <w:p w:rsidR="005554C4" w:rsidRPr="00556A8D" w:rsidRDefault="005554C4" w:rsidP="005554C4">
                            <w:pPr>
                              <w:jc w:val="both"/>
                              <w:rPr>
                                <w:rStyle w:val="Robust"/>
                                <w:rFonts w:ascii="Trebuchet MS" w:hAnsi="Trebuchet MS"/>
                                <w:b w:val="0"/>
                                <w:bCs w:val="0"/>
                                <w:sz w:val="20"/>
                                <w:szCs w:val="20"/>
                                <w:lang w:val="it-IT"/>
                              </w:rPr>
                            </w:pPr>
                            <w:r w:rsidRPr="00556A8D">
                              <w:rPr>
                                <w:rStyle w:val="Robust"/>
                                <w:rFonts w:ascii="Trebuchet MS" w:hAnsi="Trebuchet MS"/>
                                <w:b w:val="0"/>
                                <w:sz w:val="20"/>
                                <w:szCs w:val="20"/>
                                <w:lang w:val="it-IT"/>
                              </w:rPr>
                              <w:t>27.5. Jucătorul care a efectuat bătaia este obligat ca imediat să se îndrepte spre linia de plecare. Cel care a servit mingea, în cazul în care se deschide jocul, trebuie să se retragă pe linia de așteptare în mod obligatoriu sau să ocupe locul pentru bătaia mingii, când jocul nu se deschide. </w:t>
                            </w:r>
                          </w:p>
                          <w:p w:rsidR="005554C4" w:rsidRPr="00556A8D" w:rsidRDefault="005554C4" w:rsidP="005554C4">
                            <w:pPr>
                              <w:jc w:val="both"/>
                              <w:rPr>
                                <w:rFonts w:ascii="Trebuchet MS" w:hAnsi="Trebuchet MS"/>
                                <w:sz w:val="20"/>
                                <w:szCs w:val="20"/>
                                <w:lang w:val="it-IT"/>
                              </w:rPr>
                            </w:pPr>
                            <w:r w:rsidRPr="00556A8D">
                              <w:rPr>
                                <w:rStyle w:val="Robust"/>
                                <w:rFonts w:ascii="Trebuchet MS" w:hAnsi="Trebuchet MS"/>
                                <w:b w:val="0"/>
                                <w:sz w:val="20"/>
                                <w:szCs w:val="20"/>
                                <w:lang w:val="it-IT"/>
                              </w:rPr>
                              <w:t>27.6. Bătaia mingii se execută cu bastonul, care se ţine cu ambele mâini, în funcție de tehnica jucătorul de la bătaie . După executarea bătăii, bastonul se aşează în zona de protecție. </w:t>
                            </w:r>
                          </w:p>
                          <w:p w:rsidR="005554C4" w:rsidRPr="00556A8D" w:rsidRDefault="005554C4" w:rsidP="005554C4">
                            <w:pPr>
                              <w:jc w:val="both"/>
                              <w:rPr>
                                <w:rFonts w:ascii="Trebuchet MS" w:hAnsi="Trebuchet MS"/>
                                <w:sz w:val="20"/>
                                <w:szCs w:val="20"/>
                                <w:lang w:val="it-IT"/>
                              </w:rPr>
                            </w:pPr>
                            <w:r w:rsidRPr="00556A8D">
                              <w:rPr>
                                <w:rStyle w:val="Robust"/>
                                <w:rFonts w:ascii="Trebuchet MS" w:hAnsi="Trebuchet MS"/>
                                <w:b w:val="0"/>
                                <w:sz w:val="20"/>
                                <w:szCs w:val="20"/>
                                <w:lang w:val="it-IT"/>
                              </w:rPr>
                              <w:t>27.7. Pentru ca bătaia să fie valabilă, mingea trebuie bătută în direcţia liniei de fund, fără să  depășească liniile de margine. Bătaia se consideră regulamentară atunci când atât jucătorul care serveşte mingea, cât şi cel care efectuează bătaia se găsesc în zona de protecție  în spatele semicercului cu ambele picioare.</w:t>
                            </w:r>
                          </w:p>
                          <w:p w:rsidR="005554C4" w:rsidRPr="00556A8D" w:rsidRDefault="005554C4" w:rsidP="005554C4">
                            <w:pPr>
                              <w:jc w:val="both"/>
                              <w:rPr>
                                <w:rFonts w:ascii="Trebuchet MS" w:hAnsi="Trebuchet MS"/>
                                <w:sz w:val="20"/>
                                <w:szCs w:val="20"/>
                                <w:lang w:val="it-IT"/>
                              </w:rPr>
                            </w:pPr>
                            <w:r w:rsidRPr="00556A8D">
                              <w:rPr>
                                <w:rStyle w:val="Robust"/>
                                <w:rFonts w:ascii="Trebuchet MS" w:hAnsi="Trebuchet MS"/>
                                <w:b w:val="0"/>
                                <w:sz w:val="20"/>
                                <w:szCs w:val="20"/>
                                <w:lang w:val="it-IT"/>
                              </w:rPr>
                              <w:t xml:space="preserve">      În caz contrar, bătaia se consideră neregulamentară, jucătorul este trecut în spatele liniei de plecare, iar coechipierii intraţi în teren,  readuşi la locul de plecare.</w:t>
                            </w:r>
                          </w:p>
                          <w:p w:rsidR="005554C4" w:rsidRPr="00556A8D" w:rsidRDefault="005554C4" w:rsidP="005554C4">
                            <w:pPr>
                              <w:jc w:val="both"/>
                              <w:rPr>
                                <w:rStyle w:val="Robust"/>
                                <w:rFonts w:ascii="Trebuchet MS" w:hAnsi="Trebuchet MS"/>
                                <w:b w:val="0"/>
                                <w:bCs w:val="0"/>
                                <w:sz w:val="20"/>
                                <w:szCs w:val="20"/>
                                <w:lang w:val="it-IT"/>
                              </w:rPr>
                            </w:pPr>
                            <w:r w:rsidRPr="00556A8D">
                              <w:rPr>
                                <w:rStyle w:val="Robust"/>
                                <w:rFonts w:ascii="Trebuchet MS" w:hAnsi="Trebuchet MS"/>
                                <w:b w:val="0"/>
                                <w:sz w:val="20"/>
                                <w:szCs w:val="20"/>
                                <w:lang w:val="it-IT"/>
                              </w:rPr>
                              <w:t>27.8. Dacă jucătorul de la bătaie nu loveşte mingea cu bastonul, bătaia se consideră executată şi jocul deschis.</w:t>
                            </w:r>
                          </w:p>
                          <w:p w:rsidR="005554C4" w:rsidRPr="00556A8D" w:rsidRDefault="005554C4" w:rsidP="005554C4">
                            <w:pPr>
                              <w:jc w:val="both"/>
                              <w:rPr>
                                <w:rStyle w:val="Robust"/>
                                <w:rFonts w:ascii="Trebuchet MS" w:hAnsi="Trebuchet MS"/>
                                <w:b w:val="0"/>
                                <w:bCs w:val="0"/>
                                <w:sz w:val="20"/>
                                <w:szCs w:val="20"/>
                                <w:lang w:val="it-IT"/>
                              </w:rPr>
                            </w:pPr>
                            <w:r w:rsidRPr="00556A8D">
                              <w:rPr>
                                <w:rStyle w:val="Robust"/>
                                <w:rFonts w:ascii="Trebuchet MS" w:hAnsi="Trebuchet MS"/>
                                <w:b w:val="0"/>
                                <w:sz w:val="20"/>
                                <w:szCs w:val="20"/>
                                <w:lang w:val="it-IT"/>
                              </w:rPr>
                              <w:t>27.9. După executarea bătăii, jucătorul trece în spatele liniei de plecare sau, dacă jocul este deschis,  poate intra în joc.</w:t>
                            </w:r>
                          </w:p>
                          <w:p w:rsidR="005554C4" w:rsidRPr="00556A8D" w:rsidRDefault="005554C4" w:rsidP="005554C4">
                            <w:pPr>
                              <w:jc w:val="both"/>
                              <w:rPr>
                                <w:rStyle w:val="Robust"/>
                                <w:rFonts w:ascii="Trebuchet MS" w:hAnsi="Trebuchet MS"/>
                                <w:b w:val="0"/>
                                <w:bCs w:val="0"/>
                                <w:sz w:val="20"/>
                                <w:szCs w:val="20"/>
                                <w:lang w:val="it-IT"/>
                              </w:rPr>
                            </w:pPr>
                            <w:r w:rsidRPr="00556A8D">
                              <w:rPr>
                                <w:rStyle w:val="Robust"/>
                                <w:rFonts w:ascii="Trebuchet MS" w:hAnsi="Trebuchet MS"/>
                                <w:b w:val="0"/>
                                <w:sz w:val="20"/>
                                <w:szCs w:val="20"/>
                                <w:lang w:val="it-IT"/>
                              </w:rPr>
                              <w:t>27.10. Jucătorii se consideră intraţi în joc şi atunci când calcă sau depăşesc cu un picior linia de plecare sau cea de întoarcere . Odată intraţi în teren, ei nu se mai pot întoarce peste aceste linii, căci pot fi loviţi valabil de către fruntaş sau fundaş.</w:t>
                            </w:r>
                          </w:p>
                          <w:p w:rsidR="005554C4" w:rsidRPr="00556A8D" w:rsidRDefault="005554C4" w:rsidP="005554C4">
                            <w:pPr>
                              <w:ind w:firstLine="708"/>
                              <w:jc w:val="both"/>
                              <w:rPr>
                                <w:rStyle w:val="Robust"/>
                                <w:rFonts w:ascii="Trebuchet MS" w:hAnsi="Trebuchet MS"/>
                                <w:b w:val="0"/>
                                <w:bCs w:val="0"/>
                                <w:sz w:val="20"/>
                                <w:szCs w:val="20"/>
                                <w:lang w:val="it-IT"/>
                              </w:rPr>
                            </w:pPr>
                            <w:r w:rsidRPr="00556A8D">
                              <w:rPr>
                                <w:rStyle w:val="Robust"/>
                                <w:rFonts w:ascii="Trebuchet MS" w:hAnsi="Trebuchet MS"/>
                                <w:b w:val="0"/>
                                <w:sz w:val="20"/>
                                <w:szCs w:val="20"/>
                                <w:lang w:val="it-IT"/>
                              </w:rPr>
                              <w:t>Dacă jucătorii aflați pe linia de plecare  și de întoarcere au călcat linia  în timp ce coechipierul lor bătea mingea (mingea părăseşte palma jucătorului care serveşte), jocul se închide, se anulează bătaia și eventualele puncte suplimentare.</w:t>
                            </w:r>
                          </w:p>
                          <w:p w:rsidR="005554C4" w:rsidRPr="00556A8D" w:rsidRDefault="005554C4" w:rsidP="005554C4">
                            <w:pPr>
                              <w:jc w:val="both"/>
                              <w:rPr>
                                <w:rFonts w:ascii="Trebuchet MS" w:hAnsi="Trebuchet MS"/>
                                <w:sz w:val="20"/>
                                <w:szCs w:val="20"/>
                                <w:lang w:val="pt-BR"/>
                              </w:rPr>
                            </w:pPr>
                            <w:r w:rsidRPr="00556A8D">
                              <w:rPr>
                                <w:rStyle w:val="Robust"/>
                                <w:rFonts w:ascii="Trebuchet MS" w:hAnsi="Trebuchet MS"/>
                                <w:b w:val="0"/>
                                <w:sz w:val="20"/>
                                <w:szCs w:val="20"/>
                                <w:lang w:val="it-IT"/>
                              </w:rPr>
                              <w:t xml:space="preserve">27.11. Jucătorii sunt obligaţi să parcurgă în întregime culoarul atât la ducere cât şi întoarcere. </w:t>
                            </w:r>
                            <w:r w:rsidRPr="00556A8D">
                              <w:rPr>
                                <w:rStyle w:val="Robust"/>
                                <w:rFonts w:ascii="Trebuchet MS" w:hAnsi="Trebuchet MS"/>
                                <w:b w:val="0"/>
                                <w:sz w:val="20"/>
                                <w:szCs w:val="20"/>
                                <w:lang w:val="pt-BR"/>
                              </w:rPr>
                              <w:t>Trecerea lor peste linia de sosire şi de scăpare se înregistrează obligatoriu de arbitrul respectiv. </w:t>
                            </w:r>
                          </w:p>
                          <w:p w:rsidR="005554C4" w:rsidRPr="00556A8D" w:rsidRDefault="005554C4" w:rsidP="005554C4">
                            <w:pPr>
                              <w:jc w:val="both"/>
                              <w:rPr>
                                <w:rStyle w:val="Robust"/>
                                <w:rFonts w:ascii="Trebuchet MS" w:hAnsi="Trebuchet MS"/>
                                <w:b w:val="0"/>
                                <w:sz w:val="20"/>
                                <w:szCs w:val="20"/>
                                <w:lang w:val="pt-BR"/>
                              </w:rPr>
                            </w:pPr>
                            <w:r w:rsidRPr="00556A8D">
                              <w:rPr>
                                <w:rStyle w:val="Robust"/>
                                <w:rFonts w:ascii="Trebuchet MS" w:hAnsi="Trebuchet MS"/>
                                <w:b w:val="0"/>
                                <w:sz w:val="20"/>
                                <w:szCs w:val="20"/>
                                <w:lang w:val="pt-BR"/>
                              </w:rPr>
                              <w:t>27.12. În spatele liniei de plecare şi de întoarcere  se poate afla  cel mult un jucător.</w:t>
                            </w:r>
                          </w:p>
                          <w:p w:rsidR="005554C4" w:rsidRPr="00556A8D" w:rsidRDefault="005554C4" w:rsidP="005554C4">
                            <w:pPr>
                              <w:jc w:val="both"/>
                              <w:rPr>
                                <w:rStyle w:val="Robust"/>
                                <w:rFonts w:ascii="Trebuchet MS" w:hAnsi="Trebuchet MS"/>
                                <w:b w:val="0"/>
                                <w:sz w:val="20"/>
                                <w:szCs w:val="20"/>
                                <w:lang w:val="pt-BR"/>
                              </w:rPr>
                            </w:pPr>
                            <w:r w:rsidRPr="00556A8D">
                              <w:rPr>
                                <w:rStyle w:val="Robust"/>
                                <w:rFonts w:ascii="Trebuchet MS" w:hAnsi="Trebuchet MS"/>
                                <w:b w:val="0"/>
                                <w:sz w:val="20"/>
                                <w:szCs w:val="20"/>
                                <w:lang w:val="it-IT"/>
                              </w:rPr>
                              <w:t xml:space="preserve">      Pe culoarul de ducere şi culoarul de întoarcere nu poate  acţiona mai mult de  un jucator pe sens, </w:t>
                            </w:r>
                            <w:r w:rsidRPr="00556A8D">
                              <w:rPr>
                                <w:rFonts w:ascii="Trebuchet MS" w:hAnsi="Trebuchet MS"/>
                                <w:sz w:val="20"/>
                                <w:szCs w:val="20"/>
                              </w:rPr>
                              <w:t>excepţie face ultimul jucător la bătaie, care poate să facă  grupă cu jucatorul care a batut inaintea sa,caz in care  pe teren se pot afla în acel  moment 3 jucători(doi pe ducere si unul pe intoarcere)</w:t>
                            </w:r>
                            <w:r w:rsidRPr="00556A8D">
                              <w:rPr>
                                <w:rStyle w:val="Robust"/>
                                <w:rFonts w:ascii="Trebuchet MS" w:hAnsi="Trebuchet MS"/>
                                <w:b w:val="0"/>
                                <w:sz w:val="20"/>
                                <w:szCs w:val="20"/>
                                <w:lang w:val="pt-BR"/>
                              </w:rPr>
                              <w:t>.</w:t>
                            </w:r>
                          </w:p>
                          <w:p w:rsidR="005554C4" w:rsidRPr="00556A8D" w:rsidRDefault="005554C4" w:rsidP="005554C4">
                            <w:pPr>
                              <w:ind w:firstLine="708"/>
                              <w:jc w:val="both"/>
                              <w:rPr>
                                <w:rStyle w:val="Robust"/>
                                <w:rFonts w:ascii="Trebuchet MS" w:hAnsi="Trebuchet MS"/>
                                <w:b w:val="0"/>
                                <w:bCs w:val="0"/>
                                <w:sz w:val="20"/>
                                <w:szCs w:val="20"/>
                                <w:lang w:val="pt-BR"/>
                              </w:rPr>
                            </w:pPr>
                            <w:r w:rsidRPr="00556A8D">
                              <w:rPr>
                                <w:rStyle w:val="Robust"/>
                                <w:rFonts w:ascii="Trebuchet MS" w:hAnsi="Trebuchet MS"/>
                                <w:b w:val="0"/>
                                <w:sz w:val="20"/>
                                <w:szCs w:val="20"/>
                                <w:lang w:val="pt-BR"/>
                              </w:rPr>
                              <w:t>La bătaia sau sosirea celui de-al doi</w:t>
                            </w:r>
                            <w:r w:rsidR="00F22F4A" w:rsidRPr="00556A8D">
                              <w:rPr>
                                <w:rStyle w:val="Robust"/>
                                <w:rFonts w:ascii="Trebuchet MS" w:hAnsi="Trebuchet MS"/>
                                <w:b w:val="0"/>
                                <w:sz w:val="20"/>
                                <w:szCs w:val="20"/>
                                <w:lang w:val="pt-BR"/>
                              </w:rPr>
                              <w:t>lea jucător la linia de plecare</w:t>
                            </w:r>
                            <w:r w:rsidRPr="00556A8D">
                              <w:rPr>
                                <w:rStyle w:val="Robust"/>
                                <w:rFonts w:ascii="Trebuchet MS" w:hAnsi="Trebuchet MS"/>
                                <w:b w:val="0"/>
                                <w:sz w:val="20"/>
                                <w:szCs w:val="20"/>
                                <w:lang w:val="pt-BR"/>
                              </w:rPr>
                              <w:t>, cel puţin unul dintre jucători este obligat să intre în joc, după caz.</w:t>
                            </w:r>
                          </w:p>
                          <w:p w:rsidR="005554C4" w:rsidRPr="00556A8D" w:rsidRDefault="005554C4" w:rsidP="00D412D5">
                            <w:pPr>
                              <w:rPr>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 76" o:spid="_x0000_s1059" type="#_x0000_t202" style="position:absolute;left:0;text-align:left;margin-left:-7.55pt;margin-top:.95pt;width:494.3pt;height:747.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" fillcolor="#ffc">
                <v:path arrowok="t"/>
                <v:textbox>
                  <w:txbxContent>
                    <w:p w:rsidR="005554C4" w:rsidRPr="00556A8D" w:rsidRDefault="005554C4" w:rsidP="005554C4">
                      <w:pPr>
                        <w:jc w:val="both"/>
                        <w:rPr>
                          <w:rFonts w:ascii="Trebuchet MS" w:hAnsi="Trebuchet MS"/>
                          <w:bCs/>
                          <w:sz w:val="20"/>
                          <w:szCs w:val="20"/>
                          <w:lang w:val="pt-BR"/>
                        </w:rPr>
                      </w:pPr>
                      <w:r w:rsidRPr="00AD6A01">
                        <w:rPr>
                          <w:rStyle w:val="Robust"/>
                          <w:rFonts w:ascii="Trebuchet MS" w:hAnsi="Trebuchet MS"/>
                          <w:sz w:val="20"/>
                          <w:szCs w:val="20"/>
                          <w:lang w:val="pt-BR"/>
                        </w:rPr>
                        <w:t>26.1</w:t>
                      </w:r>
                      <w:r w:rsidRPr="00AD6A01">
                        <w:rPr>
                          <w:rStyle w:val="Robust"/>
                          <w:rFonts w:ascii="Trebuchet MS" w:hAnsi="Trebuchet MS"/>
                          <w:b w:val="0"/>
                          <w:sz w:val="20"/>
                          <w:szCs w:val="20"/>
                          <w:lang w:val="pt-BR"/>
                        </w:rPr>
                        <w:t>.</w:t>
                      </w:r>
                      <w:r w:rsidRPr="00556A8D">
                        <w:rPr>
                          <w:rStyle w:val="Robust"/>
                          <w:rFonts w:ascii="Trebuchet MS" w:hAnsi="Trebuchet MS"/>
                          <w:b w:val="0"/>
                          <w:sz w:val="20"/>
                          <w:szCs w:val="20"/>
                          <w:lang w:val="pt-BR"/>
                        </w:rPr>
                        <w:t xml:space="preserve">   Jocul se redeschide </w:t>
                      </w:r>
                    </w:p>
                    <w:p w:rsidR="005554C4" w:rsidRPr="00556A8D" w:rsidRDefault="005554C4" w:rsidP="00181F60">
                      <w:pPr>
                        <w:numPr>
                          <w:ilvl w:val="0"/>
                          <w:numId w:val="47"/>
                        </w:numPr>
                        <w:jc w:val="both"/>
                        <w:rPr>
                          <w:rFonts w:ascii="Trebuchet MS" w:hAnsi="Trebuchet MS"/>
                          <w:sz w:val="20"/>
                          <w:szCs w:val="20"/>
                          <w:lang w:val="it-IT"/>
                        </w:rPr>
                      </w:pPr>
                      <w:r w:rsidRPr="00556A8D">
                        <w:rPr>
                          <w:rStyle w:val="Robust"/>
                          <w:rFonts w:ascii="Trebuchet MS" w:hAnsi="Trebuchet MS"/>
                          <w:b w:val="0"/>
                          <w:sz w:val="20"/>
                          <w:szCs w:val="20"/>
                          <w:lang w:val="it-IT"/>
                        </w:rPr>
                        <w:t>Dacă este ultimul jucător  în zo</w:t>
                      </w:r>
                      <w:r w:rsidR="00F22F4A" w:rsidRPr="00556A8D">
                        <w:rPr>
                          <w:rStyle w:val="Robust"/>
                          <w:rFonts w:ascii="Trebuchet MS" w:hAnsi="Trebuchet MS"/>
                          <w:b w:val="0"/>
                          <w:sz w:val="20"/>
                          <w:szCs w:val="20"/>
                          <w:lang w:val="it-IT"/>
                        </w:rPr>
                        <w:t xml:space="preserve">na de bătaie sau zona de fund, </w:t>
                      </w:r>
                      <w:r w:rsidRPr="00556A8D">
                        <w:rPr>
                          <w:rStyle w:val="Robust"/>
                          <w:rFonts w:ascii="Trebuchet MS" w:hAnsi="Trebuchet MS"/>
                          <w:b w:val="0"/>
                          <w:sz w:val="20"/>
                          <w:szCs w:val="20"/>
                          <w:lang w:val="it-IT"/>
                        </w:rPr>
                        <w:t>jocul se redeschide prin introducerea acestuia,  în primul triunghi de la ducere sau de la întoarcere, după caz.</w:t>
                      </w:r>
                    </w:p>
                    <w:p w:rsidR="005554C4" w:rsidRPr="00556A8D" w:rsidRDefault="005554C4" w:rsidP="00181F60">
                      <w:pPr>
                        <w:numPr>
                          <w:ilvl w:val="0"/>
                          <w:numId w:val="47"/>
                        </w:numPr>
                        <w:jc w:val="both"/>
                        <w:rPr>
                          <w:rFonts w:ascii="Trebuchet MS" w:hAnsi="Trebuchet MS"/>
                          <w:sz w:val="20"/>
                          <w:szCs w:val="20"/>
                          <w:lang w:val="it-IT"/>
                        </w:rPr>
                      </w:pPr>
                      <w:r w:rsidRPr="00556A8D">
                        <w:rPr>
                          <w:rStyle w:val="Robust"/>
                          <w:rFonts w:ascii="Trebuchet MS" w:hAnsi="Trebuchet MS"/>
                          <w:b w:val="0"/>
                          <w:sz w:val="20"/>
                          <w:szCs w:val="20"/>
                          <w:lang w:val="it-IT"/>
                        </w:rPr>
                        <w:t xml:space="preserve">Dacă sunt 2 jucători în spatele liniilor de plecare sau de întoarcere, se introduce  jucătorul indicat de antrenor sau de căpitanul de echipă din grupul </w:t>
                      </w:r>
                      <w:r w:rsidR="00F22F4A" w:rsidRPr="00556A8D">
                        <w:rPr>
                          <w:rStyle w:val="Robust"/>
                          <w:rFonts w:ascii="Trebuchet MS" w:hAnsi="Trebuchet MS"/>
                          <w:b w:val="0"/>
                          <w:sz w:val="20"/>
                          <w:szCs w:val="20"/>
                          <w:lang w:val="it-IT"/>
                        </w:rPr>
                        <w:t>unde se află jucători mai mulţi</w:t>
                      </w:r>
                      <w:r w:rsidRPr="00556A8D">
                        <w:rPr>
                          <w:rStyle w:val="Robust"/>
                          <w:rFonts w:ascii="Trebuchet MS" w:hAnsi="Trebuchet MS"/>
                          <w:b w:val="0"/>
                          <w:sz w:val="20"/>
                          <w:szCs w:val="20"/>
                          <w:lang w:val="it-IT"/>
                        </w:rPr>
                        <w:t>;</w:t>
                      </w:r>
                      <w:r w:rsidRPr="00556A8D">
                        <w:rPr>
                          <w:rFonts w:ascii="Trebuchet MS" w:hAnsi="Trebuchet MS"/>
                          <w:sz w:val="20"/>
                          <w:szCs w:val="20"/>
                          <w:lang w:val="it-IT"/>
                        </w:rPr>
                        <w:t xml:space="preserve"> </w:t>
                      </w:r>
                    </w:p>
                    <w:p w:rsidR="005554C4" w:rsidRPr="00556A8D" w:rsidRDefault="005554C4" w:rsidP="00181F60">
                      <w:pPr>
                        <w:numPr>
                          <w:ilvl w:val="0"/>
                          <w:numId w:val="47"/>
                        </w:numPr>
                        <w:jc w:val="both"/>
                        <w:rPr>
                          <w:rFonts w:ascii="Trebuchet MS" w:hAnsi="Trebuchet MS"/>
                          <w:sz w:val="20"/>
                          <w:szCs w:val="20"/>
                          <w:lang w:val="it-IT"/>
                        </w:rPr>
                      </w:pPr>
                      <w:r w:rsidRPr="00556A8D">
                        <w:rPr>
                          <w:rStyle w:val="Robust"/>
                          <w:rFonts w:ascii="Trebuchet MS" w:hAnsi="Trebuchet MS"/>
                          <w:b w:val="0"/>
                          <w:sz w:val="20"/>
                          <w:szCs w:val="20"/>
                          <w:lang w:val="it-IT"/>
                        </w:rPr>
                        <w:t xml:space="preserve">În momentul reînceperii jocului, ceilalţi jucători rămaşi în spatele liniilor de plecare sau de întoarcere pot intra în joc, dar nu mai mult de doi jucători pe culoar, </w:t>
                      </w:r>
                      <w:r w:rsidRPr="00556A8D">
                        <w:rPr>
                          <w:rFonts w:ascii="Trebuchet MS" w:hAnsi="Trebuchet MS"/>
                          <w:sz w:val="20"/>
                          <w:szCs w:val="20"/>
                        </w:rPr>
                        <w:t>excepţie face ultimul jucător la bătaie, care poate să facă  grupă cu ultimii doi jucători, deci pe teren se pot afla în acel  moment 3 jucători</w:t>
                      </w:r>
                      <w:r w:rsidRPr="00556A8D">
                        <w:rPr>
                          <w:rStyle w:val="Robust"/>
                          <w:rFonts w:ascii="Trebuchet MS" w:hAnsi="Trebuchet MS"/>
                          <w:b w:val="0"/>
                          <w:sz w:val="20"/>
                          <w:szCs w:val="20"/>
                          <w:lang w:val="it-IT"/>
                        </w:rPr>
                        <w:t>. Dacă jocul se închide din nou, se va repeta introducerea în triunghi după aceleași reguli. Deschiderea jocului la introducerea în triunghi este semnalată de arbitru prin fluier;</w:t>
                      </w:r>
                      <w:r w:rsidRPr="00556A8D">
                        <w:rPr>
                          <w:rFonts w:ascii="Trebuchet MS" w:hAnsi="Trebuchet MS"/>
                          <w:sz w:val="20"/>
                          <w:szCs w:val="20"/>
                          <w:lang w:val="it-IT"/>
                        </w:rPr>
                        <w:t xml:space="preserve"> </w:t>
                      </w:r>
                    </w:p>
                    <w:p w:rsidR="005554C4" w:rsidRPr="00556A8D" w:rsidRDefault="005554C4" w:rsidP="00181F60">
                      <w:pPr>
                        <w:numPr>
                          <w:ilvl w:val="0"/>
                          <w:numId w:val="47"/>
                        </w:numPr>
                        <w:jc w:val="both"/>
                        <w:rPr>
                          <w:rStyle w:val="Robust"/>
                          <w:rFonts w:ascii="Trebuchet MS" w:hAnsi="Trebuchet MS"/>
                          <w:b w:val="0"/>
                          <w:bCs w:val="0"/>
                          <w:sz w:val="20"/>
                          <w:szCs w:val="20"/>
                          <w:lang w:val="it-IT"/>
                        </w:rPr>
                      </w:pPr>
                      <w:r w:rsidRPr="00556A8D">
                        <w:rPr>
                          <w:rStyle w:val="Robust"/>
                          <w:rFonts w:ascii="Trebuchet MS" w:hAnsi="Trebuchet MS"/>
                          <w:b w:val="0"/>
                          <w:sz w:val="20"/>
                          <w:szCs w:val="20"/>
                          <w:lang w:val="it-IT"/>
                        </w:rPr>
                        <w:t>În toate situa</w:t>
                      </w:r>
                      <w:r w:rsidR="00F22F4A" w:rsidRPr="00556A8D">
                        <w:rPr>
                          <w:rStyle w:val="Robust"/>
                          <w:rFonts w:ascii="Trebuchet MS" w:hAnsi="Trebuchet MS"/>
                          <w:b w:val="0"/>
                          <w:sz w:val="20"/>
                          <w:szCs w:val="20"/>
                          <w:lang w:val="it-IT"/>
                        </w:rPr>
                        <w:t>ţiile de redeschidere a jocului, jucătorul de la prindere</w:t>
                      </w:r>
                      <w:r w:rsidRPr="00556A8D">
                        <w:rPr>
                          <w:rStyle w:val="Robust"/>
                          <w:rFonts w:ascii="Trebuchet MS" w:hAnsi="Trebuchet MS"/>
                          <w:b w:val="0"/>
                          <w:sz w:val="20"/>
                          <w:szCs w:val="20"/>
                          <w:lang w:val="it-IT"/>
                        </w:rPr>
                        <w:t xml:space="preserve">, care este în posesia mingii, o va ridica cu braţul în </w:t>
                      </w:r>
                      <w:r w:rsidR="00F22F4A" w:rsidRPr="00556A8D">
                        <w:rPr>
                          <w:rStyle w:val="Robust"/>
                          <w:rFonts w:ascii="Trebuchet MS" w:hAnsi="Trebuchet MS"/>
                          <w:b w:val="0"/>
                          <w:sz w:val="20"/>
                          <w:szCs w:val="20"/>
                          <w:lang w:val="it-IT"/>
                        </w:rPr>
                        <w:t>sus până la fluierul arbitrului</w:t>
                      </w:r>
                      <w:r w:rsidRPr="00556A8D">
                        <w:rPr>
                          <w:rStyle w:val="Robust"/>
                          <w:rFonts w:ascii="Trebuchet MS" w:hAnsi="Trebuchet MS"/>
                          <w:b w:val="0"/>
                          <w:sz w:val="20"/>
                          <w:szCs w:val="20"/>
                          <w:lang w:val="it-IT"/>
                        </w:rPr>
                        <w:t>;</w:t>
                      </w:r>
                    </w:p>
                    <w:p w:rsidR="005554C4" w:rsidRPr="00556A8D" w:rsidRDefault="005554C4" w:rsidP="00181F60">
                      <w:pPr>
                        <w:numPr>
                          <w:ilvl w:val="0"/>
                          <w:numId w:val="47"/>
                        </w:numPr>
                        <w:jc w:val="both"/>
                        <w:rPr>
                          <w:rStyle w:val="Robust"/>
                          <w:rFonts w:ascii="Trebuchet MS" w:hAnsi="Trebuchet MS"/>
                          <w:b w:val="0"/>
                          <w:bCs w:val="0"/>
                          <w:sz w:val="20"/>
                          <w:szCs w:val="20"/>
                          <w:lang w:val="it-IT"/>
                        </w:rPr>
                      </w:pPr>
                      <w:r w:rsidRPr="00556A8D">
                        <w:rPr>
                          <w:rStyle w:val="Robust"/>
                          <w:rFonts w:ascii="Trebuchet MS" w:hAnsi="Trebuchet MS"/>
                          <w:b w:val="0"/>
                          <w:sz w:val="20"/>
                          <w:szCs w:val="20"/>
                          <w:lang w:val="it-IT"/>
                        </w:rPr>
                        <w:t>Dacă mingea bătută a ajuns prin aer în zona de fund,  nu a fost prinsă și a lovit pământul se acordă două puncte. Iar dacă mingea rămâne în zona de fund,  jocul nu se închide,  jucătorii de la bătaie  pot continua deplasarea pe culoar (nu vor fi întorși în careul I ducere sau careul I  întoarcere), continuându-se jocul.</w:t>
                      </w:r>
                    </w:p>
                    <w:p w:rsidR="005554C4" w:rsidRPr="00556A8D" w:rsidRDefault="005554C4" w:rsidP="005554C4">
                      <w:pPr>
                        <w:jc w:val="both"/>
                        <w:rPr>
                          <w:rFonts w:ascii="Trebuchet MS" w:hAnsi="Trebuchet MS"/>
                          <w:bCs/>
                          <w:sz w:val="20"/>
                          <w:szCs w:val="20"/>
                          <w:lang w:val="it-IT"/>
                        </w:rPr>
                      </w:pPr>
                      <w:r w:rsidRPr="00556A8D">
                        <w:rPr>
                          <w:rFonts w:ascii="Trebuchet MS" w:hAnsi="Trebuchet MS"/>
                          <w:bCs/>
                          <w:sz w:val="20"/>
                          <w:szCs w:val="20"/>
                          <w:lang w:val="it-IT"/>
                        </w:rPr>
                        <w:t>Jocul echipei de la bătaie (în apărare)</w:t>
                      </w:r>
                    </w:p>
                    <w:p w:rsidR="005554C4" w:rsidRPr="00556A8D" w:rsidRDefault="005554C4" w:rsidP="005554C4">
                      <w:pPr>
                        <w:jc w:val="both"/>
                        <w:rPr>
                          <w:rStyle w:val="Robust"/>
                          <w:rFonts w:ascii="Trebuchet MS" w:hAnsi="Trebuchet MS"/>
                          <w:b w:val="0"/>
                          <w:bCs w:val="0"/>
                          <w:sz w:val="20"/>
                          <w:szCs w:val="20"/>
                          <w:lang w:val="fr-FR"/>
                        </w:rPr>
                      </w:pPr>
                      <w:r w:rsidRPr="00556A8D">
                        <w:rPr>
                          <w:rStyle w:val="Robust"/>
                          <w:rFonts w:ascii="Trebuchet MS" w:hAnsi="Trebuchet MS"/>
                          <w:sz w:val="20"/>
                          <w:szCs w:val="20"/>
                          <w:lang w:val="fr-FR"/>
                        </w:rPr>
                        <w:t>Art. 27.</w:t>
                      </w:r>
                      <w:r w:rsidRPr="00556A8D">
                        <w:rPr>
                          <w:rStyle w:val="Robust"/>
                          <w:rFonts w:ascii="Trebuchet MS" w:hAnsi="Trebuchet MS"/>
                          <w:b w:val="0"/>
                          <w:sz w:val="20"/>
                          <w:szCs w:val="20"/>
                          <w:lang w:val="fr-FR"/>
                        </w:rPr>
                        <w:t xml:space="preserve"> Echipa de la bătaie este obligată</w:t>
                      </w:r>
                      <w:r w:rsidR="00F22F4A" w:rsidRPr="00556A8D">
                        <w:rPr>
                          <w:rStyle w:val="Robust"/>
                          <w:rFonts w:ascii="Trebuchet MS" w:hAnsi="Trebuchet MS"/>
                          <w:b w:val="0"/>
                          <w:sz w:val="20"/>
                          <w:szCs w:val="20"/>
                          <w:lang w:val="fr-FR"/>
                        </w:rPr>
                        <w:t xml:space="preserve"> să respecte următoarele reguli</w:t>
                      </w:r>
                      <w:r w:rsidRPr="00556A8D">
                        <w:rPr>
                          <w:rStyle w:val="Robust"/>
                          <w:rFonts w:ascii="Trebuchet MS" w:hAnsi="Trebuchet MS"/>
                          <w:b w:val="0"/>
                          <w:sz w:val="20"/>
                          <w:szCs w:val="20"/>
                          <w:lang w:val="fr-FR"/>
                        </w:rPr>
                        <w:t>: </w:t>
                      </w:r>
                    </w:p>
                    <w:p w:rsidR="005554C4" w:rsidRPr="00556A8D" w:rsidRDefault="005554C4" w:rsidP="005554C4">
                      <w:pPr>
                        <w:jc w:val="both"/>
                        <w:rPr>
                          <w:rFonts w:ascii="Trebuchet MS" w:hAnsi="Trebuchet MS"/>
                          <w:sz w:val="20"/>
                          <w:szCs w:val="20"/>
                          <w:lang w:val="fr-FR"/>
                        </w:rPr>
                      </w:pPr>
                      <w:r w:rsidRPr="00556A8D">
                        <w:rPr>
                          <w:rStyle w:val="Robust"/>
                          <w:rFonts w:ascii="Trebuchet MS" w:hAnsi="Trebuchet MS"/>
                          <w:b w:val="0"/>
                          <w:sz w:val="20"/>
                          <w:szCs w:val="20"/>
                          <w:lang w:val="fr-FR"/>
                        </w:rPr>
                        <w:t>27.1. Să ocupe loc pe linia de aşteptare  în picioare, neavând voie să o părăsească decât în momentul când  le vine rândul să efectueze bătaia mingii cu bastonul sau să servească.</w:t>
                      </w:r>
                      <w:r w:rsidRPr="00556A8D">
                        <w:rPr>
                          <w:rFonts w:ascii="Trebuchet MS" w:hAnsi="Trebuchet MS"/>
                          <w:sz w:val="20"/>
                          <w:szCs w:val="20"/>
                          <w:lang w:val="fr-FR"/>
                        </w:rPr>
                        <w:t xml:space="preserve"> Excepție face căpitanul de echipă.</w:t>
                      </w:r>
                    </w:p>
                    <w:p w:rsidR="005554C4" w:rsidRPr="00556A8D" w:rsidRDefault="005554C4" w:rsidP="005554C4">
                      <w:pPr>
                        <w:jc w:val="both"/>
                        <w:rPr>
                          <w:rFonts w:ascii="Trebuchet MS" w:hAnsi="Trebuchet MS"/>
                          <w:sz w:val="20"/>
                          <w:szCs w:val="20"/>
                          <w:lang w:val="fr-FR"/>
                        </w:rPr>
                      </w:pPr>
                      <w:r w:rsidRPr="00556A8D">
                        <w:rPr>
                          <w:rStyle w:val="Robust"/>
                          <w:rFonts w:ascii="Trebuchet MS" w:hAnsi="Trebuchet MS"/>
                          <w:b w:val="0"/>
                          <w:sz w:val="20"/>
                          <w:szCs w:val="20"/>
                          <w:lang w:val="fr-FR"/>
                        </w:rPr>
                        <w:t>27.2. În decursul unui joc, jucătorii de pe linia de aşteptare trec la bătaia mingii o singură dată. Ordinea de intrare in teren  va fi indicată de căpitanul de echipă  sau antrenor în funcție de situația tactică din momentul respectiv.</w:t>
                      </w:r>
                    </w:p>
                    <w:p w:rsidR="005554C4" w:rsidRPr="00556A8D" w:rsidRDefault="005554C4" w:rsidP="005554C4">
                      <w:pPr>
                        <w:jc w:val="both"/>
                        <w:rPr>
                          <w:rStyle w:val="Robust"/>
                          <w:rFonts w:ascii="Trebuchet MS" w:hAnsi="Trebuchet MS"/>
                          <w:b w:val="0"/>
                          <w:bCs w:val="0"/>
                          <w:sz w:val="20"/>
                          <w:szCs w:val="20"/>
                          <w:lang w:val="fr-FR"/>
                        </w:rPr>
                      </w:pPr>
                      <w:r w:rsidRPr="00556A8D">
                        <w:rPr>
                          <w:rStyle w:val="Robust"/>
                          <w:rFonts w:ascii="Trebuchet MS" w:hAnsi="Trebuchet MS"/>
                          <w:b w:val="0"/>
                          <w:sz w:val="20"/>
                          <w:szCs w:val="20"/>
                          <w:lang w:val="fr-FR"/>
                        </w:rPr>
                        <w:t>27.3. Jucătorul poate efectua bătaia mingii numai după ce în prealabil a servit un coechipier (excepţie face jucătorul care bate primul). Jucătorul secund serveşte  jucătorului prim  ş.a.m.d.</w:t>
                      </w:r>
                    </w:p>
                    <w:p w:rsidR="005554C4" w:rsidRPr="00556A8D" w:rsidRDefault="005554C4" w:rsidP="005554C4">
                      <w:pPr>
                        <w:jc w:val="both"/>
                        <w:rPr>
                          <w:rStyle w:val="Robust"/>
                          <w:rFonts w:ascii="Trebuchet MS" w:hAnsi="Trebuchet MS"/>
                          <w:b w:val="0"/>
                          <w:bCs w:val="0"/>
                          <w:sz w:val="20"/>
                          <w:szCs w:val="20"/>
                          <w:lang w:val="pt-BR"/>
                        </w:rPr>
                      </w:pPr>
                      <w:r w:rsidRPr="00556A8D">
                        <w:rPr>
                          <w:rStyle w:val="Robust"/>
                          <w:rFonts w:ascii="Trebuchet MS" w:hAnsi="Trebuchet MS"/>
                          <w:b w:val="0"/>
                          <w:sz w:val="20"/>
                          <w:szCs w:val="20"/>
                          <w:lang w:val="fr-FR"/>
                        </w:rPr>
                        <w:t xml:space="preserve"> Ultimului jucător îi va servi mingea primul coechipier care a bătut mingea şi a ieşit din teren. </w:t>
                      </w:r>
                      <w:r w:rsidRPr="00556A8D">
                        <w:rPr>
                          <w:rStyle w:val="Robust"/>
                          <w:rFonts w:ascii="Trebuchet MS" w:hAnsi="Trebuchet MS"/>
                          <w:b w:val="0"/>
                          <w:sz w:val="20"/>
                          <w:szCs w:val="20"/>
                          <w:lang w:val="pt-BR"/>
                        </w:rPr>
                        <w:t>Dacă acesta nu a ieşit din teren, ultimul jucător va fi servit de primul jucător ieşit din teren sau dacă  jucătorul  a fost eliminat din joc va servi următorul jucător. </w:t>
                      </w:r>
                    </w:p>
                    <w:p w:rsidR="005554C4" w:rsidRPr="00556A8D" w:rsidRDefault="005554C4" w:rsidP="005554C4">
                      <w:pPr>
                        <w:jc w:val="both"/>
                        <w:rPr>
                          <w:rFonts w:ascii="Trebuchet MS" w:hAnsi="Trebuchet MS"/>
                          <w:sz w:val="20"/>
                          <w:szCs w:val="20"/>
                          <w:lang w:val="it-IT"/>
                        </w:rPr>
                      </w:pPr>
                      <w:r w:rsidRPr="00A81C4F">
                        <w:rPr>
                          <w:rStyle w:val="Robust"/>
                          <w:rFonts w:ascii="Trebuchet MS" w:hAnsi="Trebuchet MS"/>
                          <w:b w:val="0"/>
                          <w:sz w:val="20"/>
                          <w:szCs w:val="20"/>
                          <w:lang w:val="pt-BR"/>
                        </w:rPr>
                        <w:t xml:space="preserve">27.4. Mingea este aruncată vertical din palmă la înălţimea indicată cu mâna sau bastonul, de jucătorul care bate. </w:t>
                      </w:r>
                      <w:r w:rsidRPr="00556A8D">
                        <w:rPr>
                          <w:rStyle w:val="Robust"/>
                          <w:rFonts w:ascii="Trebuchet MS" w:hAnsi="Trebuchet MS"/>
                          <w:b w:val="0"/>
                          <w:sz w:val="20"/>
                          <w:szCs w:val="20"/>
                          <w:lang w:val="pt-BR"/>
                        </w:rPr>
                        <w:t xml:space="preserve">Înălţimea maximă de servire nu trebuie să depăşească 2 m. Jucătorul care bate are dreptul să refuze prima  minge servită, fiind obligat să execute bătaia la  a doua minge servită. </w:t>
                      </w:r>
                      <w:r w:rsidRPr="00556A8D">
                        <w:rPr>
                          <w:rStyle w:val="Robust"/>
                          <w:rFonts w:ascii="Trebuchet MS" w:hAnsi="Trebuchet MS"/>
                          <w:b w:val="0"/>
                          <w:sz w:val="20"/>
                          <w:szCs w:val="20"/>
                          <w:lang w:val="it-IT"/>
                        </w:rPr>
                        <w:t>În caz contrar, pierde dreptul de a mai bate şi este trecut în spatele liniei de plecare. </w:t>
                      </w:r>
                    </w:p>
                    <w:p w:rsidR="005554C4" w:rsidRPr="00556A8D" w:rsidRDefault="005554C4" w:rsidP="005554C4">
                      <w:pPr>
                        <w:jc w:val="both"/>
                        <w:rPr>
                          <w:rStyle w:val="Robust"/>
                          <w:rFonts w:ascii="Trebuchet MS" w:hAnsi="Trebuchet MS"/>
                          <w:b w:val="0"/>
                          <w:bCs w:val="0"/>
                          <w:sz w:val="20"/>
                          <w:szCs w:val="20"/>
                          <w:lang w:val="it-IT"/>
                        </w:rPr>
                      </w:pPr>
                      <w:r w:rsidRPr="00556A8D">
                        <w:rPr>
                          <w:rStyle w:val="Robust"/>
                          <w:rFonts w:ascii="Trebuchet MS" w:hAnsi="Trebuchet MS"/>
                          <w:b w:val="0"/>
                          <w:sz w:val="20"/>
                          <w:szCs w:val="20"/>
                          <w:lang w:val="it-IT"/>
                        </w:rPr>
                        <w:t>27.5. Jucătorul care a efectuat bătaia este obligat ca imediat să se îndrepte spre linia de plecare. Cel care a servit mingea, în cazul în care se deschide jocul, trebuie să se retragă pe linia de așteptare în mod obligatoriu sau să ocupe locul pentru bătaia mingii, când jocul nu se deschide. </w:t>
                      </w:r>
                    </w:p>
                    <w:p w:rsidR="005554C4" w:rsidRPr="00556A8D" w:rsidRDefault="005554C4" w:rsidP="005554C4">
                      <w:pPr>
                        <w:jc w:val="both"/>
                        <w:rPr>
                          <w:rFonts w:ascii="Trebuchet MS" w:hAnsi="Trebuchet MS"/>
                          <w:sz w:val="20"/>
                          <w:szCs w:val="20"/>
                          <w:lang w:val="it-IT"/>
                        </w:rPr>
                      </w:pPr>
                      <w:r w:rsidRPr="00556A8D">
                        <w:rPr>
                          <w:rStyle w:val="Robust"/>
                          <w:rFonts w:ascii="Trebuchet MS" w:hAnsi="Trebuchet MS"/>
                          <w:b w:val="0"/>
                          <w:sz w:val="20"/>
                          <w:szCs w:val="20"/>
                          <w:lang w:val="it-IT"/>
                        </w:rPr>
                        <w:t>27.6. Bătaia mingii se execută cu bastonul, care se ţine cu ambele mâini, în funcție de tehnica jucătorul de la bătaie . După executarea bătăii, bastonul se aşează în zona de protecție. </w:t>
                      </w:r>
                    </w:p>
                    <w:p w:rsidR="005554C4" w:rsidRPr="00556A8D" w:rsidRDefault="005554C4" w:rsidP="005554C4">
                      <w:pPr>
                        <w:jc w:val="both"/>
                        <w:rPr>
                          <w:rFonts w:ascii="Trebuchet MS" w:hAnsi="Trebuchet MS"/>
                          <w:sz w:val="20"/>
                          <w:szCs w:val="20"/>
                          <w:lang w:val="it-IT"/>
                        </w:rPr>
                      </w:pPr>
                      <w:r w:rsidRPr="00556A8D">
                        <w:rPr>
                          <w:rStyle w:val="Robust"/>
                          <w:rFonts w:ascii="Trebuchet MS" w:hAnsi="Trebuchet MS"/>
                          <w:b w:val="0"/>
                          <w:sz w:val="20"/>
                          <w:szCs w:val="20"/>
                          <w:lang w:val="it-IT"/>
                        </w:rPr>
                        <w:t>27.7. Pentru ca bătaia să fie valabilă, mingea trebuie bătută în direcţia liniei de fund, fără să  depășească liniile de margine. Bătaia se consideră regulamentară atunci când atât jucătorul care serveşte mingea, cât şi cel care efectuează bătaia se găsesc în zona de protecție  în spatele semicercului cu ambele picioare.</w:t>
                      </w:r>
                    </w:p>
                    <w:p w:rsidR="005554C4" w:rsidRPr="00556A8D" w:rsidRDefault="005554C4" w:rsidP="005554C4">
                      <w:pPr>
                        <w:jc w:val="both"/>
                        <w:rPr>
                          <w:rFonts w:ascii="Trebuchet MS" w:hAnsi="Trebuchet MS"/>
                          <w:sz w:val="20"/>
                          <w:szCs w:val="20"/>
                          <w:lang w:val="it-IT"/>
                        </w:rPr>
                      </w:pPr>
                      <w:r w:rsidRPr="00556A8D">
                        <w:rPr>
                          <w:rStyle w:val="Robust"/>
                          <w:rFonts w:ascii="Trebuchet MS" w:hAnsi="Trebuchet MS"/>
                          <w:b w:val="0"/>
                          <w:sz w:val="20"/>
                          <w:szCs w:val="20"/>
                          <w:lang w:val="it-IT"/>
                        </w:rPr>
                        <w:t xml:space="preserve">      În caz contrar, bătaia se consideră neregulamentară, jucătorul este trecut în spatele liniei de plecare, iar coechipierii intraţi în teren,  readuşi la locul de plecare.</w:t>
                      </w:r>
                    </w:p>
                    <w:p w:rsidR="005554C4" w:rsidRPr="00556A8D" w:rsidRDefault="005554C4" w:rsidP="005554C4">
                      <w:pPr>
                        <w:jc w:val="both"/>
                        <w:rPr>
                          <w:rStyle w:val="Robust"/>
                          <w:rFonts w:ascii="Trebuchet MS" w:hAnsi="Trebuchet MS"/>
                          <w:b w:val="0"/>
                          <w:bCs w:val="0"/>
                          <w:sz w:val="20"/>
                          <w:szCs w:val="20"/>
                          <w:lang w:val="it-IT"/>
                        </w:rPr>
                      </w:pPr>
                      <w:r w:rsidRPr="00556A8D">
                        <w:rPr>
                          <w:rStyle w:val="Robust"/>
                          <w:rFonts w:ascii="Trebuchet MS" w:hAnsi="Trebuchet MS"/>
                          <w:b w:val="0"/>
                          <w:sz w:val="20"/>
                          <w:szCs w:val="20"/>
                          <w:lang w:val="it-IT"/>
                        </w:rPr>
                        <w:t>27.8. Dacă jucătorul de la bătaie nu loveşte mingea cu bastonul, bătaia se consideră executată şi jocul deschis.</w:t>
                      </w:r>
                    </w:p>
                    <w:p w:rsidR="005554C4" w:rsidRPr="00556A8D" w:rsidRDefault="005554C4" w:rsidP="005554C4">
                      <w:pPr>
                        <w:jc w:val="both"/>
                        <w:rPr>
                          <w:rStyle w:val="Robust"/>
                          <w:rFonts w:ascii="Trebuchet MS" w:hAnsi="Trebuchet MS"/>
                          <w:b w:val="0"/>
                          <w:bCs w:val="0"/>
                          <w:sz w:val="20"/>
                          <w:szCs w:val="20"/>
                          <w:lang w:val="it-IT"/>
                        </w:rPr>
                      </w:pPr>
                      <w:r w:rsidRPr="00556A8D">
                        <w:rPr>
                          <w:rStyle w:val="Robust"/>
                          <w:rFonts w:ascii="Trebuchet MS" w:hAnsi="Trebuchet MS"/>
                          <w:b w:val="0"/>
                          <w:sz w:val="20"/>
                          <w:szCs w:val="20"/>
                          <w:lang w:val="it-IT"/>
                        </w:rPr>
                        <w:t>27.9. După executarea bătăii, jucătorul trece în spatele liniei de plecare sau, dacă jocul este deschis,  poate intra în joc.</w:t>
                      </w:r>
                    </w:p>
                    <w:p w:rsidR="005554C4" w:rsidRPr="00556A8D" w:rsidRDefault="005554C4" w:rsidP="005554C4">
                      <w:pPr>
                        <w:jc w:val="both"/>
                        <w:rPr>
                          <w:rStyle w:val="Robust"/>
                          <w:rFonts w:ascii="Trebuchet MS" w:hAnsi="Trebuchet MS"/>
                          <w:b w:val="0"/>
                          <w:bCs w:val="0"/>
                          <w:sz w:val="20"/>
                          <w:szCs w:val="20"/>
                          <w:lang w:val="it-IT"/>
                        </w:rPr>
                      </w:pPr>
                      <w:r w:rsidRPr="00556A8D">
                        <w:rPr>
                          <w:rStyle w:val="Robust"/>
                          <w:rFonts w:ascii="Trebuchet MS" w:hAnsi="Trebuchet MS"/>
                          <w:b w:val="0"/>
                          <w:sz w:val="20"/>
                          <w:szCs w:val="20"/>
                          <w:lang w:val="it-IT"/>
                        </w:rPr>
                        <w:t>27.10. Jucătorii se consideră intraţi în joc şi atunci când calcă sau depăşesc cu un picior linia de plecare sau cea de întoarcere . Odată intraţi în teren, ei nu se mai pot întoarce peste aceste linii, căci pot fi loviţi valabil de către fruntaş sau fundaş.</w:t>
                      </w:r>
                    </w:p>
                    <w:p w:rsidR="005554C4" w:rsidRPr="00556A8D" w:rsidRDefault="005554C4" w:rsidP="005554C4">
                      <w:pPr>
                        <w:ind w:firstLine="708"/>
                        <w:jc w:val="both"/>
                        <w:rPr>
                          <w:rStyle w:val="Robust"/>
                          <w:rFonts w:ascii="Trebuchet MS" w:hAnsi="Trebuchet MS"/>
                          <w:b w:val="0"/>
                          <w:bCs w:val="0"/>
                          <w:sz w:val="20"/>
                          <w:szCs w:val="20"/>
                          <w:lang w:val="it-IT"/>
                        </w:rPr>
                      </w:pPr>
                      <w:r w:rsidRPr="00556A8D">
                        <w:rPr>
                          <w:rStyle w:val="Robust"/>
                          <w:rFonts w:ascii="Trebuchet MS" w:hAnsi="Trebuchet MS"/>
                          <w:b w:val="0"/>
                          <w:sz w:val="20"/>
                          <w:szCs w:val="20"/>
                          <w:lang w:val="it-IT"/>
                        </w:rPr>
                        <w:t>Dacă jucătorii aflați pe linia de plecare  și de întoarcere au călcat linia  în timp ce coechipierul lor bătea mingea (mingea părăseşte palma jucătorului care serveşte), jocul se închide, se anulează bătaia și eventualele puncte suplimentare.</w:t>
                      </w:r>
                    </w:p>
                    <w:p w:rsidR="005554C4" w:rsidRPr="00556A8D" w:rsidRDefault="005554C4" w:rsidP="005554C4">
                      <w:pPr>
                        <w:jc w:val="both"/>
                        <w:rPr>
                          <w:rFonts w:ascii="Trebuchet MS" w:hAnsi="Trebuchet MS"/>
                          <w:sz w:val="20"/>
                          <w:szCs w:val="20"/>
                          <w:lang w:val="pt-BR"/>
                        </w:rPr>
                      </w:pPr>
                      <w:r w:rsidRPr="00556A8D">
                        <w:rPr>
                          <w:rStyle w:val="Robust"/>
                          <w:rFonts w:ascii="Trebuchet MS" w:hAnsi="Trebuchet MS"/>
                          <w:b w:val="0"/>
                          <w:sz w:val="20"/>
                          <w:szCs w:val="20"/>
                          <w:lang w:val="it-IT"/>
                        </w:rPr>
                        <w:t xml:space="preserve">27.11. Jucătorii sunt obligaţi să parcurgă în întregime culoarul atât la ducere cât şi întoarcere. </w:t>
                      </w:r>
                      <w:r w:rsidRPr="00556A8D">
                        <w:rPr>
                          <w:rStyle w:val="Robust"/>
                          <w:rFonts w:ascii="Trebuchet MS" w:hAnsi="Trebuchet MS"/>
                          <w:b w:val="0"/>
                          <w:sz w:val="20"/>
                          <w:szCs w:val="20"/>
                          <w:lang w:val="pt-BR"/>
                        </w:rPr>
                        <w:t>Trecerea lor peste linia de sosire şi de scăpare se înregistrează obligatoriu de arbitrul respectiv. </w:t>
                      </w:r>
                    </w:p>
                    <w:p w:rsidR="005554C4" w:rsidRPr="00556A8D" w:rsidRDefault="005554C4" w:rsidP="005554C4">
                      <w:pPr>
                        <w:jc w:val="both"/>
                        <w:rPr>
                          <w:rStyle w:val="Robust"/>
                          <w:rFonts w:ascii="Trebuchet MS" w:hAnsi="Trebuchet MS"/>
                          <w:b w:val="0"/>
                          <w:sz w:val="20"/>
                          <w:szCs w:val="20"/>
                          <w:lang w:val="pt-BR"/>
                        </w:rPr>
                      </w:pPr>
                      <w:r w:rsidRPr="00556A8D">
                        <w:rPr>
                          <w:rStyle w:val="Robust"/>
                          <w:rFonts w:ascii="Trebuchet MS" w:hAnsi="Trebuchet MS"/>
                          <w:b w:val="0"/>
                          <w:sz w:val="20"/>
                          <w:szCs w:val="20"/>
                          <w:lang w:val="pt-BR"/>
                        </w:rPr>
                        <w:t>27.12. În spatele liniei de plecare şi de întoarcere  se poate afla  cel mult un jucător.</w:t>
                      </w:r>
                    </w:p>
                    <w:p w:rsidR="005554C4" w:rsidRPr="00556A8D" w:rsidRDefault="005554C4" w:rsidP="005554C4">
                      <w:pPr>
                        <w:jc w:val="both"/>
                        <w:rPr>
                          <w:rStyle w:val="Robust"/>
                          <w:rFonts w:ascii="Trebuchet MS" w:hAnsi="Trebuchet MS"/>
                          <w:b w:val="0"/>
                          <w:sz w:val="20"/>
                          <w:szCs w:val="20"/>
                          <w:lang w:val="pt-BR"/>
                        </w:rPr>
                      </w:pPr>
                      <w:r w:rsidRPr="00556A8D">
                        <w:rPr>
                          <w:rStyle w:val="Robust"/>
                          <w:rFonts w:ascii="Trebuchet MS" w:hAnsi="Trebuchet MS"/>
                          <w:b w:val="0"/>
                          <w:sz w:val="20"/>
                          <w:szCs w:val="20"/>
                          <w:lang w:val="it-IT"/>
                        </w:rPr>
                        <w:t xml:space="preserve">      Pe culoarul de ducere şi culoarul de întoarcere nu poate  acţiona mai mult de  un jucator pe sens, </w:t>
                      </w:r>
                      <w:r w:rsidRPr="00556A8D">
                        <w:rPr>
                          <w:rFonts w:ascii="Trebuchet MS" w:hAnsi="Trebuchet MS"/>
                          <w:sz w:val="20"/>
                          <w:szCs w:val="20"/>
                        </w:rPr>
                        <w:t>excepţie face ultimul jucător la bătaie, care poate să facă  grupă cu jucatorul care a batut inaintea sa,caz in care  pe teren se pot afla în acel  moment 3 jucători(doi pe ducere si unul pe intoarcere)</w:t>
                      </w:r>
                      <w:r w:rsidRPr="00556A8D">
                        <w:rPr>
                          <w:rStyle w:val="Robust"/>
                          <w:rFonts w:ascii="Trebuchet MS" w:hAnsi="Trebuchet MS"/>
                          <w:b w:val="0"/>
                          <w:sz w:val="20"/>
                          <w:szCs w:val="20"/>
                          <w:lang w:val="pt-BR"/>
                        </w:rPr>
                        <w:t>.</w:t>
                      </w:r>
                    </w:p>
                    <w:p w:rsidR="005554C4" w:rsidRPr="00556A8D" w:rsidRDefault="005554C4" w:rsidP="005554C4">
                      <w:pPr>
                        <w:ind w:firstLine="708"/>
                        <w:jc w:val="both"/>
                        <w:rPr>
                          <w:rStyle w:val="Robust"/>
                          <w:rFonts w:ascii="Trebuchet MS" w:hAnsi="Trebuchet MS"/>
                          <w:b w:val="0"/>
                          <w:bCs w:val="0"/>
                          <w:sz w:val="20"/>
                          <w:szCs w:val="20"/>
                          <w:lang w:val="pt-BR"/>
                        </w:rPr>
                      </w:pPr>
                      <w:r w:rsidRPr="00556A8D">
                        <w:rPr>
                          <w:rStyle w:val="Robust"/>
                          <w:rFonts w:ascii="Trebuchet MS" w:hAnsi="Trebuchet MS"/>
                          <w:b w:val="0"/>
                          <w:sz w:val="20"/>
                          <w:szCs w:val="20"/>
                          <w:lang w:val="pt-BR"/>
                        </w:rPr>
                        <w:t>La bătaia sau sosirea celui de-al doi</w:t>
                      </w:r>
                      <w:r w:rsidR="00F22F4A" w:rsidRPr="00556A8D">
                        <w:rPr>
                          <w:rStyle w:val="Robust"/>
                          <w:rFonts w:ascii="Trebuchet MS" w:hAnsi="Trebuchet MS"/>
                          <w:b w:val="0"/>
                          <w:sz w:val="20"/>
                          <w:szCs w:val="20"/>
                          <w:lang w:val="pt-BR"/>
                        </w:rPr>
                        <w:t>lea jucător la linia de plecare</w:t>
                      </w:r>
                      <w:r w:rsidRPr="00556A8D">
                        <w:rPr>
                          <w:rStyle w:val="Robust"/>
                          <w:rFonts w:ascii="Trebuchet MS" w:hAnsi="Trebuchet MS"/>
                          <w:b w:val="0"/>
                          <w:sz w:val="20"/>
                          <w:szCs w:val="20"/>
                          <w:lang w:val="pt-BR"/>
                        </w:rPr>
                        <w:t>, cel puţin unul dintre jucători este obligat să intre în joc, după caz.</w:t>
                      </w:r>
                    </w:p>
                    <w:p w:rsidR="005554C4" w:rsidRPr="00556A8D" w:rsidRDefault="005554C4" w:rsidP="00D412D5">
                      <w:pPr>
                        <w:rPr>
                          <w:szCs w:val="20"/>
                        </w:rPr>
                      </w:pPr>
                    </w:p>
                  </w:txbxContent>
                </v:textbox>
              </v:shape>
            </w:pict>
          </mc:Fallback>
        </mc:AlternateContent>
      </w:r>
    </w:p>
    <w:p w:rsidR="00D412D5" w:rsidRDefault="00D412D5" w:rsidP="00A31952">
      <w:pPr>
        <w:ind w:firstLine="708"/>
        <w:rPr>
          <w:rFonts w:ascii="Trebuchet MS" w:hAnsi="Trebuchet MS"/>
          <w:b/>
          <w:sz w:val="16"/>
          <w:szCs w:val="16"/>
          <w:u w:val="single"/>
        </w:rPr>
      </w:pPr>
    </w:p>
    <w:p w:rsidR="00D412D5" w:rsidRDefault="00D412D5" w:rsidP="00A31952">
      <w:pPr>
        <w:ind w:firstLine="708"/>
        <w:rPr>
          <w:rFonts w:ascii="Trebuchet MS" w:hAnsi="Trebuchet MS"/>
          <w:b/>
          <w:sz w:val="16"/>
          <w:szCs w:val="16"/>
          <w:u w:val="single"/>
        </w:rPr>
      </w:pPr>
    </w:p>
    <w:p w:rsidR="00D412D5" w:rsidRDefault="00D412D5" w:rsidP="00A31952">
      <w:pPr>
        <w:ind w:firstLine="708"/>
        <w:rPr>
          <w:rFonts w:ascii="Trebuchet MS" w:hAnsi="Trebuchet MS"/>
          <w:b/>
          <w:sz w:val="16"/>
          <w:szCs w:val="16"/>
          <w:u w:val="single"/>
        </w:rPr>
      </w:pPr>
    </w:p>
    <w:p w:rsidR="00D412D5" w:rsidRDefault="00D412D5" w:rsidP="00A31952">
      <w:pPr>
        <w:ind w:firstLine="708"/>
        <w:rPr>
          <w:rFonts w:ascii="Trebuchet MS" w:hAnsi="Trebuchet MS"/>
          <w:b/>
          <w:sz w:val="16"/>
          <w:szCs w:val="16"/>
          <w:u w:val="single"/>
        </w:rPr>
      </w:pPr>
    </w:p>
    <w:p w:rsidR="00D412D5" w:rsidRDefault="00D412D5" w:rsidP="00A31952">
      <w:pPr>
        <w:ind w:firstLine="708"/>
        <w:rPr>
          <w:rFonts w:ascii="Trebuchet MS" w:hAnsi="Trebuchet MS"/>
          <w:b/>
          <w:sz w:val="16"/>
          <w:szCs w:val="16"/>
          <w:u w:val="single"/>
        </w:rPr>
      </w:pPr>
    </w:p>
    <w:p w:rsidR="00D412D5" w:rsidRDefault="00D412D5" w:rsidP="00A31952">
      <w:pPr>
        <w:ind w:firstLine="708"/>
        <w:rPr>
          <w:rFonts w:ascii="Trebuchet MS" w:hAnsi="Trebuchet MS"/>
          <w:b/>
          <w:sz w:val="16"/>
          <w:szCs w:val="16"/>
          <w:u w:val="single"/>
        </w:rPr>
      </w:pPr>
    </w:p>
    <w:p w:rsidR="00D412D5" w:rsidRDefault="00D412D5" w:rsidP="00A31952">
      <w:pPr>
        <w:ind w:firstLine="708"/>
        <w:rPr>
          <w:rFonts w:ascii="Trebuchet MS" w:hAnsi="Trebuchet MS"/>
          <w:b/>
          <w:sz w:val="16"/>
          <w:szCs w:val="16"/>
          <w:u w:val="single"/>
        </w:rPr>
      </w:pPr>
    </w:p>
    <w:p w:rsidR="00D412D5" w:rsidRDefault="00D412D5" w:rsidP="00A31952">
      <w:pPr>
        <w:ind w:firstLine="708"/>
        <w:rPr>
          <w:rFonts w:ascii="Trebuchet MS" w:hAnsi="Trebuchet MS"/>
          <w:b/>
          <w:sz w:val="16"/>
          <w:szCs w:val="16"/>
          <w:u w:val="single"/>
        </w:rPr>
      </w:pPr>
    </w:p>
    <w:p w:rsidR="00D412D5" w:rsidRDefault="00D412D5" w:rsidP="00A31952">
      <w:pPr>
        <w:ind w:firstLine="708"/>
        <w:rPr>
          <w:rFonts w:ascii="Trebuchet MS" w:hAnsi="Trebuchet MS"/>
          <w:b/>
          <w:sz w:val="16"/>
          <w:szCs w:val="16"/>
          <w:u w:val="single"/>
        </w:rPr>
      </w:pPr>
    </w:p>
    <w:p w:rsidR="00D412D5" w:rsidRDefault="00D412D5" w:rsidP="00A31952">
      <w:pPr>
        <w:ind w:firstLine="708"/>
        <w:rPr>
          <w:rFonts w:ascii="Trebuchet MS" w:hAnsi="Trebuchet MS"/>
          <w:b/>
          <w:sz w:val="16"/>
          <w:szCs w:val="16"/>
          <w:u w:val="single"/>
        </w:rPr>
      </w:pPr>
    </w:p>
    <w:p w:rsidR="00D412D5" w:rsidRDefault="00D412D5" w:rsidP="00A31952">
      <w:pPr>
        <w:ind w:firstLine="708"/>
        <w:rPr>
          <w:rFonts w:ascii="Trebuchet MS" w:hAnsi="Trebuchet MS"/>
          <w:b/>
          <w:sz w:val="16"/>
          <w:szCs w:val="16"/>
          <w:u w:val="single"/>
        </w:rPr>
      </w:pPr>
    </w:p>
    <w:p w:rsidR="00D412D5" w:rsidRDefault="00D412D5" w:rsidP="00A31952">
      <w:pPr>
        <w:ind w:firstLine="708"/>
        <w:rPr>
          <w:rFonts w:ascii="Trebuchet MS" w:hAnsi="Trebuchet MS"/>
          <w:b/>
          <w:sz w:val="16"/>
          <w:szCs w:val="16"/>
          <w:u w:val="single"/>
        </w:rPr>
      </w:pPr>
    </w:p>
    <w:p w:rsidR="00D412D5" w:rsidRDefault="00D412D5" w:rsidP="00A31952">
      <w:pPr>
        <w:ind w:firstLine="708"/>
        <w:rPr>
          <w:rFonts w:ascii="Trebuchet MS" w:hAnsi="Trebuchet MS"/>
          <w:b/>
          <w:sz w:val="16"/>
          <w:szCs w:val="16"/>
          <w:u w:val="single"/>
        </w:rPr>
      </w:pPr>
    </w:p>
    <w:p w:rsidR="00D412D5" w:rsidRDefault="00D412D5" w:rsidP="00A31952">
      <w:pPr>
        <w:ind w:firstLine="708"/>
        <w:rPr>
          <w:rFonts w:ascii="Trebuchet MS" w:hAnsi="Trebuchet MS"/>
          <w:b/>
          <w:sz w:val="16"/>
          <w:szCs w:val="16"/>
          <w:u w:val="single"/>
        </w:rPr>
      </w:pPr>
    </w:p>
    <w:p w:rsidR="00D412D5" w:rsidRDefault="00D412D5" w:rsidP="00A31952">
      <w:pPr>
        <w:ind w:firstLine="708"/>
        <w:rPr>
          <w:rFonts w:ascii="Trebuchet MS" w:hAnsi="Trebuchet MS"/>
          <w:b/>
          <w:sz w:val="16"/>
          <w:szCs w:val="16"/>
          <w:u w:val="single"/>
        </w:rPr>
      </w:pPr>
    </w:p>
    <w:p w:rsidR="00D412D5" w:rsidRDefault="00D412D5" w:rsidP="00A31952">
      <w:pPr>
        <w:ind w:firstLine="708"/>
        <w:rPr>
          <w:rFonts w:ascii="Trebuchet MS" w:hAnsi="Trebuchet MS"/>
          <w:b/>
          <w:sz w:val="16"/>
          <w:szCs w:val="16"/>
          <w:u w:val="single"/>
        </w:rPr>
      </w:pPr>
    </w:p>
    <w:p w:rsidR="00D412D5" w:rsidRDefault="00D412D5" w:rsidP="00A31952">
      <w:pPr>
        <w:ind w:firstLine="708"/>
        <w:rPr>
          <w:rFonts w:ascii="Trebuchet MS" w:hAnsi="Trebuchet MS"/>
          <w:b/>
          <w:sz w:val="16"/>
          <w:szCs w:val="16"/>
          <w:u w:val="single"/>
        </w:rPr>
      </w:pPr>
    </w:p>
    <w:p w:rsidR="00D412D5" w:rsidRDefault="00D412D5" w:rsidP="00A31952">
      <w:pPr>
        <w:ind w:firstLine="708"/>
        <w:rPr>
          <w:rFonts w:ascii="Trebuchet MS" w:hAnsi="Trebuchet MS"/>
          <w:b/>
          <w:sz w:val="16"/>
          <w:szCs w:val="16"/>
          <w:u w:val="single"/>
        </w:rPr>
      </w:pPr>
    </w:p>
    <w:p w:rsidR="00D412D5" w:rsidRDefault="00D412D5" w:rsidP="00A31952">
      <w:pPr>
        <w:ind w:firstLine="708"/>
        <w:rPr>
          <w:rFonts w:ascii="Trebuchet MS" w:hAnsi="Trebuchet MS"/>
          <w:b/>
          <w:sz w:val="16"/>
          <w:szCs w:val="16"/>
          <w:u w:val="single"/>
        </w:rPr>
      </w:pPr>
    </w:p>
    <w:p w:rsidR="00D412D5" w:rsidRDefault="00D412D5" w:rsidP="00A31952">
      <w:pPr>
        <w:ind w:firstLine="708"/>
        <w:rPr>
          <w:rFonts w:ascii="Trebuchet MS" w:hAnsi="Trebuchet MS"/>
          <w:b/>
          <w:sz w:val="16"/>
          <w:szCs w:val="16"/>
          <w:u w:val="single"/>
        </w:rPr>
      </w:pPr>
    </w:p>
    <w:p w:rsidR="00D412D5" w:rsidRDefault="00D412D5" w:rsidP="00A31952">
      <w:pPr>
        <w:ind w:firstLine="708"/>
        <w:rPr>
          <w:rFonts w:ascii="Trebuchet MS" w:hAnsi="Trebuchet MS"/>
          <w:b/>
          <w:sz w:val="16"/>
          <w:szCs w:val="16"/>
          <w:u w:val="single"/>
        </w:rPr>
      </w:pPr>
    </w:p>
    <w:p w:rsidR="00D412D5" w:rsidRDefault="00D412D5" w:rsidP="00A31952">
      <w:pPr>
        <w:ind w:firstLine="708"/>
        <w:rPr>
          <w:rFonts w:ascii="Trebuchet MS" w:hAnsi="Trebuchet MS"/>
          <w:b/>
          <w:sz w:val="16"/>
          <w:szCs w:val="16"/>
          <w:u w:val="single"/>
        </w:rPr>
      </w:pPr>
    </w:p>
    <w:p w:rsidR="00D412D5" w:rsidRDefault="00D412D5" w:rsidP="00A31952">
      <w:pPr>
        <w:ind w:firstLine="708"/>
        <w:rPr>
          <w:rFonts w:ascii="Trebuchet MS" w:hAnsi="Trebuchet MS"/>
          <w:b/>
          <w:sz w:val="16"/>
          <w:szCs w:val="16"/>
          <w:u w:val="single"/>
        </w:rPr>
      </w:pPr>
    </w:p>
    <w:p w:rsidR="00D412D5" w:rsidRDefault="00D412D5" w:rsidP="00A31952">
      <w:pPr>
        <w:ind w:firstLine="708"/>
        <w:rPr>
          <w:rFonts w:ascii="Trebuchet MS" w:hAnsi="Trebuchet MS"/>
          <w:b/>
          <w:sz w:val="16"/>
          <w:szCs w:val="16"/>
          <w:u w:val="single"/>
        </w:rPr>
      </w:pPr>
    </w:p>
    <w:p w:rsidR="00D412D5" w:rsidRDefault="00D412D5" w:rsidP="00A31952">
      <w:pPr>
        <w:ind w:firstLine="708"/>
        <w:rPr>
          <w:rFonts w:ascii="Trebuchet MS" w:hAnsi="Trebuchet MS"/>
          <w:b/>
          <w:sz w:val="16"/>
          <w:szCs w:val="16"/>
          <w:u w:val="single"/>
        </w:rPr>
      </w:pPr>
    </w:p>
    <w:p w:rsidR="00D412D5" w:rsidRDefault="00D412D5" w:rsidP="00A31952">
      <w:pPr>
        <w:ind w:firstLine="708"/>
        <w:rPr>
          <w:rFonts w:ascii="Trebuchet MS" w:hAnsi="Trebuchet MS"/>
          <w:b/>
          <w:sz w:val="16"/>
          <w:szCs w:val="16"/>
          <w:u w:val="single"/>
        </w:rPr>
      </w:pPr>
    </w:p>
    <w:p w:rsidR="00D412D5" w:rsidRDefault="00D412D5" w:rsidP="00A31952">
      <w:pPr>
        <w:ind w:firstLine="708"/>
        <w:rPr>
          <w:rFonts w:ascii="Trebuchet MS" w:hAnsi="Trebuchet MS"/>
          <w:b/>
          <w:sz w:val="16"/>
          <w:szCs w:val="16"/>
          <w:u w:val="single"/>
        </w:rPr>
      </w:pPr>
    </w:p>
    <w:p w:rsidR="00D412D5" w:rsidRDefault="00D412D5" w:rsidP="00A31952">
      <w:pPr>
        <w:ind w:firstLine="708"/>
        <w:rPr>
          <w:rFonts w:ascii="Trebuchet MS" w:hAnsi="Trebuchet MS"/>
          <w:b/>
          <w:sz w:val="16"/>
          <w:szCs w:val="16"/>
          <w:u w:val="single"/>
        </w:rPr>
      </w:pPr>
    </w:p>
    <w:p w:rsidR="00D412D5" w:rsidRDefault="00D412D5" w:rsidP="00A31952">
      <w:pPr>
        <w:ind w:firstLine="708"/>
        <w:rPr>
          <w:rFonts w:ascii="Trebuchet MS" w:hAnsi="Trebuchet MS"/>
          <w:b/>
          <w:sz w:val="16"/>
          <w:szCs w:val="16"/>
          <w:u w:val="single"/>
        </w:rPr>
      </w:pPr>
    </w:p>
    <w:p w:rsidR="00D412D5" w:rsidRDefault="00D412D5" w:rsidP="00A31952">
      <w:pPr>
        <w:ind w:firstLine="708"/>
        <w:rPr>
          <w:rFonts w:ascii="Trebuchet MS" w:hAnsi="Trebuchet MS"/>
          <w:b/>
          <w:sz w:val="16"/>
          <w:szCs w:val="16"/>
          <w:u w:val="single"/>
        </w:rPr>
      </w:pPr>
    </w:p>
    <w:p w:rsidR="00D412D5" w:rsidRDefault="00D412D5" w:rsidP="00A31952">
      <w:pPr>
        <w:ind w:firstLine="708"/>
        <w:rPr>
          <w:rFonts w:ascii="Trebuchet MS" w:hAnsi="Trebuchet MS"/>
          <w:b/>
          <w:sz w:val="16"/>
          <w:szCs w:val="16"/>
          <w:u w:val="single"/>
        </w:rPr>
      </w:pPr>
    </w:p>
    <w:p w:rsidR="00D412D5" w:rsidRDefault="00D412D5" w:rsidP="00A31952">
      <w:pPr>
        <w:ind w:firstLine="708"/>
        <w:rPr>
          <w:rFonts w:ascii="Trebuchet MS" w:hAnsi="Trebuchet MS"/>
          <w:b/>
          <w:sz w:val="16"/>
          <w:szCs w:val="16"/>
          <w:u w:val="single"/>
        </w:rPr>
      </w:pPr>
    </w:p>
    <w:p w:rsidR="00D412D5" w:rsidRDefault="00D412D5" w:rsidP="00A31952">
      <w:pPr>
        <w:ind w:firstLine="708"/>
        <w:rPr>
          <w:rFonts w:ascii="Trebuchet MS" w:hAnsi="Trebuchet MS"/>
          <w:b/>
          <w:sz w:val="16"/>
          <w:szCs w:val="16"/>
          <w:u w:val="single"/>
        </w:rPr>
      </w:pPr>
    </w:p>
    <w:p w:rsidR="00D412D5" w:rsidRDefault="00D412D5" w:rsidP="00A31952">
      <w:pPr>
        <w:ind w:firstLine="708"/>
        <w:rPr>
          <w:rFonts w:ascii="Trebuchet MS" w:hAnsi="Trebuchet MS"/>
          <w:b/>
          <w:sz w:val="16"/>
          <w:szCs w:val="16"/>
          <w:u w:val="single"/>
        </w:rPr>
      </w:pPr>
    </w:p>
    <w:p w:rsidR="00D412D5" w:rsidRDefault="00D412D5" w:rsidP="00A31952">
      <w:pPr>
        <w:ind w:firstLine="708"/>
        <w:rPr>
          <w:rFonts w:ascii="Trebuchet MS" w:hAnsi="Trebuchet MS"/>
          <w:b/>
          <w:sz w:val="16"/>
          <w:szCs w:val="16"/>
          <w:u w:val="single"/>
        </w:rPr>
      </w:pPr>
    </w:p>
    <w:p w:rsidR="00D412D5" w:rsidRDefault="00D412D5" w:rsidP="00A31952">
      <w:pPr>
        <w:ind w:firstLine="708"/>
        <w:rPr>
          <w:rFonts w:ascii="Trebuchet MS" w:hAnsi="Trebuchet MS"/>
          <w:b/>
          <w:sz w:val="16"/>
          <w:szCs w:val="16"/>
          <w:u w:val="single"/>
        </w:rPr>
      </w:pPr>
    </w:p>
    <w:p w:rsidR="00D412D5" w:rsidRDefault="00D412D5" w:rsidP="00A31952">
      <w:pPr>
        <w:ind w:firstLine="708"/>
        <w:rPr>
          <w:rFonts w:ascii="Trebuchet MS" w:hAnsi="Trebuchet MS"/>
          <w:b/>
          <w:sz w:val="16"/>
          <w:szCs w:val="16"/>
          <w:u w:val="single"/>
        </w:rPr>
      </w:pPr>
    </w:p>
    <w:p w:rsidR="00D412D5" w:rsidRDefault="00D412D5" w:rsidP="00A31952">
      <w:pPr>
        <w:ind w:firstLine="708"/>
        <w:rPr>
          <w:rFonts w:ascii="Trebuchet MS" w:hAnsi="Trebuchet MS"/>
          <w:b/>
          <w:sz w:val="16"/>
          <w:szCs w:val="16"/>
          <w:u w:val="single"/>
        </w:rPr>
      </w:pPr>
    </w:p>
    <w:p w:rsidR="00D412D5" w:rsidRDefault="00D412D5" w:rsidP="00A31952">
      <w:pPr>
        <w:ind w:firstLine="708"/>
        <w:rPr>
          <w:rFonts w:ascii="Trebuchet MS" w:hAnsi="Trebuchet MS"/>
          <w:b/>
          <w:sz w:val="16"/>
          <w:szCs w:val="16"/>
          <w:u w:val="single"/>
        </w:rPr>
      </w:pPr>
    </w:p>
    <w:p w:rsidR="00D412D5" w:rsidRDefault="00D412D5" w:rsidP="00A31952">
      <w:pPr>
        <w:ind w:firstLine="708"/>
        <w:rPr>
          <w:rFonts w:ascii="Trebuchet MS" w:hAnsi="Trebuchet MS"/>
          <w:b/>
          <w:sz w:val="16"/>
          <w:szCs w:val="16"/>
          <w:u w:val="single"/>
        </w:rPr>
      </w:pPr>
    </w:p>
    <w:p w:rsidR="00D412D5" w:rsidRDefault="00D412D5" w:rsidP="00A31952">
      <w:pPr>
        <w:ind w:firstLine="708"/>
        <w:rPr>
          <w:rFonts w:ascii="Trebuchet MS" w:hAnsi="Trebuchet MS"/>
          <w:b/>
          <w:sz w:val="16"/>
          <w:szCs w:val="16"/>
          <w:u w:val="single"/>
        </w:rPr>
      </w:pPr>
    </w:p>
    <w:p w:rsidR="00D412D5" w:rsidRDefault="00D412D5" w:rsidP="00A31952">
      <w:pPr>
        <w:ind w:firstLine="708"/>
        <w:rPr>
          <w:rFonts w:ascii="Trebuchet MS" w:hAnsi="Trebuchet MS"/>
          <w:b/>
          <w:sz w:val="16"/>
          <w:szCs w:val="16"/>
          <w:u w:val="single"/>
        </w:rPr>
      </w:pPr>
    </w:p>
    <w:p w:rsidR="00D412D5" w:rsidRDefault="00D412D5" w:rsidP="00A31952">
      <w:pPr>
        <w:ind w:firstLine="708"/>
        <w:rPr>
          <w:rFonts w:ascii="Trebuchet MS" w:hAnsi="Trebuchet MS"/>
          <w:b/>
          <w:sz w:val="16"/>
          <w:szCs w:val="16"/>
          <w:u w:val="single"/>
        </w:rPr>
      </w:pPr>
    </w:p>
    <w:p w:rsidR="00D412D5" w:rsidRDefault="00D412D5" w:rsidP="00A31952">
      <w:pPr>
        <w:ind w:firstLine="708"/>
        <w:rPr>
          <w:rFonts w:ascii="Trebuchet MS" w:hAnsi="Trebuchet MS"/>
          <w:b/>
          <w:sz w:val="16"/>
          <w:szCs w:val="16"/>
          <w:u w:val="single"/>
        </w:rPr>
      </w:pPr>
    </w:p>
    <w:p w:rsidR="00D412D5" w:rsidRDefault="00D412D5" w:rsidP="00A31952">
      <w:pPr>
        <w:ind w:firstLine="708"/>
        <w:rPr>
          <w:rFonts w:ascii="Trebuchet MS" w:hAnsi="Trebuchet MS"/>
          <w:b/>
          <w:sz w:val="16"/>
          <w:szCs w:val="16"/>
          <w:u w:val="single"/>
        </w:rPr>
      </w:pPr>
    </w:p>
    <w:p w:rsidR="00D412D5" w:rsidRDefault="00D412D5" w:rsidP="00A31952">
      <w:pPr>
        <w:ind w:firstLine="708"/>
        <w:rPr>
          <w:rFonts w:ascii="Trebuchet MS" w:hAnsi="Trebuchet MS"/>
          <w:b/>
          <w:sz w:val="16"/>
          <w:szCs w:val="16"/>
          <w:u w:val="single"/>
        </w:rPr>
      </w:pPr>
    </w:p>
    <w:p w:rsidR="00D412D5" w:rsidRDefault="00D412D5" w:rsidP="00A31952">
      <w:pPr>
        <w:ind w:firstLine="708"/>
        <w:rPr>
          <w:rFonts w:ascii="Trebuchet MS" w:hAnsi="Trebuchet MS"/>
          <w:b/>
          <w:sz w:val="16"/>
          <w:szCs w:val="16"/>
          <w:u w:val="single"/>
        </w:rPr>
      </w:pPr>
    </w:p>
    <w:p w:rsidR="00D412D5" w:rsidRDefault="00D412D5" w:rsidP="00A31952">
      <w:pPr>
        <w:ind w:firstLine="708"/>
        <w:rPr>
          <w:rFonts w:ascii="Trebuchet MS" w:hAnsi="Trebuchet MS"/>
          <w:b/>
          <w:sz w:val="16"/>
          <w:szCs w:val="16"/>
          <w:u w:val="single"/>
        </w:rPr>
      </w:pPr>
    </w:p>
    <w:p w:rsidR="00D412D5" w:rsidRDefault="00D412D5" w:rsidP="00A31952">
      <w:pPr>
        <w:ind w:firstLine="708"/>
        <w:rPr>
          <w:rFonts w:ascii="Trebuchet MS" w:hAnsi="Trebuchet MS"/>
          <w:b/>
          <w:sz w:val="16"/>
          <w:szCs w:val="16"/>
          <w:u w:val="single"/>
        </w:rPr>
      </w:pPr>
    </w:p>
    <w:p w:rsidR="00D412D5" w:rsidRDefault="00D412D5" w:rsidP="00A31952">
      <w:pPr>
        <w:ind w:firstLine="708"/>
        <w:rPr>
          <w:rFonts w:ascii="Trebuchet MS" w:hAnsi="Trebuchet MS"/>
          <w:b/>
          <w:sz w:val="16"/>
          <w:szCs w:val="16"/>
          <w:u w:val="single"/>
        </w:rPr>
      </w:pPr>
    </w:p>
    <w:p w:rsidR="00D412D5" w:rsidRDefault="00D412D5" w:rsidP="00A31952">
      <w:pPr>
        <w:ind w:firstLine="708"/>
        <w:rPr>
          <w:rFonts w:ascii="Trebuchet MS" w:hAnsi="Trebuchet MS"/>
          <w:b/>
          <w:sz w:val="16"/>
          <w:szCs w:val="16"/>
          <w:u w:val="single"/>
        </w:rPr>
      </w:pPr>
    </w:p>
    <w:p w:rsidR="00D412D5" w:rsidRDefault="00D412D5" w:rsidP="00A31952">
      <w:pPr>
        <w:ind w:firstLine="708"/>
        <w:rPr>
          <w:rFonts w:ascii="Trebuchet MS" w:hAnsi="Trebuchet MS"/>
          <w:b/>
          <w:sz w:val="16"/>
          <w:szCs w:val="16"/>
          <w:u w:val="single"/>
        </w:rPr>
      </w:pPr>
    </w:p>
    <w:p w:rsidR="00D412D5" w:rsidRDefault="00D412D5" w:rsidP="00A31952">
      <w:pPr>
        <w:ind w:firstLine="708"/>
        <w:rPr>
          <w:rFonts w:ascii="Trebuchet MS" w:hAnsi="Trebuchet MS"/>
          <w:b/>
          <w:sz w:val="16"/>
          <w:szCs w:val="16"/>
          <w:u w:val="single"/>
        </w:rPr>
      </w:pPr>
    </w:p>
    <w:p w:rsidR="00D412D5" w:rsidRDefault="00D412D5" w:rsidP="00A31952">
      <w:pPr>
        <w:ind w:firstLine="708"/>
        <w:rPr>
          <w:rFonts w:ascii="Trebuchet MS" w:hAnsi="Trebuchet MS"/>
          <w:b/>
          <w:sz w:val="16"/>
          <w:szCs w:val="16"/>
          <w:u w:val="single"/>
        </w:rPr>
      </w:pPr>
    </w:p>
    <w:p w:rsidR="00D412D5" w:rsidRDefault="00D412D5" w:rsidP="00A31952">
      <w:pPr>
        <w:ind w:firstLine="708"/>
        <w:rPr>
          <w:rFonts w:ascii="Trebuchet MS" w:hAnsi="Trebuchet MS"/>
          <w:b/>
          <w:sz w:val="16"/>
          <w:szCs w:val="16"/>
          <w:u w:val="single"/>
        </w:rPr>
      </w:pPr>
    </w:p>
    <w:p w:rsidR="00D412D5" w:rsidRDefault="00D412D5" w:rsidP="00A31952">
      <w:pPr>
        <w:ind w:firstLine="708"/>
        <w:rPr>
          <w:rFonts w:ascii="Trebuchet MS" w:hAnsi="Trebuchet MS"/>
          <w:b/>
          <w:sz w:val="16"/>
          <w:szCs w:val="16"/>
          <w:u w:val="single"/>
        </w:rPr>
      </w:pPr>
    </w:p>
    <w:p w:rsidR="00D412D5" w:rsidRDefault="00D412D5" w:rsidP="00A31952">
      <w:pPr>
        <w:ind w:firstLine="708"/>
        <w:rPr>
          <w:rFonts w:ascii="Trebuchet MS" w:hAnsi="Trebuchet MS"/>
          <w:b/>
          <w:sz w:val="16"/>
          <w:szCs w:val="16"/>
          <w:u w:val="single"/>
        </w:rPr>
      </w:pPr>
    </w:p>
    <w:p w:rsidR="00D412D5" w:rsidRDefault="00D412D5" w:rsidP="00A31952">
      <w:pPr>
        <w:ind w:firstLine="708"/>
        <w:rPr>
          <w:rFonts w:ascii="Trebuchet MS" w:hAnsi="Trebuchet MS"/>
          <w:b/>
          <w:sz w:val="16"/>
          <w:szCs w:val="16"/>
          <w:u w:val="single"/>
        </w:rPr>
      </w:pPr>
    </w:p>
    <w:p w:rsidR="00D412D5" w:rsidRDefault="00D412D5" w:rsidP="00A31952">
      <w:pPr>
        <w:ind w:firstLine="708"/>
        <w:rPr>
          <w:rFonts w:ascii="Trebuchet MS" w:hAnsi="Trebuchet MS"/>
          <w:b/>
          <w:sz w:val="16"/>
          <w:szCs w:val="16"/>
          <w:u w:val="single"/>
        </w:rPr>
      </w:pPr>
    </w:p>
    <w:p w:rsidR="00D412D5" w:rsidRDefault="00D412D5" w:rsidP="00A31952">
      <w:pPr>
        <w:ind w:firstLine="708"/>
        <w:rPr>
          <w:rFonts w:ascii="Trebuchet MS" w:hAnsi="Trebuchet MS"/>
          <w:b/>
          <w:sz w:val="16"/>
          <w:szCs w:val="16"/>
          <w:u w:val="single"/>
        </w:rPr>
      </w:pPr>
    </w:p>
    <w:p w:rsidR="00D412D5" w:rsidRDefault="00D412D5" w:rsidP="00A31952">
      <w:pPr>
        <w:ind w:firstLine="708"/>
        <w:rPr>
          <w:rFonts w:ascii="Trebuchet MS" w:hAnsi="Trebuchet MS"/>
          <w:b/>
          <w:sz w:val="16"/>
          <w:szCs w:val="16"/>
          <w:u w:val="single"/>
        </w:rPr>
      </w:pPr>
    </w:p>
    <w:p w:rsidR="00D412D5" w:rsidRDefault="00D412D5" w:rsidP="00A31952">
      <w:pPr>
        <w:ind w:firstLine="708"/>
        <w:rPr>
          <w:rFonts w:ascii="Trebuchet MS" w:hAnsi="Trebuchet MS"/>
          <w:b/>
          <w:sz w:val="16"/>
          <w:szCs w:val="16"/>
          <w:u w:val="single"/>
        </w:rPr>
      </w:pPr>
    </w:p>
    <w:p w:rsidR="00D412D5" w:rsidRDefault="00D412D5" w:rsidP="00A31952">
      <w:pPr>
        <w:ind w:firstLine="708"/>
        <w:rPr>
          <w:rFonts w:ascii="Trebuchet MS" w:hAnsi="Trebuchet MS"/>
          <w:b/>
          <w:sz w:val="16"/>
          <w:szCs w:val="16"/>
          <w:u w:val="single"/>
        </w:rPr>
      </w:pPr>
    </w:p>
    <w:p w:rsidR="00D412D5" w:rsidRDefault="00D412D5" w:rsidP="00A31952">
      <w:pPr>
        <w:ind w:firstLine="708"/>
        <w:rPr>
          <w:rFonts w:ascii="Trebuchet MS" w:hAnsi="Trebuchet MS"/>
          <w:b/>
          <w:sz w:val="16"/>
          <w:szCs w:val="16"/>
          <w:u w:val="single"/>
        </w:rPr>
      </w:pPr>
    </w:p>
    <w:p w:rsidR="00D412D5" w:rsidRDefault="00D412D5" w:rsidP="00A31952">
      <w:pPr>
        <w:ind w:firstLine="708"/>
        <w:rPr>
          <w:rFonts w:ascii="Trebuchet MS" w:hAnsi="Trebuchet MS"/>
          <w:b/>
          <w:sz w:val="16"/>
          <w:szCs w:val="16"/>
          <w:u w:val="single"/>
        </w:rPr>
      </w:pPr>
    </w:p>
    <w:p w:rsidR="00D412D5" w:rsidRDefault="00D412D5" w:rsidP="00A31952">
      <w:pPr>
        <w:ind w:firstLine="708"/>
        <w:rPr>
          <w:rFonts w:ascii="Trebuchet MS" w:hAnsi="Trebuchet MS"/>
          <w:b/>
          <w:sz w:val="16"/>
          <w:szCs w:val="16"/>
          <w:u w:val="single"/>
        </w:rPr>
      </w:pPr>
    </w:p>
    <w:p w:rsidR="00D412D5" w:rsidRDefault="00D412D5" w:rsidP="00A31952">
      <w:pPr>
        <w:ind w:firstLine="708"/>
        <w:rPr>
          <w:rFonts w:ascii="Trebuchet MS" w:hAnsi="Trebuchet MS"/>
          <w:b/>
          <w:sz w:val="16"/>
          <w:szCs w:val="16"/>
          <w:u w:val="single"/>
        </w:rPr>
      </w:pPr>
    </w:p>
    <w:p w:rsidR="00D412D5" w:rsidRDefault="00D412D5" w:rsidP="00A31952">
      <w:pPr>
        <w:ind w:firstLine="708"/>
        <w:rPr>
          <w:rFonts w:ascii="Trebuchet MS" w:hAnsi="Trebuchet MS"/>
          <w:b/>
          <w:sz w:val="16"/>
          <w:szCs w:val="16"/>
          <w:u w:val="single"/>
        </w:rPr>
      </w:pPr>
    </w:p>
    <w:p w:rsidR="00D412D5" w:rsidRDefault="00D412D5" w:rsidP="00A31952">
      <w:pPr>
        <w:ind w:firstLine="708"/>
        <w:rPr>
          <w:rFonts w:ascii="Trebuchet MS" w:hAnsi="Trebuchet MS"/>
          <w:b/>
          <w:sz w:val="16"/>
          <w:szCs w:val="16"/>
          <w:u w:val="single"/>
        </w:rPr>
      </w:pPr>
    </w:p>
    <w:p w:rsidR="00D412D5" w:rsidRDefault="00D412D5" w:rsidP="00A31952">
      <w:pPr>
        <w:ind w:firstLine="708"/>
        <w:rPr>
          <w:rFonts w:ascii="Trebuchet MS" w:hAnsi="Trebuchet MS"/>
          <w:b/>
          <w:sz w:val="16"/>
          <w:szCs w:val="16"/>
          <w:u w:val="single"/>
        </w:rPr>
      </w:pPr>
    </w:p>
    <w:p w:rsidR="00D412D5" w:rsidRDefault="00D412D5" w:rsidP="00A31952">
      <w:pPr>
        <w:ind w:firstLine="708"/>
        <w:rPr>
          <w:rFonts w:ascii="Trebuchet MS" w:hAnsi="Trebuchet MS"/>
          <w:b/>
          <w:sz w:val="16"/>
          <w:szCs w:val="16"/>
          <w:u w:val="single"/>
        </w:rPr>
      </w:pPr>
    </w:p>
    <w:p w:rsidR="00D412D5" w:rsidRDefault="00D412D5" w:rsidP="00A31952">
      <w:pPr>
        <w:ind w:firstLine="708"/>
        <w:rPr>
          <w:rFonts w:ascii="Trebuchet MS" w:hAnsi="Trebuchet MS"/>
          <w:b/>
          <w:sz w:val="16"/>
          <w:szCs w:val="16"/>
          <w:u w:val="single"/>
        </w:rPr>
      </w:pPr>
    </w:p>
    <w:p w:rsidR="00D412D5" w:rsidRDefault="00D412D5" w:rsidP="00A31952">
      <w:pPr>
        <w:ind w:firstLine="708"/>
        <w:rPr>
          <w:rFonts w:ascii="Trebuchet MS" w:hAnsi="Trebuchet MS"/>
          <w:b/>
          <w:sz w:val="16"/>
          <w:szCs w:val="16"/>
          <w:u w:val="single"/>
        </w:rPr>
      </w:pPr>
    </w:p>
    <w:p w:rsidR="00D412D5" w:rsidRDefault="00D412D5" w:rsidP="00A31952">
      <w:pPr>
        <w:ind w:firstLine="708"/>
        <w:rPr>
          <w:rFonts w:ascii="Trebuchet MS" w:hAnsi="Trebuchet MS"/>
          <w:b/>
          <w:sz w:val="16"/>
          <w:szCs w:val="16"/>
          <w:u w:val="single"/>
        </w:rPr>
      </w:pPr>
    </w:p>
    <w:p w:rsidR="00D412D5" w:rsidRDefault="00D412D5" w:rsidP="00A31952">
      <w:pPr>
        <w:ind w:firstLine="708"/>
        <w:rPr>
          <w:rFonts w:ascii="Trebuchet MS" w:hAnsi="Trebuchet MS"/>
          <w:b/>
          <w:sz w:val="16"/>
          <w:szCs w:val="16"/>
          <w:u w:val="single"/>
        </w:rPr>
      </w:pPr>
    </w:p>
    <w:p w:rsidR="00D412D5" w:rsidRDefault="00D412D5" w:rsidP="00A31952">
      <w:pPr>
        <w:ind w:firstLine="708"/>
        <w:rPr>
          <w:rFonts w:ascii="Trebuchet MS" w:hAnsi="Trebuchet MS"/>
          <w:b/>
          <w:sz w:val="16"/>
          <w:szCs w:val="16"/>
          <w:u w:val="single"/>
        </w:rPr>
      </w:pPr>
    </w:p>
    <w:p w:rsidR="00D412D5" w:rsidRDefault="00D412D5" w:rsidP="00A31952">
      <w:pPr>
        <w:ind w:firstLine="708"/>
        <w:rPr>
          <w:rFonts w:ascii="Trebuchet MS" w:hAnsi="Trebuchet MS"/>
          <w:b/>
          <w:sz w:val="16"/>
          <w:szCs w:val="16"/>
          <w:u w:val="single"/>
        </w:rPr>
      </w:pPr>
    </w:p>
    <w:p w:rsidR="00D412D5" w:rsidRDefault="00D412D5" w:rsidP="00A31952">
      <w:pPr>
        <w:ind w:firstLine="708"/>
        <w:rPr>
          <w:rFonts w:ascii="Trebuchet MS" w:hAnsi="Trebuchet MS"/>
          <w:b/>
          <w:sz w:val="16"/>
          <w:szCs w:val="16"/>
          <w:u w:val="single"/>
        </w:rPr>
      </w:pPr>
    </w:p>
    <w:p w:rsidR="00D412D5" w:rsidRDefault="00D412D5" w:rsidP="00A31952">
      <w:pPr>
        <w:ind w:firstLine="708"/>
        <w:rPr>
          <w:rFonts w:ascii="Trebuchet MS" w:hAnsi="Trebuchet MS"/>
          <w:b/>
          <w:sz w:val="16"/>
          <w:szCs w:val="16"/>
          <w:u w:val="single"/>
        </w:rPr>
      </w:pPr>
    </w:p>
    <w:p w:rsidR="00D412D5" w:rsidRDefault="00D412D5" w:rsidP="00A31952">
      <w:pPr>
        <w:ind w:firstLine="708"/>
        <w:rPr>
          <w:rFonts w:ascii="Trebuchet MS" w:hAnsi="Trebuchet MS"/>
          <w:b/>
          <w:sz w:val="16"/>
          <w:szCs w:val="16"/>
          <w:u w:val="single"/>
        </w:rPr>
      </w:pPr>
    </w:p>
    <w:p w:rsidR="00D412D5" w:rsidRDefault="00D412D5" w:rsidP="00A31952">
      <w:pPr>
        <w:ind w:firstLine="708"/>
        <w:rPr>
          <w:rFonts w:ascii="Trebuchet MS" w:hAnsi="Trebuchet MS"/>
          <w:b/>
          <w:sz w:val="16"/>
          <w:szCs w:val="16"/>
          <w:u w:val="single"/>
        </w:rPr>
      </w:pPr>
    </w:p>
    <w:p w:rsidR="00D412D5" w:rsidRDefault="0039720B" w:rsidP="00A31952">
      <w:pPr>
        <w:ind w:firstLine="708"/>
        <w:rPr>
          <w:rFonts w:ascii="Trebuchet MS" w:hAnsi="Trebuchet MS"/>
          <w:b/>
          <w:sz w:val="16"/>
          <w:szCs w:val="16"/>
          <w:u w:val="single"/>
        </w:rPr>
      </w:pPr>
      <w:r>
        <w:rPr>
          <w:rFonts w:ascii="Trebuchet MS" w:hAnsi="Trebuchet MS"/>
          <w:b/>
          <w:noProof/>
          <w:sz w:val="16"/>
          <w:szCs w:val="16"/>
          <w:u w:val="single"/>
          <w:lang w:val="en-US" w:eastAsia="en-US"/>
        </w:rPr>
        <mc:AlternateContent>
          <mc:Choice Requires="wps">
            <w:drawing>
              <wp:anchor distT="0" distB="0" distL="114300" distR="114300" simplePos="0" relativeHeight="251660800" behindDoc="0" locked="0" layoutInCell="1" allowOverlap="1">
                <wp:simplePos x="0" y="0"/>
                <wp:positionH relativeFrom="column">
                  <wp:posOffset>-86360</wp:posOffset>
                </wp:positionH>
                <wp:positionV relativeFrom="paragraph">
                  <wp:posOffset>111125</wp:posOffset>
                </wp:positionV>
                <wp:extent cx="6277610" cy="9477375"/>
                <wp:effectExtent l="0" t="0" r="8890" b="9525"/>
                <wp:wrapNone/>
                <wp:docPr id="24" name="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277610" cy="9477375"/>
                        </a:xfrm>
                        <a:prstGeom prst="rect">
                          <a:avLst/>
                        </a:prstGeom>
                        <a:solidFill>
                          <a:srgbClr val="FFFFCC"/>
                        </a:solidFill>
                        <a:ln w="9525">
                          <a:solidFill>
                            <a:srgbClr val="000000"/>
                          </a:solidFill>
                          <a:miter lim="800000"/>
                          <a:headEnd/>
                          <a:tailEnd/>
                        </a:ln>
                      </wps:spPr>
                      <wps:txbx>
                        <w:txbxContent>
                          <w:p w:rsidR="00DB48F9" w:rsidRPr="00556A8D" w:rsidRDefault="00DB48F9" w:rsidP="00DB48F9">
                            <w:pPr>
                              <w:jc w:val="both"/>
                              <w:rPr>
                                <w:rFonts w:ascii="Trebuchet MS" w:hAnsi="Trebuchet MS"/>
                                <w:sz w:val="20"/>
                                <w:szCs w:val="20"/>
                                <w:lang w:val="it-IT"/>
                              </w:rPr>
                            </w:pPr>
                            <w:r w:rsidRPr="00556A8D">
                              <w:rPr>
                                <w:rStyle w:val="Robust"/>
                                <w:rFonts w:ascii="Trebuchet MS" w:hAnsi="Trebuchet MS"/>
                                <w:b w:val="0"/>
                                <w:sz w:val="20"/>
                                <w:szCs w:val="20"/>
                                <w:lang w:val="it-IT"/>
                              </w:rPr>
                              <w:t xml:space="preserve">      În caz  contrar, jocul se consideră închis şi jucătorul indicat de căpitanul de echipă, dintre cei aflaţi în spatele liniei de plecare sau întoarcere din grupul de 2 jucători , este introdus în primul triunghi la ducere sau la întoarcere şi nu se mai poate întoarce pe linia de unde a plecat.</w:t>
                            </w:r>
                          </w:p>
                          <w:p w:rsidR="00DB48F9" w:rsidRPr="00556A8D" w:rsidRDefault="00DB48F9" w:rsidP="00DB48F9">
                            <w:pPr>
                              <w:jc w:val="both"/>
                              <w:rPr>
                                <w:rFonts w:ascii="Trebuchet MS" w:hAnsi="Trebuchet MS"/>
                                <w:sz w:val="20"/>
                                <w:szCs w:val="20"/>
                                <w:lang w:val="fr-FR"/>
                              </w:rPr>
                            </w:pPr>
                            <w:r w:rsidRPr="00556A8D">
                              <w:rPr>
                                <w:rStyle w:val="Robust"/>
                                <w:rFonts w:ascii="Trebuchet MS" w:hAnsi="Trebuchet MS"/>
                                <w:b w:val="0"/>
                                <w:sz w:val="20"/>
                                <w:szCs w:val="20"/>
                                <w:lang w:val="it-IT"/>
                              </w:rPr>
                              <w:t>27.</w:t>
                            </w:r>
                            <w:r w:rsidRPr="00556A8D">
                              <w:rPr>
                                <w:rStyle w:val="Robust"/>
                                <w:rFonts w:ascii="Trebuchet MS" w:hAnsi="Trebuchet MS"/>
                                <w:b w:val="0"/>
                                <w:sz w:val="20"/>
                                <w:szCs w:val="20"/>
                                <w:lang w:val="fr-FR"/>
                              </w:rPr>
                              <w:t>13. Jucătorii care au trecut peste linia de scăpare au terminat jocul de la ,, bătaie’’, nu mai pot reintra în joc. Ei se vor aşeza pe banca jucătorilor de rezervă, unde rămân până la sfârşitul reprizei. Părăsirea băncii jucătorilor de rezervă se sancţionează de arbitri chiar cu eliminare, dacă a adus prejudicii echipei de la prindere şi arbitrului, prin fapte,  gesturi sau injurii. </w:t>
                            </w:r>
                          </w:p>
                          <w:p w:rsidR="00DB48F9" w:rsidRPr="00556A8D" w:rsidRDefault="00DB48F9" w:rsidP="00DB48F9">
                            <w:pPr>
                              <w:jc w:val="both"/>
                              <w:rPr>
                                <w:rFonts w:ascii="Trebuchet MS" w:hAnsi="Trebuchet MS"/>
                                <w:sz w:val="20"/>
                                <w:szCs w:val="20"/>
                                <w:lang w:val="fr-FR"/>
                              </w:rPr>
                            </w:pPr>
                            <w:r w:rsidRPr="00556A8D">
                              <w:rPr>
                                <w:rStyle w:val="Robust"/>
                                <w:rFonts w:ascii="Trebuchet MS" w:hAnsi="Trebuchet MS"/>
                                <w:b w:val="0"/>
                                <w:sz w:val="20"/>
                                <w:szCs w:val="20"/>
                                <w:lang w:val="fr-FR"/>
                              </w:rPr>
                              <w:t>27.14. Atât timp cât mingea este în joc, jucătorii de la bătaie intraţi în teren sunt obligaţi să parcurgă culoarul de la linia de plecare  la linia de întoarcere, fie că sunt sau nu ţintiţi.</w:t>
                            </w:r>
                          </w:p>
                          <w:p w:rsidR="00DB48F9" w:rsidRPr="00556A8D" w:rsidRDefault="00DB48F9" w:rsidP="00DB48F9">
                            <w:pPr>
                              <w:jc w:val="both"/>
                              <w:rPr>
                                <w:rStyle w:val="Robust"/>
                                <w:rFonts w:ascii="Trebuchet MS" w:hAnsi="Trebuchet MS"/>
                                <w:b w:val="0"/>
                                <w:bCs w:val="0"/>
                                <w:sz w:val="20"/>
                                <w:szCs w:val="20"/>
                                <w:lang w:val="fr-FR"/>
                              </w:rPr>
                            </w:pPr>
                            <w:r w:rsidRPr="00556A8D">
                              <w:rPr>
                                <w:rStyle w:val="Robust"/>
                                <w:rFonts w:ascii="Trebuchet MS" w:hAnsi="Trebuchet MS"/>
                                <w:b w:val="0"/>
                                <w:sz w:val="20"/>
                                <w:szCs w:val="20"/>
                                <w:lang w:val="fr-FR"/>
                              </w:rPr>
                              <w:t xml:space="preserve">27.15. În cursul trecerii lor prin  culoar pot fi ţintiţi de jucătorii de la prindere şi loviţi valabil, atât timp cât nu au depăşit cu întreg corpul linia de sosire sau de scăpare.     </w:t>
                            </w:r>
                          </w:p>
                          <w:p w:rsidR="00DB48F9" w:rsidRPr="00556A8D" w:rsidRDefault="00DB48F9" w:rsidP="00DB48F9">
                            <w:pPr>
                              <w:jc w:val="both"/>
                              <w:rPr>
                                <w:rStyle w:val="Robust"/>
                                <w:rFonts w:ascii="Trebuchet MS" w:hAnsi="Trebuchet MS"/>
                                <w:b w:val="0"/>
                                <w:bCs w:val="0"/>
                                <w:sz w:val="20"/>
                                <w:szCs w:val="20"/>
                                <w:lang w:val="fr-FR"/>
                              </w:rPr>
                            </w:pPr>
                            <w:r w:rsidRPr="00556A8D">
                              <w:rPr>
                                <w:rStyle w:val="Robust"/>
                                <w:rFonts w:ascii="Trebuchet MS" w:hAnsi="Trebuchet MS"/>
                                <w:b w:val="0"/>
                                <w:sz w:val="20"/>
                                <w:szCs w:val="20"/>
                                <w:lang w:val="fr-FR"/>
                              </w:rPr>
                              <w:t xml:space="preserve">27.16. Pentru a-şi apăra corpul de loviturile mingii cu care sunt ţintiţi,  jucătorii de la bătaie au voie să utilizeze pentru îndepărtarea mingii decât palmele. </w:t>
                            </w:r>
                          </w:p>
                          <w:p w:rsidR="00DB48F9" w:rsidRPr="00556A8D" w:rsidRDefault="00DB48F9" w:rsidP="00DB48F9">
                            <w:pPr>
                              <w:jc w:val="both"/>
                              <w:rPr>
                                <w:rFonts w:ascii="Trebuchet MS" w:hAnsi="Trebuchet MS"/>
                                <w:sz w:val="20"/>
                                <w:szCs w:val="20"/>
                                <w:lang w:val="it-IT"/>
                              </w:rPr>
                            </w:pPr>
                            <w:r w:rsidRPr="00556A8D">
                              <w:rPr>
                                <w:rStyle w:val="Robust"/>
                                <w:rFonts w:ascii="Trebuchet MS" w:hAnsi="Trebuchet MS"/>
                                <w:b w:val="0"/>
                                <w:sz w:val="20"/>
                                <w:szCs w:val="20"/>
                                <w:lang w:val="it-IT"/>
                              </w:rPr>
                              <w:t>Ei au dreptul să prindă din zbor mingea jucată de echipa de la prindere şi să o lase  jos, să-i schimbe direcţia prin respingere, să se ghemuiască la pământ şi să se ascundă după coechipierii proprii. </w:t>
                            </w:r>
                          </w:p>
                          <w:p w:rsidR="00DB48F9" w:rsidRPr="00556A8D" w:rsidRDefault="00DB48F9" w:rsidP="00DB48F9">
                            <w:pPr>
                              <w:jc w:val="both"/>
                              <w:rPr>
                                <w:rFonts w:ascii="Trebuchet MS" w:hAnsi="Trebuchet MS"/>
                                <w:sz w:val="20"/>
                                <w:szCs w:val="20"/>
                                <w:lang w:val="it-IT"/>
                              </w:rPr>
                            </w:pPr>
                            <w:r w:rsidRPr="00556A8D">
                              <w:rPr>
                                <w:rStyle w:val="Robust"/>
                                <w:rFonts w:ascii="Trebuchet MS" w:hAnsi="Trebuchet MS"/>
                                <w:b w:val="0"/>
                                <w:sz w:val="20"/>
                                <w:szCs w:val="20"/>
                                <w:lang w:val="it-IT"/>
                              </w:rPr>
                              <w:t>27.17. Jucătorul ţintit care prinde mingea este obligat să o depună imediat pe pământ (nu are voie să o arunce sau să o înapoieze jucătorilor de la prindere sau să fugă cu ea). În caz de nerespectare a acestei reguli, jucătorul este repus în situaţia avută înainte de a comite greşeala (în primul triunghi pe ducere sau întoarcere), anulându-se şi orice avantaj de care au beneficiat coechipierii săi.</w:t>
                            </w:r>
                          </w:p>
                          <w:p w:rsidR="00DB48F9" w:rsidRPr="00556A8D" w:rsidRDefault="00DB48F9" w:rsidP="00DB48F9">
                            <w:pPr>
                              <w:jc w:val="both"/>
                              <w:rPr>
                                <w:rStyle w:val="Robust"/>
                                <w:rFonts w:ascii="Trebuchet MS" w:hAnsi="Trebuchet MS"/>
                                <w:b w:val="0"/>
                                <w:bCs w:val="0"/>
                                <w:sz w:val="20"/>
                                <w:szCs w:val="20"/>
                                <w:lang w:val="it-IT"/>
                              </w:rPr>
                            </w:pPr>
                            <w:r w:rsidRPr="00556A8D">
                              <w:rPr>
                                <w:rStyle w:val="Robust"/>
                                <w:rFonts w:ascii="Trebuchet MS" w:hAnsi="Trebuchet MS"/>
                                <w:b w:val="0"/>
                                <w:sz w:val="20"/>
                                <w:szCs w:val="20"/>
                                <w:lang w:val="it-IT"/>
                              </w:rPr>
                              <w:t>27.18. Jucătorii echipei de la bătaie intraţi în joc şi care nu iau parte la faza de joc, dacă se găsesc în alt spaţiu, pot intercepta cu mâna orice minge, care vine din ţintire, pasă ori ricoşeu. De asemenea, pot opri cu piciorul mingile venite pe pământ. După oprire, mingea trebuie să rămână pe loc. Nerespectarea acestei reguli duce la anularea avantajului obţinut. </w:t>
                            </w:r>
                          </w:p>
                          <w:p w:rsidR="00DB48F9" w:rsidRPr="00556A8D" w:rsidRDefault="00DB48F9" w:rsidP="00DB48F9">
                            <w:pPr>
                              <w:jc w:val="both"/>
                              <w:rPr>
                                <w:rStyle w:val="Robust"/>
                                <w:rFonts w:ascii="Trebuchet MS" w:hAnsi="Trebuchet MS"/>
                                <w:b w:val="0"/>
                                <w:bCs w:val="0"/>
                                <w:sz w:val="20"/>
                                <w:szCs w:val="20"/>
                                <w:lang w:val="it-IT"/>
                              </w:rPr>
                            </w:pPr>
                            <w:r w:rsidRPr="00556A8D">
                              <w:rPr>
                                <w:rStyle w:val="Robust"/>
                                <w:rFonts w:ascii="Trebuchet MS" w:hAnsi="Trebuchet MS"/>
                                <w:b w:val="0"/>
                                <w:sz w:val="20"/>
                                <w:szCs w:val="20"/>
                                <w:lang w:val="it-IT"/>
                              </w:rPr>
                              <w:t xml:space="preserve">27.19. Jucătorii echipei de la bătaie se consideră loviţi şi atunci când, aflându-se în terenul de joc, ies din teren  cu tot corpul peste liniile de margine, iar dacă  depăşeşte cu orce parte a corpului  liniile de margine  sunt intorşi in primul triunghi pe ducere sau întoarcere după caz. </w:t>
                            </w:r>
                          </w:p>
                          <w:p w:rsidR="00DB48F9" w:rsidRPr="00556A8D" w:rsidRDefault="00DB48F9" w:rsidP="00DB48F9">
                            <w:pPr>
                              <w:jc w:val="both"/>
                              <w:rPr>
                                <w:rFonts w:ascii="Trebuchet MS" w:hAnsi="Trebuchet MS"/>
                                <w:sz w:val="20"/>
                                <w:szCs w:val="20"/>
                                <w:lang w:val="it-IT"/>
                              </w:rPr>
                            </w:pPr>
                            <w:r w:rsidRPr="00556A8D">
                              <w:rPr>
                                <w:rStyle w:val="Robust"/>
                                <w:rFonts w:ascii="Trebuchet MS" w:hAnsi="Trebuchet MS"/>
                                <w:b w:val="0"/>
                                <w:sz w:val="20"/>
                                <w:szCs w:val="20"/>
                                <w:lang w:val="it-IT"/>
                              </w:rPr>
                              <w:t>27.20. Mingea în deplasare pe pământ poate fi interceptată sau oprită de către jucătorii din apărare cu mâna sau cu piciorul numai în terenul de joc</w:t>
                            </w:r>
                            <w:r w:rsidR="00F22F4A" w:rsidRPr="00556A8D">
                              <w:rPr>
                                <w:rStyle w:val="Robust"/>
                                <w:rFonts w:ascii="Trebuchet MS" w:hAnsi="Trebuchet MS"/>
                                <w:b w:val="0"/>
                                <w:sz w:val="20"/>
                                <w:szCs w:val="20"/>
                                <w:lang w:val="it-IT"/>
                              </w:rPr>
                              <w:t xml:space="preserve"> (exeptînd cele două zone).</w:t>
                            </w:r>
                          </w:p>
                          <w:p w:rsidR="00DB48F9" w:rsidRPr="00556A8D" w:rsidRDefault="00DB48F9" w:rsidP="00DB48F9">
                            <w:pPr>
                              <w:jc w:val="both"/>
                              <w:rPr>
                                <w:rFonts w:ascii="Trebuchet MS" w:hAnsi="Trebuchet MS"/>
                                <w:sz w:val="20"/>
                                <w:szCs w:val="20"/>
                                <w:lang w:val="it-IT"/>
                              </w:rPr>
                            </w:pPr>
                            <w:r w:rsidRPr="00556A8D">
                              <w:rPr>
                                <w:rStyle w:val="Robust"/>
                                <w:rFonts w:ascii="Trebuchet MS" w:hAnsi="Trebuchet MS"/>
                                <w:b w:val="0"/>
                                <w:sz w:val="20"/>
                                <w:szCs w:val="20"/>
                                <w:lang w:val="it-IT"/>
                              </w:rPr>
                              <w:t>27.21. Jucătorii de la bătaie, odată intraţi în joc, au dreptul să împiedice pe cei de la prindere să prindă sau să joace mingea (marcaj), așezându-se fie în faţa lor, fie lateral, fără să-i îmbrâncească sau să-i ţină (obstrucţie) sau să intre în cerc. </w:t>
                            </w:r>
                          </w:p>
                          <w:p w:rsidR="00DB48F9" w:rsidRPr="00556A8D" w:rsidRDefault="00DB48F9" w:rsidP="00DB48F9">
                            <w:pPr>
                              <w:jc w:val="both"/>
                              <w:rPr>
                                <w:rFonts w:ascii="Trebuchet MS" w:hAnsi="Trebuchet MS"/>
                                <w:sz w:val="20"/>
                                <w:szCs w:val="20"/>
                                <w:lang w:val="it-IT"/>
                              </w:rPr>
                            </w:pPr>
                            <w:r w:rsidRPr="00556A8D">
                              <w:rPr>
                                <w:rStyle w:val="Robust"/>
                                <w:rFonts w:ascii="Trebuchet MS" w:hAnsi="Trebuchet MS"/>
                                <w:b w:val="0"/>
                                <w:sz w:val="20"/>
                                <w:szCs w:val="20"/>
                                <w:lang w:val="it-IT"/>
                              </w:rPr>
                              <w:t>27.22. Jucătorii de la bătaie aflaţi pe linia de aşteptare sau ieşiţi din joc nu au voie să împiedice fruntaşul echipei adverse în acţiunile sale. Ca sancţiune, jucătorul vinovat va primi cartonaş galben iar jocul va fi reluat de la faza anterioară comiterii greşelii.</w:t>
                            </w:r>
                          </w:p>
                          <w:p w:rsidR="00DB48F9" w:rsidRPr="00556A8D" w:rsidRDefault="00DB48F9" w:rsidP="00DB48F9">
                            <w:pPr>
                              <w:jc w:val="both"/>
                              <w:rPr>
                                <w:rStyle w:val="Robust"/>
                                <w:rFonts w:ascii="Trebuchet MS" w:hAnsi="Trebuchet MS"/>
                                <w:b w:val="0"/>
                                <w:bCs w:val="0"/>
                                <w:sz w:val="20"/>
                                <w:szCs w:val="20"/>
                                <w:lang w:val="it-IT"/>
                              </w:rPr>
                            </w:pPr>
                            <w:r w:rsidRPr="00556A8D">
                              <w:rPr>
                                <w:rStyle w:val="Robust"/>
                                <w:rFonts w:ascii="Trebuchet MS" w:hAnsi="Trebuchet MS"/>
                                <w:b w:val="0"/>
                                <w:sz w:val="20"/>
                                <w:szCs w:val="20"/>
                                <w:lang w:val="it-IT"/>
                              </w:rPr>
                              <w:t>27.23. Dacă jucătorul eliminat a terminat jocul, echipa de la bătaie trebuie să-l înlocuiască cu o rezervă care va conta ca jucător neintrat în joc, trecându-l ultimul la bătaia mingii. Eventualele puncte suplimentare obţinute de jucătorul eliminat se menţin, dar cele realizate din bătaia mingii de jucătorul nou intrat în teren, nu se socotesc. </w:t>
                            </w:r>
                          </w:p>
                          <w:p w:rsidR="00DB48F9" w:rsidRPr="00556A8D" w:rsidRDefault="00DB48F9" w:rsidP="00DB48F9">
                            <w:pPr>
                              <w:jc w:val="both"/>
                              <w:rPr>
                                <w:rFonts w:ascii="Trebuchet MS" w:hAnsi="Trebuchet MS"/>
                                <w:sz w:val="20"/>
                                <w:szCs w:val="20"/>
                                <w:lang w:val="it-IT"/>
                              </w:rPr>
                            </w:pPr>
                            <w:r w:rsidRPr="00556A8D">
                              <w:rPr>
                                <w:rStyle w:val="Robust"/>
                                <w:rFonts w:ascii="Trebuchet MS" w:hAnsi="Trebuchet MS"/>
                                <w:b w:val="0"/>
                                <w:sz w:val="20"/>
                                <w:szCs w:val="20"/>
                                <w:lang w:val="it-IT"/>
                              </w:rPr>
                              <w:t>27.24. Dacă jucătorii echipei de la bătaie aflaţi în faţa liniei de bătaie sau de fund împiedică (sau îl ţin) pe fruntaşul sau fundaşul echipei adverse în acţiunile lor,  vor fi sancţionaţi cu cartonaş galben. Orice avantaj pentru echipa de la bătaie ca urmare a obstrucţiei se anulează şi jocul reîncepe din situaţia anterioară comiterii greşelii.</w:t>
                            </w:r>
                          </w:p>
                          <w:p w:rsidR="00DB48F9" w:rsidRPr="00556A8D" w:rsidRDefault="00DB48F9" w:rsidP="00DB48F9">
                            <w:pPr>
                              <w:jc w:val="both"/>
                              <w:rPr>
                                <w:rStyle w:val="Robust"/>
                                <w:rFonts w:ascii="Trebuchet MS" w:hAnsi="Trebuchet MS"/>
                                <w:b w:val="0"/>
                                <w:bCs w:val="0"/>
                                <w:sz w:val="20"/>
                                <w:szCs w:val="20"/>
                                <w:lang w:val="it-IT"/>
                              </w:rPr>
                            </w:pPr>
                            <w:r w:rsidRPr="00556A8D">
                              <w:rPr>
                                <w:rStyle w:val="Robust"/>
                                <w:rFonts w:ascii="Trebuchet MS" w:hAnsi="Trebuchet MS"/>
                                <w:b w:val="0"/>
                                <w:sz w:val="20"/>
                                <w:szCs w:val="20"/>
                                <w:lang w:val="it-IT"/>
                              </w:rPr>
                              <w:t>27.25. Jucătorii echipei de la bătaie aflaţi în zona de fund nu au voie să-l împiedice pe fundaş în desfăşurarea jocului sau în zonă şi în special la prinderea mingilor din bătaie. Nerespectarea acestei reguli va duce la sancţionarea jucătorilor vinovaţi cu cartonaş galben şi anularea avantajelor obţinute. </w:t>
                            </w:r>
                          </w:p>
                          <w:p w:rsidR="00DB48F9" w:rsidRPr="00556A8D" w:rsidRDefault="00DB48F9" w:rsidP="00DB48F9">
                            <w:pPr>
                              <w:jc w:val="both"/>
                              <w:rPr>
                                <w:rFonts w:ascii="Trebuchet MS" w:hAnsi="Trebuchet MS"/>
                                <w:sz w:val="20"/>
                                <w:szCs w:val="20"/>
                                <w:lang w:val="it-IT"/>
                              </w:rPr>
                            </w:pPr>
                            <w:r w:rsidRPr="00556A8D">
                              <w:rPr>
                                <w:rStyle w:val="Robust"/>
                                <w:rFonts w:ascii="Trebuchet MS" w:hAnsi="Trebuchet MS"/>
                                <w:b w:val="0"/>
                                <w:sz w:val="20"/>
                                <w:szCs w:val="20"/>
                                <w:lang w:val="it-IT"/>
                              </w:rPr>
                              <w:t>27.26.  Dacă prin obstrucţia făcută a dus la accidentarea jucătorilor de la prindere, jucătorul vinovat va fi eliminat din joc, înlocuitorul fiind considerat ca un jucător neintrat în joc şi trecut ultimul la bătaia mingii. Eventualele puncte suplimentare obţinute de jucătorul eliminat se menţin, însă cele realizate de jucătorul care a înlocuit nu se socotesc.</w:t>
                            </w:r>
                          </w:p>
                          <w:p w:rsidR="00DB48F9" w:rsidRPr="00556A8D" w:rsidRDefault="00DB48F9" w:rsidP="00DB48F9">
                            <w:pPr>
                              <w:jc w:val="both"/>
                              <w:rPr>
                                <w:rStyle w:val="Robust"/>
                                <w:rFonts w:ascii="Trebuchet MS" w:hAnsi="Trebuchet MS"/>
                                <w:b w:val="0"/>
                                <w:bCs w:val="0"/>
                                <w:sz w:val="20"/>
                                <w:szCs w:val="20"/>
                                <w:lang w:val="it-IT"/>
                              </w:rPr>
                            </w:pPr>
                            <w:r w:rsidRPr="00556A8D">
                              <w:rPr>
                                <w:rStyle w:val="Robust"/>
                                <w:rFonts w:ascii="Trebuchet MS" w:hAnsi="Trebuchet MS"/>
                                <w:b w:val="0"/>
                                <w:sz w:val="20"/>
                                <w:szCs w:val="20"/>
                                <w:lang w:val="it-IT"/>
                              </w:rPr>
                              <w:t xml:space="preserve">27.27.  Jucătorii de la bătaie aflaţi în spatele liniei de întoarcere pot intra în joc şi intercepta mingea bătută,  în zbor (fără să producă obstrucţie </w:t>
                            </w:r>
                            <w:r w:rsidR="00F22F4A" w:rsidRPr="00556A8D">
                              <w:rPr>
                                <w:rStyle w:val="Robust"/>
                                <w:rFonts w:ascii="Trebuchet MS" w:hAnsi="Trebuchet MS"/>
                                <w:b w:val="0"/>
                                <w:sz w:val="20"/>
                                <w:szCs w:val="20"/>
                                <w:lang w:val="it-IT"/>
                              </w:rPr>
                              <w:t>numai pe culoarul de întoarcere</w:t>
                            </w:r>
                            <w:r w:rsidRPr="00556A8D">
                              <w:rPr>
                                <w:rStyle w:val="Robust"/>
                                <w:rFonts w:ascii="Trebuchet MS" w:hAnsi="Trebuchet MS"/>
                                <w:b w:val="0"/>
                                <w:sz w:val="20"/>
                                <w:szCs w:val="20"/>
                                <w:lang w:val="it-IT"/>
                              </w:rPr>
                              <w:t>) însă nu se iau în  considerare (se anulează) eventualele puncte suplimentare realizate din această intercepţie.</w:t>
                            </w:r>
                          </w:p>
                          <w:p w:rsidR="00DB48F9" w:rsidRPr="00556A8D" w:rsidRDefault="00DB48F9" w:rsidP="00DB48F9">
                            <w:pPr>
                              <w:jc w:val="both"/>
                              <w:rPr>
                                <w:rStyle w:val="Robust"/>
                                <w:rFonts w:ascii="Trebuchet MS" w:hAnsi="Trebuchet MS"/>
                                <w:b w:val="0"/>
                                <w:bCs w:val="0"/>
                                <w:sz w:val="20"/>
                                <w:szCs w:val="20"/>
                                <w:lang w:val="it-IT"/>
                              </w:rPr>
                            </w:pPr>
                            <w:r w:rsidRPr="00556A8D">
                              <w:rPr>
                                <w:rStyle w:val="Robust"/>
                                <w:rFonts w:ascii="Trebuchet MS" w:hAnsi="Trebuchet MS"/>
                                <w:b w:val="0"/>
                                <w:sz w:val="20"/>
                                <w:szCs w:val="20"/>
                                <w:lang w:val="it-IT"/>
                              </w:rPr>
                              <w:t>27.28.  Jucătorii aflaţi la bătaie pot obţine puncte suplimentare .</w:t>
                            </w:r>
                          </w:p>
                          <w:p w:rsidR="00DB48F9" w:rsidRPr="00556A8D" w:rsidRDefault="00DB48F9" w:rsidP="00DB48F9">
                            <w:pPr>
                              <w:jc w:val="both"/>
                              <w:rPr>
                                <w:rFonts w:ascii="Trebuchet MS" w:hAnsi="Trebuchet MS"/>
                                <w:sz w:val="20"/>
                                <w:szCs w:val="20"/>
                                <w:lang w:val="it-IT"/>
                              </w:rPr>
                            </w:pPr>
                            <w:r w:rsidRPr="00556A8D">
                              <w:rPr>
                                <w:rStyle w:val="Robust"/>
                                <w:rFonts w:ascii="Trebuchet MS" w:hAnsi="Trebuchet MS"/>
                                <w:b w:val="0"/>
                                <w:sz w:val="20"/>
                                <w:szCs w:val="20"/>
                                <w:lang w:val="it-IT"/>
                              </w:rPr>
                              <w:t>La acordarea punctelor suplimentare se va ţine cont de poziţia mingii în terenul de joc şi nu a jucătorului.</w:t>
                            </w:r>
                          </w:p>
                          <w:p w:rsidR="00DB48F9" w:rsidRPr="00556A8D" w:rsidRDefault="00DB48F9" w:rsidP="00DB48F9">
                            <w:pPr>
                              <w:pStyle w:val="Listparagraf1"/>
                              <w:ind w:left="0"/>
                              <w:jc w:val="both"/>
                              <w:rPr>
                                <w:rFonts w:ascii="Trebuchet MS" w:hAnsi="Trebuchet MS"/>
                                <w:i/>
                                <w:sz w:val="20"/>
                                <w:szCs w:val="20"/>
                                <w:highlight w:val="green"/>
                                <w:lang w:val="fr-FR"/>
                              </w:rPr>
                            </w:pPr>
                            <w:r w:rsidRPr="00556A8D">
                              <w:rPr>
                                <w:rStyle w:val="Robust"/>
                                <w:rFonts w:ascii="Trebuchet MS" w:hAnsi="Trebuchet MS"/>
                                <w:b w:val="0"/>
                                <w:sz w:val="20"/>
                                <w:szCs w:val="20"/>
                                <w:lang w:val="fr-FR"/>
                              </w:rPr>
                              <w:t xml:space="preserve">27.28. a . </w:t>
                            </w:r>
                            <w:r w:rsidRPr="00556A8D">
                              <w:rPr>
                                <w:rStyle w:val="Robust"/>
                                <w:rFonts w:ascii="Trebuchet MS" w:hAnsi="Trebuchet MS"/>
                                <w:b w:val="0"/>
                                <w:i/>
                                <w:sz w:val="20"/>
                                <w:szCs w:val="20"/>
                                <w:lang w:val="fr-FR"/>
                              </w:rPr>
                              <w:t>Se acordă 2 puncte suplimentare:</w:t>
                            </w:r>
                          </w:p>
                          <w:p w:rsidR="00DB48F9" w:rsidRPr="00556A8D" w:rsidRDefault="00DB48F9" w:rsidP="00DB48F9">
                            <w:pPr>
                              <w:numPr>
                                <w:ilvl w:val="0"/>
                                <w:numId w:val="19"/>
                              </w:numPr>
                              <w:ind w:left="360" w:firstLine="0"/>
                              <w:jc w:val="both"/>
                              <w:rPr>
                                <w:rFonts w:ascii="Trebuchet MS" w:hAnsi="Trebuchet MS"/>
                                <w:sz w:val="20"/>
                                <w:szCs w:val="20"/>
                                <w:lang w:val="fr-FR"/>
                              </w:rPr>
                            </w:pPr>
                            <w:r w:rsidRPr="00556A8D">
                              <w:rPr>
                                <w:rStyle w:val="Robust"/>
                                <w:rFonts w:ascii="Trebuchet MS" w:hAnsi="Trebuchet MS"/>
                                <w:b w:val="0"/>
                                <w:sz w:val="20"/>
                                <w:szCs w:val="20"/>
                                <w:lang w:val="fr-FR"/>
                              </w:rPr>
                              <w:t>dacă mingea bătută depăşeşte în traiectoria ei linia de 39,5 m  (linia exterioar</w:t>
                            </w:r>
                            <w:r w:rsidRPr="00556A8D">
                              <w:rPr>
                                <w:rStyle w:val="Robust"/>
                                <w:rFonts w:ascii="Trebuchet MS" w:hAnsi="Trebuchet MS"/>
                                <w:b w:val="0"/>
                                <w:sz w:val="20"/>
                                <w:szCs w:val="20"/>
                              </w:rPr>
                              <w:t>ă a zonei de fund)</w:t>
                            </w:r>
                            <w:r w:rsidRPr="00556A8D">
                              <w:rPr>
                                <w:rStyle w:val="Robust"/>
                                <w:rFonts w:ascii="Trebuchet MS" w:hAnsi="Trebuchet MS"/>
                                <w:b w:val="0"/>
                                <w:sz w:val="20"/>
                                <w:szCs w:val="20"/>
                                <w:lang w:val="fr-FR"/>
                              </w:rPr>
                              <w:t>, fără să fi atins pământul şi fără să depăşească liniile de margine ale zonei de fund</w:t>
                            </w:r>
                            <w:r w:rsidR="00F22F4A" w:rsidRPr="00556A8D">
                              <w:rPr>
                                <w:rStyle w:val="Robust"/>
                                <w:rFonts w:ascii="Trebuchet MS" w:hAnsi="Trebuchet MS"/>
                                <w:b w:val="0"/>
                                <w:sz w:val="20"/>
                                <w:szCs w:val="20"/>
                                <w:lang w:val="fr-FR"/>
                              </w:rPr>
                              <w:t>;</w:t>
                            </w:r>
                            <w:r w:rsidRPr="00556A8D">
                              <w:rPr>
                                <w:rStyle w:val="Robust"/>
                                <w:rFonts w:ascii="Trebuchet MS" w:hAnsi="Trebuchet MS"/>
                                <w:b w:val="0"/>
                                <w:sz w:val="20"/>
                                <w:szCs w:val="20"/>
                                <w:lang w:val="fr-FR"/>
                              </w:rPr>
                              <w:t xml:space="preserve"> </w:t>
                            </w:r>
                          </w:p>
                          <w:p w:rsidR="00DB48F9" w:rsidRPr="00556A8D" w:rsidRDefault="00DB48F9" w:rsidP="00DB48F9">
                            <w:pPr>
                              <w:numPr>
                                <w:ilvl w:val="0"/>
                                <w:numId w:val="19"/>
                              </w:numPr>
                              <w:ind w:left="360" w:firstLine="0"/>
                              <w:jc w:val="both"/>
                              <w:rPr>
                                <w:rFonts w:ascii="Trebuchet MS" w:hAnsi="Trebuchet MS"/>
                                <w:sz w:val="20"/>
                                <w:szCs w:val="20"/>
                                <w:lang w:val="fr-FR"/>
                              </w:rPr>
                            </w:pPr>
                            <w:r w:rsidRPr="00556A8D">
                              <w:rPr>
                                <w:rStyle w:val="Robust"/>
                                <w:rFonts w:ascii="Trebuchet MS" w:hAnsi="Trebuchet MS"/>
                                <w:b w:val="0"/>
                                <w:sz w:val="20"/>
                                <w:szCs w:val="20"/>
                                <w:lang w:val="fr-FR"/>
                              </w:rPr>
                              <w:t>dacă mingea bătută este atinsă de către jucătorii de la prindere şi cade peste linia de 39,5 m (linia exterioar</w:t>
                            </w:r>
                            <w:r w:rsidRPr="00556A8D">
                              <w:rPr>
                                <w:rStyle w:val="Robust"/>
                                <w:rFonts w:ascii="Trebuchet MS" w:hAnsi="Trebuchet MS"/>
                                <w:b w:val="0"/>
                                <w:sz w:val="20"/>
                                <w:szCs w:val="20"/>
                              </w:rPr>
                              <w:t>ă a zonei de fund)</w:t>
                            </w:r>
                            <w:r w:rsidRPr="00556A8D">
                              <w:rPr>
                                <w:rStyle w:val="Robust"/>
                                <w:rFonts w:ascii="Trebuchet MS" w:hAnsi="Trebuchet MS"/>
                                <w:b w:val="0"/>
                                <w:sz w:val="20"/>
                                <w:szCs w:val="20"/>
                                <w:lang w:val="fr-FR"/>
                              </w:rPr>
                              <w:t>, fără să depăşească linii</w:t>
                            </w:r>
                            <w:r w:rsidR="00F22F4A" w:rsidRPr="00556A8D">
                              <w:rPr>
                                <w:rStyle w:val="Robust"/>
                                <w:rFonts w:ascii="Trebuchet MS" w:hAnsi="Trebuchet MS"/>
                                <w:b w:val="0"/>
                                <w:sz w:val="20"/>
                                <w:szCs w:val="20"/>
                                <w:lang w:val="fr-FR"/>
                              </w:rPr>
                              <w:t>le de margine ale zonei de fund</w:t>
                            </w:r>
                            <w:r w:rsidRPr="00556A8D">
                              <w:rPr>
                                <w:rStyle w:val="Robust"/>
                                <w:rFonts w:ascii="Trebuchet MS" w:hAnsi="Trebuchet MS"/>
                                <w:b w:val="0"/>
                                <w:sz w:val="20"/>
                                <w:szCs w:val="20"/>
                                <w:lang w:val="fr-FR"/>
                              </w:rPr>
                              <w:t xml:space="preserve">;                      </w:t>
                            </w:r>
                          </w:p>
                          <w:p w:rsidR="00DB48F9" w:rsidRPr="00556A8D" w:rsidRDefault="00F22F4A" w:rsidP="00DB48F9">
                            <w:pPr>
                              <w:numPr>
                                <w:ilvl w:val="0"/>
                                <w:numId w:val="19"/>
                              </w:numPr>
                              <w:ind w:left="360" w:firstLine="0"/>
                              <w:jc w:val="both"/>
                              <w:rPr>
                                <w:rFonts w:ascii="Trebuchet MS" w:hAnsi="Trebuchet MS"/>
                                <w:sz w:val="20"/>
                                <w:szCs w:val="20"/>
                                <w:lang w:val="pt-BR"/>
                              </w:rPr>
                            </w:pPr>
                            <w:r w:rsidRPr="00556A8D">
                              <w:rPr>
                                <w:rStyle w:val="Robust"/>
                                <w:rFonts w:ascii="Trebuchet MS" w:hAnsi="Trebuchet MS"/>
                                <w:b w:val="0"/>
                                <w:sz w:val="20"/>
                                <w:szCs w:val="20"/>
                                <w:lang w:val="pt-BR"/>
                              </w:rPr>
                              <w:t>dacă mingea bătută prin aer, cade în zona de fund;</w:t>
                            </w:r>
                          </w:p>
                          <w:p w:rsidR="00DB48F9" w:rsidRPr="00556A8D" w:rsidRDefault="00F22F4A" w:rsidP="00DB48F9">
                            <w:pPr>
                              <w:numPr>
                                <w:ilvl w:val="0"/>
                                <w:numId w:val="19"/>
                              </w:numPr>
                              <w:ind w:left="360" w:firstLine="0"/>
                              <w:jc w:val="both"/>
                              <w:rPr>
                                <w:rFonts w:ascii="Trebuchet MS" w:hAnsi="Trebuchet MS"/>
                                <w:sz w:val="20"/>
                                <w:szCs w:val="20"/>
                                <w:lang w:val="pt-BR"/>
                              </w:rPr>
                            </w:pPr>
                            <w:r w:rsidRPr="00556A8D">
                              <w:rPr>
                                <w:rStyle w:val="Robust"/>
                                <w:rFonts w:ascii="Trebuchet MS" w:hAnsi="Trebuchet MS"/>
                                <w:b w:val="0"/>
                                <w:sz w:val="20"/>
                                <w:szCs w:val="20"/>
                                <w:lang w:val="pt-BR"/>
                              </w:rPr>
                              <w:t>dacă mingea bătută prin aer, cade în zona de fund</w:t>
                            </w:r>
                            <w:r w:rsidR="00DB48F9" w:rsidRPr="00556A8D">
                              <w:rPr>
                                <w:rStyle w:val="Robust"/>
                                <w:rFonts w:ascii="Trebuchet MS" w:hAnsi="Trebuchet MS"/>
                                <w:b w:val="0"/>
                                <w:sz w:val="20"/>
                                <w:szCs w:val="20"/>
                                <w:lang w:val="pt-BR"/>
                              </w:rPr>
                              <w:t>, pe liniile ce delimitează această zonă, da</w:t>
                            </w:r>
                            <w:r w:rsidR="00DB48F9" w:rsidRPr="00556A8D">
                              <w:rPr>
                                <w:rFonts w:ascii="Trebuchet MS" w:hAnsi="Trebuchet MS"/>
                                <w:sz w:val="20"/>
                                <w:szCs w:val="20"/>
                                <w:lang w:val="pt-BR"/>
                              </w:rPr>
                              <w:t xml:space="preserve"> </w:t>
                            </w:r>
                          </w:p>
                          <w:p w:rsidR="00DB48F9" w:rsidRPr="00556A8D" w:rsidRDefault="00DB48F9" w:rsidP="00DB48F9">
                            <w:pPr>
                              <w:pStyle w:val="Listparagraf1"/>
                              <w:ind w:left="360"/>
                              <w:jc w:val="both"/>
                              <w:rPr>
                                <w:rStyle w:val="Robust"/>
                                <w:rFonts w:ascii="Trebuchet MS" w:hAnsi="Trebuchet MS"/>
                                <w:b w:val="0"/>
                                <w:bCs w:val="0"/>
                                <w:sz w:val="20"/>
                                <w:szCs w:val="20"/>
                                <w:lang w:val="pt-BR"/>
                              </w:rPr>
                            </w:pPr>
                            <w:r w:rsidRPr="00556A8D">
                              <w:rPr>
                                <w:rStyle w:val="Robust"/>
                                <w:rFonts w:ascii="Trebuchet MS" w:hAnsi="Trebuchet MS"/>
                                <w:b w:val="0"/>
                                <w:sz w:val="20"/>
                                <w:szCs w:val="20"/>
                                <w:lang w:val="pt-BR"/>
                              </w:rPr>
                              <w:t xml:space="preserve">    </w:t>
                            </w:r>
                          </w:p>
                          <w:p w:rsidR="005554C4" w:rsidRPr="00520B66" w:rsidRDefault="005554C4" w:rsidP="0010040C">
                            <w:pPr>
                              <w:pStyle w:val="Listparagraf2"/>
                              <w:tabs>
                                <w:tab w:val="left" w:pos="0"/>
                              </w:tabs>
                              <w:ind w:left="0"/>
                              <w:jc w:val="both"/>
                              <w:rPr>
                                <w:rFonts w:ascii="Trebuchet MS" w:hAnsi="Trebuchet MS"/>
                                <w:b/>
                                <w:bCs/>
                                <w:sz w:val="20"/>
                                <w:szCs w:val="20"/>
                                <w:lang w:val="es-ES"/>
                              </w:rPr>
                            </w:pPr>
                          </w:p>
                          <w:p w:rsidR="005554C4" w:rsidRPr="00F200BC" w:rsidRDefault="005554C4" w:rsidP="00D412D5">
                            <w:pPr>
                              <w:rPr>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 77" o:spid="_x0000_s1060" type="#_x0000_t202" style="position:absolute;left:0;text-align:left;margin-left:-6.8pt;margin-top:8.75pt;width:494.3pt;height:746.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" fillcolor="#ffc">
                <v:path arrowok="t"/>
                <v:textbox>
                  <w:txbxContent>
                    <w:p w:rsidR="00DB48F9" w:rsidRPr="00556A8D" w:rsidRDefault="00DB48F9" w:rsidP="00DB48F9">
                      <w:pPr>
                        <w:jc w:val="both"/>
                        <w:rPr>
                          <w:rFonts w:ascii="Trebuchet MS" w:hAnsi="Trebuchet MS"/>
                          <w:sz w:val="20"/>
                          <w:szCs w:val="20"/>
                          <w:lang w:val="it-IT"/>
                        </w:rPr>
                      </w:pPr>
                      <w:r w:rsidRPr="00556A8D">
                        <w:rPr>
                          <w:rStyle w:val="Robust"/>
                          <w:rFonts w:ascii="Trebuchet MS" w:hAnsi="Trebuchet MS"/>
                          <w:b w:val="0"/>
                          <w:sz w:val="20"/>
                          <w:szCs w:val="20"/>
                          <w:lang w:val="it-IT"/>
                        </w:rPr>
                        <w:t xml:space="preserve">      În caz  contrar, jocul se consideră închis şi jucătorul indicat de căpitanul de echipă, dintre cei aflaţi în spatele liniei de plecare sau întoarcere din grupul de 2 jucători , este introdus în primul triunghi la ducere sau la întoarcere şi nu se mai poate întoarce pe linia de unde a plecat.</w:t>
                      </w:r>
                    </w:p>
                    <w:p w:rsidR="00DB48F9" w:rsidRPr="00556A8D" w:rsidRDefault="00DB48F9" w:rsidP="00DB48F9">
                      <w:pPr>
                        <w:jc w:val="both"/>
                        <w:rPr>
                          <w:rFonts w:ascii="Trebuchet MS" w:hAnsi="Trebuchet MS"/>
                          <w:sz w:val="20"/>
                          <w:szCs w:val="20"/>
                          <w:lang w:val="fr-FR"/>
                        </w:rPr>
                      </w:pPr>
                      <w:r w:rsidRPr="00556A8D">
                        <w:rPr>
                          <w:rStyle w:val="Robust"/>
                          <w:rFonts w:ascii="Trebuchet MS" w:hAnsi="Trebuchet MS"/>
                          <w:b w:val="0"/>
                          <w:sz w:val="20"/>
                          <w:szCs w:val="20"/>
                          <w:lang w:val="it-IT"/>
                        </w:rPr>
                        <w:t>27.</w:t>
                      </w:r>
                      <w:r w:rsidRPr="00556A8D">
                        <w:rPr>
                          <w:rStyle w:val="Robust"/>
                          <w:rFonts w:ascii="Trebuchet MS" w:hAnsi="Trebuchet MS"/>
                          <w:b w:val="0"/>
                          <w:sz w:val="20"/>
                          <w:szCs w:val="20"/>
                          <w:lang w:val="fr-FR"/>
                        </w:rPr>
                        <w:t>13. Jucătorii care au trecut peste linia de scăpare au terminat jocul de la ,, bătaie’’, nu mai pot reintra în joc. Ei se vor aşeza pe banca jucătorilor de rezervă, unde rămân până la sfârşitul reprizei. Părăsirea băncii jucătorilor de rezervă se sancţionează de arbitri chiar cu eliminare, dacă a adus prejudicii echipei de la prindere şi arbitrului, prin fapte,  gesturi sau injurii. </w:t>
                      </w:r>
                    </w:p>
                    <w:p w:rsidR="00DB48F9" w:rsidRPr="00556A8D" w:rsidRDefault="00DB48F9" w:rsidP="00DB48F9">
                      <w:pPr>
                        <w:jc w:val="both"/>
                        <w:rPr>
                          <w:rFonts w:ascii="Trebuchet MS" w:hAnsi="Trebuchet MS"/>
                          <w:sz w:val="20"/>
                          <w:szCs w:val="20"/>
                          <w:lang w:val="fr-FR"/>
                        </w:rPr>
                      </w:pPr>
                      <w:r w:rsidRPr="00556A8D">
                        <w:rPr>
                          <w:rStyle w:val="Robust"/>
                          <w:rFonts w:ascii="Trebuchet MS" w:hAnsi="Trebuchet MS"/>
                          <w:b w:val="0"/>
                          <w:sz w:val="20"/>
                          <w:szCs w:val="20"/>
                          <w:lang w:val="fr-FR"/>
                        </w:rPr>
                        <w:t>27.14. Atât timp cât mingea este în joc, jucătorii de la bătaie intraţi în teren sunt obligaţi să parcurgă culoarul de la linia de plecare  la linia de întoarcere, fie că sunt sau nu ţintiţi.</w:t>
                      </w:r>
                    </w:p>
                    <w:p w:rsidR="00DB48F9" w:rsidRPr="00556A8D" w:rsidRDefault="00DB48F9" w:rsidP="00DB48F9">
                      <w:pPr>
                        <w:jc w:val="both"/>
                        <w:rPr>
                          <w:rStyle w:val="Robust"/>
                          <w:rFonts w:ascii="Trebuchet MS" w:hAnsi="Trebuchet MS"/>
                          <w:b w:val="0"/>
                          <w:bCs w:val="0"/>
                          <w:sz w:val="20"/>
                          <w:szCs w:val="20"/>
                          <w:lang w:val="fr-FR"/>
                        </w:rPr>
                      </w:pPr>
                      <w:r w:rsidRPr="00556A8D">
                        <w:rPr>
                          <w:rStyle w:val="Robust"/>
                          <w:rFonts w:ascii="Trebuchet MS" w:hAnsi="Trebuchet MS"/>
                          <w:b w:val="0"/>
                          <w:sz w:val="20"/>
                          <w:szCs w:val="20"/>
                          <w:lang w:val="fr-FR"/>
                        </w:rPr>
                        <w:t xml:space="preserve">27.15. În cursul trecerii lor prin  culoar pot fi ţintiţi de jucătorii de la prindere şi loviţi valabil, atât timp cât nu au depăşit cu întreg corpul linia de sosire sau de scăpare.     </w:t>
                      </w:r>
                    </w:p>
                    <w:p w:rsidR="00DB48F9" w:rsidRPr="00556A8D" w:rsidRDefault="00DB48F9" w:rsidP="00DB48F9">
                      <w:pPr>
                        <w:jc w:val="both"/>
                        <w:rPr>
                          <w:rStyle w:val="Robust"/>
                          <w:rFonts w:ascii="Trebuchet MS" w:hAnsi="Trebuchet MS"/>
                          <w:b w:val="0"/>
                          <w:bCs w:val="0"/>
                          <w:sz w:val="20"/>
                          <w:szCs w:val="20"/>
                          <w:lang w:val="fr-FR"/>
                        </w:rPr>
                      </w:pPr>
                      <w:r w:rsidRPr="00556A8D">
                        <w:rPr>
                          <w:rStyle w:val="Robust"/>
                          <w:rFonts w:ascii="Trebuchet MS" w:hAnsi="Trebuchet MS"/>
                          <w:b w:val="0"/>
                          <w:sz w:val="20"/>
                          <w:szCs w:val="20"/>
                          <w:lang w:val="fr-FR"/>
                        </w:rPr>
                        <w:t xml:space="preserve">27.16. Pentru a-şi apăra corpul de loviturile mingii cu care sunt ţintiţi,  jucătorii de la bătaie au voie să utilizeze pentru îndepărtarea mingii decât palmele. </w:t>
                      </w:r>
                    </w:p>
                    <w:p w:rsidR="00DB48F9" w:rsidRPr="00556A8D" w:rsidRDefault="00DB48F9" w:rsidP="00DB48F9">
                      <w:pPr>
                        <w:jc w:val="both"/>
                        <w:rPr>
                          <w:rFonts w:ascii="Trebuchet MS" w:hAnsi="Trebuchet MS"/>
                          <w:sz w:val="20"/>
                          <w:szCs w:val="20"/>
                          <w:lang w:val="it-IT"/>
                        </w:rPr>
                      </w:pPr>
                      <w:r w:rsidRPr="00556A8D">
                        <w:rPr>
                          <w:rStyle w:val="Robust"/>
                          <w:rFonts w:ascii="Trebuchet MS" w:hAnsi="Trebuchet MS"/>
                          <w:b w:val="0"/>
                          <w:sz w:val="20"/>
                          <w:szCs w:val="20"/>
                          <w:lang w:val="it-IT"/>
                        </w:rPr>
                        <w:t>Ei au dreptul să prindă din zbor mingea jucată de echipa de la prindere şi să o lase  jos, să-i schimbe direcţia prin respingere, să se ghemuiască la pământ şi să se ascundă după coechipierii proprii. </w:t>
                      </w:r>
                    </w:p>
                    <w:p w:rsidR="00DB48F9" w:rsidRPr="00556A8D" w:rsidRDefault="00DB48F9" w:rsidP="00DB48F9">
                      <w:pPr>
                        <w:jc w:val="both"/>
                        <w:rPr>
                          <w:rFonts w:ascii="Trebuchet MS" w:hAnsi="Trebuchet MS"/>
                          <w:sz w:val="20"/>
                          <w:szCs w:val="20"/>
                          <w:lang w:val="it-IT"/>
                        </w:rPr>
                      </w:pPr>
                      <w:r w:rsidRPr="00556A8D">
                        <w:rPr>
                          <w:rStyle w:val="Robust"/>
                          <w:rFonts w:ascii="Trebuchet MS" w:hAnsi="Trebuchet MS"/>
                          <w:b w:val="0"/>
                          <w:sz w:val="20"/>
                          <w:szCs w:val="20"/>
                          <w:lang w:val="it-IT"/>
                        </w:rPr>
                        <w:t>27.17. Jucătorul ţintit care prinde mingea este obligat să o depună imediat pe pământ (nu are voie să o arunce sau să o înapoieze jucătorilor de la prindere sau să fugă cu ea). În caz de nerespectare a acestei reguli, jucătorul este repus în situaţia avută înainte de a comite greşeala (în primul triunghi pe ducere sau întoarcere), anulându-se şi orice avantaj de care au beneficiat coechipierii săi.</w:t>
                      </w:r>
                    </w:p>
                    <w:p w:rsidR="00DB48F9" w:rsidRPr="00556A8D" w:rsidRDefault="00DB48F9" w:rsidP="00DB48F9">
                      <w:pPr>
                        <w:jc w:val="both"/>
                        <w:rPr>
                          <w:rStyle w:val="Robust"/>
                          <w:rFonts w:ascii="Trebuchet MS" w:hAnsi="Trebuchet MS"/>
                          <w:b w:val="0"/>
                          <w:bCs w:val="0"/>
                          <w:sz w:val="20"/>
                          <w:szCs w:val="20"/>
                          <w:lang w:val="it-IT"/>
                        </w:rPr>
                      </w:pPr>
                      <w:r w:rsidRPr="00556A8D">
                        <w:rPr>
                          <w:rStyle w:val="Robust"/>
                          <w:rFonts w:ascii="Trebuchet MS" w:hAnsi="Trebuchet MS"/>
                          <w:b w:val="0"/>
                          <w:sz w:val="20"/>
                          <w:szCs w:val="20"/>
                          <w:lang w:val="it-IT"/>
                        </w:rPr>
                        <w:t>27.18. Jucătorii echipei de la bătaie intraţi în joc şi care nu iau parte la faza de joc, dacă se găsesc în alt spaţiu, pot intercepta cu mâna orice minge, care vine din ţintire, pasă ori ricoşeu. De asemenea, pot opri cu piciorul mingile venite pe pământ. După oprire, mingea trebuie să rămână pe loc. Nerespectarea acestei reguli duce la anularea avantajului obţinut. </w:t>
                      </w:r>
                    </w:p>
                    <w:p w:rsidR="00DB48F9" w:rsidRPr="00556A8D" w:rsidRDefault="00DB48F9" w:rsidP="00DB48F9">
                      <w:pPr>
                        <w:jc w:val="both"/>
                        <w:rPr>
                          <w:rStyle w:val="Robust"/>
                          <w:rFonts w:ascii="Trebuchet MS" w:hAnsi="Trebuchet MS"/>
                          <w:b w:val="0"/>
                          <w:bCs w:val="0"/>
                          <w:sz w:val="20"/>
                          <w:szCs w:val="20"/>
                          <w:lang w:val="it-IT"/>
                        </w:rPr>
                      </w:pPr>
                      <w:r w:rsidRPr="00556A8D">
                        <w:rPr>
                          <w:rStyle w:val="Robust"/>
                          <w:rFonts w:ascii="Trebuchet MS" w:hAnsi="Trebuchet MS"/>
                          <w:b w:val="0"/>
                          <w:sz w:val="20"/>
                          <w:szCs w:val="20"/>
                          <w:lang w:val="it-IT"/>
                        </w:rPr>
                        <w:t xml:space="preserve">27.19. Jucătorii echipei de la bătaie se consideră loviţi şi atunci când, aflându-se în terenul de joc, ies din teren  cu tot corpul peste liniile de margine, iar dacă  depăşeşte cu orce parte a corpului  liniile de margine  sunt intorşi in primul triunghi pe ducere sau întoarcere după caz. </w:t>
                      </w:r>
                    </w:p>
                    <w:p w:rsidR="00DB48F9" w:rsidRPr="00556A8D" w:rsidRDefault="00DB48F9" w:rsidP="00DB48F9">
                      <w:pPr>
                        <w:jc w:val="both"/>
                        <w:rPr>
                          <w:rFonts w:ascii="Trebuchet MS" w:hAnsi="Trebuchet MS"/>
                          <w:sz w:val="20"/>
                          <w:szCs w:val="20"/>
                          <w:lang w:val="it-IT"/>
                        </w:rPr>
                      </w:pPr>
                      <w:r w:rsidRPr="00556A8D">
                        <w:rPr>
                          <w:rStyle w:val="Robust"/>
                          <w:rFonts w:ascii="Trebuchet MS" w:hAnsi="Trebuchet MS"/>
                          <w:b w:val="0"/>
                          <w:sz w:val="20"/>
                          <w:szCs w:val="20"/>
                          <w:lang w:val="it-IT"/>
                        </w:rPr>
                        <w:t>27.20. Mingea în deplasare pe pământ poate fi interceptată sau oprită de către jucătorii din apărare cu mâna sau cu piciorul numai în terenul de joc</w:t>
                      </w:r>
                      <w:r w:rsidR="00F22F4A" w:rsidRPr="00556A8D">
                        <w:rPr>
                          <w:rStyle w:val="Robust"/>
                          <w:rFonts w:ascii="Trebuchet MS" w:hAnsi="Trebuchet MS"/>
                          <w:b w:val="0"/>
                          <w:sz w:val="20"/>
                          <w:szCs w:val="20"/>
                          <w:lang w:val="it-IT"/>
                        </w:rPr>
                        <w:t xml:space="preserve"> (exeptînd cele două zone).</w:t>
                      </w:r>
                    </w:p>
                    <w:p w:rsidR="00DB48F9" w:rsidRPr="00556A8D" w:rsidRDefault="00DB48F9" w:rsidP="00DB48F9">
                      <w:pPr>
                        <w:jc w:val="both"/>
                        <w:rPr>
                          <w:rFonts w:ascii="Trebuchet MS" w:hAnsi="Trebuchet MS"/>
                          <w:sz w:val="20"/>
                          <w:szCs w:val="20"/>
                          <w:lang w:val="it-IT"/>
                        </w:rPr>
                      </w:pPr>
                      <w:r w:rsidRPr="00556A8D">
                        <w:rPr>
                          <w:rStyle w:val="Robust"/>
                          <w:rFonts w:ascii="Trebuchet MS" w:hAnsi="Trebuchet MS"/>
                          <w:b w:val="0"/>
                          <w:sz w:val="20"/>
                          <w:szCs w:val="20"/>
                          <w:lang w:val="it-IT"/>
                        </w:rPr>
                        <w:t>27.21. Jucătorii de la bătaie, odată intraţi în joc, au dreptul să împiedice pe cei de la prindere să prindă sau să joace mingea (marcaj), așezându-se fie în faţa lor, fie lateral, fără să-i îmbrâncească sau să-i ţină (obstrucţie) sau să intre în cerc. </w:t>
                      </w:r>
                    </w:p>
                    <w:p w:rsidR="00DB48F9" w:rsidRPr="00556A8D" w:rsidRDefault="00DB48F9" w:rsidP="00DB48F9">
                      <w:pPr>
                        <w:jc w:val="both"/>
                        <w:rPr>
                          <w:rFonts w:ascii="Trebuchet MS" w:hAnsi="Trebuchet MS"/>
                          <w:sz w:val="20"/>
                          <w:szCs w:val="20"/>
                          <w:lang w:val="it-IT"/>
                        </w:rPr>
                      </w:pPr>
                      <w:r w:rsidRPr="00556A8D">
                        <w:rPr>
                          <w:rStyle w:val="Robust"/>
                          <w:rFonts w:ascii="Trebuchet MS" w:hAnsi="Trebuchet MS"/>
                          <w:b w:val="0"/>
                          <w:sz w:val="20"/>
                          <w:szCs w:val="20"/>
                          <w:lang w:val="it-IT"/>
                        </w:rPr>
                        <w:t>27.22. Jucătorii de la bătaie aflaţi pe linia de aşteptare sau ieşiţi din joc nu au voie să împiedice fruntaşul echipei adverse în acţiunile sale. Ca sancţiune, jucătorul vinovat va primi cartonaş galben iar jocul va fi reluat de la faza anterioară comiterii greşelii.</w:t>
                      </w:r>
                    </w:p>
                    <w:p w:rsidR="00DB48F9" w:rsidRPr="00556A8D" w:rsidRDefault="00DB48F9" w:rsidP="00DB48F9">
                      <w:pPr>
                        <w:jc w:val="both"/>
                        <w:rPr>
                          <w:rStyle w:val="Robust"/>
                          <w:rFonts w:ascii="Trebuchet MS" w:hAnsi="Trebuchet MS"/>
                          <w:b w:val="0"/>
                          <w:bCs w:val="0"/>
                          <w:sz w:val="20"/>
                          <w:szCs w:val="20"/>
                          <w:lang w:val="it-IT"/>
                        </w:rPr>
                      </w:pPr>
                      <w:r w:rsidRPr="00556A8D">
                        <w:rPr>
                          <w:rStyle w:val="Robust"/>
                          <w:rFonts w:ascii="Trebuchet MS" w:hAnsi="Trebuchet MS"/>
                          <w:b w:val="0"/>
                          <w:sz w:val="20"/>
                          <w:szCs w:val="20"/>
                          <w:lang w:val="it-IT"/>
                        </w:rPr>
                        <w:t>27.23. Dacă jucătorul eliminat a terminat jocul, echipa de la bătaie trebuie să-l înlocuiască cu o rezervă care va conta ca jucător neintrat în joc, trecându-l ultimul la bătaia mingii. Eventualele puncte suplimentare obţinute de jucătorul eliminat se menţin, dar cele realizate din bătaia mingii de jucătorul nou intrat în teren, nu se socotesc. </w:t>
                      </w:r>
                    </w:p>
                    <w:p w:rsidR="00DB48F9" w:rsidRPr="00556A8D" w:rsidRDefault="00DB48F9" w:rsidP="00DB48F9">
                      <w:pPr>
                        <w:jc w:val="both"/>
                        <w:rPr>
                          <w:rFonts w:ascii="Trebuchet MS" w:hAnsi="Trebuchet MS"/>
                          <w:sz w:val="20"/>
                          <w:szCs w:val="20"/>
                          <w:lang w:val="it-IT"/>
                        </w:rPr>
                      </w:pPr>
                      <w:r w:rsidRPr="00556A8D">
                        <w:rPr>
                          <w:rStyle w:val="Robust"/>
                          <w:rFonts w:ascii="Trebuchet MS" w:hAnsi="Trebuchet MS"/>
                          <w:b w:val="0"/>
                          <w:sz w:val="20"/>
                          <w:szCs w:val="20"/>
                          <w:lang w:val="it-IT"/>
                        </w:rPr>
                        <w:t>27.24. Dacă jucătorii echipei de la bătaie aflaţi în faţa liniei de bătaie sau de fund împiedică (sau îl ţin) pe fruntaşul sau fundaşul echipei adverse în acţiunile lor,  vor fi sancţionaţi cu cartonaş galben. Orice avantaj pentru echipa de la bătaie ca urmare a obstrucţiei se anulează şi jocul reîncepe din situaţia anterioară comiterii greşelii.</w:t>
                      </w:r>
                    </w:p>
                    <w:p w:rsidR="00DB48F9" w:rsidRPr="00556A8D" w:rsidRDefault="00DB48F9" w:rsidP="00DB48F9">
                      <w:pPr>
                        <w:jc w:val="both"/>
                        <w:rPr>
                          <w:rStyle w:val="Robust"/>
                          <w:rFonts w:ascii="Trebuchet MS" w:hAnsi="Trebuchet MS"/>
                          <w:b w:val="0"/>
                          <w:bCs w:val="0"/>
                          <w:sz w:val="20"/>
                          <w:szCs w:val="20"/>
                          <w:lang w:val="it-IT"/>
                        </w:rPr>
                      </w:pPr>
                      <w:r w:rsidRPr="00556A8D">
                        <w:rPr>
                          <w:rStyle w:val="Robust"/>
                          <w:rFonts w:ascii="Trebuchet MS" w:hAnsi="Trebuchet MS"/>
                          <w:b w:val="0"/>
                          <w:sz w:val="20"/>
                          <w:szCs w:val="20"/>
                          <w:lang w:val="it-IT"/>
                        </w:rPr>
                        <w:t>27.25. Jucătorii echipei de la bătaie aflaţi în zona de fund nu au voie să-l împiedice pe fundaş în desfăşurarea jocului sau în zonă şi în special la prinderea mingilor din bătaie. Nerespectarea acestei reguli va duce la sancţionarea jucătorilor vinovaţi cu cartonaş galben şi anularea avantajelor obţinute. </w:t>
                      </w:r>
                    </w:p>
                    <w:p w:rsidR="00DB48F9" w:rsidRPr="00556A8D" w:rsidRDefault="00DB48F9" w:rsidP="00DB48F9">
                      <w:pPr>
                        <w:jc w:val="both"/>
                        <w:rPr>
                          <w:rFonts w:ascii="Trebuchet MS" w:hAnsi="Trebuchet MS"/>
                          <w:sz w:val="20"/>
                          <w:szCs w:val="20"/>
                          <w:lang w:val="it-IT"/>
                        </w:rPr>
                      </w:pPr>
                      <w:r w:rsidRPr="00556A8D">
                        <w:rPr>
                          <w:rStyle w:val="Robust"/>
                          <w:rFonts w:ascii="Trebuchet MS" w:hAnsi="Trebuchet MS"/>
                          <w:b w:val="0"/>
                          <w:sz w:val="20"/>
                          <w:szCs w:val="20"/>
                          <w:lang w:val="it-IT"/>
                        </w:rPr>
                        <w:t>27.26.  Dacă prin obstrucţia făcută a dus la accidentarea jucătorilor de la prindere, jucătorul vinovat va fi eliminat din joc, înlocuitorul fiind considerat ca un jucător neintrat în joc şi trecut ultimul la bătaia mingii. Eventualele puncte suplimentare obţinute de jucătorul eliminat se menţin, însă cele realizate de jucătorul care a înlocuit nu se socotesc.</w:t>
                      </w:r>
                    </w:p>
                    <w:p w:rsidR="00DB48F9" w:rsidRPr="00556A8D" w:rsidRDefault="00DB48F9" w:rsidP="00DB48F9">
                      <w:pPr>
                        <w:jc w:val="both"/>
                        <w:rPr>
                          <w:rStyle w:val="Robust"/>
                          <w:rFonts w:ascii="Trebuchet MS" w:hAnsi="Trebuchet MS"/>
                          <w:b w:val="0"/>
                          <w:bCs w:val="0"/>
                          <w:sz w:val="20"/>
                          <w:szCs w:val="20"/>
                          <w:lang w:val="it-IT"/>
                        </w:rPr>
                      </w:pPr>
                      <w:r w:rsidRPr="00556A8D">
                        <w:rPr>
                          <w:rStyle w:val="Robust"/>
                          <w:rFonts w:ascii="Trebuchet MS" w:hAnsi="Trebuchet MS"/>
                          <w:b w:val="0"/>
                          <w:sz w:val="20"/>
                          <w:szCs w:val="20"/>
                          <w:lang w:val="it-IT"/>
                        </w:rPr>
                        <w:t xml:space="preserve">27.27.  Jucătorii de la bătaie aflaţi în spatele liniei de întoarcere pot intra în joc şi intercepta mingea bătută,  în zbor (fără să producă obstrucţie </w:t>
                      </w:r>
                      <w:r w:rsidR="00F22F4A" w:rsidRPr="00556A8D">
                        <w:rPr>
                          <w:rStyle w:val="Robust"/>
                          <w:rFonts w:ascii="Trebuchet MS" w:hAnsi="Trebuchet MS"/>
                          <w:b w:val="0"/>
                          <w:sz w:val="20"/>
                          <w:szCs w:val="20"/>
                          <w:lang w:val="it-IT"/>
                        </w:rPr>
                        <w:t>numai pe culoarul de întoarcere</w:t>
                      </w:r>
                      <w:r w:rsidRPr="00556A8D">
                        <w:rPr>
                          <w:rStyle w:val="Robust"/>
                          <w:rFonts w:ascii="Trebuchet MS" w:hAnsi="Trebuchet MS"/>
                          <w:b w:val="0"/>
                          <w:sz w:val="20"/>
                          <w:szCs w:val="20"/>
                          <w:lang w:val="it-IT"/>
                        </w:rPr>
                        <w:t>) însă nu se iau în  considerare (se anulează) eventualele puncte suplimentare realizate din această intercepţie.</w:t>
                      </w:r>
                    </w:p>
                    <w:p w:rsidR="00DB48F9" w:rsidRPr="00556A8D" w:rsidRDefault="00DB48F9" w:rsidP="00DB48F9">
                      <w:pPr>
                        <w:jc w:val="both"/>
                        <w:rPr>
                          <w:rStyle w:val="Robust"/>
                          <w:rFonts w:ascii="Trebuchet MS" w:hAnsi="Trebuchet MS"/>
                          <w:b w:val="0"/>
                          <w:bCs w:val="0"/>
                          <w:sz w:val="20"/>
                          <w:szCs w:val="20"/>
                          <w:lang w:val="it-IT"/>
                        </w:rPr>
                      </w:pPr>
                      <w:r w:rsidRPr="00556A8D">
                        <w:rPr>
                          <w:rStyle w:val="Robust"/>
                          <w:rFonts w:ascii="Trebuchet MS" w:hAnsi="Trebuchet MS"/>
                          <w:b w:val="0"/>
                          <w:sz w:val="20"/>
                          <w:szCs w:val="20"/>
                          <w:lang w:val="it-IT"/>
                        </w:rPr>
                        <w:t>27.28.  Jucătorii aflaţi la bătaie pot obţine puncte suplimentare .</w:t>
                      </w:r>
                    </w:p>
                    <w:p w:rsidR="00DB48F9" w:rsidRPr="00556A8D" w:rsidRDefault="00DB48F9" w:rsidP="00DB48F9">
                      <w:pPr>
                        <w:jc w:val="both"/>
                        <w:rPr>
                          <w:rFonts w:ascii="Trebuchet MS" w:hAnsi="Trebuchet MS"/>
                          <w:sz w:val="20"/>
                          <w:szCs w:val="20"/>
                          <w:lang w:val="it-IT"/>
                        </w:rPr>
                      </w:pPr>
                      <w:r w:rsidRPr="00556A8D">
                        <w:rPr>
                          <w:rStyle w:val="Robust"/>
                          <w:rFonts w:ascii="Trebuchet MS" w:hAnsi="Trebuchet MS"/>
                          <w:b w:val="0"/>
                          <w:sz w:val="20"/>
                          <w:szCs w:val="20"/>
                          <w:lang w:val="it-IT"/>
                        </w:rPr>
                        <w:t>La acordarea punctelor suplimentare se va ţine cont de poziţia mingii în terenul de joc şi nu a jucătorului.</w:t>
                      </w:r>
                    </w:p>
                    <w:p w:rsidR="00DB48F9" w:rsidRPr="00556A8D" w:rsidRDefault="00DB48F9" w:rsidP="00DB48F9">
                      <w:pPr>
                        <w:pStyle w:val="Listparagraf1"/>
                        <w:ind w:left="0"/>
                        <w:jc w:val="both"/>
                        <w:rPr>
                          <w:rFonts w:ascii="Trebuchet MS" w:hAnsi="Trebuchet MS"/>
                          <w:i/>
                          <w:sz w:val="20"/>
                          <w:szCs w:val="20"/>
                          <w:highlight w:val="green"/>
                          <w:lang w:val="fr-FR"/>
                        </w:rPr>
                      </w:pPr>
                      <w:r w:rsidRPr="00556A8D">
                        <w:rPr>
                          <w:rStyle w:val="Robust"/>
                          <w:rFonts w:ascii="Trebuchet MS" w:hAnsi="Trebuchet MS"/>
                          <w:b w:val="0"/>
                          <w:sz w:val="20"/>
                          <w:szCs w:val="20"/>
                          <w:lang w:val="fr-FR"/>
                        </w:rPr>
                        <w:t xml:space="preserve">27.28. a . </w:t>
                      </w:r>
                      <w:r w:rsidRPr="00556A8D">
                        <w:rPr>
                          <w:rStyle w:val="Robust"/>
                          <w:rFonts w:ascii="Trebuchet MS" w:hAnsi="Trebuchet MS"/>
                          <w:b w:val="0"/>
                          <w:i/>
                          <w:sz w:val="20"/>
                          <w:szCs w:val="20"/>
                          <w:lang w:val="fr-FR"/>
                        </w:rPr>
                        <w:t>Se acordă 2 puncte suplimentare:</w:t>
                      </w:r>
                    </w:p>
                    <w:p w:rsidR="00DB48F9" w:rsidRPr="00556A8D" w:rsidRDefault="00DB48F9" w:rsidP="00DB48F9">
                      <w:pPr>
                        <w:numPr>
                          <w:ilvl w:val="0"/>
                          <w:numId w:val="19"/>
                        </w:numPr>
                        <w:ind w:left="360" w:firstLine="0"/>
                        <w:jc w:val="both"/>
                        <w:rPr>
                          <w:rFonts w:ascii="Trebuchet MS" w:hAnsi="Trebuchet MS"/>
                          <w:sz w:val="20"/>
                          <w:szCs w:val="20"/>
                          <w:lang w:val="fr-FR"/>
                        </w:rPr>
                      </w:pPr>
                      <w:r w:rsidRPr="00556A8D">
                        <w:rPr>
                          <w:rStyle w:val="Robust"/>
                          <w:rFonts w:ascii="Trebuchet MS" w:hAnsi="Trebuchet MS"/>
                          <w:b w:val="0"/>
                          <w:sz w:val="20"/>
                          <w:szCs w:val="20"/>
                          <w:lang w:val="fr-FR"/>
                        </w:rPr>
                        <w:t>dacă mingea bătută depăşeşte în traiectoria ei linia de 39,5 m  (linia exterioar</w:t>
                      </w:r>
                      <w:r w:rsidRPr="00556A8D">
                        <w:rPr>
                          <w:rStyle w:val="Robust"/>
                          <w:rFonts w:ascii="Trebuchet MS" w:hAnsi="Trebuchet MS"/>
                          <w:b w:val="0"/>
                          <w:sz w:val="20"/>
                          <w:szCs w:val="20"/>
                        </w:rPr>
                        <w:t>ă a zonei de fund)</w:t>
                      </w:r>
                      <w:r w:rsidRPr="00556A8D">
                        <w:rPr>
                          <w:rStyle w:val="Robust"/>
                          <w:rFonts w:ascii="Trebuchet MS" w:hAnsi="Trebuchet MS"/>
                          <w:b w:val="0"/>
                          <w:sz w:val="20"/>
                          <w:szCs w:val="20"/>
                          <w:lang w:val="fr-FR"/>
                        </w:rPr>
                        <w:t>, fără să fi atins pământul şi fără să depăşească liniile de margine ale zonei de fund</w:t>
                      </w:r>
                      <w:r w:rsidR="00F22F4A" w:rsidRPr="00556A8D">
                        <w:rPr>
                          <w:rStyle w:val="Robust"/>
                          <w:rFonts w:ascii="Trebuchet MS" w:hAnsi="Trebuchet MS"/>
                          <w:b w:val="0"/>
                          <w:sz w:val="20"/>
                          <w:szCs w:val="20"/>
                          <w:lang w:val="fr-FR"/>
                        </w:rPr>
                        <w:t>;</w:t>
                      </w:r>
                      <w:r w:rsidRPr="00556A8D">
                        <w:rPr>
                          <w:rStyle w:val="Robust"/>
                          <w:rFonts w:ascii="Trebuchet MS" w:hAnsi="Trebuchet MS"/>
                          <w:b w:val="0"/>
                          <w:sz w:val="20"/>
                          <w:szCs w:val="20"/>
                          <w:lang w:val="fr-FR"/>
                        </w:rPr>
                        <w:t xml:space="preserve"> </w:t>
                      </w:r>
                    </w:p>
                    <w:p w:rsidR="00DB48F9" w:rsidRPr="00556A8D" w:rsidRDefault="00DB48F9" w:rsidP="00DB48F9">
                      <w:pPr>
                        <w:numPr>
                          <w:ilvl w:val="0"/>
                          <w:numId w:val="19"/>
                        </w:numPr>
                        <w:ind w:left="360" w:firstLine="0"/>
                        <w:jc w:val="both"/>
                        <w:rPr>
                          <w:rFonts w:ascii="Trebuchet MS" w:hAnsi="Trebuchet MS"/>
                          <w:sz w:val="20"/>
                          <w:szCs w:val="20"/>
                          <w:lang w:val="fr-FR"/>
                        </w:rPr>
                      </w:pPr>
                      <w:r w:rsidRPr="00556A8D">
                        <w:rPr>
                          <w:rStyle w:val="Robust"/>
                          <w:rFonts w:ascii="Trebuchet MS" w:hAnsi="Trebuchet MS"/>
                          <w:b w:val="0"/>
                          <w:sz w:val="20"/>
                          <w:szCs w:val="20"/>
                          <w:lang w:val="fr-FR"/>
                        </w:rPr>
                        <w:t>dacă mingea bătută este atinsă de către jucătorii de la prindere şi cade peste linia de 39,5 m (linia exterioar</w:t>
                      </w:r>
                      <w:r w:rsidRPr="00556A8D">
                        <w:rPr>
                          <w:rStyle w:val="Robust"/>
                          <w:rFonts w:ascii="Trebuchet MS" w:hAnsi="Trebuchet MS"/>
                          <w:b w:val="0"/>
                          <w:sz w:val="20"/>
                          <w:szCs w:val="20"/>
                        </w:rPr>
                        <w:t>ă a zonei de fund)</w:t>
                      </w:r>
                      <w:r w:rsidRPr="00556A8D">
                        <w:rPr>
                          <w:rStyle w:val="Robust"/>
                          <w:rFonts w:ascii="Trebuchet MS" w:hAnsi="Trebuchet MS"/>
                          <w:b w:val="0"/>
                          <w:sz w:val="20"/>
                          <w:szCs w:val="20"/>
                          <w:lang w:val="fr-FR"/>
                        </w:rPr>
                        <w:t>, fără să depăşească linii</w:t>
                      </w:r>
                      <w:r w:rsidR="00F22F4A" w:rsidRPr="00556A8D">
                        <w:rPr>
                          <w:rStyle w:val="Robust"/>
                          <w:rFonts w:ascii="Trebuchet MS" w:hAnsi="Trebuchet MS"/>
                          <w:b w:val="0"/>
                          <w:sz w:val="20"/>
                          <w:szCs w:val="20"/>
                          <w:lang w:val="fr-FR"/>
                        </w:rPr>
                        <w:t>le de margine ale zonei de fund</w:t>
                      </w:r>
                      <w:r w:rsidRPr="00556A8D">
                        <w:rPr>
                          <w:rStyle w:val="Robust"/>
                          <w:rFonts w:ascii="Trebuchet MS" w:hAnsi="Trebuchet MS"/>
                          <w:b w:val="0"/>
                          <w:sz w:val="20"/>
                          <w:szCs w:val="20"/>
                          <w:lang w:val="fr-FR"/>
                        </w:rPr>
                        <w:t xml:space="preserve">;                      </w:t>
                      </w:r>
                    </w:p>
                    <w:p w:rsidR="00DB48F9" w:rsidRPr="00556A8D" w:rsidRDefault="00F22F4A" w:rsidP="00DB48F9">
                      <w:pPr>
                        <w:numPr>
                          <w:ilvl w:val="0"/>
                          <w:numId w:val="19"/>
                        </w:numPr>
                        <w:ind w:left="360" w:firstLine="0"/>
                        <w:jc w:val="both"/>
                        <w:rPr>
                          <w:rFonts w:ascii="Trebuchet MS" w:hAnsi="Trebuchet MS"/>
                          <w:sz w:val="20"/>
                          <w:szCs w:val="20"/>
                          <w:lang w:val="pt-BR"/>
                        </w:rPr>
                      </w:pPr>
                      <w:r w:rsidRPr="00556A8D">
                        <w:rPr>
                          <w:rStyle w:val="Robust"/>
                          <w:rFonts w:ascii="Trebuchet MS" w:hAnsi="Trebuchet MS"/>
                          <w:b w:val="0"/>
                          <w:sz w:val="20"/>
                          <w:szCs w:val="20"/>
                          <w:lang w:val="pt-BR"/>
                        </w:rPr>
                        <w:t>dacă mingea bătută prin aer, cade în zona de fund;</w:t>
                      </w:r>
                    </w:p>
                    <w:p w:rsidR="00DB48F9" w:rsidRPr="00556A8D" w:rsidRDefault="00F22F4A" w:rsidP="00DB48F9">
                      <w:pPr>
                        <w:numPr>
                          <w:ilvl w:val="0"/>
                          <w:numId w:val="19"/>
                        </w:numPr>
                        <w:ind w:left="360" w:firstLine="0"/>
                        <w:jc w:val="both"/>
                        <w:rPr>
                          <w:rFonts w:ascii="Trebuchet MS" w:hAnsi="Trebuchet MS"/>
                          <w:sz w:val="20"/>
                          <w:szCs w:val="20"/>
                          <w:lang w:val="pt-BR"/>
                        </w:rPr>
                      </w:pPr>
                      <w:r w:rsidRPr="00556A8D">
                        <w:rPr>
                          <w:rStyle w:val="Robust"/>
                          <w:rFonts w:ascii="Trebuchet MS" w:hAnsi="Trebuchet MS"/>
                          <w:b w:val="0"/>
                          <w:sz w:val="20"/>
                          <w:szCs w:val="20"/>
                          <w:lang w:val="pt-BR"/>
                        </w:rPr>
                        <w:t>dacă mingea bătută prin aer, cade în zona de fund</w:t>
                      </w:r>
                      <w:r w:rsidR="00DB48F9" w:rsidRPr="00556A8D">
                        <w:rPr>
                          <w:rStyle w:val="Robust"/>
                          <w:rFonts w:ascii="Trebuchet MS" w:hAnsi="Trebuchet MS"/>
                          <w:b w:val="0"/>
                          <w:sz w:val="20"/>
                          <w:szCs w:val="20"/>
                          <w:lang w:val="pt-BR"/>
                        </w:rPr>
                        <w:t>, pe liniile ce delimitează această zonă, da</w:t>
                      </w:r>
                      <w:r w:rsidR="00DB48F9" w:rsidRPr="00556A8D">
                        <w:rPr>
                          <w:rFonts w:ascii="Trebuchet MS" w:hAnsi="Trebuchet MS"/>
                          <w:sz w:val="20"/>
                          <w:szCs w:val="20"/>
                          <w:lang w:val="pt-BR"/>
                        </w:rPr>
                        <w:t xml:space="preserve"> </w:t>
                      </w:r>
                    </w:p>
                    <w:p w:rsidR="00DB48F9" w:rsidRPr="00556A8D" w:rsidRDefault="00DB48F9" w:rsidP="00DB48F9">
                      <w:pPr>
                        <w:pStyle w:val="Listparagraf1"/>
                        <w:ind w:left="360"/>
                        <w:jc w:val="both"/>
                        <w:rPr>
                          <w:rStyle w:val="Robust"/>
                          <w:rFonts w:ascii="Trebuchet MS" w:hAnsi="Trebuchet MS"/>
                          <w:b w:val="0"/>
                          <w:bCs w:val="0"/>
                          <w:sz w:val="20"/>
                          <w:szCs w:val="20"/>
                          <w:lang w:val="pt-BR"/>
                        </w:rPr>
                      </w:pPr>
                      <w:r w:rsidRPr="00556A8D">
                        <w:rPr>
                          <w:rStyle w:val="Robust"/>
                          <w:rFonts w:ascii="Trebuchet MS" w:hAnsi="Trebuchet MS"/>
                          <w:b w:val="0"/>
                          <w:sz w:val="20"/>
                          <w:szCs w:val="20"/>
                          <w:lang w:val="pt-BR"/>
                        </w:rPr>
                        <w:t xml:space="preserve">    </w:t>
                      </w:r>
                    </w:p>
                    <w:p w:rsidR="005554C4" w:rsidRPr="00520B66" w:rsidRDefault="005554C4" w:rsidP="0010040C">
                      <w:pPr>
                        <w:pStyle w:val="Listparagraf2"/>
                        <w:tabs>
                          <w:tab w:val="left" w:pos="0"/>
                        </w:tabs>
                        <w:ind w:left="0"/>
                        <w:jc w:val="both"/>
                        <w:rPr>
                          <w:rFonts w:ascii="Trebuchet MS" w:hAnsi="Trebuchet MS"/>
                          <w:b/>
                          <w:bCs/>
                          <w:sz w:val="20"/>
                          <w:szCs w:val="20"/>
                          <w:lang w:val="es-ES"/>
                        </w:rPr>
                      </w:pPr>
                    </w:p>
                    <w:p w:rsidR="005554C4" w:rsidRPr="00F200BC" w:rsidRDefault="005554C4" w:rsidP="00D412D5">
                      <w:pPr>
                        <w:rPr>
                          <w:szCs w:val="20"/>
                        </w:rPr>
                      </w:pPr>
                    </w:p>
                  </w:txbxContent>
                </v:textbox>
              </v:shape>
            </w:pict>
          </mc:Fallback>
        </mc:AlternateContent>
      </w:r>
    </w:p>
    <w:p w:rsidR="00D412D5" w:rsidRDefault="00D412D5" w:rsidP="00A31952">
      <w:pPr>
        <w:ind w:firstLine="708"/>
        <w:rPr>
          <w:rFonts w:ascii="Trebuchet MS" w:hAnsi="Trebuchet MS"/>
          <w:b/>
          <w:sz w:val="16"/>
          <w:szCs w:val="16"/>
          <w:u w:val="single"/>
        </w:rPr>
      </w:pPr>
    </w:p>
    <w:p w:rsidR="00C97C70" w:rsidRDefault="00C97C70" w:rsidP="00A31952">
      <w:pPr>
        <w:ind w:firstLine="708"/>
        <w:rPr>
          <w:rFonts w:ascii="Trebuchet MS" w:hAnsi="Trebuchet MS"/>
          <w:b/>
          <w:sz w:val="16"/>
          <w:szCs w:val="16"/>
          <w:u w:val="single"/>
        </w:rPr>
      </w:pPr>
    </w:p>
    <w:p w:rsidR="00D412D5" w:rsidRDefault="00D412D5" w:rsidP="00A31952">
      <w:pPr>
        <w:ind w:firstLine="708"/>
        <w:rPr>
          <w:rFonts w:ascii="Trebuchet MS" w:hAnsi="Trebuchet MS"/>
          <w:b/>
          <w:sz w:val="16"/>
          <w:szCs w:val="16"/>
          <w:u w:val="single"/>
        </w:rPr>
      </w:pPr>
    </w:p>
    <w:p w:rsidR="00D412D5" w:rsidRDefault="00D412D5" w:rsidP="00A31952">
      <w:pPr>
        <w:ind w:firstLine="708"/>
        <w:rPr>
          <w:rFonts w:ascii="Trebuchet MS" w:hAnsi="Trebuchet MS"/>
          <w:b/>
          <w:sz w:val="16"/>
          <w:szCs w:val="16"/>
          <w:u w:val="single"/>
        </w:rPr>
      </w:pPr>
    </w:p>
    <w:p w:rsidR="00D412D5" w:rsidRDefault="00D412D5" w:rsidP="00A31952">
      <w:pPr>
        <w:ind w:firstLine="708"/>
        <w:rPr>
          <w:rFonts w:ascii="Trebuchet MS" w:hAnsi="Trebuchet MS"/>
          <w:b/>
          <w:sz w:val="16"/>
          <w:szCs w:val="16"/>
          <w:u w:val="single"/>
        </w:rPr>
      </w:pPr>
    </w:p>
    <w:p w:rsidR="00D412D5" w:rsidRDefault="00D412D5" w:rsidP="00A31952">
      <w:pPr>
        <w:ind w:firstLine="708"/>
        <w:rPr>
          <w:rFonts w:ascii="Trebuchet MS" w:hAnsi="Trebuchet MS"/>
          <w:b/>
          <w:sz w:val="16"/>
          <w:szCs w:val="16"/>
          <w:u w:val="single"/>
        </w:rPr>
      </w:pPr>
    </w:p>
    <w:p w:rsidR="00D412D5" w:rsidRDefault="00D412D5" w:rsidP="00A31952">
      <w:pPr>
        <w:ind w:firstLine="708"/>
        <w:rPr>
          <w:rFonts w:ascii="Trebuchet MS" w:hAnsi="Trebuchet MS"/>
          <w:b/>
          <w:sz w:val="16"/>
          <w:szCs w:val="16"/>
          <w:u w:val="single"/>
        </w:rPr>
      </w:pPr>
    </w:p>
    <w:p w:rsidR="00D412D5" w:rsidRDefault="00D412D5" w:rsidP="00A31952">
      <w:pPr>
        <w:ind w:firstLine="708"/>
        <w:rPr>
          <w:rFonts w:ascii="Trebuchet MS" w:hAnsi="Trebuchet MS"/>
          <w:b/>
          <w:sz w:val="16"/>
          <w:szCs w:val="16"/>
          <w:u w:val="single"/>
        </w:rPr>
      </w:pPr>
    </w:p>
    <w:p w:rsidR="00D412D5" w:rsidRDefault="00D412D5" w:rsidP="00A31952">
      <w:pPr>
        <w:ind w:firstLine="708"/>
        <w:rPr>
          <w:rFonts w:ascii="Trebuchet MS" w:hAnsi="Trebuchet MS"/>
          <w:b/>
          <w:sz w:val="16"/>
          <w:szCs w:val="16"/>
          <w:u w:val="single"/>
        </w:rPr>
      </w:pPr>
    </w:p>
    <w:p w:rsidR="00D412D5" w:rsidRDefault="00D412D5" w:rsidP="00A31952">
      <w:pPr>
        <w:ind w:firstLine="708"/>
        <w:rPr>
          <w:rFonts w:ascii="Trebuchet MS" w:hAnsi="Trebuchet MS"/>
          <w:b/>
          <w:sz w:val="16"/>
          <w:szCs w:val="16"/>
          <w:u w:val="single"/>
        </w:rPr>
      </w:pPr>
    </w:p>
    <w:p w:rsidR="00D412D5" w:rsidRDefault="00D412D5" w:rsidP="00A31952">
      <w:pPr>
        <w:ind w:firstLine="708"/>
        <w:rPr>
          <w:rFonts w:ascii="Trebuchet MS" w:hAnsi="Trebuchet MS"/>
          <w:b/>
          <w:sz w:val="16"/>
          <w:szCs w:val="16"/>
          <w:u w:val="single"/>
        </w:rPr>
      </w:pPr>
    </w:p>
    <w:p w:rsidR="00D412D5" w:rsidRDefault="00D412D5" w:rsidP="00A31952">
      <w:pPr>
        <w:ind w:firstLine="708"/>
        <w:rPr>
          <w:rFonts w:ascii="Trebuchet MS" w:hAnsi="Trebuchet MS"/>
          <w:b/>
          <w:sz w:val="16"/>
          <w:szCs w:val="16"/>
          <w:u w:val="single"/>
        </w:rPr>
      </w:pPr>
    </w:p>
    <w:p w:rsidR="00D412D5" w:rsidRDefault="00D412D5" w:rsidP="00A31952">
      <w:pPr>
        <w:ind w:firstLine="708"/>
        <w:rPr>
          <w:rFonts w:ascii="Trebuchet MS" w:hAnsi="Trebuchet MS"/>
          <w:b/>
          <w:sz w:val="16"/>
          <w:szCs w:val="16"/>
          <w:u w:val="single"/>
        </w:rPr>
      </w:pPr>
    </w:p>
    <w:p w:rsidR="00D412D5" w:rsidRDefault="00D412D5" w:rsidP="00A31952">
      <w:pPr>
        <w:ind w:firstLine="708"/>
        <w:rPr>
          <w:rFonts w:ascii="Trebuchet MS" w:hAnsi="Trebuchet MS"/>
          <w:b/>
          <w:sz w:val="16"/>
          <w:szCs w:val="16"/>
          <w:u w:val="single"/>
        </w:rPr>
      </w:pPr>
    </w:p>
    <w:p w:rsidR="00D412D5" w:rsidRDefault="00D412D5" w:rsidP="00A31952">
      <w:pPr>
        <w:ind w:firstLine="708"/>
        <w:rPr>
          <w:rFonts w:ascii="Trebuchet MS" w:hAnsi="Trebuchet MS"/>
          <w:b/>
          <w:sz w:val="16"/>
          <w:szCs w:val="16"/>
          <w:u w:val="single"/>
        </w:rPr>
      </w:pPr>
    </w:p>
    <w:p w:rsidR="00D412D5" w:rsidRDefault="00D412D5" w:rsidP="00A31952">
      <w:pPr>
        <w:ind w:firstLine="708"/>
        <w:rPr>
          <w:rFonts w:ascii="Trebuchet MS" w:hAnsi="Trebuchet MS"/>
          <w:b/>
          <w:sz w:val="16"/>
          <w:szCs w:val="16"/>
          <w:u w:val="single"/>
        </w:rPr>
      </w:pPr>
    </w:p>
    <w:p w:rsidR="00D412D5" w:rsidRDefault="00D412D5" w:rsidP="00A31952">
      <w:pPr>
        <w:ind w:firstLine="708"/>
        <w:rPr>
          <w:rFonts w:ascii="Trebuchet MS" w:hAnsi="Trebuchet MS"/>
          <w:b/>
          <w:sz w:val="16"/>
          <w:szCs w:val="16"/>
          <w:u w:val="single"/>
        </w:rPr>
      </w:pPr>
    </w:p>
    <w:p w:rsidR="00D412D5" w:rsidRDefault="00D412D5" w:rsidP="00A31952">
      <w:pPr>
        <w:ind w:firstLine="708"/>
        <w:rPr>
          <w:rFonts w:ascii="Trebuchet MS" w:hAnsi="Trebuchet MS"/>
          <w:b/>
          <w:sz w:val="16"/>
          <w:szCs w:val="16"/>
          <w:u w:val="single"/>
        </w:rPr>
      </w:pPr>
    </w:p>
    <w:p w:rsidR="00D412D5" w:rsidRDefault="00D412D5" w:rsidP="00A31952">
      <w:pPr>
        <w:ind w:firstLine="708"/>
        <w:rPr>
          <w:rFonts w:ascii="Trebuchet MS" w:hAnsi="Trebuchet MS"/>
          <w:b/>
          <w:sz w:val="16"/>
          <w:szCs w:val="16"/>
          <w:u w:val="single"/>
        </w:rPr>
      </w:pPr>
    </w:p>
    <w:p w:rsidR="00D412D5" w:rsidRDefault="00D412D5" w:rsidP="00A31952">
      <w:pPr>
        <w:ind w:firstLine="708"/>
        <w:rPr>
          <w:rFonts w:ascii="Trebuchet MS" w:hAnsi="Trebuchet MS"/>
          <w:b/>
          <w:sz w:val="16"/>
          <w:szCs w:val="16"/>
          <w:u w:val="single"/>
        </w:rPr>
      </w:pPr>
    </w:p>
    <w:p w:rsidR="00D412D5" w:rsidRDefault="00D412D5" w:rsidP="00A31952">
      <w:pPr>
        <w:ind w:firstLine="708"/>
        <w:rPr>
          <w:rFonts w:ascii="Trebuchet MS" w:hAnsi="Trebuchet MS"/>
          <w:b/>
          <w:sz w:val="16"/>
          <w:szCs w:val="16"/>
          <w:u w:val="single"/>
        </w:rPr>
      </w:pPr>
    </w:p>
    <w:p w:rsidR="00D412D5" w:rsidRDefault="00D412D5" w:rsidP="00A31952">
      <w:pPr>
        <w:ind w:firstLine="708"/>
        <w:rPr>
          <w:rFonts w:ascii="Trebuchet MS" w:hAnsi="Trebuchet MS"/>
          <w:b/>
          <w:sz w:val="16"/>
          <w:szCs w:val="16"/>
          <w:u w:val="single"/>
        </w:rPr>
      </w:pPr>
    </w:p>
    <w:p w:rsidR="00D412D5" w:rsidRDefault="00D412D5" w:rsidP="00A31952">
      <w:pPr>
        <w:ind w:firstLine="708"/>
        <w:rPr>
          <w:rFonts w:ascii="Trebuchet MS" w:hAnsi="Trebuchet MS"/>
          <w:b/>
          <w:sz w:val="16"/>
          <w:szCs w:val="16"/>
          <w:u w:val="single"/>
        </w:rPr>
      </w:pPr>
    </w:p>
    <w:p w:rsidR="00D412D5" w:rsidRDefault="00D412D5" w:rsidP="00A31952">
      <w:pPr>
        <w:ind w:firstLine="708"/>
        <w:rPr>
          <w:rFonts w:ascii="Trebuchet MS" w:hAnsi="Trebuchet MS"/>
          <w:b/>
          <w:sz w:val="16"/>
          <w:szCs w:val="16"/>
          <w:u w:val="single"/>
        </w:rPr>
      </w:pPr>
    </w:p>
    <w:p w:rsidR="00D412D5" w:rsidRDefault="00D412D5" w:rsidP="00A31952">
      <w:pPr>
        <w:ind w:firstLine="708"/>
        <w:rPr>
          <w:rFonts w:ascii="Trebuchet MS" w:hAnsi="Trebuchet MS"/>
          <w:b/>
          <w:sz w:val="16"/>
          <w:szCs w:val="16"/>
          <w:u w:val="single"/>
        </w:rPr>
      </w:pPr>
    </w:p>
    <w:p w:rsidR="00D412D5" w:rsidRDefault="00D412D5" w:rsidP="00A31952">
      <w:pPr>
        <w:ind w:firstLine="708"/>
        <w:rPr>
          <w:rFonts w:ascii="Trebuchet MS" w:hAnsi="Trebuchet MS"/>
          <w:b/>
          <w:sz w:val="16"/>
          <w:szCs w:val="16"/>
          <w:u w:val="single"/>
        </w:rPr>
      </w:pPr>
    </w:p>
    <w:p w:rsidR="00D412D5" w:rsidRDefault="00D412D5" w:rsidP="00A31952">
      <w:pPr>
        <w:ind w:firstLine="708"/>
        <w:rPr>
          <w:rFonts w:ascii="Trebuchet MS" w:hAnsi="Trebuchet MS"/>
          <w:b/>
          <w:sz w:val="16"/>
          <w:szCs w:val="16"/>
          <w:u w:val="single"/>
        </w:rPr>
      </w:pPr>
    </w:p>
    <w:p w:rsidR="00D412D5" w:rsidRDefault="00D412D5" w:rsidP="00A31952">
      <w:pPr>
        <w:ind w:firstLine="708"/>
        <w:rPr>
          <w:rFonts w:ascii="Trebuchet MS" w:hAnsi="Trebuchet MS"/>
          <w:b/>
          <w:sz w:val="16"/>
          <w:szCs w:val="16"/>
          <w:u w:val="single"/>
        </w:rPr>
      </w:pPr>
    </w:p>
    <w:p w:rsidR="00D412D5" w:rsidRDefault="00D412D5" w:rsidP="00A31952">
      <w:pPr>
        <w:ind w:firstLine="708"/>
        <w:rPr>
          <w:rFonts w:ascii="Trebuchet MS" w:hAnsi="Trebuchet MS"/>
          <w:b/>
          <w:sz w:val="16"/>
          <w:szCs w:val="16"/>
          <w:u w:val="single"/>
        </w:rPr>
      </w:pPr>
    </w:p>
    <w:p w:rsidR="00D412D5" w:rsidRDefault="00D412D5" w:rsidP="00A31952">
      <w:pPr>
        <w:ind w:firstLine="708"/>
        <w:rPr>
          <w:rFonts w:ascii="Trebuchet MS" w:hAnsi="Trebuchet MS"/>
          <w:b/>
          <w:sz w:val="16"/>
          <w:szCs w:val="16"/>
          <w:u w:val="single"/>
        </w:rPr>
      </w:pPr>
    </w:p>
    <w:p w:rsidR="00D412D5" w:rsidRDefault="00D412D5" w:rsidP="00A31952">
      <w:pPr>
        <w:ind w:firstLine="708"/>
        <w:rPr>
          <w:rFonts w:ascii="Trebuchet MS" w:hAnsi="Trebuchet MS"/>
          <w:b/>
          <w:sz w:val="16"/>
          <w:szCs w:val="16"/>
          <w:u w:val="single"/>
        </w:rPr>
      </w:pPr>
    </w:p>
    <w:p w:rsidR="00D412D5" w:rsidRDefault="00D412D5" w:rsidP="00A31952">
      <w:pPr>
        <w:ind w:firstLine="708"/>
        <w:rPr>
          <w:rFonts w:ascii="Trebuchet MS" w:hAnsi="Trebuchet MS"/>
          <w:b/>
          <w:sz w:val="16"/>
          <w:szCs w:val="16"/>
          <w:u w:val="single"/>
        </w:rPr>
      </w:pPr>
    </w:p>
    <w:p w:rsidR="00D412D5" w:rsidRDefault="00D412D5" w:rsidP="00A31952">
      <w:pPr>
        <w:ind w:firstLine="708"/>
        <w:rPr>
          <w:rFonts w:ascii="Trebuchet MS" w:hAnsi="Trebuchet MS"/>
          <w:b/>
          <w:sz w:val="16"/>
          <w:szCs w:val="16"/>
          <w:u w:val="single"/>
        </w:rPr>
      </w:pPr>
    </w:p>
    <w:p w:rsidR="00D412D5" w:rsidRDefault="00D412D5" w:rsidP="00A31952">
      <w:pPr>
        <w:ind w:firstLine="708"/>
        <w:rPr>
          <w:rFonts w:ascii="Trebuchet MS" w:hAnsi="Trebuchet MS"/>
          <w:b/>
          <w:sz w:val="16"/>
          <w:szCs w:val="16"/>
          <w:u w:val="single"/>
        </w:rPr>
      </w:pPr>
    </w:p>
    <w:p w:rsidR="00D412D5" w:rsidRDefault="00D412D5" w:rsidP="00A31952">
      <w:pPr>
        <w:ind w:firstLine="708"/>
        <w:rPr>
          <w:rFonts w:ascii="Trebuchet MS" w:hAnsi="Trebuchet MS"/>
          <w:b/>
          <w:sz w:val="16"/>
          <w:szCs w:val="16"/>
          <w:u w:val="single"/>
        </w:rPr>
      </w:pPr>
    </w:p>
    <w:p w:rsidR="00D412D5" w:rsidRDefault="00D412D5" w:rsidP="00A31952">
      <w:pPr>
        <w:ind w:firstLine="708"/>
        <w:rPr>
          <w:rFonts w:ascii="Trebuchet MS" w:hAnsi="Trebuchet MS"/>
          <w:b/>
          <w:sz w:val="16"/>
          <w:szCs w:val="16"/>
          <w:u w:val="single"/>
        </w:rPr>
      </w:pPr>
    </w:p>
    <w:p w:rsidR="00D412D5" w:rsidRDefault="00D412D5" w:rsidP="00A31952">
      <w:pPr>
        <w:ind w:firstLine="708"/>
        <w:rPr>
          <w:rFonts w:ascii="Trebuchet MS" w:hAnsi="Trebuchet MS"/>
          <w:b/>
          <w:sz w:val="16"/>
          <w:szCs w:val="16"/>
          <w:u w:val="single"/>
        </w:rPr>
      </w:pPr>
    </w:p>
    <w:p w:rsidR="00D412D5" w:rsidRDefault="00D412D5" w:rsidP="00A31952">
      <w:pPr>
        <w:ind w:firstLine="708"/>
        <w:rPr>
          <w:rFonts w:ascii="Trebuchet MS" w:hAnsi="Trebuchet MS"/>
          <w:b/>
          <w:sz w:val="16"/>
          <w:szCs w:val="16"/>
          <w:u w:val="single"/>
        </w:rPr>
      </w:pPr>
    </w:p>
    <w:p w:rsidR="00D412D5" w:rsidRDefault="00D412D5" w:rsidP="00A31952">
      <w:pPr>
        <w:ind w:firstLine="708"/>
        <w:rPr>
          <w:rFonts w:ascii="Trebuchet MS" w:hAnsi="Trebuchet MS"/>
          <w:b/>
          <w:sz w:val="16"/>
          <w:szCs w:val="16"/>
          <w:u w:val="single"/>
        </w:rPr>
      </w:pPr>
    </w:p>
    <w:p w:rsidR="00D412D5" w:rsidRDefault="00D412D5" w:rsidP="00A31952">
      <w:pPr>
        <w:ind w:firstLine="708"/>
        <w:rPr>
          <w:rFonts w:ascii="Trebuchet MS" w:hAnsi="Trebuchet MS"/>
          <w:b/>
          <w:sz w:val="16"/>
          <w:szCs w:val="16"/>
          <w:u w:val="single"/>
        </w:rPr>
      </w:pPr>
    </w:p>
    <w:p w:rsidR="00D412D5" w:rsidRDefault="00D412D5" w:rsidP="00A31952">
      <w:pPr>
        <w:ind w:firstLine="708"/>
        <w:rPr>
          <w:rFonts w:ascii="Trebuchet MS" w:hAnsi="Trebuchet MS"/>
          <w:b/>
          <w:sz w:val="16"/>
          <w:szCs w:val="16"/>
          <w:u w:val="single"/>
        </w:rPr>
      </w:pPr>
    </w:p>
    <w:p w:rsidR="00D412D5" w:rsidRDefault="00D412D5" w:rsidP="00A31952">
      <w:pPr>
        <w:ind w:firstLine="708"/>
        <w:rPr>
          <w:rFonts w:ascii="Trebuchet MS" w:hAnsi="Trebuchet MS"/>
          <w:b/>
          <w:sz w:val="16"/>
          <w:szCs w:val="16"/>
          <w:u w:val="single"/>
        </w:rPr>
      </w:pPr>
    </w:p>
    <w:p w:rsidR="00D412D5" w:rsidRDefault="00D412D5" w:rsidP="00A31952">
      <w:pPr>
        <w:ind w:firstLine="708"/>
        <w:rPr>
          <w:rFonts w:ascii="Trebuchet MS" w:hAnsi="Trebuchet MS"/>
          <w:b/>
          <w:sz w:val="16"/>
          <w:szCs w:val="16"/>
          <w:u w:val="single"/>
        </w:rPr>
      </w:pPr>
    </w:p>
    <w:p w:rsidR="00D412D5" w:rsidRDefault="00D412D5" w:rsidP="00A31952">
      <w:pPr>
        <w:ind w:firstLine="708"/>
        <w:rPr>
          <w:rFonts w:ascii="Trebuchet MS" w:hAnsi="Trebuchet MS"/>
          <w:b/>
          <w:sz w:val="16"/>
          <w:szCs w:val="16"/>
          <w:u w:val="single"/>
        </w:rPr>
      </w:pPr>
    </w:p>
    <w:p w:rsidR="00D412D5" w:rsidRDefault="00D412D5" w:rsidP="00A31952">
      <w:pPr>
        <w:ind w:firstLine="708"/>
        <w:rPr>
          <w:rFonts w:ascii="Trebuchet MS" w:hAnsi="Trebuchet MS"/>
          <w:b/>
          <w:sz w:val="16"/>
          <w:szCs w:val="16"/>
          <w:u w:val="single"/>
        </w:rPr>
      </w:pPr>
    </w:p>
    <w:p w:rsidR="00D412D5" w:rsidRDefault="00D412D5" w:rsidP="00A31952">
      <w:pPr>
        <w:ind w:firstLine="708"/>
        <w:rPr>
          <w:rFonts w:ascii="Trebuchet MS" w:hAnsi="Trebuchet MS"/>
          <w:b/>
          <w:sz w:val="16"/>
          <w:szCs w:val="16"/>
          <w:u w:val="single"/>
        </w:rPr>
      </w:pPr>
    </w:p>
    <w:p w:rsidR="00D412D5" w:rsidRDefault="00D412D5" w:rsidP="00A31952">
      <w:pPr>
        <w:ind w:firstLine="708"/>
        <w:rPr>
          <w:rFonts w:ascii="Trebuchet MS" w:hAnsi="Trebuchet MS"/>
          <w:b/>
          <w:sz w:val="16"/>
          <w:szCs w:val="16"/>
          <w:u w:val="single"/>
        </w:rPr>
      </w:pPr>
    </w:p>
    <w:p w:rsidR="00D412D5" w:rsidRDefault="00D412D5" w:rsidP="00A31952">
      <w:pPr>
        <w:ind w:firstLine="708"/>
        <w:rPr>
          <w:rFonts w:ascii="Trebuchet MS" w:hAnsi="Trebuchet MS"/>
          <w:b/>
          <w:sz w:val="16"/>
          <w:szCs w:val="16"/>
          <w:u w:val="single"/>
        </w:rPr>
      </w:pPr>
    </w:p>
    <w:p w:rsidR="00D412D5" w:rsidRDefault="00D412D5" w:rsidP="00A31952">
      <w:pPr>
        <w:ind w:firstLine="708"/>
        <w:rPr>
          <w:rFonts w:ascii="Trebuchet MS" w:hAnsi="Trebuchet MS"/>
          <w:b/>
          <w:sz w:val="16"/>
          <w:szCs w:val="16"/>
          <w:u w:val="single"/>
        </w:rPr>
      </w:pPr>
    </w:p>
    <w:p w:rsidR="00D412D5" w:rsidRDefault="00D412D5" w:rsidP="00A31952">
      <w:pPr>
        <w:ind w:firstLine="708"/>
        <w:rPr>
          <w:rFonts w:ascii="Trebuchet MS" w:hAnsi="Trebuchet MS"/>
          <w:b/>
          <w:sz w:val="16"/>
          <w:szCs w:val="16"/>
          <w:u w:val="single"/>
        </w:rPr>
      </w:pPr>
    </w:p>
    <w:p w:rsidR="00D412D5" w:rsidRDefault="00D412D5" w:rsidP="00A31952">
      <w:pPr>
        <w:ind w:firstLine="708"/>
        <w:rPr>
          <w:rFonts w:ascii="Trebuchet MS" w:hAnsi="Trebuchet MS"/>
          <w:b/>
          <w:sz w:val="16"/>
          <w:szCs w:val="16"/>
          <w:u w:val="single"/>
        </w:rPr>
      </w:pPr>
    </w:p>
    <w:p w:rsidR="00D412D5" w:rsidRDefault="00D412D5" w:rsidP="00A31952">
      <w:pPr>
        <w:ind w:firstLine="708"/>
        <w:rPr>
          <w:rFonts w:ascii="Trebuchet MS" w:hAnsi="Trebuchet MS"/>
          <w:b/>
          <w:sz w:val="16"/>
          <w:szCs w:val="16"/>
          <w:u w:val="single"/>
        </w:rPr>
      </w:pPr>
    </w:p>
    <w:p w:rsidR="00D412D5" w:rsidRDefault="00D412D5" w:rsidP="00A31952">
      <w:pPr>
        <w:ind w:firstLine="708"/>
        <w:rPr>
          <w:rFonts w:ascii="Trebuchet MS" w:hAnsi="Trebuchet MS"/>
          <w:b/>
          <w:sz w:val="16"/>
          <w:szCs w:val="16"/>
          <w:u w:val="single"/>
        </w:rPr>
      </w:pPr>
    </w:p>
    <w:p w:rsidR="00D412D5" w:rsidRDefault="00D412D5" w:rsidP="00A31952">
      <w:pPr>
        <w:ind w:firstLine="708"/>
        <w:rPr>
          <w:rFonts w:ascii="Trebuchet MS" w:hAnsi="Trebuchet MS"/>
          <w:b/>
          <w:sz w:val="16"/>
          <w:szCs w:val="16"/>
          <w:u w:val="single"/>
        </w:rPr>
      </w:pPr>
    </w:p>
    <w:p w:rsidR="00D412D5" w:rsidRDefault="00D412D5" w:rsidP="00A31952">
      <w:pPr>
        <w:ind w:firstLine="708"/>
        <w:rPr>
          <w:rFonts w:ascii="Trebuchet MS" w:hAnsi="Trebuchet MS"/>
          <w:b/>
          <w:sz w:val="16"/>
          <w:szCs w:val="16"/>
          <w:u w:val="single"/>
        </w:rPr>
      </w:pPr>
    </w:p>
    <w:p w:rsidR="00D412D5" w:rsidRDefault="00D412D5" w:rsidP="00A31952">
      <w:pPr>
        <w:ind w:firstLine="708"/>
        <w:rPr>
          <w:rFonts w:ascii="Trebuchet MS" w:hAnsi="Trebuchet MS"/>
          <w:b/>
          <w:sz w:val="16"/>
          <w:szCs w:val="16"/>
          <w:u w:val="single"/>
        </w:rPr>
      </w:pPr>
    </w:p>
    <w:p w:rsidR="00D412D5" w:rsidRDefault="00D412D5" w:rsidP="00A31952">
      <w:pPr>
        <w:ind w:firstLine="708"/>
        <w:rPr>
          <w:rFonts w:ascii="Trebuchet MS" w:hAnsi="Trebuchet MS"/>
          <w:b/>
          <w:sz w:val="16"/>
          <w:szCs w:val="16"/>
          <w:u w:val="single"/>
        </w:rPr>
      </w:pPr>
    </w:p>
    <w:p w:rsidR="00D412D5" w:rsidRDefault="00D412D5" w:rsidP="00A31952">
      <w:pPr>
        <w:ind w:firstLine="708"/>
        <w:rPr>
          <w:rFonts w:ascii="Trebuchet MS" w:hAnsi="Trebuchet MS"/>
          <w:b/>
          <w:sz w:val="16"/>
          <w:szCs w:val="16"/>
          <w:u w:val="single"/>
        </w:rPr>
      </w:pPr>
    </w:p>
    <w:p w:rsidR="00D412D5" w:rsidRDefault="00D412D5" w:rsidP="00A31952">
      <w:pPr>
        <w:ind w:firstLine="708"/>
        <w:rPr>
          <w:rFonts w:ascii="Trebuchet MS" w:hAnsi="Trebuchet MS"/>
          <w:b/>
          <w:sz w:val="16"/>
          <w:szCs w:val="16"/>
          <w:u w:val="single"/>
        </w:rPr>
      </w:pPr>
    </w:p>
    <w:p w:rsidR="00D412D5" w:rsidRDefault="00D412D5" w:rsidP="00A31952">
      <w:pPr>
        <w:ind w:firstLine="708"/>
        <w:rPr>
          <w:rFonts w:ascii="Trebuchet MS" w:hAnsi="Trebuchet MS"/>
          <w:b/>
          <w:sz w:val="16"/>
          <w:szCs w:val="16"/>
          <w:u w:val="single"/>
        </w:rPr>
      </w:pPr>
    </w:p>
    <w:p w:rsidR="00D412D5" w:rsidRDefault="00D412D5" w:rsidP="00A31952">
      <w:pPr>
        <w:ind w:firstLine="708"/>
        <w:rPr>
          <w:rFonts w:ascii="Trebuchet MS" w:hAnsi="Trebuchet MS"/>
          <w:b/>
          <w:sz w:val="16"/>
          <w:szCs w:val="16"/>
          <w:u w:val="single"/>
        </w:rPr>
      </w:pPr>
    </w:p>
    <w:p w:rsidR="00D412D5" w:rsidRDefault="00D412D5" w:rsidP="00A31952">
      <w:pPr>
        <w:ind w:firstLine="708"/>
        <w:rPr>
          <w:rFonts w:ascii="Trebuchet MS" w:hAnsi="Trebuchet MS"/>
          <w:b/>
          <w:sz w:val="16"/>
          <w:szCs w:val="16"/>
          <w:u w:val="single"/>
        </w:rPr>
      </w:pPr>
    </w:p>
    <w:p w:rsidR="00D412D5" w:rsidRDefault="00D412D5" w:rsidP="00A31952">
      <w:pPr>
        <w:ind w:firstLine="708"/>
        <w:rPr>
          <w:rFonts w:ascii="Trebuchet MS" w:hAnsi="Trebuchet MS"/>
          <w:b/>
          <w:sz w:val="16"/>
          <w:szCs w:val="16"/>
          <w:u w:val="single"/>
        </w:rPr>
      </w:pPr>
    </w:p>
    <w:p w:rsidR="00D412D5" w:rsidRDefault="00D412D5" w:rsidP="00A31952">
      <w:pPr>
        <w:ind w:firstLine="708"/>
        <w:rPr>
          <w:rFonts w:ascii="Trebuchet MS" w:hAnsi="Trebuchet MS"/>
          <w:b/>
          <w:sz w:val="16"/>
          <w:szCs w:val="16"/>
          <w:u w:val="single"/>
        </w:rPr>
      </w:pPr>
    </w:p>
    <w:p w:rsidR="00D412D5" w:rsidRDefault="00D412D5" w:rsidP="00A31952">
      <w:pPr>
        <w:ind w:firstLine="708"/>
        <w:rPr>
          <w:rFonts w:ascii="Trebuchet MS" w:hAnsi="Trebuchet MS"/>
          <w:b/>
          <w:sz w:val="16"/>
          <w:szCs w:val="16"/>
          <w:u w:val="single"/>
        </w:rPr>
      </w:pPr>
    </w:p>
    <w:p w:rsidR="00D412D5" w:rsidRDefault="00D412D5" w:rsidP="00A31952">
      <w:pPr>
        <w:ind w:firstLine="708"/>
        <w:rPr>
          <w:rFonts w:ascii="Trebuchet MS" w:hAnsi="Trebuchet MS"/>
          <w:b/>
          <w:sz w:val="16"/>
          <w:szCs w:val="16"/>
          <w:u w:val="single"/>
        </w:rPr>
      </w:pPr>
    </w:p>
    <w:p w:rsidR="00D412D5" w:rsidRDefault="00D412D5" w:rsidP="00A31952">
      <w:pPr>
        <w:ind w:firstLine="708"/>
        <w:rPr>
          <w:rFonts w:ascii="Trebuchet MS" w:hAnsi="Trebuchet MS"/>
          <w:b/>
          <w:sz w:val="16"/>
          <w:szCs w:val="16"/>
          <w:u w:val="single"/>
        </w:rPr>
      </w:pPr>
    </w:p>
    <w:p w:rsidR="00D412D5" w:rsidRDefault="00D412D5" w:rsidP="00A31952">
      <w:pPr>
        <w:ind w:firstLine="708"/>
        <w:rPr>
          <w:rFonts w:ascii="Trebuchet MS" w:hAnsi="Trebuchet MS"/>
          <w:b/>
          <w:sz w:val="16"/>
          <w:szCs w:val="16"/>
          <w:u w:val="single"/>
        </w:rPr>
      </w:pPr>
    </w:p>
    <w:p w:rsidR="00D412D5" w:rsidRDefault="00D412D5" w:rsidP="00A31952">
      <w:pPr>
        <w:ind w:firstLine="708"/>
        <w:rPr>
          <w:rFonts w:ascii="Trebuchet MS" w:hAnsi="Trebuchet MS"/>
          <w:b/>
          <w:sz w:val="16"/>
          <w:szCs w:val="16"/>
          <w:u w:val="single"/>
        </w:rPr>
      </w:pPr>
    </w:p>
    <w:p w:rsidR="00D412D5" w:rsidRDefault="00D412D5" w:rsidP="00A31952">
      <w:pPr>
        <w:ind w:firstLine="708"/>
        <w:rPr>
          <w:rFonts w:ascii="Trebuchet MS" w:hAnsi="Trebuchet MS"/>
          <w:b/>
          <w:sz w:val="16"/>
          <w:szCs w:val="16"/>
          <w:u w:val="single"/>
        </w:rPr>
      </w:pPr>
    </w:p>
    <w:p w:rsidR="00D412D5" w:rsidRDefault="00D412D5" w:rsidP="00A31952">
      <w:pPr>
        <w:ind w:firstLine="708"/>
        <w:rPr>
          <w:rFonts w:ascii="Trebuchet MS" w:hAnsi="Trebuchet MS"/>
          <w:b/>
          <w:sz w:val="16"/>
          <w:szCs w:val="16"/>
          <w:u w:val="single"/>
        </w:rPr>
      </w:pPr>
    </w:p>
    <w:p w:rsidR="00D412D5" w:rsidRDefault="00D412D5" w:rsidP="00A31952">
      <w:pPr>
        <w:ind w:firstLine="708"/>
        <w:rPr>
          <w:rFonts w:ascii="Trebuchet MS" w:hAnsi="Trebuchet MS"/>
          <w:b/>
          <w:sz w:val="16"/>
          <w:szCs w:val="16"/>
          <w:u w:val="single"/>
        </w:rPr>
      </w:pPr>
    </w:p>
    <w:p w:rsidR="00D412D5" w:rsidRDefault="00D412D5" w:rsidP="00A31952">
      <w:pPr>
        <w:ind w:firstLine="708"/>
        <w:rPr>
          <w:rFonts w:ascii="Trebuchet MS" w:hAnsi="Trebuchet MS"/>
          <w:b/>
          <w:sz w:val="16"/>
          <w:szCs w:val="16"/>
          <w:u w:val="single"/>
        </w:rPr>
      </w:pPr>
    </w:p>
    <w:p w:rsidR="00D412D5" w:rsidRDefault="00D412D5" w:rsidP="00A31952">
      <w:pPr>
        <w:ind w:firstLine="708"/>
        <w:rPr>
          <w:rFonts w:ascii="Trebuchet MS" w:hAnsi="Trebuchet MS"/>
          <w:b/>
          <w:sz w:val="16"/>
          <w:szCs w:val="16"/>
          <w:u w:val="single"/>
        </w:rPr>
      </w:pPr>
    </w:p>
    <w:p w:rsidR="00D412D5" w:rsidRDefault="00D412D5" w:rsidP="00A31952">
      <w:pPr>
        <w:ind w:firstLine="708"/>
        <w:rPr>
          <w:rFonts w:ascii="Trebuchet MS" w:hAnsi="Trebuchet MS"/>
          <w:b/>
          <w:sz w:val="16"/>
          <w:szCs w:val="16"/>
          <w:u w:val="single"/>
        </w:rPr>
      </w:pPr>
    </w:p>
    <w:p w:rsidR="00D412D5" w:rsidRDefault="00D412D5" w:rsidP="00A31952">
      <w:pPr>
        <w:ind w:firstLine="708"/>
        <w:rPr>
          <w:rFonts w:ascii="Trebuchet MS" w:hAnsi="Trebuchet MS"/>
          <w:b/>
          <w:sz w:val="16"/>
          <w:szCs w:val="16"/>
          <w:u w:val="single"/>
        </w:rPr>
      </w:pPr>
    </w:p>
    <w:p w:rsidR="00D412D5" w:rsidRDefault="00D412D5" w:rsidP="00A31952">
      <w:pPr>
        <w:ind w:firstLine="708"/>
        <w:rPr>
          <w:rFonts w:ascii="Trebuchet MS" w:hAnsi="Trebuchet MS"/>
          <w:b/>
          <w:sz w:val="16"/>
          <w:szCs w:val="16"/>
          <w:u w:val="single"/>
        </w:rPr>
      </w:pPr>
    </w:p>
    <w:p w:rsidR="00D412D5" w:rsidRDefault="00D412D5" w:rsidP="00A31952">
      <w:pPr>
        <w:ind w:firstLine="708"/>
        <w:rPr>
          <w:rFonts w:ascii="Trebuchet MS" w:hAnsi="Trebuchet MS"/>
          <w:b/>
          <w:sz w:val="16"/>
          <w:szCs w:val="16"/>
          <w:u w:val="single"/>
        </w:rPr>
      </w:pPr>
    </w:p>
    <w:p w:rsidR="00D412D5" w:rsidRDefault="00D412D5" w:rsidP="00A31952">
      <w:pPr>
        <w:ind w:firstLine="708"/>
        <w:rPr>
          <w:rFonts w:ascii="Trebuchet MS" w:hAnsi="Trebuchet MS"/>
          <w:b/>
          <w:sz w:val="16"/>
          <w:szCs w:val="16"/>
          <w:u w:val="single"/>
        </w:rPr>
      </w:pPr>
    </w:p>
    <w:p w:rsidR="00D412D5" w:rsidRDefault="00D412D5" w:rsidP="00A31952">
      <w:pPr>
        <w:ind w:firstLine="708"/>
        <w:rPr>
          <w:rFonts w:ascii="Trebuchet MS" w:hAnsi="Trebuchet MS"/>
          <w:b/>
          <w:sz w:val="16"/>
          <w:szCs w:val="16"/>
          <w:u w:val="single"/>
        </w:rPr>
      </w:pPr>
    </w:p>
    <w:p w:rsidR="00D412D5" w:rsidRDefault="00D412D5"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39720B" w:rsidP="00A31952">
      <w:pPr>
        <w:ind w:firstLine="708"/>
        <w:rPr>
          <w:rFonts w:ascii="Trebuchet MS" w:hAnsi="Trebuchet MS"/>
          <w:b/>
          <w:sz w:val="16"/>
          <w:szCs w:val="16"/>
          <w:u w:val="single"/>
        </w:rPr>
      </w:pPr>
      <w:r>
        <w:rPr>
          <w:rFonts w:ascii="Trebuchet MS" w:hAnsi="Trebuchet MS"/>
          <w:b/>
          <w:noProof/>
          <w:sz w:val="16"/>
          <w:szCs w:val="16"/>
          <w:u w:val="single"/>
          <w:lang w:val="en-US" w:eastAsia="en-US"/>
        </w:rPr>
        <mc:AlternateContent>
          <mc:Choice Requires="wps">
            <w:drawing>
              <wp:anchor distT="0" distB="0" distL="114300" distR="114300" simplePos="0" relativeHeight="251681280" behindDoc="0" locked="0" layoutInCell="1" allowOverlap="1">
                <wp:simplePos x="0" y="0"/>
                <wp:positionH relativeFrom="column">
                  <wp:posOffset>-76835</wp:posOffset>
                </wp:positionH>
                <wp:positionV relativeFrom="paragraph">
                  <wp:posOffset>88265</wp:posOffset>
                </wp:positionV>
                <wp:extent cx="6277610" cy="9496425"/>
                <wp:effectExtent l="0" t="0" r="8890" b="9525"/>
                <wp:wrapNone/>
                <wp:docPr id="23" name="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277610" cy="9496425"/>
                        </a:xfrm>
                        <a:prstGeom prst="rect">
                          <a:avLst/>
                        </a:prstGeom>
                        <a:solidFill>
                          <a:srgbClr val="FFFFCC"/>
                        </a:solidFill>
                        <a:ln w="9525">
                          <a:solidFill>
                            <a:srgbClr val="000000"/>
                          </a:solidFill>
                          <a:miter lim="800000"/>
                          <a:headEnd/>
                          <a:tailEnd/>
                        </a:ln>
                      </wps:spPr>
                      <wps:txbx>
                        <w:txbxContent>
                          <w:p w:rsidR="00DB48F9" w:rsidRPr="00556A8D" w:rsidRDefault="00DB48F9" w:rsidP="00DB48F9">
                            <w:pPr>
                              <w:numPr>
                                <w:ilvl w:val="0"/>
                                <w:numId w:val="19"/>
                              </w:numPr>
                              <w:ind w:left="360" w:firstLine="0"/>
                              <w:jc w:val="both"/>
                              <w:rPr>
                                <w:rFonts w:ascii="Trebuchet MS" w:hAnsi="Trebuchet MS"/>
                                <w:sz w:val="20"/>
                                <w:szCs w:val="20"/>
                                <w:lang w:val="pt-BR"/>
                              </w:rPr>
                            </w:pPr>
                            <w:r w:rsidRPr="00556A8D">
                              <w:rPr>
                                <w:rStyle w:val="Robust"/>
                                <w:rFonts w:ascii="Trebuchet MS" w:hAnsi="Trebuchet MS"/>
                                <w:sz w:val="20"/>
                                <w:szCs w:val="20"/>
                                <w:lang w:val="pt-BR"/>
                              </w:rPr>
                              <w:t>dacă mingea în traiectoria ei prin aer , fiind atinsă de jucătorii de la prindere , iese printre steagurile ce delimitează această zonă sau cade în zona de fund ori pe liniile ce delimitează zona de fund .</w:t>
                            </w:r>
                          </w:p>
                          <w:p w:rsidR="00DB48F9" w:rsidRPr="00556A8D" w:rsidRDefault="00DB48F9" w:rsidP="00DB48F9">
                            <w:pPr>
                              <w:pStyle w:val="Listparagraf1"/>
                              <w:ind w:left="360"/>
                              <w:jc w:val="both"/>
                              <w:rPr>
                                <w:rStyle w:val="Robust"/>
                                <w:rFonts w:ascii="Trebuchet MS" w:hAnsi="Trebuchet MS"/>
                                <w:b w:val="0"/>
                                <w:bCs w:val="0"/>
                                <w:sz w:val="14"/>
                                <w:szCs w:val="20"/>
                                <w:lang w:val="pt-BR"/>
                              </w:rPr>
                            </w:pPr>
                            <w:r w:rsidRPr="00556A8D">
                              <w:rPr>
                                <w:rStyle w:val="Robust"/>
                                <w:rFonts w:ascii="Trebuchet MS" w:hAnsi="Trebuchet MS"/>
                                <w:sz w:val="20"/>
                                <w:szCs w:val="20"/>
                                <w:lang w:val="pt-BR"/>
                              </w:rPr>
                              <w:t xml:space="preserve">    </w:t>
                            </w:r>
                          </w:p>
                          <w:p w:rsidR="00DB48F9" w:rsidRPr="00556A8D" w:rsidRDefault="00DB48F9" w:rsidP="00DB48F9">
                            <w:pPr>
                              <w:pStyle w:val="Listparagraf1"/>
                              <w:ind w:left="360"/>
                              <w:jc w:val="both"/>
                              <w:rPr>
                                <w:rFonts w:ascii="Trebuchet MS" w:hAnsi="Trebuchet MS"/>
                                <w:i/>
                                <w:sz w:val="20"/>
                                <w:szCs w:val="20"/>
                                <w:lang w:val="pt-BR"/>
                              </w:rPr>
                            </w:pPr>
                            <w:r w:rsidRPr="00556A8D">
                              <w:rPr>
                                <w:rStyle w:val="Robust"/>
                                <w:rFonts w:ascii="Trebuchet MS" w:hAnsi="Trebuchet MS"/>
                                <w:sz w:val="20"/>
                                <w:szCs w:val="20"/>
                                <w:lang w:val="pt-BR"/>
                              </w:rPr>
                              <w:t xml:space="preserve">27.28.b. </w:t>
                            </w:r>
                            <w:r w:rsidRPr="00556A8D">
                              <w:rPr>
                                <w:rStyle w:val="Robust"/>
                                <w:rFonts w:ascii="Trebuchet MS" w:hAnsi="Trebuchet MS"/>
                                <w:i/>
                                <w:sz w:val="20"/>
                                <w:szCs w:val="20"/>
                                <w:lang w:val="pt-BR"/>
                              </w:rPr>
                              <w:t>Se acordă un punct suplimentar:</w:t>
                            </w:r>
                          </w:p>
                          <w:p w:rsidR="00DB48F9" w:rsidRPr="00556A8D" w:rsidRDefault="00DB48F9" w:rsidP="00DB48F9">
                            <w:pPr>
                              <w:numPr>
                                <w:ilvl w:val="0"/>
                                <w:numId w:val="19"/>
                              </w:numPr>
                              <w:ind w:left="360" w:firstLine="0"/>
                              <w:jc w:val="both"/>
                              <w:rPr>
                                <w:rFonts w:ascii="Trebuchet MS" w:hAnsi="Trebuchet MS"/>
                                <w:sz w:val="20"/>
                                <w:szCs w:val="20"/>
                                <w:lang w:val="pt-BR"/>
                              </w:rPr>
                            </w:pPr>
                            <w:r w:rsidRPr="00556A8D">
                              <w:rPr>
                                <w:rStyle w:val="Robust"/>
                                <w:rFonts w:ascii="Trebuchet MS" w:hAnsi="Trebuchet MS"/>
                                <w:sz w:val="20"/>
                                <w:szCs w:val="20"/>
                                <w:lang w:val="pt-BR"/>
                              </w:rPr>
                              <w:t>dacă mingea bătută depăşeşte, în traiectoria ei, linia de trei sferturi fără să fie prinsă direct sau dintr-o pasă din voleu ori ricoşeu, înainte de a atinge pământul şi cade în spaţiul de trei sferturi;</w:t>
                            </w:r>
                            <w:r w:rsidRPr="00556A8D">
                              <w:rPr>
                                <w:rFonts w:ascii="Trebuchet MS" w:hAnsi="Trebuchet MS"/>
                                <w:sz w:val="20"/>
                                <w:szCs w:val="20"/>
                                <w:lang w:val="pt-BR"/>
                              </w:rPr>
                              <w:t xml:space="preserve"> </w:t>
                            </w:r>
                          </w:p>
                          <w:p w:rsidR="00DB48F9" w:rsidRPr="00556A8D" w:rsidRDefault="00DB48F9" w:rsidP="00DB48F9">
                            <w:pPr>
                              <w:numPr>
                                <w:ilvl w:val="0"/>
                                <w:numId w:val="19"/>
                              </w:numPr>
                              <w:ind w:left="360" w:firstLine="0"/>
                              <w:jc w:val="both"/>
                              <w:rPr>
                                <w:rStyle w:val="Robust"/>
                                <w:rFonts w:ascii="Trebuchet MS" w:hAnsi="Trebuchet MS"/>
                                <w:b w:val="0"/>
                                <w:bCs w:val="0"/>
                                <w:sz w:val="20"/>
                                <w:szCs w:val="20"/>
                                <w:lang w:val="pt-BR"/>
                              </w:rPr>
                            </w:pPr>
                            <w:r w:rsidRPr="00556A8D">
                              <w:rPr>
                                <w:rStyle w:val="Robust"/>
                                <w:rFonts w:ascii="Trebuchet MS" w:hAnsi="Trebuchet MS"/>
                                <w:sz w:val="20"/>
                                <w:szCs w:val="20"/>
                                <w:lang w:val="pt-BR"/>
                              </w:rPr>
                              <w:t>dacă jucătorii echipei de la prindere, aflaţi în spaţiul de trei sferturi, resping mingea (care, în traiectoria ei, a depăşit linia de trei sferturi) în afara liniilor de margine;</w:t>
                            </w:r>
                            <w:r w:rsidRPr="00556A8D">
                              <w:rPr>
                                <w:rFonts w:ascii="Trebuchet MS" w:hAnsi="Trebuchet MS"/>
                                <w:sz w:val="20"/>
                                <w:szCs w:val="20"/>
                                <w:lang w:val="pt-BR"/>
                              </w:rPr>
                              <w:t xml:space="preserve"> </w:t>
                            </w:r>
                          </w:p>
                          <w:p w:rsidR="00DB48F9" w:rsidRPr="00556A8D" w:rsidRDefault="00DB48F9" w:rsidP="00DB48F9">
                            <w:pPr>
                              <w:numPr>
                                <w:ilvl w:val="0"/>
                                <w:numId w:val="19"/>
                              </w:numPr>
                              <w:ind w:left="360" w:firstLine="0"/>
                              <w:jc w:val="both"/>
                              <w:rPr>
                                <w:rFonts w:ascii="Trebuchet MS" w:hAnsi="Trebuchet MS"/>
                                <w:sz w:val="20"/>
                                <w:szCs w:val="20"/>
                                <w:lang w:val="pt-BR"/>
                              </w:rPr>
                            </w:pPr>
                            <w:r w:rsidRPr="00556A8D">
                              <w:rPr>
                                <w:rStyle w:val="Robust"/>
                                <w:rFonts w:ascii="Trebuchet MS" w:hAnsi="Trebuchet MS"/>
                                <w:sz w:val="20"/>
                                <w:szCs w:val="20"/>
                                <w:lang w:val="pt-BR"/>
                              </w:rPr>
                              <w:t>dacă mingea în timpul cât traversează pe sus spaţiul dintre linia de trei sferturi şi linia de fund şi înainte de a ieşi peste liniile de margine este atinsă de un jucător al echipei de la prindere sau, prinzând-o, a depăşit cu mingea linia de margine;</w:t>
                            </w:r>
                            <w:r w:rsidRPr="00556A8D">
                              <w:rPr>
                                <w:rFonts w:ascii="Trebuchet MS" w:hAnsi="Trebuchet MS"/>
                                <w:sz w:val="20"/>
                                <w:szCs w:val="20"/>
                                <w:lang w:val="pt-BR"/>
                              </w:rPr>
                              <w:t xml:space="preserve"> </w:t>
                            </w:r>
                          </w:p>
                          <w:p w:rsidR="00DB48F9" w:rsidRPr="00556A8D" w:rsidRDefault="00DB48F9" w:rsidP="00DB48F9">
                            <w:pPr>
                              <w:numPr>
                                <w:ilvl w:val="0"/>
                                <w:numId w:val="19"/>
                              </w:numPr>
                              <w:ind w:left="360" w:firstLine="0"/>
                              <w:jc w:val="both"/>
                              <w:rPr>
                                <w:rStyle w:val="Robust"/>
                                <w:rFonts w:ascii="Trebuchet MS" w:hAnsi="Trebuchet MS"/>
                                <w:b w:val="0"/>
                                <w:bCs w:val="0"/>
                                <w:sz w:val="20"/>
                                <w:szCs w:val="20"/>
                                <w:lang w:val="pt-BR"/>
                              </w:rPr>
                            </w:pPr>
                            <w:r w:rsidRPr="00556A8D">
                              <w:rPr>
                                <w:rStyle w:val="Robust"/>
                                <w:rFonts w:ascii="Trebuchet MS" w:hAnsi="Trebuchet MS"/>
                                <w:sz w:val="20"/>
                                <w:szCs w:val="20"/>
                                <w:lang w:val="pt-BR"/>
                              </w:rPr>
                              <w:t>dacă mingea bătută în traiectoria ei cade pe linia de trei sferturi;</w:t>
                            </w:r>
                          </w:p>
                          <w:p w:rsidR="00DB48F9" w:rsidRPr="00556A8D" w:rsidRDefault="00DB48F9" w:rsidP="00DB48F9">
                            <w:pPr>
                              <w:numPr>
                                <w:ilvl w:val="0"/>
                                <w:numId w:val="19"/>
                              </w:numPr>
                              <w:ind w:left="360" w:firstLine="0"/>
                              <w:jc w:val="both"/>
                              <w:rPr>
                                <w:rStyle w:val="Robust"/>
                                <w:rFonts w:ascii="Trebuchet MS" w:hAnsi="Trebuchet MS"/>
                                <w:b w:val="0"/>
                                <w:bCs w:val="0"/>
                                <w:sz w:val="20"/>
                                <w:szCs w:val="20"/>
                                <w:lang w:val="pt-BR"/>
                              </w:rPr>
                            </w:pPr>
                            <w:r w:rsidRPr="00556A8D">
                              <w:rPr>
                                <w:rStyle w:val="Robust"/>
                                <w:rFonts w:ascii="Trebuchet MS" w:hAnsi="Trebuchet MS"/>
                                <w:sz w:val="20"/>
                                <w:szCs w:val="20"/>
                                <w:lang w:val="pt-BR"/>
                              </w:rPr>
                              <w:t>dacă mingea bătută depăşeşte în traiectoria ei linia de trei sferturi şi este respinsă (chiar și în mod intenționat) din acest spaţiu în faţa liniei de trei sferturi şi nu este prinsă;</w:t>
                            </w:r>
                          </w:p>
                          <w:p w:rsidR="00DB48F9" w:rsidRPr="00556A8D" w:rsidRDefault="00DB48F9" w:rsidP="00DB48F9">
                            <w:pPr>
                              <w:numPr>
                                <w:ilvl w:val="0"/>
                                <w:numId w:val="19"/>
                              </w:numPr>
                              <w:ind w:left="360" w:firstLine="0"/>
                              <w:jc w:val="both"/>
                              <w:rPr>
                                <w:rFonts w:ascii="Trebuchet MS" w:hAnsi="Trebuchet MS"/>
                                <w:sz w:val="20"/>
                                <w:szCs w:val="20"/>
                                <w:lang w:val="pt-BR"/>
                              </w:rPr>
                            </w:pPr>
                            <w:r w:rsidRPr="00556A8D">
                              <w:rPr>
                                <w:rStyle w:val="Robust"/>
                                <w:rFonts w:ascii="Trebuchet MS" w:hAnsi="Trebuchet MS"/>
                                <w:sz w:val="20"/>
                                <w:szCs w:val="20"/>
                                <w:lang w:val="pt-BR"/>
                              </w:rPr>
                              <w:t>dacă mingea bătută depăşeşte, în traiectoria ei, linia de fund şi a fost prinsă în zonă de un jucător al echipei de la prindere;</w:t>
                            </w:r>
                            <w:r w:rsidRPr="00556A8D">
                              <w:rPr>
                                <w:rFonts w:ascii="Trebuchet MS" w:hAnsi="Trebuchet MS"/>
                                <w:sz w:val="20"/>
                                <w:szCs w:val="20"/>
                                <w:lang w:val="pt-BR"/>
                              </w:rPr>
                              <w:t xml:space="preserve"> </w:t>
                            </w:r>
                          </w:p>
                          <w:p w:rsidR="00DB48F9" w:rsidRPr="00556A8D" w:rsidRDefault="00DB48F9" w:rsidP="00DB48F9">
                            <w:pPr>
                              <w:numPr>
                                <w:ilvl w:val="0"/>
                                <w:numId w:val="19"/>
                              </w:numPr>
                              <w:ind w:left="360" w:firstLine="0"/>
                              <w:jc w:val="both"/>
                              <w:rPr>
                                <w:rStyle w:val="Robust"/>
                                <w:rFonts w:ascii="Trebuchet MS" w:hAnsi="Trebuchet MS"/>
                                <w:b w:val="0"/>
                                <w:bCs w:val="0"/>
                                <w:sz w:val="20"/>
                                <w:szCs w:val="20"/>
                                <w:lang w:val="pt-BR"/>
                              </w:rPr>
                            </w:pPr>
                            <w:r w:rsidRPr="00556A8D">
                              <w:rPr>
                                <w:rStyle w:val="Robust"/>
                                <w:rFonts w:ascii="Trebuchet MS" w:hAnsi="Trebuchet MS"/>
                                <w:sz w:val="20"/>
                                <w:szCs w:val="20"/>
                                <w:lang w:val="pt-BR"/>
                              </w:rPr>
                              <w:t>dacă mingea bătută, în traiectoria ei prin aer, depăşeşte linia de fund şi apoi trece peste liniile de margine ale zonei de fund (printre steaguri);</w:t>
                            </w:r>
                            <w:r w:rsidRPr="00556A8D">
                              <w:rPr>
                                <w:rFonts w:ascii="Trebuchet MS" w:hAnsi="Trebuchet MS"/>
                                <w:sz w:val="20"/>
                                <w:szCs w:val="20"/>
                                <w:lang w:val="pt-BR"/>
                              </w:rPr>
                              <w:t xml:space="preserve"> </w:t>
                            </w:r>
                          </w:p>
                          <w:p w:rsidR="00DB48F9" w:rsidRPr="00556A8D" w:rsidRDefault="00DB48F9" w:rsidP="00DB48F9">
                            <w:pPr>
                              <w:ind w:left="360"/>
                              <w:jc w:val="both"/>
                              <w:rPr>
                                <w:rFonts w:ascii="Trebuchet MS" w:hAnsi="Trebuchet MS"/>
                                <w:sz w:val="20"/>
                                <w:szCs w:val="20"/>
                                <w:lang w:val="pt-BR"/>
                              </w:rPr>
                            </w:pPr>
                          </w:p>
                          <w:p w:rsidR="00DB48F9" w:rsidRPr="00556A8D" w:rsidRDefault="00DB48F9" w:rsidP="00DB48F9">
                            <w:pPr>
                              <w:jc w:val="both"/>
                              <w:rPr>
                                <w:rStyle w:val="Robust"/>
                                <w:rFonts w:ascii="Trebuchet MS" w:hAnsi="Trebuchet MS"/>
                                <w:b w:val="0"/>
                                <w:bCs w:val="0"/>
                                <w:sz w:val="20"/>
                                <w:szCs w:val="20"/>
                                <w:lang w:val="it-IT"/>
                              </w:rPr>
                            </w:pPr>
                            <w:r w:rsidRPr="00556A8D">
                              <w:rPr>
                                <w:rStyle w:val="Robust"/>
                                <w:rFonts w:ascii="Trebuchet MS" w:hAnsi="Trebuchet MS"/>
                                <w:b w:val="0"/>
                                <w:sz w:val="20"/>
                                <w:szCs w:val="20"/>
                                <w:lang w:val="it-IT"/>
                              </w:rPr>
                              <w:t>Toate punctele suplimentare obţinute de echipa de la bătaie se iau în calcul la scorul reprizei. </w:t>
                            </w:r>
                          </w:p>
                          <w:p w:rsidR="00DB48F9" w:rsidRPr="00556A8D" w:rsidRDefault="00DB48F9" w:rsidP="00DB48F9">
                            <w:pPr>
                              <w:jc w:val="both"/>
                              <w:rPr>
                                <w:rFonts w:ascii="Trebuchet MS" w:hAnsi="Trebuchet MS"/>
                                <w:bCs/>
                                <w:sz w:val="20"/>
                                <w:szCs w:val="20"/>
                                <w:lang w:val="it-IT"/>
                              </w:rPr>
                            </w:pPr>
                            <w:r w:rsidRPr="00556A8D">
                              <w:rPr>
                                <w:rStyle w:val="Robust"/>
                                <w:rFonts w:ascii="Trebuchet MS" w:hAnsi="Trebuchet MS"/>
                                <w:b w:val="0"/>
                                <w:sz w:val="20"/>
                                <w:szCs w:val="20"/>
                                <w:lang w:val="it-IT"/>
                              </w:rPr>
                              <w:t>Jocul echipei de la prindere (în atac) </w:t>
                            </w:r>
                          </w:p>
                          <w:p w:rsidR="00DB48F9" w:rsidRPr="00556A8D" w:rsidRDefault="00DB48F9" w:rsidP="00DB48F9">
                            <w:pPr>
                              <w:jc w:val="both"/>
                              <w:rPr>
                                <w:rStyle w:val="Robust"/>
                                <w:rFonts w:ascii="Trebuchet MS" w:hAnsi="Trebuchet MS"/>
                                <w:b w:val="0"/>
                                <w:bCs w:val="0"/>
                                <w:sz w:val="20"/>
                                <w:szCs w:val="20"/>
                                <w:lang w:val="it-IT"/>
                              </w:rPr>
                            </w:pPr>
                            <w:r w:rsidRPr="00556A8D">
                              <w:rPr>
                                <w:rStyle w:val="Robust"/>
                                <w:rFonts w:ascii="Trebuchet MS" w:hAnsi="Trebuchet MS"/>
                                <w:color w:val="00B050"/>
                                <w:sz w:val="20"/>
                                <w:szCs w:val="20"/>
                                <w:lang w:val="it-IT"/>
                              </w:rPr>
                              <w:t>Art. 28.</w:t>
                            </w:r>
                            <w:r w:rsidRPr="003B2FEA">
                              <w:rPr>
                                <w:rStyle w:val="Robust"/>
                                <w:rFonts w:ascii="Trebuchet MS" w:hAnsi="Trebuchet MS"/>
                                <w:color w:val="00B050"/>
                                <w:sz w:val="20"/>
                                <w:szCs w:val="20"/>
                                <w:lang w:val="it-IT"/>
                              </w:rPr>
                              <w:t xml:space="preserve"> </w:t>
                            </w:r>
                            <w:r w:rsidRPr="00556A8D">
                              <w:rPr>
                                <w:rStyle w:val="Robust"/>
                                <w:rFonts w:ascii="Trebuchet MS" w:hAnsi="Trebuchet MS"/>
                                <w:b w:val="0"/>
                                <w:sz w:val="20"/>
                                <w:szCs w:val="20"/>
                                <w:lang w:val="it-IT"/>
                              </w:rPr>
                              <w:t xml:space="preserve">Echipa de la prindere (în atac) este obligată să respecte următoarele reguli:   </w:t>
                            </w:r>
                          </w:p>
                          <w:p w:rsidR="00DB48F9" w:rsidRPr="00556A8D" w:rsidRDefault="00DB48F9" w:rsidP="00DB48F9">
                            <w:pPr>
                              <w:jc w:val="both"/>
                              <w:rPr>
                                <w:rStyle w:val="Robust"/>
                                <w:rFonts w:ascii="Trebuchet MS" w:hAnsi="Trebuchet MS"/>
                                <w:b w:val="0"/>
                                <w:bCs w:val="0"/>
                                <w:sz w:val="20"/>
                                <w:szCs w:val="20"/>
                                <w:lang w:val="it-IT"/>
                              </w:rPr>
                            </w:pPr>
                            <w:r w:rsidRPr="00556A8D">
                              <w:rPr>
                                <w:rStyle w:val="Robust"/>
                                <w:rFonts w:ascii="Trebuchet MS" w:hAnsi="Trebuchet MS"/>
                                <w:b w:val="0"/>
                                <w:sz w:val="20"/>
                                <w:szCs w:val="20"/>
                                <w:lang w:val="it-IT"/>
                              </w:rPr>
                              <w:t>28.1.  La prindere, jucătorii pot ocupa orice post, indiferent de numărul pe care-l poartă pe tricou. Repartizarea  locurilor la prindere se lasă la latitudinea antrenorului sau căpitanului de echipă. După ocuparea locurilor în formaţie 3,3 și intrarea în teren la fluierul arbitrului, jucătorii nu-şi mai pot schimba locurile până la terminarea reprizei.</w:t>
                            </w:r>
                          </w:p>
                          <w:p w:rsidR="00DB48F9" w:rsidRPr="00556A8D" w:rsidRDefault="00DB48F9" w:rsidP="00DB48F9">
                            <w:pPr>
                              <w:jc w:val="both"/>
                              <w:rPr>
                                <w:rFonts w:ascii="Trebuchet MS" w:hAnsi="Trebuchet MS"/>
                                <w:b/>
                                <w:sz w:val="20"/>
                                <w:szCs w:val="20"/>
                                <w:lang w:val="it-IT"/>
                              </w:rPr>
                            </w:pPr>
                            <w:r w:rsidRPr="00556A8D">
                              <w:rPr>
                                <w:rStyle w:val="Robust"/>
                                <w:rFonts w:ascii="Trebuchet MS" w:hAnsi="Trebuchet MS"/>
                                <w:b w:val="0"/>
                                <w:sz w:val="20"/>
                                <w:szCs w:val="20"/>
                                <w:lang w:val="it-IT"/>
                              </w:rPr>
                              <w:t>28.2. Jucătorii de la prindere nu au voie să oprească sau să împiedice în nici un fel deplasarea pe culoar a jucătorilor de la bătaie şi nici să se aşeze în faţa lor (ci numai la 2 m lateral, atunci când se apără în careu sau triunghi). Altfel se consideră obstrucţie.</w:t>
                            </w:r>
                          </w:p>
                          <w:p w:rsidR="00DB48F9" w:rsidRPr="00556A8D" w:rsidRDefault="00DB48F9" w:rsidP="00DB48F9">
                            <w:pPr>
                              <w:jc w:val="both"/>
                              <w:rPr>
                                <w:rStyle w:val="Robust"/>
                                <w:rFonts w:ascii="Trebuchet MS" w:hAnsi="Trebuchet MS"/>
                                <w:b w:val="0"/>
                                <w:bCs w:val="0"/>
                                <w:sz w:val="20"/>
                                <w:szCs w:val="20"/>
                                <w:lang w:val="it-IT"/>
                              </w:rPr>
                            </w:pPr>
                            <w:r w:rsidRPr="00556A8D">
                              <w:rPr>
                                <w:rStyle w:val="Robust"/>
                                <w:rFonts w:ascii="Trebuchet MS" w:hAnsi="Trebuchet MS"/>
                                <w:b w:val="0"/>
                                <w:sz w:val="20"/>
                                <w:szCs w:val="20"/>
                                <w:lang w:val="it-IT"/>
                              </w:rPr>
                              <w:t>28.3. Jucătorii de la prindere au dreptul să paseze mingea unul altuia din orice loc al terenului fie prin aer, fie pe pământ.</w:t>
                            </w:r>
                          </w:p>
                          <w:p w:rsidR="00DB48F9" w:rsidRPr="00556A8D" w:rsidRDefault="00DB48F9" w:rsidP="00DB48F9">
                            <w:pPr>
                              <w:jc w:val="both"/>
                              <w:rPr>
                                <w:rStyle w:val="Robust"/>
                                <w:rFonts w:ascii="Trebuchet MS" w:hAnsi="Trebuchet MS"/>
                                <w:b w:val="0"/>
                                <w:bCs w:val="0"/>
                                <w:sz w:val="20"/>
                                <w:szCs w:val="20"/>
                                <w:lang w:val="it-IT"/>
                              </w:rPr>
                            </w:pPr>
                            <w:r w:rsidRPr="00556A8D">
                              <w:rPr>
                                <w:rStyle w:val="Robust"/>
                                <w:rFonts w:ascii="Trebuchet MS" w:hAnsi="Trebuchet MS"/>
                                <w:b w:val="0"/>
                                <w:sz w:val="20"/>
                                <w:szCs w:val="20"/>
                                <w:lang w:val="it-IT"/>
                              </w:rPr>
                              <w:t>28.4. Când ţintesc (trag)  într-un adversar, ei trebuie să se găsească  cu cel putin un picior în cerc sau zonele de competenţă.</w:t>
                            </w:r>
                          </w:p>
                          <w:p w:rsidR="00DB48F9" w:rsidRPr="00556A8D" w:rsidRDefault="00DB48F9" w:rsidP="00181F60">
                            <w:pPr>
                              <w:numPr>
                                <w:ilvl w:val="0"/>
                                <w:numId w:val="48"/>
                              </w:numPr>
                              <w:ind w:left="630" w:hanging="450"/>
                              <w:jc w:val="both"/>
                              <w:rPr>
                                <w:rFonts w:ascii="Trebuchet MS" w:hAnsi="Trebuchet MS"/>
                                <w:b/>
                                <w:sz w:val="20"/>
                                <w:szCs w:val="20"/>
                                <w:lang w:val="it-IT"/>
                              </w:rPr>
                            </w:pPr>
                            <w:r w:rsidRPr="00556A8D">
                              <w:rPr>
                                <w:rStyle w:val="Robust"/>
                                <w:rFonts w:ascii="Trebuchet MS" w:hAnsi="Trebuchet MS"/>
                                <w:b w:val="0"/>
                                <w:sz w:val="20"/>
                                <w:szCs w:val="20"/>
                                <w:lang w:val="it-IT"/>
                              </w:rPr>
                              <w:t>Lovirea jucătorilor de la bătaie este considerată valabilă, dacă jucătorul care a tras a avut un picior în cerc  sau pe marginea cercului (înainte şi după ce a tras)  în timpul țintirii;</w:t>
                            </w:r>
                          </w:p>
                          <w:p w:rsidR="00DB48F9" w:rsidRPr="00556A8D" w:rsidRDefault="00DB48F9" w:rsidP="00181F60">
                            <w:pPr>
                              <w:numPr>
                                <w:ilvl w:val="0"/>
                                <w:numId w:val="48"/>
                              </w:numPr>
                              <w:ind w:left="630" w:hanging="450"/>
                              <w:jc w:val="both"/>
                              <w:rPr>
                                <w:rFonts w:ascii="Trebuchet MS" w:hAnsi="Trebuchet MS"/>
                                <w:b/>
                                <w:sz w:val="20"/>
                                <w:szCs w:val="20"/>
                                <w:lang w:val="it-IT"/>
                              </w:rPr>
                            </w:pPr>
                            <w:r w:rsidRPr="00556A8D">
                              <w:rPr>
                                <w:rStyle w:val="Robust"/>
                                <w:rFonts w:ascii="Trebuchet MS" w:hAnsi="Trebuchet MS"/>
                                <w:b w:val="0"/>
                                <w:sz w:val="20"/>
                                <w:szCs w:val="20"/>
                                <w:lang w:val="it-IT"/>
                              </w:rPr>
                              <w:t>Fundaşul sau fruntaşul, ca să lovească valabil, trebuie să se găsească în orice punct al zonei, cu cel puţin un picior în zonă (înainte de a trage şi după ce a tras).</w:t>
                            </w:r>
                          </w:p>
                          <w:p w:rsidR="00DB48F9" w:rsidRPr="00556A8D" w:rsidRDefault="00DB48F9" w:rsidP="00DB48F9">
                            <w:pPr>
                              <w:jc w:val="both"/>
                              <w:rPr>
                                <w:rFonts w:ascii="Trebuchet MS" w:hAnsi="Trebuchet MS"/>
                                <w:b/>
                                <w:sz w:val="20"/>
                                <w:szCs w:val="20"/>
                                <w:lang w:val="it-IT"/>
                              </w:rPr>
                            </w:pPr>
                            <w:r w:rsidRPr="00556A8D">
                              <w:rPr>
                                <w:rStyle w:val="Robust"/>
                                <w:rFonts w:ascii="Trebuchet MS" w:hAnsi="Trebuchet MS"/>
                                <w:b w:val="0"/>
                                <w:sz w:val="20"/>
                                <w:szCs w:val="20"/>
                                <w:lang w:val="it-IT"/>
                              </w:rPr>
                              <w:t>28.5. Lovirea adversarului cu mingea trasă din afara cercului, de pe linie sau din faţa liniei de bătaie sau de fund, ori din  afara zonei de bătaie sau de fund, nu se ia în considerare.</w:t>
                            </w:r>
                          </w:p>
                          <w:p w:rsidR="00DB48F9" w:rsidRPr="00556A8D" w:rsidRDefault="00DB48F9" w:rsidP="00DB48F9">
                            <w:pPr>
                              <w:jc w:val="both"/>
                              <w:rPr>
                                <w:rFonts w:ascii="Trebuchet MS" w:hAnsi="Trebuchet MS"/>
                                <w:b/>
                                <w:sz w:val="20"/>
                                <w:szCs w:val="20"/>
                                <w:lang w:val="it-IT"/>
                              </w:rPr>
                            </w:pPr>
                            <w:r w:rsidRPr="00556A8D">
                              <w:rPr>
                                <w:rStyle w:val="Robust"/>
                                <w:rFonts w:ascii="Trebuchet MS" w:hAnsi="Trebuchet MS"/>
                                <w:b w:val="0"/>
                                <w:sz w:val="20"/>
                                <w:szCs w:val="20"/>
                                <w:lang w:val="it-IT"/>
                              </w:rPr>
                              <w:t>28.6. Trimiterea mingii cu piciorul de la un jucător la altul este interzisă.</w:t>
                            </w:r>
                          </w:p>
                          <w:p w:rsidR="00DB48F9" w:rsidRPr="00556A8D" w:rsidRDefault="00DB48F9" w:rsidP="00DB48F9">
                            <w:pPr>
                              <w:jc w:val="both"/>
                              <w:rPr>
                                <w:rStyle w:val="Robust"/>
                                <w:rFonts w:ascii="Trebuchet MS" w:hAnsi="Trebuchet MS"/>
                                <w:b w:val="0"/>
                                <w:bCs w:val="0"/>
                                <w:sz w:val="20"/>
                                <w:szCs w:val="20"/>
                                <w:lang w:val="it-IT"/>
                              </w:rPr>
                            </w:pPr>
                            <w:r w:rsidRPr="00556A8D">
                              <w:rPr>
                                <w:rStyle w:val="Robust"/>
                                <w:rFonts w:ascii="Trebuchet MS" w:hAnsi="Trebuchet MS"/>
                                <w:b w:val="0"/>
                                <w:sz w:val="20"/>
                                <w:szCs w:val="20"/>
                                <w:lang w:val="it-IT"/>
                              </w:rPr>
                              <w:t xml:space="preserve">28.7. Jucătorul de la bătaie este considerat lovit atunci când mingea îl atinge în orice parte a corpului, chiar şi în spatele palmei, excepţie făcând palmele până la încheietură.             </w:t>
                            </w:r>
                          </w:p>
                          <w:p w:rsidR="00DB48F9" w:rsidRPr="00556A8D" w:rsidRDefault="00DB48F9" w:rsidP="00181F60">
                            <w:pPr>
                              <w:numPr>
                                <w:ilvl w:val="0"/>
                                <w:numId w:val="49"/>
                              </w:numPr>
                              <w:ind w:left="630" w:hanging="540"/>
                              <w:jc w:val="both"/>
                              <w:rPr>
                                <w:rFonts w:ascii="Trebuchet MS" w:hAnsi="Trebuchet MS"/>
                                <w:b/>
                                <w:sz w:val="20"/>
                                <w:szCs w:val="20"/>
                                <w:lang w:val="it-IT"/>
                              </w:rPr>
                            </w:pPr>
                            <w:r w:rsidRPr="00556A8D">
                              <w:rPr>
                                <w:rStyle w:val="Robust"/>
                                <w:rFonts w:ascii="Trebuchet MS" w:hAnsi="Trebuchet MS"/>
                                <w:b w:val="0"/>
                                <w:sz w:val="20"/>
                                <w:szCs w:val="20"/>
                                <w:lang w:val="it-IT"/>
                              </w:rPr>
                              <w:t>De asemenea, este considerat lovit când mingea sare din palmele sale sau ale unui coechipier şi îi atinge orice parte a corpului ;</w:t>
                            </w:r>
                          </w:p>
                          <w:p w:rsidR="00DB48F9" w:rsidRPr="00556A8D" w:rsidRDefault="00DB48F9" w:rsidP="00181F60">
                            <w:pPr>
                              <w:numPr>
                                <w:ilvl w:val="0"/>
                                <w:numId w:val="49"/>
                              </w:numPr>
                              <w:ind w:left="630" w:hanging="540"/>
                              <w:jc w:val="both"/>
                              <w:rPr>
                                <w:rFonts w:ascii="Trebuchet MS" w:hAnsi="Trebuchet MS"/>
                                <w:b/>
                                <w:sz w:val="20"/>
                                <w:szCs w:val="20"/>
                                <w:lang w:val="it-IT"/>
                              </w:rPr>
                            </w:pPr>
                            <w:r w:rsidRPr="00556A8D">
                              <w:rPr>
                                <w:rStyle w:val="Robust"/>
                                <w:rFonts w:ascii="Trebuchet MS" w:hAnsi="Trebuchet MS"/>
                                <w:b w:val="0"/>
                                <w:sz w:val="20"/>
                                <w:szCs w:val="20"/>
                                <w:lang w:val="it-IT"/>
                              </w:rPr>
                              <w:t>Tot lovitură valabilă se consideră şi aceea provenită dintr-o minge ricoşată din palmele unui coechipier, care îi loveşte orice parte a corpului în afară de palme (nu se pot considera loviţi doi jucători deodată prin ricoşeu).</w:t>
                            </w:r>
                          </w:p>
                          <w:p w:rsidR="00DB48F9" w:rsidRPr="00556A8D" w:rsidRDefault="00DB48F9" w:rsidP="00DB48F9">
                            <w:pPr>
                              <w:jc w:val="both"/>
                              <w:rPr>
                                <w:rFonts w:ascii="Trebuchet MS" w:hAnsi="Trebuchet MS"/>
                                <w:b/>
                                <w:sz w:val="20"/>
                                <w:szCs w:val="20"/>
                                <w:lang w:val="pt-BR"/>
                              </w:rPr>
                            </w:pPr>
                            <w:r w:rsidRPr="00556A8D">
                              <w:rPr>
                                <w:rStyle w:val="Robust"/>
                                <w:rFonts w:ascii="Trebuchet MS" w:hAnsi="Trebuchet MS"/>
                                <w:b w:val="0"/>
                                <w:sz w:val="20"/>
                                <w:szCs w:val="20"/>
                                <w:lang w:val="pt-BR"/>
                              </w:rPr>
                              <w:t>28.8. Lovirea unui adversar cu o minge care mai întâi a atins pământul sau a atins în acelaşi timp pământul şi pe jucător nu este valabilă.</w:t>
                            </w:r>
                          </w:p>
                          <w:p w:rsidR="00DB48F9" w:rsidRPr="00556A8D" w:rsidRDefault="00DB48F9" w:rsidP="00DB48F9">
                            <w:pPr>
                              <w:jc w:val="both"/>
                              <w:rPr>
                                <w:rStyle w:val="Robust"/>
                                <w:rFonts w:ascii="Trebuchet MS" w:hAnsi="Trebuchet MS"/>
                                <w:b w:val="0"/>
                                <w:bCs w:val="0"/>
                                <w:sz w:val="20"/>
                                <w:szCs w:val="20"/>
                                <w:lang w:val="it-IT"/>
                              </w:rPr>
                            </w:pPr>
                            <w:r w:rsidRPr="00556A8D">
                              <w:rPr>
                                <w:rStyle w:val="Robust"/>
                                <w:rFonts w:ascii="Trebuchet MS" w:hAnsi="Trebuchet MS"/>
                                <w:b w:val="0"/>
                                <w:sz w:val="20"/>
                                <w:szCs w:val="20"/>
                                <w:lang w:val="it-IT"/>
                              </w:rPr>
                              <w:t>28.9. Acelaşi jucător  poate fi lovit de 2 ori, o dată pe culoarul de dus și o dată la întoarcere.  Arbitrul va semnaliza prin fluier orice lovitură.</w:t>
                            </w:r>
                          </w:p>
                          <w:p w:rsidR="00DB48F9" w:rsidRPr="00556A8D" w:rsidRDefault="00DB48F9" w:rsidP="00DB48F9">
                            <w:pPr>
                              <w:jc w:val="both"/>
                              <w:rPr>
                                <w:rFonts w:ascii="Trebuchet MS" w:hAnsi="Trebuchet MS"/>
                                <w:b/>
                                <w:sz w:val="20"/>
                                <w:szCs w:val="20"/>
                                <w:lang w:val="it-IT"/>
                              </w:rPr>
                            </w:pPr>
                            <w:r w:rsidRPr="00556A8D">
                              <w:rPr>
                                <w:rStyle w:val="Robust"/>
                                <w:rFonts w:ascii="Trebuchet MS" w:hAnsi="Trebuchet MS"/>
                                <w:b w:val="0"/>
                                <w:sz w:val="20"/>
                                <w:szCs w:val="20"/>
                                <w:lang w:val="it-IT"/>
                              </w:rPr>
                              <w:t xml:space="preserve">28.10. Dacă în spaţiul în care a fost lovit un jucător, ori în alt spaţiu sau culoar, se mai găsesc şi alţi jucători ai echipei de la bătaie, arbitrul fluieră lovirea jucătorului, opreşte jocul, până în momentul în care jucătorul lovit a ieşit din spaţiul respectiv în afara terenului, de unde se îndreaptă  de-a lungul liniei de margine </w:t>
                            </w:r>
                            <w:r w:rsidRPr="00556A8D">
                              <w:rPr>
                                <w:rStyle w:val="Robust"/>
                                <w:rFonts w:ascii="Trebuchet MS" w:hAnsi="Trebuchet MS"/>
                                <w:b w:val="0"/>
                                <w:sz w:val="20"/>
                                <w:szCs w:val="20"/>
                              </w:rPr>
                              <w:t>î</w:t>
                            </w:r>
                            <w:r w:rsidRPr="00556A8D">
                              <w:rPr>
                                <w:rStyle w:val="Robust"/>
                                <w:rFonts w:ascii="Trebuchet MS" w:hAnsi="Trebuchet MS"/>
                                <w:b w:val="0"/>
                                <w:sz w:val="20"/>
                                <w:szCs w:val="20"/>
                                <w:lang w:val="it-IT"/>
                              </w:rPr>
                              <w:t>n spatele liniei de întoarcere cînd a fost lovit pe culoarul de ducere sau pe banca de rezervă când a fost lovit pe culoarul de întoarcere. Toţi ceilalţi coechipieri se opresc pe loc.</w:t>
                            </w:r>
                          </w:p>
                          <w:p w:rsidR="00DB48F9" w:rsidRPr="00556A8D" w:rsidRDefault="00DB48F9" w:rsidP="00DB48F9">
                            <w:pPr>
                              <w:jc w:val="both"/>
                              <w:rPr>
                                <w:rFonts w:ascii="Trebuchet MS" w:hAnsi="Trebuchet MS"/>
                                <w:b/>
                                <w:sz w:val="20"/>
                                <w:szCs w:val="20"/>
                                <w:lang w:val="it-IT"/>
                              </w:rPr>
                            </w:pPr>
                            <w:r w:rsidRPr="00556A8D">
                              <w:rPr>
                                <w:rStyle w:val="Robust"/>
                                <w:rFonts w:ascii="Trebuchet MS" w:hAnsi="Trebuchet MS"/>
                                <w:b w:val="0"/>
                                <w:sz w:val="20"/>
                                <w:szCs w:val="20"/>
                                <w:lang w:val="it-IT"/>
                              </w:rPr>
                              <w:t>28.11. În momentul în care se serveşte mingea, jucătorii de la prindere trebuie să se găsească cu ambele picioare în cerc sau în zonele respective.  Ei pot să-şi părăsească locurile, spre a prinde mingea atunci când mingea a intrat în joc (a părăsit palma jucătorului care a servit-o pentru bătaie).</w:t>
                            </w:r>
                          </w:p>
                          <w:p w:rsidR="00DB48F9" w:rsidRPr="00556A8D" w:rsidRDefault="00DB48F9" w:rsidP="00DB48F9">
                            <w:pPr>
                              <w:jc w:val="both"/>
                              <w:rPr>
                                <w:rFonts w:ascii="Trebuchet MS" w:hAnsi="Trebuchet MS"/>
                                <w:sz w:val="20"/>
                                <w:szCs w:val="20"/>
                                <w:lang w:val="it-IT"/>
                              </w:rPr>
                            </w:pPr>
                            <w:r w:rsidRPr="00556A8D">
                              <w:rPr>
                                <w:rStyle w:val="Robust"/>
                                <w:rFonts w:ascii="Trebuchet MS" w:hAnsi="Trebuchet MS"/>
                                <w:b w:val="0"/>
                                <w:sz w:val="20"/>
                                <w:szCs w:val="20"/>
                                <w:lang w:val="it-IT"/>
                              </w:rPr>
                              <w:t xml:space="preserve">     În caz de nerespectare a acestor reguli, mingea nu se consideră prinsă, acordându-se puncte suplimentare după caz.</w:t>
                            </w:r>
                          </w:p>
                          <w:p w:rsidR="00DB48F9" w:rsidRPr="00556A8D" w:rsidRDefault="00DB48F9" w:rsidP="00DB48F9">
                            <w:pPr>
                              <w:rPr>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 110" o:spid="_x0000_s1061" type="#_x0000_t202" style="position:absolute;left:0;text-align:left;margin-left:-6.05pt;margin-top:6.95pt;width:494.3pt;height:747.7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" fillcolor="#ffc">
                <v:path arrowok="t"/>
                <v:textbox>
                  <w:txbxContent>
                    <w:p w:rsidR="00DB48F9" w:rsidRPr="00556A8D" w:rsidRDefault="00DB48F9" w:rsidP="00DB48F9">
                      <w:pPr>
                        <w:numPr>
                          <w:ilvl w:val="0"/>
                          <w:numId w:val="19"/>
                        </w:numPr>
                        <w:ind w:left="360" w:firstLine="0"/>
                        <w:jc w:val="both"/>
                        <w:rPr>
                          <w:rFonts w:ascii="Trebuchet MS" w:hAnsi="Trebuchet MS"/>
                          <w:sz w:val="20"/>
                          <w:szCs w:val="20"/>
                          <w:lang w:val="pt-BR"/>
                        </w:rPr>
                      </w:pPr>
                      <w:r w:rsidRPr="00556A8D">
                        <w:rPr>
                          <w:rStyle w:val="Robust"/>
                          <w:rFonts w:ascii="Trebuchet MS" w:hAnsi="Trebuchet MS"/>
                          <w:sz w:val="20"/>
                          <w:szCs w:val="20"/>
                          <w:lang w:val="pt-BR"/>
                        </w:rPr>
                        <w:t>dacă mingea în traiectoria ei prin aer , fiind atinsă de jucătorii de la prindere , iese printre steagurile ce delimitează această zonă sau cade în zona de fund ori pe liniile ce delimitează zona de fund .</w:t>
                      </w:r>
                    </w:p>
                    <w:p w:rsidR="00DB48F9" w:rsidRPr="00556A8D" w:rsidRDefault="00DB48F9" w:rsidP="00DB48F9">
                      <w:pPr>
                        <w:pStyle w:val="Listparagraf1"/>
                        <w:ind w:left="360"/>
                        <w:jc w:val="both"/>
                        <w:rPr>
                          <w:rStyle w:val="Robust"/>
                          <w:rFonts w:ascii="Trebuchet MS" w:hAnsi="Trebuchet MS"/>
                          <w:b w:val="0"/>
                          <w:bCs w:val="0"/>
                          <w:sz w:val="14"/>
                          <w:szCs w:val="20"/>
                          <w:lang w:val="pt-BR"/>
                        </w:rPr>
                      </w:pPr>
                      <w:r w:rsidRPr="00556A8D">
                        <w:rPr>
                          <w:rStyle w:val="Robust"/>
                          <w:rFonts w:ascii="Trebuchet MS" w:hAnsi="Trebuchet MS"/>
                          <w:sz w:val="20"/>
                          <w:szCs w:val="20"/>
                          <w:lang w:val="pt-BR"/>
                        </w:rPr>
                        <w:t xml:space="preserve">    </w:t>
                      </w:r>
                    </w:p>
                    <w:p w:rsidR="00DB48F9" w:rsidRPr="00556A8D" w:rsidRDefault="00DB48F9" w:rsidP="00DB48F9">
                      <w:pPr>
                        <w:pStyle w:val="Listparagraf1"/>
                        <w:ind w:left="360"/>
                        <w:jc w:val="both"/>
                        <w:rPr>
                          <w:rFonts w:ascii="Trebuchet MS" w:hAnsi="Trebuchet MS"/>
                          <w:i/>
                          <w:sz w:val="20"/>
                          <w:szCs w:val="20"/>
                          <w:lang w:val="pt-BR"/>
                        </w:rPr>
                      </w:pPr>
                      <w:r w:rsidRPr="00556A8D">
                        <w:rPr>
                          <w:rStyle w:val="Robust"/>
                          <w:rFonts w:ascii="Trebuchet MS" w:hAnsi="Trebuchet MS"/>
                          <w:sz w:val="20"/>
                          <w:szCs w:val="20"/>
                          <w:lang w:val="pt-BR"/>
                        </w:rPr>
                        <w:t xml:space="preserve">27.28.b. </w:t>
                      </w:r>
                      <w:r w:rsidRPr="00556A8D">
                        <w:rPr>
                          <w:rStyle w:val="Robust"/>
                          <w:rFonts w:ascii="Trebuchet MS" w:hAnsi="Trebuchet MS"/>
                          <w:i/>
                          <w:sz w:val="20"/>
                          <w:szCs w:val="20"/>
                          <w:lang w:val="pt-BR"/>
                        </w:rPr>
                        <w:t>Se acordă un punct suplimentar:</w:t>
                      </w:r>
                    </w:p>
                    <w:p w:rsidR="00DB48F9" w:rsidRPr="00556A8D" w:rsidRDefault="00DB48F9" w:rsidP="00DB48F9">
                      <w:pPr>
                        <w:numPr>
                          <w:ilvl w:val="0"/>
                          <w:numId w:val="19"/>
                        </w:numPr>
                        <w:ind w:left="360" w:firstLine="0"/>
                        <w:jc w:val="both"/>
                        <w:rPr>
                          <w:rFonts w:ascii="Trebuchet MS" w:hAnsi="Trebuchet MS"/>
                          <w:sz w:val="20"/>
                          <w:szCs w:val="20"/>
                          <w:lang w:val="pt-BR"/>
                        </w:rPr>
                      </w:pPr>
                      <w:r w:rsidRPr="00556A8D">
                        <w:rPr>
                          <w:rStyle w:val="Robust"/>
                          <w:rFonts w:ascii="Trebuchet MS" w:hAnsi="Trebuchet MS"/>
                          <w:sz w:val="20"/>
                          <w:szCs w:val="20"/>
                          <w:lang w:val="pt-BR"/>
                        </w:rPr>
                        <w:t>dacă mingea bătută depăşeşte, în traiectoria ei, linia de trei sferturi fără să fie prinsă direct sau dintr-o pasă din voleu ori ricoşeu, înainte de a atinge pământul şi cade în spaţiul de trei sferturi;</w:t>
                      </w:r>
                      <w:r w:rsidRPr="00556A8D">
                        <w:rPr>
                          <w:rFonts w:ascii="Trebuchet MS" w:hAnsi="Trebuchet MS"/>
                          <w:sz w:val="20"/>
                          <w:szCs w:val="20"/>
                          <w:lang w:val="pt-BR"/>
                        </w:rPr>
                        <w:t xml:space="preserve"> </w:t>
                      </w:r>
                    </w:p>
                    <w:p w:rsidR="00DB48F9" w:rsidRPr="00556A8D" w:rsidRDefault="00DB48F9" w:rsidP="00DB48F9">
                      <w:pPr>
                        <w:numPr>
                          <w:ilvl w:val="0"/>
                          <w:numId w:val="19"/>
                        </w:numPr>
                        <w:ind w:left="360" w:firstLine="0"/>
                        <w:jc w:val="both"/>
                        <w:rPr>
                          <w:rStyle w:val="Robust"/>
                          <w:rFonts w:ascii="Trebuchet MS" w:hAnsi="Trebuchet MS"/>
                          <w:b w:val="0"/>
                          <w:bCs w:val="0"/>
                          <w:sz w:val="20"/>
                          <w:szCs w:val="20"/>
                          <w:lang w:val="pt-BR"/>
                        </w:rPr>
                      </w:pPr>
                      <w:r w:rsidRPr="00556A8D">
                        <w:rPr>
                          <w:rStyle w:val="Robust"/>
                          <w:rFonts w:ascii="Trebuchet MS" w:hAnsi="Trebuchet MS"/>
                          <w:sz w:val="20"/>
                          <w:szCs w:val="20"/>
                          <w:lang w:val="pt-BR"/>
                        </w:rPr>
                        <w:t>dacă jucătorii echipei de la prindere, aflaţi în spaţiul de trei sferturi, resping mingea (care, în traiectoria ei, a depăşit linia de trei sferturi) în afara liniilor de margine;</w:t>
                      </w:r>
                      <w:r w:rsidRPr="00556A8D">
                        <w:rPr>
                          <w:rFonts w:ascii="Trebuchet MS" w:hAnsi="Trebuchet MS"/>
                          <w:sz w:val="20"/>
                          <w:szCs w:val="20"/>
                          <w:lang w:val="pt-BR"/>
                        </w:rPr>
                        <w:t xml:space="preserve"> </w:t>
                      </w:r>
                    </w:p>
                    <w:p w:rsidR="00DB48F9" w:rsidRPr="00556A8D" w:rsidRDefault="00DB48F9" w:rsidP="00DB48F9">
                      <w:pPr>
                        <w:numPr>
                          <w:ilvl w:val="0"/>
                          <w:numId w:val="19"/>
                        </w:numPr>
                        <w:ind w:left="360" w:firstLine="0"/>
                        <w:jc w:val="both"/>
                        <w:rPr>
                          <w:rFonts w:ascii="Trebuchet MS" w:hAnsi="Trebuchet MS"/>
                          <w:sz w:val="20"/>
                          <w:szCs w:val="20"/>
                          <w:lang w:val="pt-BR"/>
                        </w:rPr>
                      </w:pPr>
                      <w:r w:rsidRPr="00556A8D">
                        <w:rPr>
                          <w:rStyle w:val="Robust"/>
                          <w:rFonts w:ascii="Trebuchet MS" w:hAnsi="Trebuchet MS"/>
                          <w:sz w:val="20"/>
                          <w:szCs w:val="20"/>
                          <w:lang w:val="pt-BR"/>
                        </w:rPr>
                        <w:t>dacă mingea în timpul cât traversează pe sus spaţiul dintre linia de trei sferturi şi linia de fund şi înainte de a ieşi peste liniile de margine este atinsă de un jucător al echipei de la prindere sau, prinzând-o, a depăşit cu mingea linia de margine;</w:t>
                      </w:r>
                      <w:r w:rsidRPr="00556A8D">
                        <w:rPr>
                          <w:rFonts w:ascii="Trebuchet MS" w:hAnsi="Trebuchet MS"/>
                          <w:sz w:val="20"/>
                          <w:szCs w:val="20"/>
                          <w:lang w:val="pt-BR"/>
                        </w:rPr>
                        <w:t xml:space="preserve"> </w:t>
                      </w:r>
                    </w:p>
                    <w:p w:rsidR="00DB48F9" w:rsidRPr="00556A8D" w:rsidRDefault="00DB48F9" w:rsidP="00DB48F9">
                      <w:pPr>
                        <w:numPr>
                          <w:ilvl w:val="0"/>
                          <w:numId w:val="19"/>
                        </w:numPr>
                        <w:ind w:left="360" w:firstLine="0"/>
                        <w:jc w:val="both"/>
                        <w:rPr>
                          <w:rStyle w:val="Robust"/>
                          <w:rFonts w:ascii="Trebuchet MS" w:hAnsi="Trebuchet MS"/>
                          <w:b w:val="0"/>
                          <w:bCs w:val="0"/>
                          <w:sz w:val="20"/>
                          <w:szCs w:val="20"/>
                          <w:lang w:val="pt-BR"/>
                        </w:rPr>
                      </w:pPr>
                      <w:r w:rsidRPr="00556A8D">
                        <w:rPr>
                          <w:rStyle w:val="Robust"/>
                          <w:rFonts w:ascii="Trebuchet MS" w:hAnsi="Trebuchet MS"/>
                          <w:sz w:val="20"/>
                          <w:szCs w:val="20"/>
                          <w:lang w:val="pt-BR"/>
                        </w:rPr>
                        <w:t>dacă mingea bătută în traiectoria ei cade pe linia de trei sferturi;</w:t>
                      </w:r>
                    </w:p>
                    <w:p w:rsidR="00DB48F9" w:rsidRPr="00556A8D" w:rsidRDefault="00DB48F9" w:rsidP="00DB48F9">
                      <w:pPr>
                        <w:numPr>
                          <w:ilvl w:val="0"/>
                          <w:numId w:val="19"/>
                        </w:numPr>
                        <w:ind w:left="360" w:firstLine="0"/>
                        <w:jc w:val="both"/>
                        <w:rPr>
                          <w:rStyle w:val="Robust"/>
                          <w:rFonts w:ascii="Trebuchet MS" w:hAnsi="Trebuchet MS"/>
                          <w:b w:val="0"/>
                          <w:bCs w:val="0"/>
                          <w:sz w:val="20"/>
                          <w:szCs w:val="20"/>
                          <w:lang w:val="pt-BR"/>
                        </w:rPr>
                      </w:pPr>
                      <w:r w:rsidRPr="00556A8D">
                        <w:rPr>
                          <w:rStyle w:val="Robust"/>
                          <w:rFonts w:ascii="Trebuchet MS" w:hAnsi="Trebuchet MS"/>
                          <w:sz w:val="20"/>
                          <w:szCs w:val="20"/>
                          <w:lang w:val="pt-BR"/>
                        </w:rPr>
                        <w:t>dacă mingea bătută depăşeşte în traiectoria ei linia de trei sferturi şi este respinsă (chiar și în mod intenționat) din acest spaţiu în faţa liniei de trei sferturi şi nu este prinsă;</w:t>
                      </w:r>
                    </w:p>
                    <w:p w:rsidR="00DB48F9" w:rsidRPr="00556A8D" w:rsidRDefault="00DB48F9" w:rsidP="00DB48F9">
                      <w:pPr>
                        <w:numPr>
                          <w:ilvl w:val="0"/>
                          <w:numId w:val="19"/>
                        </w:numPr>
                        <w:ind w:left="360" w:firstLine="0"/>
                        <w:jc w:val="both"/>
                        <w:rPr>
                          <w:rFonts w:ascii="Trebuchet MS" w:hAnsi="Trebuchet MS"/>
                          <w:sz w:val="20"/>
                          <w:szCs w:val="20"/>
                          <w:lang w:val="pt-BR"/>
                        </w:rPr>
                      </w:pPr>
                      <w:r w:rsidRPr="00556A8D">
                        <w:rPr>
                          <w:rStyle w:val="Robust"/>
                          <w:rFonts w:ascii="Trebuchet MS" w:hAnsi="Trebuchet MS"/>
                          <w:sz w:val="20"/>
                          <w:szCs w:val="20"/>
                          <w:lang w:val="pt-BR"/>
                        </w:rPr>
                        <w:t>dacă mingea bătută depăşeşte, în traiectoria ei, linia de fund şi a fost prinsă în zonă de un jucător al echipei de la prindere;</w:t>
                      </w:r>
                      <w:r w:rsidRPr="00556A8D">
                        <w:rPr>
                          <w:rFonts w:ascii="Trebuchet MS" w:hAnsi="Trebuchet MS"/>
                          <w:sz w:val="20"/>
                          <w:szCs w:val="20"/>
                          <w:lang w:val="pt-BR"/>
                        </w:rPr>
                        <w:t xml:space="preserve"> </w:t>
                      </w:r>
                    </w:p>
                    <w:p w:rsidR="00DB48F9" w:rsidRPr="00556A8D" w:rsidRDefault="00DB48F9" w:rsidP="00DB48F9">
                      <w:pPr>
                        <w:numPr>
                          <w:ilvl w:val="0"/>
                          <w:numId w:val="19"/>
                        </w:numPr>
                        <w:ind w:left="360" w:firstLine="0"/>
                        <w:jc w:val="both"/>
                        <w:rPr>
                          <w:rStyle w:val="Robust"/>
                          <w:rFonts w:ascii="Trebuchet MS" w:hAnsi="Trebuchet MS"/>
                          <w:b w:val="0"/>
                          <w:bCs w:val="0"/>
                          <w:sz w:val="20"/>
                          <w:szCs w:val="20"/>
                          <w:lang w:val="pt-BR"/>
                        </w:rPr>
                      </w:pPr>
                      <w:r w:rsidRPr="00556A8D">
                        <w:rPr>
                          <w:rStyle w:val="Robust"/>
                          <w:rFonts w:ascii="Trebuchet MS" w:hAnsi="Trebuchet MS"/>
                          <w:sz w:val="20"/>
                          <w:szCs w:val="20"/>
                          <w:lang w:val="pt-BR"/>
                        </w:rPr>
                        <w:t>dacă mingea bătută, în traiectoria ei prin aer, depăşeşte linia de fund şi apoi trece peste liniile de margine ale zonei de fund (printre steaguri);</w:t>
                      </w:r>
                      <w:r w:rsidRPr="00556A8D">
                        <w:rPr>
                          <w:rFonts w:ascii="Trebuchet MS" w:hAnsi="Trebuchet MS"/>
                          <w:sz w:val="20"/>
                          <w:szCs w:val="20"/>
                          <w:lang w:val="pt-BR"/>
                        </w:rPr>
                        <w:t xml:space="preserve"> </w:t>
                      </w:r>
                    </w:p>
                    <w:p w:rsidR="00DB48F9" w:rsidRPr="00556A8D" w:rsidRDefault="00DB48F9" w:rsidP="00DB48F9">
                      <w:pPr>
                        <w:ind w:left="360"/>
                        <w:jc w:val="both"/>
                        <w:rPr>
                          <w:rFonts w:ascii="Trebuchet MS" w:hAnsi="Trebuchet MS"/>
                          <w:sz w:val="20"/>
                          <w:szCs w:val="20"/>
                          <w:lang w:val="pt-BR"/>
                        </w:rPr>
                      </w:pPr>
                    </w:p>
                    <w:p w:rsidR="00DB48F9" w:rsidRPr="00556A8D" w:rsidRDefault="00DB48F9" w:rsidP="00DB48F9">
                      <w:pPr>
                        <w:jc w:val="both"/>
                        <w:rPr>
                          <w:rStyle w:val="Robust"/>
                          <w:rFonts w:ascii="Trebuchet MS" w:hAnsi="Trebuchet MS"/>
                          <w:b w:val="0"/>
                          <w:bCs w:val="0"/>
                          <w:sz w:val="20"/>
                          <w:szCs w:val="20"/>
                          <w:lang w:val="it-IT"/>
                        </w:rPr>
                      </w:pPr>
                      <w:r w:rsidRPr="00556A8D">
                        <w:rPr>
                          <w:rStyle w:val="Robust"/>
                          <w:rFonts w:ascii="Trebuchet MS" w:hAnsi="Trebuchet MS"/>
                          <w:b w:val="0"/>
                          <w:sz w:val="20"/>
                          <w:szCs w:val="20"/>
                          <w:lang w:val="it-IT"/>
                        </w:rPr>
                        <w:t>Toate punctele suplimentare obţinute de echipa de la bătaie se iau în calcul la scorul reprizei. </w:t>
                      </w:r>
                    </w:p>
                    <w:p w:rsidR="00DB48F9" w:rsidRPr="00556A8D" w:rsidRDefault="00DB48F9" w:rsidP="00DB48F9">
                      <w:pPr>
                        <w:jc w:val="both"/>
                        <w:rPr>
                          <w:rFonts w:ascii="Trebuchet MS" w:hAnsi="Trebuchet MS"/>
                          <w:bCs/>
                          <w:sz w:val="20"/>
                          <w:szCs w:val="20"/>
                          <w:lang w:val="it-IT"/>
                        </w:rPr>
                      </w:pPr>
                      <w:r w:rsidRPr="00556A8D">
                        <w:rPr>
                          <w:rStyle w:val="Robust"/>
                          <w:rFonts w:ascii="Trebuchet MS" w:hAnsi="Trebuchet MS"/>
                          <w:b w:val="0"/>
                          <w:sz w:val="20"/>
                          <w:szCs w:val="20"/>
                          <w:lang w:val="it-IT"/>
                        </w:rPr>
                        <w:t>Jocul echipei de la prindere (în atac) </w:t>
                      </w:r>
                    </w:p>
                    <w:p w:rsidR="00DB48F9" w:rsidRPr="00556A8D" w:rsidRDefault="00DB48F9" w:rsidP="00DB48F9">
                      <w:pPr>
                        <w:jc w:val="both"/>
                        <w:rPr>
                          <w:rStyle w:val="Robust"/>
                          <w:rFonts w:ascii="Trebuchet MS" w:hAnsi="Trebuchet MS"/>
                          <w:b w:val="0"/>
                          <w:bCs w:val="0"/>
                          <w:sz w:val="20"/>
                          <w:szCs w:val="20"/>
                          <w:lang w:val="it-IT"/>
                        </w:rPr>
                      </w:pPr>
                      <w:r w:rsidRPr="00556A8D">
                        <w:rPr>
                          <w:rStyle w:val="Robust"/>
                          <w:rFonts w:ascii="Trebuchet MS" w:hAnsi="Trebuchet MS"/>
                          <w:color w:val="00B050"/>
                          <w:sz w:val="20"/>
                          <w:szCs w:val="20"/>
                          <w:lang w:val="it-IT"/>
                        </w:rPr>
                        <w:t>Art. 28.</w:t>
                      </w:r>
                      <w:r w:rsidRPr="003B2FEA">
                        <w:rPr>
                          <w:rStyle w:val="Robust"/>
                          <w:rFonts w:ascii="Trebuchet MS" w:hAnsi="Trebuchet MS"/>
                          <w:color w:val="00B050"/>
                          <w:sz w:val="20"/>
                          <w:szCs w:val="20"/>
                          <w:lang w:val="it-IT"/>
                        </w:rPr>
                        <w:t xml:space="preserve"> </w:t>
                      </w:r>
                      <w:r w:rsidRPr="00556A8D">
                        <w:rPr>
                          <w:rStyle w:val="Robust"/>
                          <w:rFonts w:ascii="Trebuchet MS" w:hAnsi="Trebuchet MS"/>
                          <w:b w:val="0"/>
                          <w:sz w:val="20"/>
                          <w:szCs w:val="20"/>
                          <w:lang w:val="it-IT"/>
                        </w:rPr>
                        <w:t xml:space="preserve">Echipa de la prindere (în atac) este obligată să respecte următoarele reguli:   </w:t>
                      </w:r>
                    </w:p>
                    <w:p w:rsidR="00DB48F9" w:rsidRPr="00556A8D" w:rsidRDefault="00DB48F9" w:rsidP="00DB48F9">
                      <w:pPr>
                        <w:jc w:val="both"/>
                        <w:rPr>
                          <w:rStyle w:val="Robust"/>
                          <w:rFonts w:ascii="Trebuchet MS" w:hAnsi="Trebuchet MS"/>
                          <w:b w:val="0"/>
                          <w:bCs w:val="0"/>
                          <w:sz w:val="20"/>
                          <w:szCs w:val="20"/>
                          <w:lang w:val="it-IT"/>
                        </w:rPr>
                      </w:pPr>
                      <w:r w:rsidRPr="00556A8D">
                        <w:rPr>
                          <w:rStyle w:val="Robust"/>
                          <w:rFonts w:ascii="Trebuchet MS" w:hAnsi="Trebuchet MS"/>
                          <w:b w:val="0"/>
                          <w:sz w:val="20"/>
                          <w:szCs w:val="20"/>
                          <w:lang w:val="it-IT"/>
                        </w:rPr>
                        <w:t>28.1.  La prindere, jucătorii pot ocupa orice post, indiferent de numărul pe care-l poartă pe tricou. Repartizarea  locurilor la prindere se lasă la latitudinea antrenorului sau căpitanului de echipă. După ocuparea locurilor în formaţie 3,3 și intrarea în teren la fluierul arbitrului, jucătorii nu-şi mai pot schimba locurile până la terminarea reprizei.</w:t>
                      </w:r>
                    </w:p>
                    <w:p w:rsidR="00DB48F9" w:rsidRPr="00556A8D" w:rsidRDefault="00DB48F9" w:rsidP="00DB48F9">
                      <w:pPr>
                        <w:jc w:val="both"/>
                        <w:rPr>
                          <w:rFonts w:ascii="Trebuchet MS" w:hAnsi="Trebuchet MS"/>
                          <w:b/>
                          <w:sz w:val="20"/>
                          <w:szCs w:val="20"/>
                          <w:lang w:val="it-IT"/>
                        </w:rPr>
                      </w:pPr>
                      <w:r w:rsidRPr="00556A8D">
                        <w:rPr>
                          <w:rStyle w:val="Robust"/>
                          <w:rFonts w:ascii="Trebuchet MS" w:hAnsi="Trebuchet MS"/>
                          <w:b w:val="0"/>
                          <w:sz w:val="20"/>
                          <w:szCs w:val="20"/>
                          <w:lang w:val="it-IT"/>
                        </w:rPr>
                        <w:t>28.2. Jucătorii de la prindere nu au voie să oprească sau să împiedice în nici un fel deplasarea pe culoar a jucătorilor de la bătaie şi nici să se aşeze în faţa lor (ci numai la 2 m lateral, atunci când se apără în careu sau triunghi). Altfel se consideră obstrucţie.</w:t>
                      </w:r>
                    </w:p>
                    <w:p w:rsidR="00DB48F9" w:rsidRPr="00556A8D" w:rsidRDefault="00DB48F9" w:rsidP="00DB48F9">
                      <w:pPr>
                        <w:jc w:val="both"/>
                        <w:rPr>
                          <w:rStyle w:val="Robust"/>
                          <w:rFonts w:ascii="Trebuchet MS" w:hAnsi="Trebuchet MS"/>
                          <w:b w:val="0"/>
                          <w:bCs w:val="0"/>
                          <w:sz w:val="20"/>
                          <w:szCs w:val="20"/>
                          <w:lang w:val="it-IT"/>
                        </w:rPr>
                      </w:pPr>
                      <w:r w:rsidRPr="00556A8D">
                        <w:rPr>
                          <w:rStyle w:val="Robust"/>
                          <w:rFonts w:ascii="Trebuchet MS" w:hAnsi="Trebuchet MS"/>
                          <w:b w:val="0"/>
                          <w:sz w:val="20"/>
                          <w:szCs w:val="20"/>
                          <w:lang w:val="it-IT"/>
                        </w:rPr>
                        <w:t>28.3. Jucătorii de la prindere au dreptul să paseze mingea unul altuia din orice loc al terenului fie prin aer, fie pe pământ.</w:t>
                      </w:r>
                    </w:p>
                    <w:p w:rsidR="00DB48F9" w:rsidRPr="00556A8D" w:rsidRDefault="00DB48F9" w:rsidP="00DB48F9">
                      <w:pPr>
                        <w:jc w:val="both"/>
                        <w:rPr>
                          <w:rStyle w:val="Robust"/>
                          <w:rFonts w:ascii="Trebuchet MS" w:hAnsi="Trebuchet MS"/>
                          <w:b w:val="0"/>
                          <w:bCs w:val="0"/>
                          <w:sz w:val="20"/>
                          <w:szCs w:val="20"/>
                          <w:lang w:val="it-IT"/>
                        </w:rPr>
                      </w:pPr>
                      <w:r w:rsidRPr="00556A8D">
                        <w:rPr>
                          <w:rStyle w:val="Robust"/>
                          <w:rFonts w:ascii="Trebuchet MS" w:hAnsi="Trebuchet MS"/>
                          <w:b w:val="0"/>
                          <w:sz w:val="20"/>
                          <w:szCs w:val="20"/>
                          <w:lang w:val="it-IT"/>
                        </w:rPr>
                        <w:t>28.4. Când ţintesc (trag)  într-un adversar, ei trebuie să se găsească  cu cel putin un picior în cerc sau zonele de competenţă.</w:t>
                      </w:r>
                    </w:p>
                    <w:p w:rsidR="00DB48F9" w:rsidRPr="00556A8D" w:rsidRDefault="00DB48F9" w:rsidP="00181F60">
                      <w:pPr>
                        <w:numPr>
                          <w:ilvl w:val="0"/>
                          <w:numId w:val="48"/>
                        </w:numPr>
                        <w:ind w:left="630" w:hanging="450"/>
                        <w:jc w:val="both"/>
                        <w:rPr>
                          <w:rFonts w:ascii="Trebuchet MS" w:hAnsi="Trebuchet MS"/>
                          <w:b/>
                          <w:sz w:val="20"/>
                          <w:szCs w:val="20"/>
                          <w:lang w:val="it-IT"/>
                        </w:rPr>
                      </w:pPr>
                      <w:r w:rsidRPr="00556A8D">
                        <w:rPr>
                          <w:rStyle w:val="Robust"/>
                          <w:rFonts w:ascii="Trebuchet MS" w:hAnsi="Trebuchet MS"/>
                          <w:b w:val="0"/>
                          <w:sz w:val="20"/>
                          <w:szCs w:val="20"/>
                          <w:lang w:val="it-IT"/>
                        </w:rPr>
                        <w:t>Lovirea jucătorilor de la bătaie este considerată valabilă, dacă jucătorul care a tras a avut un picior în cerc  sau pe marginea cercului (înainte şi după ce a tras)  în timpul țintirii;</w:t>
                      </w:r>
                    </w:p>
                    <w:p w:rsidR="00DB48F9" w:rsidRPr="00556A8D" w:rsidRDefault="00DB48F9" w:rsidP="00181F60">
                      <w:pPr>
                        <w:numPr>
                          <w:ilvl w:val="0"/>
                          <w:numId w:val="48"/>
                        </w:numPr>
                        <w:ind w:left="630" w:hanging="450"/>
                        <w:jc w:val="both"/>
                        <w:rPr>
                          <w:rFonts w:ascii="Trebuchet MS" w:hAnsi="Trebuchet MS"/>
                          <w:b/>
                          <w:sz w:val="20"/>
                          <w:szCs w:val="20"/>
                          <w:lang w:val="it-IT"/>
                        </w:rPr>
                      </w:pPr>
                      <w:r w:rsidRPr="00556A8D">
                        <w:rPr>
                          <w:rStyle w:val="Robust"/>
                          <w:rFonts w:ascii="Trebuchet MS" w:hAnsi="Trebuchet MS"/>
                          <w:b w:val="0"/>
                          <w:sz w:val="20"/>
                          <w:szCs w:val="20"/>
                          <w:lang w:val="it-IT"/>
                        </w:rPr>
                        <w:t>Fundaşul sau fruntaşul, ca să lovească valabil, trebuie să se găsească în orice punct al zonei, cu cel puţin un picior în zonă (înainte de a trage şi după ce a tras).</w:t>
                      </w:r>
                    </w:p>
                    <w:p w:rsidR="00DB48F9" w:rsidRPr="00556A8D" w:rsidRDefault="00DB48F9" w:rsidP="00DB48F9">
                      <w:pPr>
                        <w:jc w:val="both"/>
                        <w:rPr>
                          <w:rFonts w:ascii="Trebuchet MS" w:hAnsi="Trebuchet MS"/>
                          <w:b/>
                          <w:sz w:val="20"/>
                          <w:szCs w:val="20"/>
                          <w:lang w:val="it-IT"/>
                        </w:rPr>
                      </w:pPr>
                      <w:r w:rsidRPr="00556A8D">
                        <w:rPr>
                          <w:rStyle w:val="Robust"/>
                          <w:rFonts w:ascii="Trebuchet MS" w:hAnsi="Trebuchet MS"/>
                          <w:b w:val="0"/>
                          <w:sz w:val="20"/>
                          <w:szCs w:val="20"/>
                          <w:lang w:val="it-IT"/>
                        </w:rPr>
                        <w:t>28.5. Lovirea adversarului cu mingea trasă din afara cercului, de pe linie sau din faţa liniei de bătaie sau de fund, ori din  afara zonei de bătaie sau de fund, nu se ia în considerare.</w:t>
                      </w:r>
                    </w:p>
                    <w:p w:rsidR="00DB48F9" w:rsidRPr="00556A8D" w:rsidRDefault="00DB48F9" w:rsidP="00DB48F9">
                      <w:pPr>
                        <w:jc w:val="both"/>
                        <w:rPr>
                          <w:rFonts w:ascii="Trebuchet MS" w:hAnsi="Trebuchet MS"/>
                          <w:b/>
                          <w:sz w:val="20"/>
                          <w:szCs w:val="20"/>
                          <w:lang w:val="it-IT"/>
                        </w:rPr>
                      </w:pPr>
                      <w:r w:rsidRPr="00556A8D">
                        <w:rPr>
                          <w:rStyle w:val="Robust"/>
                          <w:rFonts w:ascii="Trebuchet MS" w:hAnsi="Trebuchet MS"/>
                          <w:b w:val="0"/>
                          <w:sz w:val="20"/>
                          <w:szCs w:val="20"/>
                          <w:lang w:val="it-IT"/>
                        </w:rPr>
                        <w:t>28.6. Trimiterea mingii cu piciorul de la un jucător la altul este interzisă.</w:t>
                      </w:r>
                    </w:p>
                    <w:p w:rsidR="00DB48F9" w:rsidRPr="00556A8D" w:rsidRDefault="00DB48F9" w:rsidP="00DB48F9">
                      <w:pPr>
                        <w:jc w:val="both"/>
                        <w:rPr>
                          <w:rStyle w:val="Robust"/>
                          <w:rFonts w:ascii="Trebuchet MS" w:hAnsi="Trebuchet MS"/>
                          <w:b w:val="0"/>
                          <w:bCs w:val="0"/>
                          <w:sz w:val="20"/>
                          <w:szCs w:val="20"/>
                          <w:lang w:val="it-IT"/>
                        </w:rPr>
                      </w:pPr>
                      <w:r w:rsidRPr="00556A8D">
                        <w:rPr>
                          <w:rStyle w:val="Robust"/>
                          <w:rFonts w:ascii="Trebuchet MS" w:hAnsi="Trebuchet MS"/>
                          <w:b w:val="0"/>
                          <w:sz w:val="20"/>
                          <w:szCs w:val="20"/>
                          <w:lang w:val="it-IT"/>
                        </w:rPr>
                        <w:t xml:space="preserve">28.7. Jucătorul de la bătaie este considerat lovit atunci când mingea îl atinge în orice parte a corpului, chiar şi în spatele palmei, excepţie făcând palmele până la încheietură.             </w:t>
                      </w:r>
                    </w:p>
                    <w:p w:rsidR="00DB48F9" w:rsidRPr="00556A8D" w:rsidRDefault="00DB48F9" w:rsidP="00181F60">
                      <w:pPr>
                        <w:numPr>
                          <w:ilvl w:val="0"/>
                          <w:numId w:val="49"/>
                        </w:numPr>
                        <w:ind w:left="630" w:hanging="540"/>
                        <w:jc w:val="both"/>
                        <w:rPr>
                          <w:rFonts w:ascii="Trebuchet MS" w:hAnsi="Trebuchet MS"/>
                          <w:b/>
                          <w:sz w:val="20"/>
                          <w:szCs w:val="20"/>
                          <w:lang w:val="it-IT"/>
                        </w:rPr>
                      </w:pPr>
                      <w:r w:rsidRPr="00556A8D">
                        <w:rPr>
                          <w:rStyle w:val="Robust"/>
                          <w:rFonts w:ascii="Trebuchet MS" w:hAnsi="Trebuchet MS"/>
                          <w:b w:val="0"/>
                          <w:sz w:val="20"/>
                          <w:szCs w:val="20"/>
                          <w:lang w:val="it-IT"/>
                        </w:rPr>
                        <w:t>De asemenea, este considerat lovit când mingea sare din palmele sale sau ale unui coechipier şi îi atinge orice parte a corpului ;</w:t>
                      </w:r>
                    </w:p>
                    <w:p w:rsidR="00DB48F9" w:rsidRPr="00556A8D" w:rsidRDefault="00DB48F9" w:rsidP="00181F60">
                      <w:pPr>
                        <w:numPr>
                          <w:ilvl w:val="0"/>
                          <w:numId w:val="49"/>
                        </w:numPr>
                        <w:ind w:left="630" w:hanging="540"/>
                        <w:jc w:val="both"/>
                        <w:rPr>
                          <w:rFonts w:ascii="Trebuchet MS" w:hAnsi="Trebuchet MS"/>
                          <w:b/>
                          <w:sz w:val="20"/>
                          <w:szCs w:val="20"/>
                          <w:lang w:val="it-IT"/>
                        </w:rPr>
                      </w:pPr>
                      <w:r w:rsidRPr="00556A8D">
                        <w:rPr>
                          <w:rStyle w:val="Robust"/>
                          <w:rFonts w:ascii="Trebuchet MS" w:hAnsi="Trebuchet MS"/>
                          <w:b w:val="0"/>
                          <w:sz w:val="20"/>
                          <w:szCs w:val="20"/>
                          <w:lang w:val="it-IT"/>
                        </w:rPr>
                        <w:t>Tot lovitură valabilă se consideră şi aceea provenită dintr-o minge ricoşată din palmele unui coechipier, care îi loveşte orice parte a corpului în afară de palme (nu se pot considera loviţi doi jucători deodată prin ricoşeu).</w:t>
                      </w:r>
                    </w:p>
                    <w:p w:rsidR="00DB48F9" w:rsidRPr="00556A8D" w:rsidRDefault="00DB48F9" w:rsidP="00DB48F9">
                      <w:pPr>
                        <w:jc w:val="both"/>
                        <w:rPr>
                          <w:rFonts w:ascii="Trebuchet MS" w:hAnsi="Trebuchet MS"/>
                          <w:b/>
                          <w:sz w:val="20"/>
                          <w:szCs w:val="20"/>
                          <w:lang w:val="pt-BR"/>
                        </w:rPr>
                      </w:pPr>
                      <w:r w:rsidRPr="00556A8D">
                        <w:rPr>
                          <w:rStyle w:val="Robust"/>
                          <w:rFonts w:ascii="Trebuchet MS" w:hAnsi="Trebuchet MS"/>
                          <w:b w:val="0"/>
                          <w:sz w:val="20"/>
                          <w:szCs w:val="20"/>
                          <w:lang w:val="pt-BR"/>
                        </w:rPr>
                        <w:t>28.8. Lovirea unui adversar cu o minge care mai întâi a atins pământul sau a atins în acelaşi timp pământul şi pe jucător nu este valabilă.</w:t>
                      </w:r>
                    </w:p>
                    <w:p w:rsidR="00DB48F9" w:rsidRPr="00556A8D" w:rsidRDefault="00DB48F9" w:rsidP="00DB48F9">
                      <w:pPr>
                        <w:jc w:val="both"/>
                        <w:rPr>
                          <w:rStyle w:val="Robust"/>
                          <w:rFonts w:ascii="Trebuchet MS" w:hAnsi="Trebuchet MS"/>
                          <w:b w:val="0"/>
                          <w:bCs w:val="0"/>
                          <w:sz w:val="20"/>
                          <w:szCs w:val="20"/>
                          <w:lang w:val="it-IT"/>
                        </w:rPr>
                      </w:pPr>
                      <w:r w:rsidRPr="00556A8D">
                        <w:rPr>
                          <w:rStyle w:val="Robust"/>
                          <w:rFonts w:ascii="Trebuchet MS" w:hAnsi="Trebuchet MS"/>
                          <w:b w:val="0"/>
                          <w:sz w:val="20"/>
                          <w:szCs w:val="20"/>
                          <w:lang w:val="it-IT"/>
                        </w:rPr>
                        <w:t>28.9. Acelaşi jucător  poate fi lovit de 2 ori, o dată pe culoarul de dus și o dată la întoarcere.  Arbitrul va semnaliza prin fluier orice lovitură.</w:t>
                      </w:r>
                    </w:p>
                    <w:p w:rsidR="00DB48F9" w:rsidRPr="00556A8D" w:rsidRDefault="00DB48F9" w:rsidP="00DB48F9">
                      <w:pPr>
                        <w:jc w:val="both"/>
                        <w:rPr>
                          <w:rFonts w:ascii="Trebuchet MS" w:hAnsi="Trebuchet MS"/>
                          <w:b/>
                          <w:sz w:val="20"/>
                          <w:szCs w:val="20"/>
                          <w:lang w:val="it-IT"/>
                        </w:rPr>
                      </w:pPr>
                      <w:r w:rsidRPr="00556A8D">
                        <w:rPr>
                          <w:rStyle w:val="Robust"/>
                          <w:rFonts w:ascii="Trebuchet MS" w:hAnsi="Trebuchet MS"/>
                          <w:b w:val="0"/>
                          <w:sz w:val="20"/>
                          <w:szCs w:val="20"/>
                          <w:lang w:val="it-IT"/>
                        </w:rPr>
                        <w:t xml:space="preserve">28.10. Dacă în spaţiul în care a fost lovit un jucător, ori în alt spaţiu sau culoar, se mai găsesc şi alţi jucători ai echipei de la bătaie, arbitrul fluieră lovirea jucătorului, opreşte jocul, până în momentul în care jucătorul lovit a ieşit din spaţiul respectiv în afara terenului, de unde se îndreaptă  de-a lungul liniei de margine </w:t>
                      </w:r>
                      <w:r w:rsidRPr="00556A8D">
                        <w:rPr>
                          <w:rStyle w:val="Robust"/>
                          <w:rFonts w:ascii="Trebuchet MS" w:hAnsi="Trebuchet MS"/>
                          <w:b w:val="0"/>
                          <w:sz w:val="20"/>
                          <w:szCs w:val="20"/>
                        </w:rPr>
                        <w:t>î</w:t>
                      </w:r>
                      <w:r w:rsidRPr="00556A8D">
                        <w:rPr>
                          <w:rStyle w:val="Robust"/>
                          <w:rFonts w:ascii="Trebuchet MS" w:hAnsi="Trebuchet MS"/>
                          <w:b w:val="0"/>
                          <w:sz w:val="20"/>
                          <w:szCs w:val="20"/>
                          <w:lang w:val="it-IT"/>
                        </w:rPr>
                        <w:t>n spatele liniei de întoarcere cînd a fost lovit pe culoarul de ducere sau pe banca de rezervă când a fost lovit pe culoarul de întoarcere. Toţi ceilalţi coechipieri se opresc pe loc.</w:t>
                      </w:r>
                    </w:p>
                    <w:p w:rsidR="00DB48F9" w:rsidRPr="00556A8D" w:rsidRDefault="00DB48F9" w:rsidP="00DB48F9">
                      <w:pPr>
                        <w:jc w:val="both"/>
                        <w:rPr>
                          <w:rFonts w:ascii="Trebuchet MS" w:hAnsi="Trebuchet MS"/>
                          <w:b/>
                          <w:sz w:val="20"/>
                          <w:szCs w:val="20"/>
                          <w:lang w:val="it-IT"/>
                        </w:rPr>
                      </w:pPr>
                      <w:r w:rsidRPr="00556A8D">
                        <w:rPr>
                          <w:rStyle w:val="Robust"/>
                          <w:rFonts w:ascii="Trebuchet MS" w:hAnsi="Trebuchet MS"/>
                          <w:b w:val="0"/>
                          <w:sz w:val="20"/>
                          <w:szCs w:val="20"/>
                          <w:lang w:val="it-IT"/>
                        </w:rPr>
                        <w:t>28.11. În momentul în care se serveşte mingea, jucătorii de la prindere trebuie să se găsească cu ambele picioare în cerc sau în zonele respective.  Ei pot să-şi părăsească locurile, spre a prinde mingea atunci când mingea a intrat în joc (a părăsit palma jucătorului care a servit-o pentru bătaie).</w:t>
                      </w:r>
                    </w:p>
                    <w:p w:rsidR="00DB48F9" w:rsidRPr="00556A8D" w:rsidRDefault="00DB48F9" w:rsidP="00DB48F9">
                      <w:pPr>
                        <w:jc w:val="both"/>
                        <w:rPr>
                          <w:rFonts w:ascii="Trebuchet MS" w:hAnsi="Trebuchet MS"/>
                          <w:sz w:val="20"/>
                          <w:szCs w:val="20"/>
                          <w:lang w:val="it-IT"/>
                        </w:rPr>
                      </w:pPr>
                      <w:r w:rsidRPr="00556A8D">
                        <w:rPr>
                          <w:rStyle w:val="Robust"/>
                          <w:rFonts w:ascii="Trebuchet MS" w:hAnsi="Trebuchet MS"/>
                          <w:b w:val="0"/>
                          <w:sz w:val="20"/>
                          <w:szCs w:val="20"/>
                          <w:lang w:val="it-IT"/>
                        </w:rPr>
                        <w:t xml:space="preserve">     În caz de nerespectare a acestor reguli, mingea nu se consideră prinsă, acordându-se puncte suplimentare după caz.</w:t>
                      </w:r>
                    </w:p>
                    <w:p w:rsidR="00DB48F9" w:rsidRPr="00556A8D" w:rsidRDefault="00DB48F9" w:rsidP="00DB48F9">
                      <w:pPr>
                        <w:rPr>
                          <w:szCs w:val="20"/>
                        </w:rPr>
                      </w:pPr>
                    </w:p>
                  </w:txbxContent>
                </v:textbox>
              </v:shape>
            </w:pict>
          </mc:Fallback>
        </mc:AlternateContent>
      </w: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39720B" w:rsidP="00A31952">
      <w:pPr>
        <w:ind w:firstLine="708"/>
        <w:rPr>
          <w:rFonts w:ascii="Trebuchet MS" w:hAnsi="Trebuchet MS"/>
          <w:b/>
          <w:sz w:val="16"/>
          <w:szCs w:val="16"/>
          <w:u w:val="single"/>
        </w:rPr>
      </w:pPr>
      <w:r>
        <w:rPr>
          <w:rFonts w:ascii="Trebuchet MS" w:hAnsi="Trebuchet MS"/>
          <w:b/>
          <w:noProof/>
          <w:sz w:val="16"/>
          <w:szCs w:val="16"/>
          <w:u w:val="single"/>
          <w:lang w:val="en-US" w:eastAsia="en-US"/>
        </w:rPr>
        <mc:AlternateContent>
          <mc:Choice Requires="wps">
            <w:drawing>
              <wp:anchor distT="0" distB="0" distL="114300" distR="114300" simplePos="0" relativeHeight="251682304" behindDoc="0" locked="0" layoutInCell="1" allowOverlap="1">
                <wp:simplePos x="0" y="0"/>
                <wp:positionH relativeFrom="column">
                  <wp:posOffset>-76835</wp:posOffset>
                </wp:positionH>
                <wp:positionV relativeFrom="paragraph">
                  <wp:posOffset>88900</wp:posOffset>
                </wp:positionV>
                <wp:extent cx="6277610" cy="9591675"/>
                <wp:effectExtent l="0" t="0" r="8890" b="9525"/>
                <wp:wrapNone/>
                <wp:docPr id="22" name="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277610" cy="9591675"/>
                        </a:xfrm>
                        <a:prstGeom prst="rect">
                          <a:avLst/>
                        </a:prstGeom>
                        <a:solidFill>
                          <a:srgbClr val="FFFFCC"/>
                        </a:solidFill>
                        <a:ln w="9525">
                          <a:solidFill>
                            <a:srgbClr val="000000"/>
                          </a:solidFill>
                          <a:miter lim="800000"/>
                          <a:headEnd/>
                          <a:tailEnd/>
                        </a:ln>
                      </wps:spPr>
                      <wps:txbx>
                        <w:txbxContent>
                          <w:p w:rsidR="00DB48F9" w:rsidRPr="00556A8D" w:rsidRDefault="00DB48F9" w:rsidP="00DB48F9">
                            <w:pPr>
                              <w:jc w:val="both"/>
                              <w:rPr>
                                <w:rFonts w:ascii="Trebuchet MS" w:hAnsi="Trebuchet MS"/>
                                <w:sz w:val="20"/>
                                <w:szCs w:val="20"/>
                                <w:lang w:val="it-IT"/>
                              </w:rPr>
                            </w:pPr>
                            <w:r w:rsidRPr="00556A8D">
                              <w:rPr>
                                <w:rStyle w:val="Robust"/>
                                <w:rFonts w:ascii="Trebuchet MS" w:hAnsi="Trebuchet MS"/>
                                <w:b w:val="0"/>
                                <w:sz w:val="20"/>
                                <w:szCs w:val="20"/>
                                <w:lang w:val="it-IT"/>
                              </w:rPr>
                              <w:t>2</w:t>
                            </w:r>
                            <w:r w:rsidR="00B44103" w:rsidRPr="00556A8D">
                              <w:rPr>
                                <w:rStyle w:val="Robust"/>
                                <w:rFonts w:ascii="Trebuchet MS" w:hAnsi="Trebuchet MS"/>
                                <w:b w:val="0"/>
                                <w:sz w:val="20"/>
                                <w:szCs w:val="20"/>
                                <w:lang w:val="it-IT"/>
                              </w:rPr>
                              <w:t>8.</w:t>
                            </w:r>
                            <w:r w:rsidRPr="00556A8D">
                              <w:rPr>
                                <w:rStyle w:val="Robust"/>
                                <w:rFonts w:ascii="Trebuchet MS" w:hAnsi="Trebuchet MS"/>
                                <w:b w:val="0"/>
                                <w:sz w:val="20"/>
                                <w:szCs w:val="20"/>
                                <w:lang w:val="it-IT"/>
                              </w:rPr>
                              <w:t>12. În mişcarea lor pe teren, jucătorii mărginaşi nu au voie să depăşească linia  care separă culoarele. Aceeaşi situaţie şi pentru fundaşul şi fruntaşul care au depăşit triunghiul respectiv.</w:t>
                            </w:r>
                          </w:p>
                          <w:p w:rsidR="00DB48F9" w:rsidRPr="00556A8D" w:rsidRDefault="00DB48F9" w:rsidP="00DB48F9">
                            <w:pPr>
                              <w:jc w:val="both"/>
                              <w:rPr>
                                <w:rFonts w:ascii="Trebuchet MS" w:hAnsi="Trebuchet MS"/>
                                <w:sz w:val="20"/>
                                <w:szCs w:val="20"/>
                                <w:lang w:val="it-IT"/>
                              </w:rPr>
                            </w:pPr>
                            <w:r w:rsidRPr="00556A8D">
                              <w:rPr>
                                <w:rStyle w:val="Robust"/>
                                <w:rFonts w:ascii="Trebuchet MS" w:hAnsi="Trebuchet MS"/>
                                <w:b w:val="0"/>
                                <w:sz w:val="20"/>
                                <w:szCs w:val="20"/>
                                <w:lang w:val="it-IT"/>
                              </w:rPr>
                              <w:t>28.13. Jucătorii de la prindere nu au dreptul să intre într-un careu sau triunghi străin, în care se joacă mingea şi se află unul sau doi jucatori ai echipei de la bătaie. Nerespectarea acestei reguli determină pe arbitru să oprească jocul, permiţând  jucătorilor de la bătaie, aflaţi în careul sau triunghiul respectiv, să avanseze acest spaţiu. Se consideră depăşire.</w:t>
                            </w:r>
                          </w:p>
                          <w:p w:rsidR="00DB48F9" w:rsidRPr="00556A8D" w:rsidRDefault="00DB48F9" w:rsidP="00DB48F9">
                            <w:pPr>
                              <w:jc w:val="both"/>
                              <w:rPr>
                                <w:rStyle w:val="Robust"/>
                                <w:rFonts w:ascii="Trebuchet MS" w:hAnsi="Trebuchet MS"/>
                                <w:b w:val="0"/>
                                <w:bCs w:val="0"/>
                                <w:sz w:val="20"/>
                                <w:szCs w:val="20"/>
                                <w:lang w:val="it-IT"/>
                              </w:rPr>
                            </w:pPr>
                            <w:r w:rsidRPr="00556A8D">
                              <w:rPr>
                                <w:rStyle w:val="Robust"/>
                                <w:rFonts w:ascii="Trebuchet MS" w:hAnsi="Trebuchet MS"/>
                                <w:b w:val="0"/>
                                <w:sz w:val="20"/>
                                <w:szCs w:val="20"/>
                                <w:lang w:val="it-IT"/>
                              </w:rPr>
                              <w:t>28.14. Ei pot intra numai pentru a recupera o minge respinsă de apărători în direcţia lor şi căzută pe pământ şi, după ce se retrag în spaţiul sau de joc, poate pasa mingea. De asemenea, ei pot să dubleze un coechipier (să ţină diagonala), aşezându-se în spatele lui pentru a-l ajuta la oprirea mingii sau pentru a împiedica ieşirea mingii din teren, atunci când este trasă.</w:t>
                            </w:r>
                          </w:p>
                          <w:p w:rsidR="00DB48F9" w:rsidRPr="00556A8D" w:rsidRDefault="00DB48F9" w:rsidP="00DB48F9">
                            <w:pPr>
                              <w:jc w:val="both"/>
                              <w:rPr>
                                <w:rStyle w:val="Robust"/>
                                <w:rFonts w:ascii="Trebuchet MS" w:hAnsi="Trebuchet MS"/>
                                <w:b w:val="0"/>
                                <w:bCs w:val="0"/>
                                <w:sz w:val="20"/>
                                <w:szCs w:val="20"/>
                                <w:lang w:val="it-IT"/>
                              </w:rPr>
                            </w:pPr>
                            <w:r w:rsidRPr="00556A8D">
                              <w:rPr>
                                <w:rStyle w:val="Robust"/>
                                <w:rFonts w:ascii="Trebuchet MS" w:hAnsi="Trebuchet MS"/>
                                <w:b w:val="0"/>
                                <w:sz w:val="20"/>
                                <w:szCs w:val="20"/>
                                <w:lang w:val="it-IT"/>
                              </w:rPr>
                              <w:t>28.15. Fruntaşul şi fundaşul nu au voie să se deplaseze, în afara terenului, pentru a dubla un coechipier decât până la axa primelor cercuri din zona lor de acţiune. De asemenea jucătorii mărginași pot ține diagonala fără a depăși axul imaginar al cercului alăturat.</w:t>
                            </w:r>
                          </w:p>
                          <w:p w:rsidR="00DB48F9" w:rsidRPr="00556A8D" w:rsidRDefault="00DB48F9" w:rsidP="00DB48F9">
                            <w:pPr>
                              <w:jc w:val="both"/>
                              <w:rPr>
                                <w:rFonts w:ascii="Trebuchet MS" w:hAnsi="Trebuchet MS"/>
                                <w:sz w:val="20"/>
                                <w:szCs w:val="20"/>
                              </w:rPr>
                            </w:pPr>
                            <w:r w:rsidRPr="00556A8D">
                              <w:rPr>
                                <w:rFonts w:ascii="Trebuchet MS" w:hAnsi="Trebuchet MS"/>
                                <w:sz w:val="20"/>
                                <w:szCs w:val="20"/>
                              </w:rPr>
                              <w:t>28.16</w:t>
                            </w:r>
                            <w:r w:rsidR="00B44103" w:rsidRPr="00556A8D">
                              <w:rPr>
                                <w:rFonts w:ascii="Trebuchet MS" w:hAnsi="Trebuchet MS"/>
                                <w:sz w:val="20"/>
                                <w:szCs w:val="20"/>
                              </w:rPr>
                              <w:t>.</w:t>
                            </w:r>
                            <w:r w:rsidRPr="00556A8D">
                              <w:rPr>
                                <w:rFonts w:ascii="Trebuchet MS" w:hAnsi="Trebuchet MS"/>
                                <w:sz w:val="20"/>
                                <w:szCs w:val="20"/>
                              </w:rPr>
                              <w:t xml:space="preserve">  Mingile trimise în afara terenului de echipa aflată la  prindere sunt considerate recuperabile (caz în care nu se inchide jocul) dacă acestea se află  într-un spaţiu de maxim 2 m de terenul de joc,în acest caz nu contează  intenţia jucătorului de recuperare a mingii.</w:t>
                            </w:r>
                          </w:p>
                          <w:p w:rsidR="00B44103" w:rsidRPr="00556A8D" w:rsidRDefault="00B44103" w:rsidP="00DB48F9">
                            <w:pPr>
                              <w:jc w:val="both"/>
                              <w:rPr>
                                <w:rStyle w:val="Robust"/>
                                <w:rFonts w:ascii="Trebuchet MS" w:hAnsi="Trebuchet MS"/>
                                <w:b w:val="0"/>
                                <w:bCs w:val="0"/>
                                <w:sz w:val="12"/>
                                <w:szCs w:val="20"/>
                              </w:rPr>
                            </w:pPr>
                          </w:p>
                          <w:p w:rsidR="00DB48F9" w:rsidRPr="00556A8D" w:rsidRDefault="00DB48F9" w:rsidP="00DB48F9">
                            <w:pPr>
                              <w:jc w:val="both"/>
                              <w:rPr>
                                <w:rFonts w:ascii="Trebuchet MS" w:hAnsi="Trebuchet MS"/>
                                <w:sz w:val="20"/>
                                <w:szCs w:val="20"/>
                                <w:u w:val="single"/>
                                <w:lang w:val="pt-BR"/>
                              </w:rPr>
                            </w:pPr>
                            <w:r w:rsidRPr="00556A8D">
                              <w:rPr>
                                <w:rStyle w:val="Robust"/>
                                <w:rFonts w:ascii="Trebuchet MS" w:hAnsi="Trebuchet MS"/>
                                <w:sz w:val="20"/>
                                <w:szCs w:val="20"/>
                                <w:u w:val="single"/>
                                <w:lang w:val="pt-BR"/>
                              </w:rPr>
                              <w:t>CODUL DE SEMNALIZARE </w:t>
                            </w:r>
                          </w:p>
                          <w:p w:rsidR="00DB48F9" w:rsidRPr="00556A8D" w:rsidRDefault="00DB48F9" w:rsidP="00DB48F9">
                            <w:pPr>
                              <w:jc w:val="both"/>
                              <w:rPr>
                                <w:rFonts w:ascii="Trebuchet MS" w:hAnsi="Trebuchet MS"/>
                                <w:sz w:val="20"/>
                                <w:szCs w:val="20"/>
                                <w:lang w:val="pt-BR"/>
                              </w:rPr>
                            </w:pPr>
                            <w:r w:rsidRPr="00556A8D">
                              <w:rPr>
                                <w:rStyle w:val="Robust"/>
                                <w:rFonts w:ascii="Trebuchet MS" w:hAnsi="Trebuchet MS"/>
                                <w:sz w:val="20"/>
                                <w:szCs w:val="20"/>
                                <w:lang w:val="pt-BR"/>
                              </w:rPr>
                              <w:t>Art.29.</w:t>
                            </w:r>
                            <w:r w:rsidRPr="003B2FEA">
                              <w:rPr>
                                <w:rStyle w:val="Robust"/>
                                <w:rFonts w:ascii="Trebuchet MS" w:hAnsi="Trebuchet MS"/>
                                <w:color w:val="00B050"/>
                                <w:sz w:val="20"/>
                                <w:szCs w:val="20"/>
                                <w:lang w:val="pt-BR"/>
                              </w:rPr>
                              <w:t xml:space="preserve"> </w:t>
                            </w:r>
                            <w:r w:rsidRPr="00556A8D">
                              <w:rPr>
                                <w:rStyle w:val="Robust"/>
                                <w:rFonts w:ascii="Trebuchet MS" w:hAnsi="Trebuchet MS"/>
                                <w:b w:val="0"/>
                                <w:sz w:val="20"/>
                                <w:szCs w:val="20"/>
                                <w:lang w:val="pt-BR"/>
                              </w:rPr>
                              <w:t>Pentru a întări unele decizii luate prin fluier de către arbitri sau în anumite situaţii ori faze, când nu este indicat a se fluiera, se utilizează şi semnalizarea cu braţul.</w:t>
                            </w:r>
                          </w:p>
                          <w:p w:rsidR="00DB48F9" w:rsidRPr="00556A8D" w:rsidRDefault="00DB48F9" w:rsidP="00DB48F9">
                            <w:pPr>
                              <w:jc w:val="both"/>
                              <w:rPr>
                                <w:rStyle w:val="Robust"/>
                                <w:rFonts w:ascii="Trebuchet MS" w:hAnsi="Trebuchet MS"/>
                                <w:b w:val="0"/>
                                <w:bCs w:val="0"/>
                                <w:sz w:val="20"/>
                                <w:szCs w:val="20"/>
                                <w:lang w:val="pt-BR"/>
                              </w:rPr>
                            </w:pPr>
                            <w:r w:rsidRPr="00556A8D">
                              <w:rPr>
                                <w:rStyle w:val="Robust"/>
                                <w:rFonts w:ascii="Trebuchet MS" w:hAnsi="Trebuchet MS"/>
                                <w:b w:val="0"/>
                                <w:sz w:val="20"/>
                                <w:szCs w:val="20"/>
                                <w:lang w:val="pt-BR"/>
                              </w:rPr>
                              <w:t>Aceste semnalizări sunt efectuate de arbitri în funcţie de locul unde se petrece faza sau infracţiunea.</w:t>
                            </w:r>
                          </w:p>
                          <w:p w:rsidR="00DB48F9" w:rsidRPr="00556A8D" w:rsidRDefault="00DB48F9" w:rsidP="00DB48F9">
                            <w:pPr>
                              <w:jc w:val="both"/>
                              <w:rPr>
                                <w:rStyle w:val="Robust"/>
                                <w:rFonts w:ascii="Trebuchet MS" w:hAnsi="Trebuchet MS"/>
                                <w:b w:val="0"/>
                                <w:bCs w:val="0"/>
                                <w:sz w:val="20"/>
                                <w:szCs w:val="20"/>
                              </w:rPr>
                            </w:pPr>
                            <w:r w:rsidRPr="00556A8D">
                              <w:rPr>
                                <w:rStyle w:val="Robust"/>
                                <w:rFonts w:ascii="Trebuchet MS" w:hAnsi="Trebuchet MS"/>
                                <w:b w:val="0"/>
                                <w:sz w:val="20"/>
                                <w:szCs w:val="20"/>
                                <w:lang w:val="pt-BR"/>
                              </w:rPr>
                              <w:t xml:space="preserve">         a) Ridicarea unui braţ</w:t>
                            </w:r>
                            <w:r w:rsidRPr="00556A8D">
                              <w:rPr>
                                <w:rStyle w:val="Robust"/>
                                <w:rFonts w:ascii="Trebuchet MS" w:hAnsi="Trebuchet MS"/>
                                <w:b w:val="0"/>
                                <w:sz w:val="20"/>
                                <w:szCs w:val="20"/>
                              </w:rPr>
                              <w:t>:</w:t>
                            </w:r>
                          </w:p>
                          <w:p w:rsidR="00DB48F9" w:rsidRPr="00556A8D" w:rsidRDefault="00DB48F9" w:rsidP="00DB48F9">
                            <w:pPr>
                              <w:jc w:val="both"/>
                              <w:rPr>
                                <w:rFonts w:ascii="Trebuchet MS" w:hAnsi="Trebuchet MS"/>
                                <w:sz w:val="20"/>
                                <w:szCs w:val="20"/>
                                <w:lang w:val="pt-BR"/>
                              </w:rPr>
                            </w:pPr>
                            <w:r w:rsidRPr="00556A8D">
                              <w:rPr>
                                <w:rStyle w:val="Robust"/>
                                <w:rFonts w:ascii="Trebuchet MS" w:hAnsi="Trebuchet MS"/>
                                <w:b w:val="0"/>
                                <w:sz w:val="20"/>
                                <w:szCs w:val="20"/>
                                <w:lang w:val="pt-BR"/>
                              </w:rPr>
                              <w:t xml:space="preserve">                 - semnalizează acordarea unui punct suplimentar.   </w:t>
                            </w:r>
                          </w:p>
                          <w:p w:rsidR="00DB48F9" w:rsidRPr="00556A8D" w:rsidRDefault="00DB48F9" w:rsidP="00DB48F9">
                            <w:pPr>
                              <w:jc w:val="both"/>
                              <w:rPr>
                                <w:rFonts w:ascii="Trebuchet MS" w:hAnsi="Trebuchet MS"/>
                                <w:sz w:val="20"/>
                                <w:szCs w:val="20"/>
                                <w:lang w:val="it-IT"/>
                              </w:rPr>
                            </w:pPr>
                            <w:r w:rsidRPr="00556A8D">
                              <w:rPr>
                                <w:rStyle w:val="Robust"/>
                                <w:rFonts w:ascii="Trebuchet MS" w:hAnsi="Trebuchet MS"/>
                                <w:b w:val="0"/>
                                <w:sz w:val="20"/>
                                <w:szCs w:val="20"/>
                                <w:lang w:val="it-IT"/>
                              </w:rPr>
                              <w:t xml:space="preserve">         b) Ridicarea ambelor braţe:</w:t>
                            </w:r>
                          </w:p>
                          <w:p w:rsidR="00DB48F9" w:rsidRPr="00556A8D" w:rsidRDefault="00DB48F9" w:rsidP="00DB48F9">
                            <w:pPr>
                              <w:jc w:val="both"/>
                              <w:rPr>
                                <w:rStyle w:val="Robust"/>
                                <w:rFonts w:ascii="Trebuchet MS" w:hAnsi="Trebuchet MS"/>
                                <w:b w:val="0"/>
                                <w:bCs w:val="0"/>
                                <w:sz w:val="20"/>
                                <w:szCs w:val="20"/>
                                <w:lang w:val="it-IT"/>
                              </w:rPr>
                            </w:pPr>
                            <w:r w:rsidRPr="00556A8D">
                              <w:rPr>
                                <w:rStyle w:val="Robust"/>
                                <w:rFonts w:ascii="Trebuchet MS" w:hAnsi="Trebuchet MS"/>
                                <w:b w:val="0"/>
                                <w:sz w:val="20"/>
                                <w:szCs w:val="20"/>
                                <w:lang w:val="it-IT"/>
                              </w:rPr>
                              <w:t xml:space="preserve">                - semnalizează acordarea de 2 puncte suplimentare.</w:t>
                            </w:r>
                          </w:p>
                          <w:p w:rsidR="00DB48F9" w:rsidRPr="00556A8D" w:rsidRDefault="00DB48F9" w:rsidP="00DB48F9">
                            <w:pPr>
                              <w:jc w:val="both"/>
                              <w:rPr>
                                <w:rFonts w:ascii="Trebuchet MS" w:hAnsi="Trebuchet MS"/>
                                <w:sz w:val="20"/>
                                <w:szCs w:val="20"/>
                                <w:lang w:val="it-IT"/>
                              </w:rPr>
                            </w:pPr>
                            <w:r w:rsidRPr="00556A8D">
                              <w:rPr>
                                <w:rFonts w:ascii="Trebuchet MS" w:hAnsi="Trebuchet MS"/>
                                <w:sz w:val="20"/>
                                <w:szCs w:val="20"/>
                                <w:lang w:val="it-IT"/>
                              </w:rPr>
                              <w:t xml:space="preserve">                - semnalizează lovitură valabi</w:t>
                            </w:r>
                            <w:r w:rsidR="00B625E3" w:rsidRPr="00556A8D">
                              <w:rPr>
                                <w:rFonts w:ascii="Trebuchet MS" w:hAnsi="Trebuchet MS"/>
                                <w:sz w:val="20"/>
                                <w:szCs w:val="20"/>
                                <w:lang w:val="it-IT"/>
                              </w:rPr>
                              <w:t>lă a unui jucător</w:t>
                            </w:r>
                            <w:r w:rsidRPr="00556A8D">
                              <w:rPr>
                                <w:rFonts w:ascii="Trebuchet MS" w:hAnsi="Trebuchet MS"/>
                                <w:sz w:val="20"/>
                                <w:szCs w:val="20"/>
                                <w:lang w:val="it-IT"/>
                              </w:rPr>
                              <w:t>.</w:t>
                            </w:r>
                          </w:p>
                          <w:p w:rsidR="00DB48F9" w:rsidRPr="00556A8D" w:rsidRDefault="00DB48F9" w:rsidP="00DB48F9">
                            <w:pPr>
                              <w:jc w:val="both"/>
                              <w:rPr>
                                <w:rFonts w:ascii="Trebuchet MS" w:hAnsi="Trebuchet MS"/>
                                <w:sz w:val="20"/>
                                <w:szCs w:val="20"/>
                                <w:lang w:val="it-IT"/>
                              </w:rPr>
                            </w:pPr>
                            <w:r w:rsidRPr="00556A8D">
                              <w:rPr>
                                <w:rStyle w:val="Robust"/>
                                <w:rFonts w:ascii="Trebuchet MS" w:hAnsi="Trebuchet MS"/>
                                <w:b w:val="0"/>
                                <w:sz w:val="20"/>
                                <w:szCs w:val="20"/>
                                <w:lang w:val="it-IT"/>
                              </w:rPr>
                              <w:t xml:space="preserve">         c) Ridicarea fanionului şi fluier:</w:t>
                            </w:r>
                          </w:p>
                          <w:p w:rsidR="00DB48F9" w:rsidRPr="00556A8D" w:rsidRDefault="00DB48F9" w:rsidP="00DB48F9">
                            <w:pPr>
                              <w:jc w:val="both"/>
                              <w:rPr>
                                <w:rFonts w:ascii="Trebuchet MS" w:hAnsi="Trebuchet MS"/>
                                <w:sz w:val="20"/>
                                <w:szCs w:val="20"/>
                                <w:lang w:val="it-IT"/>
                              </w:rPr>
                            </w:pPr>
                            <w:r w:rsidRPr="00556A8D">
                              <w:rPr>
                                <w:rStyle w:val="Robust"/>
                                <w:rFonts w:ascii="Trebuchet MS" w:hAnsi="Trebuchet MS"/>
                                <w:b w:val="0"/>
                                <w:sz w:val="20"/>
                                <w:szCs w:val="20"/>
                                <w:lang w:val="it-IT"/>
                              </w:rPr>
                              <w:t xml:space="preserve">                - pentru a semnaliza comiterea unei nereguli</w:t>
                            </w:r>
                            <w:r w:rsidR="00B625E3" w:rsidRPr="00556A8D">
                              <w:rPr>
                                <w:rStyle w:val="Robust"/>
                                <w:rFonts w:ascii="Trebuchet MS" w:hAnsi="Trebuchet MS"/>
                                <w:b w:val="0"/>
                                <w:sz w:val="20"/>
                                <w:szCs w:val="20"/>
                                <w:lang w:val="it-IT"/>
                              </w:rPr>
                              <w:t>.</w:t>
                            </w:r>
                          </w:p>
                          <w:p w:rsidR="00DB48F9" w:rsidRPr="00B44103" w:rsidRDefault="00DB48F9" w:rsidP="00DB48F9">
                            <w:pPr>
                              <w:tabs>
                                <w:tab w:val="left" w:pos="3330"/>
                              </w:tabs>
                              <w:jc w:val="both"/>
                              <w:rPr>
                                <w:rFonts w:ascii="Trebuchet MS" w:hAnsi="Trebuchet MS"/>
                                <w:color w:val="00B050"/>
                                <w:sz w:val="10"/>
                                <w:szCs w:val="20"/>
                              </w:rPr>
                            </w:pPr>
                          </w:p>
                          <w:p w:rsidR="00DB48F9" w:rsidRPr="00556A8D" w:rsidRDefault="00DB48F9" w:rsidP="00DB48F9">
                            <w:pPr>
                              <w:jc w:val="both"/>
                              <w:rPr>
                                <w:rFonts w:ascii="Trebuchet MS" w:hAnsi="Trebuchet MS"/>
                                <w:sz w:val="20"/>
                                <w:szCs w:val="20"/>
                                <w:u w:val="single"/>
                                <w:lang w:val="it-IT"/>
                              </w:rPr>
                            </w:pPr>
                            <w:r w:rsidRPr="00556A8D">
                              <w:rPr>
                                <w:rStyle w:val="Robust"/>
                                <w:rFonts w:ascii="Trebuchet MS" w:hAnsi="Trebuchet MS"/>
                                <w:sz w:val="20"/>
                                <w:szCs w:val="20"/>
                                <w:u w:val="single"/>
                                <w:lang w:val="it-IT"/>
                              </w:rPr>
                              <w:t>STABILIREA  REZULTATULUI  JOCULUI </w:t>
                            </w:r>
                          </w:p>
                          <w:p w:rsidR="00DB48F9" w:rsidRPr="00556A8D" w:rsidRDefault="00DB48F9" w:rsidP="00DB48F9">
                            <w:pPr>
                              <w:jc w:val="both"/>
                              <w:rPr>
                                <w:rFonts w:ascii="Trebuchet MS" w:hAnsi="Trebuchet MS"/>
                                <w:sz w:val="20"/>
                                <w:szCs w:val="20"/>
                                <w:lang w:val="it-IT"/>
                              </w:rPr>
                            </w:pPr>
                            <w:r w:rsidRPr="00556A8D">
                              <w:rPr>
                                <w:rStyle w:val="Robust"/>
                                <w:rFonts w:ascii="Trebuchet MS" w:hAnsi="Trebuchet MS"/>
                                <w:sz w:val="20"/>
                                <w:szCs w:val="20"/>
                                <w:lang w:val="it-IT"/>
                              </w:rPr>
                              <w:t>Scorul </w:t>
                            </w:r>
                          </w:p>
                          <w:p w:rsidR="00DB48F9" w:rsidRPr="00556A8D" w:rsidRDefault="00B44103" w:rsidP="00DB48F9">
                            <w:pPr>
                              <w:jc w:val="both"/>
                              <w:rPr>
                                <w:rFonts w:ascii="Trebuchet MS" w:hAnsi="Trebuchet MS"/>
                                <w:sz w:val="20"/>
                                <w:szCs w:val="20"/>
                                <w:lang w:val="pt-BR"/>
                              </w:rPr>
                            </w:pPr>
                            <w:r w:rsidRPr="00556A8D">
                              <w:rPr>
                                <w:rStyle w:val="Robust"/>
                                <w:rFonts w:ascii="Trebuchet MS" w:hAnsi="Trebuchet MS"/>
                                <w:sz w:val="20"/>
                                <w:szCs w:val="20"/>
                                <w:lang w:val="pt-BR"/>
                              </w:rPr>
                              <w:t>Art</w:t>
                            </w:r>
                            <w:r w:rsidR="00DB48F9" w:rsidRPr="00556A8D">
                              <w:rPr>
                                <w:rStyle w:val="Robust"/>
                                <w:rFonts w:ascii="Trebuchet MS" w:hAnsi="Trebuchet MS"/>
                                <w:sz w:val="20"/>
                                <w:szCs w:val="20"/>
                                <w:lang w:val="pt-BR"/>
                              </w:rPr>
                              <w:t>.30.</w:t>
                            </w:r>
                            <w:r w:rsidR="00DB48F9" w:rsidRPr="003B2FEA">
                              <w:rPr>
                                <w:rStyle w:val="Robust"/>
                                <w:rFonts w:ascii="Trebuchet MS" w:hAnsi="Trebuchet MS"/>
                                <w:color w:val="00B050"/>
                                <w:sz w:val="20"/>
                                <w:szCs w:val="20"/>
                                <w:lang w:val="pt-BR"/>
                              </w:rPr>
                              <w:t xml:space="preserve"> </w:t>
                            </w:r>
                            <w:r w:rsidR="00DB48F9" w:rsidRPr="00556A8D">
                              <w:rPr>
                                <w:rStyle w:val="Robust"/>
                                <w:rFonts w:ascii="Trebuchet MS" w:hAnsi="Trebuchet MS"/>
                                <w:b w:val="0"/>
                                <w:sz w:val="20"/>
                                <w:szCs w:val="20"/>
                                <w:lang w:val="pt-BR"/>
                              </w:rPr>
                              <w:t>Scorul este prezentarea în cifre a punctelor câştigate de cele două echipe care au disputat o partidă de oină. Ele se socotesc pe reprize şi pe întregul   joc (meci).</w:t>
                            </w:r>
                          </w:p>
                          <w:p w:rsidR="00DB48F9" w:rsidRPr="00556A8D" w:rsidRDefault="00DB48F9" w:rsidP="00181F60">
                            <w:pPr>
                              <w:numPr>
                                <w:ilvl w:val="0"/>
                                <w:numId w:val="50"/>
                              </w:numPr>
                              <w:jc w:val="both"/>
                              <w:rPr>
                                <w:rFonts w:ascii="Trebuchet MS" w:hAnsi="Trebuchet MS"/>
                                <w:sz w:val="20"/>
                                <w:szCs w:val="20"/>
                                <w:lang w:val="pt-BR"/>
                              </w:rPr>
                            </w:pPr>
                            <w:r w:rsidRPr="00556A8D">
                              <w:rPr>
                                <w:rStyle w:val="Robust"/>
                                <w:rFonts w:ascii="Trebuchet MS" w:hAnsi="Trebuchet MS"/>
                                <w:b w:val="0"/>
                                <w:sz w:val="20"/>
                                <w:szCs w:val="20"/>
                                <w:lang w:val="pt-BR"/>
                              </w:rPr>
                              <w:t>Echipa de la prindere realizează puncte din lovirea adversarului, considerându-se o lovitură valabilă egală cu 2 puncte;</w:t>
                            </w:r>
                          </w:p>
                          <w:p w:rsidR="00DB48F9" w:rsidRPr="00556A8D" w:rsidRDefault="00DB48F9" w:rsidP="00181F60">
                            <w:pPr>
                              <w:numPr>
                                <w:ilvl w:val="0"/>
                                <w:numId w:val="50"/>
                              </w:numPr>
                              <w:jc w:val="both"/>
                              <w:rPr>
                                <w:rFonts w:ascii="Trebuchet MS" w:hAnsi="Trebuchet MS"/>
                                <w:sz w:val="20"/>
                                <w:szCs w:val="20"/>
                                <w:lang w:val="pt-BR"/>
                              </w:rPr>
                            </w:pPr>
                            <w:r w:rsidRPr="00556A8D">
                              <w:rPr>
                                <w:rStyle w:val="Robust"/>
                                <w:rFonts w:ascii="Trebuchet MS" w:hAnsi="Trebuchet MS"/>
                                <w:b w:val="0"/>
                                <w:sz w:val="20"/>
                                <w:szCs w:val="20"/>
                                <w:lang w:val="pt-BR"/>
                              </w:rPr>
                              <w:t>Echipa de la bătaie acumulează puncte din eventualele bătai  conform prezentului</w:t>
                            </w:r>
                            <w:r w:rsidR="00B625E3" w:rsidRPr="00556A8D">
                              <w:rPr>
                                <w:rStyle w:val="Robust"/>
                                <w:rFonts w:ascii="Trebuchet MS" w:hAnsi="Trebuchet MS"/>
                                <w:b w:val="0"/>
                                <w:sz w:val="20"/>
                                <w:szCs w:val="20"/>
                                <w:lang w:val="pt-BR"/>
                              </w:rPr>
                              <w:t xml:space="preserve"> regulament  cu 1 sau 2 puncte</w:t>
                            </w:r>
                            <w:r w:rsidRPr="00556A8D">
                              <w:rPr>
                                <w:rStyle w:val="Robust"/>
                                <w:rFonts w:ascii="Trebuchet MS" w:hAnsi="Trebuchet MS"/>
                                <w:b w:val="0"/>
                                <w:sz w:val="20"/>
                                <w:szCs w:val="20"/>
                                <w:lang w:val="pt-BR"/>
                              </w:rPr>
                              <w:t>.</w:t>
                            </w:r>
                          </w:p>
                          <w:p w:rsidR="00DB48F9" w:rsidRPr="00556A8D" w:rsidRDefault="00B44103" w:rsidP="00DB48F9">
                            <w:pPr>
                              <w:jc w:val="both"/>
                              <w:rPr>
                                <w:rStyle w:val="Robust"/>
                                <w:rFonts w:ascii="Trebuchet MS" w:hAnsi="Trebuchet MS"/>
                                <w:b w:val="0"/>
                                <w:bCs w:val="0"/>
                                <w:sz w:val="20"/>
                                <w:szCs w:val="20"/>
                                <w:lang w:val="it-IT"/>
                              </w:rPr>
                            </w:pPr>
                            <w:r w:rsidRPr="00556A8D">
                              <w:rPr>
                                <w:rStyle w:val="Robust"/>
                                <w:rFonts w:ascii="Trebuchet MS" w:hAnsi="Trebuchet MS"/>
                                <w:sz w:val="20"/>
                                <w:szCs w:val="20"/>
                              </w:rPr>
                              <w:t>Art.</w:t>
                            </w:r>
                            <w:r w:rsidR="00DB48F9" w:rsidRPr="00556A8D">
                              <w:rPr>
                                <w:rStyle w:val="Robust"/>
                                <w:rFonts w:ascii="Trebuchet MS" w:hAnsi="Trebuchet MS"/>
                                <w:sz w:val="20"/>
                                <w:szCs w:val="20"/>
                              </w:rPr>
                              <w:t>31</w:t>
                            </w:r>
                            <w:r w:rsidR="00DB48F9" w:rsidRPr="00556A8D">
                              <w:rPr>
                                <w:rStyle w:val="Robust"/>
                                <w:rFonts w:ascii="Trebuchet MS" w:hAnsi="Trebuchet MS"/>
                                <w:b w:val="0"/>
                                <w:sz w:val="20"/>
                                <w:szCs w:val="20"/>
                              </w:rPr>
                              <w:t xml:space="preserve">. </w:t>
                            </w:r>
                            <w:r w:rsidR="00DB48F9" w:rsidRPr="00556A8D">
                              <w:rPr>
                                <w:rStyle w:val="Robust"/>
                                <w:rFonts w:ascii="Trebuchet MS" w:hAnsi="Trebuchet MS"/>
                                <w:b w:val="0"/>
                                <w:sz w:val="20"/>
                                <w:szCs w:val="20"/>
                                <w:lang w:val="pt-BR"/>
                              </w:rPr>
                              <w:t>Scorurile celor două reprize cumulate dau scorul final.</w:t>
                            </w:r>
                            <w:r w:rsidR="00DB48F9" w:rsidRPr="00556A8D">
                              <w:rPr>
                                <w:rStyle w:val="Robust"/>
                                <w:rFonts w:ascii="Trebuchet MS" w:hAnsi="Trebuchet MS"/>
                                <w:b w:val="0"/>
                                <w:sz w:val="20"/>
                                <w:szCs w:val="20"/>
                                <w:lang w:val="it-IT"/>
                              </w:rPr>
                              <w:t xml:space="preserve"> Echipa care obţine cel mai mare scor final este declarată învingătoare. </w:t>
                            </w:r>
                          </w:p>
                          <w:p w:rsidR="00DB48F9" w:rsidRPr="00556A8D" w:rsidRDefault="00B44103" w:rsidP="00DB48F9">
                            <w:pPr>
                              <w:jc w:val="both"/>
                              <w:rPr>
                                <w:rFonts w:ascii="Trebuchet MS" w:hAnsi="Trebuchet MS"/>
                                <w:sz w:val="20"/>
                                <w:szCs w:val="20"/>
                                <w:lang w:val="it-IT"/>
                              </w:rPr>
                            </w:pPr>
                            <w:r w:rsidRPr="00556A8D">
                              <w:rPr>
                                <w:rStyle w:val="Robust"/>
                                <w:rFonts w:ascii="Trebuchet MS" w:hAnsi="Trebuchet MS"/>
                                <w:sz w:val="20"/>
                                <w:szCs w:val="20"/>
                                <w:lang w:val="it-IT"/>
                              </w:rPr>
                              <w:t>Art</w:t>
                            </w:r>
                            <w:r w:rsidR="00DB48F9" w:rsidRPr="00556A8D">
                              <w:rPr>
                                <w:rStyle w:val="Robust"/>
                                <w:rFonts w:ascii="Trebuchet MS" w:hAnsi="Trebuchet MS"/>
                                <w:sz w:val="20"/>
                                <w:szCs w:val="20"/>
                                <w:lang w:val="it-IT"/>
                              </w:rPr>
                              <w:t>.32.</w:t>
                            </w:r>
                            <w:r w:rsidR="00DB48F9" w:rsidRPr="00556A8D">
                              <w:rPr>
                                <w:rStyle w:val="Robust"/>
                                <w:rFonts w:ascii="Trebuchet MS" w:hAnsi="Trebuchet MS"/>
                                <w:b w:val="0"/>
                                <w:sz w:val="20"/>
                                <w:szCs w:val="20"/>
                                <w:lang w:val="it-IT"/>
                              </w:rPr>
                              <w:t xml:space="preserve"> Dacă jocul fixat nu se poate disputa sau nu se poate termina, din cauza impracticabilităţii terenului, fie din alte motive, echipele în cauză sunt obligate să dispute jocul a doua zi. Dacă nici a doua zi  jocul nu se poate disputa sau termina, competiția se suspendă pentru o altă dată .</w:t>
                            </w:r>
                          </w:p>
                          <w:p w:rsidR="00DB48F9" w:rsidRPr="00556A8D" w:rsidRDefault="00DB48F9" w:rsidP="00DB48F9">
                            <w:pPr>
                              <w:jc w:val="both"/>
                              <w:rPr>
                                <w:rFonts w:ascii="Trebuchet MS" w:hAnsi="Trebuchet MS"/>
                                <w:sz w:val="20"/>
                                <w:szCs w:val="20"/>
                                <w:lang w:val="it-IT"/>
                              </w:rPr>
                            </w:pPr>
                            <w:r w:rsidRPr="00556A8D">
                              <w:rPr>
                                <w:rStyle w:val="Robust"/>
                                <w:rFonts w:ascii="Trebuchet MS" w:hAnsi="Trebuchet MS"/>
                                <w:b w:val="0"/>
                                <w:sz w:val="20"/>
                                <w:szCs w:val="20"/>
                                <w:lang w:val="it-IT"/>
                              </w:rPr>
                              <w:t xml:space="preserve">     Echipa care va refuza să continue jocul, va pierde meciul cu scorul de  0-9 şi i se vor atribui 0 puncte în clasament. </w:t>
                            </w:r>
                          </w:p>
                          <w:p w:rsidR="00DB48F9" w:rsidRPr="00556A8D" w:rsidRDefault="00B44103" w:rsidP="00DB48F9">
                            <w:pPr>
                              <w:jc w:val="both"/>
                              <w:rPr>
                                <w:rStyle w:val="Robust"/>
                                <w:rFonts w:ascii="Trebuchet MS" w:hAnsi="Trebuchet MS"/>
                                <w:b w:val="0"/>
                                <w:bCs w:val="0"/>
                                <w:sz w:val="20"/>
                                <w:szCs w:val="20"/>
                                <w:lang w:val="it-IT"/>
                              </w:rPr>
                            </w:pPr>
                            <w:r w:rsidRPr="00556A8D">
                              <w:rPr>
                                <w:rStyle w:val="Robust"/>
                                <w:rFonts w:ascii="Trebuchet MS" w:hAnsi="Trebuchet MS"/>
                                <w:sz w:val="20"/>
                                <w:szCs w:val="20"/>
                                <w:lang w:val="it-IT"/>
                              </w:rPr>
                              <w:t>Art</w:t>
                            </w:r>
                            <w:r w:rsidR="00DB48F9" w:rsidRPr="00556A8D">
                              <w:rPr>
                                <w:rStyle w:val="Robust"/>
                                <w:rFonts w:ascii="Trebuchet MS" w:hAnsi="Trebuchet MS"/>
                                <w:sz w:val="20"/>
                                <w:szCs w:val="20"/>
                                <w:lang w:val="it-IT"/>
                              </w:rPr>
                              <w:t>.33.</w:t>
                            </w:r>
                            <w:r w:rsidR="00DB48F9" w:rsidRPr="00556A8D">
                              <w:rPr>
                                <w:rStyle w:val="Robust"/>
                                <w:rFonts w:ascii="Trebuchet MS" w:hAnsi="Trebuchet MS"/>
                                <w:b w:val="0"/>
                                <w:sz w:val="20"/>
                                <w:szCs w:val="20"/>
                                <w:lang w:val="it-IT"/>
                              </w:rPr>
                              <w:t xml:space="preserve"> În cazul când un joc nu s-a terminat şi urmează să continue a doua zi, echipele nu vor putea utiliza decât aceiaşi jucători care au fost trecuţi pe foaia de arbitraj.</w:t>
                            </w:r>
                          </w:p>
                          <w:p w:rsidR="00DB48F9" w:rsidRPr="00556A8D" w:rsidRDefault="00DB48F9" w:rsidP="00181F60">
                            <w:pPr>
                              <w:numPr>
                                <w:ilvl w:val="0"/>
                                <w:numId w:val="51"/>
                              </w:numPr>
                              <w:jc w:val="both"/>
                              <w:rPr>
                                <w:rStyle w:val="Robust"/>
                                <w:rFonts w:ascii="Trebuchet MS" w:hAnsi="Trebuchet MS"/>
                                <w:b w:val="0"/>
                                <w:bCs w:val="0"/>
                                <w:sz w:val="20"/>
                                <w:szCs w:val="20"/>
                                <w:lang w:val="it-IT"/>
                              </w:rPr>
                            </w:pPr>
                            <w:r w:rsidRPr="00556A8D">
                              <w:rPr>
                                <w:rStyle w:val="Robust"/>
                                <w:rFonts w:ascii="Trebuchet MS" w:hAnsi="Trebuchet MS"/>
                                <w:b w:val="0"/>
                                <w:sz w:val="20"/>
                                <w:szCs w:val="20"/>
                                <w:lang w:val="it-IT"/>
                              </w:rPr>
                              <w:t xml:space="preserve">Jocul se va relua de la momentul în care a fost întrerupt ; Jucătorii eliminaţi definitiv nu vor putea fi înlocuiţi. </w:t>
                            </w:r>
                          </w:p>
                          <w:p w:rsidR="00DB48F9" w:rsidRPr="00556A8D" w:rsidRDefault="00DB48F9" w:rsidP="00181F60">
                            <w:pPr>
                              <w:numPr>
                                <w:ilvl w:val="0"/>
                                <w:numId w:val="51"/>
                              </w:numPr>
                              <w:jc w:val="both"/>
                              <w:rPr>
                                <w:rFonts w:ascii="Trebuchet MS" w:hAnsi="Trebuchet MS"/>
                                <w:sz w:val="20"/>
                                <w:szCs w:val="20"/>
                                <w:lang w:val="it-IT"/>
                              </w:rPr>
                            </w:pPr>
                            <w:r w:rsidRPr="00556A8D">
                              <w:rPr>
                                <w:rStyle w:val="Robust"/>
                                <w:rFonts w:ascii="Trebuchet MS" w:hAnsi="Trebuchet MS"/>
                                <w:b w:val="0"/>
                                <w:sz w:val="20"/>
                                <w:szCs w:val="20"/>
                                <w:lang w:val="it-IT"/>
                              </w:rPr>
                              <w:t>Dacă jocul se va desfaşură complet a doua zi, se va putea folosi orice jucător legitimat pentru echipa în cauză.</w:t>
                            </w:r>
                          </w:p>
                          <w:p w:rsidR="00DB48F9" w:rsidRPr="00556A8D" w:rsidRDefault="00DB48F9" w:rsidP="00DB48F9">
                            <w:pPr>
                              <w:jc w:val="both"/>
                              <w:rPr>
                                <w:rStyle w:val="Robust"/>
                                <w:rFonts w:ascii="Trebuchet MS" w:hAnsi="Trebuchet MS"/>
                                <w:b w:val="0"/>
                                <w:bCs w:val="0"/>
                                <w:sz w:val="20"/>
                                <w:szCs w:val="20"/>
                                <w:lang w:val="it-IT"/>
                              </w:rPr>
                            </w:pPr>
                            <w:r w:rsidRPr="00556A8D">
                              <w:rPr>
                                <w:rStyle w:val="Robust"/>
                                <w:rFonts w:ascii="Trebuchet MS" w:hAnsi="Trebuchet MS"/>
                                <w:sz w:val="20"/>
                                <w:szCs w:val="20"/>
                                <w:lang w:val="it-IT"/>
                              </w:rPr>
                              <w:t>Art.34.</w:t>
                            </w:r>
                            <w:r w:rsidRPr="00556A8D">
                              <w:rPr>
                                <w:rStyle w:val="Robust"/>
                                <w:rFonts w:ascii="Trebuchet MS" w:hAnsi="Trebuchet MS"/>
                                <w:b w:val="0"/>
                                <w:sz w:val="20"/>
                                <w:szCs w:val="20"/>
                                <w:lang w:val="it-IT"/>
                              </w:rPr>
                              <w:t xml:space="preserve"> Jocurile oficiale întrerupte de  arbitru datorită  periclitării situaţiei acestuia sau atunci când caracterul jocului este influenţat nu se vor mai continua a doua zi. În această situaţie, comisia respectivă va decide după analizarea raportului arbitrului.</w:t>
                            </w:r>
                          </w:p>
                          <w:p w:rsidR="00DB48F9" w:rsidRPr="00556A8D" w:rsidRDefault="00B44103" w:rsidP="00DB48F9">
                            <w:pPr>
                              <w:jc w:val="both"/>
                              <w:rPr>
                                <w:rFonts w:ascii="Trebuchet MS" w:hAnsi="Trebuchet MS"/>
                                <w:sz w:val="20"/>
                                <w:szCs w:val="20"/>
                                <w:lang w:val="it-IT"/>
                              </w:rPr>
                            </w:pPr>
                            <w:r w:rsidRPr="00556A8D">
                              <w:rPr>
                                <w:rStyle w:val="Robust"/>
                                <w:rFonts w:ascii="Trebuchet MS" w:hAnsi="Trebuchet MS"/>
                                <w:sz w:val="20"/>
                                <w:szCs w:val="20"/>
                                <w:lang w:val="it-IT"/>
                              </w:rPr>
                              <w:t>Art</w:t>
                            </w:r>
                            <w:r w:rsidR="00DB48F9" w:rsidRPr="00556A8D">
                              <w:rPr>
                                <w:rStyle w:val="Robust"/>
                                <w:rFonts w:ascii="Trebuchet MS" w:hAnsi="Trebuchet MS"/>
                                <w:sz w:val="20"/>
                                <w:szCs w:val="20"/>
                                <w:lang w:val="it-IT"/>
                              </w:rPr>
                              <w:t>.35.</w:t>
                            </w:r>
                            <w:r w:rsidR="00DB48F9" w:rsidRPr="00556A8D">
                              <w:rPr>
                                <w:rStyle w:val="Robust"/>
                                <w:rFonts w:ascii="Trebuchet MS" w:hAnsi="Trebuchet MS"/>
                                <w:b w:val="0"/>
                                <w:sz w:val="20"/>
                                <w:szCs w:val="20"/>
                                <w:lang w:val="it-IT"/>
                              </w:rPr>
                              <w:t xml:space="preserve"> Echipele care se vor retrage de pe terenul de joc (indiferent din ce motive) înaintea fluierului final vor primi 0 puncte în clasament şi vor pierde meciul cu scorul  de 0-9. În cazul când rezultatul (la momentul retragerii) este mai avantajos pentru echipa adversă (mai mult de 6 puncte), se va omologa acest rezultat. </w:t>
                            </w:r>
                          </w:p>
                          <w:p w:rsidR="00DB48F9" w:rsidRPr="00556A8D" w:rsidRDefault="00B44103" w:rsidP="00DB48F9">
                            <w:pPr>
                              <w:jc w:val="both"/>
                              <w:rPr>
                                <w:rFonts w:ascii="Trebuchet MS" w:hAnsi="Trebuchet MS"/>
                                <w:sz w:val="20"/>
                                <w:szCs w:val="20"/>
                                <w:lang w:val="it-IT"/>
                              </w:rPr>
                            </w:pPr>
                            <w:r w:rsidRPr="00556A8D">
                              <w:rPr>
                                <w:rStyle w:val="Robust"/>
                                <w:rFonts w:ascii="Trebuchet MS" w:hAnsi="Trebuchet MS"/>
                                <w:sz w:val="20"/>
                                <w:szCs w:val="20"/>
                                <w:lang w:val="it-IT"/>
                              </w:rPr>
                              <w:t>Art.</w:t>
                            </w:r>
                            <w:r w:rsidR="00DB48F9" w:rsidRPr="00556A8D">
                              <w:rPr>
                                <w:rStyle w:val="Robust"/>
                                <w:rFonts w:ascii="Trebuchet MS" w:hAnsi="Trebuchet MS"/>
                                <w:sz w:val="20"/>
                                <w:szCs w:val="20"/>
                                <w:lang w:val="it-IT"/>
                              </w:rPr>
                              <w:t>36.</w:t>
                            </w:r>
                            <w:r w:rsidR="00DB48F9" w:rsidRPr="00556A8D">
                              <w:rPr>
                                <w:rStyle w:val="Robust"/>
                                <w:rFonts w:ascii="Trebuchet MS" w:hAnsi="Trebuchet MS"/>
                                <w:b w:val="0"/>
                                <w:sz w:val="20"/>
                                <w:szCs w:val="20"/>
                                <w:lang w:val="it-IT"/>
                              </w:rPr>
                              <w:t xml:space="preserve"> În caz de eliminare, descalificare sau retragere a unei echipe, jocurile jucate se anulează, considerându-se că echipa în cauză nu a luat parte la competiţie. </w:t>
                            </w:r>
                          </w:p>
                          <w:p w:rsidR="00DB48F9" w:rsidRPr="00556A8D" w:rsidRDefault="00DB48F9" w:rsidP="00DB48F9">
                            <w:pPr>
                              <w:jc w:val="both"/>
                              <w:rPr>
                                <w:rFonts w:ascii="Trebuchet MS" w:hAnsi="Trebuchet MS"/>
                                <w:sz w:val="20"/>
                                <w:szCs w:val="20"/>
                                <w:lang w:val="it-IT"/>
                              </w:rPr>
                            </w:pPr>
                            <w:r w:rsidRPr="00556A8D">
                              <w:rPr>
                                <w:rStyle w:val="Robust"/>
                                <w:rFonts w:ascii="Trebuchet MS" w:hAnsi="Trebuchet MS"/>
                                <w:sz w:val="20"/>
                                <w:szCs w:val="20"/>
                                <w:lang w:val="it-IT"/>
                              </w:rPr>
                              <w:t>Art.37.</w:t>
                            </w:r>
                            <w:r w:rsidRPr="00556A8D">
                              <w:rPr>
                                <w:rStyle w:val="Robust"/>
                                <w:rFonts w:ascii="Trebuchet MS" w:hAnsi="Trebuchet MS"/>
                                <w:b w:val="0"/>
                                <w:sz w:val="20"/>
                                <w:szCs w:val="20"/>
                                <w:lang w:val="it-IT"/>
                              </w:rPr>
                              <w:t xml:space="preserve"> Echipele care se va dovedi că s-au lăsat învinse sau uzează de mijloace nelegale de a câştiga , vor fi eliminate din competiţia la care participă. </w:t>
                            </w:r>
                          </w:p>
                          <w:p w:rsidR="00B44103" w:rsidRPr="00556A8D" w:rsidRDefault="00B44103" w:rsidP="00B44103">
                            <w:pPr>
                              <w:jc w:val="both"/>
                              <w:rPr>
                                <w:rStyle w:val="Robust"/>
                                <w:rFonts w:ascii="Trebuchet MS" w:hAnsi="Trebuchet MS"/>
                                <w:b w:val="0"/>
                                <w:sz w:val="10"/>
                                <w:szCs w:val="20"/>
                                <w:lang w:val="it-IT"/>
                              </w:rPr>
                            </w:pPr>
                          </w:p>
                          <w:p w:rsidR="00B44103" w:rsidRPr="00556A8D" w:rsidRDefault="00B44103" w:rsidP="00B44103">
                            <w:pPr>
                              <w:jc w:val="both"/>
                              <w:rPr>
                                <w:rStyle w:val="Robust"/>
                                <w:rFonts w:ascii="Trebuchet MS" w:hAnsi="Trebuchet MS"/>
                                <w:b w:val="0"/>
                                <w:bCs w:val="0"/>
                                <w:sz w:val="20"/>
                                <w:szCs w:val="20"/>
                                <w:u w:val="single"/>
                                <w:lang w:val="it-IT"/>
                              </w:rPr>
                            </w:pPr>
                            <w:r w:rsidRPr="00556A8D">
                              <w:rPr>
                                <w:rStyle w:val="Robust"/>
                                <w:rFonts w:ascii="Trebuchet MS" w:hAnsi="Trebuchet MS"/>
                                <w:b w:val="0"/>
                                <w:sz w:val="20"/>
                                <w:szCs w:val="20"/>
                                <w:u w:val="single"/>
                                <w:lang w:val="it-IT"/>
                              </w:rPr>
                              <w:t>CLASAMENTUL </w:t>
                            </w:r>
                          </w:p>
                          <w:p w:rsidR="00B44103" w:rsidRPr="00556A8D" w:rsidRDefault="00B44103" w:rsidP="00B44103">
                            <w:pPr>
                              <w:jc w:val="both"/>
                              <w:rPr>
                                <w:rFonts w:ascii="Trebuchet MS" w:hAnsi="Trebuchet MS"/>
                                <w:sz w:val="20"/>
                                <w:szCs w:val="20"/>
                                <w:lang w:val="it-IT"/>
                              </w:rPr>
                            </w:pPr>
                            <w:r w:rsidRPr="00556A8D">
                              <w:rPr>
                                <w:rFonts w:ascii="Trebuchet MS" w:hAnsi="Trebuchet MS"/>
                                <w:b/>
                                <w:sz w:val="20"/>
                                <w:szCs w:val="20"/>
                                <w:lang w:val="it-IT"/>
                              </w:rPr>
                              <w:t>Art.38.</w:t>
                            </w:r>
                            <w:r w:rsidRPr="00556A8D">
                              <w:rPr>
                                <w:rFonts w:ascii="Trebuchet MS" w:hAnsi="Trebuchet MS"/>
                                <w:sz w:val="20"/>
                                <w:szCs w:val="20"/>
                                <w:lang w:val="it-IT"/>
                              </w:rPr>
                              <w:t xml:space="preserve"> Competițile </w:t>
                            </w:r>
                            <w:r w:rsidR="00B625E3" w:rsidRPr="00556A8D">
                              <w:rPr>
                                <w:rFonts w:ascii="Trebuchet MS" w:hAnsi="Trebuchet MS"/>
                                <w:sz w:val="20"/>
                                <w:szCs w:val="20"/>
                                <w:lang w:val="it-IT"/>
                              </w:rPr>
                              <w:t>de oină se pot desfășura astfel: sistem turneu simplu</w:t>
                            </w:r>
                            <w:r w:rsidRPr="00556A8D">
                              <w:rPr>
                                <w:rFonts w:ascii="Trebuchet MS" w:hAnsi="Trebuchet MS"/>
                                <w:sz w:val="20"/>
                                <w:szCs w:val="20"/>
                                <w:lang w:val="it-IT"/>
                              </w:rPr>
                              <w:t>, tur- retu</w:t>
                            </w:r>
                            <w:r w:rsidR="00B625E3" w:rsidRPr="00556A8D">
                              <w:rPr>
                                <w:rFonts w:ascii="Trebuchet MS" w:hAnsi="Trebuchet MS"/>
                                <w:sz w:val="20"/>
                                <w:szCs w:val="20"/>
                                <w:lang w:val="it-IT"/>
                              </w:rPr>
                              <w:t>r</w:t>
                            </w:r>
                            <w:r w:rsidRPr="00556A8D">
                              <w:rPr>
                                <w:rFonts w:ascii="Trebuchet MS" w:hAnsi="Trebuchet MS"/>
                                <w:sz w:val="20"/>
                                <w:szCs w:val="20"/>
                                <w:lang w:val="it-IT"/>
                              </w:rPr>
                              <w:t>, pe grupe și eliminatoriu. Comisia de competiție stabilește și anunță la ședința tehnică regulamentul competiției .</w:t>
                            </w:r>
                          </w:p>
                          <w:p w:rsidR="00DB48F9" w:rsidRPr="00556A8D" w:rsidRDefault="00DB48F9" w:rsidP="00DB48F9">
                            <w:pPr>
                              <w:rPr>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 111" o:spid="_x0000_s1062" type="#_x0000_t202" style="position:absolute;left:0;text-align:left;margin-left:-6.05pt;margin-top:7pt;width:494.3pt;height:755.2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" fillcolor="#ffc">
                <v:path arrowok="t"/>
                <v:textbox>
                  <w:txbxContent>
                    <w:p w:rsidR="00DB48F9" w:rsidRPr="00556A8D" w:rsidRDefault="00DB48F9" w:rsidP="00DB48F9">
                      <w:pPr>
                        <w:jc w:val="both"/>
                        <w:rPr>
                          <w:rFonts w:ascii="Trebuchet MS" w:hAnsi="Trebuchet MS"/>
                          <w:sz w:val="20"/>
                          <w:szCs w:val="20"/>
                          <w:lang w:val="it-IT"/>
                        </w:rPr>
                      </w:pPr>
                      <w:r w:rsidRPr="00556A8D">
                        <w:rPr>
                          <w:rStyle w:val="Robust"/>
                          <w:rFonts w:ascii="Trebuchet MS" w:hAnsi="Trebuchet MS"/>
                          <w:b w:val="0"/>
                          <w:sz w:val="20"/>
                          <w:szCs w:val="20"/>
                          <w:lang w:val="it-IT"/>
                        </w:rPr>
                        <w:t>2</w:t>
                      </w:r>
                      <w:r w:rsidR="00B44103" w:rsidRPr="00556A8D">
                        <w:rPr>
                          <w:rStyle w:val="Robust"/>
                          <w:rFonts w:ascii="Trebuchet MS" w:hAnsi="Trebuchet MS"/>
                          <w:b w:val="0"/>
                          <w:sz w:val="20"/>
                          <w:szCs w:val="20"/>
                          <w:lang w:val="it-IT"/>
                        </w:rPr>
                        <w:t>8.</w:t>
                      </w:r>
                      <w:r w:rsidRPr="00556A8D">
                        <w:rPr>
                          <w:rStyle w:val="Robust"/>
                          <w:rFonts w:ascii="Trebuchet MS" w:hAnsi="Trebuchet MS"/>
                          <w:b w:val="0"/>
                          <w:sz w:val="20"/>
                          <w:szCs w:val="20"/>
                          <w:lang w:val="it-IT"/>
                        </w:rPr>
                        <w:t>12. În mişcarea lor pe teren, jucătorii mărginaşi nu au voie să depăşească linia  care separă culoarele. Aceeaşi situaţie şi pentru fundaşul şi fruntaşul care au depăşit triunghiul respectiv.</w:t>
                      </w:r>
                    </w:p>
                    <w:p w:rsidR="00DB48F9" w:rsidRPr="00556A8D" w:rsidRDefault="00DB48F9" w:rsidP="00DB48F9">
                      <w:pPr>
                        <w:jc w:val="both"/>
                        <w:rPr>
                          <w:rFonts w:ascii="Trebuchet MS" w:hAnsi="Trebuchet MS"/>
                          <w:sz w:val="20"/>
                          <w:szCs w:val="20"/>
                          <w:lang w:val="it-IT"/>
                        </w:rPr>
                      </w:pPr>
                      <w:r w:rsidRPr="00556A8D">
                        <w:rPr>
                          <w:rStyle w:val="Robust"/>
                          <w:rFonts w:ascii="Trebuchet MS" w:hAnsi="Trebuchet MS"/>
                          <w:b w:val="0"/>
                          <w:sz w:val="20"/>
                          <w:szCs w:val="20"/>
                          <w:lang w:val="it-IT"/>
                        </w:rPr>
                        <w:t>28.13. Jucătorii de la prindere nu au dreptul să intre într-un careu sau triunghi străin, în care se joacă mingea şi se află unul sau doi jucatori ai echipei de la bătaie. Nerespectarea acestei reguli determină pe arbitru să oprească jocul, permiţând  jucătorilor de la bătaie, aflaţi în careul sau triunghiul respectiv, să avanseze acest spaţiu. Se consideră depăşire.</w:t>
                      </w:r>
                    </w:p>
                    <w:p w:rsidR="00DB48F9" w:rsidRPr="00556A8D" w:rsidRDefault="00DB48F9" w:rsidP="00DB48F9">
                      <w:pPr>
                        <w:jc w:val="both"/>
                        <w:rPr>
                          <w:rStyle w:val="Robust"/>
                          <w:rFonts w:ascii="Trebuchet MS" w:hAnsi="Trebuchet MS"/>
                          <w:b w:val="0"/>
                          <w:bCs w:val="0"/>
                          <w:sz w:val="20"/>
                          <w:szCs w:val="20"/>
                          <w:lang w:val="it-IT"/>
                        </w:rPr>
                      </w:pPr>
                      <w:r w:rsidRPr="00556A8D">
                        <w:rPr>
                          <w:rStyle w:val="Robust"/>
                          <w:rFonts w:ascii="Trebuchet MS" w:hAnsi="Trebuchet MS"/>
                          <w:b w:val="0"/>
                          <w:sz w:val="20"/>
                          <w:szCs w:val="20"/>
                          <w:lang w:val="it-IT"/>
                        </w:rPr>
                        <w:t>28.14. Ei pot intra numai pentru a recupera o minge respinsă de apărători în direcţia lor şi căzută pe pământ şi, după ce se retrag în spaţiul sau de joc, poate pasa mingea. De asemenea, ei pot să dubleze un coechipier (să ţină diagonala), aşezându-se în spatele lui pentru a-l ajuta la oprirea mingii sau pentru a împiedica ieşirea mingii din teren, atunci când este trasă.</w:t>
                      </w:r>
                    </w:p>
                    <w:p w:rsidR="00DB48F9" w:rsidRPr="00556A8D" w:rsidRDefault="00DB48F9" w:rsidP="00DB48F9">
                      <w:pPr>
                        <w:jc w:val="both"/>
                        <w:rPr>
                          <w:rStyle w:val="Robust"/>
                          <w:rFonts w:ascii="Trebuchet MS" w:hAnsi="Trebuchet MS"/>
                          <w:b w:val="0"/>
                          <w:bCs w:val="0"/>
                          <w:sz w:val="20"/>
                          <w:szCs w:val="20"/>
                          <w:lang w:val="it-IT"/>
                        </w:rPr>
                      </w:pPr>
                      <w:r w:rsidRPr="00556A8D">
                        <w:rPr>
                          <w:rStyle w:val="Robust"/>
                          <w:rFonts w:ascii="Trebuchet MS" w:hAnsi="Trebuchet MS"/>
                          <w:b w:val="0"/>
                          <w:sz w:val="20"/>
                          <w:szCs w:val="20"/>
                          <w:lang w:val="it-IT"/>
                        </w:rPr>
                        <w:t>28.15. Fruntaşul şi fundaşul nu au voie să se deplaseze, în afara terenului, pentru a dubla un coechipier decât până la axa primelor cercuri din zona lor de acţiune. De asemenea jucătorii mărginași pot ține diagonala fără a depăși axul imaginar al cercului alăturat.</w:t>
                      </w:r>
                    </w:p>
                    <w:p w:rsidR="00DB48F9" w:rsidRPr="00556A8D" w:rsidRDefault="00DB48F9" w:rsidP="00DB48F9">
                      <w:pPr>
                        <w:jc w:val="both"/>
                        <w:rPr>
                          <w:rFonts w:ascii="Trebuchet MS" w:hAnsi="Trebuchet MS"/>
                          <w:sz w:val="20"/>
                          <w:szCs w:val="20"/>
                        </w:rPr>
                      </w:pPr>
                      <w:r w:rsidRPr="00556A8D">
                        <w:rPr>
                          <w:rFonts w:ascii="Trebuchet MS" w:hAnsi="Trebuchet MS"/>
                          <w:sz w:val="20"/>
                          <w:szCs w:val="20"/>
                        </w:rPr>
                        <w:t>28.16</w:t>
                      </w:r>
                      <w:r w:rsidR="00B44103" w:rsidRPr="00556A8D">
                        <w:rPr>
                          <w:rFonts w:ascii="Trebuchet MS" w:hAnsi="Trebuchet MS"/>
                          <w:sz w:val="20"/>
                          <w:szCs w:val="20"/>
                        </w:rPr>
                        <w:t>.</w:t>
                      </w:r>
                      <w:r w:rsidRPr="00556A8D">
                        <w:rPr>
                          <w:rFonts w:ascii="Trebuchet MS" w:hAnsi="Trebuchet MS"/>
                          <w:sz w:val="20"/>
                          <w:szCs w:val="20"/>
                        </w:rPr>
                        <w:t xml:space="preserve">  Mingile trimise în afara terenului de echipa aflată la  prindere sunt considerate recuperabile (caz în care nu se inchide jocul) dacă acestea se află  într-un spaţiu de maxim 2 m de terenul de joc,în acest caz nu contează  intenţia jucătorului de recuperare a mingii.</w:t>
                      </w:r>
                    </w:p>
                    <w:p w:rsidR="00B44103" w:rsidRPr="00556A8D" w:rsidRDefault="00B44103" w:rsidP="00DB48F9">
                      <w:pPr>
                        <w:jc w:val="both"/>
                        <w:rPr>
                          <w:rStyle w:val="Robust"/>
                          <w:rFonts w:ascii="Trebuchet MS" w:hAnsi="Trebuchet MS"/>
                          <w:b w:val="0"/>
                          <w:bCs w:val="0"/>
                          <w:sz w:val="12"/>
                          <w:szCs w:val="20"/>
                        </w:rPr>
                      </w:pPr>
                    </w:p>
                    <w:p w:rsidR="00DB48F9" w:rsidRPr="00556A8D" w:rsidRDefault="00DB48F9" w:rsidP="00DB48F9">
                      <w:pPr>
                        <w:jc w:val="both"/>
                        <w:rPr>
                          <w:rFonts w:ascii="Trebuchet MS" w:hAnsi="Trebuchet MS"/>
                          <w:sz w:val="20"/>
                          <w:szCs w:val="20"/>
                          <w:u w:val="single"/>
                          <w:lang w:val="pt-BR"/>
                        </w:rPr>
                      </w:pPr>
                      <w:r w:rsidRPr="00556A8D">
                        <w:rPr>
                          <w:rStyle w:val="Robust"/>
                          <w:rFonts w:ascii="Trebuchet MS" w:hAnsi="Trebuchet MS"/>
                          <w:sz w:val="20"/>
                          <w:szCs w:val="20"/>
                          <w:u w:val="single"/>
                          <w:lang w:val="pt-BR"/>
                        </w:rPr>
                        <w:t>CODUL DE SEMNALIZARE </w:t>
                      </w:r>
                    </w:p>
                    <w:p w:rsidR="00DB48F9" w:rsidRPr="00556A8D" w:rsidRDefault="00DB48F9" w:rsidP="00DB48F9">
                      <w:pPr>
                        <w:jc w:val="both"/>
                        <w:rPr>
                          <w:rFonts w:ascii="Trebuchet MS" w:hAnsi="Trebuchet MS"/>
                          <w:sz w:val="20"/>
                          <w:szCs w:val="20"/>
                          <w:lang w:val="pt-BR"/>
                        </w:rPr>
                      </w:pPr>
                      <w:r w:rsidRPr="00556A8D">
                        <w:rPr>
                          <w:rStyle w:val="Robust"/>
                          <w:rFonts w:ascii="Trebuchet MS" w:hAnsi="Trebuchet MS"/>
                          <w:sz w:val="20"/>
                          <w:szCs w:val="20"/>
                          <w:lang w:val="pt-BR"/>
                        </w:rPr>
                        <w:t>Art.29.</w:t>
                      </w:r>
                      <w:r w:rsidRPr="003B2FEA">
                        <w:rPr>
                          <w:rStyle w:val="Robust"/>
                          <w:rFonts w:ascii="Trebuchet MS" w:hAnsi="Trebuchet MS"/>
                          <w:color w:val="00B050"/>
                          <w:sz w:val="20"/>
                          <w:szCs w:val="20"/>
                          <w:lang w:val="pt-BR"/>
                        </w:rPr>
                        <w:t xml:space="preserve"> </w:t>
                      </w:r>
                      <w:r w:rsidRPr="00556A8D">
                        <w:rPr>
                          <w:rStyle w:val="Robust"/>
                          <w:rFonts w:ascii="Trebuchet MS" w:hAnsi="Trebuchet MS"/>
                          <w:b w:val="0"/>
                          <w:sz w:val="20"/>
                          <w:szCs w:val="20"/>
                          <w:lang w:val="pt-BR"/>
                        </w:rPr>
                        <w:t>Pentru a întări unele decizii luate prin fluier de către arbitri sau în anumite situaţii ori faze, când nu este indicat a se fluiera, se utilizează şi semnalizarea cu braţul.</w:t>
                      </w:r>
                    </w:p>
                    <w:p w:rsidR="00DB48F9" w:rsidRPr="00556A8D" w:rsidRDefault="00DB48F9" w:rsidP="00DB48F9">
                      <w:pPr>
                        <w:jc w:val="both"/>
                        <w:rPr>
                          <w:rStyle w:val="Robust"/>
                          <w:rFonts w:ascii="Trebuchet MS" w:hAnsi="Trebuchet MS"/>
                          <w:b w:val="0"/>
                          <w:bCs w:val="0"/>
                          <w:sz w:val="20"/>
                          <w:szCs w:val="20"/>
                          <w:lang w:val="pt-BR"/>
                        </w:rPr>
                      </w:pPr>
                      <w:r w:rsidRPr="00556A8D">
                        <w:rPr>
                          <w:rStyle w:val="Robust"/>
                          <w:rFonts w:ascii="Trebuchet MS" w:hAnsi="Trebuchet MS"/>
                          <w:b w:val="0"/>
                          <w:sz w:val="20"/>
                          <w:szCs w:val="20"/>
                          <w:lang w:val="pt-BR"/>
                        </w:rPr>
                        <w:t>Aceste semnalizări sunt efectuate de arbitri în funcţie de locul unde se petrece faza sau infracţiunea.</w:t>
                      </w:r>
                    </w:p>
                    <w:p w:rsidR="00DB48F9" w:rsidRPr="00556A8D" w:rsidRDefault="00DB48F9" w:rsidP="00DB48F9">
                      <w:pPr>
                        <w:jc w:val="both"/>
                        <w:rPr>
                          <w:rStyle w:val="Robust"/>
                          <w:rFonts w:ascii="Trebuchet MS" w:hAnsi="Trebuchet MS"/>
                          <w:b w:val="0"/>
                          <w:bCs w:val="0"/>
                          <w:sz w:val="20"/>
                          <w:szCs w:val="20"/>
                        </w:rPr>
                      </w:pPr>
                      <w:r w:rsidRPr="00556A8D">
                        <w:rPr>
                          <w:rStyle w:val="Robust"/>
                          <w:rFonts w:ascii="Trebuchet MS" w:hAnsi="Trebuchet MS"/>
                          <w:b w:val="0"/>
                          <w:sz w:val="20"/>
                          <w:szCs w:val="20"/>
                          <w:lang w:val="pt-BR"/>
                        </w:rPr>
                        <w:t xml:space="preserve">         a) Ridicarea unui braţ</w:t>
                      </w:r>
                      <w:r w:rsidRPr="00556A8D">
                        <w:rPr>
                          <w:rStyle w:val="Robust"/>
                          <w:rFonts w:ascii="Trebuchet MS" w:hAnsi="Trebuchet MS"/>
                          <w:b w:val="0"/>
                          <w:sz w:val="20"/>
                          <w:szCs w:val="20"/>
                        </w:rPr>
                        <w:t>:</w:t>
                      </w:r>
                    </w:p>
                    <w:p w:rsidR="00DB48F9" w:rsidRPr="00556A8D" w:rsidRDefault="00DB48F9" w:rsidP="00DB48F9">
                      <w:pPr>
                        <w:jc w:val="both"/>
                        <w:rPr>
                          <w:rFonts w:ascii="Trebuchet MS" w:hAnsi="Trebuchet MS"/>
                          <w:sz w:val="20"/>
                          <w:szCs w:val="20"/>
                          <w:lang w:val="pt-BR"/>
                        </w:rPr>
                      </w:pPr>
                      <w:r w:rsidRPr="00556A8D">
                        <w:rPr>
                          <w:rStyle w:val="Robust"/>
                          <w:rFonts w:ascii="Trebuchet MS" w:hAnsi="Trebuchet MS"/>
                          <w:b w:val="0"/>
                          <w:sz w:val="20"/>
                          <w:szCs w:val="20"/>
                          <w:lang w:val="pt-BR"/>
                        </w:rPr>
                        <w:t xml:space="preserve">                 - semnalizează acordarea unui punct suplimentar.   </w:t>
                      </w:r>
                    </w:p>
                    <w:p w:rsidR="00DB48F9" w:rsidRPr="00556A8D" w:rsidRDefault="00DB48F9" w:rsidP="00DB48F9">
                      <w:pPr>
                        <w:jc w:val="both"/>
                        <w:rPr>
                          <w:rFonts w:ascii="Trebuchet MS" w:hAnsi="Trebuchet MS"/>
                          <w:sz w:val="20"/>
                          <w:szCs w:val="20"/>
                          <w:lang w:val="it-IT"/>
                        </w:rPr>
                      </w:pPr>
                      <w:r w:rsidRPr="00556A8D">
                        <w:rPr>
                          <w:rStyle w:val="Robust"/>
                          <w:rFonts w:ascii="Trebuchet MS" w:hAnsi="Trebuchet MS"/>
                          <w:b w:val="0"/>
                          <w:sz w:val="20"/>
                          <w:szCs w:val="20"/>
                          <w:lang w:val="it-IT"/>
                        </w:rPr>
                        <w:t xml:space="preserve">         b) Ridicarea ambelor braţe:</w:t>
                      </w:r>
                    </w:p>
                    <w:p w:rsidR="00DB48F9" w:rsidRPr="00556A8D" w:rsidRDefault="00DB48F9" w:rsidP="00DB48F9">
                      <w:pPr>
                        <w:jc w:val="both"/>
                        <w:rPr>
                          <w:rStyle w:val="Robust"/>
                          <w:rFonts w:ascii="Trebuchet MS" w:hAnsi="Trebuchet MS"/>
                          <w:b w:val="0"/>
                          <w:bCs w:val="0"/>
                          <w:sz w:val="20"/>
                          <w:szCs w:val="20"/>
                          <w:lang w:val="it-IT"/>
                        </w:rPr>
                      </w:pPr>
                      <w:r w:rsidRPr="00556A8D">
                        <w:rPr>
                          <w:rStyle w:val="Robust"/>
                          <w:rFonts w:ascii="Trebuchet MS" w:hAnsi="Trebuchet MS"/>
                          <w:b w:val="0"/>
                          <w:sz w:val="20"/>
                          <w:szCs w:val="20"/>
                          <w:lang w:val="it-IT"/>
                        </w:rPr>
                        <w:t xml:space="preserve">                - semnalizează acordarea de 2 puncte suplimentare.</w:t>
                      </w:r>
                    </w:p>
                    <w:p w:rsidR="00DB48F9" w:rsidRPr="00556A8D" w:rsidRDefault="00DB48F9" w:rsidP="00DB48F9">
                      <w:pPr>
                        <w:jc w:val="both"/>
                        <w:rPr>
                          <w:rFonts w:ascii="Trebuchet MS" w:hAnsi="Trebuchet MS"/>
                          <w:sz w:val="20"/>
                          <w:szCs w:val="20"/>
                          <w:lang w:val="it-IT"/>
                        </w:rPr>
                      </w:pPr>
                      <w:r w:rsidRPr="00556A8D">
                        <w:rPr>
                          <w:rFonts w:ascii="Trebuchet MS" w:hAnsi="Trebuchet MS"/>
                          <w:sz w:val="20"/>
                          <w:szCs w:val="20"/>
                          <w:lang w:val="it-IT"/>
                        </w:rPr>
                        <w:t xml:space="preserve">                - semnalizează lovitură valabi</w:t>
                      </w:r>
                      <w:r w:rsidR="00B625E3" w:rsidRPr="00556A8D">
                        <w:rPr>
                          <w:rFonts w:ascii="Trebuchet MS" w:hAnsi="Trebuchet MS"/>
                          <w:sz w:val="20"/>
                          <w:szCs w:val="20"/>
                          <w:lang w:val="it-IT"/>
                        </w:rPr>
                        <w:t>lă a unui jucător</w:t>
                      </w:r>
                      <w:r w:rsidRPr="00556A8D">
                        <w:rPr>
                          <w:rFonts w:ascii="Trebuchet MS" w:hAnsi="Trebuchet MS"/>
                          <w:sz w:val="20"/>
                          <w:szCs w:val="20"/>
                          <w:lang w:val="it-IT"/>
                        </w:rPr>
                        <w:t>.</w:t>
                      </w:r>
                    </w:p>
                    <w:p w:rsidR="00DB48F9" w:rsidRPr="00556A8D" w:rsidRDefault="00DB48F9" w:rsidP="00DB48F9">
                      <w:pPr>
                        <w:jc w:val="both"/>
                        <w:rPr>
                          <w:rFonts w:ascii="Trebuchet MS" w:hAnsi="Trebuchet MS"/>
                          <w:sz w:val="20"/>
                          <w:szCs w:val="20"/>
                          <w:lang w:val="it-IT"/>
                        </w:rPr>
                      </w:pPr>
                      <w:r w:rsidRPr="00556A8D">
                        <w:rPr>
                          <w:rStyle w:val="Robust"/>
                          <w:rFonts w:ascii="Trebuchet MS" w:hAnsi="Trebuchet MS"/>
                          <w:b w:val="0"/>
                          <w:sz w:val="20"/>
                          <w:szCs w:val="20"/>
                          <w:lang w:val="it-IT"/>
                        </w:rPr>
                        <w:t xml:space="preserve">         c) Ridicarea fanionului şi fluier:</w:t>
                      </w:r>
                    </w:p>
                    <w:p w:rsidR="00DB48F9" w:rsidRPr="00556A8D" w:rsidRDefault="00DB48F9" w:rsidP="00DB48F9">
                      <w:pPr>
                        <w:jc w:val="both"/>
                        <w:rPr>
                          <w:rFonts w:ascii="Trebuchet MS" w:hAnsi="Trebuchet MS"/>
                          <w:sz w:val="20"/>
                          <w:szCs w:val="20"/>
                          <w:lang w:val="it-IT"/>
                        </w:rPr>
                      </w:pPr>
                      <w:r w:rsidRPr="00556A8D">
                        <w:rPr>
                          <w:rStyle w:val="Robust"/>
                          <w:rFonts w:ascii="Trebuchet MS" w:hAnsi="Trebuchet MS"/>
                          <w:b w:val="0"/>
                          <w:sz w:val="20"/>
                          <w:szCs w:val="20"/>
                          <w:lang w:val="it-IT"/>
                        </w:rPr>
                        <w:t xml:space="preserve">                - pentru a semnaliza comiterea unei nereguli</w:t>
                      </w:r>
                      <w:r w:rsidR="00B625E3" w:rsidRPr="00556A8D">
                        <w:rPr>
                          <w:rStyle w:val="Robust"/>
                          <w:rFonts w:ascii="Trebuchet MS" w:hAnsi="Trebuchet MS"/>
                          <w:b w:val="0"/>
                          <w:sz w:val="20"/>
                          <w:szCs w:val="20"/>
                          <w:lang w:val="it-IT"/>
                        </w:rPr>
                        <w:t>.</w:t>
                      </w:r>
                    </w:p>
                    <w:p w:rsidR="00DB48F9" w:rsidRPr="00B44103" w:rsidRDefault="00DB48F9" w:rsidP="00DB48F9">
                      <w:pPr>
                        <w:tabs>
                          <w:tab w:val="left" w:pos="3330"/>
                        </w:tabs>
                        <w:jc w:val="both"/>
                        <w:rPr>
                          <w:rFonts w:ascii="Trebuchet MS" w:hAnsi="Trebuchet MS"/>
                          <w:color w:val="00B050"/>
                          <w:sz w:val="10"/>
                          <w:szCs w:val="20"/>
                        </w:rPr>
                      </w:pPr>
                    </w:p>
                    <w:p w:rsidR="00DB48F9" w:rsidRPr="00556A8D" w:rsidRDefault="00DB48F9" w:rsidP="00DB48F9">
                      <w:pPr>
                        <w:jc w:val="both"/>
                        <w:rPr>
                          <w:rFonts w:ascii="Trebuchet MS" w:hAnsi="Trebuchet MS"/>
                          <w:sz w:val="20"/>
                          <w:szCs w:val="20"/>
                          <w:u w:val="single"/>
                          <w:lang w:val="it-IT"/>
                        </w:rPr>
                      </w:pPr>
                      <w:r w:rsidRPr="00556A8D">
                        <w:rPr>
                          <w:rStyle w:val="Robust"/>
                          <w:rFonts w:ascii="Trebuchet MS" w:hAnsi="Trebuchet MS"/>
                          <w:sz w:val="20"/>
                          <w:szCs w:val="20"/>
                          <w:u w:val="single"/>
                          <w:lang w:val="it-IT"/>
                        </w:rPr>
                        <w:t>STABILIREA  REZULTATULUI  JOCULUI </w:t>
                      </w:r>
                    </w:p>
                    <w:p w:rsidR="00DB48F9" w:rsidRPr="00556A8D" w:rsidRDefault="00DB48F9" w:rsidP="00DB48F9">
                      <w:pPr>
                        <w:jc w:val="both"/>
                        <w:rPr>
                          <w:rFonts w:ascii="Trebuchet MS" w:hAnsi="Trebuchet MS"/>
                          <w:sz w:val="20"/>
                          <w:szCs w:val="20"/>
                          <w:lang w:val="it-IT"/>
                        </w:rPr>
                      </w:pPr>
                      <w:r w:rsidRPr="00556A8D">
                        <w:rPr>
                          <w:rStyle w:val="Robust"/>
                          <w:rFonts w:ascii="Trebuchet MS" w:hAnsi="Trebuchet MS"/>
                          <w:sz w:val="20"/>
                          <w:szCs w:val="20"/>
                          <w:lang w:val="it-IT"/>
                        </w:rPr>
                        <w:t>Scorul </w:t>
                      </w:r>
                    </w:p>
                    <w:p w:rsidR="00DB48F9" w:rsidRPr="00556A8D" w:rsidRDefault="00B44103" w:rsidP="00DB48F9">
                      <w:pPr>
                        <w:jc w:val="both"/>
                        <w:rPr>
                          <w:rFonts w:ascii="Trebuchet MS" w:hAnsi="Trebuchet MS"/>
                          <w:sz w:val="20"/>
                          <w:szCs w:val="20"/>
                          <w:lang w:val="pt-BR"/>
                        </w:rPr>
                      </w:pPr>
                      <w:r w:rsidRPr="00556A8D">
                        <w:rPr>
                          <w:rStyle w:val="Robust"/>
                          <w:rFonts w:ascii="Trebuchet MS" w:hAnsi="Trebuchet MS"/>
                          <w:sz w:val="20"/>
                          <w:szCs w:val="20"/>
                          <w:lang w:val="pt-BR"/>
                        </w:rPr>
                        <w:t>Art</w:t>
                      </w:r>
                      <w:r w:rsidR="00DB48F9" w:rsidRPr="00556A8D">
                        <w:rPr>
                          <w:rStyle w:val="Robust"/>
                          <w:rFonts w:ascii="Trebuchet MS" w:hAnsi="Trebuchet MS"/>
                          <w:sz w:val="20"/>
                          <w:szCs w:val="20"/>
                          <w:lang w:val="pt-BR"/>
                        </w:rPr>
                        <w:t>.30.</w:t>
                      </w:r>
                      <w:r w:rsidR="00DB48F9" w:rsidRPr="003B2FEA">
                        <w:rPr>
                          <w:rStyle w:val="Robust"/>
                          <w:rFonts w:ascii="Trebuchet MS" w:hAnsi="Trebuchet MS"/>
                          <w:color w:val="00B050"/>
                          <w:sz w:val="20"/>
                          <w:szCs w:val="20"/>
                          <w:lang w:val="pt-BR"/>
                        </w:rPr>
                        <w:t xml:space="preserve"> </w:t>
                      </w:r>
                      <w:r w:rsidR="00DB48F9" w:rsidRPr="00556A8D">
                        <w:rPr>
                          <w:rStyle w:val="Robust"/>
                          <w:rFonts w:ascii="Trebuchet MS" w:hAnsi="Trebuchet MS"/>
                          <w:b w:val="0"/>
                          <w:sz w:val="20"/>
                          <w:szCs w:val="20"/>
                          <w:lang w:val="pt-BR"/>
                        </w:rPr>
                        <w:t>Scorul este prezentarea în cifre a punctelor câştigate de cele două echipe care au disputat o partidă de oină. Ele se socotesc pe reprize şi pe întregul   joc (meci).</w:t>
                      </w:r>
                    </w:p>
                    <w:p w:rsidR="00DB48F9" w:rsidRPr="00556A8D" w:rsidRDefault="00DB48F9" w:rsidP="00181F60">
                      <w:pPr>
                        <w:numPr>
                          <w:ilvl w:val="0"/>
                          <w:numId w:val="50"/>
                        </w:numPr>
                        <w:jc w:val="both"/>
                        <w:rPr>
                          <w:rFonts w:ascii="Trebuchet MS" w:hAnsi="Trebuchet MS"/>
                          <w:sz w:val="20"/>
                          <w:szCs w:val="20"/>
                          <w:lang w:val="pt-BR"/>
                        </w:rPr>
                      </w:pPr>
                      <w:r w:rsidRPr="00556A8D">
                        <w:rPr>
                          <w:rStyle w:val="Robust"/>
                          <w:rFonts w:ascii="Trebuchet MS" w:hAnsi="Trebuchet MS"/>
                          <w:b w:val="0"/>
                          <w:sz w:val="20"/>
                          <w:szCs w:val="20"/>
                          <w:lang w:val="pt-BR"/>
                        </w:rPr>
                        <w:t>Echipa de la prindere realizează puncte din lovirea adversarului, considerându-se o lovitură valabilă egală cu 2 puncte;</w:t>
                      </w:r>
                    </w:p>
                    <w:p w:rsidR="00DB48F9" w:rsidRPr="00556A8D" w:rsidRDefault="00DB48F9" w:rsidP="00181F60">
                      <w:pPr>
                        <w:numPr>
                          <w:ilvl w:val="0"/>
                          <w:numId w:val="50"/>
                        </w:numPr>
                        <w:jc w:val="both"/>
                        <w:rPr>
                          <w:rFonts w:ascii="Trebuchet MS" w:hAnsi="Trebuchet MS"/>
                          <w:sz w:val="20"/>
                          <w:szCs w:val="20"/>
                          <w:lang w:val="pt-BR"/>
                        </w:rPr>
                      </w:pPr>
                      <w:r w:rsidRPr="00556A8D">
                        <w:rPr>
                          <w:rStyle w:val="Robust"/>
                          <w:rFonts w:ascii="Trebuchet MS" w:hAnsi="Trebuchet MS"/>
                          <w:b w:val="0"/>
                          <w:sz w:val="20"/>
                          <w:szCs w:val="20"/>
                          <w:lang w:val="pt-BR"/>
                        </w:rPr>
                        <w:t>Echipa de la bătaie acumulează puncte din eventualele bătai  conform prezentului</w:t>
                      </w:r>
                      <w:r w:rsidR="00B625E3" w:rsidRPr="00556A8D">
                        <w:rPr>
                          <w:rStyle w:val="Robust"/>
                          <w:rFonts w:ascii="Trebuchet MS" w:hAnsi="Trebuchet MS"/>
                          <w:b w:val="0"/>
                          <w:sz w:val="20"/>
                          <w:szCs w:val="20"/>
                          <w:lang w:val="pt-BR"/>
                        </w:rPr>
                        <w:t xml:space="preserve"> regulament  cu 1 sau 2 puncte</w:t>
                      </w:r>
                      <w:r w:rsidRPr="00556A8D">
                        <w:rPr>
                          <w:rStyle w:val="Robust"/>
                          <w:rFonts w:ascii="Trebuchet MS" w:hAnsi="Trebuchet MS"/>
                          <w:b w:val="0"/>
                          <w:sz w:val="20"/>
                          <w:szCs w:val="20"/>
                          <w:lang w:val="pt-BR"/>
                        </w:rPr>
                        <w:t>.</w:t>
                      </w:r>
                    </w:p>
                    <w:p w:rsidR="00DB48F9" w:rsidRPr="00556A8D" w:rsidRDefault="00B44103" w:rsidP="00DB48F9">
                      <w:pPr>
                        <w:jc w:val="both"/>
                        <w:rPr>
                          <w:rStyle w:val="Robust"/>
                          <w:rFonts w:ascii="Trebuchet MS" w:hAnsi="Trebuchet MS"/>
                          <w:b w:val="0"/>
                          <w:bCs w:val="0"/>
                          <w:sz w:val="20"/>
                          <w:szCs w:val="20"/>
                          <w:lang w:val="it-IT"/>
                        </w:rPr>
                      </w:pPr>
                      <w:r w:rsidRPr="00556A8D">
                        <w:rPr>
                          <w:rStyle w:val="Robust"/>
                          <w:rFonts w:ascii="Trebuchet MS" w:hAnsi="Trebuchet MS"/>
                          <w:sz w:val="20"/>
                          <w:szCs w:val="20"/>
                        </w:rPr>
                        <w:t>Art.</w:t>
                      </w:r>
                      <w:r w:rsidR="00DB48F9" w:rsidRPr="00556A8D">
                        <w:rPr>
                          <w:rStyle w:val="Robust"/>
                          <w:rFonts w:ascii="Trebuchet MS" w:hAnsi="Trebuchet MS"/>
                          <w:sz w:val="20"/>
                          <w:szCs w:val="20"/>
                        </w:rPr>
                        <w:t>31</w:t>
                      </w:r>
                      <w:r w:rsidR="00DB48F9" w:rsidRPr="00556A8D">
                        <w:rPr>
                          <w:rStyle w:val="Robust"/>
                          <w:rFonts w:ascii="Trebuchet MS" w:hAnsi="Trebuchet MS"/>
                          <w:b w:val="0"/>
                          <w:sz w:val="20"/>
                          <w:szCs w:val="20"/>
                        </w:rPr>
                        <w:t xml:space="preserve">. </w:t>
                      </w:r>
                      <w:r w:rsidR="00DB48F9" w:rsidRPr="00556A8D">
                        <w:rPr>
                          <w:rStyle w:val="Robust"/>
                          <w:rFonts w:ascii="Trebuchet MS" w:hAnsi="Trebuchet MS"/>
                          <w:b w:val="0"/>
                          <w:sz w:val="20"/>
                          <w:szCs w:val="20"/>
                          <w:lang w:val="pt-BR"/>
                        </w:rPr>
                        <w:t>Scorurile celor două reprize cumulate dau scorul final.</w:t>
                      </w:r>
                      <w:r w:rsidR="00DB48F9" w:rsidRPr="00556A8D">
                        <w:rPr>
                          <w:rStyle w:val="Robust"/>
                          <w:rFonts w:ascii="Trebuchet MS" w:hAnsi="Trebuchet MS"/>
                          <w:b w:val="0"/>
                          <w:sz w:val="20"/>
                          <w:szCs w:val="20"/>
                          <w:lang w:val="it-IT"/>
                        </w:rPr>
                        <w:t xml:space="preserve"> Echipa care obţine cel mai mare scor final este declarată învingătoare. </w:t>
                      </w:r>
                    </w:p>
                    <w:p w:rsidR="00DB48F9" w:rsidRPr="00556A8D" w:rsidRDefault="00B44103" w:rsidP="00DB48F9">
                      <w:pPr>
                        <w:jc w:val="both"/>
                        <w:rPr>
                          <w:rFonts w:ascii="Trebuchet MS" w:hAnsi="Trebuchet MS"/>
                          <w:sz w:val="20"/>
                          <w:szCs w:val="20"/>
                          <w:lang w:val="it-IT"/>
                        </w:rPr>
                      </w:pPr>
                      <w:r w:rsidRPr="00556A8D">
                        <w:rPr>
                          <w:rStyle w:val="Robust"/>
                          <w:rFonts w:ascii="Trebuchet MS" w:hAnsi="Trebuchet MS"/>
                          <w:sz w:val="20"/>
                          <w:szCs w:val="20"/>
                          <w:lang w:val="it-IT"/>
                        </w:rPr>
                        <w:t>Art</w:t>
                      </w:r>
                      <w:r w:rsidR="00DB48F9" w:rsidRPr="00556A8D">
                        <w:rPr>
                          <w:rStyle w:val="Robust"/>
                          <w:rFonts w:ascii="Trebuchet MS" w:hAnsi="Trebuchet MS"/>
                          <w:sz w:val="20"/>
                          <w:szCs w:val="20"/>
                          <w:lang w:val="it-IT"/>
                        </w:rPr>
                        <w:t>.32.</w:t>
                      </w:r>
                      <w:r w:rsidR="00DB48F9" w:rsidRPr="00556A8D">
                        <w:rPr>
                          <w:rStyle w:val="Robust"/>
                          <w:rFonts w:ascii="Trebuchet MS" w:hAnsi="Trebuchet MS"/>
                          <w:b w:val="0"/>
                          <w:sz w:val="20"/>
                          <w:szCs w:val="20"/>
                          <w:lang w:val="it-IT"/>
                        </w:rPr>
                        <w:t xml:space="preserve"> Dacă jocul fixat nu se poate disputa sau nu se poate termina, din cauza impracticabilităţii terenului, fie din alte motive, echipele în cauză sunt obligate să dispute jocul a doua zi. Dacă nici a doua zi  jocul nu se poate disputa sau termina, competiția se suspendă pentru o altă dată .</w:t>
                      </w:r>
                    </w:p>
                    <w:p w:rsidR="00DB48F9" w:rsidRPr="00556A8D" w:rsidRDefault="00DB48F9" w:rsidP="00DB48F9">
                      <w:pPr>
                        <w:jc w:val="both"/>
                        <w:rPr>
                          <w:rFonts w:ascii="Trebuchet MS" w:hAnsi="Trebuchet MS"/>
                          <w:sz w:val="20"/>
                          <w:szCs w:val="20"/>
                          <w:lang w:val="it-IT"/>
                        </w:rPr>
                      </w:pPr>
                      <w:r w:rsidRPr="00556A8D">
                        <w:rPr>
                          <w:rStyle w:val="Robust"/>
                          <w:rFonts w:ascii="Trebuchet MS" w:hAnsi="Trebuchet MS"/>
                          <w:b w:val="0"/>
                          <w:sz w:val="20"/>
                          <w:szCs w:val="20"/>
                          <w:lang w:val="it-IT"/>
                        </w:rPr>
                        <w:t xml:space="preserve">     Echipa care va refuza să continue jocul, va pierde meciul cu scorul de  0-9 şi i se vor atribui 0 puncte în clasament. </w:t>
                      </w:r>
                    </w:p>
                    <w:p w:rsidR="00DB48F9" w:rsidRPr="00556A8D" w:rsidRDefault="00B44103" w:rsidP="00DB48F9">
                      <w:pPr>
                        <w:jc w:val="both"/>
                        <w:rPr>
                          <w:rStyle w:val="Robust"/>
                          <w:rFonts w:ascii="Trebuchet MS" w:hAnsi="Trebuchet MS"/>
                          <w:b w:val="0"/>
                          <w:bCs w:val="0"/>
                          <w:sz w:val="20"/>
                          <w:szCs w:val="20"/>
                          <w:lang w:val="it-IT"/>
                        </w:rPr>
                      </w:pPr>
                      <w:r w:rsidRPr="00556A8D">
                        <w:rPr>
                          <w:rStyle w:val="Robust"/>
                          <w:rFonts w:ascii="Trebuchet MS" w:hAnsi="Trebuchet MS"/>
                          <w:sz w:val="20"/>
                          <w:szCs w:val="20"/>
                          <w:lang w:val="it-IT"/>
                        </w:rPr>
                        <w:t>Art</w:t>
                      </w:r>
                      <w:r w:rsidR="00DB48F9" w:rsidRPr="00556A8D">
                        <w:rPr>
                          <w:rStyle w:val="Robust"/>
                          <w:rFonts w:ascii="Trebuchet MS" w:hAnsi="Trebuchet MS"/>
                          <w:sz w:val="20"/>
                          <w:szCs w:val="20"/>
                          <w:lang w:val="it-IT"/>
                        </w:rPr>
                        <w:t>.33.</w:t>
                      </w:r>
                      <w:r w:rsidR="00DB48F9" w:rsidRPr="00556A8D">
                        <w:rPr>
                          <w:rStyle w:val="Robust"/>
                          <w:rFonts w:ascii="Trebuchet MS" w:hAnsi="Trebuchet MS"/>
                          <w:b w:val="0"/>
                          <w:sz w:val="20"/>
                          <w:szCs w:val="20"/>
                          <w:lang w:val="it-IT"/>
                        </w:rPr>
                        <w:t xml:space="preserve"> În cazul când un joc nu s-a terminat şi urmează să continue a doua zi, echipele nu vor putea utiliza decât aceiaşi jucători care au fost trecuţi pe foaia de arbitraj.</w:t>
                      </w:r>
                    </w:p>
                    <w:p w:rsidR="00DB48F9" w:rsidRPr="00556A8D" w:rsidRDefault="00DB48F9" w:rsidP="00181F60">
                      <w:pPr>
                        <w:numPr>
                          <w:ilvl w:val="0"/>
                          <w:numId w:val="51"/>
                        </w:numPr>
                        <w:jc w:val="both"/>
                        <w:rPr>
                          <w:rStyle w:val="Robust"/>
                          <w:rFonts w:ascii="Trebuchet MS" w:hAnsi="Trebuchet MS"/>
                          <w:b w:val="0"/>
                          <w:bCs w:val="0"/>
                          <w:sz w:val="20"/>
                          <w:szCs w:val="20"/>
                          <w:lang w:val="it-IT"/>
                        </w:rPr>
                      </w:pPr>
                      <w:r w:rsidRPr="00556A8D">
                        <w:rPr>
                          <w:rStyle w:val="Robust"/>
                          <w:rFonts w:ascii="Trebuchet MS" w:hAnsi="Trebuchet MS"/>
                          <w:b w:val="0"/>
                          <w:sz w:val="20"/>
                          <w:szCs w:val="20"/>
                          <w:lang w:val="it-IT"/>
                        </w:rPr>
                        <w:t xml:space="preserve">Jocul se va relua de la momentul în care a fost întrerupt ; Jucătorii eliminaţi definitiv nu vor putea fi înlocuiţi. </w:t>
                      </w:r>
                    </w:p>
                    <w:p w:rsidR="00DB48F9" w:rsidRPr="00556A8D" w:rsidRDefault="00DB48F9" w:rsidP="00181F60">
                      <w:pPr>
                        <w:numPr>
                          <w:ilvl w:val="0"/>
                          <w:numId w:val="51"/>
                        </w:numPr>
                        <w:jc w:val="both"/>
                        <w:rPr>
                          <w:rFonts w:ascii="Trebuchet MS" w:hAnsi="Trebuchet MS"/>
                          <w:sz w:val="20"/>
                          <w:szCs w:val="20"/>
                          <w:lang w:val="it-IT"/>
                        </w:rPr>
                      </w:pPr>
                      <w:r w:rsidRPr="00556A8D">
                        <w:rPr>
                          <w:rStyle w:val="Robust"/>
                          <w:rFonts w:ascii="Trebuchet MS" w:hAnsi="Trebuchet MS"/>
                          <w:b w:val="0"/>
                          <w:sz w:val="20"/>
                          <w:szCs w:val="20"/>
                          <w:lang w:val="it-IT"/>
                        </w:rPr>
                        <w:t>Dacă jocul se va desfaşură complet a doua zi, se va putea folosi orice jucător legitimat pentru echipa în cauză.</w:t>
                      </w:r>
                    </w:p>
                    <w:p w:rsidR="00DB48F9" w:rsidRPr="00556A8D" w:rsidRDefault="00DB48F9" w:rsidP="00DB48F9">
                      <w:pPr>
                        <w:jc w:val="both"/>
                        <w:rPr>
                          <w:rStyle w:val="Robust"/>
                          <w:rFonts w:ascii="Trebuchet MS" w:hAnsi="Trebuchet MS"/>
                          <w:b w:val="0"/>
                          <w:bCs w:val="0"/>
                          <w:sz w:val="20"/>
                          <w:szCs w:val="20"/>
                          <w:lang w:val="it-IT"/>
                        </w:rPr>
                      </w:pPr>
                      <w:r w:rsidRPr="00556A8D">
                        <w:rPr>
                          <w:rStyle w:val="Robust"/>
                          <w:rFonts w:ascii="Trebuchet MS" w:hAnsi="Trebuchet MS"/>
                          <w:sz w:val="20"/>
                          <w:szCs w:val="20"/>
                          <w:lang w:val="it-IT"/>
                        </w:rPr>
                        <w:t>Art.34.</w:t>
                      </w:r>
                      <w:r w:rsidRPr="00556A8D">
                        <w:rPr>
                          <w:rStyle w:val="Robust"/>
                          <w:rFonts w:ascii="Trebuchet MS" w:hAnsi="Trebuchet MS"/>
                          <w:b w:val="0"/>
                          <w:sz w:val="20"/>
                          <w:szCs w:val="20"/>
                          <w:lang w:val="it-IT"/>
                        </w:rPr>
                        <w:t xml:space="preserve"> Jocurile oficiale întrerupte de  arbitru datorită  periclitării situaţiei acestuia sau atunci când caracterul jocului este influenţat nu se vor mai continua a doua zi. În această situaţie, comisia respectivă va decide după analizarea raportului arbitrului.</w:t>
                      </w:r>
                    </w:p>
                    <w:p w:rsidR="00DB48F9" w:rsidRPr="00556A8D" w:rsidRDefault="00B44103" w:rsidP="00DB48F9">
                      <w:pPr>
                        <w:jc w:val="both"/>
                        <w:rPr>
                          <w:rFonts w:ascii="Trebuchet MS" w:hAnsi="Trebuchet MS"/>
                          <w:sz w:val="20"/>
                          <w:szCs w:val="20"/>
                          <w:lang w:val="it-IT"/>
                        </w:rPr>
                      </w:pPr>
                      <w:r w:rsidRPr="00556A8D">
                        <w:rPr>
                          <w:rStyle w:val="Robust"/>
                          <w:rFonts w:ascii="Trebuchet MS" w:hAnsi="Trebuchet MS"/>
                          <w:sz w:val="20"/>
                          <w:szCs w:val="20"/>
                          <w:lang w:val="it-IT"/>
                        </w:rPr>
                        <w:t>Art</w:t>
                      </w:r>
                      <w:r w:rsidR="00DB48F9" w:rsidRPr="00556A8D">
                        <w:rPr>
                          <w:rStyle w:val="Robust"/>
                          <w:rFonts w:ascii="Trebuchet MS" w:hAnsi="Trebuchet MS"/>
                          <w:sz w:val="20"/>
                          <w:szCs w:val="20"/>
                          <w:lang w:val="it-IT"/>
                        </w:rPr>
                        <w:t>.35.</w:t>
                      </w:r>
                      <w:r w:rsidR="00DB48F9" w:rsidRPr="00556A8D">
                        <w:rPr>
                          <w:rStyle w:val="Robust"/>
                          <w:rFonts w:ascii="Trebuchet MS" w:hAnsi="Trebuchet MS"/>
                          <w:b w:val="0"/>
                          <w:sz w:val="20"/>
                          <w:szCs w:val="20"/>
                          <w:lang w:val="it-IT"/>
                        </w:rPr>
                        <w:t xml:space="preserve"> Echipele care se vor retrage de pe terenul de joc (indiferent din ce motive) înaintea fluierului final vor primi 0 puncte în clasament şi vor pierde meciul cu scorul  de 0-9. În cazul când rezultatul (la momentul retragerii) este mai avantajos pentru echipa adversă (mai mult de 6 puncte), se va omologa acest rezultat. </w:t>
                      </w:r>
                    </w:p>
                    <w:p w:rsidR="00DB48F9" w:rsidRPr="00556A8D" w:rsidRDefault="00B44103" w:rsidP="00DB48F9">
                      <w:pPr>
                        <w:jc w:val="both"/>
                        <w:rPr>
                          <w:rFonts w:ascii="Trebuchet MS" w:hAnsi="Trebuchet MS"/>
                          <w:sz w:val="20"/>
                          <w:szCs w:val="20"/>
                          <w:lang w:val="it-IT"/>
                        </w:rPr>
                      </w:pPr>
                      <w:r w:rsidRPr="00556A8D">
                        <w:rPr>
                          <w:rStyle w:val="Robust"/>
                          <w:rFonts w:ascii="Trebuchet MS" w:hAnsi="Trebuchet MS"/>
                          <w:sz w:val="20"/>
                          <w:szCs w:val="20"/>
                          <w:lang w:val="it-IT"/>
                        </w:rPr>
                        <w:t>Art.</w:t>
                      </w:r>
                      <w:r w:rsidR="00DB48F9" w:rsidRPr="00556A8D">
                        <w:rPr>
                          <w:rStyle w:val="Robust"/>
                          <w:rFonts w:ascii="Trebuchet MS" w:hAnsi="Trebuchet MS"/>
                          <w:sz w:val="20"/>
                          <w:szCs w:val="20"/>
                          <w:lang w:val="it-IT"/>
                        </w:rPr>
                        <w:t>36.</w:t>
                      </w:r>
                      <w:r w:rsidR="00DB48F9" w:rsidRPr="00556A8D">
                        <w:rPr>
                          <w:rStyle w:val="Robust"/>
                          <w:rFonts w:ascii="Trebuchet MS" w:hAnsi="Trebuchet MS"/>
                          <w:b w:val="0"/>
                          <w:sz w:val="20"/>
                          <w:szCs w:val="20"/>
                          <w:lang w:val="it-IT"/>
                        </w:rPr>
                        <w:t xml:space="preserve"> În caz de eliminare, descalificare sau retragere a unei echipe, jocurile jucate se anulează, considerându-se că echipa în cauză nu a luat parte la competiţie. </w:t>
                      </w:r>
                    </w:p>
                    <w:p w:rsidR="00DB48F9" w:rsidRPr="00556A8D" w:rsidRDefault="00DB48F9" w:rsidP="00DB48F9">
                      <w:pPr>
                        <w:jc w:val="both"/>
                        <w:rPr>
                          <w:rFonts w:ascii="Trebuchet MS" w:hAnsi="Trebuchet MS"/>
                          <w:sz w:val="20"/>
                          <w:szCs w:val="20"/>
                          <w:lang w:val="it-IT"/>
                        </w:rPr>
                      </w:pPr>
                      <w:r w:rsidRPr="00556A8D">
                        <w:rPr>
                          <w:rStyle w:val="Robust"/>
                          <w:rFonts w:ascii="Trebuchet MS" w:hAnsi="Trebuchet MS"/>
                          <w:sz w:val="20"/>
                          <w:szCs w:val="20"/>
                          <w:lang w:val="it-IT"/>
                        </w:rPr>
                        <w:t>Art.37.</w:t>
                      </w:r>
                      <w:r w:rsidRPr="00556A8D">
                        <w:rPr>
                          <w:rStyle w:val="Robust"/>
                          <w:rFonts w:ascii="Trebuchet MS" w:hAnsi="Trebuchet MS"/>
                          <w:b w:val="0"/>
                          <w:sz w:val="20"/>
                          <w:szCs w:val="20"/>
                          <w:lang w:val="it-IT"/>
                        </w:rPr>
                        <w:t xml:space="preserve"> Echipele care se va dovedi că s-au lăsat învinse sau uzează de mijloace nelegale de a câştiga , vor fi eliminate din competiţia la care participă. </w:t>
                      </w:r>
                    </w:p>
                    <w:p w:rsidR="00B44103" w:rsidRPr="00556A8D" w:rsidRDefault="00B44103" w:rsidP="00B44103">
                      <w:pPr>
                        <w:jc w:val="both"/>
                        <w:rPr>
                          <w:rStyle w:val="Robust"/>
                          <w:rFonts w:ascii="Trebuchet MS" w:hAnsi="Trebuchet MS"/>
                          <w:b w:val="0"/>
                          <w:sz w:val="10"/>
                          <w:szCs w:val="20"/>
                          <w:lang w:val="it-IT"/>
                        </w:rPr>
                      </w:pPr>
                    </w:p>
                    <w:p w:rsidR="00B44103" w:rsidRPr="00556A8D" w:rsidRDefault="00B44103" w:rsidP="00B44103">
                      <w:pPr>
                        <w:jc w:val="both"/>
                        <w:rPr>
                          <w:rStyle w:val="Robust"/>
                          <w:rFonts w:ascii="Trebuchet MS" w:hAnsi="Trebuchet MS"/>
                          <w:b w:val="0"/>
                          <w:bCs w:val="0"/>
                          <w:sz w:val="20"/>
                          <w:szCs w:val="20"/>
                          <w:u w:val="single"/>
                          <w:lang w:val="it-IT"/>
                        </w:rPr>
                      </w:pPr>
                      <w:r w:rsidRPr="00556A8D">
                        <w:rPr>
                          <w:rStyle w:val="Robust"/>
                          <w:rFonts w:ascii="Trebuchet MS" w:hAnsi="Trebuchet MS"/>
                          <w:b w:val="0"/>
                          <w:sz w:val="20"/>
                          <w:szCs w:val="20"/>
                          <w:u w:val="single"/>
                          <w:lang w:val="it-IT"/>
                        </w:rPr>
                        <w:t>CLASAMENTUL </w:t>
                      </w:r>
                    </w:p>
                    <w:p w:rsidR="00B44103" w:rsidRPr="00556A8D" w:rsidRDefault="00B44103" w:rsidP="00B44103">
                      <w:pPr>
                        <w:jc w:val="both"/>
                        <w:rPr>
                          <w:rFonts w:ascii="Trebuchet MS" w:hAnsi="Trebuchet MS"/>
                          <w:sz w:val="20"/>
                          <w:szCs w:val="20"/>
                          <w:lang w:val="it-IT"/>
                        </w:rPr>
                      </w:pPr>
                      <w:r w:rsidRPr="00556A8D">
                        <w:rPr>
                          <w:rFonts w:ascii="Trebuchet MS" w:hAnsi="Trebuchet MS"/>
                          <w:b/>
                          <w:sz w:val="20"/>
                          <w:szCs w:val="20"/>
                          <w:lang w:val="it-IT"/>
                        </w:rPr>
                        <w:t>Art.38.</w:t>
                      </w:r>
                      <w:r w:rsidRPr="00556A8D">
                        <w:rPr>
                          <w:rFonts w:ascii="Trebuchet MS" w:hAnsi="Trebuchet MS"/>
                          <w:sz w:val="20"/>
                          <w:szCs w:val="20"/>
                          <w:lang w:val="it-IT"/>
                        </w:rPr>
                        <w:t xml:space="preserve"> Competițile </w:t>
                      </w:r>
                      <w:r w:rsidR="00B625E3" w:rsidRPr="00556A8D">
                        <w:rPr>
                          <w:rFonts w:ascii="Trebuchet MS" w:hAnsi="Trebuchet MS"/>
                          <w:sz w:val="20"/>
                          <w:szCs w:val="20"/>
                          <w:lang w:val="it-IT"/>
                        </w:rPr>
                        <w:t>de oină se pot desfășura astfel: sistem turneu simplu</w:t>
                      </w:r>
                      <w:r w:rsidRPr="00556A8D">
                        <w:rPr>
                          <w:rFonts w:ascii="Trebuchet MS" w:hAnsi="Trebuchet MS"/>
                          <w:sz w:val="20"/>
                          <w:szCs w:val="20"/>
                          <w:lang w:val="it-IT"/>
                        </w:rPr>
                        <w:t>, tur- retu</w:t>
                      </w:r>
                      <w:r w:rsidR="00B625E3" w:rsidRPr="00556A8D">
                        <w:rPr>
                          <w:rFonts w:ascii="Trebuchet MS" w:hAnsi="Trebuchet MS"/>
                          <w:sz w:val="20"/>
                          <w:szCs w:val="20"/>
                          <w:lang w:val="it-IT"/>
                        </w:rPr>
                        <w:t>r</w:t>
                      </w:r>
                      <w:r w:rsidRPr="00556A8D">
                        <w:rPr>
                          <w:rFonts w:ascii="Trebuchet MS" w:hAnsi="Trebuchet MS"/>
                          <w:sz w:val="20"/>
                          <w:szCs w:val="20"/>
                          <w:lang w:val="it-IT"/>
                        </w:rPr>
                        <w:t>, pe grupe și eliminatoriu. Comisia de competiție stabilește și anunță la ședința tehnică regulamentul competiției .</w:t>
                      </w:r>
                    </w:p>
                    <w:p w:rsidR="00DB48F9" w:rsidRPr="00556A8D" w:rsidRDefault="00DB48F9" w:rsidP="00DB48F9">
                      <w:pPr>
                        <w:rPr>
                          <w:szCs w:val="20"/>
                        </w:rPr>
                      </w:pPr>
                    </w:p>
                  </w:txbxContent>
                </v:textbox>
              </v:shape>
            </w:pict>
          </mc:Fallback>
        </mc:AlternateContent>
      </w: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39720B" w:rsidP="00A31952">
      <w:pPr>
        <w:ind w:firstLine="708"/>
        <w:rPr>
          <w:rFonts w:ascii="Trebuchet MS" w:hAnsi="Trebuchet MS"/>
          <w:b/>
          <w:sz w:val="16"/>
          <w:szCs w:val="16"/>
          <w:u w:val="single"/>
        </w:rPr>
      </w:pPr>
      <w:r>
        <w:rPr>
          <w:rFonts w:ascii="Trebuchet MS" w:hAnsi="Trebuchet MS"/>
          <w:b/>
          <w:noProof/>
          <w:sz w:val="16"/>
          <w:szCs w:val="16"/>
          <w:u w:val="single"/>
          <w:lang w:val="en-US" w:eastAsia="en-US"/>
        </w:rPr>
        <mc:AlternateContent>
          <mc:Choice Requires="wps">
            <w:drawing>
              <wp:anchor distT="0" distB="0" distL="114300" distR="114300" simplePos="0" relativeHeight="251683328" behindDoc="0" locked="0" layoutInCell="1" allowOverlap="1">
                <wp:simplePos x="0" y="0"/>
                <wp:positionH relativeFrom="column">
                  <wp:posOffset>-67310</wp:posOffset>
                </wp:positionH>
                <wp:positionV relativeFrom="paragraph">
                  <wp:posOffset>31750</wp:posOffset>
                </wp:positionV>
                <wp:extent cx="6277610" cy="9709150"/>
                <wp:effectExtent l="0" t="0" r="8890" b="6350"/>
                <wp:wrapNone/>
                <wp:docPr id="21" name="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277610" cy="9709150"/>
                        </a:xfrm>
                        <a:prstGeom prst="rect">
                          <a:avLst/>
                        </a:prstGeom>
                        <a:solidFill>
                          <a:srgbClr val="FFFFCC"/>
                        </a:solidFill>
                        <a:ln w="9525">
                          <a:solidFill>
                            <a:srgbClr val="000000"/>
                          </a:solidFill>
                          <a:miter lim="800000"/>
                          <a:headEnd/>
                          <a:tailEnd/>
                        </a:ln>
                      </wps:spPr>
                      <wps:txbx>
                        <w:txbxContent>
                          <w:p w:rsidR="00B44103" w:rsidRPr="00556A8D" w:rsidRDefault="00B44103" w:rsidP="00181F60">
                            <w:pPr>
                              <w:pStyle w:val="Listparagraf2"/>
                              <w:numPr>
                                <w:ilvl w:val="0"/>
                                <w:numId w:val="52"/>
                              </w:numPr>
                              <w:jc w:val="both"/>
                              <w:rPr>
                                <w:rFonts w:ascii="Trebuchet MS" w:hAnsi="Trebuchet MS"/>
                                <w:sz w:val="20"/>
                                <w:szCs w:val="20"/>
                                <w:lang w:val="it-IT"/>
                              </w:rPr>
                            </w:pPr>
                            <w:r w:rsidRPr="00556A8D">
                              <w:rPr>
                                <w:rFonts w:ascii="Trebuchet MS" w:hAnsi="Trebuchet MS"/>
                                <w:sz w:val="20"/>
                                <w:szCs w:val="20"/>
                                <w:lang w:val="it-IT"/>
                              </w:rPr>
                              <w:t>dacă la o competiție se vor prezenta 3 echipe se va juca sistem „tur –retur”;</w:t>
                            </w:r>
                          </w:p>
                          <w:p w:rsidR="00B44103" w:rsidRPr="00556A8D" w:rsidRDefault="00B44103" w:rsidP="00181F60">
                            <w:pPr>
                              <w:numPr>
                                <w:ilvl w:val="0"/>
                                <w:numId w:val="52"/>
                              </w:numPr>
                              <w:jc w:val="both"/>
                              <w:rPr>
                                <w:rFonts w:ascii="Trebuchet MS" w:hAnsi="Trebuchet MS"/>
                                <w:sz w:val="20"/>
                                <w:szCs w:val="20"/>
                                <w:lang w:val="it-IT"/>
                              </w:rPr>
                            </w:pPr>
                            <w:r w:rsidRPr="00556A8D">
                              <w:rPr>
                                <w:rFonts w:ascii="Trebuchet MS" w:hAnsi="Trebuchet MS"/>
                                <w:sz w:val="20"/>
                                <w:szCs w:val="20"/>
                                <w:lang w:val="it-IT"/>
                              </w:rPr>
                              <w:t xml:space="preserve">dacă la o competiție se vor prezenta peste 4 echipe se va juca sistem turneu simplu,  pe grupe sau eliminatoriu în funcție de numărul de echipe, după cum stabilesc organizatorii sau regulamentul competiției. </w:t>
                            </w:r>
                          </w:p>
                          <w:p w:rsidR="00B44103" w:rsidRPr="00556A8D" w:rsidRDefault="00B44103" w:rsidP="00B44103">
                            <w:pPr>
                              <w:jc w:val="both"/>
                              <w:rPr>
                                <w:rStyle w:val="Robust"/>
                                <w:rFonts w:ascii="Trebuchet MS" w:hAnsi="Trebuchet MS"/>
                                <w:b w:val="0"/>
                                <w:bCs w:val="0"/>
                                <w:sz w:val="20"/>
                                <w:szCs w:val="20"/>
                                <w:lang w:val="it-IT"/>
                              </w:rPr>
                            </w:pPr>
                            <w:r w:rsidRPr="00556A8D">
                              <w:rPr>
                                <w:rStyle w:val="Robust"/>
                                <w:rFonts w:ascii="Trebuchet MS" w:hAnsi="Trebuchet MS"/>
                                <w:sz w:val="20"/>
                                <w:szCs w:val="20"/>
                                <w:lang w:val="it-IT"/>
                              </w:rPr>
                              <w:t>Art .39.</w:t>
                            </w:r>
                            <w:r w:rsidRPr="00556A8D">
                              <w:rPr>
                                <w:rStyle w:val="Robust"/>
                                <w:rFonts w:ascii="Trebuchet MS" w:hAnsi="Trebuchet MS"/>
                                <w:b w:val="0"/>
                                <w:sz w:val="20"/>
                                <w:szCs w:val="20"/>
                                <w:lang w:val="it-IT"/>
                              </w:rPr>
                              <w:t xml:space="preserve"> Pentru un meci de oină dintre două echipe aflate într-o competiție oficială  se acordă puncte după cum urmează:</w:t>
                            </w:r>
                          </w:p>
                          <w:p w:rsidR="00B44103" w:rsidRPr="00556A8D" w:rsidRDefault="00B44103" w:rsidP="00B44103">
                            <w:pPr>
                              <w:jc w:val="both"/>
                              <w:rPr>
                                <w:rStyle w:val="Robust"/>
                                <w:rFonts w:ascii="Trebuchet MS" w:hAnsi="Trebuchet MS"/>
                                <w:b w:val="0"/>
                                <w:bCs w:val="0"/>
                                <w:sz w:val="20"/>
                                <w:szCs w:val="20"/>
                                <w:lang w:val="it-IT"/>
                              </w:rPr>
                            </w:pPr>
                            <w:r w:rsidRPr="00556A8D">
                              <w:rPr>
                                <w:rStyle w:val="Robust"/>
                                <w:rFonts w:ascii="Trebuchet MS" w:hAnsi="Trebuchet MS"/>
                                <w:b w:val="0"/>
                                <w:sz w:val="20"/>
                                <w:szCs w:val="20"/>
                                <w:lang w:val="it-IT"/>
                              </w:rPr>
                              <w:t xml:space="preserve">              - pentru jocul câştigat se atribuie 3 puncte ; </w:t>
                            </w:r>
                          </w:p>
                          <w:p w:rsidR="00B44103" w:rsidRPr="00556A8D" w:rsidRDefault="00B44103" w:rsidP="00B44103">
                            <w:pPr>
                              <w:jc w:val="both"/>
                              <w:rPr>
                                <w:rStyle w:val="Robust"/>
                                <w:rFonts w:ascii="Trebuchet MS" w:hAnsi="Trebuchet MS"/>
                                <w:b w:val="0"/>
                                <w:bCs w:val="0"/>
                                <w:sz w:val="20"/>
                                <w:szCs w:val="20"/>
                                <w:lang w:val="it-IT"/>
                              </w:rPr>
                            </w:pPr>
                            <w:r w:rsidRPr="00556A8D">
                              <w:rPr>
                                <w:rStyle w:val="Robust"/>
                                <w:rFonts w:ascii="Trebuchet MS" w:hAnsi="Trebuchet MS"/>
                                <w:b w:val="0"/>
                                <w:sz w:val="20"/>
                                <w:szCs w:val="20"/>
                                <w:lang w:val="it-IT"/>
                              </w:rPr>
                              <w:t xml:space="preserve">              - pentru jocul egal se atribuie 2 puncte ; </w:t>
                            </w:r>
                          </w:p>
                          <w:p w:rsidR="00B44103" w:rsidRPr="00556A8D" w:rsidRDefault="00B44103" w:rsidP="00B44103">
                            <w:pPr>
                              <w:jc w:val="both"/>
                              <w:rPr>
                                <w:rFonts w:ascii="Trebuchet MS" w:hAnsi="Trebuchet MS"/>
                                <w:sz w:val="20"/>
                                <w:szCs w:val="20"/>
                                <w:lang w:val="it-IT"/>
                              </w:rPr>
                            </w:pPr>
                            <w:r w:rsidRPr="00556A8D">
                              <w:rPr>
                                <w:rStyle w:val="Robust"/>
                                <w:rFonts w:ascii="Trebuchet MS" w:hAnsi="Trebuchet MS"/>
                                <w:b w:val="0"/>
                                <w:sz w:val="20"/>
                                <w:szCs w:val="20"/>
                                <w:lang w:val="it-IT"/>
                              </w:rPr>
                              <w:t xml:space="preserve">              - pentru jocul pierdut se atribuie 1 punct ;</w:t>
                            </w:r>
                          </w:p>
                          <w:p w:rsidR="00B44103" w:rsidRPr="00556A8D" w:rsidRDefault="00B44103" w:rsidP="00B44103">
                            <w:pPr>
                              <w:jc w:val="both"/>
                              <w:rPr>
                                <w:rStyle w:val="Robust"/>
                                <w:rFonts w:ascii="Trebuchet MS" w:hAnsi="Trebuchet MS"/>
                                <w:b w:val="0"/>
                                <w:bCs w:val="0"/>
                                <w:sz w:val="20"/>
                                <w:szCs w:val="20"/>
                                <w:lang w:val="it-IT"/>
                              </w:rPr>
                            </w:pPr>
                            <w:r w:rsidRPr="00556A8D">
                              <w:rPr>
                                <w:rStyle w:val="Robust"/>
                                <w:rFonts w:ascii="Trebuchet MS" w:hAnsi="Trebuchet MS"/>
                                <w:b w:val="0"/>
                                <w:sz w:val="20"/>
                                <w:szCs w:val="20"/>
                                <w:lang w:val="it-IT"/>
                              </w:rPr>
                              <w:t xml:space="preserve">              - pentru renunţare, retragere, eliminare sau neprezentare se atribuie  0 puncte.</w:t>
                            </w:r>
                          </w:p>
                          <w:p w:rsidR="00B44103" w:rsidRPr="00556A8D" w:rsidRDefault="00B44103" w:rsidP="00181F60">
                            <w:pPr>
                              <w:numPr>
                                <w:ilvl w:val="0"/>
                                <w:numId w:val="53"/>
                              </w:numPr>
                              <w:jc w:val="both"/>
                              <w:rPr>
                                <w:rStyle w:val="Robust"/>
                                <w:rFonts w:ascii="Trebuchet MS" w:hAnsi="Trebuchet MS"/>
                                <w:b w:val="0"/>
                                <w:bCs w:val="0"/>
                                <w:sz w:val="20"/>
                                <w:szCs w:val="20"/>
                                <w:lang w:val="it-IT"/>
                              </w:rPr>
                            </w:pPr>
                            <w:r w:rsidRPr="00556A8D">
                              <w:rPr>
                                <w:rStyle w:val="Robust"/>
                                <w:rFonts w:ascii="Trebuchet MS" w:hAnsi="Trebuchet MS"/>
                                <w:b w:val="0"/>
                                <w:sz w:val="20"/>
                                <w:szCs w:val="20"/>
                                <w:lang w:val="it-IT"/>
                              </w:rPr>
                              <w:t>Clasamentul se va face în ordinea descrescătoare a numărului de puncte acumulate.</w:t>
                            </w:r>
                          </w:p>
                          <w:p w:rsidR="00B44103" w:rsidRPr="00556A8D" w:rsidRDefault="00B44103" w:rsidP="00181F60">
                            <w:pPr>
                              <w:numPr>
                                <w:ilvl w:val="0"/>
                                <w:numId w:val="53"/>
                              </w:numPr>
                              <w:jc w:val="both"/>
                              <w:rPr>
                                <w:rStyle w:val="Robust"/>
                                <w:rFonts w:ascii="Trebuchet MS" w:hAnsi="Trebuchet MS"/>
                                <w:b w:val="0"/>
                                <w:bCs w:val="0"/>
                                <w:sz w:val="20"/>
                                <w:szCs w:val="20"/>
                              </w:rPr>
                            </w:pPr>
                            <w:r w:rsidRPr="00556A8D">
                              <w:rPr>
                                <w:rStyle w:val="Robust"/>
                                <w:rFonts w:ascii="Trebuchet MS" w:hAnsi="Trebuchet MS"/>
                                <w:b w:val="0"/>
                                <w:sz w:val="20"/>
                                <w:szCs w:val="20"/>
                                <w:lang w:val="it-IT"/>
                              </w:rPr>
                              <w:t>Este declarată câştigătoare echipa care acumulează cel mai mare număr de puncte la sfârșitul competi</w:t>
                            </w:r>
                            <w:r w:rsidRPr="00556A8D">
                              <w:rPr>
                                <w:rStyle w:val="Robust"/>
                                <w:rFonts w:ascii="Trebuchet MS" w:hAnsi="Trebuchet MS"/>
                                <w:b w:val="0"/>
                                <w:sz w:val="20"/>
                                <w:szCs w:val="20"/>
                              </w:rPr>
                              <w:t>ției.</w:t>
                            </w:r>
                          </w:p>
                          <w:p w:rsidR="00B44103" w:rsidRPr="00556A8D" w:rsidRDefault="00B44103" w:rsidP="00B44103">
                            <w:pPr>
                              <w:shd w:val="clear" w:color="auto" w:fill="FFFFCC"/>
                              <w:jc w:val="both"/>
                              <w:rPr>
                                <w:rFonts w:ascii="Trebuchet MS" w:hAnsi="Trebuchet MS"/>
                                <w:sz w:val="20"/>
                                <w:szCs w:val="20"/>
                              </w:rPr>
                            </w:pPr>
                            <w:r w:rsidRPr="00556A8D">
                              <w:rPr>
                                <w:rStyle w:val="Robust"/>
                                <w:rFonts w:ascii="Trebuchet MS" w:hAnsi="Trebuchet MS"/>
                                <w:sz w:val="20"/>
                                <w:szCs w:val="20"/>
                                <w:lang w:val="it-IT"/>
                              </w:rPr>
                              <w:t>Art.40</w:t>
                            </w:r>
                            <w:r w:rsidRPr="00556A8D">
                              <w:rPr>
                                <w:rStyle w:val="Robust"/>
                                <w:rFonts w:ascii="Trebuchet MS" w:hAnsi="Trebuchet MS"/>
                                <w:b w:val="0"/>
                                <w:sz w:val="20"/>
                                <w:szCs w:val="20"/>
                                <w:lang w:val="it-IT"/>
                              </w:rPr>
                              <w:t xml:space="preserve">. </w:t>
                            </w:r>
                            <w:r w:rsidRPr="00556A8D">
                              <w:rPr>
                                <w:rFonts w:ascii="Trebuchet MS" w:hAnsi="Trebuchet MS"/>
                                <w:sz w:val="20"/>
                                <w:szCs w:val="20"/>
                              </w:rPr>
                              <w:t>Dacă 2 sau  mai  multe echipe se află la egalitate de puncte, când meciurile se desfăşoară în sistem “turneu” se vor avea în vedere următoarele:</w:t>
                            </w:r>
                          </w:p>
                          <w:p w:rsidR="00B44103" w:rsidRPr="00556A8D" w:rsidRDefault="00B44103" w:rsidP="00181F60">
                            <w:pPr>
                              <w:numPr>
                                <w:ilvl w:val="0"/>
                                <w:numId w:val="54"/>
                              </w:numPr>
                              <w:shd w:val="clear" w:color="auto" w:fill="FFFFCC"/>
                              <w:jc w:val="both"/>
                              <w:rPr>
                                <w:rFonts w:ascii="Trebuchet MS" w:hAnsi="Trebuchet MS"/>
                                <w:sz w:val="20"/>
                                <w:szCs w:val="20"/>
                              </w:rPr>
                            </w:pPr>
                            <w:r w:rsidRPr="00556A8D">
                              <w:rPr>
                                <w:rFonts w:ascii="Trebuchet MS" w:hAnsi="Trebuchet MS"/>
                                <w:sz w:val="20"/>
                                <w:szCs w:val="20"/>
                              </w:rPr>
                              <w:t>rezultatul  obţinut  în  meciul/meciurile direct(e) (dacă competiţia se desfăşoară în sistem tur-retur, va conta echipa care s-a impus pe ansamblul celor două manşe);</w:t>
                            </w:r>
                          </w:p>
                          <w:p w:rsidR="00B44103" w:rsidRPr="00556A8D" w:rsidRDefault="00B44103" w:rsidP="00181F60">
                            <w:pPr>
                              <w:numPr>
                                <w:ilvl w:val="0"/>
                                <w:numId w:val="54"/>
                              </w:numPr>
                              <w:shd w:val="clear" w:color="auto" w:fill="FFFFCC"/>
                              <w:jc w:val="both"/>
                              <w:rPr>
                                <w:rFonts w:ascii="Trebuchet MS" w:hAnsi="Trebuchet MS"/>
                                <w:sz w:val="20"/>
                                <w:szCs w:val="20"/>
                              </w:rPr>
                            </w:pPr>
                            <w:r w:rsidRPr="00556A8D">
                              <w:rPr>
                                <w:rFonts w:ascii="Trebuchet MS" w:hAnsi="Trebuchet MS"/>
                                <w:sz w:val="20"/>
                                <w:szCs w:val="20"/>
                              </w:rPr>
                              <w:t>dacă egalitatea persistă în continuare şi nu se poate face departajarea după criteriul de mai sus se va lua în calcul punctaverajul obţinut în meci, între echipele aflate la egalitate;</w:t>
                            </w:r>
                          </w:p>
                          <w:p w:rsidR="00B44103" w:rsidRPr="00556A8D" w:rsidRDefault="00B44103" w:rsidP="00181F60">
                            <w:pPr>
                              <w:numPr>
                                <w:ilvl w:val="0"/>
                                <w:numId w:val="54"/>
                              </w:numPr>
                              <w:shd w:val="clear" w:color="auto" w:fill="FFFFCC"/>
                              <w:jc w:val="both"/>
                              <w:rPr>
                                <w:rFonts w:ascii="Trebuchet MS" w:hAnsi="Trebuchet MS"/>
                                <w:sz w:val="20"/>
                                <w:szCs w:val="20"/>
                              </w:rPr>
                            </w:pPr>
                            <w:r w:rsidRPr="00556A8D">
                              <w:rPr>
                                <w:rFonts w:ascii="Trebuchet MS" w:hAnsi="Trebuchet MS"/>
                                <w:sz w:val="20"/>
                                <w:szCs w:val="20"/>
                              </w:rPr>
                              <w:t>dacă şi după calculul punctaverajului este tot egalitate, se va lua în calcul punctaverajul general obţinut în competiţie;</w:t>
                            </w:r>
                          </w:p>
                          <w:p w:rsidR="00B44103" w:rsidRPr="00556A8D" w:rsidRDefault="00B44103" w:rsidP="00181F60">
                            <w:pPr>
                              <w:numPr>
                                <w:ilvl w:val="0"/>
                                <w:numId w:val="54"/>
                              </w:numPr>
                              <w:shd w:val="clear" w:color="auto" w:fill="FFFFCC"/>
                              <w:jc w:val="both"/>
                              <w:rPr>
                                <w:rFonts w:ascii="Trebuchet MS" w:hAnsi="Trebuchet MS"/>
                                <w:sz w:val="20"/>
                                <w:szCs w:val="20"/>
                              </w:rPr>
                            </w:pPr>
                            <w:r w:rsidRPr="00556A8D">
                              <w:rPr>
                                <w:rFonts w:ascii="Trebuchet MS" w:hAnsi="Trebuchet MS"/>
                                <w:sz w:val="20"/>
                                <w:szCs w:val="20"/>
                              </w:rPr>
                              <w:t>dacă egalitatea  încă  se menţine se va efectua un meci sau un turneu simplu de baraj între echipele aflate la egalitate;</w:t>
                            </w:r>
                          </w:p>
                          <w:p w:rsidR="00B44103" w:rsidRPr="00556A8D" w:rsidRDefault="00B44103" w:rsidP="00181F60">
                            <w:pPr>
                              <w:numPr>
                                <w:ilvl w:val="0"/>
                                <w:numId w:val="54"/>
                              </w:numPr>
                              <w:shd w:val="clear" w:color="auto" w:fill="FFFFCC"/>
                              <w:jc w:val="both"/>
                              <w:rPr>
                                <w:rFonts w:ascii="Trebuchet MS" w:hAnsi="Trebuchet MS"/>
                                <w:sz w:val="20"/>
                                <w:szCs w:val="20"/>
                              </w:rPr>
                            </w:pPr>
                            <w:r w:rsidRPr="00556A8D">
                              <w:rPr>
                                <w:rFonts w:ascii="Trebuchet MS" w:hAnsi="Trebuchet MS"/>
                                <w:sz w:val="20"/>
                                <w:szCs w:val="20"/>
                              </w:rPr>
                              <w:t>dacă meciul/meciurile  se termină la egalitate, se vor executa câte 3 lovituri de baston de fiecare echipă, câştigătoare fiind declarată echipa care acumulează mai multe puncte;</w:t>
                            </w:r>
                          </w:p>
                          <w:p w:rsidR="00B44103" w:rsidRPr="00556A8D" w:rsidRDefault="00B44103" w:rsidP="00181F60">
                            <w:pPr>
                              <w:numPr>
                                <w:ilvl w:val="0"/>
                                <w:numId w:val="54"/>
                              </w:numPr>
                              <w:shd w:val="clear" w:color="auto" w:fill="FFFFCC"/>
                              <w:jc w:val="both"/>
                              <w:rPr>
                                <w:rFonts w:ascii="Trebuchet MS" w:hAnsi="Trebuchet MS"/>
                                <w:sz w:val="20"/>
                                <w:szCs w:val="20"/>
                              </w:rPr>
                            </w:pPr>
                            <w:r w:rsidRPr="00556A8D">
                              <w:rPr>
                                <w:rFonts w:ascii="Trebuchet MS" w:hAnsi="Trebuchet MS"/>
                                <w:sz w:val="20"/>
                                <w:szCs w:val="20"/>
                              </w:rPr>
                              <w:t xml:space="preserve">dacă egalitatea se menţine, se execută câte o lovitură de baston de echipă până când una dintre echipe acumulează mai multe puncte </w:t>
                            </w:r>
                          </w:p>
                          <w:p w:rsidR="00B44103" w:rsidRPr="00556A8D" w:rsidRDefault="00B44103" w:rsidP="00181F60">
                            <w:pPr>
                              <w:numPr>
                                <w:ilvl w:val="0"/>
                                <w:numId w:val="54"/>
                              </w:numPr>
                              <w:shd w:val="clear" w:color="auto" w:fill="FFFFCC"/>
                              <w:jc w:val="both"/>
                              <w:rPr>
                                <w:rFonts w:ascii="Trebuchet MS" w:hAnsi="Trebuchet MS"/>
                                <w:sz w:val="20"/>
                                <w:szCs w:val="20"/>
                              </w:rPr>
                            </w:pPr>
                            <w:r w:rsidRPr="00556A8D">
                              <w:rPr>
                                <w:rFonts w:ascii="Trebuchet MS" w:hAnsi="Trebuchet MS"/>
                                <w:bCs/>
                                <w:sz w:val="20"/>
                                <w:szCs w:val="20"/>
                              </w:rPr>
                              <w:t xml:space="preserve">În caz de egalitate </w:t>
                            </w:r>
                            <w:r w:rsidRPr="00556A8D">
                              <w:rPr>
                                <w:rFonts w:ascii="Trebuchet MS" w:hAnsi="Trebuchet MS"/>
                                <w:sz w:val="20"/>
                                <w:szCs w:val="20"/>
                              </w:rPr>
                              <w:t xml:space="preserve">după executarea celor 8 lovituri de baston, </w:t>
                            </w:r>
                            <w:r w:rsidRPr="00556A8D">
                              <w:rPr>
                                <w:rFonts w:ascii="Trebuchet MS" w:hAnsi="Trebuchet MS"/>
                                <w:bCs/>
                                <w:sz w:val="20"/>
                                <w:szCs w:val="20"/>
                              </w:rPr>
                              <w:t xml:space="preserve">se va mai disputa un meci de baraj </w:t>
                            </w:r>
                          </w:p>
                          <w:p w:rsidR="00B44103" w:rsidRPr="00556A8D" w:rsidRDefault="00B44103" w:rsidP="00181F60">
                            <w:pPr>
                              <w:numPr>
                                <w:ilvl w:val="0"/>
                                <w:numId w:val="54"/>
                              </w:numPr>
                              <w:shd w:val="clear" w:color="auto" w:fill="FFFFCC"/>
                              <w:jc w:val="both"/>
                              <w:rPr>
                                <w:rFonts w:ascii="Trebuchet MS" w:hAnsi="Trebuchet MS"/>
                                <w:sz w:val="20"/>
                                <w:szCs w:val="20"/>
                              </w:rPr>
                            </w:pPr>
                            <w:r w:rsidRPr="00556A8D">
                              <w:rPr>
                                <w:rFonts w:ascii="Trebuchet MS" w:hAnsi="Trebuchet MS"/>
                                <w:bCs/>
                                <w:sz w:val="20"/>
                                <w:szCs w:val="20"/>
                              </w:rPr>
                              <w:t>Dacă şi acesta se </w:t>
                            </w:r>
                            <w:r w:rsidRPr="00556A8D">
                              <w:rPr>
                                <w:rFonts w:ascii="Trebuchet MS" w:hAnsi="Trebuchet MS"/>
                                <w:sz w:val="20"/>
                                <w:szCs w:val="20"/>
                              </w:rPr>
                              <w:t>termină la egalitate, câștigă echipa cea mai tânără.</w:t>
                            </w:r>
                          </w:p>
                          <w:p w:rsidR="00B44103" w:rsidRPr="00556A8D" w:rsidRDefault="00B44103" w:rsidP="00B44103">
                            <w:pPr>
                              <w:shd w:val="clear" w:color="auto" w:fill="FFFFCC"/>
                              <w:jc w:val="both"/>
                              <w:rPr>
                                <w:rStyle w:val="Robust"/>
                                <w:rFonts w:ascii="Trebuchet MS" w:hAnsi="Trebuchet MS"/>
                                <w:b w:val="0"/>
                                <w:bCs w:val="0"/>
                                <w:sz w:val="20"/>
                                <w:szCs w:val="20"/>
                              </w:rPr>
                            </w:pPr>
                            <w:r w:rsidRPr="00556A8D">
                              <w:rPr>
                                <w:rFonts w:ascii="Trebuchet MS" w:hAnsi="Trebuchet MS"/>
                                <w:bCs/>
                                <w:sz w:val="20"/>
                                <w:szCs w:val="20"/>
                              </w:rPr>
                              <w:t xml:space="preserve">      </w:t>
                            </w:r>
                            <w:r w:rsidRPr="00556A8D">
                              <w:rPr>
                                <w:rFonts w:ascii="Trebuchet MS" w:hAnsi="Trebuchet MS"/>
                                <w:sz w:val="20"/>
                                <w:szCs w:val="20"/>
                              </w:rPr>
                              <w:t>Antrenorul este cel care va  înainta arbitrilor, în termen de 5 minute de la finalizarea partidei, ordinea în care jucătorii care se aflau în teren la sfârșitul jocului vor executa loviturile de departajare. În  timpul executării loviturilor de baston pe terenul de joc se află numai arbitrii poziționați regulamentar.</w:t>
                            </w:r>
                          </w:p>
                          <w:p w:rsidR="00B44103" w:rsidRPr="00556A8D" w:rsidRDefault="00B44103" w:rsidP="00B44103">
                            <w:pPr>
                              <w:shd w:val="clear" w:color="auto" w:fill="FFFFCC"/>
                              <w:jc w:val="both"/>
                              <w:rPr>
                                <w:rStyle w:val="Robust"/>
                                <w:rFonts w:ascii="Trebuchet MS" w:hAnsi="Trebuchet MS"/>
                                <w:b w:val="0"/>
                                <w:bCs w:val="0"/>
                                <w:sz w:val="20"/>
                                <w:szCs w:val="20"/>
                              </w:rPr>
                            </w:pPr>
                            <w:r w:rsidRPr="00556A8D">
                              <w:rPr>
                                <w:rStyle w:val="Robust"/>
                                <w:rFonts w:ascii="Trebuchet MS" w:hAnsi="Trebuchet MS"/>
                                <w:sz w:val="20"/>
                                <w:szCs w:val="20"/>
                                <w:lang w:val="it-IT"/>
                              </w:rPr>
                              <w:t>Art.41</w:t>
                            </w:r>
                            <w:r w:rsidRPr="00556A8D">
                              <w:rPr>
                                <w:rStyle w:val="Robust"/>
                                <w:rFonts w:ascii="Trebuchet MS" w:hAnsi="Trebuchet MS"/>
                                <w:b w:val="0"/>
                                <w:sz w:val="20"/>
                                <w:szCs w:val="20"/>
                                <w:lang w:val="it-IT"/>
                              </w:rPr>
                              <w:t xml:space="preserve">. </w:t>
                            </w:r>
                            <w:r w:rsidRPr="00556A8D">
                              <w:rPr>
                                <w:rFonts w:ascii="Trebuchet MS" w:hAnsi="Trebuchet MS"/>
                                <w:sz w:val="20"/>
                                <w:szCs w:val="20"/>
                              </w:rPr>
                              <w:t>Criteriile de mai sus sunt valabile pentru stabilirea oricărui loc din cadrul clasamentului competiţiei</w:t>
                            </w:r>
                          </w:p>
                          <w:p w:rsidR="00B44103" w:rsidRPr="00556A8D" w:rsidRDefault="00B44103" w:rsidP="00B44103">
                            <w:pPr>
                              <w:jc w:val="both"/>
                              <w:rPr>
                                <w:rFonts w:ascii="Trebuchet MS" w:hAnsi="Trebuchet MS"/>
                                <w:sz w:val="20"/>
                                <w:szCs w:val="20"/>
                                <w:lang w:val="it-IT"/>
                              </w:rPr>
                            </w:pPr>
                            <w:r w:rsidRPr="00556A8D">
                              <w:rPr>
                                <w:rStyle w:val="Robust"/>
                                <w:rFonts w:ascii="Trebuchet MS" w:hAnsi="Trebuchet MS"/>
                                <w:b w:val="0"/>
                                <w:sz w:val="20"/>
                                <w:szCs w:val="20"/>
                                <w:lang w:val="it-IT"/>
                              </w:rPr>
                              <w:t>Art.42.  Scorul pentru jocurile câştigate prin renunţare, retragere, eliminare sau neprezentare pe teren este de  9-0 și 0 puncte în clasament.</w:t>
                            </w:r>
                          </w:p>
                          <w:p w:rsidR="00B44103" w:rsidRPr="00556A8D" w:rsidRDefault="00B44103" w:rsidP="00B44103">
                            <w:pPr>
                              <w:jc w:val="both"/>
                              <w:rPr>
                                <w:rFonts w:ascii="Trebuchet MS" w:hAnsi="Trebuchet MS"/>
                                <w:sz w:val="20"/>
                                <w:szCs w:val="20"/>
                                <w:lang w:val="it-IT"/>
                              </w:rPr>
                            </w:pPr>
                            <w:r w:rsidRPr="00556A8D">
                              <w:rPr>
                                <w:rStyle w:val="Robust"/>
                                <w:rFonts w:ascii="Trebuchet MS" w:hAnsi="Trebuchet MS"/>
                                <w:sz w:val="20"/>
                                <w:szCs w:val="20"/>
                                <w:lang w:val="it-IT"/>
                              </w:rPr>
                              <w:t>Art.43</w:t>
                            </w:r>
                            <w:r w:rsidRPr="00556A8D">
                              <w:rPr>
                                <w:rStyle w:val="Robust"/>
                                <w:rFonts w:ascii="Trebuchet MS" w:hAnsi="Trebuchet MS"/>
                                <w:b w:val="0"/>
                                <w:sz w:val="20"/>
                                <w:szCs w:val="20"/>
                                <w:lang w:val="it-IT"/>
                              </w:rPr>
                              <w:t>. În caz de epuizare a rezervelor prin accidentare, echipa descompletată pierde jocul cu scorul de  0-6, indiferent de situaţia de pe teren în momentul descompletării , acordându-i-se 1 punct în clasament.</w:t>
                            </w:r>
                          </w:p>
                          <w:p w:rsidR="00B44103" w:rsidRPr="00556A8D" w:rsidRDefault="00B44103" w:rsidP="00B44103">
                            <w:pPr>
                              <w:jc w:val="both"/>
                              <w:rPr>
                                <w:rFonts w:ascii="Trebuchet MS" w:hAnsi="Trebuchet MS"/>
                                <w:sz w:val="20"/>
                                <w:szCs w:val="20"/>
                                <w:lang w:val="it-IT"/>
                              </w:rPr>
                            </w:pPr>
                            <w:r w:rsidRPr="00556A8D">
                              <w:rPr>
                                <w:rStyle w:val="Robust"/>
                                <w:rFonts w:ascii="Trebuchet MS" w:hAnsi="Trebuchet MS"/>
                                <w:sz w:val="20"/>
                                <w:szCs w:val="20"/>
                                <w:lang w:val="it-IT"/>
                              </w:rPr>
                              <w:t>Art.44.</w:t>
                            </w:r>
                            <w:r w:rsidRPr="00556A8D">
                              <w:rPr>
                                <w:rStyle w:val="Robust"/>
                                <w:rFonts w:ascii="Trebuchet MS" w:hAnsi="Trebuchet MS"/>
                                <w:b w:val="0"/>
                                <w:sz w:val="20"/>
                                <w:szCs w:val="20"/>
                                <w:lang w:val="it-IT"/>
                              </w:rPr>
                              <w:t xml:space="preserve">  În caz de epuizare a rezervelor prin eliminare, echipa descompletată pierde jocul cu scorul de 0-9, indiferent de situaţia de pe teren în momentul descompletării, acordându-i-se  0 puncte în clasament.</w:t>
                            </w:r>
                          </w:p>
                          <w:p w:rsidR="00B44103" w:rsidRPr="00556A8D" w:rsidRDefault="00B44103" w:rsidP="00B44103">
                            <w:pPr>
                              <w:jc w:val="both"/>
                              <w:rPr>
                                <w:rStyle w:val="Robust"/>
                                <w:rFonts w:ascii="Trebuchet MS" w:hAnsi="Trebuchet MS"/>
                                <w:b w:val="0"/>
                                <w:bCs w:val="0"/>
                                <w:sz w:val="20"/>
                                <w:szCs w:val="20"/>
                                <w:lang w:val="it-IT"/>
                              </w:rPr>
                            </w:pPr>
                            <w:r w:rsidRPr="00556A8D">
                              <w:rPr>
                                <w:rStyle w:val="Robust"/>
                                <w:rFonts w:ascii="Trebuchet MS" w:hAnsi="Trebuchet MS"/>
                                <w:b w:val="0"/>
                                <w:sz w:val="20"/>
                                <w:szCs w:val="20"/>
                                <w:lang w:val="it-IT"/>
                              </w:rPr>
                              <w:t xml:space="preserve">Art.45. Când jocurile se dispută sistem ,, divizie’’, clasamentul se alcătuieşte pe puncte şi punctaveraj:  </w:t>
                            </w:r>
                          </w:p>
                          <w:p w:rsidR="00B44103" w:rsidRPr="00556A8D" w:rsidRDefault="00B44103" w:rsidP="00181F60">
                            <w:pPr>
                              <w:numPr>
                                <w:ilvl w:val="0"/>
                                <w:numId w:val="55"/>
                              </w:numPr>
                              <w:jc w:val="both"/>
                              <w:rPr>
                                <w:rStyle w:val="Robust"/>
                                <w:rFonts w:ascii="Trebuchet MS" w:hAnsi="Trebuchet MS"/>
                                <w:b w:val="0"/>
                                <w:sz w:val="20"/>
                                <w:szCs w:val="20"/>
                                <w:lang w:val="it-IT"/>
                              </w:rPr>
                            </w:pPr>
                            <w:r w:rsidRPr="00556A8D">
                              <w:rPr>
                                <w:rStyle w:val="Robust"/>
                                <w:rFonts w:ascii="Trebuchet MS" w:hAnsi="Trebuchet MS"/>
                                <w:b w:val="0"/>
                                <w:sz w:val="20"/>
                                <w:szCs w:val="20"/>
                                <w:lang w:val="it-IT"/>
                              </w:rPr>
                              <w:t>În cazul de egalitate de puncte, se declară câştigătoare echipa cu punctaveraj pozitiv mai mare (prin scădere).</w:t>
                            </w:r>
                          </w:p>
                          <w:p w:rsidR="00B44103" w:rsidRPr="00556A8D" w:rsidRDefault="00B44103" w:rsidP="00181F60">
                            <w:pPr>
                              <w:numPr>
                                <w:ilvl w:val="0"/>
                                <w:numId w:val="55"/>
                              </w:numPr>
                              <w:jc w:val="both"/>
                              <w:rPr>
                                <w:rStyle w:val="Robust"/>
                                <w:rFonts w:ascii="Trebuchet MS" w:hAnsi="Trebuchet MS"/>
                                <w:b w:val="0"/>
                                <w:bCs w:val="0"/>
                                <w:sz w:val="20"/>
                                <w:szCs w:val="20"/>
                                <w:lang w:val="it-IT"/>
                              </w:rPr>
                            </w:pPr>
                            <w:r w:rsidRPr="00556A8D">
                              <w:rPr>
                                <w:rStyle w:val="Robust"/>
                                <w:rFonts w:ascii="Trebuchet MS" w:hAnsi="Trebuchet MS"/>
                                <w:b w:val="0"/>
                                <w:sz w:val="20"/>
                                <w:szCs w:val="20"/>
                                <w:lang w:val="it-IT"/>
                              </w:rPr>
                              <w:t>Dacă egalitatea persistă, se ia în calcul punctaverajul meciurilor directe între echipele aflate la egalitate.</w:t>
                            </w:r>
                          </w:p>
                          <w:p w:rsidR="00B44103" w:rsidRPr="00556A8D" w:rsidRDefault="00B44103" w:rsidP="00B44103">
                            <w:pPr>
                              <w:jc w:val="both"/>
                              <w:rPr>
                                <w:rFonts w:ascii="Trebuchet MS" w:hAnsi="Trebuchet MS"/>
                                <w:sz w:val="20"/>
                                <w:szCs w:val="20"/>
                                <w:lang w:val="it-IT"/>
                              </w:rPr>
                            </w:pPr>
                            <w:r w:rsidRPr="00556A8D">
                              <w:rPr>
                                <w:rFonts w:ascii="Trebuchet MS" w:hAnsi="Trebuchet MS"/>
                                <w:b/>
                                <w:sz w:val="20"/>
                                <w:szCs w:val="20"/>
                                <w:lang w:val="it-IT"/>
                              </w:rPr>
                              <w:t>Art.46</w:t>
                            </w:r>
                            <w:r w:rsidRPr="00556A8D">
                              <w:rPr>
                                <w:rFonts w:ascii="Trebuchet MS" w:hAnsi="Trebuchet MS"/>
                                <w:sz w:val="20"/>
                                <w:szCs w:val="20"/>
                                <w:lang w:val="it-IT"/>
                              </w:rPr>
                              <w:t>. Când competiția se desfășoară ,, pe grupe’’, departajarea se face în felul următor :</w:t>
                            </w:r>
                          </w:p>
                          <w:p w:rsidR="00B44103" w:rsidRPr="00556A8D" w:rsidRDefault="00B44103" w:rsidP="00B44103">
                            <w:pPr>
                              <w:jc w:val="both"/>
                              <w:rPr>
                                <w:rFonts w:ascii="Trebuchet MS" w:hAnsi="Trebuchet MS"/>
                                <w:sz w:val="20"/>
                                <w:szCs w:val="20"/>
                                <w:lang w:val="it-IT"/>
                              </w:rPr>
                            </w:pPr>
                            <w:r w:rsidRPr="00556A8D">
                              <w:rPr>
                                <w:rFonts w:ascii="Trebuchet MS" w:hAnsi="Trebuchet MS"/>
                                <w:sz w:val="20"/>
                                <w:szCs w:val="20"/>
                                <w:lang w:val="it-IT"/>
                              </w:rPr>
                              <w:t xml:space="preserve">            a)  locurile 1 și 2 în grupă se vor stabili aplicându-se regulamentul prevăzut pentru turneul simplu sau dublu. În continuare se vor  juca două meciuri semifinale după schema :</w:t>
                            </w:r>
                          </w:p>
                          <w:p w:rsidR="00B44103" w:rsidRPr="00556A8D" w:rsidRDefault="00B44103" w:rsidP="00B44103">
                            <w:pPr>
                              <w:jc w:val="both"/>
                              <w:rPr>
                                <w:rFonts w:ascii="Trebuchet MS" w:hAnsi="Trebuchet MS"/>
                                <w:sz w:val="20"/>
                                <w:szCs w:val="20"/>
                                <w:lang w:val="it-IT"/>
                              </w:rPr>
                            </w:pPr>
                            <w:r w:rsidRPr="00556A8D">
                              <w:rPr>
                                <w:rFonts w:ascii="Trebuchet MS" w:hAnsi="Trebuchet MS"/>
                                <w:sz w:val="20"/>
                                <w:szCs w:val="20"/>
                                <w:lang w:val="it-IT"/>
                              </w:rPr>
                              <w:t xml:space="preserve">                 1.  prima echipă din prima grupă cu a doua echipă din a doua grupă ;</w:t>
                            </w:r>
                          </w:p>
                          <w:p w:rsidR="00B44103" w:rsidRPr="00556A8D" w:rsidRDefault="00B44103" w:rsidP="00B44103">
                            <w:pPr>
                              <w:jc w:val="both"/>
                              <w:rPr>
                                <w:rFonts w:ascii="Trebuchet MS" w:hAnsi="Trebuchet MS"/>
                                <w:sz w:val="20"/>
                                <w:szCs w:val="20"/>
                                <w:lang w:val="it-IT"/>
                              </w:rPr>
                            </w:pPr>
                            <w:r w:rsidRPr="00556A8D">
                              <w:rPr>
                                <w:rFonts w:ascii="Trebuchet MS" w:hAnsi="Trebuchet MS"/>
                                <w:sz w:val="20"/>
                                <w:szCs w:val="20"/>
                                <w:lang w:val="it-IT"/>
                              </w:rPr>
                              <w:t xml:space="preserve">                 2.  a doua  echipă din prima grupă cu prima echipă din a doua grupă .</w:t>
                            </w:r>
                          </w:p>
                          <w:p w:rsidR="00B44103" w:rsidRPr="00556A8D" w:rsidRDefault="00B44103" w:rsidP="00B44103">
                            <w:pPr>
                              <w:shd w:val="clear" w:color="auto" w:fill="FFFFCC"/>
                              <w:jc w:val="both"/>
                              <w:rPr>
                                <w:rFonts w:ascii="Trebuchet MS" w:hAnsi="Trebuchet MS"/>
                                <w:sz w:val="20"/>
                                <w:szCs w:val="20"/>
                              </w:rPr>
                            </w:pPr>
                            <w:r w:rsidRPr="00556A8D">
                              <w:rPr>
                                <w:rFonts w:ascii="Trebuchet MS" w:hAnsi="Trebuchet MS"/>
                                <w:sz w:val="20"/>
                                <w:szCs w:val="20"/>
                                <w:lang w:val="it-IT"/>
                              </w:rPr>
                              <w:t xml:space="preserve">       </w:t>
                            </w:r>
                            <w:r w:rsidRPr="00556A8D">
                              <w:rPr>
                                <w:rFonts w:ascii="Trebuchet MS" w:hAnsi="Trebuchet MS"/>
                                <w:sz w:val="20"/>
                                <w:szCs w:val="20"/>
                                <w:shd w:val="clear" w:color="auto" w:fill="FFFFCC"/>
                                <w:lang w:val="it-IT"/>
                              </w:rPr>
                              <w:t>Învinsele vor juca între ele  un singur meci de departajare pentru locurile 3-4. Dacă egalitatea persistă, departajarea se va face prin rejucarea meciului. Dacă egalitatea se menține,</w:t>
                            </w:r>
                            <w:r w:rsidRPr="00556A8D">
                              <w:rPr>
                                <w:rFonts w:ascii="Trebuchet MS" w:hAnsi="Trebuchet MS"/>
                                <w:sz w:val="20"/>
                                <w:szCs w:val="20"/>
                                <w:shd w:val="clear" w:color="auto" w:fill="FFFFCC"/>
                              </w:rPr>
                              <w:t xml:space="preserve"> se vor executa câte 3 lovituri de baston de fiecare echipă, câştigătoare fiind declarată echipa care acumulează mai multe puncte;</w:t>
                            </w:r>
                            <w:r w:rsidRPr="00556A8D">
                              <w:rPr>
                                <w:rFonts w:ascii="Trebuchet MS" w:hAnsi="Trebuchet MS"/>
                                <w:bCs/>
                                <w:sz w:val="20"/>
                                <w:szCs w:val="20"/>
                                <w:shd w:val="clear" w:color="auto" w:fill="FFFFCC"/>
                              </w:rPr>
                              <w:t>iar </w:t>
                            </w:r>
                            <w:r w:rsidRPr="00556A8D">
                              <w:rPr>
                                <w:rFonts w:ascii="Trebuchet MS" w:hAnsi="Trebuchet MS"/>
                                <w:sz w:val="20"/>
                                <w:szCs w:val="20"/>
                                <w:shd w:val="clear" w:color="auto" w:fill="FFFFCC"/>
                              </w:rPr>
                              <w:t>dacă egalitatea se menţine, se execută câte o lovitură de baston de echipă până când una din echipe acumulează mai multe puncte.</w:t>
                            </w:r>
                            <w:r w:rsidRPr="00556A8D">
                              <w:rPr>
                                <w:rFonts w:ascii="Trebuchet MS" w:hAnsi="Trebuchet MS"/>
                                <w:bCs/>
                                <w:sz w:val="20"/>
                                <w:szCs w:val="20"/>
                                <w:shd w:val="clear" w:color="auto" w:fill="FFFFCC"/>
                              </w:rPr>
                              <w:t xml:space="preserve"> În caz de egalitate </w:t>
                            </w:r>
                            <w:r w:rsidRPr="00556A8D">
                              <w:rPr>
                                <w:rFonts w:ascii="Trebuchet MS" w:hAnsi="Trebuchet MS"/>
                                <w:sz w:val="20"/>
                                <w:szCs w:val="20"/>
                                <w:shd w:val="clear" w:color="auto" w:fill="FFFFCC"/>
                              </w:rPr>
                              <w:t xml:space="preserve">după executarea celor 8 lovituri de baston, </w:t>
                            </w:r>
                            <w:r w:rsidRPr="00556A8D">
                              <w:rPr>
                                <w:rFonts w:ascii="Trebuchet MS" w:hAnsi="Trebuchet MS"/>
                                <w:bCs/>
                                <w:sz w:val="20"/>
                                <w:szCs w:val="20"/>
                                <w:shd w:val="clear" w:color="auto" w:fill="FFFFCC"/>
                              </w:rPr>
                              <w:t>se va mai disputa un meci de baraj .</w:t>
                            </w:r>
                            <w:r w:rsidRPr="00556A8D">
                              <w:rPr>
                                <w:rFonts w:ascii="Trebuchet MS" w:hAnsi="Trebuchet MS"/>
                                <w:sz w:val="20"/>
                                <w:szCs w:val="20"/>
                                <w:shd w:val="clear" w:color="auto" w:fill="FFFFCC"/>
                              </w:rPr>
                              <w:t xml:space="preserve"> </w:t>
                            </w:r>
                            <w:r w:rsidRPr="00556A8D">
                              <w:rPr>
                                <w:rFonts w:ascii="Trebuchet MS" w:hAnsi="Trebuchet MS"/>
                                <w:bCs/>
                                <w:sz w:val="20"/>
                                <w:szCs w:val="20"/>
                                <w:shd w:val="clear" w:color="auto" w:fill="FFFFCC"/>
                              </w:rPr>
                              <w:t>Dacă şi acesta se </w:t>
                            </w:r>
                            <w:r w:rsidRPr="00556A8D">
                              <w:rPr>
                                <w:rFonts w:ascii="Trebuchet MS" w:hAnsi="Trebuchet MS"/>
                                <w:sz w:val="20"/>
                                <w:szCs w:val="20"/>
                                <w:shd w:val="clear" w:color="auto" w:fill="FFFFCC"/>
                              </w:rPr>
                              <w:t>termină la egalitate, câștigă echipa cea mai tânără.</w:t>
                            </w:r>
                          </w:p>
                          <w:p w:rsidR="00DB48F9" w:rsidRPr="00556A8D" w:rsidRDefault="00B44103" w:rsidP="00B44103">
                            <w:pPr>
                              <w:shd w:val="clear" w:color="auto" w:fill="FFFFCC"/>
                              <w:jc w:val="both"/>
                              <w:rPr>
                                <w:rFonts w:ascii="Trebuchet MS" w:hAnsi="Trebuchet MS"/>
                                <w:b/>
                                <w:bCs/>
                                <w:sz w:val="20"/>
                                <w:szCs w:val="20"/>
                                <w:lang w:val="es-ES"/>
                              </w:rPr>
                            </w:pPr>
                            <w:r w:rsidRPr="00556A8D">
                              <w:rPr>
                                <w:rFonts w:ascii="Trebuchet MS" w:hAnsi="Trebuchet MS"/>
                                <w:sz w:val="20"/>
                                <w:szCs w:val="20"/>
                                <w:lang w:val="it-IT"/>
                              </w:rPr>
                              <w:t xml:space="preserve">         Echipele câştigătoare vor juca finala , un singur meci .Va fi declarată învingătoare echipa care a câștigat meciul. Dacă finala se termină la egalitate, se va juca un nou meci pentru departajare. Dacă egalitatea se menține, </w:t>
                            </w:r>
                            <w:r w:rsidRPr="00556A8D">
                              <w:rPr>
                                <w:rFonts w:ascii="Trebuchet MS" w:hAnsi="Trebuchet MS"/>
                                <w:sz w:val="20"/>
                                <w:szCs w:val="20"/>
                              </w:rPr>
                              <w:t>se vor executa câte 3 lovituri de baston de fiecare echipă, câştigătoare fiind declarată echipa care acumulează mai multe puncte;</w:t>
                            </w:r>
                            <w:r w:rsidRPr="00556A8D">
                              <w:rPr>
                                <w:rFonts w:ascii="Trebuchet MS" w:hAnsi="Trebuchet MS"/>
                                <w:bCs/>
                                <w:sz w:val="20"/>
                                <w:szCs w:val="20"/>
                              </w:rPr>
                              <w:t>iar </w:t>
                            </w:r>
                            <w:r w:rsidRPr="00556A8D">
                              <w:rPr>
                                <w:rFonts w:ascii="Trebuchet MS" w:hAnsi="Trebuchet MS"/>
                                <w:sz w:val="20"/>
                                <w:szCs w:val="20"/>
                              </w:rPr>
                              <w:t>dacă egalitatea se menţine, se execută câte o lovitură de baston de echipă până când una din echipe acumulează mai multe puncte</w:t>
                            </w:r>
                            <w:r w:rsidRPr="00556A8D">
                              <w:rPr>
                                <w:rFonts w:ascii="Trebuchet MS" w:hAnsi="Trebuchet MS"/>
                                <w:b/>
                                <w:sz w:val="20"/>
                                <w:szCs w:val="20"/>
                              </w:rPr>
                              <w:t>.</w:t>
                            </w:r>
                            <w:r w:rsidRPr="00556A8D">
                              <w:rPr>
                                <w:rFonts w:ascii="Trebuchet MS" w:hAnsi="Trebuchet MS"/>
                                <w:b/>
                                <w:bCs/>
                                <w:sz w:val="20"/>
                                <w:szCs w:val="20"/>
                                <w:lang w:val="es-ES"/>
                              </w:rPr>
                              <w:t xml:space="preserve"> </w:t>
                            </w:r>
                          </w:p>
                          <w:p w:rsidR="00DB48F9" w:rsidRPr="00F200BC" w:rsidRDefault="00DB48F9" w:rsidP="00DB48F9">
                            <w:pPr>
                              <w:rPr>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 112" o:spid="_x0000_s1063" type="#_x0000_t202" style="position:absolute;left:0;text-align:left;margin-left:-5.3pt;margin-top:2.5pt;width:494.3pt;height:764.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" fillcolor="#ffc">
                <v:path arrowok="t"/>
                <v:textbox>
                  <w:txbxContent>
                    <w:p w:rsidR="00B44103" w:rsidRPr="00556A8D" w:rsidRDefault="00B44103" w:rsidP="00181F60">
                      <w:pPr>
                        <w:pStyle w:val="Listparagraf2"/>
                        <w:numPr>
                          <w:ilvl w:val="0"/>
                          <w:numId w:val="52"/>
                        </w:numPr>
                        <w:jc w:val="both"/>
                        <w:rPr>
                          <w:rFonts w:ascii="Trebuchet MS" w:hAnsi="Trebuchet MS"/>
                          <w:sz w:val="20"/>
                          <w:szCs w:val="20"/>
                          <w:lang w:val="it-IT"/>
                        </w:rPr>
                      </w:pPr>
                      <w:r w:rsidRPr="00556A8D">
                        <w:rPr>
                          <w:rFonts w:ascii="Trebuchet MS" w:hAnsi="Trebuchet MS"/>
                          <w:sz w:val="20"/>
                          <w:szCs w:val="20"/>
                          <w:lang w:val="it-IT"/>
                        </w:rPr>
                        <w:t>dacă la o competiție se vor prezenta 3 echipe se va juca sistem „tur –retur”;</w:t>
                      </w:r>
                    </w:p>
                    <w:p w:rsidR="00B44103" w:rsidRPr="00556A8D" w:rsidRDefault="00B44103" w:rsidP="00181F60">
                      <w:pPr>
                        <w:numPr>
                          <w:ilvl w:val="0"/>
                          <w:numId w:val="52"/>
                        </w:numPr>
                        <w:jc w:val="both"/>
                        <w:rPr>
                          <w:rFonts w:ascii="Trebuchet MS" w:hAnsi="Trebuchet MS"/>
                          <w:sz w:val="20"/>
                          <w:szCs w:val="20"/>
                          <w:lang w:val="it-IT"/>
                        </w:rPr>
                      </w:pPr>
                      <w:r w:rsidRPr="00556A8D">
                        <w:rPr>
                          <w:rFonts w:ascii="Trebuchet MS" w:hAnsi="Trebuchet MS"/>
                          <w:sz w:val="20"/>
                          <w:szCs w:val="20"/>
                          <w:lang w:val="it-IT"/>
                        </w:rPr>
                        <w:t xml:space="preserve">dacă la o competiție se vor prezenta peste 4 echipe se va juca sistem turneu simplu,  pe grupe sau eliminatoriu în funcție de numărul de echipe, după cum stabilesc organizatorii sau regulamentul competiției. </w:t>
                      </w:r>
                    </w:p>
                    <w:p w:rsidR="00B44103" w:rsidRPr="00556A8D" w:rsidRDefault="00B44103" w:rsidP="00B44103">
                      <w:pPr>
                        <w:jc w:val="both"/>
                        <w:rPr>
                          <w:rStyle w:val="Robust"/>
                          <w:rFonts w:ascii="Trebuchet MS" w:hAnsi="Trebuchet MS"/>
                          <w:b w:val="0"/>
                          <w:bCs w:val="0"/>
                          <w:sz w:val="20"/>
                          <w:szCs w:val="20"/>
                          <w:lang w:val="it-IT"/>
                        </w:rPr>
                      </w:pPr>
                      <w:r w:rsidRPr="00556A8D">
                        <w:rPr>
                          <w:rStyle w:val="Robust"/>
                          <w:rFonts w:ascii="Trebuchet MS" w:hAnsi="Trebuchet MS"/>
                          <w:sz w:val="20"/>
                          <w:szCs w:val="20"/>
                          <w:lang w:val="it-IT"/>
                        </w:rPr>
                        <w:t>Art .39.</w:t>
                      </w:r>
                      <w:r w:rsidRPr="00556A8D">
                        <w:rPr>
                          <w:rStyle w:val="Robust"/>
                          <w:rFonts w:ascii="Trebuchet MS" w:hAnsi="Trebuchet MS"/>
                          <w:b w:val="0"/>
                          <w:sz w:val="20"/>
                          <w:szCs w:val="20"/>
                          <w:lang w:val="it-IT"/>
                        </w:rPr>
                        <w:t xml:space="preserve"> Pentru un meci de oină dintre două echipe aflate într-o competiție oficială  se acordă puncte după cum urmează:</w:t>
                      </w:r>
                    </w:p>
                    <w:p w:rsidR="00B44103" w:rsidRPr="00556A8D" w:rsidRDefault="00B44103" w:rsidP="00B44103">
                      <w:pPr>
                        <w:jc w:val="both"/>
                        <w:rPr>
                          <w:rStyle w:val="Robust"/>
                          <w:rFonts w:ascii="Trebuchet MS" w:hAnsi="Trebuchet MS"/>
                          <w:b w:val="0"/>
                          <w:bCs w:val="0"/>
                          <w:sz w:val="20"/>
                          <w:szCs w:val="20"/>
                          <w:lang w:val="it-IT"/>
                        </w:rPr>
                      </w:pPr>
                      <w:r w:rsidRPr="00556A8D">
                        <w:rPr>
                          <w:rStyle w:val="Robust"/>
                          <w:rFonts w:ascii="Trebuchet MS" w:hAnsi="Trebuchet MS"/>
                          <w:b w:val="0"/>
                          <w:sz w:val="20"/>
                          <w:szCs w:val="20"/>
                          <w:lang w:val="it-IT"/>
                        </w:rPr>
                        <w:t xml:space="preserve">              - pentru jocul câştigat se atribuie 3 puncte ; </w:t>
                      </w:r>
                    </w:p>
                    <w:p w:rsidR="00B44103" w:rsidRPr="00556A8D" w:rsidRDefault="00B44103" w:rsidP="00B44103">
                      <w:pPr>
                        <w:jc w:val="both"/>
                        <w:rPr>
                          <w:rStyle w:val="Robust"/>
                          <w:rFonts w:ascii="Trebuchet MS" w:hAnsi="Trebuchet MS"/>
                          <w:b w:val="0"/>
                          <w:bCs w:val="0"/>
                          <w:sz w:val="20"/>
                          <w:szCs w:val="20"/>
                          <w:lang w:val="it-IT"/>
                        </w:rPr>
                      </w:pPr>
                      <w:r w:rsidRPr="00556A8D">
                        <w:rPr>
                          <w:rStyle w:val="Robust"/>
                          <w:rFonts w:ascii="Trebuchet MS" w:hAnsi="Trebuchet MS"/>
                          <w:b w:val="0"/>
                          <w:sz w:val="20"/>
                          <w:szCs w:val="20"/>
                          <w:lang w:val="it-IT"/>
                        </w:rPr>
                        <w:t xml:space="preserve">              - pentru jocul egal se atribuie 2 puncte ; </w:t>
                      </w:r>
                    </w:p>
                    <w:p w:rsidR="00B44103" w:rsidRPr="00556A8D" w:rsidRDefault="00B44103" w:rsidP="00B44103">
                      <w:pPr>
                        <w:jc w:val="both"/>
                        <w:rPr>
                          <w:rFonts w:ascii="Trebuchet MS" w:hAnsi="Trebuchet MS"/>
                          <w:sz w:val="20"/>
                          <w:szCs w:val="20"/>
                          <w:lang w:val="it-IT"/>
                        </w:rPr>
                      </w:pPr>
                      <w:r w:rsidRPr="00556A8D">
                        <w:rPr>
                          <w:rStyle w:val="Robust"/>
                          <w:rFonts w:ascii="Trebuchet MS" w:hAnsi="Trebuchet MS"/>
                          <w:b w:val="0"/>
                          <w:sz w:val="20"/>
                          <w:szCs w:val="20"/>
                          <w:lang w:val="it-IT"/>
                        </w:rPr>
                        <w:t xml:space="preserve">              - pentru jocul pierdut se atribuie 1 punct ;</w:t>
                      </w:r>
                    </w:p>
                    <w:p w:rsidR="00B44103" w:rsidRPr="00556A8D" w:rsidRDefault="00B44103" w:rsidP="00B44103">
                      <w:pPr>
                        <w:jc w:val="both"/>
                        <w:rPr>
                          <w:rStyle w:val="Robust"/>
                          <w:rFonts w:ascii="Trebuchet MS" w:hAnsi="Trebuchet MS"/>
                          <w:b w:val="0"/>
                          <w:bCs w:val="0"/>
                          <w:sz w:val="20"/>
                          <w:szCs w:val="20"/>
                          <w:lang w:val="it-IT"/>
                        </w:rPr>
                      </w:pPr>
                      <w:r w:rsidRPr="00556A8D">
                        <w:rPr>
                          <w:rStyle w:val="Robust"/>
                          <w:rFonts w:ascii="Trebuchet MS" w:hAnsi="Trebuchet MS"/>
                          <w:b w:val="0"/>
                          <w:sz w:val="20"/>
                          <w:szCs w:val="20"/>
                          <w:lang w:val="it-IT"/>
                        </w:rPr>
                        <w:t xml:space="preserve">              - pentru renunţare, retragere, eliminare sau neprezentare se atribuie  0 puncte.</w:t>
                      </w:r>
                    </w:p>
                    <w:p w:rsidR="00B44103" w:rsidRPr="00556A8D" w:rsidRDefault="00B44103" w:rsidP="00181F60">
                      <w:pPr>
                        <w:numPr>
                          <w:ilvl w:val="0"/>
                          <w:numId w:val="53"/>
                        </w:numPr>
                        <w:jc w:val="both"/>
                        <w:rPr>
                          <w:rStyle w:val="Robust"/>
                          <w:rFonts w:ascii="Trebuchet MS" w:hAnsi="Trebuchet MS"/>
                          <w:b w:val="0"/>
                          <w:bCs w:val="0"/>
                          <w:sz w:val="20"/>
                          <w:szCs w:val="20"/>
                          <w:lang w:val="it-IT"/>
                        </w:rPr>
                      </w:pPr>
                      <w:r w:rsidRPr="00556A8D">
                        <w:rPr>
                          <w:rStyle w:val="Robust"/>
                          <w:rFonts w:ascii="Trebuchet MS" w:hAnsi="Trebuchet MS"/>
                          <w:b w:val="0"/>
                          <w:sz w:val="20"/>
                          <w:szCs w:val="20"/>
                          <w:lang w:val="it-IT"/>
                        </w:rPr>
                        <w:t>Clasamentul se va face în ordinea descrescătoare a numărului de puncte acumulate.</w:t>
                      </w:r>
                    </w:p>
                    <w:p w:rsidR="00B44103" w:rsidRPr="00556A8D" w:rsidRDefault="00B44103" w:rsidP="00181F60">
                      <w:pPr>
                        <w:numPr>
                          <w:ilvl w:val="0"/>
                          <w:numId w:val="53"/>
                        </w:numPr>
                        <w:jc w:val="both"/>
                        <w:rPr>
                          <w:rStyle w:val="Robust"/>
                          <w:rFonts w:ascii="Trebuchet MS" w:hAnsi="Trebuchet MS"/>
                          <w:b w:val="0"/>
                          <w:bCs w:val="0"/>
                          <w:sz w:val="20"/>
                          <w:szCs w:val="20"/>
                        </w:rPr>
                      </w:pPr>
                      <w:r w:rsidRPr="00556A8D">
                        <w:rPr>
                          <w:rStyle w:val="Robust"/>
                          <w:rFonts w:ascii="Trebuchet MS" w:hAnsi="Trebuchet MS"/>
                          <w:b w:val="0"/>
                          <w:sz w:val="20"/>
                          <w:szCs w:val="20"/>
                          <w:lang w:val="it-IT"/>
                        </w:rPr>
                        <w:t>Este declarată câştigătoare echipa care acumulează cel mai mare număr de puncte la sfârșitul competi</w:t>
                      </w:r>
                      <w:r w:rsidRPr="00556A8D">
                        <w:rPr>
                          <w:rStyle w:val="Robust"/>
                          <w:rFonts w:ascii="Trebuchet MS" w:hAnsi="Trebuchet MS"/>
                          <w:b w:val="0"/>
                          <w:sz w:val="20"/>
                          <w:szCs w:val="20"/>
                        </w:rPr>
                        <w:t>ției.</w:t>
                      </w:r>
                    </w:p>
                    <w:p w:rsidR="00B44103" w:rsidRPr="00556A8D" w:rsidRDefault="00B44103" w:rsidP="00B44103">
                      <w:pPr>
                        <w:shd w:val="clear" w:color="auto" w:fill="FFFFCC"/>
                        <w:jc w:val="both"/>
                        <w:rPr>
                          <w:rFonts w:ascii="Trebuchet MS" w:hAnsi="Trebuchet MS"/>
                          <w:sz w:val="20"/>
                          <w:szCs w:val="20"/>
                        </w:rPr>
                      </w:pPr>
                      <w:r w:rsidRPr="00556A8D">
                        <w:rPr>
                          <w:rStyle w:val="Robust"/>
                          <w:rFonts w:ascii="Trebuchet MS" w:hAnsi="Trebuchet MS"/>
                          <w:sz w:val="20"/>
                          <w:szCs w:val="20"/>
                          <w:lang w:val="it-IT"/>
                        </w:rPr>
                        <w:t>Art.40</w:t>
                      </w:r>
                      <w:r w:rsidRPr="00556A8D">
                        <w:rPr>
                          <w:rStyle w:val="Robust"/>
                          <w:rFonts w:ascii="Trebuchet MS" w:hAnsi="Trebuchet MS"/>
                          <w:b w:val="0"/>
                          <w:sz w:val="20"/>
                          <w:szCs w:val="20"/>
                          <w:lang w:val="it-IT"/>
                        </w:rPr>
                        <w:t xml:space="preserve">. </w:t>
                      </w:r>
                      <w:r w:rsidRPr="00556A8D">
                        <w:rPr>
                          <w:rFonts w:ascii="Trebuchet MS" w:hAnsi="Trebuchet MS"/>
                          <w:sz w:val="20"/>
                          <w:szCs w:val="20"/>
                        </w:rPr>
                        <w:t>Dacă 2 sau  mai  multe echipe se află la egalitate de puncte, când meciurile se desfăşoară în sistem “turneu” se vor avea în vedere următoarele:</w:t>
                      </w:r>
                    </w:p>
                    <w:p w:rsidR="00B44103" w:rsidRPr="00556A8D" w:rsidRDefault="00B44103" w:rsidP="00181F60">
                      <w:pPr>
                        <w:numPr>
                          <w:ilvl w:val="0"/>
                          <w:numId w:val="54"/>
                        </w:numPr>
                        <w:shd w:val="clear" w:color="auto" w:fill="FFFFCC"/>
                        <w:jc w:val="both"/>
                        <w:rPr>
                          <w:rFonts w:ascii="Trebuchet MS" w:hAnsi="Trebuchet MS"/>
                          <w:sz w:val="20"/>
                          <w:szCs w:val="20"/>
                        </w:rPr>
                      </w:pPr>
                      <w:r w:rsidRPr="00556A8D">
                        <w:rPr>
                          <w:rFonts w:ascii="Trebuchet MS" w:hAnsi="Trebuchet MS"/>
                          <w:sz w:val="20"/>
                          <w:szCs w:val="20"/>
                        </w:rPr>
                        <w:t>rezultatul  obţinut  în  meciul/meciurile direct(e) (dacă competiţia se desfăşoară în sistem tur-retur, va conta echipa care s-a impus pe ansamblul celor două manşe);</w:t>
                      </w:r>
                    </w:p>
                    <w:p w:rsidR="00B44103" w:rsidRPr="00556A8D" w:rsidRDefault="00B44103" w:rsidP="00181F60">
                      <w:pPr>
                        <w:numPr>
                          <w:ilvl w:val="0"/>
                          <w:numId w:val="54"/>
                        </w:numPr>
                        <w:shd w:val="clear" w:color="auto" w:fill="FFFFCC"/>
                        <w:jc w:val="both"/>
                        <w:rPr>
                          <w:rFonts w:ascii="Trebuchet MS" w:hAnsi="Trebuchet MS"/>
                          <w:sz w:val="20"/>
                          <w:szCs w:val="20"/>
                        </w:rPr>
                      </w:pPr>
                      <w:r w:rsidRPr="00556A8D">
                        <w:rPr>
                          <w:rFonts w:ascii="Trebuchet MS" w:hAnsi="Trebuchet MS"/>
                          <w:sz w:val="20"/>
                          <w:szCs w:val="20"/>
                        </w:rPr>
                        <w:t>dacă egalitatea persistă în continuare şi nu se poate face departajarea după criteriul de mai sus se va lua în calcul punctaverajul obţinut în meci, între echipele aflate la egalitate;</w:t>
                      </w:r>
                    </w:p>
                    <w:p w:rsidR="00B44103" w:rsidRPr="00556A8D" w:rsidRDefault="00B44103" w:rsidP="00181F60">
                      <w:pPr>
                        <w:numPr>
                          <w:ilvl w:val="0"/>
                          <w:numId w:val="54"/>
                        </w:numPr>
                        <w:shd w:val="clear" w:color="auto" w:fill="FFFFCC"/>
                        <w:jc w:val="both"/>
                        <w:rPr>
                          <w:rFonts w:ascii="Trebuchet MS" w:hAnsi="Trebuchet MS"/>
                          <w:sz w:val="20"/>
                          <w:szCs w:val="20"/>
                        </w:rPr>
                      </w:pPr>
                      <w:r w:rsidRPr="00556A8D">
                        <w:rPr>
                          <w:rFonts w:ascii="Trebuchet MS" w:hAnsi="Trebuchet MS"/>
                          <w:sz w:val="20"/>
                          <w:szCs w:val="20"/>
                        </w:rPr>
                        <w:t>dacă şi după calculul punctaverajului este tot egalitate, se va lua în calcul punctaverajul general obţinut în competiţie;</w:t>
                      </w:r>
                    </w:p>
                    <w:p w:rsidR="00B44103" w:rsidRPr="00556A8D" w:rsidRDefault="00B44103" w:rsidP="00181F60">
                      <w:pPr>
                        <w:numPr>
                          <w:ilvl w:val="0"/>
                          <w:numId w:val="54"/>
                        </w:numPr>
                        <w:shd w:val="clear" w:color="auto" w:fill="FFFFCC"/>
                        <w:jc w:val="both"/>
                        <w:rPr>
                          <w:rFonts w:ascii="Trebuchet MS" w:hAnsi="Trebuchet MS"/>
                          <w:sz w:val="20"/>
                          <w:szCs w:val="20"/>
                        </w:rPr>
                      </w:pPr>
                      <w:r w:rsidRPr="00556A8D">
                        <w:rPr>
                          <w:rFonts w:ascii="Trebuchet MS" w:hAnsi="Trebuchet MS"/>
                          <w:sz w:val="20"/>
                          <w:szCs w:val="20"/>
                        </w:rPr>
                        <w:t>dacă egalitatea  încă  se menţine se va efectua un meci sau un turneu simplu de baraj între echipele aflate la egalitate;</w:t>
                      </w:r>
                    </w:p>
                    <w:p w:rsidR="00B44103" w:rsidRPr="00556A8D" w:rsidRDefault="00B44103" w:rsidP="00181F60">
                      <w:pPr>
                        <w:numPr>
                          <w:ilvl w:val="0"/>
                          <w:numId w:val="54"/>
                        </w:numPr>
                        <w:shd w:val="clear" w:color="auto" w:fill="FFFFCC"/>
                        <w:jc w:val="both"/>
                        <w:rPr>
                          <w:rFonts w:ascii="Trebuchet MS" w:hAnsi="Trebuchet MS"/>
                          <w:sz w:val="20"/>
                          <w:szCs w:val="20"/>
                        </w:rPr>
                      </w:pPr>
                      <w:r w:rsidRPr="00556A8D">
                        <w:rPr>
                          <w:rFonts w:ascii="Trebuchet MS" w:hAnsi="Trebuchet MS"/>
                          <w:sz w:val="20"/>
                          <w:szCs w:val="20"/>
                        </w:rPr>
                        <w:t>dacă meciul/meciurile  se termină la egalitate, se vor executa câte 3 lovituri de baston de fiecare echipă, câştigătoare fiind declarată echipa care acumulează mai multe puncte;</w:t>
                      </w:r>
                    </w:p>
                    <w:p w:rsidR="00B44103" w:rsidRPr="00556A8D" w:rsidRDefault="00B44103" w:rsidP="00181F60">
                      <w:pPr>
                        <w:numPr>
                          <w:ilvl w:val="0"/>
                          <w:numId w:val="54"/>
                        </w:numPr>
                        <w:shd w:val="clear" w:color="auto" w:fill="FFFFCC"/>
                        <w:jc w:val="both"/>
                        <w:rPr>
                          <w:rFonts w:ascii="Trebuchet MS" w:hAnsi="Trebuchet MS"/>
                          <w:sz w:val="20"/>
                          <w:szCs w:val="20"/>
                        </w:rPr>
                      </w:pPr>
                      <w:r w:rsidRPr="00556A8D">
                        <w:rPr>
                          <w:rFonts w:ascii="Trebuchet MS" w:hAnsi="Trebuchet MS"/>
                          <w:sz w:val="20"/>
                          <w:szCs w:val="20"/>
                        </w:rPr>
                        <w:t xml:space="preserve">dacă egalitatea se menţine, se execută câte o lovitură de baston de echipă până când una dintre echipe acumulează mai multe puncte </w:t>
                      </w:r>
                    </w:p>
                    <w:p w:rsidR="00B44103" w:rsidRPr="00556A8D" w:rsidRDefault="00B44103" w:rsidP="00181F60">
                      <w:pPr>
                        <w:numPr>
                          <w:ilvl w:val="0"/>
                          <w:numId w:val="54"/>
                        </w:numPr>
                        <w:shd w:val="clear" w:color="auto" w:fill="FFFFCC"/>
                        <w:jc w:val="both"/>
                        <w:rPr>
                          <w:rFonts w:ascii="Trebuchet MS" w:hAnsi="Trebuchet MS"/>
                          <w:sz w:val="20"/>
                          <w:szCs w:val="20"/>
                        </w:rPr>
                      </w:pPr>
                      <w:r w:rsidRPr="00556A8D">
                        <w:rPr>
                          <w:rFonts w:ascii="Trebuchet MS" w:hAnsi="Trebuchet MS"/>
                          <w:bCs/>
                          <w:sz w:val="20"/>
                          <w:szCs w:val="20"/>
                        </w:rPr>
                        <w:t xml:space="preserve">În caz de egalitate </w:t>
                      </w:r>
                      <w:r w:rsidRPr="00556A8D">
                        <w:rPr>
                          <w:rFonts w:ascii="Trebuchet MS" w:hAnsi="Trebuchet MS"/>
                          <w:sz w:val="20"/>
                          <w:szCs w:val="20"/>
                        </w:rPr>
                        <w:t xml:space="preserve">după executarea celor 8 lovituri de baston, </w:t>
                      </w:r>
                      <w:r w:rsidRPr="00556A8D">
                        <w:rPr>
                          <w:rFonts w:ascii="Trebuchet MS" w:hAnsi="Trebuchet MS"/>
                          <w:bCs/>
                          <w:sz w:val="20"/>
                          <w:szCs w:val="20"/>
                        </w:rPr>
                        <w:t xml:space="preserve">se va mai disputa un meci de baraj </w:t>
                      </w:r>
                    </w:p>
                    <w:p w:rsidR="00B44103" w:rsidRPr="00556A8D" w:rsidRDefault="00B44103" w:rsidP="00181F60">
                      <w:pPr>
                        <w:numPr>
                          <w:ilvl w:val="0"/>
                          <w:numId w:val="54"/>
                        </w:numPr>
                        <w:shd w:val="clear" w:color="auto" w:fill="FFFFCC"/>
                        <w:jc w:val="both"/>
                        <w:rPr>
                          <w:rFonts w:ascii="Trebuchet MS" w:hAnsi="Trebuchet MS"/>
                          <w:sz w:val="20"/>
                          <w:szCs w:val="20"/>
                        </w:rPr>
                      </w:pPr>
                      <w:r w:rsidRPr="00556A8D">
                        <w:rPr>
                          <w:rFonts w:ascii="Trebuchet MS" w:hAnsi="Trebuchet MS"/>
                          <w:bCs/>
                          <w:sz w:val="20"/>
                          <w:szCs w:val="20"/>
                        </w:rPr>
                        <w:t>Dacă şi acesta se </w:t>
                      </w:r>
                      <w:r w:rsidRPr="00556A8D">
                        <w:rPr>
                          <w:rFonts w:ascii="Trebuchet MS" w:hAnsi="Trebuchet MS"/>
                          <w:sz w:val="20"/>
                          <w:szCs w:val="20"/>
                        </w:rPr>
                        <w:t>termină la egalitate, câștigă echipa cea mai tânără.</w:t>
                      </w:r>
                    </w:p>
                    <w:p w:rsidR="00B44103" w:rsidRPr="00556A8D" w:rsidRDefault="00B44103" w:rsidP="00B44103">
                      <w:pPr>
                        <w:shd w:val="clear" w:color="auto" w:fill="FFFFCC"/>
                        <w:jc w:val="both"/>
                        <w:rPr>
                          <w:rStyle w:val="Robust"/>
                          <w:rFonts w:ascii="Trebuchet MS" w:hAnsi="Trebuchet MS"/>
                          <w:b w:val="0"/>
                          <w:bCs w:val="0"/>
                          <w:sz w:val="20"/>
                          <w:szCs w:val="20"/>
                        </w:rPr>
                      </w:pPr>
                      <w:r w:rsidRPr="00556A8D">
                        <w:rPr>
                          <w:rFonts w:ascii="Trebuchet MS" w:hAnsi="Trebuchet MS"/>
                          <w:bCs/>
                          <w:sz w:val="20"/>
                          <w:szCs w:val="20"/>
                        </w:rPr>
                        <w:t xml:space="preserve">      </w:t>
                      </w:r>
                      <w:r w:rsidRPr="00556A8D">
                        <w:rPr>
                          <w:rFonts w:ascii="Trebuchet MS" w:hAnsi="Trebuchet MS"/>
                          <w:sz w:val="20"/>
                          <w:szCs w:val="20"/>
                        </w:rPr>
                        <w:t>Antrenorul este cel care va  înainta arbitrilor, în termen de 5 minute de la finalizarea partidei, ordinea în care jucătorii care se aflau în teren la sfârșitul jocului vor executa loviturile de departajare. În  timpul executării loviturilor de baston pe terenul de joc se află numai arbitrii poziționați regulamentar.</w:t>
                      </w:r>
                    </w:p>
                    <w:p w:rsidR="00B44103" w:rsidRPr="00556A8D" w:rsidRDefault="00B44103" w:rsidP="00B44103">
                      <w:pPr>
                        <w:shd w:val="clear" w:color="auto" w:fill="FFFFCC"/>
                        <w:jc w:val="both"/>
                        <w:rPr>
                          <w:rStyle w:val="Robust"/>
                          <w:rFonts w:ascii="Trebuchet MS" w:hAnsi="Trebuchet MS"/>
                          <w:b w:val="0"/>
                          <w:bCs w:val="0"/>
                          <w:sz w:val="20"/>
                          <w:szCs w:val="20"/>
                        </w:rPr>
                      </w:pPr>
                      <w:r w:rsidRPr="00556A8D">
                        <w:rPr>
                          <w:rStyle w:val="Robust"/>
                          <w:rFonts w:ascii="Trebuchet MS" w:hAnsi="Trebuchet MS"/>
                          <w:sz w:val="20"/>
                          <w:szCs w:val="20"/>
                          <w:lang w:val="it-IT"/>
                        </w:rPr>
                        <w:t>Art.41</w:t>
                      </w:r>
                      <w:r w:rsidRPr="00556A8D">
                        <w:rPr>
                          <w:rStyle w:val="Robust"/>
                          <w:rFonts w:ascii="Trebuchet MS" w:hAnsi="Trebuchet MS"/>
                          <w:b w:val="0"/>
                          <w:sz w:val="20"/>
                          <w:szCs w:val="20"/>
                          <w:lang w:val="it-IT"/>
                        </w:rPr>
                        <w:t xml:space="preserve">. </w:t>
                      </w:r>
                      <w:r w:rsidRPr="00556A8D">
                        <w:rPr>
                          <w:rFonts w:ascii="Trebuchet MS" w:hAnsi="Trebuchet MS"/>
                          <w:sz w:val="20"/>
                          <w:szCs w:val="20"/>
                        </w:rPr>
                        <w:t>Criteriile de mai sus sunt valabile pentru stabilirea oricărui loc din cadrul clasamentului competiţiei</w:t>
                      </w:r>
                    </w:p>
                    <w:p w:rsidR="00B44103" w:rsidRPr="00556A8D" w:rsidRDefault="00B44103" w:rsidP="00B44103">
                      <w:pPr>
                        <w:jc w:val="both"/>
                        <w:rPr>
                          <w:rFonts w:ascii="Trebuchet MS" w:hAnsi="Trebuchet MS"/>
                          <w:sz w:val="20"/>
                          <w:szCs w:val="20"/>
                          <w:lang w:val="it-IT"/>
                        </w:rPr>
                      </w:pPr>
                      <w:r w:rsidRPr="00556A8D">
                        <w:rPr>
                          <w:rStyle w:val="Robust"/>
                          <w:rFonts w:ascii="Trebuchet MS" w:hAnsi="Trebuchet MS"/>
                          <w:b w:val="0"/>
                          <w:sz w:val="20"/>
                          <w:szCs w:val="20"/>
                          <w:lang w:val="it-IT"/>
                        </w:rPr>
                        <w:t>Art.42.  Scorul pentru jocurile câştigate prin renunţare, retragere, eliminare sau neprezentare pe teren este de  9-0 și 0 puncte în clasament.</w:t>
                      </w:r>
                    </w:p>
                    <w:p w:rsidR="00B44103" w:rsidRPr="00556A8D" w:rsidRDefault="00B44103" w:rsidP="00B44103">
                      <w:pPr>
                        <w:jc w:val="both"/>
                        <w:rPr>
                          <w:rFonts w:ascii="Trebuchet MS" w:hAnsi="Trebuchet MS"/>
                          <w:sz w:val="20"/>
                          <w:szCs w:val="20"/>
                          <w:lang w:val="it-IT"/>
                        </w:rPr>
                      </w:pPr>
                      <w:r w:rsidRPr="00556A8D">
                        <w:rPr>
                          <w:rStyle w:val="Robust"/>
                          <w:rFonts w:ascii="Trebuchet MS" w:hAnsi="Trebuchet MS"/>
                          <w:sz w:val="20"/>
                          <w:szCs w:val="20"/>
                          <w:lang w:val="it-IT"/>
                        </w:rPr>
                        <w:t>Art.43</w:t>
                      </w:r>
                      <w:r w:rsidRPr="00556A8D">
                        <w:rPr>
                          <w:rStyle w:val="Robust"/>
                          <w:rFonts w:ascii="Trebuchet MS" w:hAnsi="Trebuchet MS"/>
                          <w:b w:val="0"/>
                          <w:sz w:val="20"/>
                          <w:szCs w:val="20"/>
                          <w:lang w:val="it-IT"/>
                        </w:rPr>
                        <w:t>. În caz de epuizare a rezervelor prin accidentare, echipa descompletată pierde jocul cu scorul de  0-6, indiferent de situaţia de pe teren în momentul descompletării , acordându-i-se 1 punct în clasament.</w:t>
                      </w:r>
                    </w:p>
                    <w:p w:rsidR="00B44103" w:rsidRPr="00556A8D" w:rsidRDefault="00B44103" w:rsidP="00B44103">
                      <w:pPr>
                        <w:jc w:val="both"/>
                        <w:rPr>
                          <w:rFonts w:ascii="Trebuchet MS" w:hAnsi="Trebuchet MS"/>
                          <w:sz w:val="20"/>
                          <w:szCs w:val="20"/>
                          <w:lang w:val="it-IT"/>
                        </w:rPr>
                      </w:pPr>
                      <w:r w:rsidRPr="00556A8D">
                        <w:rPr>
                          <w:rStyle w:val="Robust"/>
                          <w:rFonts w:ascii="Trebuchet MS" w:hAnsi="Trebuchet MS"/>
                          <w:sz w:val="20"/>
                          <w:szCs w:val="20"/>
                          <w:lang w:val="it-IT"/>
                        </w:rPr>
                        <w:t>Art.44.</w:t>
                      </w:r>
                      <w:r w:rsidRPr="00556A8D">
                        <w:rPr>
                          <w:rStyle w:val="Robust"/>
                          <w:rFonts w:ascii="Trebuchet MS" w:hAnsi="Trebuchet MS"/>
                          <w:b w:val="0"/>
                          <w:sz w:val="20"/>
                          <w:szCs w:val="20"/>
                          <w:lang w:val="it-IT"/>
                        </w:rPr>
                        <w:t xml:space="preserve">  În caz de epuizare a rezervelor prin eliminare, echipa descompletată pierde jocul cu scorul de 0-9, indiferent de situaţia de pe teren în momentul descompletării, acordându-i-se  0 puncte în clasament.</w:t>
                      </w:r>
                    </w:p>
                    <w:p w:rsidR="00B44103" w:rsidRPr="00556A8D" w:rsidRDefault="00B44103" w:rsidP="00B44103">
                      <w:pPr>
                        <w:jc w:val="both"/>
                        <w:rPr>
                          <w:rStyle w:val="Robust"/>
                          <w:rFonts w:ascii="Trebuchet MS" w:hAnsi="Trebuchet MS"/>
                          <w:b w:val="0"/>
                          <w:bCs w:val="0"/>
                          <w:sz w:val="20"/>
                          <w:szCs w:val="20"/>
                          <w:lang w:val="it-IT"/>
                        </w:rPr>
                      </w:pPr>
                      <w:r w:rsidRPr="00556A8D">
                        <w:rPr>
                          <w:rStyle w:val="Robust"/>
                          <w:rFonts w:ascii="Trebuchet MS" w:hAnsi="Trebuchet MS"/>
                          <w:b w:val="0"/>
                          <w:sz w:val="20"/>
                          <w:szCs w:val="20"/>
                          <w:lang w:val="it-IT"/>
                        </w:rPr>
                        <w:t xml:space="preserve">Art.45. Când jocurile se dispută sistem ,, divizie’’, clasamentul se alcătuieşte pe puncte şi punctaveraj:  </w:t>
                      </w:r>
                    </w:p>
                    <w:p w:rsidR="00B44103" w:rsidRPr="00556A8D" w:rsidRDefault="00B44103" w:rsidP="00181F60">
                      <w:pPr>
                        <w:numPr>
                          <w:ilvl w:val="0"/>
                          <w:numId w:val="55"/>
                        </w:numPr>
                        <w:jc w:val="both"/>
                        <w:rPr>
                          <w:rStyle w:val="Robust"/>
                          <w:rFonts w:ascii="Trebuchet MS" w:hAnsi="Trebuchet MS"/>
                          <w:b w:val="0"/>
                          <w:sz w:val="20"/>
                          <w:szCs w:val="20"/>
                          <w:lang w:val="it-IT"/>
                        </w:rPr>
                      </w:pPr>
                      <w:r w:rsidRPr="00556A8D">
                        <w:rPr>
                          <w:rStyle w:val="Robust"/>
                          <w:rFonts w:ascii="Trebuchet MS" w:hAnsi="Trebuchet MS"/>
                          <w:b w:val="0"/>
                          <w:sz w:val="20"/>
                          <w:szCs w:val="20"/>
                          <w:lang w:val="it-IT"/>
                        </w:rPr>
                        <w:t>În cazul de egalitate de puncte, se declară câştigătoare echipa cu punctaveraj pozitiv mai mare (prin scădere).</w:t>
                      </w:r>
                    </w:p>
                    <w:p w:rsidR="00B44103" w:rsidRPr="00556A8D" w:rsidRDefault="00B44103" w:rsidP="00181F60">
                      <w:pPr>
                        <w:numPr>
                          <w:ilvl w:val="0"/>
                          <w:numId w:val="55"/>
                        </w:numPr>
                        <w:jc w:val="both"/>
                        <w:rPr>
                          <w:rStyle w:val="Robust"/>
                          <w:rFonts w:ascii="Trebuchet MS" w:hAnsi="Trebuchet MS"/>
                          <w:b w:val="0"/>
                          <w:bCs w:val="0"/>
                          <w:sz w:val="20"/>
                          <w:szCs w:val="20"/>
                          <w:lang w:val="it-IT"/>
                        </w:rPr>
                      </w:pPr>
                      <w:r w:rsidRPr="00556A8D">
                        <w:rPr>
                          <w:rStyle w:val="Robust"/>
                          <w:rFonts w:ascii="Trebuchet MS" w:hAnsi="Trebuchet MS"/>
                          <w:b w:val="0"/>
                          <w:sz w:val="20"/>
                          <w:szCs w:val="20"/>
                          <w:lang w:val="it-IT"/>
                        </w:rPr>
                        <w:t>Dacă egalitatea persistă, se ia în calcul punctaverajul meciurilor directe între echipele aflate la egalitate.</w:t>
                      </w:r>
                    </w:p>
                    <w:p w:rsidR="00B44103" w:rsidRPr="00556A8D" w:rsidRDefault="00B44103" w:rsidP="00B44103">
                      <w:pPr>
                        <w:jc w:val="both"/>
                        <w:rPr>
                          <w:rFonts w:ascii="Trebuchet MS" w:hAnsi="Trebuchet MS"/>
                          <w:sz w:val="20"/>
                          <w:szCs w:val="20"/>
                          <w:lang w:val="it-IT"/>
                        </w:rPr>
                      </w:pPr>
                      <w:r w:rsidRPr="00556A8D">
                        <w:rPr>
                          <w:rFonts w:ascii="Trebuchet MS" w:hAnsi="Trebuchet MS"/>
                          <w:b/>
                          <w:sz w:val="20"/>
                          <w:szCs w:val="20"/>
                          <w:lang w:val="it-IT"/>
                        </w:rPr>
                        <w:t>Art.46</w:t>
                      </w:r>
                      <w:r w:rsidRPr="00556A8D">
                        <w:rPr>
                          <w:rFonts w:ascii="Trebuchet MS" w:hAnsi="Trebuchet MS"/>
                          <w:sz w:val="20"/>
                          <w:szCs w:val="20"/>
                          <w:lang w:val="it-IT"/>
                        </w:rPr>
                        <w:t>. Când competiția se desfășoară ,, pe grupe’’, departajarea se face în felul următor :</w:t>
                      </w:r>
                    </w:p>
                    <w:p w:rsidR="00B44103" w:rsidRPr="00556A8D" w:rsidRDefault="00B44103" w:rsidP="00B44103">
                      <w:pPr>
                        <w:jc w:val="both"/>
                        <w:rPr>
                          <w:rFonts w:ascii="Trebuchet MS" w:hAnsi="Trebuchet MS"/>
                          <w:sz w:val="20"/>
                          <w:szCs w:val="20"/>
                          <w:lang w:val="it-IT"/>
                        </w:rPr>
                      </w:pPr>
                      <w:r w:rsidRPr="00556A8D">
                        <w:rPr>
                          <w:rFonts w:ascii="Trebuchet MS" w:hAnsi="Trebuchet MS"/>
                          <w:sz w:val="20"/>
                          <w:szCs w:val="20"/>
                          <w:lang w:val="it-IT"/>
                        </w:rPr>
                        <w:t xml:space="preserve">            a)  locurile 1 și 2 în grupă se vor stabili aplicându-se regulamentul prevăzut pentru turneul simplu sau dublu. În continuare se vor  juca două meciuri semifinale după schema :</w:t>
                      </w:r>
                    </w:p>
                    <w:p w:rsidR="00B44103" w:rsidRPr="00556A8D" w:rsidRDefault="00B44103" w:rsidP="00B44103">
                      <w:pPr>
                        <w:jc w:val="both"/>
                        <w:rPr>
                          <w:rFonts w:ascii="Trebuchet MS" w:hAnsi="Trebuchet MS"/>
                          <w:sz w:val="20"/>
                          <w:szCs w:val="20"/>
                          <w:lang w:val="it-IT"/>
                        </w:rPr>
                      </w:pPr>
                      <w:r w:rsidRPr="00556A8D">
                        <w:rPr>
                          <w:rFonts w:ascii="Trebuchet MS" w:hAnsi="Trebuchet MS"/>
                          <w:sz w:val="20"/>
                          <w:szCs w:val="20"/>
                          <w:lang w:val="it-IT"/>
                        </w:rPr>
                        <w:t xml:space="preserve">                 1.  prima echipă din prima grupă cu a doua echipă din a doua grupă ;</w:t>
                      </w:r>
                    </w:p>
                    <w:p w:rsidR="00B44103" w:rsidRPr="00556A8D" w:rsidRDefault="00B44103" w:rsidP="00B44103">
                      <w:pPr>
                        <w:jc w:val="both"/>
                        <w:rPr>
                          <w:rFonts w:ascii="Trebuchet MS" w:hAnsi="Trebuchet MS"/>
                          <w:sz w:val="20"/>
                          <w:szCs w:val="20"/>
                          <w:lang w:val="it-IT"/>
                        </w:rPr>
                      </w:pPr>
                      <w:r w:rsidRPr="00556A8D">
                        <w:rPr>
                          <w:rFonts w:ascii="Trebuchet MS" w:hAnsi="Trebuchet MS"/>
                          <w:sz w:val="20"/>
                          <w:szCs w:val="20"/>
                          <w:lang w:val="it-IT"/>
                        </w:rPr>
                        <w:t xml:space="preserve">                 2.  a doua  echipă din prima grupă cu prima echipă din a doua grupă .</w:t>
                      </w:r>
                    </w:p>
                    <w:p w:rsidR="00B44103" w:rsidRPr="00556A8D" w:rsidRDefault="00B44103" w:rsidP="00B44103">
                      <w:pPr>
                        <w:shd w:val="clear" w:color="auto" w:fill="FFFFCC"/>
                        <w:jc w:val="both"/>
                        <w:rPr>
                          <w:rFonts w:ascii="Trebuchet MS" w:hAnsi="Trebuchet MS"/>
                          <w:sz w:val="20"/>
                          <w:szCs w:val="20"/>
                        </w:rPr>
                      </w:pPr>
                      <w:r w:rsidRPr="00556A8D">
                        <w:rPr>
                          <w:rFonts w:ascii="Trebuchet MS" w:hAnsi="Trebuchet MS"/>
                          <w:sz w:val="20"/>
                          <w:szCs w:val="20"/>
                          <w:lang w:val="it-IT"/>
                        </w:rPr>
                        <w:t xml:space="preserve">       </w:t>
                      </w:r>
                      <w:r w:rsidRPr="00556A8D">
                        <w:rPr>
                          <w:rFonts w:ascii="Trebuchet MS" w:hAnsi="Trebuchet MS"/>
                          <w:sz w:val="20"/>
                          <w:szCs w:val="20"/>
                          <w:shd w:val="clear" w:color="auto" w:fill="FFFFCC"/>
                          <w:lang w:val="it-IT"/>
                        </w:rPr>
                        <w:t>Învinsele vor juca între ele  un singur meci de departajare pentru locurile 3-4. Dacă egalitatea persistă, departajarea se va face prin rejucarea meciului. Dacă egalitatea se menține,</w:t>
                      </w:r>
                      <w:r w:rsidRPr="00556A8D">
                        <w:rPr>
                          <w:rFonts w:ascii="Trebuchet MS" w:hAnsi="Trebuchet MS"/>
                          <w:sz w:val="20"/>
                          <w:szCs w:val="20"/>
                          <w:shd w:val="clear" w:color="auto" w:fill="FFFFCC"/>
                        </w:rPr>
                        <w:t xml:space="preserve"> se vor executa câte 3 lovituri de baston de fiecare echipă, câştigătoare fiind declarată echipa care acumulează mai multe puncte;</w:t>
                      </w:r>
                      <w:r w:rsidRPr="00556A8D">
                        <w:rPr>
                          <w:rFonts w:ascii="Trebuchet MS" w:hAnsi="Trebuchet MS"/>
                          <w:bCs/>
                          <w:sz w:val="20"/>
                          <w:szCs w:val="20"/>
                          <w:shd w:val="clear" w:color="auto" w:fill="FFFFCC"/>
                        </w:rPr>
                        <w:t>iar </w:t>
                      </w:r>
                      <w:r w:rsidRPr="00556A8D">
                        <w:rPr>
                          <w:rFonts w:ascii="Trebuchet MS" w:hAnsi="Trebuchet MS"/>
                          <w:sz w:val="20"/>
                          <w:szCs w:val="20"/>
                          <w:shd w:val="clear" w:color="auto" w:fill="FFFFCC"/>
                        </w:rPr>
                        <w:t>dacă egalitatea se menţine, se execută câte o lovitură de baston de echipă până când una din echipe acumulează mai multe puncte.</w:t>
                      </w:r>
                      <w:r w:rsidRPr="00556A8D">
                        <w:rPr>
                          <w:rFonts w:ascii="Trebuchet MS" w:hAnsi="Trebuchet MS"/>
                          <w:bCs/>
                          <w:sz w:val="20"/>
                          <w:szCs w:val="20"/>
                          <w:shd w:val="clear" w:color="auto" w:fill="FFFFCC"/>
                        </w:rPr>
                        <w:t xml:space="preserve"> În caz de egalitate </w:t>
                      </w:r>
                      <w:r w:rsidRPr="00556A8D">
                        <w:rPr>
                          <w:rFonts w:ascii="Trebuchet MS" w:hAnsi="Trebuchet MS"/>
                          <w:sz w:val="20"/>
                          <w:szCs w:val="20"/>
                          <w:shd w:val="clear" w:color="auto" w:fill="FFFFCC"/>
                        </w:rPr>
                        <w:t xml:space="preserve">după executarea celor 8 lovituri de baston, </w:t>
                      </w:r>
                      <w:r w:rsidRPr="00556A8D">
                        <w:rPr>
                          <w:rFonts w:ascii="Trebuchet MS" w:hAnsi="Trebuchet MS"/>
                          <w:bCs/>
                          <w:sz w:val="20"/>
                          <w:szCs w:val="20"/>
                          <w:shd w:val="clear" w:color="auto" w:fill="FFFFCC"/>
                        </w:rPr>
                        <w:t>se va mai disputa un meci de baraj .</w:t>
                      </w:r>
                      <w:r w:rsidRPr="00556A8D">
                        <w:rPr>
                          <w:rFonts w:ascii="Trebuchet MS" w:hAnsi="Trebuchet MS"/>
                          <w:sz w:val="20"/>
                          <w:szCs w:val="20"/>
                          <w:shd w:val="clear" w:color="auto" w:fill="FFFFCC"/>
                        </w:rPr>
                        <w:t xml:space="preserve"> </w:t>
                      </w:r>
                      <w:r w:rsidRPr="00556A8D">
                        <w:rPr>
                          <w:rFonts w:ascii="Trebuchet MS" w:hAnsi="Trebuchet MS"/>
                          <w:bCs/>
                          <w:sz w:val="20"/>
                          <w:szCs w:val="20"/>
                          <w:shd w:val="clear" w:color="auto" w:fill="FFFFCC"/>
                        </w:rPr>
                        <w:t>Dacă şi acesta se </w:t>
                      </w:r>
                      <w:r w:rsidRPr="00556A8D">
                        <w:rPr>
                          <w:rFonts w:ascii="Trebuchet MS" w:hAnsi="Trebuchet MS"/>
                          <w:sz w:val="20"/>
                          <w:szCs w:val="20"/>
                          <w:shd w:val="clear" w:color="auto" w:fill="FFFFCC"/>
                        </w:rPr>
                        <w:t>termină la egalitate, câștigă echipa cea mai tânără.</w:t>
                      </w:r>
                    </w:p>
                    <w:p w:rsidR="00DB48F9" w:rsidRPr="00556A8D" w:rsidRDefault="00B44103" w:rsidP="00B44103">
                      <w:pPr>
                        <w:shd w:val="clear" w:color="auto" w:fill="FFFFCC"/>
                        <w:jc w:val="both"/>
                        <w:rPr>
                          <w:rFonts w:ascii="Trebuchet MS" w:hAnsi="Trebuchet MS"/>
                          <w:b/>
                          <w:bCs/>
                          <w:sz w:val="20"/>
                          <w:szCs w:val="20"/>
                          <w:lang w:val="es-ES"/>
                        </w:rPr>
                      </w:pPr>
                      <w:r w:rsidRPr="00556A8D">
                        <w:rPr>
                          <w:rFonts w:ascii="Trebuchet MS" w:hAnsi="Trebuchet MS"/>
                          <w:sz w:val="20"/>
                          <w:szCs w:val="20"/>
                          <w:lang w:val="it-IT"/>
                        </w:rPr>
                        <w:t xml:space="preserve">         Echipele câştigătoare vor juca finala , un singur meci .Va fi declarată învingătoare echipa care a câștigat meciul. Dacă finala se termină la egalitate, se va juca un nou meci pentru departajare. Dacă egalitatea se menține, </w:t>
                      </w:r>
                      <w:r w:rsidRPr="00556A8D">
                        <w:rPr>
                          <w:rFonts w:ascii="Trebuchet MS" w:hAnsi="Trebuchet MS"/>
                          <w:sz w:val="20"/>
                          <w:szCs w:val="20"/>
                        </w:rPr>
                        <w:t>se vor executa câte 3 lovituri de baston de fiecare echipă, câştigătoare fiind declarată echipa care acumulează mai multe puncte;</w:t>
                      </w:r>
                      <w:r w:rsidRPr="00556A8D">
                        <w:rPr>
                          <w:rFonts w:ascii="Trebuchet MS" w:hAnsi="Trebuchet MS"/>
                          <w:bCs/>
                          <w:sz w:val="20"/>
                          <w:szCs w:val="20"/>
                        </w:rPr>
                        <w:t>iar </w:t>
                      </w:r>
                      <w:r w:rsidRPr="00556A8D">
                        <w:rPr>
                          <w:rFonts w:ascii="Trebuchet MS" w:hAnsi="Trebuchet MS"/>
                          <w:sz w:val="20"/>
                          <w:szCs w:val="20"/>
                        </w:rPr>
                        <w:t>dacă egalitatea se menţine, se execută câte o lovitură de baston de echipă până când una din echipe acumulează mai multe puncte</w:t>
                      </w:r>
                      <w:r w:rsidRPr="00556A8D">
                        <w:rPr>
                          <w:rFonts w:ascii="Trebuchet MS" w:hAnsi="Trebuchet MS"/>
                          <w:b/>
                          <w:sz w:val="20"/>
                          <w:szCs w:val="20"/>
                        </w:rPr>
                        <w:t>.</w:t>
                      </w:r>
                      <w:r w:rsidRPr="00556A8D">
                        <w:rPr>
                          <w:rFonts w:ascii="Trebuchet MS" w:hAnsi="Trebuchet MS"/>
                          <w:b/>
                          <w:bCs/>
                          <w:sz w:val="20"/>
                          <w:szCs w:val="20"/>
                          <w:lang w:val="es-ES"/>
                        </w:rPr>
                        <w:t xml:space="preserve"> </w:t>
                      </w:r>
                    </w:p>
                    <w:p w:rsidR="00DB48F9" w:rsidRPr="00F200BC" w:rsidRDefault="00DB48F9" w:rsidP="00DB48F9">
                      <w:pPr>
                        <w:rPr>
                          <w:szCs w:val="20"/>
                        </w:rPr>
                      </w:pPr>
                    </w:p>
                  </w:txbxContent>
                </v:textbox>
              </v:shape>
            </w:pict>
          </mc:Fallback>
        </mc:AlternateContent>
      </w: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39720B" w:rsidP="00A31952">
      <w:pPr>
        <w:ind w:firstLine="708"/>
        <w:rPr>
          <w:rFonts w:ascii="Trebuchet MS" w:hAnsi="Trebuchet MS"/>
          <w:b/>
          <w:sz w:val="16"/>
          <w:szCs w:val="16"/>
          <w:u w:val="single"/>
        </w:rPr>
      </w:pPr>
      <w:r>
        <w:rPr>
          <w:rFonts w:ascii="Trebuchet MS" w:hAnsi="Trebuchet MS"/>
          <w:b/>
          <w:noProof/>
          <w:sz w:val="16"/>
          <w:szCs w:val="16"/>
          <w:u w:val="single"/>
          <w:lang w:val="en-US" w:eastAsia="en-US"/>
        </w:rPr>
        <mc:AlternateContent>
          <mc:Choice Requires="wps">
            <w:drawing>
              <wp:anchor distT="0" distB="0" distL="114300" distR="114300" simplePos="0" relativeHeight="251684352" behindDoc="0" locked="0" layoutInCell="1" allowOverlap="1">
                <wp:simplePos x="0" y="0"/>
                <wp:positionH relativeFrom="column">
                  <wp:posOffset>-29210</wp:posOffset>
                </wp:positionH>
                <wp:positionV relativeFrom="paragraph">
                  <wp:posOffset>27940</wp:posOffset>
                </wp:positionV>
                <wp:extent cx="6277610" cy="9534525"/>
                <wp:effectExtent l="0" t="0" r="8890" b="9525"/>
                <wp:wrapNone/>
                <wp:docPr id="20" name="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277610" cy="9534525"/>
                        </a:xfrm>
                        <a:prstGeom prst="rect">
                          <a:avLst/>
                        </a:prstGeom>
                        <a:solidFill>
                          <a:srgbClr val="FFFFCC"/>
                        </a:solidFill>
                        <a:ln w="9525">
                          <a:solidFill>
                            <a:srgbClr val="000000"/>
                          </a:solidFill>
                          <a:miter lim="800000"/>
                          <a:headEnd/>
                          <a:tailEnd/>
                        </a:ln>
                      </wps:spPr>
                      <wps:txbx>
                        <w:txbxContent>
                          <w:p w:rsidR="00B44103" w:rsidRPr="00556A8D" w:rsidRDefault="00B44103" w:rsidP="00B44103">
                            <w:pPr>
                              <w:shd w:val="clear" w:color="auto" w:fill="FFFFCC"/>
                              <w:ind w:firstLine="708"/>
                              <w:jc w:val="both"/>
                              <w:rPr>
                                <w:rFonts w:ascii="Trebuchet MS" w:hAnsi="Trebuchet MS"/>
                                <w:sz w:val="20"/>
                                <w:szCs w:val="20"/>
                              </w:rPr>
                            </w:pPr>
                            <w:r w:rsidRPr="00556A8D">
                              <w:rPr>
                                <w:rFonts w:ascii="Trebuchet MS" w:hAnsi="Trebuchet MS"/>
                                <w:bCs/>
                                <w:sz w:val="20"/>
                                <w:szCs w:val="20"/>
                              </w:rPr>
                              <w:t xml:space="preserve">În caz de egalitate </w:t>
                            </w:r>
                            <w:r w:rsidRPr="00556A8D">
                              <w:rPr>
                                <w:rFonts w:ascii="Trebuchet MS" w:hAnsi="Trebuchet MS"/>
                                <w:sz w:val="20"/>
                                <w:szCs w:val="20"/>
                              </w:rPr>
                              <w:t xml:space="preserve">după executarea celor 8 lovituri de baston, </w:t>
                            </w:r>
                            <w:r w:rsidRPr="00556A8D">
                              <w:rPr>
                                <w:rFonts w:ascii="Trebuchet MS" w:hAnsi="Trebuchet MS"/>
                                <w:bCs/>
                                <w:sz w:val="20"/>
                                <w:szCs w:val="20"/>
                              </w:rPr>
                              <w:t>se va mai disputa un meci de baraj.</w:t>
                            </w:r>
                            <w:r w:rsidRPr="00556A8D">
                              <w:rPr>
                                <w:rFonts w:ascii="Trebuchet MS" w:hAnsi="Trebuchet MS"/>
                                <w:sz w:val="20"/>
                                <w:szCs w:val="20"/>
                              </w:rPr>
                              <w:t xml:space="preserve"> </w:t>
                            </w:r>
                            <w:r w:rsidRPr="00556A8D">
                              <w:rPr>
                                <w:rFonts w:ascii="Trebuchet MS" w:hAnsi="Trebuchet MS"/>
                                <w:bCs/>
                                <w:sz w:val="20"/>
                                <w:szCs w:val="20"/>
                              </w:rPr>
                              <w:t>Dacă şi acesta se </w:t>
                            </w:r>
                            <w:r w:rsidRPr="00556A8D">
                              <w:rPr>
                                <w:rFonts w:ascii="Trebuchet MS" w:hAnsi="Trebuchet MS"/>
                                <w:sz w:val="20"/>
                                <w:szCs w:val="20"/>
                              </w:rPr>
                              <w:t>termină la egalitate, câștigă echipa cea mai tânără.</w:t>
                            </w:r>
                          </w:p>
                          <w:p w:rsidR="00B44103" w:rsidRPr="00556A8D" w:rsidRDefault="00B44103" w:rsidP="00B44103">
                            <w:pPr>
                              <w:shd w:val="clear" w:color="auto" w:fill="FFFFCC"/>
                              <w:ind w:firstLine="720"/>
                              <w:jc w:val="both"/>
                              <w:rPr>
                                <w:rStyle w:val="Robust"/>
                                <w:rFonts w:ascii="Trebuchet MS" w:hAnsi="Trebuchet MS"/>
                                <w:b w:val="0"/>
                                <w:bCs w:val="0"/>
                                <w:sz w:val="20"/>
                                <w:szCs w:val="20"/>
                              </w:rPr>
                            </w:pPr>
                            <w:r w:rsidRPr="00556A8D">
                              <w:rPr>
                                <w:rFonts w:ascii="Trebuchet MS" w:hAnsi="Trebuchet MS"/>
                                <w:sz w:val="20"/>
                                <w:szCs w:val="20"/>
                              </w:rPr>
                              <w:t>Antrenorul este cel care va  înainta arbitrilor, în termen de 5 minute de la finalizarea partidei, ordinea în care jucătorii care se aflau în teren la sfârșitul jocului vor executa loviturile de departajare. În  timpul executării loviturilor de baston pe terenul de joc se află numai arbitrii poziționați regulamentar.</w:t>
                            </w:r>
                          </w:p>
                          <w:p w:rsidR="00B44103" w:rsidRPr="00556A8D" w:rsidRDefault="00B44103" w:rsidP="00B44103">
                            <w:pPr>
                              <w:jc w:val="both"/>
                              <w:rPr>
                                <w:rStyle w:val="Robust"/>
                                <w:rFonts w:ascii="Trebuchet MS" w:hAnsi="Trebuchet MS"/>
                                <w:bCs w:val="0"/>
                                <w:sz w:val="12"/>
                                <w:szCs w:val="20"/>
                                <w:lang w:val="it-IT"/>
                              </w:rPr>
                            </w:pPr>
                          </w:p>
                          <w:p w:rsidR="00B44103" w:rsidRPr="00556A8D" w:rsidRDefault="00B44103" w:rsidP="00B44103">
                            <w:pPr>
                              <w:rPr>
                                <w:rStyle w:val="Robust"/>
                                <w:rFonts w:ascii="Trebuchet MS" w:hAnsi="Trebuchet MS"/>
                                <w:b w:val="0"/>
                                <w:bCs w:val="0"/>
                                <w:sz w:val="20"/>
                                <w:szCs w:val="20"/>
                                <w:lang w:val="it-IT"/>
                              </w:rPr>
                            </w:pPr>
                            <w:r w:rsidRPr="00556A8D">
                              <w:rPr>
                                <w:rStyle w:val="Robust"/>
                                <w:rFonts w:ascii="Trebuchet MS" w:hAnsi="Trebuchet MS"/>
                                <w:sz w:val="20"/>
                                <w:szCs w:val="20"/>
                                <w:u w:val="single"/>
                                <w:lang w:val="it-IT"/>
                              </w:rPr>
                              <w:t>CONTESTAŢII</w:t>
                            </w:r>
                            <w:r w:rsidRPr="00556A8D">
                              <w:rPr>
                                <w:rFonts w:ascii="Trebuchet MS" w:hAnsi="Trebuchet MS"/>
                                <w:sz w:val="20"/>
                                <w:szCs w:val="20"/>
                                <w:lang w:val="it-IT"/>
                              </w:rPr>
                              <w:br/>
                            </w:r>
                            <w:r w:rsidRPr="00556A8D">
                              <w:rPr>
                                <w:rStyle w:val="Robust"/>
                                <w:rFonts w:ascii="Trebuchet MS" w:hAnsi="Trebuchet MS"/>
                                <w:sz w:val="20"/>
                                <w:szCs w:val="20"/>
                                <w:lang w:val="it-IT"/>
                              </w:rPr>
                              <w:t> Art .47.</w:t>
                            </w:r>
                            <w:r w:rsidRPr="00556A8D">
                              <w:rPr>
                                <w:rFonts w:ascii="Trebuchet MS" w:hAnsi="Trebuchet MS"/>
                                <w:sz w:val="20"/>
                                <w:szCs w:val="20"/>
                              </w:rPr>
                              <w:t xml:space="preserve"> 1) Contestaţiile privind dreptul de joc al jucătoriilor se pot face  numai până la începerea jocului; contestaţia se aduce imediat la cunoştinţa conducătorului echipei adverse şi va fi semnată de catre arbitri,care vor rezolva contestaţia până la începerea meciului,pronunţându-se în scris dacă jucătorii contestaţi au drept de joc.</w:t>
                            </w:r>
                          </w:p>
                          <w:p w:rsidR="00B44103" w:rsidRPr="00556A8D" w:rsidRDefault="00B44103" w:rsidP="00B44103">
                            <w:pPr>
                              <w:jc w:val="both"/>
                              <w:rPr>
                                <w:rFonts w:ascii="Trebuchet MS" w:hAnsi="Trebuchet MS"/>
                                <w:sz w:val="20"/>
                                <w:szCs w:val="20"/>
                                <w:lang w:val="it-IT"/>
                              </w:rPr>
                            </w:pPr>
                            <w:r w:rsidRPr="00556A8D">
                              <w:rPr>
                                <w:rStyle w:val="Robust"/>
                                <w:rFonts w:ascii="Trebuchet MS" w:hAnsi="Trebuchet MS"/>
                                <w:b w:val="0"/>
                                <w:sz w:val="20"/>
                                <w:szCs w:val="20"/>
                                <w:lang w:val="it-IT"/>
                              </w:rPr>
                              <w:t>2) Orice contestaţie  privind validarea şi identitatea jucătorilor se poate  face până la consemnarea rezultatului şi semnarea foii de arbitraj de către cei doi arbitri.</w:t>
                            </w:r>
                          </w:p>
                          <w:p w:rsidR="00B44103" w:rsidRPr="00556A8D" w:rsidRDefault="00B44103" w:rsidP="00181F60">
                            <w:pPr>
                              <w:numPr>
                                <w:ilvl w:val="0"/>
                                <w:numId w:val="56"/>
                              </w:numPr>
                              <w:jc w:val="both"/>
                              <w:rPr>
                                <w:rStyle w:val="Robust"/>
                                <w:rFonts w:ascii="Trebuchet MS" w:hAnsi="Trebuchet MS"/>
                                <w:b w:val="0"/>
                                <w:bCs w:val="0"/>
                                <w:sz w:val="20"/>
                                <w:szCs w:val="20"/>
                                <w:lang w:val="it-IT"/>
                              </w:rPr>
                            </w:pPr>
                            <w:r w:rsidRPr="00556A8D">
                              <w:rPr>
                                <w:rStyle w:val="Robust"/>
                                <w:rFonts w:ascii="Trebuchet MS" w:hAnsi="Trebuchet MS"/>
                                <w:b w:val="0"/>
                                <w:sz w:val="20"/>
                                <w:szCs w:val="20"/>
                                <w:lang w:val="it-IT"/>
                              </w:rPr>
                              <w:t>La contestaţiile privind identitatea jucătorilor trebuie să se precizeze numele jucătorilor contestaţi de pe foaie cu documente.</w:t>
                            </w:r>
                          </w:p>
                          <w:p w:rsidR="00B44103" w:rsidRPr="00556A8D" w:rsidRDefault="00B44103" w:rsidP="00181F60">
                            <w:pPr>
                              <w:numPr>
                                <w:ilvl w:val="0"/>
                                <w:numId w:val="56"/>
                              </w:numPr>
                              <w:jc w:val="both"/>
                              <w:rPr>
                                <w:rFonts w:ascii="Trebuchet MS" w:hAnsi="Trebuchet MS"/>
                                <w:sz w:val="20"/>
                                <w:szCs w:val="20"/>
                                <w:lang w:val="it-IT"/>
                              </w:rPr>
                            </w:pPr>
                            <w:r w:rsidRPr="00556A8D">
                              <w:rPr>
                                <w:rStyle w:val="Robust"/>
                                <w:rFonts w:ascii="Trebuchet MS" w:hAnsi="Trebuchet MS"/>
                                <w:b w:val="0"/>
                                <w:sz w:val="20"/>
                                <w:szCs w:val="20"/>
                                <w:lang w:val="it-IT"/>
                              </w:rPr>
                              <w:t>În caz de refuz din partea unui delegat de a semna contestaţia introdusă de echipa adversă, consemnarea de către arbitru a acestui fapt va acoperi lipsa semnăturii refuzate.</w:t>
                            </w:r>
                          </w:p>
                          <w:p w:rsidR="00B44103" w:rsidRPr="00556A8D" w:rsidRDefault="00556A8D" w:rsidP="00B44103">
                            <w:pPr>
                              <w:jc w:val="both"/>
                              <w:rPr>
                                <w:rFonts w:ascii="Trebuchet MS" w:hAnsi="Trebuchet MS"/>
                                <w:sz w:val="20"/>
                                <w:szCs w:val="20"/>
                              </w:rPr>
                            </w:pPr>
                            <w:r w:rsidRPr="00556A8D">
                              <w:rPr>
                                <w:rStyle w:val="Robust"/>
                                <w:rFonts w:ascii="Trebuchet MS" w:hAnsi="Trebuchet MS"/>
                                <w:sz w:val="20"/>
                                <w:szCs w:val="20"/>
                                <w:lang w:val="it-IT"/>
                              </w:rPr>
                              <w:t>Art.48</w:t>
                            </w:r>
                            <w:r w:rsidR="00B44103" w:rsidRPr="00556A8D">
                              <w:rPr>
                                <w:rStyle w:val="Robust"/>
                                <w:rFonts w:ascii="Trebuchet MS" w:hAnsi="Trebuchet MS"/>
                                <w:b w:val="0"/>
                                <w:sz w:val="20"/>
                                <w:szCs w:val="20"/>
                                <w:lang w:val="it-IT"/>
                              </w:rPr>
                              <w:t>. În cazul în care meciurile sunt filmate cu mijloace amologate de Federația Română de Oină fiecare antrenor poate contesta decizia arbitrilor o singură dată pe repriză. Decizia privind contestația fiind luată de catre comisia de organizare  în urma analizei video.</w:t>
                            </w:r>
                          </w:p>
                          <w:p w:rsidR="00B44103" w:rsidRPr="00556A8D" w:rsidRDefault="00B44103" w:rsidP="00B44103">
                            <w:pPr>
                              <w:jc w:val="both"/>
                              <w:rPr>
                                <w:rFonts w:ascii="Trebuchet MS" w:hAnsi="Trebuchet MS"/>
                                <w:sz w:val="20"/>
                                <w:szCs w:val="20"/>
                              </w:rPr>
                            </w:pPr>
                            <w:r w:rsidRPr="00556A8D">
                              <w:rPr>
                                <w:rStyle w:val="Robust"/>
                                <w:rFonts w:ascii="Trebuchet MS" w:hAnsi="Trebuchet MS"/>
                                <w:sz w:val="20"/>
                                <w:szCs w:val="20"/>
                                <w:lang w:val="it-IT"/>
                              </w:rPr>
                              <w:t>Art.49.</w:t>
                            </w:r>
                            <w:r w:rsidRPr="00556A8D">
                              <w:rPr>
                                <w:rStyle w:val="Robust"/>
                                <w:rFonts w:ascii="Trebuchet MS" w:hAnsi="Trebuchet MS"/>
                                <w:b w:val="0"/>
                                <w:sz w:val="20"/>
                                <w:szCs w:val="20"/>
                                <w:lang w:val="it-IT"/>
                              </w:rPr>
                              <w:t xml:space="preserve"> </w:t>
                            </w:r>
                            <w:r w:rsidRPr="00556A8D">
                              <w:rPr>
                                <w:rFonts w:ascii="Trebuchet MS" w:hAnsi="Trebuchet MS"/>
                                <w:sz w:val="20"/>
                                <w:szCs w:val="20"/>
                              </w:rPr>
                              <w:t>Nu se joacă faza de prins la mijloc</w:t>
                            </w:r>
                          </w:p>
                          <w:p w:rsidR="00DB48F9" w:rsidRPr="00556A8D" w:rsidRDefault="00DB48F9" w:rsidP="00DB48F9">
                            <w:pPr>
                              <w:rPr>
                                <w:szCs w:val="20"/>
                              </w:rPr>
                            </w:pPr>
                          </w:p>
                          <w:p w:rsidR="002D4332" w:rsidRPr="00556A8D" w:rsidRDefault="002D4332" w:rsidP="00DB48F9">
                            <w:pPr>
                              <w:rPr>
                                <w:szCs w:val="20"/>
                              </w:rPr>
                            </w:pPr>
                          </w:p>
                          <w:p w:rsidR="002D4332" w:rsidRPr="00556A8D" w:rsidRDefault="002D4332" w:rsidP="00DB48F9">
                            <w:pPr>
                              <w:rPr>
                                <w:szCs w:val="20"/>
                              </w:rPr>
                            </w:pPr>
                          </w:p>
                          <w:p w:rsidR="002D4332" w:rsidRPr="00556A8D" w:rsidRDefault="002D4332" w:rsidP="00DB48F9">
                            <w:pPr>
                              <w:rPr>
                                <w:szCs w:val="20"/>
                              </w:rPr>
                            </w:pPr>
                          </w:p>
                          <w:p w:rsidR="002D4332" w:rsidRPr="00556A8D" w:rsidRDefault="002D4332" w:rsidP="00DB48F9">
                            <w:pPr>
                              <w:rPr>
                                <w:szCs w:val="20"/>
                              </w:rPr>
                            </w:pPr>
                          </w:p>
                          <w:p w:rsidR="002D4332" w:rsidRPr="00556A8D" w:rsidRDefault="002D4332" w:rsidP="00DB48F9">
                            <w:pPr>
                              <w:rPr>
                                <w:szCs w:val="20"/>
                              </w:rPr>
                            </w:pPr>
                          </w:p>
                          <w:p w:rsidR="002D4332" w:rsidRPr="00556A8D" w:rsidRDefault="002D4332" w:rsidP="00DB48F9">
                            <w:pPr>
                              <w:rPr>
                                <w:szCs w:val="20"/>
                              </w:rPr>
                            </w:pPr>
                          </w:p>
                          <w:p w:rsidR="002D4332" w:rsidRPr="00556A8D" w:rsidRDefault="002D4332" w:rsidP="00DB48F9">
                            <w:pPr>
                              <w:rPr>
                                <w:szCs w:val="20"/>
                              </w:rPr>
                            </w:pPr>
                          </w:p>
                          <w:p w:rsidR="002D4332" w:rsidRPr="00556A8D" w:rsidRDefault="002D4332" w:rsidP="00DB48F9">
                            <w:pPr>
                              <w:rPr>
                                <w:szCs w:val="20"/>
                              </w:rPr>
                            </w:pPr>
                          </w:p>
                          <w:p w:rsidR="002D4332" w:rsidRPr="00556A8D" w:rsidRDefault="002D4332" w:rsidP="00DB48F9">
                            <w:pPr>
                              <w:rPr>
                                <w:szCs w:val="20"/>
                              </w:rPr>
                            </w:pPr>
                          </w:p>
                          <w:p w:rsidR="002D4332" w:rsidRPr="00556A8D" w:rsidRDefault="002D4332" w:rsidP="00DB48F9">
                            <w:pPr>
                              <w:rPr>
                                <w:szCs w:val="20"/>
                              </w:rPr>
                            </w:pPr>
                          </w:p>
                          <w:p w:rsidR="002D4332" w:rsidRPr="00556A8D" w:rsidRDefault="002D4332" w:rsidP="00DB48F9">
                            <w:pPr>
                              <w:rPr>
                                <w:szCs w:val="20"/>
                              </w:rPr>
                            </w:pPr>
                          </w:p>
                          <w:p w:rsidR="002D4332" w:rsidRPr="00556A8D" w:rsidRDefault="002D4332" w:rsidP="00DB48F9">
                            <w:pPr>
                              <w:rPr>
                                <w:szCs w:val="20"/>
                              </w:rPr>
                            </w:pPr>
                          </w:p>
                          <w:p w:rsidR="002D4332" w:rsidRPr="00556A8D" w:rsidRDefault="002D4332" w:rsidP="00DB48F9">
                            <w:pPr>
                              <w:rPr>
                                <w:szCs w:val="20"/>
                              </w:rPr>
                            </w:pPr>
                          </w:p>
                          <w:p w:rsidR="002D4332" w:rsidRPr="00556A8D" w:rsidRDefault="002D4332" w:rsidP="00DB48F9">
                            <w:pPr>
                              <w:rPr>
                                <w:szCs w:val="20"/>
                              </w:rPr>
                            </w:pPr>
                          </w:p>
                          <w:p w:rsidR="002D4332" w:rsidRPr="00556A8D" w:rsidRDefault="002D4332" w:rsidP="00DB48F9">
                            <w:pPr>
                              <w:rPr>
                                <w:szCs w:val="20"/>
                              </w:rPr>
                            </w:pPr>
                          </w:p>
                          <w:p w:rsidR="002D4332" w:rsidRPr="00556A8D" w:rsidRDefault="002D4332" w:rsidP="00DB48F9">
                            <w:pPr>
                              <w:rPr>
                                <w:szCs w:val="20"/>
                              </w:rPr>
                            </w:pPr>
                          </w:p>
                          <w:p w:rsidR="002D4332" w:rsidRPr="00556A8D" w:rsidRDefault="002D4332" w:rsidP="00DB48F9">
                            <w:pPr>
                              <w:rPr>
                                <w:szCs w:val="20"/>
                              </w:rPr>
                            </w:pPr>
                          </w:p>
                          <w:p w:rsidR="002D4332" w:rsidRPr="00556A8D" w:rsidRDefault="002D4332" w:rsidP="00DB48F9">
                            <w:pPr>
                              <w:rPr>
                                <w:szCs w:val="20"/>
                              </w:rPr>
                            </w:pPr>
                          </w:p>
                          <w:p w:rsidR="002D4332" w:rsidRPr="00556A8D" w:rsidRDefault="002D4332" w:rsidP="00DB48F9">
                            <w:pPr>
                              <w:rPr>
                                <w:szCs w:val="20"/>
                              </w:rPr>
                            </w:pPr>
                          </w:p>
                          <w:p w:rsidR="002D4332" w:rsidRPr="00556A8D" w:rsidRDefault="002D4332" w:rsidP="00DB48F9">
                            <w:pPr>
                              <w:rPr>
                                <w:szCs w:val="20"/>
                              </w:rPr>
                            </w:pPr>
                          </w:p>
                          <w:p w:rsidR="002D4332" w:rsidRPr="00556A8D" w:rsidRDefault="002D4332" w:rsidP="00DB48F9">
                            <w:pPr>
                              <w:rPr>
                                <w:szCs w:val="20"/>
                              </w:rPr>
                            </w:pPr>
                          </w:p>
                          <w:p w:rsidR="002D4332" w:rsidRPr="00556A8D" w:rsidRDefault="002D4332" w:rsidP="00DB48F9">
                            <w:pPr>
                              <w:rPr>
                                <w:szCs w:val="20"/>
                              </w:rPr>
                            </w:pPr>
                          </w:p>
                          <w:p w:rsidR="002D4332" w:rsidRPr="00556A8D" w:rsidRDefault="002D4332" w:rsidP="00DB48F9">
                            <w:pPr>
                              <w:rPr>
                                <w:szCs w:val="20"/>
                              </w:rPr>
                            </w:pPr>
                          </w:p>
                          <w:p w:rsidR="002D4332" w:rsidRPr="00556A8D" w:rsidRDefault="002D4332" w:rsidP="00DB48F9">
                            <w:pPr>
                              <w:rPr>
                                <w:szCs w:val="20"/>
                              </w:rPr>
                            </w:pPr>
                          </w:p>
                          <w:p w:rsidR="002D4332" w:rsidRPr="00556A8D" w:rsidRDefault="002D4332" w:rsidP="00DB48F9">
                            <w:pPr>
                              <w:rPr>
                                <w:szCs w:val="20"/>
                              </w:rPr>
                            </w:pPr>
                          </w:p>
                          <w:p w:rsidR="002D4332" w:rsidRPr="00556A8D" w:rsidRDefault="002D4332" w:rsidP="00DB48F9">
                            <w:pPr>
                              <w:rPr>
                                <w:szCs w:val="20"/>
                              </w:rPr>
                            </w:pPr>
                          </w:p>
                          <w:p w:rsidR="002D4332" w:rsidRPr="00556A8D" w:rsidRDefault="002D4332" w:rsidP="00DB48F9">
                            <w:pPr>
                              <w:rPr>
                                <w:szCs w:val="20"/>
                              </w:rPr>
                            </w:pPr>
                          </w:p>
                          <w:p w:rsidR="002D4332" w:rsidRPr="00556A8D" w:rsidRDefault="002D4332" w:rsidP="00DB48F9">
                            <w:pPr>
                              <w:rPr>
                                <w:szCs w:val="20"/>
                              </w:rPr>
                            </w:pPr>
                          </w:p>
                          <w:p w:rsidR="002D4332" w:rsidRPr="00556A8D" w:rsidRDefault="002D4332" w:rsidP="00DB48F9">
                            <w:pPr>
                              <w:rPr>
                                <w:szCs w:val="20"/>
                              </w:rPr>
                            </w:pPr>
                          </w:p>
                          <w:p w:rsidR="002D4332" w:rsidRPr="00556A8D" w:rsidRDefault="002D4332" w:rsidP="00DB48F9">
                            <w:pPr>
                              <w:rPr>
                                <w:szCs w:val="20"/>
                              </w:rPr>
                            </w:pPr>
                          </w:p>
                          <w:p w:rsidR="002D4332" w:rsidRDefault="002D4332" w:rsidP="00DB48F9">
                            <w:pPr>
                              <w:rPr>
                                <w:szCs w:val="20"/>
                              </w:rPr>
                            </w:pPr>
                          </w:p>
                          <w:p w:rsidR="002D4332" w:rsidRDefault="002D4332" w:rsidP="00DB48F9">
                            <w:pPr>
                              <w:rPr>
                                <w:szCs w:val="20"/>
                              </w:rPr>
                            </w:pPr>
                          </w:p>
                          <w:p w:rsidR="002D4332" w:rsidRDefault="002D4332" w:rsidP="00DB48F9">
                            <w:pPr>
                              <w:rPr>
                                <w:szCs w:val="20"/>
                              </w:rPr>
                            </w:pPr>
                          </w:p>
                          <w:p w:rsidR="00B474A0" w:rsidRPr="00B474A0" w:rsidRDefault="00B474A0" w:rsidP="00B474A0">
                            <w:pPr>
                              <w:tabs>
                                <w:tab w:val="left" w:pos="3450"/>
                              </w:tabs>
                              <w:jc w:val="center"/>
                              <w:rPr>
                                <w:rFonts w:ascii="Trebuchet MS" w:hAnsi="Trebuchet MS"/>
                                <w:b/>
                                <w:sz w:val="22"/>
                                <w:szCs w:val="20"/>
                              </w:rPr>
                            </w:pPr>
                            <w:r>
                              <w:rPr>
                                <w:rFonts w:ascii="Trebuchet MS" w:hAnsi="Trebuchet MS"/>
                                <w:b/>
                                <w:sz w:val="22"/>
                                <w:szCs w:val="20"/>
                              </w:rPr>
                              <w:t>ANEXA NR.1</w:t>
                            </w:r>
                          </w:p>
                          <w:p w:rsidR="002D4332" w:rsidRDefault="002D4332" w:rsidP="00DB48F9">
                            <w:pPr>
                              <w:rPr>
                                <w:szCs w:val="20"/>
                              </w:rPr>
                            </w:pPr>
                          </w:p>
                          <w:p w:rsidR="002D4332" w:rsidRDefault="002D4332" w:rsidP="00DB48F9">
                            <w:pPr>
                              <w:rPr>
                                <w:szCs w:val="20"/>
                              </w:rPr>
                            </w:pPr>
                          </w:p>
                          <w:p w:rsidR="002D4332" w:rsidRDefault="002D4332" w:rsidP="00DB48F9">
                            <w:pPr>
                              <w:rPr>
                                <w:szCs w:val="20"/>
                              </w:rPr>
                            </w:pPr>
                          </w:p>
                          <w:p w:rsidR="002D4332" w:rsidRDefault="002D4332" w:rsidP="00DB48F9">
                            <w:pPr>
                              <w:rPr>
                                <w:szCs w:val="20"/>
                              </w:rPr>
                            </w:pPr>
                          </w:p>
                          <w:p w:rsidR="002D4332" w:rsidRDefault="002D4332" w:rsidP="00DB48F9">
                            <w:pPr>
                              <w:rPr>
                                <w:szCs w:val="20"/>
                              </w:rPr>
                            </w:pPr>
                          </w:p>
                          <w:p w:rsidR="002D4332" w:rsidRDefault="002D4332" w:rsidP="00DB48F9">
                            <w:pPr>
                              <w:rPr>
                                <w:szCs w:val="20"/>
                              </w:rPr>
                            </w:pPr>
                          </w:p>
                          <w:p w:rsidR="002D4332" w:rsidRDefault="002D4332" w:rsidP="00DB48F9">
                            <w:pPr>
                              <w:rPr>
                                <w:szCs w:val="20"/>
                              </w:rPr>
                            </w:pPr>
                          </w:p>
                          <w:p w:rsidR="002D4332" w:rsidRDefault="002D4332" w:rsidP="00DB48F9">
                            <w:pPr>
                              <w:rPr>
                                <w:szCs w:val="20"/>
                              </w:rPr>
                            </w:pPr>
                          </w:p>
                          <w:p w:rsidR="002D4332" w:rsidRDefault="002D4332" w:rsidP="00DB48F9">
                            <w:pPr>
                              <w:rPr>
                                <w:szCs w:val="20"/>
                              </w:rPr>
                            </w:pPr>
                          </w:p>
                          <w:p w:rsidR="002D4332" w:rsidRDefault="002D4332" w:rsidP="00DB48F9">
                            <w:pPr>
                              <w:rPr>
                                <w:szCs w:val="20"/>
                              </w:rPr>
                            </w:pPr>
                          </w:p>
                          <w:p w:rsidR="002D4332" w:rsidRDefault="002D4332" w:rsidP="00DB48F9">
                            <w:pPr>
                              <w:rPr>
                                <w:szCs w:val="20"/>
                              </w:rPr>
                            </w:pPr>
                          </w:p>
                          <w:p w:rsidR="002D4332" w:rsidRDefault="002D4332" w:rsidP="00DB48F9">
                            <w:pPr>
                              <w:rPr>
                                <w:szCs w:val="20"/>
                              </w:rPr>
                            </w:pPr>
                          </w:p>
                          <w:p w:rsidR="002D4332" w:rsidRDefault="002D4332" w:rsidP="00DB48F9">
                            <w:pPr>
                              <w:rPr>
                                <w:szCs w:val="20"/>
                              </w:rPr>
                            </w:pPr>
                          </w:p>
                          <w:p w:rsidR="002D4332" w:rsidRDefault="002D4332" w:rsidP="00DB48F9">
                            <w:pPr>
                              <w:rPr>
                                <w:szCs w:val="20"/>
                              </w:rPr>
                            </w:pPr>
                          </w:p>
                          <w:p w:rsidR="002D4332" w:rsidRDefault="002D4332" w:rsidP="00DB48F9">
                            <w:pPr>
                              <w:rPr>
                                <w:szCs w:val="20"/>
                              </w:rPr>
                            </w:pPr>
                          </w:p>
                          <w:p w:rsidR="002D4332" w:rsidRDefault="002D4332" w:rsidP="00DB48F9">
                            <w:pPr>
                              <w:rPr>
                                <w:szCs w:val="20"/>
                              </w:rPr>
                            </w:pPr>
                          </w:p>
                          <w:p w:rsidR="002D4332" w:rsidRDefault="002D4332" w:rsidP="00DB48F9">
                            <w:pPr>
                              <w:rPr>
                                <w:szCs w:val="20"/>
                              </w:rPr>
                            </w:pPr>
                          </w:p>
                          <w:p w:rsidR="002D4332" w:rsidRDefault="002D4332" w:rsidP="00DB48F9">
                            <w:pPr>
                              <w:rPr>
                                <w:szCs w:val="20"/>
                              </w:rPr>
                            </w:pPr>
                          </w:p>
                          <w:p w:rsidR="002D4332" w:rsidRPr="00F200BC" w:rsidRDefault="002D4332" w:rsidP="00DB48F9">
                            <w:pPr>
                              <w:rPr>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 113" o:spid="_x0000_s1064" type="#_x0000_t202" style="position:absolute;left:0;text-align:left;margin-left:-2.3pt;margin-top:2.2pt;width:494.3pt;height:750.7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" fillcolor="#ffc">
                <v:path arrowok="t"/>
                <v:textbox>
                  <w:txbxContent>
                    <w:p w:rsidR="00B44103" w:rsidRPr="00556A8D" w:rsidRDefault="00B44103" w:rsidP="00B44103">
                      <w:pPr>
                        <w:shd w:val="clear" w:color="auto" w:fill="FFFFCC"/>
                        <w:ind w:firstLine="708"/>
                        <w:jc w:val="both"/>
                        <w:rPr>
                          <w:rFonts w:ascii="Trebuchet MS" w:hAnsi="Trebuchet MS"/>
                          <w:sz w:val="20"/>
                          <w:szCs w:val="20"/>
                        </w:rPr>
                      </w:pPr>
                      <w:r w:rsidRPr="00556A8D">
                        <w:rPr>
                          <w:rFonts w:ascii="Trebuchet MS" w:hAnsi="Trebuchet MS"/>
                          <w:bCs/>
                          <w:sz w:val="20"/>
                          <w:szCs w:val="20"/>
                        </w:rPr>
                        <w:t xml:space="preserve">În caz de egalitate </w:t>
                      </w:r>
                      <w:r w:rsidRPr="00556A8D">
                        <w:rPr>
                          <w:rFonts w:ascii="Trebuchet MS" w:hAnsi="Trebuchet MS"/>
                          <w:sz w:val="20"/>
                          <w:szCs w:val="20"/>
                        </w:rPr>
                        <w:t xml:space="preserve">după executarea celor 8 lovituri de baston, </w:t>
                      </w:r>
                      <w:r w:rsidRPr="00556A8D">
                        <w:rPr>
                          <w:rFonts w:ascii="Trebuchet MS" w:hAnsi="Trebuchet MS"/>
                          <w:bCs/>
                          <w:sz w:val="20"/>
                          <w:szCs w:val="20"/>
                        </w:rPr>
                        <w:t>se va mai disputa un meci de baraj.</w:t>
                      </w:r>
                      <w:r w:rsidRPr="00556A8D">
                        <w:rPr>
                          <w:rFonts w:ascii="Trebuchet MS" w:hAnsi="Trebuchet MS"/>
                          <w:sz w:val="20"/>
                          <w:szCs w:val="20"/>
                        </w:rPr>
                        <w:t xml:space="preserve"> </w:t>
                      </w:r>
                      <w:r w:rsidRPr="00556A8D">
                        <w:rPr>
                          <w:rFonts w:ascii="Trebuchet MS" w:hAnsi="Trebuchet MS"/>
                          <w:bCs/>
                          <w:sz w:val="20"/>
                          <w:szCs w:val="20"/>
                        </w:rPr>
                        <w:t>Dacă şi acesta se </w:t>
                      </w:r>
                      <w:r w:rsidRPr="00556A8D">
                        <w:rPr>
                          <w:rFonts w:ascii="Trebuchet MS" w:hAnsi="Trebuchet MS"/>
                          <w:sz w:val="20"/>
                          <w:szCs w:val="20"/>
                        </w:rPr>
                        <w:t>termină la egalitate, câștigă echipa cea mai tânără.</w:t>
                      </w:r>
                    </w:p>
                    <w:p w:rsidR="00B44103" w:rsidRPr="00556A8D" w:rsidRDefault="00B44103" w:rsidP="00B44103">
                      <w:pPr>
                        <w:shd w:val="clear" w:color="auto" w:fill="FFFFCC"/>
                        <w:ind w:firstLine="720"/>
                        <w:jc w:val="both"/>
                        <w:rPr>
                          <w:rStyle w:val="Robust"/>
                          <w:rFonts w:ascii="Trebuchet MS" w:hAnsi="Trebuchet MS"/>
                          <w:b w:val="0"/>
                          <w:bCs w:val="0"/>
                          <w:sz w:val="20"/>
                          <w:szCs w:val="20"/>
                        </w:rPr>
                      </w:pPr>
                      <w:r w:rsidRPr="00556A8D">
                        <w:rPr>
                          <w:rFonts w:ascii="Trebuchet MS" w:hAnsi="Trebuchet MS"/>
                          <w:sz w:val="20"/>
                          <w:szCs w:val="20"/>
                        </w:rPr>
                        <w:t>Antrenorul este cel care va  înainta arbitrilor, în termen de 5 minute de la finalizarea partidei, ordinea în care jucătorii care se aflau în teren la sfârșitul jocului vor executa loviturile de departajare. În  timpul executării loviturilor de baston pe terenul de joc se află numai arbitrii poziționați regulamentar.</w:t>
                      </w:r>
                    </w:p>
                    <w:p w:rsidR="00B44103" w:rsidRPr="00556A8D" w:rsidRDefault="00B44103" w:rsidP="00B44103">
                      <w:pPr>
                        <w:jc w:val="both"/>
                        <w:rPr>
                          <w:rStyle w:val="Robust"/>
                          <w:rFonts w:ascii="Trebuchet MS" w:hAnsi="Trebuchet MS"/>
                          <w:bCs w:val="0"/>
                          <w:sz w:val="12"/>
                          <w:szCs w:val="20"/>
                          <w:lang w:val="it-IT"/>
                        </w:rPr>
                      </w:pPr>
                    </w:p>
                    <w:p w:rsidR="00B44103" w:rsidRPr="00556A8D" w:rsidRDefault="00B44103" w:rsidP="00B44103">
                      <w:pPr>
                        <w:rPr>
                          <w:rStyle w:val="Robust"/>
                          <w:rFonts w:ascii="Trebuchet MS" w:hAnsi="Trebuchet MS"/>
                          <w:b w:val="0"/>
                          <w:bCs w:val="0"/>
                          <w:sz w:val="20"/>
                          <w:szCs w:val="20"/>
                          <w:lang w:val="it-IT"/>
                        </w:rPr>
                      </w:pPr>
                      <w:r w:rsidRPr="00556A8D">
                        <w:rPr>
                          <w:rStyle w:val="Robust"/>
                          <w:rFonts w:ascii="Trebuchet MS" w:hAnsi="Trebuchet MS"/>
                          <w:sz w:val="20"/>
                          <w:szCs w:val="20"/>
                          <w:u w:val="single"/>
                          <w:lang w:val="it-IT"/>
                        </w:rPr>
                        <w:t>CONTESTAŢII</w:t>
                      </w:r>
                      <w:r w:rsidRPr="00556A8D">
                        <w:rPr>
                          <w:rFonts w:ascii="Trebuchet MS" w:hAnsi="Trebuchet MS"/>
                          <w:sz w:val="20"/>
                          <w:szCs w:val="20"/>
                          <w:lang w:val="it-IT"/>
                        </w:rPr>
                        <w:br/>
                      </w:r>
                      <w:r w:rsidRPr="00556A8D">
                        <w:rPr>
                          <w:rStyle w:val="Robust"/>
                          <w:rFonts w:ascii="Trebuchet MS" w:hAnsi="Trebuchet MS"/>
                          <w:sz w:val="20"/>
                          <w:szCs w:val="20"/>
                          <w:lang w:val="it-IT"/>
                        </w:rPr>
                        <w:t> Art .47.</w:t>
                      </w:r>
                      <w:r w:rsidRPr="00556A8D">
                        <w:rPr>
                          <w:rFonts w:ascii="Trebuchet MS" w:hAnsi="Trebuchet MS"/>
                          <w:sz w:val="20"/>
                          <w:szCs w:val="20"/>
                        </w:rPr>
                        <w:t xml:space="preserve"> 1) Contestaţiile privind dreptul de joc al jucătoriilor se pot face  numai până la începerea jocului; contestaţia se aduce imediat la cunoştinţa conducătorului echipei adverse şi va fi semnată de catre arbitri,care vor rezolva contestaţia până la începerea meciului,pronunţându-se în scris dacă jucătorii contestaţi au drept de joc.</w:t>
                      </w:r>
                    </w:p>
                    <w:p w:rsidR="00B44103" w:rsidRPr="00556A8D" w:rsidRDefault="00B44103" w:rsidP="00B44103">
                      <w:pPr>
                        <w:jc w:val="both"/>
                        <w:rPr>
                          <w:rFonts w:ascii="Trebuchet MS" w:hAnsi="Trebuchet MS"/>
                          <w:sz w:val="20"/>
                          <w:szCs w:val="20"/>
                          <w:lang w:val="it-IT"/>
                        </w:rPr>
                      </w:pPr>
                      <w:r w:rsidRPr="00556A8D">
                        <w:rPr>
                          <w:rStyle w:val="Robust"/>
                          <w:rFonts w:ascii="Trebuchet MS" w:hAnsi="Trebuchet MS"/>
                          <w:b w:val="0"/>
                          <w:sz w:val="20"/>
                          <w:szCs w:val="20"/>
                          <w:lang w:val="it-IT"/>
                        </w:rPr>
                        <w:t>2) Orice contestaţie  privind validarea şi identitatea jucătorilor se poate  face până la consemnarea rezultatului şi semnarea foii de arbitraj de către cei doi arbitri.</w:t>
                      </w:r>
                    </w:p>
                    <w:p w:rsidR="00B44103" w:rsidRPr="00556A8D" w:rsidRDefault="00B44103" w:rsidP="00181F60">
                      <w:pPr>
                        <w:numPr>
                          <w:ilvl w:val="0"/>
                          <w:numId w:val="56"/>
                        </w:numPr>
                        <w:jc w:val="both"/>
                        <w:rPr>
                          <w:rStyle w:val="Robust"/>
                          <w:rFonts w:ascii="Trebuchet MS" w:hAnsi="Trebuchet MS"/>
                          <w:b w:val="0"/>
                          <w:bCs w:val="0"/>
                          <w:sz w:val="20"/>
                          <w:szCs w:val="20"/>
                          <w:lang w:val="it-IT"/>
                        </w:rPr>
                      </w:pPr>
                      <w:r w:rsidRPr="00556A8D">
                        <w:rPr>
                          <w:rStyle w:val="Robust"/>
                          <w:rFonts w:ascii="Trebuchet MS" w:hAnsi="Trebuchet MS"/>
                          <w:b w:val="0"/>
                          <w:sz w:val="20"/>
                          <w:szCs w:val="20"/>
                          <w:lang w:val="it-IT"/>
                        </w:rPr>
                        <w:t>La contestaţiile privind identitatea jucătorilor trebuie să se precizeze numele jucătorilor contestaţi de pe foaie cu documente.</w:t>
                      </w:r>
                    </w:p>
                    <w:p w:rsidR="00B44103" w:rsidRPr="00556A8D" w:rsidRDefault="00B44103" w:rsidP="00181F60">
                      <w:pPr>
                        <w:numPr>
                          <w:ilvl w:val="0"/>
                          <w:numId w:val="56"/>
                        </w:numPr>
                        <w:jc w:val="both"/>
                        <w:rPr>
                          <w:rFonts w:ascii="Trebuchet MS" w:hAnsi="Trebuchet MS"/>
                          <w:sz w:val="20"/>
                          <w:szCs w:val="20"/>
                          <w:lang w:val="it-IT"/>
                        </w:rPr>
                      </w:pPr>
                      <w:r w:rsidRPr="00556A8D">
                        <w:rPr>
                          <w:rStyle w:val="Robust"/>
                          <w:rFonts w:ascii="Trebuchet MS" w:hAnsi="Trebuchet MS"/>
                          <w:b w:val="0"/>
                          <w:sz w:val="20"/>
                          <w:szCs w:val="20"/>
                          <w:lang w:val="it-IT"/>
                        </w:rPr>
                        <w:t>În caz de refuz din partea unui delegat de a semna contestaţia introdusă de echipa adversă, consemnarea de către arbitru a acestui fapt va acoperi lipsa semnăturii refuzate.</w:t>
                      </w:r>
                    </w:p>
                    <w:p w:rsidR="00B44103" w:rsidRPr="00556A8D" w:rsidRDefault="00556A8D" w:rsidP="00B44103">
                      <w:pPr>
                        <w:jc w:val="both"/>
                        <w:rPr>
                          <w:rFonts w:ascii="Trebuchet MS" w:hAnsi="Trebuchet MS"/>
                          <w:sz w:val="20"/>
                          <w:szCs w:val="20"/>
                        </w:rPr>
                      </w:pPr>
                      <w:r w:rsidRPr="00556A8D">
                        <w:rPr>
                          <w:rStyle w:val="Robust"/>
                          <w:rFonts w:ascii="Trebuchet MS" w:hAnsi="Trebuchet MS"/>
                          <w:sz w:val="20"/>
                          <w:szCs w:val="20"/>
                          <w:lang w:val="it-IT"/>
                        </w:rPr>
                        <w:t>Art.48</w:t>
                      </w:r>
                      <w:r w:rsidR="00B44103" w:rsidRPr="00556A8D">
                        <w:rPr>
                          <w:rStyle w:val="Robust"/>
                          <w:rFonts w:ascii="Trebuchet MS" w:hAnsi="Trebuchet MS"/>
                          <w:b w:val="0"/>
                          <w:sz w:val="20"/>
                          <w:szCs w:val="20"/>
                          <w:lang w:val="it-IT"/>
                        </w:rPr>
                        <w:t>. În cazul în care meciurile sunt filmate cu mijloace amologate de Federația Română de Oină fiecare antrenor poate contesta decizia arbitrilor o singură dată pe repriză. Decizia privind contestația fiind luată de catre comisia de organizare  în urma analizei video.</w:t>
                      </w:r>
                    </w:p>
                    <w:p w:rsidR="00B44103" w:rsidRPr="00556A8D" w:rsidRDefault="00B44103" w:rsidP="00B44103">
                      <w:pPr>
                        <w:jc w:val="both"/>
                        <w:rPr>
                          <w:rFonts w:ascii="Trebuchet MS" w:hAnsi="Trebuchet MS"/>
                          <w:sz w:val="20"/>
                          <w:szCs w:val="20"/>
                        </w:rPr>
                      </w:pPr>
                      <w:r w:rsidRPr="00556A8D">
                        <w:rPr>
                          <w:rStyle w:val="Robust"/>
                          <w:rFonts w:ascii="Trebuchet MS" w:hAnsi="Trebuchet MS"/>
                          <w:sz w:val="20"/>
                          <w:szCs w:val="20"/>
                          <w:lang w:val="it-IT"/>
                        </w:rPr>
                        <w:t>Art.49.</w:t>
                      </w:r>
                      <w:r w:rsidRPr="00556A8D">
                        <w:rPr>
                          <w:rStyle w:val="Robust"/>
                          <w:rFonts w:ascii="Trebuchet MS" w:hAnsi="Trebuchet MS"/>
                          <w:b w:val="0"/>
                          <w:sz w:val="20"/>
                          <w:szCs w:val="20"/>
                          <w:lang w:val="it-IT"/>
                        </w:rPr>
                        <w:t xml:space="preserve"> </w:t>
                      </w:r>
                      <w:r w:rsidRPr="00556A8D">
                        <w:rPr>
                          <w:rFonts w:ascii="Trebuchet MS" w:hAnsi="Trebuchet MS"/>
                          <w:sz w:val="20"/>
                          <w:szCs w:val="20"/>
                        </w:rPr>
                        <w:t>Nu se joacă faza de prins la mijloc</w:t>
                      </w:r>
                    </w:p>
                    <w:p w:rsidR="00DB48F9" w:rsidRPr="00556A8D" w:rsidRDefault="00DB48F9" w:rsidP="00DB48F9">
                      <w:pPr>
                        <w:rPr>
                          <w:szCs w:val="20"/>
                        </w:rPr>
                      </w:pPr>
                    </w:p>
                    <w:p w:rsidR="002D4332" w:rsidRPr="00556A8D" w:rsidRDefault="002D4332" w:rsidP="00DB48F9">
                      <w:pPr>
                        <w:rPr>
                          <w:szCs w:val="20"/>
                        </w:rPr>
                      </w:pPr>
                    </w:p>
                    <w:p w:rsidR="002D4332" w:rsidRPr="00556A8D" w:rsidRDefault="002D4332" w:rsidP="00DB48F9">
                      <w:pPr>
                        <w:rPr>
                          <w:szCs w:val="20"/>
                        </w:rPr>
                      </w:pPr>
                    </w:p>
                    <w:p w:rsidR="002D4332" w:rsidRPr="00556A8D" w:rsidRDefault="002D4332" w:rsidP="00DB48F9">
                      <w:pPr>
                        <w:rPr>
                          <w:szCs w:val="20"/>
                        </w:rPr>
                      </w:pPr>
                    </w:p>
                    <w:p w:rsidR="002D4332" w:rsidRPr="00556A8D" w:rsidRDefault="002D4332" w:rsidP="00DB48F9">
                      <w:pPr>
                        <w:rPr>
                          <w:szCs w:val="20"/>
                        </w:rPr>
                      </w:pPr>
                    </w:p>
                    <w:p w:rsidR="002D4332" w:rsidRPr="00556A8D" w:rsidRDefault="002D4332" w:rsidP="00DB48F9">
                      <w:pPr>
                        <w:rPr>
                          <w:szCs w:val="20"/>
                        </w:rPr>
                      </w:pPr>
                    </w:p>
                    <w:p w:rsidR="002D4332" w:rsidRPr="00556A8D" w:rsidRDefault="002D4332" w:rsidP="00DB48F9">
                      <w:pPr>
                        <w:rPr>
                          <w:szCs w:val="20"/>
                        </w:rPr>
                      </w:pPr>
                    </w:p>
                    <w:p w:rsidR="002D4332" w:rsidRPr="00556A8D" w:rsidRDefault="002D4332" w:rsidP="00DB48F9">
                      <w:pPr>
                        <w:rPr>
                          <w:szCs w:val="20"/>
                        </w:rPr>
                      </w:pPr>
                    </w:p>
                    <w:p w:rsidR="002D4332" w:rsidRPr="00556A8D" w:rsidRDefault="002D4332" w:rsidP="00DB48F9">
                      <w:pPr>
                        <w:rPr>
                          <w:szCs w:val="20"/>
                        </w:rPr>
                      </w:pPr>
                    </w:p>
                    <w:p w:rsidR="002D4332" w:rsidRPr="00556A8D" w:rsidRDefault="002D4332" w:rsidP="00DB48F9">
                      <w:pPr>
                        <w:rPr>
                          <w:szCs w:val="20"/>
                        </w:rPr>
                      </w:pPr>
                    </w:p>
                    <w:p w:rsidR="002D4332" w:rsidRPr="00556A8D" w:rsidRDefault="002D4332" w:rsidP="00DB48F9">
                      <w:pPr>
                        <w:rPr>
                          <w:szCs w:val="20"/>
                        </w:rPr>
                      </w:pPr>
                    </w:p>
                    <w:p w:rsidR="002D4332" w:rsidRPr="00556A8D" w:rsidRDefault="002D4332" w:rsidP="00DB48F9">
                      <w:pPr>
                        <w:rPr>
                          <w:szCs w:val="20"/>
                        </w:rPr>
                      </w:pPr>
                    </w:p>
                    <w:p w:rsidR="002D4332" w:rsidRPr="00556A8D" w:rsidRDefault="002D4332" w:rsidP="00DB48F9">
                      <w:pPr>
                        <w:rPr>
                          <w:szCs w:val="20"/>
                        </w:rPr>
                      </w:pPr>
                    </w:p>
                    <w:p w:rsidR="002D4332" w:rsidRPr="00556A8D" w:rsidRDefault="002D4332" w:rsidP="00DB48F9">
                      <w:pPr>
                        <w:rPr>
                          <w:szCs w:val="20"/>
                        </w:rPr>
                      </w:pPr>
                    </w:p>
                    <w:p w:rsidR="002D4332" w:rsidRPr="00556A8D" w:rsidRDefault="002D4332" w:rsidP="00DB48F9">
                      <w:pPr>
                        <w:rPr>
                          <w:szCs w:val="20"/>
                        </w:rPr>
                      </w:pPr>
                    </w:p>
                    <w:p w:rsidR="002D4332" w:rsidRPr="00556A8D" w:rsidRDefault="002D4332" w:rsidP="00DB48F9">
                      <w:pPr>
                        <w:rPr>
                          <w:szCs w:val="20"/>
                        </w:rPr>
                      </w:pPr>
                    </w:p>
                    <w:p w:rsidR="002D4332" w:rsidRPr="00556A8D" w:rsidRDefault="002D4332" w:rsidP="00DB48F9">
                      <w:pPr>
                        <w:rPr>
                          <w:szCs w:val="20"/>
                        </w:rPr>
                      </w:pPr>
                    </w:p>
                    <w:p w:rsidR="002D4332" w:rsidRPr="00556A8D" w:rsidRDefault="002D4332" w:rsidP="00DB48F9">
                      <w:pPr>
                        <w:rPr>
                          <w:szCs w:val="20"/>
                        </w:rPr>
                      </w:pPr>
                    </w:p>
                    <w:p w:rsidR="002D4332" w:rsidRPr="00556A8D" w:rsidRDefault="002D4332" w:rsidP="00DB48F9">
                      <w:pPr>
                        <w:rPr>
                          <w:szCs w:val="20"/>
                        </w:rPr>
                      </w:pPr>
                    </w:p>
                    <w:p w:rsidR="002D4332" w:rsidRPr="00556A8D" w:rsidRDefault="002D4332" w:rsidP="00DB48F9">
                      <w:pPr>
                        <w:rPr>
                          <w:szCs w:val="20"/>
                        </w:rPr>
                      </w:pPr>
                    </w:p>
                    <w:p w:rsidR="002D4332" w:rsidRPr="00556A8D" w:rsidRDefault="002D4332" w:rsidP="00DB48F9">
                      <w:pPr>
                        <w:rPr>
                          <w:szCs w:val="20"/>
                        </w:rPr>
                      </w:pPr>
                    </w:p>
                    <w:p w:rsidR="002D4332" w:rsidRPr="00556A8D" w:rsidRDefault="002D4332" w:rsidP="00DB48F9">
                      <w:pPr>
                        <w:rPr>
                          <w:szCs w:val="20"/>
                        </w:rPr>
                      </w:pPr>
                    </w:p>
                    <w:p w:rsidR="002D4332" w:rsidRPr="00556A8D" w:rsidRDefault="002D4332" w:rsidP="00DB48F9">
                      <w:pPr>
                        <w:rPr>
                          <w:szCs w:val="20"/>
                        </w:rPr>
                      </w:pPr>
                    </w:p>
                    <w:p w:rsidR="002D4332" w:rsidRPr="00556A8D" w:rsidRDefault="002D4332" w:rsidP="00DB48F9">
                      <w:pPr>
                        <w:rPr>
                          <w:szCs w:val="20"/>
                        </w:rPr>
                      </w:pPr>
                    </w:p>
                    <w:p w:rsidR="002D4332" w:rsidRPr="00556A8D" w:rsidRDefault="002D4332" w:rsidP="00DB48F9">
                      <w:pPr>
                        <w:rPr>
                          <w:szCs w:val="20"/>
                        </w:rPr>
                      </w:pPr>
                    </w:p>
                    <w:p w:rsidR="002D4332" w:rsidRPr="00556A8D" w:rsidRDefault="002D4332" w:rsidP="00DB48F9">
                      <w:pPr>
                        <w:rPr>
                          <w:szCs w:val="20"/>
                        </w:rPr>
                      </w:pPr>
                    </w:p>
                    <w:p w:rsidR="002D4332" w:rsidRPr="00556A8D" w:rsidRDefault="002D4332" w:rsidP="00DB48F9">
                      <w:pPr>
                        <w:rPr>
                          <w:szCs w:val="20"/>
                        </w:rPr>
                      </w:pPr>
                    </w:p>
                    <w:p w:rsidR="002D4332" w:rsidRPr="00556A8D" w:rsidRDefault="002D4332" w:rsidP="00DB48F9">
                      <w:pPr>
                        <w:rPr>
                          <w:szCs w:val="20"/>
                        </w:rPr>
                      </w:pPr>
                    </w:p>
                    <w:p w:rsidR="002D4332" w:rsidRPr="00556A8D" w:rsidRDefault="002D4332" w:rsidP="00DB48F9">
                      <w:pPr>
                        <w:rPr>
                          <w:szCs w:val="20"/>
                        </w:rPr>
                      </w:pPr>
                    </w:p>
                    <w:p w:rsidR="002D4332" w:rsidRPr="00556A8D" w:rsidRDefault="002D4332" w:rsidP="00DB48F9">
                      <w:pPr>
                        <w:rPr>
                          <w:szCs w:val="20"/>
                        </w:rPr>
                      </w:pPr>
                    </w:p>
                    <w:p w:rsidR="002D4332" w:rsidRPr="00556A8D" w:rsidRDefault="002D4332" w:rsidP="00DB48F9">
                      <w:pPr>
                        <w:rPr>
                          <w:szCs w:val="20"/>
                        </w:rPr>
                      </w:pPr>
                    </w:p>
                    <w:p w:rsidR="002D4332" w:rsidRDefault="002D4332" w:rsidP="00DB48F9">
                      <w:pPr>
                        <w:rPr>
                          <w:szCs w:val="20"/>
                        </w:rPr>
                      </w:pPr>
                    </w:p>
                    <w:p w:rsidR="002D4332" w:rsidRDefault="002D4332" w:rsidP="00DB48F9">
                      <w:pPr>
                        <w:rPr>
                          <w:szCs w:val="20"/>
                        </w:rPr>
                      </w:pPr>
                    </w:p>
                    <w:p w:rsidR="002D4332" w:rsidRDefault="002D4332" w:rsidP="00DB48F9">
                      <w:pPr>
                        <w:rPr>
                          <w:szCs w:val="20"/>
                        </w:rPr>
                      </w:pPr>
                    </w:p>
                    <w:p w:rsidR="00B474A0" w:rsidRPr="00B474A0" w:rsidRDefault="00B474A0" w:rsidP="00B474A0">
                      <w:pPr>
                        <w:tabs>
                          <w:tab w:val="left" w:pos="3450"/>
                        </w:tabs>
                        <w:jc w:val="center"/>
                        <w:rPr>
                          <w:rFonts w:ascii="Trebuchet MS" w:hAnsi="Trebuchet MS"/>
                          <w:b/>
                          <w:sz w:val="22"/>
                          <w:szCs w:val="20"/>
                        </w:rPr>
                      </w:pPr>
                      <w:r>
                        <w:rPr>
                          <w:rFonts w:ascii="Trebuchet MS" w:hAnsi="Trebuchet MS"/>
                          <w:b/>
                          <w:sz w:val="22"/>
                          <w:szCs w:val="20"/>
                        </w:rPr>
                        <w:t>ANEXA NR.1</w:t>
                      </w:r>
                    </w:p>
                    <w:p w:rsidR="002D4332" w:rsidRDefault="002D4332" w:rsidP="00DB48F9">
                      <w:pPr>
                        <w:rPr>
                          <w:szCs w:val="20"/>
                        </w:rPr>
                      </w:pPr>
                    </w:p>
                    <w:p w:rsidR="002D4332" w:rsidRDefault="002D4332" w:rsidP="00DB48F9">
                      <w:pPr>
                        <w:rPr>
                          <w:szCs w:val="20"/>
                        </w:rPr>
                      </w:pPr>
                    </w:p>
                    <w:p w:rsidR="002D4332" w:rsidRDefault="002D4332" w:rsidP="00DB48F9">
                      <w:pPr>
                        <w:rPr>
                          <w:szCs w:val="20"/>
                        </w:rPr>
                      </w:pPr>
                    </w:p>
                    <w:p w:rsidR="002D4332" w:rsidRDefault="002D4332" w:rsidP="00DB48F9">
                      <w:pPr>
                        <w:rPr>
                          <w:szCs w:val="20"/>
                        </w:rPr>
                      </w:pPr>
                    </w:p>
                    <w:p w:rsidR="002D4332" w:rsidRDefault="002D4332" w:rsidP="00DB48F9">
                      <w:pPr>
                        <w:rPr>
                          <w:szCs w:val="20"/>
                        </w:rPr>
                      </w:pPr>
                    </w:p>
                    <w:p w:rsidR="002D4332" w:rsidRDefault="002D4332" w:rsidP="00DB48F9">
                      <w:pPr>
                        <w:rPr>
                          <w:szCs w:val="20"/>
                        </w:rPr>
                      </w:pPr>
                    </w:p>
                    <w:p w:rsidR="002D4332" w:rsidRDefault="002D4332" w:rsidP="00DB48F9">
                      <w:pPr>
                        <w:rPr>
                          <w:szCs w:val="20"/>
                        </w:rPr>
                      </w:pPr>
                    </w:p>
                    <w:p w:rsidR="002D4332" w:rsidRDefault="002D4332" w:rsidP="00DB48F9">
                      <w:pPr>
                        <w:rPr>
                          <w:szCs w:val="20"/>
                        </w:rPr>
                      </w:pPr>
                    </w:p>
                    <w:p w:rsidR="002D4332" w:rsidRDefault="002D4332" w:rsidP="00DB48F9">
                      <w:pPr>
                        <w:rPr>
                          <w:szCs w:val="20"/>
                        </w:rPr>
                      </w:pPr>
                    </w:p>
                    <w:p w:rsidR="002D4332" w:rsidRDefault="002D4332" w:rsidP="00DB48F9">
                      <w:pPr>
                        <w:rPr>
                          <w:szCs w:val="20"/>
                        </w:rPr>
                      </w:pPr>
                    </w:p>
                    <w:p w:rsidR="002D4332" w:rsidRDefault="002D4332" w:rsidP="00DB48F9">
                      <w:pPr>
                        <w:rPr>
                          <w:szCs w:val="20"/>
                        </w:rPr>
                      </w:pPr>
                    </w:p>
                    <w:p w:rsidR="002D4332" w:rsidRDefault="002D4332" w:rsidP="00DB48F9">
                      <w:pPr>
                        <w:rPr>
                          <w:szCs w:val="20"/>
                        </w:rPr>
                      </w:pPr>
                    </w:p>
                    <w:p w:rsidR="002D4332" w:rsidRDefault="002D4332" w:rsidP="00DB48F9">
                      <w:pPr>
                        <w:rPr>
                          <w:szCs w:val="20"/>
                        </w:rPr>
                      </w:pPr>
                    </w:p>
                    <w:p w:rsidR="002D4332" w:rsidRDefault="002D4332" w:rsidP="00DB48F9">
                      <w:pPr>
                        <w:rPr>
                          <w:szCs w:val="20"/>
                        </w:rPr>
                      </w:pPr>
                    </w:p>
                    <w:p w:rsidR="002D4332" w:rsidRDefault="002D4332" w:rsidP="00DB48F9">
                      <w:pPr>
                        <w:rPr>
                          <w:szCs w:val="20"/>
                        </w:rPr>
                      </w:pPr>
                    </w:p>
                    <w:p w:rsidR="002D4332" w:rsidRDefault="002D4332" w:rsidP="00DB48F9">
                      <w:pPr>
                        <w:rPr>
                          <w:szCs w:val="20"/>
                        </w:rPr>
                      </w:pPr>
                    </w:p>
                    <w:p w:rsidR="002D4332" w:rsidRDefault="002D4332" w:rsidP="00DB48F9">
                      <w:pPr>
                        <w:rPr>
                          <w:szCs w:val="20"/>
                        </w:rPr>
                      </w:pPr>
                    </w:p>
                    <w:p w:rsidR="002D4332" w:rsidRDefault="002D4332" w:rsidP="00DB48F9">
                      <w:pPr>
                        <w:rPr>
                          <w:szCs w:val="20"/>
                        </w:rPr>
                      </w:pPr>
                    </w:p>
                    <w:p w:rsidR="002D4332" w:rsidRPr="00F200BC" w:rsidRDefault="002D4332" w:rsidP="00DB48F9">
                      <w:pPr>
                        <w:rPr>
                          <w:szCs w:val="20"/>
                        </w:rPr>
                      </w:pPr>
                    </w:p>
                  </w:txbxContent>
                </v:textbox>
              </v:shape>
            </w:pict>
          </mc:Fallback>
        </mc:AlternateContent>
      </w: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39720B" w:rsidP="00A31952">
      <w:pPr>
        <w:ind w:firstLine="708"/>
        <w:rPr>
          <w:rFonts w:ascii="Trebuchet MS" w:hAnsi="Trebuchet MS"/>
          <w:b/>
          <w:sz w:val="16"/>
          <w:szCs w:val="16"/>
          <w:u w:val="single"/>
        </w:rPr>
      </w:pPr>
      <w:r>
        <w:rPr>
          <w:noProof/>
        </w:rPr>
        <w:drawing>
          <wp:anchor distT="0" distB="0" distL="114300" distR="114300" simplePos="0" relativeHeight="251685376" behindDoc="0" locked="0" layoutInCell="1" allowOverlap="1">
            <wp:simplePos x="0" y="0"/>
            <wp:positionH relativeFrom="column">
              <wp:posOffset>1428750</wp:posOffset>
            </wp:positionH>
            <wp:positionV relativeFrom="paragraph">
              <wp:posOffset>10795</wp:posOffset>
            </wp:positionV>
            <wp:extent cx="3087370" cy="5853430"/>
            <wp:effectExtent l="0" t="0" r="0" b="0"/>
            <wp:wrapSquare wrapText="bothSides"/>
            <wp:docPr id="114" name="Imagine 1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14"/>
                    <pic:cNvPicPr>
                      <a:picLocks/>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3087370" cy="58534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39720B" w:rsidP="00A31952">
      <w:pPr>
        <w:ind w:firstLine="708"/>
        <w:rPr>
          <w:rFonts w:ascii="Trebuchet MS" w:hAnsi="Trebuchet MS"/>
          <w:b/>
          <w:sz w:val="16"/>
          <w:szCs w:val="16"/>
          <w:u w:val="single"/>
        </w:rPr>
      </w:pPr>
      <w:r>
        <w:rPr>
          <w:rFonts w:ascii="Trebuchet MS" w:hAnsi="Trebuchet MS"/>
          <w:b/>
          <w:noProof/>
          <w:sz w:val="16"/>
          <w:szCs w:val="16"/>
          <w:u w:val="single"/>
          <w:lang w:val="en-US" w:eastAsia="en-US"/>
        </w:rPr>
        <mc:AlternateContent>
          <mc:Choice Requires="wps">
            <w:drawing>
              <wp:anchor distT="0" distB="0" distL="114300" distR="114300" simplePos="0" relativeHeight="251686400" behindDoc="0" locked="0" layoutInCell="1" allowOverlap="1">
                <wp:simplePos x="0" y="0"/>
                <wp:positionH relativeFrom="column">
                  <wp:posOffset>-10160</wp:posOffset>
                </wp:positionH>
                <wp:positionV relativeFrom="paragraph">
                  <wp:posOffset>69850</wp:posOffset>
                </wp:positionV>
                <wp:extent cx="6277610" cy="9534525"/>
                <wp:effectExtent l="0" t="0" r="8890" b="9525"/>
                <wp:wrapNone/>
                <wp:docPr id="19" name="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277610" cy="9534525"/>
                        </a:xfrm>
                        <a:prstGeom prst="rect">
                          <a:avLst/>
                        </a:prstGeom>
                        <a:solidFill>
                          <a:srgbClr val="FFFFCC"/>
                        </a:solidFill>
                        <a:ln w="9525">
                          <a:solidFill>
                            <a:srgbClr val="000000"/>
                          </a:solidFill>
                          <a:miter lim="800000"/>
                          <a:headEnd/>
                          <a:tailEnd/>
                        </a:ln>
                      </wps:spPr>
                      <wps:txbx>
                        <w:txbxContent>
                          <w:p w:rsidR="00B474A0" w:rsidRDefault="00B474A0" w:rsidP="00B474A0">
                            <w:pPr>
                              <w:rPr>
                                <w:szCs w:val="20"/>
                              </w:rPr>
                            </w:pPr>
                          </w:p>
                          <w:p w:rsidR="00B474A0" w:rsidRDefault="00B474A0" w:rsidP="00B474A0">
                            <w:pPr>
                              <w:rPr>
                                <w:szCs w:val="20"/>
                              </w:rPr>
                            </w:pPr>
                          </w:p>
                          <w:p w:rsidR="00B474A0" w:rsidRDefault="00B474A0" w:rsidP="00B474A0">
                            <w:pPr>
                              <w:rPr>
                                <w:szCs w:val="20"/>
                              </w:rPr>
                            </w:pPr>
                          </w:p>
                          <w:p w:rsidR="00B474A0" w:rsidRDefault="00B474A0" w:rsidP="00B474A0">
                            <w:pPr>
                              <w:rPr>
                                <w:szCs w:val="20"/>
                              </w:rPr>
                            </w:pPr>
                          </w:p>
                          <w:p w:rsidR="00B474A0" w:rsidRDefault="00B474A0" w:rsidP="00B474A0">
                            <w:pPr>
                              <w:rPr>
                                <w:szCs w:val="20"/>
                              </w:rPr>
                            </w:pPr>
                          </w:p>
                          <w:p w:rsidR="00B474A0" w:rsidRDefault="00B474A0" w:rsidP="00B474A0">
                            <w:pPr>
                              <w:rPr>
                                <w:szCs w:val="20"/>
                              </w:rPr>
                            </w:pPr>
                          </w:p>
                          <w:p w:rsidR="00B474A0" w:rsidRDefault="00B474A0" w:rsidP="00B474A0">
                            <w:pPr>
                              <w:rPr>
                                <w:szCs w:val="20"/>
                              </w:rPr>
                            </w:pPr>
                          </w:p>
                          <w:p w:rsidR="00B474A0" w:rsidRDefault="00B474A0" w:rsidP="00B474A0">
                            <w:pPr>
                              <w:rPr>
                                <w:szCs w:val="20"/>
                              </w:rPr>
                            </w:pPr>
                          </w:p>
                          <w:p w:rsidR="00B474A0" w:rsidRDefault="00B474A0" w:rsidP="00B474A0">
                            <w:pPr>
                              <w:rPr>
                                <w:szCs w:val="20"/>
                              </w:rPr>
                            </w:pPr>
                          </w:p>
                          <w:p w:rsidR="00B474A0" w:rsidRDefault="00B474A0" w:rsidP="00B474A0">
                            <w:pPr>
                              <w:rPr>
                                <w:szCs w:val="20"/>
                              </w:rPr>
                            </w:pPr>
                          </w:p>
                          <w:p w:rsidR="00B474A0" w:rsidRDefault="00B474A0" w:rsidP="00B474A0">
                            <w:pPr>
                              <w:rPr>
                                <w:szCs w:val="20"/>
                              </w:rPr>
                            </w:pPr>
                          </w:p>
                          <w:p w:rsidR="00B474A0" w:rsidRDefault="00B474A0" w:rsidP="00B474A0">
                            <w:pPr>
                              <w:rPr>
                                <w:szCs w:val="20"/>
                              </w:rPr>
                            </w:pPr>
                          </w:p>
                          <w:p w:rsidR="00B474A0" w:rsidRDefault="00B474A0" w:rsidP="00B474A0">
                            <w:pPr>
                              <w:rPr>
                                <w:szCs w:val="20"/>
                              </w:rPr>
                            </w:pPr>
                          </w:p>
                          <w:p w:rsidR="00B474A0" w:rsidRDefault="00B474A0" w:rsidP="00B474A0">
                            <w:pPr>
                              <w:rPr>
                                <w:szCs w:val="20"/>
                              </w:rPr>
                            </w:pPr>
                          </w:p>
                          <w:p w:rsidR="00B474A0" w:rsidRDefault="00B474A0" w:rsidP="00B474A0">
                            <w:pPr>
                              <w:rPr>
                                <w:szCs w:val="20"/>
                              </w:rPr>
                            </w:pPr>
                          </w:p>
                          <w:p w:rsidR="00B474A0" w:rsidRDefault="00B474A0" w:rsidP="00B474A0">
                            <w:pPr>
                              <w:rPr>
                                <w:szCs w:val="20"/>
                              </w:rPr>
                            </w:pPr>
                          </w:p>
                          <w:p w:rsidR="00B474A0" w:rsidRDefault="00B474A0" w:rsidP="00B474A0">
                            <w:pPr>
                              <w:rPr>
                                <w:szCs w:val="20"/>
                              </w:rPr>
                            </w:pPr>
                          </w:p>
                          <w:p w:rsidR="00B474A0" w:rsidRDefault="00B474A0" w:rsidP="00B474A0">
                            <w:pPr>
                              <w:rPr>
                                <w:szCs w:val="20"/>
                              </w:rPr>
                            </w:pPr>
                          </w:p>
                          <w:p w:rsidR="00B474A0" w:rsidRDefault="00B474A0" w:rsidP="00B474A0">
                            <w:pPr>
                              <w:rPr>
                                <w:szCs w:val="20"/>
                              </w:rPr>
                            </w:pPr>
                          </w:p>
                          <w:p w:rsidR="00B474A0" w:rsidRDefault="00B474A0" w:rsidP="00B474A0">
                            <w:pPr>
                              <w:rPr>
                                <w:szCs w:val="20"/>
                              </w:rPr>
                            </w:pPr>
                          </w:p>
                          <w:p w:rsidR="00B474A0" w:rsidRDefault="00B474A0" w:rsidP="00B474A0">
                            <w:pPr>
                              <w:rPr>
                                <w:szCs w:val="20"/>
                              </w:rPr>
                            </w:pPr>
                          </w:p>
                          <w:p w:rsidR="00B474A0" w:rsidRDefault="00B474A0" w:rsidP="00B474A0">
                            <w:pPr>
                              <w:rPr>
                                <w:szCs w:val="20"/>
                              </w:rPr>
                            </w:pPr>
                          </w:p>
                          <w:p w:rsidR="00B474A0" w:rsidRDefault="00B474A0" w:rsidP="00B474A0">
                            <w:pPr>
                              <w:rPr>
                                <w:szCs w:val="20"/>
                              </w:rPr>
                            </w:pPr>
                          </w:p>
                          <w:p w:rsidR="00B474A0" w:rsidRDefault="00B474A0" w:rsidP="00B474A0">
                            <w:pPr>
                              <w:rPr>
                                <w:szCs w:val="20"/>
                              </w:rPr>
                            </w:pPr>
                          </w:p>
                          <w:p w:rsidR="00B474A0" w:rsidRDefault="00B474A0" w:rsidP="00B474A0">
                            <w:pPr>
                              <w:rPr>
                                <w:szCs w:val="20"/>
                              </w:rPr>
                            </w:pPr>
                          </w:p>
                          <w:p w:rsidR="00B474A0" w:rsidRDefault="00B474A0" w:rsidP="00B474A0">
                            <w:pPr>
                              <w:rPr>
                                <w:szCs w:val="20"/>
                              </w:rPr>
                            </w:pPr>
                          </w:p>
                          <w:p w:rsidR="00B474A0" w:rsidRDefault="00B474A0" w:rsidP="00B474A0">
                            <w:pPr>
                              <w:rPr>
                                <w:szCs w:val="20"/>
                              </w:rPr>
                            </w:pPr>
                          </w:p>
                          <w:p w:rsidR="00B474A0" w:rsidRDefault="00B474A0" w:rsidP="00B474A0">
                            <w:pPr>
                              <w:rPr>
                                <w:szCs w:val="20"/>
                              </w:rPr>
                            </w:pPr>
                          </w:p>
                          <w:p w:rsidR="00B474A0" w:rsidRDefault="00B474A0" w:rsidP="00B474A0">
                            <w:pPr>
                              <w:rPr>
                                <w:szCs w:val="20"/>
                              </w:rPr>
                            </w:pPr>
                          </w:p>
                          <w:p w:rsidR="00B474A0" w:rsidRDefault="00B474A0" w:rsidP="00B474A0">
                            <w:pPr>
                              <w:rPr>
                                <w:szCs w:val="20"/>
                              </w:rPr>
                            </w:pPr>
                          </w:p>
                          <w:p w:rsidR="00B474A0" w:rsidRDefault="00B474A0" w:rsidP="00B474A0">
                            <w:pPr>
                              <w:rPr>
                                <w:szCs w:val="20"/>
                              </w:rPr>
                            </w:pPr>
                          </w:p>
                          <w:p w:rsidR="00B474A0" w:rsidRDefault="00B474A0" w:rsidP="00B474A0">
                            <w:pPr>
                              <w:rPr>
                                <w:szCs w:val="20"/>
                              </w:rPr>
                            </w:pPr>
                          </w:p>
                          <w:p w:rsidR="00B474A0" w:rsidRDefault="00B474A0" w:rsidP="00B474A0">
                            <w:pPr>
                              <w:rPr>
                                <w:szCs w:val="20"/>
                              </w:rPr>
                            </w:pPr>
                          </w:p>
                          <w:p w:rsidR="00B474A0" w:rsidRDefault="00B474A0" w:rsidP="00B474A0">
                            <w:pPr>
                              <w:tabs>
                                <w:tab w:val="left" w:pos="3450"/>
                              </w:tabs>
                              <w:jc w:val="center"/>
                              <w:rPr>
                                <w:rFonts w:ascii="Trebuchet MS" w:hAnsi="Trebuchet MS"/>
                                <w:b/>
                                <w:sz w:val="22"/>
                                <w:szCs w:val="20"/>
                              </w:rPr>
                            </w:pPr>
                          </w:p>
                          <w:p w:rsidR="00B474A0" w:rsidRDefault="00B474A0" w:rsidP="00B474A0">
                            <w:pPr>
                              <w:tabs>
                                <w:tab w:val="left" w:pos="3450"/>
                              </w:tabs>
                              <w:jc w:val="center"/>
                              <w:rPr>
                                <w:rFonts w:ascii="Trebuchet MS" w:hAnsi="Trebuchet MS"/>
                                <w:b/>
                                <w:sz w:val="22"/>
                                <w:szCs w:val="20"/>
                              </w:rPr>
                            </w:pPr>
                          </w:p>
                          <w:p w:rsidR="00B474A0" w:rsidRDefault="00B474A0" w:rsidP="00B474A0">
                            <w:pPr>
                              <w:tabs>
                                <w:tab w:val="left" w:pos="3450"/>
                              </w:tabs>
                              <w:jc w:val="center"/>
                              <w:rPr>
                                <w:rFonts w:ascii="Trebuchet MS" w:hAnsi="Trebuchet MS"/>
                                <w:b/>
                                <w:sz w:val="22"/>
                                <w:szCs w:val="20"/>
                              </w:rPr>
                            </w:pPr>
                          </w:p>
                          <w:p w:rsidR="00B474A0" w:rsidRDefault="00B474A0" w:rsidP="00B474A0">
                            <w:pPr>
                              <w:tabs>
                                <w:tab w:val="left" w:pos="3450"/>
                              </w:tabs>
                              <w:jc w:val="center"/>
                              <w:rPr>
                                <w:rFonts w:ascii="Trebuchet MS" w:hAnsi="Trebuchet MS"/>
                                <w:b/>
                                <w:sz w:val="22"/>
                                <w:szCs w:val="20"/>
                              </w:rPr>
                            </w:pPr>
                          </w:p>
                          <w:p w:rsidR="00B474A0" w:rsidRDefault="00B474A0" w:rsidP="00B474A0">
                            <w:pPr>
                              <w:tabs>
                                <w:tab w:val="left" w:pos="3450"/>
                              </w:tabs>
                              <w:jc w:val="center"/>
                              <w:rPr>
                                <w:rFonts w:ascii="Trebuchet MS" w:hAnsi="Trebuchet MS"/>
                                <w:b/>
                                <w:sz w:val="22"/>
                                <w:szCs w:val="20"/>
                              </w:rPr>
                            </w:pPr>
                          </w:p>
                          <w:p w:rsidR="00B474A0" w:rsidRDefault="00B474A0" w:rsidP="00B474A0">
                            <w:pPr>
                              <w:tabs>
                                <w:tab w:val="left" w:pos="3450"/>
                              </w:tabs>
                              <w:jc w:val="center"/>
                              <w:rPr>
                                <w:rFonts w:ascii="Trebuchet MS" w:hAnsi="Trebuchet MS"/>
                                <w:b/>
                                <w:sz w:val="22"/>
                                <w:szCs w:val="20"/>
                              </w:rPr>
                            </w:pPr>
                          </w:p>
                          <w:p w:rsidR="00B474A0" w:rsidRDefault="00B474A0" w:rsidP="00B474A0">
                            <w:pPr>
                              <w:tabs>
                                <w:tab w:val="left" w:pos="3450"/>
                              </w:tabs>
                              <w:jc w:val="center"/>
                              <w:rPr>
                                <w:rFonts w:ascii="Trebuchet MS" w:hAnsi="Trebuchet MS"/>
                                <w:b/>
                                <w:sz w:val="22"/>
                                <w:szCs w:val="20"/>
                              </w:rPr>
                            </w:pPr>
                          </w:p>
                          <w:p w:rsidR="00B474A0" w:rsidRDefault="00B474A0" w:rsidP="00B474A0">
                            <w:pPr>
                              <w:tabs>
                                <w:tab w:val="left" w:pos="3450"/>
                              </w:tabs>
                              <w:jc w:val="center"/>
                              <w:rPr>
                                <w:rFonts w:ascii="Trebuchet MS" w:hAnsi="Trebuchet MS"/>
                                <w:b/>
                                <w:sz w:val="22"/>
                                <w:szCs w:val="20"/>
                              </w:rPr>
                            </w:pPr>
                          </w:p>
                          <w:p w:rsidR="00B474A0" w:rsidRDefault="00B474A0" w:rsidP="00B474A0">
                            <w:pPr>
                              <w:tabs>
                                <w:tab w:val="left" w:pos="3450"/>
                              </w:tabs>
                              <w:jc w:val="center"/>
                              <w:rPr>
                                <w:rFonts w:ascii="Trebuchet MS" w:hAnsi="Trebuchet MS"/>
                                <w:b/>
                                <w:sz w:val="22"/>
                                <w:szCs w:val="20"/>
                              </w:rPr>
                            </w:pPr>
                          </w:p>
                          <w:p w:rsidR="00B474A0" w:rsidRDefault="00B474A0" w:rsidP="00B474A0">
                            <w:pPr>
                              <w:tabs>
                                <w:tab w:val="left" w:pos="3450"/>
                              </w:tabs>
                              <w:jc w:val="center"/>
                              <w:rPr>
                                <w:rFonts w:ascii="Trebuchet MS" w:hAnsi="Trebuchet MS"/>
                                <w:b/>
                                <w:sz w:val="22"/>
                                <w:szCs w:val="20"/>
                              </w:rPr>
                            </w:pPr>
                          </w:p>
                          <w:p w:rsidR="00B474A0" w:rsidRDefault="00B474A0" w:rsidP="00B474A0">
                            <w:pPr>
                              <w:tabs>
                                <w:tab w:val="left" w:pos="3450"/>
                              </w:tabs>
                              <w:jc w:val="center"/>
                              <w:rPr>
                                <w:rFonts w:ascii="Trebuchet MS" w:hAnsi="Trebuchet MS"/>
                                <w:b/>
                                <w:sz w:val="22"/>
                                <w:szCs w:val="20"/>
                              </w:rPr>
                            </w:pPr>
                          </w:p>
                          <w:p w:rsidR="00B474A0" w:rsidRDefault="00B474A0" w:rsidP="00B474A0">
                            <w:pPr>
                              <w:tabs>
                                <w:tab w:val="left" w:pos="3450"/>
                              </w:tabs>
                              <w:jc w:val="center"/>
                              <w:rPr>
                                <w:rFonts w:ascii="Trebuchet MS" w:hAnsi="Trebuchet MS"/>
                                <w:b/>
                                <w:sz w:val="22"/>
                                <w:szCs w:val="20"/>
                              </w:rPr>
                            </w:pPr>
                          </w:p>
                          <w:p w:rsidR="00B474A0" w:rsidRDefault="00B474A0" w:rsidP="00B474A0">
                            <w:pPr>
                              <w:tabs>
                                <w:tab w:val="left" w:pos="3450"/>
                              </w:tabs>
                              <w:jc w:val="center"/>
                              <w:rPr>
                                <w:rFonts w:ascii="Trebuchet MS" w:hAnsi="Trebuchet MS"/>
                                <w:b/>
                                <w:sz w:val="22"/>
                                <w:szCs w:val="20"/>
                              </w:rPr>
                            </w:pPr>
                          </w:p>
                          <w:p w:rsidR="00B474A0" w:rsidRDefault="00B474A0" w:rsidP="00B474A0">
                            <w:pPr>
                              <w:tabs>
                                <w:tab w:val="left" w:pos="3450"/>
                              </w:tabs>
                              <w:jc w:val="center"/>
                              <w:rPr>
                                <w:rFonts w:ascii="Trebuchet MS" w:hAnsi="Trebuchet MS"/>
                                <w:b/>
                                <w:sz w:val="22"/>
                                <w:szCs w:val="20"/>
                              </w:rPr>
                            </w:pPr>
                          </w:p>
                          <w:p w:rsidR="00B474A0" w:rsidRDefault="00B474A0" w:rsidP="00B474A0">
                            <w:pPr>
                              <w:tabs>
                                <w:tab w:val="left" w:pos="3450"/>
                              </w:tabs>
                              <w:jc w:val="center"/>
                              <w:rPr>
                                <w:rFonts w:ascii="Trebuchet MS" w:hAnsi="Trebuchet MS"/>
                                <w:b/>
                                <w:sz w:val="22"/>
                                <w:szCs w:val="20"/>
                              </w:rPr>
                            </w:pPr>
                          </w:p>
                          <w:p w:rsidR="00B474A0" w:rsidRDefault="00B474A0" w:rsidP="00B474A0">
                            <w:pPr>
                              <w:tabs>
                                <w:tab w:val="left" w:pos="3450"/>
                              </w:tabs>
                              <w:jc w:val="center"/>
                              <w:rPr>
                                <w:rFonts w:ascii="Trebuchet MS" w:hAnsi="Trebuchet MS"/>
                                <w:b/>
                                <w:sz w:val="22"/>
                                <w:szCs w:val="20"/>
                              </w:rPr>
                            </w:pPr>
                          </w:p>
                          <w:p w:rsidR="00B474A0" w:rsidRDefault="00B474A0" w:rsidP="00B474A0">
                            <w:pPr>
                              <w:tabs>
                                <w:tab w:val="left" w:pos="3450"/>
                              </w:tabs>
                              <w:jc w:val="center"/>
                              <w:rPr>
                                <w:rFonts w:ascii="Trebuchet MS" w:hAnsi="Trebuchet MS"/>
                                <w:b/>
                                <w:sz w:val="22"/>
                                <w:szCs w:val="20"/>
                              </w:rPr>
                            </w:pPr>
                          </w:p>
                          <w:p w:rsidR="00B474A0" w:rsidRDefault="00B474A0" w:rsidP="00B474A0">
                            <w:pPr>
                              <w:tabs>
                                <w:tab w:val="left" w:pos="3450"/>
                              </w:tabs>
                              <w:jc w:val="center"/>
                              <w:rPr>
                                <w:rFonts w:ascii="Trebuchet MS" w:hAnsi="Trebuchet MS"/>
                                <w:b/>
                                <w:sz w:val="22"/>
                                <w:szCs w:val="20"/>
                              </w:rPr>
                            </w:pPr>
                          </w:p>
                          <w:p w:rsidR="00B474A0" w:rsidRDefault="00B474A0" w:rsidP="00B474A0">
                            <w:pPr>
                              <w:tabs>
                                <w:tab w:val="left" w:pos="3450"/>
                              </w:tabs>
                              <w:jc w:val="center"/>
                              <w:rPr>
                                <w:rFonts w:ascii="Trebuchet MS" w:hAnsi="Trebuchet MS"/>
                                <w:b/>
                                <w:sz w:val="22"/>
                                <w:szCs w:val="20"/>
                              </w:rPr>
                            </w:pPr>
                          </w:p>
                          <w:p w:rsidR="00B474A0" w:rsidRDefault="00B474A0" w:rsidP="00B474A0">
                            <w:pPr>
                              <w:tabs>
                                <w:tab w:val="left" w:pos="3450"/>
                              </w:tabs>
                              <w:jc w:val="center"/>
                              <w:rPr>
                                <w:rFonts w:ascii="Trebuchet MS" w:hAnsi="Trebuchet MS"/>
                                <w:b/>
                                <w:sz w:val="22"/>
                                <w:szCs w:val="20"/>
                              </w:rPr>
                            </w:pPr>
                          </w:p>
                          <w:p w:rsidR="00B474A0" w:rsidRPr="00B474A0" w:rsidRDefault="00B474A0" w:rsidP="00B474A0">
                            <w:pPr>
                              <w:tabs>
                                <w:tab w:val="left" w:pos="3450"/>
                              </w:tabs>
                              <w:jc w:val="center"/>
                              <w:rPr>
                                <w:rFonts w:ascii="Trebuchet MS" w:hAnsi="Trebuchet MS"/>
                                <w:b/>
                                <w:sz w:val="22"/>
                                <w:szCs w:val="20"/>
                              </w:rPr>
                            </w:pPr>
                            <w:r w:rsidRPr="00B474A0">
                              <w:rPr>
                                <w:rFonts w:ascii="Trebuchet MS" w:hAnsi="Trebuchet MS"/>
                                <w:b/>
                                <w:sz w:val="22"/>
                                <w:szCs w:val="20"/>
                              </w:rPr>
                              <w:t>ANEXA NR.2</w:t>
                            </w:r>
                          </w:p>
                          <w:p w:rsidR="00B474A0" w:rsidRDefault="00B474A0" w:rsidP="00B474A0">
                            <w:pPr>
                              <w:rPr>
                                <w:szCs w:val="20"/>
                              </w:rPr>
                            </w:pPr>
                          </w:p>
                          <w:p w:rsidR="00B474A0" w:rsidRDefault="00B474A0" w:rsidP="00B474A0">
                            <w:pPr>
                              <w:rPr>
                                <w:szCs w:val="20"/>
                              </w:rPr>
                            </w:pPr>
                          </w:p>
                          <w:p w:rsidR="00B474A0" w:rsidRDefault="00B474A0" w:rsidP="00B474A0">
                            <w:pPr>
                              <w:rPr>
                                <w:szCs w:val="20"/>
                              </w:rPr>
                            </w:pPr>
                          </w:p>
                          <w:p w:rsidR="00B474A0" w:rsidRDefault="00B474A0" w:rsidP="00B474A0">
                            <w:pPr>
                              <w:rPr>
                                <w:szCs w:val="20"/>
                              </w:rPr>
                            </w:pPr>
                          </w:p>
                          <w:p w:rsidR="00B474A0" w:rsidRDefault="00B474A0" w:rsidP="00B474A0">
                            <w:pPr>
                              <w:rPr>
                                <w:szCs w:val="20"/>
                              </w:rPr>
                            </w:pPr>
                          </w:p>
                          <w:p w:rsidR="00B474A0" w:rsidRDefault="00B474A0" w:rsidP="00B474A0">
                            <w:pPr>
                              <w:rPr>
                                <w:szCs w:val="20"/>
                              </w:rPr>
                            </w:pPr>
                          </w:p>
                          <w:p w:rsidR="00B474A0" w:rsidRDefault="00B474A0" w:rsidP="00B474A0">
                            <w:pPr>
                              <w:rPr>
                                <w:szCs w:val="20"/>
                              </w:rPr>
                            </w:pPr>
                          </w:p>
                          <w:p w:rsidR="00B474A0" w:rsidRDefault="00B474A0" w:rsidP="00B474A0">
                            <w:pPr>
                              <w:rPr>
                                <w:szCs w:val="20"/>
                              </w:rPr>
                            </w:pPr>
                          </w:p>
                          <w:p w:rsidR="00B474A0" w:rsidRDefault="00B474A0" w:rsidP="00B474A0">
                            <w:pPr>
                              <w:rPr>
                                <w:szCs w:val="20"/>
                              </w:rPr>
                            </w:pPr>
                          </w:p>
                          <w:p w:rsidR="00B474A0" w:rsidRDefault="00B474A0" w:rsidP="00B474A0">
                            <w:pPr>
                              <w:rPr>
                                <w:szCs w:val="20"/>
                              </w:rPr>
                            </w:pPr>
                          </w:p>
                          <w:p w:rsidR="00B474A0" w:rsidRDefault="00B474A0" w:rsidP="00B474A0">
                            <w:pPr>
                              <w:rPr>
                                <w:szCs w:val="20"/>
                              </w:rPr>
                            </w:pPr>
                          </w:p>
                          <w:p w:rsidR="00B474A0" w:rsidRDefault="00B474A0" w:rsidP="00B474A0">
                            <w:pPr>
                              <w:rPr>
                                <w:szCs w:val="20"/>
                              </w:rPr>
                            </w:pPr>
                          </w:p>
                          <w:p w:rsidR="00B474A0" w:rsidRDefault="00B474A0" w:rsidP="00B474A0">
                            <w:pPr>
                              <w:rPr>
                                <w:szCs w:val="20"/>
                              </w:rPr>
                            </w:pPr>
                          </w:p>
                          <w:p w:rsidR="00B474A0" w:rsidRDefault="00B474A0" w:rsidP="00B474A0">
                            <w:pPr>
                              <w:rPr>
                                <w:szCs w:val="20"/>
                              </w:rPr>
                            </w:pPr>
                          </w:p>
                          <w:p w:rsidR="00B474A0" w:rsidRDefault="00B474A0" w:rsidP="00B474A0">
                            <w:pPr>
                              <w:rPr>
                                <w:szCs w:val="20"/>
                              </w:rPr>
                            </w:pPr>
                          </w:p>
                          <w:p w:rsidR="00B474A0" w:rsidRDefault="00B474A0" w:rsidP="00B474A0">
                            <w:pPr>
                              <w:rPr>
                                <w:szCs w:val="20"/>
                              </w:rPr>
                            </w:pPr>
                          </w:p>
                          <w:p w:rsidR="00B474A0" w:rsidRDefault="00B474A0" w:rsidP="00B474A0">
                            <w:pPr>
                              <w:rPr>
                                <w:szCs w:val="20"/>
                              </w:rPr>
                            </w:pPr>
                          </w:p>
                          <w:p w:rsidR="00B474A0" w:rsidRDefault="00B474A0" w:rsidP="00B474A0">
                            <w:pPr>
                              <w:rPr>
                                <w:szCs w:val="20"/>
                              </w:rPr>
                            </w:pPr>
                          </w:p>
                          <w:p w:rsidR="00B474A0" w:rsidRPr="00F200BC" w:rsidRDefault="00B474A0" w:rsidP="00B474A0">
                            <w:pPr>
                              <w:rPr>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 115" o:spid="_x0000_s1065" type="#_x0000_t202" style="position:absolute;left:0;text-align:left;margin-left:-.8pt;margin-top:5.5pt;width:494.3pt;height:750.7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" fillcolor="#ffc">
                <v:path arrowok="t"/>
                <v:textbox>
                  <w:txbxContent>
                    <w:p w:rsidR="00B474A0" w:rsidRDefault="00B474A0" w:rsidP="00B474A0">
                      <w:pPr>
                        <w:rPr>
                          <w:szCs w:val="20"/>
                        </w:rPr>
                      </w:pPr>
                    </w:p>
                    <w:p w:rsidR="00B474A0" w:rsidRDefault="00B474A0" w:rsidP="00B474A0">
                      <w:pPr>
                        <w:rPr>
                          <w:szCs w:val="20"/>
                        </w:rPr>
                      </w:pPr>
                    </w:p>
                    <w:p w:rsidR="00B474A0" w:rsidRDefault="00B474A0" w:rsidP="00B474A0">
                      <w:pPr>
                        <w:rPr>
                          <w:szCs w:val="20"/>
                        </w:rPr>
                      </w:pPr>
                    </w:p>
                    <w:p w:rsidR="00B474A0" w:rsidRDefault="00B474A0" w:rsidP="00B474A0">
                      <w:pPr>
                        <w:rPr>
                          <w:szCs w:val="20"/>
                        </w:rPr>
                      </w:pPr>
                    </w:p>
                    <w:p w:rsidR="00B474A0" w:rsidRDefault="00B474A0" w:rsidP="00B474A0">
                      <w:pPr>
                        <w:rPr>
                          <w:szCs w:val="20"/>
                        </w:rPr>
                      </w:pPr>
                    </w:p>
                    <w:p w:rsidR="00B474A0" w:rsidRDefault="00B474A0" w:rsidP="00B474A0">
                      <w:pPr>
                        <w:rPr>
                          <w:szCs w:val="20"/>
                        </w:rPr>
                      </w:pPr>
                    </w:p>
                    <w:p w:rsidR="00B474A0" w:rsidRDefault="00B474A0" w:rsidP="00B474A0">
                      <w:pPr>
                        <w:rPr>
                          <w:szCs w:val="20"/>
                        </w:rPr>
                      </w:pPr>
                    </w:p>
                    <w:p w:rsidR="00B474A0" w:rsidRDefault="00B474A0" w:rsidP="00B474A0">
                      <w:pPr>
                        <w:rPr>
                          <w:szCs w:val="20"/>
                        </w:rPr>
                      </w:pPr>
                    </w:p>
                    <w:p w:rsidR="00B474A0" w:rsidRDefault="00B474A0" w:rsidP="00B474A0">
                      <w:pPr>
                        <w:rPr>
                          <w:szCs w:val="20"/>
                        </w:rPr>
                      </w:pPr>
                    </w:p>
                    <w:p w:rsidR="00B474A0" w:rsidRDefault="00B474A0" w:rsidP="00B474A0">
                      <w:pPr>
                        <w:rPr>
                          <w:szCs w:val="20"/>
                        </w:rPr>
                      </w:pPr>
                    </w:p>
                    <w:p w:rsidR="00B474A0" w:rsidRDefault="00B474A0" w:rsidP="00B474A0">
                      <w:pPr>
                        <w:rPr>
                          <w:szCs w:val="20"/>
                        </w:rPr>
                      </w:pPr>
                    </w:p>
                    <w:p w:rsidR="00B474A0" w:rsidRDefault="00B474A0" w:rsidP="00B474A0">
                      <w:pPr>
                        <w:rPr>
                          <w:szCs w:val="20"/>
                        </w:rPr>
                      </w:pPr>
                    </w:p>
                    <w:p w:rsidR="00B474A0" w:rsidRDefault="00B474A0" w:rsidP="00B474A0">
                      <w:pPr>
                        <w:rPr>
                          <w:szCs w:val="20"/>
                        </w:rPr>
                      </w:pPr>
                    </w:p>
                    <w:p w:rsidR="00B474A0" w:rsidRDefault="00B474A0" w:rsidP="00B474A0">
                      <w:pPr>
                        <w:rPr>
                          <w:szCs w:val="20"/>
                        </w:rPr>
                      </w:pPr>
                    </w:p>
                    <w:p w:rsidR="00B474A0" w:rsidRDefault="00B474A0" w:rsidP="00B474A0">
                      <w:pPr>
                        <w:rPr>
                          <w:szCs w:val="20"/>
                        </w:rPr>
                      </w:pPr>
                    </w:p>
                    <w:p w:rsidR="00B474A0" w:rsidRDefault="00B474A0" w:rsidP="00B474A0">
                      <w:pPr>
                        <w:rPr>
                          <w:szCs w:val="20"/>
                        </w:rPr>
                      </w:pPr>
                    </w:p>
                    <w:p w:rsidR="00B474A0" w:rsidRDefault="00B474A0" w:rsidP="00B474A0">
                      <w:pPr>
                        <w:rPr>
                          <w:szCs w:val="20"/>
                        </w:rPr>
                      </w:pPr>
                    </w:p>
                    <w:p w:rsidR="00B474A0" w:rsidRDefault="00B474A0" w:rsidP="00B474A0">
                      <w:pPr>
                        <w:rPr>
                          <w:szCs w:val="20"/>
                        </w:rPr>
                      </w:pPr>
                    </w:p>
                    <w:p w:rsidR="00B474A0" w:rsidRDefault="00B474A0" w:rsidP="00B474A0">
                      <w:pPr>
                        <w:rPr>
                          <w:szCs w:val="20"/>
                        </w:rPr>
                      </w:pPr>
                    </w:p>
                    <w:p w:rsidR="00B474A0" w:rsidRDefault="00B474A0" w:rsidP="00B474A0">
                      <w:pPr>
                        <w:rPr>
                          <w:szCs w:val="20"/>
                        </w:rPr>
                      </w:pPr>
                    </w:p>
                    <w:p w:rsidR="00B474A0" w:rsidRDefault="00B474A0" w:rsidP="00B474A0">
                      <w:pPr>
                        <w:rPr>
                          <w:szCs w:val="20"/>
                        </w:rPr>
                      </w:pPr>
                    </w:p>
                    <w:p w:rsidR="00B474A0" w:rsidRDefault="00B474A0" w:rsidP="00B474A0">
                      <w:pPr>
                        <w:rPr>
                          <w:szCs w:val="20"/>
                        </w:rPr>
                      </w:pPr>
                    </w:p>
                    <w:p w:rsidR="00B474A0" w:rsidRDefault="00B474A0" w:rsidP="00B474A0">
                      <w:pPr>
                        <w:rPr>
                          <w:szCs w:val="20"/>
                        </w:rPr>
                      </w:pPr>
                    </w:p>
                    <w:p w:rsidR="00B474A0" w:rsidRDefault="00B474A0" w:rsidP="00B474A0">
                      <w:pPr>
                        <w:rPr>
                          <w:szCs w:val="20"/>
                        </w:rPr>
                      </w:pPr>
                    </w:p>
                    <w:p w:rsidR="00B474A0" w:rsidRDefault="00B474A0" w:rsidP="00B474A0">
                      <w:pPr>
                        <w:rPr>
                          <w:szCs w:val="20"/>
                        </w:rPr>
                      </w:pPr>
                    </w:p>
                    <w:p w:rsidR="00B474A0" w:rsidRDefault="00B474A0" w:rsidP="00B474A0">
                      <w:pPr>
                        <w:rPr>
                          <w:szCs w:val="20"/>
                        </w:rPr>
                      </w:pPr>
                    </w:p>
                    <w:p w:rsidR="00B474A0" w:rsidRDefault="00B474A0" w:rsidP="00B474A0">
                      <w:pPr>
                        <w:rPr>
                          <w:szCs w:val="20"/>
                        </w:rPr>
                      </w:pPr>
                    </w:p>
                    <w:p w:rsidR="00B474A0" w:rsidRDefault="00B474A0" w:rsidP="00B474A0">
                      <w:pPr>
                        <w:rPr>
                          <w:szCs w:val="20"/>
                        </w:rPr>
                      </w:pPr>
                    </w:p>
                    <w:p w:rsidR="00B474A0" w:rsidRDefault="00B474A0" w:rsidP="00B474A0">
                      <w:pPr>
                        <w:rPr>
                          <w:szCs w:val="20"/>
                        </w:rPr>
                      </w:pPr>
                    </w:p>
                    <w:p w:rsidR="00B474A0" w:rsidRDefault="00B474A0" w:rsidP="00B474A0">
                      <w:pPr>
                        <w:rPr>
                          <w:szCs w:val="20"/>
                        </w:rPr>
                      </w:pPr>
                    </w:p>
                    <w:p w:rsidR="00B474A0" w:rsidRDefault="00B474A0" w:rsidP="00B474A0">
                      <w:pPr>
                        <w:rPr>
                          <w:szCs w:val="20"/>
                        </w:rPr>
                      </w:pPr>
                    </w:p>
                    <w:p w:rsidR="00B474A0" w:rsidRDefault="00B474A0" w:rsidP="00B474A0">
                      <w:pPr>
                        <w:rPr>
                          <w:szCs w:val="20"/>
                        </w:rPr>
                      </w:pPr>
                    </w:p>
                    <w:p w:rsidR="00B474A0" w:rsidRDefault="00B474A0" w:rsidP="00B474A0">
                      <w:pPr>
                        <w:rPr>
                          <w:szCs w:val="20"/>
                        </w:rPr>
                      </w:pPr>
                    </w:p>
                    <w:p w:rsidR="00B474A0" w:rsidRDefault="00B474A0" w:rsidP="00B474A0">
                      <w:pPr>
                        <w:tabs>
                          <w:tab w:val="left" w:pos="3450"/>
                        </w:tabs>
                        <w:jc w:val="center"/>
                        <w:rPr>
                          <w:rFonts w:ascii="Trebuchet MS" w:hAnsi="Trebuchet MS"/>
                          <w:b/>
                          <w:sz w:val="22"/>
                          <w:szCs w:val="20"/>
                        </w:rPr>
                      </w:pPr>
                    </w:p>
                    <w:p w:rsidR="00B474A0" w:rsidRDefault="00B474A0" w:rsidP="00B474A0">
                      <w:pPr>
                        <w:tabs>
                          <w:tab w:val="left" w:pos="3450"/>
                        </w:tabs>
                        <w:jc w:val="center"/>
                        <w:rPr>
                          <w:rFonts w:ascii="Trebuchet MS" w:hAnsi="Trebuchet MS"/>
                          <w:b/>
                          <w:sz w:val="22"/>
                          <w:szCs w:val="20"/>
                        </w:rPr>
                      </w:pPr>
                    </w:p>
                    <w:p w:rsidR="00B474A0" w:rsidRDefault="00B474A0" w:rsidP="00B474A0">
                      <w:pPr>
                        <w:tabs>
                          <w:tab w:val="left" w:pos="3450"/>
                        </w:tabs>
                        <w:jc w:val="center"/>
                        <w:rPr>
                          <w:rFonts w:ascii="Trebuchet MS" w:hAnsi="Trebuchet MS"/>
                          <w:b/>
                          <w:sz w:val="22"/>
                          <w:szCs w:val="20"/>
                        </w:rPr>
                      </w:pPr>
                    </w:p>
                    <w:p w:rsidR="00B474A0" w:rsidRDefault="00B474A0" w:rsidP="00B474A0">
                      <w:pPr>
                        <w:tabs>
                          <w:tab w:val="left" w:pos="3450"/>
                        </w:tabs>
                        <w:jc w:val="center"/>
                        <w:rPr>
                          <w:rFonts w:ascii="Trebuchet MS" w:hAnsi="Trebuchet MS"/>
                          <w:b/>
                          <w:sz w:val="22"/>
                          <w:szCs w:val="20"/>
                        </w:rPr>
                      </w:pPr>
                    </w:p>
                    <w:p w:rsidR="00B474A0" w:rsidRDefault="00B474A0" w:rsidP="00B474A0">
                      <w:pPr>
                        <w:tabs>
                          <w:tab w:val="left" w:pos="3450"/>
                        </w:tabs>
                        <w:jc w:val="center"/>
                        <w:rPr>
                          <w:rFonts w:ascii="Trebuchet MS" w:hAnsi="Trebuchet MS"/>
                          <w:b/>
                          <w:sz w:val="22"/>
                          <w:szCs w:val="20"/>
                        </w:rPr>
                      </w:pPr>
                    </w:p>
                    <w:p w:rsidR="00B474A0" w:rsidRDefault="00B474A0" w:rsidP="00B474A0">
                      <w:pPr>
                        <w:tabs>
                          <w:tab w:val="left" w:pos="3450"/>
                        </w:tabs>
                        <w:jc w:val="center"/>
                        <w:rPr>
                          <w:rFonts w:ascii="Trebuchet MS" w:hAnsi="Trebuchet MS"/>
                          <w:b/>
                          <w:sz w:val="22"/>
                          <w:szCs w:val="20"/>
                        </w:rPr>
                      </w:pPr>
                    </w:p>
                    <w:p w:rsidR="00B474A0" w:rsidRDefault="00B474A0" w:rsidP="00B474A0">
                      <w:pPr>
                        <w:tabs>
                          <w:tab w:val="left" w:pos="3450"/>
                        </w:tabs>
                        <w:jc w:val="center"/>
                        <w:rPr>
                          <w:rFonts w:ascii="Trebuchet MS" w:hAnsi="Trebuchet MS"/>
                          <w:b/>
                          <w:sz w:val="22"/>
                          <w:szCs w:val="20"/>
                        </w:rPr>
                      </w:pPr>
                    </w:p>
                    <w:p w:rsidR="00B474A0" w:rsidRDefault="00B474A0" w:rsidP="00B474A0">
                      <w:pPr>
                        <w:tabs>
                          <w:tab w:val="left" w:pos="3450"/>
                        </w:tabs>
                        <w:jc w:val="center"/>
                        <w:rPr>
                          <w:rFonts w:ascii="Trebuchet MS" w:hAnsi="Trebuchet MS"/>
                          <w:b/>
                          <w:sz w:val="22"/>
                          <w:szCs w:val="20"/>
                        </w:rPr>
                      </w:pPr>
                    </w:p>
                    <w:p w:rsidR="00B474A0" w:rsidRDefault="00B474A0" w:rsidP="00B474A0">
                      <w:pPr>
                        <w:tabs>
                          <w:tab w:val="left" w:pos="3450"/>
                        </w:tabs>
                        <w:jc w:val="center"/>
                        <w:rPr>
                          <w:rFonts w:ascii="Trebuchet MS" w:hAnsi="Trebuchet MS"/>
                          <w:b/>
                          <w:sz w:val="22"/>
                          <w:szCs w:val="20"/>
                        </w:rPr>
                      </w:pPr>
                    </w:p>
                    <w:p w:rsidR="00B474A0" w:rsidRDefault="00B474A0" w:rsidP="00B474A0">
                      <w:pPr>
                        <w:tabs>
                          <w:tab w:val="left" w:pos="3450"/>
                        </w:tabs>
                        <w:jc w:val="center"/>
                        <w:rPr>
                          <w:rFonts w:ascii="Trebuchet MS" w:hAnsi="Trebuchet MS"/>
                          <w:b/>
                          <w:sz w:val="22"/>
                          <w:szCs w:val="20"/>
                        </w:rPr>
                      </w:pPr>
                    </w:p>
                    <w:p w:rsidR="00B474A0" w:rsidRDefault="00B474A0" w:rsidP="00B474A0">
                      <w:pPr>
                        <w:tabs>
                          <w:tab w:val="left" w:pos="3450"/>
                        </w:tabs>
                        <w:jc w:val="center"/>
                        <w:rPr>
                          <w:rFonts w:ascii="Trebuchet MS" w:hAnsi="Trebuchet MS"/>
                          <w:b/>
                          <w:sz w:val="22"/>
                          <w:szCs w:val="20"/>
                        </w:rPr>
                      </w:pPr>
                    </w:p>
                    <w:p w:rsidR="00B474A0" w:rsidRDefault="00B474A0" w:rsidP="00B474A0">
                      <w:pPr>
                        <w:tabs>
                          <w:tab w:val="left" w:pos="3450"/>
                        </w:tabs>
                        <w:jc w:val="center"/>
                        <w:rPr>
                          <w:rFonts w:ascii="Trebuchet MS" w:hAnsi="Trebuchet MS"/>
                          <w:b/>
                          <w:sz w:val="22"/>
                          <w:szCs w:val="20"/>
                        </w:rPr>
                      </w:pPr>
                    </w:p>
                    <w:p w:rsidR="00B474A0" w:rsidRDefault="00B474A0" w:rsidP="00B474A0">
                      <w:pPr>
                        <w:tabs>
                          <w:tab w:val="left" w:pos="3450"/>
                        </w:tabs>
                        <w:jc w:val="center"/>
                        <w:rPr>
                          <w:rFonts w:ascii="Trebuchet MS" w:hAnsi="Trebuchet MS"/>
                          <w:b/>
                          <w:sz w:val="22"/>
                          <w:szCs w:val="20"/>
                        </w:rPr>
                      </w:pPr>
                    </w:p>
                    <w:p w:rsidR="00B474A0" w:rsidRDefault="00B474A0" w:rsidP="00B474A0">
                      <w:pPr>
                        <w:tabs>
                          <w:tab w:val="left" w:pos="3450"/>
                        </w:tabs>
                        <w:jc w:val="center"/>
                        <w:rPr>
                          <w:rFonts w:ascii="Trebuchet MS" w:hAnsi="Trebuchet MS"/>
                          <w:b/>
                          <w:sz w:val="22"/>
                          <w:szCs w:val="20"/>
                        </w:rPr>
                      </w:pPr>
                    </w:p>
                    <w:p w:rsidR="00B474A0" w:rsidRDefault="00B474A0" w:rsidP="00B474A0">
                      <w:pPr>
                        <w:tabs>
                          <w:tab w:val="left" w:pos="3450"/>
                        </w:tabs>
                        <w:jc w:val="center"/>
                        <w:rPr>
                          <w:rFonts w:ascii="Trebuchet MS" w:hAnsi="Trebuchet MS"/>
                          <w:b/>
                          <w:sz w:val="22"/>
                          <w:szCs w:val="20"/>
                        </w:rPr>
                      </w:pPr>
                    </w:p>
                    <w:p w:rsidR="00B474A0" w:rsidRDefault="00B474A0" w:rsidP="00B474A0">
                      <w:pPr>
                        <w:tabs>
                          <w:tab w:val="left" w:pos="3450"/>
                        </w:tabs>
                        <w:jc w:val="center"/>
                        <w:rPr>
                          <w:rFonts w:ascii="Trebuchet MS" w:hAnsi="Trebuchet MS"/>
                          <w:b/>
                          <w:sz w:val="22"/>
                          <w:szCs w:val="20"/>
                        </w:rPr>
                      </w:pPr>
                    </w:p>
                    <w:p w:rsidR="00B474A0" w:rsidRDefault="00B474A0" w:rsidP="00B474A0">
                      <w:pPr>
                        <w:tabs>
                          <w:tab w:val="left" w:pos="3450"/>
                        </w:tabs>
                        <w:jc w:val="center"/>
                        <w:rPr>
                          <w:rFonts w:ascii="Trebuchet MS" w:hAnsi="Trebuchet MS"/>
                          <w:b/>
                          <w:sz w:val="22"/>
                          <w:szCs w:val="20"/>
                        </w:rPr>
                      </w:pPr>
                    </w:p>
                    <w:p w:rsidR="00B474A0" w:rsidRDefault="00B474A0" w:rsidP="00B474A0">
                      <w:pPr>
                        <w:tabs>
                          <w:tab w:val="left" w:pos="3450"/>
                        </w:tabs>
                        <w:jc w:val="center"/>
                        <w:rPr>
                          <w:rFonts w:ascii="Trebuchet MS" w:hAnsi="Trebuchet MS"/>
                          <w:b/>
                          <w:sz w:val="22"/>
                          <w:szCs w:val="20"/>
                        </w:rPr>
                      </w:pPr>
                    </w:p>
                    <w:p w:rsidR="00B474A0" w:rsidRDefault="00B474A0" w:rsidP="00B474A0">
                      <w:pPr>
                        <w:tabs>
                          <w:tab w:val="left" w:pos="3450"/>
                        </w:tabs>
                        <w:jc w:val="center"/>
                        <w:rPr>
                          <w:rFonts w:ascii="Trebuchet MS" w:hAnsi="Trebuchet MS"/>
                          <w:b/>
                          <w:sz w:val="22"/>
                          <w:szCs w:val="20"/>
                        </w:rPr>
                      </w:pPr>
                    </w:p>
                    <w:p w:rsidR="00B474A0" w:rsidRDefault="00B474A0" w:rsidP="00B474A0">
                      <w:pPr>
                        <w:tabs>
                          <w:tab w:val="left" w:pos="3450"/>
                        </w:tabs>
                        <w:jc w:val="center"/>
                        <w:rPr>
                          <w:rFonts w:ascii="Trebuchet MS" w:hAnsi="Trebuchet MS"/>
                          <w:b/>
                          <w:sz w:val="22"/>
                          <w:szCs w:val="20"/>
                        </w:rPr>
                      </w:pPr>
                    </w:p>
                    <w:p w:rsidR="00B474A0" w:rsidRPr="00B474A0" w:rsidRDefault="00B474A0" w:rsidP="00B474A0">
                      <w:pPr>
                        <w:tabs>
                          <w:tab w:val="left" w:pos="3450"/>
                        </w:tabs>
                        <w:jc w:val="center"/>
                        <w:rPr>
                          <w:rFonts w:ascii="Trebuchet MS" w:hAnsi="Trebuchet MS"/>
                          <w:b/>
                          <w:sz w:val="22"/>
                          <w:szCs w:val="20"/>
                        </w:rPr>
                      </w:pPr>
                      <w:r w:rsidRPr="00B474A0">
                        <w:rPr>
                          <w:rFonts w:ascii="Trebuchet MS" w:hAnsi="Trebuchet MS"/>
                          <w:b/>
                          <w:sz w:val="22"/>
                          <w:szCs w:val="20"/>
                        </w:rPr>
                        <w:t>ANEXA NR.2</w:t>
                      </w:r>
                    </w:p>
                    <w:p w:rsidR="00B474A0" w:rsidRDefault="00B474A0" w:rsidP="00B474A0">
                      <w:pPr>
                        <w:rPr>
                          <w:szCs w:val="20"/>
                        </w:rPr>
                      </w:pPr>
                    </w:p>
                    <w:p w:rsidR="00B474A0" w:rsidRDefault="00B474A0" w:rsidP="00B474A0">
                      <w:pPr>
                        <w:rPr>
                          <w:szCs w:val="20"/>
                        </w:rPr>
                      </w:pPr>
                    </w:p>
                    <w:p w:rsidR="00B474A0" w:rsidRDefault="00B474A0" w:rsidP="00B474A0">
                      <w:pPr>
                        <w:rPr>
                          <w:szCs w:val="20"/>
                        </w:rPr>
                      </w:pPr>
                    </w:p>
                    <w:p w:rsidR="00B474A0" w:rsidRDefault="00B474A0" w:rsidP="00B474A0">
                      <w:pPr>
                        <w:rPr>
                          <w:szCs w:val="20"/>
                        </w:rPr>
                      </w:pPr>
                    </w:p>
                    <w:p w:rsidR="00B474A0" w:rsidRDefault="00B474A0" w:rsidP="00B474A0">
                      <w:pPr>
                        <w:rPr>
                          <w:szCs w:val="20"/>
                        </w:rPr>
                      </w:pPr>
                    </w:p>
                    <w:p w:rsidR="00B474A0" w:rsidRDefault="00B474A0" w:rsidP="00B474A0">
                      <w:pPr>
                        <w:rPr>
                          <w:szCs w:val="20"/>
                        </w:rPr>
                      </w:pPr>
                    </w:p>
                    <w:p w:rsidR="00B474A0" w:rsidRDefault="00B474A0" w:rsidP="00B474A0">
                      <w:pPr>
                        <w:rPr>
                          <w:szCs w:val="20"/>
                        </w:rPr>
                      </w:pPr>
                    </w:p>
                    <w:p w:rsidR="00B474A0" w:rsidRDefault="00B474A0" w:rsidP="00B474A0">
                      <w:pPr>
                        <w:rPr>
                          <w:szCs w:val="20"/>
                        </w:rPr>
                      </w:pPr>
                    </w:p>
                    <w:p w:rsidR="00B474A0" w:rsidRDefault="00B474A0" w:rsidP="00B474A0">
                      <w:pPr>
                        <w:rPr>
                          <w:szCs w:val="20"/>
                        </w:rPr>
                      </w:pPr>
                    </w:p>
                    <w:p w:rsidR="00B474A0" w:rsidRDefault="00B474A0" w:rsidP="00B474A0">
                      <w:pPr>
                        <w:rPr>
                          <w:szCs w:val="20"/>
                        </w:rPr>
                      </w:pPr>
                    </w:p>
                    <w:p w:rsidR="00B474A0" w:rsidRDefault="00B474A0" w:rsidP="00B474A0">
                      <w:pPr>
                        <w:rPr>
                          <w:szCs w:val="20"/>
                        </w:rPr>
                      </w:pPr>
                    </w:p>
                    <w:p w:rsidR="00B474A0" w:rsidRDefault="00B474A0" w:rsidP="00B474A0">
                      <w:pPr>
                        <w:rPr>
                          <w:szCs w:val="20"/>
                        </w:rPr>
                      </w:pPr>
                    </w:p>
                    <w:p w:rsidR="00B474A0" w:rsidRDefault="00B474A0" w:rsidP="00B474A0">
                      <w:pPr>
                        <w:rPr>
                          <w:szCs w:val="20"/>
                        </w:rPr>
                      </w:pPr>
                    </w:p>
                    <w:p w:rsidR="00B474A0" w:rsidRDefault="00B474A0" w:rsidP="00B474A0">
                      <w:pPr>
                        <w:rPr>
                          <w:szCs w:val="20"/>
                        </w:rPr>
                      </w:pPr>
                    </w:p>
                    <w:p w:rsidR="00B474A0" w:rsidRDefault="00B474A0" w:rsidP="00B474A0">
                      <w:pPr>
                        <w:rPr>
                          <w:szCs w:val="20"/>
                        </w:rPr>
                      </w:pPr>
                    </w:p>
                    <w:p w:rsidR="00B474A0" w:rsidRDefault="00B474A0" w:rsidP="00B474A0">
                      <w:pPr>
                        <w:rPr>
                          <w:szCs w:val="20"/>
                        </w:rPr>
                      </w:pPr>
                    </w:p>
                    <w:p w:rsidR="00B474A0" w:rsidRDefault="00B474A0" w:rsidP="00B474A0">
                      <w:pPr>
                        <w:rPr>
                          <w:szCs w:val="20"/>
                        </w:rPr>
                      </w:pPr>
                    </w:p>
                    <w:p w:rsidR="00B474A0" w:rsidRDefault="00B474A0" w:rsidP="00B474A0">
                      <w:pPr>
                        <w:rPr>
                          <w:szCs w:val="20"/>
                        </w:rPr>
                      </w:pPr>
                    </w:p>
                    <w:p w:rsidR="00B474A0" w:rsidRPr="00F200BC" w:rsidRDefault="00B474A0" w:rsidP="00B474A0">
                      <w:pPr>
                        <w:rPr>
                          <w:szCs w:val="20"/>
                        </w:rPr>
                      </w:pPr>
                    </w:p>
                  </w:txbxContent>
                </v:textbox>
              </v:shape>
            </w:pict>
          </mc:Fallback>
        </mc:AlternateContent>
      </w: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39720B" w:rsidP="00A31952">
      <w:pPr>
        <w:ind w:firstLine="708"/>
        <w:rPr>
          <w:rFonts w:ascii="Trebuchet MS" w:hAnsi="Trebuchet MS"/>
          <w:b/>
          <w:sz w:val="16"/>
          <w:szCs w:val="16"/>
          <w:u w:val="single"/>
        </w:rPr>
      </w:pPr>
      <w:r>
        <w:rPr>
          <w:noProof/>
        </w:rPr>
        <w:drawing>
          <wp:anchor distT="0" distB="0" distL="114300" distR="114300" simplePos="0" relativeHeight="251687424" behindDoc="0" locked="0" layoutInCell="1" allowOverlap="1">
            <wp:simplePos x="0" y="0"/>
            <wp:positionH relativeFrom="column">
              <wp:posOffset>371475</wp:posOffset>
            </wp:positionH>
            <wp:positionV relativeFrom="paragraph">
              <wp:posOffset>20955</wp:posOffset>
            </wp:positionV>
            <wp:extent cx="5473065" cy="8543925"/>
            <wp:effectExtent l="0" t="0" r="0" b="0"/>
            <wp:wrapSquare wrapText="bothSides"/>
            <wp:docPr id="116" name="Imagin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ine 8"/>
                    <pic:cNvPicPr>
                      <a:picLocks/>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5473065" cy="85439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39720B" w:rsidP="00A31952">
      <w:pPr>
        <w:ind w:firstLine="708"/>
        <w:rPr>
          <w:rFonts w:ascii="Trebuchet MS" w:hAnsi="Trebuchet MS"/>
          <w:b/>
          <w:sz w:val="16"/>
          <w:szCs w:val="16"/>
          <w:u w:val="single"/>
        </w:rPr>
      </w:pPr>
      <w:r w:rsidRPr="00B474A0">
        <w:rPr>
          <w:rFonts w:ascii="Trebuchet MS" w:hAnsi="Trebuchet MS"/>
          <w:noProof/>
          <w:sz w:val="20"/>
          <w:szCs w:val="20"/>
          <w:lang w:val="en-US" w:eastAsia="en-US"/>
        </w:rPr>
        <w:drawing>
          <wp:inline distT="0" distB="0" distL="0" distR="0">
            <wp:extent cx="5114925" cy="6442710"/>
            <wp:effectExtent l="0" t="0" r="0" b="0"/>
            <wp:docPr id="1" name="Imagin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ine 8"/>
                    <pic:cNvPicPr>
                      <a:picLocks/>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5114925" cy="6442710"/>
                    </a:xfrm>
                    <a:prstGeom prst="rect">
                      <a:avLst/>
                    </a:prstGeom>
                    <a:noFill/>
                    <a:ln>
                      <a:noFill/>
                    </a:ln>
                  </pic:spPr>
                </pic:pic>
              </a:graphicData>
            </a:graphic>
          </wp:inline>
        </w:drawing>
      </w: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DB48F9" w:rsidRDefault="00DB48F9" w:rsidP="00A31952">
      <w:pPr>
        <w:ind w:firstLine="708"/>
        <w:rPr>
          <w:rFonts w:ascii="Trebuchet MS" w:hAnsi="Trebuchet MS"/>
          <w:b/>
          <w:sz w:val="16"/>
          <w:szCs w:val="16"/>
          <w:u w:val="single"/>
        </w:rPr>
      </w:pPr>
    </w:p>
    <w:p w:rsidR="00F200BC" w:rsidRDefault="00F200BC" w:rsidP="00A31952">
      <w:pPr>
        <w:ind w:firstLine="708"/>
        <w:rPr>
          <w:rFonts w:ascii="Trebuchet MS" w:hAnsi="Trebuchet MS"/>
          <w:b/>
          <w:sz w:val="16"/>
          <w:szCs w:val="16"/>
          <w:u w:val="single"/>
        </w:rPr>
      </w:pPr>
    </w:p>
    <w:p w:rsidR="009B2ACE" w:rsidRDefault="009B2ACE" w:rsidP="00A31952">
      <w:pPr>
        <w:ind w:firstLine="708"/>
        <w:rPr>
          <w:rFonts w:ascii="Trebuchet MS" w:hAnsi="Trebuchet MS"/>
          <w:b/>
          <w:sz w:val="16"/>
          <w:szCs w:val="16"/>
          <w:u w:val="single"/>
        </w:rPr>
      </w:pPr>
    </w:p>
    <w:p w:rsidR="00A6275E" w:rsidRPr="00B103F8" w:rsidRDefault="00A6275E" w:rsidP="00A31952">
      <w:pPr>
        <w:ind w:firstLine="708"/>
        <w:rPr>
          <w:rFonts w:ascii="Trebuchet MS" w:hAnsi="Trebuchet MS"/>
          <w:b/>
          <w:sz w:val="16"/>
          <w:szCs w:val="16"/>
          <w:u w:val="single"/>
        </w:rPr>
      </w:pPr>
    </w:p>
    <w:p w:rsidR="00A31952" w:rsidRPr="00B103F8" w:rsidRDefault="00A31952" w:rsidP="00A31952">
      <w:pPr>
        <w:ind w:firstLine="708"/>
        <w:rPr>
          <w:rFonts w:ascii="Trebuchet MS" w:hAnsi="Trebuchet MS"/>
          <w:b/>
          <w:sz w:val="32"/>
          <w:szCs w:val="32"/>
          <w:u w:val="single"/>
        </w:rPr>
      </w:pPr>
      <w:r w:rsidRPr="00B103F8">
        <w:rPr>
          <w:rFonts w:ascii="Trebuchet MS" w:hAnsi="Trebuchet MS"/>
          <w:b/>
          <w:sz w:val="32"/>
          <w:szCs w:val="32"/>
          <w:u w:val="single"/>
        </w:rPr>
        <w:t xml:space="preserve">VII. RUGBY </w:t>
      </w:r>
    </w:p>
    <w:p w:rsidR="00A31952" w:rsidRPr="00B103F8" w:rsidRDefault="00A31952" w:rsidP="00A31952">
      <w:pPr>
        <w:ind w:left="708"/>
        <w:jc w:val="center"/>
        <w:rPr>
          <w:rFonts w:ascii="Trebuchet MS" w:hAnsi="Trebuchet MS"/>
          <w:b/>
          <w:sz w:val="16"/>
          <w:szCs w:val="16"/>
        </w:rPr>
      </w:pPr>
    </w:p>
    <w:p w:rsidR="00A31952" w:rsidRPr="00B103F8" w:rsidRDefault="00A31952" w:rsidP="00A31952">
      <w:pPr>
        <w:pStyle w:val="Titlu"/>
        <w:ind w:firstLine="708"/>
        <w:jc w:val="left"/>
        <w:rPr>
          <w:rFonts w:ascii="Trebuchet MS" w:hAnsi="Trebuchet MS"/>
          <w:szCs w:val="28"/>
        </w:rPr>
      </w:pPr>
      <w:r w:rsidRPr="00B103F8">
        <w:rPr>
          <w:rFonts w:ascii="Trebuchet MS" w:hAnsi="Trebuchet MS"/>
          <w:szCs w:val="28"/>
        </w:rPr>
        <w:t xml:space="preserve">VII.1. </w:t>
      </w:r>
      <w:r w:rsidRPr="00B103F8">
        <w:rPr>
          <w:rFonts w:ascii="Trebuchet MS" w:hAnsi="Trebuchet MS"/>
          <w:sz w:val="36"/>
          <w:szCs w:val="28"/>
        </w:rPr>
        <w:t>S</w:t>
      </w:r>
      <w:r w:rsidR="0010040C">
        <w:rPr>
          <w:rFonts w:ascii="Trebuchet MS" w:hAnsi="Trebuchet MS"/>
          <w:szCs w:val="28"/>
        </w:rPr>
        <w:t xml:space="preserve">RUGBY  – </w:t>
      </w:r>
      <w:r w:rsidRPr="00B103F8">
        <w:rPr>
          <w:rFonts w:ascii="Trebuchet MS" w:hAnsi="Trebuchet MS"/>
          <w:szCs w:val="28"/>
        </w:rPr>
        <w:t>ÎNVĂȚĂMÂNT GIMNAZIAL – MIXT (BĂIEŢI+FETE)</w:t>
      </w:r>
    </w:p>
    <w:p w:rsidR="00A31952" w:rsidRPr="00B103F8" w:rsidRDefault="0010040C" w:rsidP="00A31952">
      <w:pPr>
        <w:pStyle w:val="Titlu"/>
        <w:ind w:firstLine="708"/>
        <w:jc w:val="left"/>
        <w:rPr>
          <w:rFonts w:ascii="Trebuchet MS" w:hAnsi="Trebuchet MS"/>
          <w:szCs w:val="28"/>
        </w:rPr>
      </w:pPr>
      <w:r>
        <w:rPr>
          <w:rFonts w:ascii="Trebuchet MS" w:hAnsi="Trebuchet MS"/>
          <w:szCs w:val="28"/>
        </w:rPr>
        <w:t>(competiţia are</w:t>
      </w:r>
      <w:r w:rsidR="00A31952" w:rsidRPr="00B103F8">
        <w:rPr>
          <w:rFonts w:ascii="Trebuchet MS" w:hAnsi="Trebuchet MS"/>
          <w:szCs w:val="28"/>
        </w:rPr>
        <w:t xml:space="preserve"> finalitate naţională)</w:t>
      </w:r>
    </w:p>
    <w:p w:rsidR="00A31952" w:rsidRPr="00B103F8" w:rsidRDefault="00A31952" w:rsidP="00A31952">
      <w:pPr>
        <w:pStyle w:val="Titlu"/>
        <w:ind w:firstLine="708"/>
        <w:jc w:val="left"/>
        <w:rPr>
          <w:rFonts w:ascii="Trebuchet MS" w:hAnsi="Trebuchet MS"/>
          <w:sz w:val="8"/>
          <w:szCs w:val="8"/>
        </w:rPr>
      </w:pPr>
    </w:p>
    <w:p w:rsidR="00A31952" w:rsidRDefault="0039720B" w:rsidP="00A31952">
      <w:pPr>
        <w:jc w:val="center"/>
        <w:rPr>
          <w:rFonts w:ascii="Trebuchet MS" w:hAnsi="Trebuchet MS"/>
          <w:b/>
          <w:sz w:val="16"/>
          <w:szCs w:val="16"/>
        </w:rPr>
      </w:pPr>
      <w:r>
        <w:rPr>
          <w:rFonts w:ascii="Trebuchet MS" w:hAnsi="Trebuchet MS"/>
          <w:b/>
          <w:noProof/>
          <w:sz w:val="16"/>
          <w:szCs w:val="16"/>
          <w:lang w:val="en-US" w:eastAsia="en-US"/>
        </w:rPr>
        <mc:AlternateContent>
          <mc:Choice Requires="wps">
            <w:drawing>
              <wp:anchor distT="0" distB="0" distL="114300" distR="114300" simplePos="0" relativeHeight="251661824" behindDoc="0" locked="0" layoutInCell="1" allowOverlap="1">
                <wp:simplePos x="0" y="0"/>
                <wp:positionH relativeFrom="column">
                  <wp:posOffset>-95885</wp:posOffset>
                </wp:positionH>
                <wp:positionV relativeFrom="paragraph">
                  <wp:posOffset>47625</wp:posOffset>
                </wp:positionV>
                <wp:extent cx="6277610" cy="8305800"/>
                <wp:effectExtent l="0" t="0" r="8890" b="0"/>
                <wp:wrapNone/>
                <wp:docPr id="18" name="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277610" cy="8305800"/>
                        </a:xfrm>
                        <a:prstGeom prst="rect">
                          <a:avLst/>
                        </a:prstGeom>
                        <a:solidFill>
                          <a:srgbClr val="FFFFCC"/>
                        </a:solidFill>
                        <a:ln w="9525">
                          <a:solidFill>
                            <a:srgbClr val="000000"/>
                          </a:solidFill>
                          <a:miter lim="800000"/>
                          <a:headEnd/>
                          <a:tailEnd/>
                        </a:ln>
                      </wps:spPr>
                      <wps:txbx>
                        <w:txbxContent>
                          <w:p w:rsidR="005554C4" w:rsidRPr="00D1753C" w:rsidRDefault="005554C4" w:rsidP="00C70CD4">
                            <w:pPr>
                              <w:pStyle w:val="Frspaiere1"/>
                              <w:jc w:val="both"/>
                              <w:rPr>
                                <w:rFonts w:ascii="Trebuchet MS" w:hAnsi="Trebuchet MS"/>
                                <w:b/>
                                <w:sz w:val="24"/>
                                <w:szCs w:val="20"/>
                                <w:lang w:val="ro-RO"/>
                              </w:rPr>
                            </w:pPr>
                            <w:r w:rsidRPr="00D1753C">
                              <w:rPr>
                                <w:rFonts w:ascii="Trebuchet MS" w:hAnsi="Trebuchet MS"/>
                                <w:b/>
                                <w:sz w:val="24"/>
                                <w:szCs w:val="20"/>
                                <w:lang w:val="ro-RO"/>
                              </w:rPr>
                              <w:t xml:space="preserve">REGULAMENT </w:t>
                            </w:r>
                          </w:p>
                          <w:p w:rsidR="005554C4" w:rsidRDefault="005554C4" w:rsidP="00C70CD4">
                            <w:pPr>
                              <w:pStyle w:val="Frspaiere1"/>
                              <w:jc w:val="both"/>
                              <w:rPr>
                                <w:rFonts w:ascii="Trebuchet MS" w:hAnsi="Trebuchet MS"/>
                                <w:b/>
                                <w:sz w:val="20"/>
                                <w:szCs w:val="20"/>
                                <w:lang w:val="ro-RO"/>
                              </w:rPr>
                            </w:pPr>
                            <w:r w:rsidRPr="00D1753C">
                              <w:rPr>
                                <w:rFonts w:ascii="Trebuchet MS" w:hAnsi="Trebuchet MS"/>
                                <w:b/>
                                <w:sz w:val="20"/>
                                <w:szCs w:val="20"/>
                                <w:lang w:val="ro-RO"/>
                              </w:rPr>
                              <w:t>DE ORGANIZARE ȘI DESFĂȘURARE</w:t>
                            </w:r>
                            <w:r>
                              <w:rPr>
                                <w:rFonts w:ascii="Trebuchet MS" w:hAnsi="Trebuchet MS"/>
                                <w:b/>
                                <w:sz w:val="20"/>
                                <w:szCs w:val="20"/>
                                <w:lang w:val="ro-RO"/>
                              </w:rPr>
                              <w:t xml:space="preserve"> </w:t>
                            </w:r>
                            <w:r w:rsidRPr="00D1753C">
                              <w:rPr>
                                <w:rFonts w:ascii="Trebuchet MS" w:hAnsi="Trebuchet MS"/>
                                <w:b/>
                                <w:sz w:val="20"/>
                                <w:szCs w:val="20"/>
                                <w:lang w:val="ro-RO"/>
                              </w:rPr>
                              <w:t xml:space="preserve">A </w:t>
                            </w:r>
                            <w:r>
                              <w:rPr>
                                <w:rFonts w:ascii="Trebuchet MS" w:hAnsi="Trebuchet MS"/>
                                <w:b/>
                                <w:sz w:val="20"/>
                                <w:szCs w:val="20"/>
                                <w:lang w:val="ro-RO"/>
                              </w:rPr>
                              <w:t xml:space="preserve">COMPETIȚIEI DE </w:t>
                            </w:r>
                            <w:r w:rsidRPr="0010040C">
                              <w:rPr>
                                <w:rFonts w:ascii="Trebuchet MS" w:hAnsi="Trebuchet MS"/>
                                <w:b/>
                                <w:sz w:val="24"/>
                                <w:szCs w:val="20"/>
                                <w:lang w:val="ro-RO"/>
                              </w:rPr>
                              <w:t>S</w:t>
                            </w:r>
                            <w:r>
                              <w:rPr>
                                <w:rFonts w:ascii="Trebuchet MS" w:hAnsi="Trebuchet MS"/>
                                <w:b/>
                                <w:sz w:val="20"/>
                                <w:szCs w:val="20"/>
                                <w:lang w:val="ro-RO"/>
                              </w:rPr>
                              <w:t>RUGBY</w:t>
                            </w:r>
                          </w:p>
                          <w:p w:rsidR="005554C4" w:rsidRDefault="005554C4" w:rsidP="00C70CD4">
                            <w:pPr>
                              <w:pStyle w:val="Frspaiere1"/>
                              <w:jc w:val="both"/>
                              <w:rPr>
                                <w:rFonts w:ascii="Trebuchet MS" w:hAnsi="Trebuchet MS"/>
                                <w:b/>
                                <w:sz w:val="20"/>
                                <w:szCs w:val="20"/>
                                <w:lang w:val="ro-RO"/>
                              </w:rPr>
                            </w:pPr>
                            <w:r w:rsidRPr="00D1753C">
                              <w:rPr>
                                <w:rFonts w:ascii="Trebuchet MS" w:hAnsi="Trebuchet MS"/>
                                <w:b/>
                                <w:sz w:val="20"/>
                                <w:szCs w:val="20"/>
                                <w:lang w:val="ro-RO"/>
                              </w:rPr>
                              <w:t>DIN CADR</w:t>
                            </w:r>
                            <w:r>
                              <w:rPr>
                                <w:rFonts w:ascii="Trebuchet MS" w:hAnsi="Trebuchet MS"/>
                                <w:b/>
                                <w:sz w:val="20"/>
                                <w:szCs w:val="20"/>
                                <w:lang w:val="ro-RO"/>
                              </w:rPr>
                              <w:t>UL „OLIMPIADEI</w:t>
                            </w:r>
                            <w:r w:rsidRPr="00D1753C">
                              <w:rPr>
                                <w:rFonts w:ascii="Trebuchet MS" w:hAnsi="Trebuchet MS"/>
                                <w:b/>
                                <w:sz w:val="20"/>
                                <w:szCs w:val="20"/>
                                <w:lang w:val="ro-RO"/>
                              </w:rPr>
                              <w:t xml:space="preserve"> GIMNAZIILOR”</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743"/>
                              <w:gridCol w:w="1577"/>
                              <w:gridCol w:w="3159"/>
                            </w:tblGrid>
                            <w:tr w:rsidR="005554C4" w:rsidRPr="00D6238C">
                              <w:tc>
                                <w:tcPr>
                                  <w:tcW w:w="2268" w:type="dxa"/>
                                  <w:shd w:val="clear" w:color="auto" w:fill="auto"/>
                                  <w:vAlign w:val="center"/>
                                </w:tcPr>
                                <w:p w:rsidR="005554C4" w:rsidRPr="0010040C" w:rsidRDefault="005554C4" w:rsidP="00C70CD4">
                                  <w:pPr>
                                    <w:jc w:val="both"/>
                                    <w:rPr>
                                      <w:rFonts w:ascii="Trebuchet MS" w:hAnsi="Trebuchet MS"/>
                                      <w:b/>
                                      <w:sz w:val="20"/>
                                      <w:szCs w:val="22"/>
                                    </w:rPr>
                                  </w:pPr>
                                  <w:r w:rsidRPr="00121E89">
                                    <w:rPr>
                                      <w:rFonts w:ascii="Trebuchet MS" w:hAnsi="Trebuchet MS"/>
                                      <w:b/>
                                      <w:sz w:val="20"/>
                                      <w:szCs w:val="22"/>
                                    </w:rPr>
                                    <w:t xml:space="preserve">1. </w:t>
                                  </w:r>
                                  <w:r w:rsidRPr="0010040C">
                                    <w:rPr>
                                      <w:rFonts w:ascii="Trebuchet MS" w:hAnsi="Trebuchet MS"/>
                                      <w:b/>
                                      <w:sz w:val="20"/>
                                      <w:szCs w:val="22"/>
                                    </w:rPr>
                                    <w:t>Participanti</w:t>
                                  </w:r>
                                </w:p>
                              </w:tc>
                              <w:tc>
                                <w:tcPr>
                                  <w:tcW w:w="2743" w:type="dxa"/>
                                  <w:shd w:val="clear" w:color="auto" w:fill="auto"/>
                                  <w:vAlign w:val="center"/>
                                </w:tcPr>
                                <w:p w:rsidR="005554C4" w:rsidRPr="0010040C" w:rsidRDefault="005554C4" w:rsidP="00C70CD4">
                                  <w:pPr>
                                    <w:jc w:val="both"/>
                                    <w:rPr>
                                      <w:rFonts w:ascii="Trebuchet MS" w:hAnsi="Trebuchet MS"/>
                                      <w:sz w:val="20"/>
                                      <w:szCs w:val="22"/>
                                    </w:rPr>
                                  </w:pPr>
                                  <w:r>
                                    <w:rPr>
                                      <w:rFonts w:ascii="Trebuchet MS" w:hAnsi="Trebuchet MS"/>
                                      <w:sz w:val="20"/>
                                      <w:szCs w:val="22"/>
                                    </w:rPr>
                                    <w:t>-copii nascuti in anul 2002 -2007</w:t>
                                  </w:r>
                                  <w:r w:rsidRPr="0010040C">
                                    <w:rPr>
                                      <w:rFonts w:ascii="Trebuchet MS" w:hAnsi="Trebuchet MS"/>
                                      <w:sz w:val="20"/>
                                      <w:szCs w:val="22"/>
                                    </w:rPr>
                                    <w:t xml:space="preserve"> </w:t>
                                  </w:r>
                                  <w:r>
                                    <w:rPr>
                                      <w:rFonts w:ascii="Trebuchet MS" w:hAnsi="Trebuchet MS"/>
                                      <w:sz w:val="20"/>
                                      <w:szCs w:val="22"/>
                                    </w:rPr>
                                    <w:t>î</w:t>
                                  </w:r>
                                  <w:r w:rsidRPr="0010040C">
                                    <w:rPr>
                                      <w:rFonts w:ascii="Trebuchet MS" w:hAnsi="Trebuchet MS"/>
                                      <w:sz w:val="20"/>
                                      <w:szCs w:val="22"/>
                                    </w:rPr>
                                    <w:t>nscri</w:t>
                                  </w:r>
                                  <w:r>
                                    <w:rPr>
                                      <w:rFonts w:ascii="Trebuchet MS" w:hAnsi="Trebuchet MS"/>
                                      <w:sz w:val="20"/>
                                      <w:szCs w:val="22"/>
                                    </w:rPr>
                                    <w:t>ș</w:t>
                                  </w:r>
                                  <w:r w:rsidRPr="0010040C">
                                    <w:rPr>
                                      <w:rFonts w:ascii="Trebuchet MS" w:hAnsi="Trebuchet MS"/>
                                      <w:sz w:val="20"/>
                                      <w:szCs w:val="22"/>
                                    </w:rPr>
                                    <w:t>i in ciclul gimanzial</w:t>
                                  </w:r>
                                </w:p>
                                <w:p w:rsidR="005554C4" w:rsidRPr="0010040C" w:rsidRDefault="005554C4" w:rsidP="00C70CD4">
                                  <w:pPr>
                                    <w:jc w:val="both"/>
                                    <w:rPr>
                                      <w:rFonts w:ascii="Trebuchet MS" w:hAnsi="Trebuchet MS"/>
                                      <w:sz w:val="20"/>
                                      <w:szCs w:val="22"/>
                                    </w:rPr>
                                  </w:pPr>
                                  <w:r w:rsidRPr="0010040C">
                                    <w:rPr>
                                      <w:rFonts w:ascii="Trebuchet MS" w:hAnsi="Trebuchet MS"/>
                                      <w:sz w:val="20"/>
                                      <w:szCs w:val="22"/>
                                    </w:rPr>
                                    <w:t>-echipe mixte (minim doua fete in teren)</w:t>
                                  </w:r>
                                </w:p>
                                <w:p w:rsidR="005554C4" w:rsidRPr="0010040C" w:rsidRDefault="005554C4" w:rsidP="00C70CD4">
                                  <w:pPr>
                                    <w:jc w:val="both"/>
                                    <w:rPr>
                                      <w:rFonts w:ascii="Trebuchet MS" w:hAnsi="Trebuchet MS"/>
                                      <w:sz w:val="20"/>
                                      <w:szCs w:val="22"/>
                                    </w:rPr>
                                  </w:pPr>
                                  <w:r>
                                    <w:rPr>
                                      <w:rFonts w:ascii="Trebuchet MS" w:hAnsi="Trebuchet MS"/>
                                      <w:sz w:val="20"/>
                                      <w:szCs w:val="22"/>
                                    </w:rPr>
                                    <w:t>-1 profesor</w:t>
                                  </w:r>
                                  <w:r w:rsidRPr="0010040C">
                                    <w:rPr>
                                      <w:rFonts w:ascii="Trebuchet MS" w:hAnsi="Trebuchet MS"/>
                                      <w:sz w:val="20"/>
                                      <w:szCs w:val="22"/>
                                    </w:rPr>
                                    <w:t>/echipa</w:t>
                                  </w:r>
                                </w:p>
                              </w:tc>
                              <w:tc>
                                <w:tcPr>
                                  <w:tcW w:w="1577" w:type="dxa"/>
                                  <w:shd w:val="clear" w:color="auto" w:fill="auto"/>
                                  <w:vAlign w:val="center"/>
                                </w:tcPr>
                                <w:p w:rsidR="005554C4" w:rsidRPr="0010040C" w:rsidRDefault="005554C4" w:rsidP="000905F4">
                                  <w:pPr>
                                    <w:jc w:val="both"/>
                                    <w:rPr>
                                      <w:rFonts w:ascii="Trebuchet MS" w:hAnsi="Trebuchet MS"/>
                                      <w:b/>
                                      <w:sz w:val="20"/>
                                      <w:szCs w:val="22"/>
                                    </w:rPr>
                                  </w:pPr>
                                  <w:r w:rsidRPr="0010040C">
                                    <w:rPr>
                                      <w:rFonts w:ascii="Trebuchet MS" w:hAnsi="Trebuchet MS"/>
                                      <w:b/>
                                      <w:sz w:val="20"/>
                                      <w:szCs w:val="22"/>
                                    </w:rPr>
                                    <w:t>2. Condi</w:t>
                                  </w:r>
                                  <w:r>
                                    <w:rPr>
                                      <w:rFonts w:ascii="Trebuchet MS" w:hAnsi="Trebuchet MS"/>
                                      <w:b/>
                                      <w:sz w:val="20"/>
                                      <w:szCs w:val="22"/>
                                    </w:rPr>
                                    <w:t>ț</w:t>
                                  </w:r>
                                  <w:r w:rsidRPr="0010040C">
                                    <w:rPr>
                                      <w:rFonts w:ascii="Trebuchet MS" w:hAnsi="Trebuchet MS"/>
                                      <w:b/>
                                      <w:sz w:val="20"/>
                                      <w:szCs w:val="22"/>
                                    </w:rPr>
                                    <w:t>ii de participare</w:t>
                                  </w:r>
                                </w:p>
                              </w:tc>
                              <w:tc>
                                <w:tcPr>
                                  <w:tcW w:w="3159" w:type="dxa"/>
                                  <w:shd w:val="clear" w:color="auto" w:fill="auto"/>
                                  <w:vAlign w:val="center"/>
                                </w:tcPr>
                                <w:p w:rsidR="005554C4" w:rsidRPr="0010040C" w:rsidRDefault="005554C4" w:rsidP="000905F4">
                                  <w:pPr>
                                    <w:jc w:val="both"/>
                                    <w:rPr>
                                      <w:rFonts w:ascii="Trebuchet MS" w:hAnsi="Trebuchet MS"/>
                                      <w:sz w:val="20"/>
                                    </w:rPr>
                                  </w:pPr>
                                  <w:r w:rsidRPr="0010040C">
                                    <w:rPr>
                                      <w:rFonts w:ascii="Trebuchet MS" w:hAnsi="Trebuchet MS"/>
                                      <w:sz w:val="20"/>
                                      <w:szCs w:val="22"/>
                                    </w:rPr>
                                    <w:t xml:space="preserve">Vor fi in conformitate cu Regulamentul de organizare </w:t>
                                  </w:r>
                                  <w:r>
                                    <w:rPr>
                                      <w:rFonts w:ascii="Trebuchet MS" w:hAnsi="Trebuchet MS"/>
                                      <w:sz w:val="20"/>
                                      <w:szCs w:val="22"/>
                                    </w:rPr>
                                    <w:t>ș</w:t>
                                  </w:r>
                                  <w:r w:rsidRPr="0010040C">
                                    <w:rPr>
                                      <w:rFonts w:ascii="Trebuchet MS" w:hAnsi="Trebuchet MS"/>
                                      <w:sz w:val="20"/>
                                      <w:szCs w:val="22"/>
                                    </w:rPr>
                                    <w:t>i func</w:t>
                                  </w:r>
                                  <w:r>
                                    <w:rPr>
                                      <w:rFonts w:ascii="Trebuchet MS" w:hAnsi="Trebuchet MS"/>
                                      <w:sz w:val="20"/>
                                      <w:szCs w:val="22"/>
                                    </w:rPr>
                                    <w:t>ț</w:t>
                                  </w:r>
                                  <w:r w:rsidRPr="0010040C">
                                    <w:rPr>
                                      <w:rFonts w:ascii="Trebuchet MS" w:hAnsi="Trebuchet MS"/>
                                      <w:sz w:val="20"/>
                                      <w:szCs w:val="22"/>
                                    </w:rPr>
                                    <w:t>ionare a “Olimpiadei Gimnaziilor”cap IV,art. 22(1)</w:t>
                                  </w:r>
                                </w:p>
                              </w:tc>
                            </w:tr>
                          </w:tbl>
                          <w:p w:rsidR="005554C4" w:rsidRDefault="005554C4" w:rsidP="00C70CD4">
                            <w:pPr>
                              <w:jc w:val="both"/>
                              <w:rPr>
                                <w:szCs w:val="2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4"/>
                              <w:gridCol w:w="7513"/>
                            </w:tblGrid>
                            <w:tr w:rsidR="005554C4" w:rsidRPr="0010040C">
                              <w:trPr>
                                <w:trHeight w:val="1322"/>
                              </w:trPr>
                              <w:tc>
                                <w:tcPr>
                                  <w:tcW w:w="2234" w:type="dxa"/>
                                  <w:shd w:val="clear" w:color="auto" w:fill="auto"/>
                                  <w:vAlign w:val="center"/>
                                </w:tcPr>
                                <w:p w:rsidR="005554C4" w:rsidRPr="0010040C" w:rsidRDefault="005554C4" w:rsidP="00C70CD4">
                                  <w:pPr>
                                    <w:jc w:val="both"/>
                                    <w:rPr>
                                      <w:rFonts w:ascii="Trebuchet MS" w:hAnsi="Trebuchet MS"/>
                                      <w:b/>
                                      <w:sz w:val="20"/>
                                      <w:szCs w:val="22"/>
                                    </w:rPr>
                                  </w:pPr>
                                  <w:r w:rsidRPr="0010040C">
                                    <w:rPr>
                                      <w:rFonts w:ascii="Trebuchet MS" w:hAnsi="Trebuchet MS"/>
                                      <w:b/>
                                      <w:sz w:val="20"/>
                                      <w:szCs w:val="22"/>
                                    </w:rPr>
                                    <w:t xml:space="preserve">3. Sistemul de desfasurare </w:t>
                                  </w:r>
                                </w:p>
                              </w:tc>
                              <w:tc>
                                <w:tcPr>
                                  <w:tcW w:w="7513" w:type="dxa"/>
                                  <w:shd w:val="clear" w:color="auto" w:fill="auto"/>
                                  <w:vAlign w:val="center"/>
                                </w:tcPr>
                                <w:p w:rsidR="005554C4" w:rsidRPr="0010040C" w:rsidRDefault="005554C4" w:rsidP="00C70CD4">
                                  <w:pPr>
                                    <w:jc w:val="both"/>
                                    <w:rPr>
                                      <w:rFonts w:ascii="Trebuchet MS" w:hAnsi="Trebuchet MS"/>
                                      <w:sz w:val="20"/>
                                      <w:szCs w:val="22"/>
                                    </w:rPr>
                                  </w:pPr>
                                  <w:r w:rsidRPr="0010040C">
                                    <w:rPr>
                                      <w:rFonts w:ascii="Trebuchet MS" w:hAnsi="Trebuchet MS"/>
                                      <w:sz w:val="20"/>
                                      <w:szCs w:val="22"/>
                                    </w:rPr>
                                    <w:t>a)-</w:t>
                                  </w:r>
                                  <w:r>
                                    <w:rPr>
                                      <w:rFonts w:ascii="Trebuchet MS" w:hAnsi="Trebuchet MS"/>
                                      <w:sz w:val="20"/>
                                      <w:szCs w:val="22"/>
                                    </w:rPr>
                                    <w:t>î</w:t>
                                  </w:r>
                                  <w:r w:rsidRPr="0010040C">
                                    <w:rPr>
                                      <w:rFonts w:ascii="Trebuchet MS" w:hAnsi="Trebuchet MS"/>
                                      <w:sz w:val="20"/>
                                      <w:szCs w:val="22"/>
                                    </w:rPr>
                                    <w:t>nscrierea echipelor pan</w:t>
                                  </w:r>
                                  <w:r>
                                    <w:rPr>
                                      <w:rFonts w:ascii="Trebuchet MS" w:hAnsi="Trebuchet MS"/>
                                      <w:sz w:val="20"/>
                                      <w:szCs w:val="22"/>
                                    </w:rPr>
                                    <w:t>ă la 01.10.2017</w:t>
                                  </w:r>
                                </w:p>
                                <w:p w:rsidR="005554C4" w:rsidRPr="0010040C" w:rsidRDefault="005554C4" w:rsidP="00C70CD4">
                                  <w:pPr>
                                    <w:jc w:val="both"/>
                                    <w:rPr>
                                      <w:rFonts w:ascii="Trebuchet MS" w:hAnsi="Trebuchet MS"/>
                                      <w:sz w:val="20"/>
                                      <w:szCs w:val="22"/>
                                    </w:rPr>
                                  </w:pPr>
                                  <w:r w:rsidRPr="0010040C">
                                    <w:rPr>
                                      <w:rFonts w:ascii="Trebuchet MS" w:hAnsi="Trebuchet MS"/>
                                      <w:sz w:val="20"/>
                                      <w:szCs w:val="22"/>
                                    </w:rPr>
                                    <w:t xml:space="preserve">b)etapa pe localitate </w:t>
                                  </w:r>
                                  <w:r>
                                    <w:rPr>
                                      <w:rFonts w:ascii="Trebuchet MS" w:hAnsi="Trebuchet MS"/>
                                      <w:sz w:val="20"/>
                                      <w:szCs w:val="22"/>
                                    </w:rPr>
                                    <w:t>î</w:t>
                                  </w:r>
                                  <w:r w:rsidRPr="0010040C">
                                    <w:rPr>
                                      <w:rFonts w:ascii="Trebuchet MS" w:hAnsi="Trebuchet MS"/>
                                      <w:sz w:val="20"/>
                                      <w:szCs w:val="22"/>
                                    </w:rPr>
                                    <w:t>n lunile noiembrie –decembrie</w:t>
                                  </w:r>
                                </w:p>
                                <w:p w:rsidR="005554C4" w:rsidRPr="0010040C" w:rsidRDefault="005554C4" w:rsidP="00C70CD4">
                                  <w:pPr>
                                    <w:jc w:val="both"/>
                                    <w:rPr>
                                      <w:rFonts w:ascii="Trebuchet MS" w:hAnsi="Trebuchet MS"/>
                                      <w:sz w:val="20"/>
                                      <w:szCs w:val="22"/>
                                    </w:rPr>
                                  </w:pPr>
                                  <w:r w:rsidRPr="0010040C">
                                    <w:rPr>
                                      <w:rFonts w:ascii="Trebuchet MS" w:hAnsi="Trebuchet MS"/>
                                      <w:sz w:val="20"/>
                                      <w:szCs w:val="22"/>
                                    </w:rPr>
                                    <w:t>c)etapa pe jude</w:t>
                                  </w:r>
                                  <w:r w:rsidRPr="003323B9">
                                    <w:rPr>
                                      <w:rFonts w:ascii="Trebuchet MS" w:hAnsi="Trebuchet MS"/>
                                      <w:sz w:val="20"/>
                                      <w:szCs w:val="22"/>
                                    </w:rPr>
                                    <w:t>ţ</w:t>
                                  </w:r>
                                  <w:r>
                                    <w:rPr>
                                      <w:rFonts w:ascii="Trebuchet MS" w:hAnsi="Trebuchet MS"/>
                                      <w:b/>
                                      <w:color w:val="FF0000"/>
                                      <w:sz w:val="20"/>
                                      <w:szCs w:val="22"/>
                                    </w:rPr>
                                    <w:t xml:space="preserve"> </w:t>
                                  </w:r>
                                  <w:r>
                                    <w:rPr>
                                      <w:rFonts w:ascii="Trebuchet MS" w:hAnsi="Trebuchet MS"/>
                                      <w:sz w:val="20"/>
                                      <w:szCs w:val="22"/>
                                    </w:rPr>
                                    <w:t>î</w:t>
                                  </w:r>
                                  <w:r w:rsidRPr="0010040C">
                                    <w:rPr>
                                      <w:rFonts w:ascii="Trebuchet MS" w:hAnsi="Trebuchet MS"/>
                                      <w:sz w:val="20"/>
                                      <w:szCs w:val="22"/>
                                    </w:rPr>
                                    <w:t>n lunile februarie –martie</w:t>
                                  </w:r>
                                </w:p>
                                <w:p w:rsidR="005554C4" w:rsidRPr="0010040C" w:rsidRDefault="005554C4" w:rsidP="00C70CD4">
                                  <w:pPr>
                                    <w:jc w:val="both"/>
                                    <w:rPr>
                                      <w:rFonts w:ascii="Trebuchet MS" w:hAnsi="Trebuchet MS"/>
                                      <w:sz w:val="20"/>
                                      <w:szCs w:val="22"/>
                                    </w:rPr>
                                  </w:pPr>
                                  <w:r w:rsidRPr="0010040C">
                                    <w:rPr>
                                      <w:rFonts w:ascii="Trebuchet MS" w:hAnsi="Trebuchet MS"/>
                                      <w:sz w:val="20"/>
                                      <w:szCs w:val="22"/>
                                    </w:rPr>
                                    <w:t>d)etapa regional</w:t>
                                  </w:r>
                                  <w:r>
                                    <w:rPr>
                                      <w:rFonts w:ascii="Trebuchet MS" w:hAnsi="Trebuchet MS"/>
                                      <w:sz w:val="20"/>
                                      <w:szCs w:val="22"/>
                                    </w:rPr>
                                    <w:t>ă</w:t>
                                  </w:r>
                                  <w:r w:rsidRPr="0010040C">
                                    <w:rPr>
                                      <w:rFonts w:ascii="Trebuchet MS" w:hAnsi="Trebuchet MS"/>
                                      <w:sz w:val="20"/>
                                      <w:szCs w:val="22"/>
                                    </w:rPr>
                                    <w:t xml:space="preserve"> </w:t>
                                  </w:r>
                                  <w:r>
                                    <w:rPr>
                                      <w:rFonts w:ascii="Trebuchet MS" w:hAnsi="Trebuchet MS"/>
                                      <w:sz w:val="20"/>
                                      <w:szCs w:val="22"/>
                                    </w:rPr>
                                    <w:t>în 21-22</w:t>
                                  </w:r>
                                  <w:r w:rsidRPr="0010040C">
                                    <w:rPr>
                                      <w:rFonts w:ascii="Trebuchet MS" w:hAnsi="Trebuchet MS"/>
                                      <w:sz w:val="20"/>
                                      <w:szCs w:val="22"/>
                                    </w:rPr>
                                    <w:t xml:space="preserve"> aprilie</w:t>
                                  </w:r>
                                  <w:r>
                                    <w:rPr>
                                      <w:rFonts w:ascii="Trebuchet MS" w:hAnsi="Trebuchet MS"/>
                                      <w:sz w:val="20"/>
                                      <w:szCs w:val="22"/>
                                    </w:rPr>
                                    <w:t xml:space="preserve"> 2018</w:t>
                                  </w:r>
                                  <w:r w:rsidRPr="0010040C">
                                    <w:rPr>
                                      <w:rFonts w:ascii="Trebuchet MS" w:hAnsi="Trebuchet MS"/>
                                      <w:sz w:val="20"/>
                                      <w:szCs w:val="22"/>
                                    </w:rPr>
                                    <w:t xml:space="preserve"> in urmatoarele loca</w:t>
                                  </w:r>
                                  <w:r w:rsidRPr="003323B9">
                                    <w:rPr>
                                      <w:rFonts w:ascii="Trebuchet MS" w:hAnsi="Trebuchet MS"/>
                                      <w:sz w:val="20"/>
                                      <w:szCs w:val="22"/>
                                    </w:rPr>
                                    <w:t>ţ</w:t>
                                  </w:r>
                                  <w:r w:rsidRPr="0010040C">
                                    <w:rPr>
                                      <w:rFonts w:ascii="Trebuchet MS" w:hAnsi="Trebuchet MS"/>
                                      <w:sz w:val="20"/>
                                      <w:szCs w:val="22"/>
                                    </w:rPr>
                                    <w:t>ii:</w:t>
                                  </w:r>
                                </w:p>
                                <w:p w:rsidR="005554C4" w:rsidRPr="0010040C" w:rsidRDefault="005554C4" w:rsidP="00C70CD4">
                                  <w:pPr>
                                    <w:jc w:val="both"/>
                                    <w:rPr>
                                      <w:rFonts w:ascii="Trebuchet MS" w:hAnsi="Trebuchet MS"/>
                                      <w:sz w:val="20"/>
                                      <w:szCs w:val="22"/>
                                    </w:rPr>
                                  </w:pPr>
                                  <w:r>
                                    <w:rPr>
                                      <w:rFonts w:ascii="Trebuchet MS" w:hAnsi="Trebuchet MS"/>
                                      <w:sz w:val="20"/>
                                      <w:szCs w:val="22"/>
                                    </w:rPr>
                                    <w:t>Vaslui,Galați,Dâmvovița,Vâlcea,Timiș,Bihor,Covasna,</w:t>
                                  </w:r>
                                  <w:r w:rsidRPr="0010040C">
                                    <w:rPr>
                                      <w:rFonts w:ascii="Trebuchet MS" w:hAnsi="Trebuchet MS"/>
                                      <w:sz w:val="20"/>
                                      <w:szCs w:val="22"/>
                                    </w:rPr>
                                    <w:t>Bucure</w:t>
                                  </w:r>
                                  <w:r w:rsidRPr="003323B9">
                                    <w:rPr>
                                      <w:rFonts w:ascii="Trebuchet MS" w:hAnsi="Trebuchet MS"/>
                                      <w:sz w:val="20"/>
                                      <w:szCs w:val="22"/>
                                    </w:rPr>
                                    <w:t>ş</w:t>
                                  </w:r>
                                  <w:r w:rsidRPr="0010040C">
                                    <w:rPr>
                                      <w:rFonts w:ascii="Trebuchet MS" w:hAnsi="Trebuchet MS"/>
                                      <w:sz w:val="20"/>
                                      <w:szCs w:val="22"/>
                                    </w:rPr>
                                    <w:t>ti</w:t>
                                  </w:r>
                                </w:p>
                                <w:p w:rsidR="005554C4" w:rsidRPr="0010040C" w:rsidRDefault="005554C4" w:rsidP="000905F4">
                                  <w:pPr>
                                    <w:jc w:val="both"/>
                                    <w:rPr>
                                      <w:rFonts w:ascii="Trebuchet MS" w:hAnsi="Trebuchet MS"/>
                                      <w:sz w:val="20"/>
                                      <w:szCs w:val="22"/>
                                    </w:rPr>
                                  </w:pPr>
                                  <w:r w:rsidRPr="0010040C">
                                    <w:rPr>
                                      <w:rFonts w:ascii="Trebuchet MS" w:hAnsi="Trebuchet MS"/>
                                      <w:sz w:val="20"/>
                                      <w:szCs w:val="22"/>
                                    </w:rPr>
                                    <w:t xml:space="preserve">e)etapa finala </w:t>
                                  </w:r>
                                  <w:r>
                                    <w:rPr>
                                      <w:rFonts w:ascii="Trebuchet MS" w:hAnsi="Trebuchet MS"/>
                                      <w:sz w:val="20"/>
                                      <w:szCs w:val="22"/>
                                    </w:rPr>
                                    <w:t>în luna mai la Izvorani –jud.Ilfov</w:t>
                                  </w:r>
                                </w:p>
                              </w:tc>
                            </w:tr>
                          </w:tbl>
                          <w:p w:rsidR="005554C4" w:rsidRPr="00A81C4F" w:rsidRDefault="005554C4" w:rsidP="00813548">
                            <w:pPr>
                              <w:pStyle w:val="Default"/>
                              <w:jc w:val="both"/>
                              <w:rPr>
                                <w:rFonts w:ascii="Trebuchet MS" w:hAnsi="Trebuchet MS" w:cs="Calibri"/>
                                <w:b/>
                                <w:bCs/>
                                <w:sz w:val="20"/>
                                <w:szCs w:val="20"/>
                                <w:lang w:val="fr-FR"/>
                              </w:rPr>
                            </w:pPr>
                          </w:p>
                          <w:p w:rsidR="005554C4" w:rsidRPr="00A81C4F" w:rsidRDefault="005554C4" w:rsidP="00813548">
                            <w:pPr>
                              <w:pStyle w:val="Default"/>
                              <w:jc w:val="both"/>
                              <w:rPr>
                                <w:rFonts w:ascii="Trebuchet MS" w:hAnsi="Trebuchet MS" w:cs="Calibri"/>
                                <w:b/>
                                <w:bCs/>
                                <w:sz w:val="20"/>
                                <w:szCs w:val="20"/>
                                <w:lang w:val="fr-FR"/>
                              </w:rPr>
                            </w:pPr>
                            <w:r w:rsidRPr="00A81C4F">
                              <w:rPr>
                                <w:rFonts w:ascii="Trebuchet MS" w:hAnsi="Trebuchet MS" w:cs="Calibri"/>
                                <w:b/>
                                <w:bCs/>
                                <w:sz w:val="20"/>
                                <w:szCs w:val="20"/>
                                <w:lang w:val="fr-FR"/>
                              </w:rPr>
                              <w:t>INTRODUCERE</w:t>
                            </w:r>
                          </w:p>
                          <w:p w:rsidR="005554C4" w:rsidRPr="00A81C4F" w:rsidRDefault="005554C4" w:rsidP="00813548">
                            <w:pPr>
                              <w:pStyle w:val="Default"/>
                              <w:jc w:val="both"/>
                              <w:rPr>
                                <w:rFonts w:ascii="Trebuchet MS" w:hAnsi="Trebuchet MS" w:cs="Calibri"/>
                                <w:bCs/>
                                <w:sz w:val="20"/>
                                <w:szCs w:val="20"/>
                                <w:lang w:val="fr-FR"/>
                              </w:rPr>
                            </w:pPr>
                            <w:r w:rsidRPr="00A81C4F">
                              <w:rPr>
                                <w:rFonts w:ascii="Trebuchet MS" w:hAnsi="Trebuchet MS" w:cs="Calibri"/>
                                <w:bCs/>
                                <w:sz w:val="20"/>
                                <w:szCs w:val="20"/>
                                <w:lang w:val="fr-FR"/>
                              </w:rPr>
                              <w:t xml:space="preserve">Rugby-ul  Tag este o activitate fizică rapidă fără contact direct cu adversarul ce se adresează atât băieţilor cât şi fetelor, sau echipelor mixte. </w:t>
                            </w:r>
                          </w:p>
                          <w:p w:rsidR="005554C4" w:rsidRPr="00A81C4F" w:rsidRDefault="005554C4" w:rsidP="00813548">
                            <w:pPr>
                              <w:pStyle w:val="Default"/>
                              <w:jc w:val="both"/>
                              <w:rPr>
                                <w:rFonts w:ascii="Trebuchet MS" w:hAnsi="Trebuchet MS" w:cs="Calibri"/>
                                <w:bCs/>
                                <w:sz w:val="20"/>
                                <w:szCs w:val="20"/>
                                <w:lang w:val="fr-FR"/>
                              </w:rPr>
                            </w:pPr>
                            <w:r w:rsidRPr="00A81C4F">
                              <w:rPr>
                                <w:rFonts w:ascii="Trebuchet MS" w:hAnsi="Trebuchet MS" w:cs="Calibri"/>
                                <w:bCs/>
                                <w:sz w:val="20"/>
                                <w:szCs w:val="20"/>
                                <w:lang w:val="fr-FR"/>
                              </w:rPr>
                              <w:t>Fiind o combinaţie între distracţie şi energia dată de mişcare,  rugby–ul  tag este acum versiunea oficiala a  rugbyului pentru grupele de şcolari.</w:t>
                            </w:r>
                          </w:p>
                          <w:p w:rsidR="005554C4" w:rsidRPr="00A81C4F" w:rsidRDefault="005554C4" w:rsidP="00813548">
                            <w:pPr>
                              <w:pStyle w:val="Default"/>
                              <w:jc w:val="both"/>
                              <w:rPr>
                                <w:rFonts w:ascii="Trebuchet MS" w:hAnsi="Trebuchet MS" w:cs="Calibri"/>
                                <w:bCs/>
                                <w:sz w:val="20"/>
                                <w:szCs w:val="20"/>
                                <w:lang w:val="fr-FR"/>
                              </w:rPr>
                            </w:pPr>
                            <w:r w:rsidRPr="00A81C4F">
                              <w:rPr>
                                <w:rFonts w:ascii="Trebuchet MS" w:hAnsi="Trebuchet MS" w:cs="Calibri"/>
                                <w:bCs/>
                                <w:sz w:val="20"/>
                                <w:szCs w:val="20"/>
                                <w:lang w:val="fr-FR"/>
                              </w:rPr>
                              <w:t xml:space="preserve"> Posesia balonului, care este foarte schimbătoare, duce la schimbarea rapidă de la atac la apărare şi face ca acest sport să cultive şi să dezvolte practicanţilor o serie întreagă de însuşiri motrice. </w:t>
                            </w:r>
                          </w:p>
                          <w:p w:rsidR="005554C4" w:rsidRPr="00A81C4F" w:rsidRDefault="005554C4" w:rsidP="00813548">
                            <w:pPr>
                              <w:pStyle w:val="Default"/>
                              <w:jc w:val="both"/>
                              <w:rPr>
                                <w:rFonts w:ascii="Trebuchet MS" w:hAnsi="Trebuchet MS" w:cs="Calibri"/>
                                <w:bCs/>
                                <w:sz w:val="20"/>
                                <w:szCs w:val="20"/>
                                <w:lang w:val="fr-FR"/>
                              </w:rPr>
                            </w:pPr>
                            <w:r w:rsidRPr="00A81C4F">
                              <w:rPr>
                                <w:rFonts w:ascii="Trebuchet MS" w:hAnsi="Trebuchet MS" w:cs="Calibri"/>
                                <w:bCs/>
                                <w:sz w:val="20"/>
                                <w:szCs w:val="20"/>
                                <w:lang w:val="fr-FR"/>
                              </w:rPr>
                              <w:t>Cooperarea, intregrarea şi determinarea, alături de o responsabilitate colectivă şi individuală, sunt elementele cheie în jocul de rugby tag.</w:t>
                            </w:r>
                          </w:p>
                          <w:p w:rsidR="005554C4" w:rsidRPr="00A81C4F" w:rsidRDefault="005554C4" w:rsidP="00813548">
                            <w:pPr>
                              <w:pStyle w:val="Default"/>
                              <w:rPr>
                                <w:rFonts w:ascii="Trebuchet MS" w:hAnsi="Trebuchet MS" w:cs="Calibri"/>
                                <w:bCs/>
                                <w:sz w:val="20"/>
                                <w:szCs w:val="20"/>
                                <w:lang w:val="fr-FR"/>
                              </w:rPr>
                            </w:pPr>
                            <w:r w:rsidRPr="00813548">
                              <w:rPr>
                                <w:rFonts w:ascii="Trebuchet MS" w:hAnsi="Trebuchet MS" w:cs="Calibri"/>
                                <w:b/>
                                <w:bCs/>
                                <w:sz w:val="20"/>
                                <w:szCs w:val="20"/>
                                <w:lang w:val="ro-RO"/>
                              </w:rPr>
                              <w:t xml:space="preserve"> CUREAUA TAG SI ESARFELE</w:t>
                            </w:r>
                            <w:r w:rsidRPr="00813548">
                              <w:rPr>
                                <w:rFonts w:ascii="Trebuchet MS" w:hAnsi="Trebuchet MS" w:cs="Calibri"/>
                                <w:b/>
                                <w:bCs/>
                                <w:sz w:val="20"/>
                                <w:szCs w:val="20"/>
                                <w:lang w:val="ro-RO"/>
                              </w:rPr>
                              <w:br/>
                            </w:r>
                            <w:r w:rsidRPr="00813548">
                              <w:rPr>
                                <w:rFonts w:ascii="Trebuchet MS" w:hAnsi="Trebuchet MS" w:cs="Calibri"/>
                                <w:bCs/>
                                <w:sz w:val="20"/>
                                <w:szCs w:val="20"/>
                                <w:lang w:val="ro-RO"/>
                              </w:rPr>
                              <w:t xml:space="preserve">           Este cureaua purtată în jurul taliei de care sunt ataşate două</w:t>
                            </w:r>
                            <w:r w:rsidRPr="00A81C4F">
                              <w:rPr>
                                <w:noProof/>
                                <w:lang w:val="fr-FR"/>
                              </w:rPr>
                              <w:t xml:space="preserve"> </w:t>
                            </w:r>
                            <w:r w:rsidRPr="00A81C4F">
                              <w:rPr>
                                <w:rFonts w:ascii="Trebuchet MS" w:hAnsi="Trebuchet MS" w:cs="Calibri"/>
                                <w:bCs/>
                                <w:sz w:val="20"/>
                                <w:szCs w:val="20"/>
                                <w:lang w:val="fr-FR"/>
                              </w:rPr>
                              <w:t>eşarfe(TAGURI) din materiale viu colorate prinse de curea prin sistemul “ARICI”.</w:t>
                            </w:r>
                          </w:p>
                          <w:p w:rsidR="005554C4" w:rsidRPr="00A81C4F" w:rsidRDefault="005554C4" w:rsidP="00813548">
                            <w:pPr>
                              <w:pStyle w:val="Default"/>
                              <w:rPr>
                                <w:rFonts w:ascii="Trebuchet MS" w:hAnsi="Trebuchet MS" w:cs="Calibri"/>
                                <w:bCs/>
                                <w:sz w:val="20"/>
                                <w:szCs w:val="20"/>
                                <w:lang w:val="fr-FR"/>
                              </w:rPr>
                            </w:pPr>
                            <w:r w:rsidRPr="00A81C4F">
                              <w:rPr>
                                <w:rFonts w:ascii="Trebuchet MS" w:hAnsi="Trebuchet MS" w:cs="Calibri"/>
                                <w:bCs/>
                                <w:sz w:val="20"/>
                                <w:szCs w:val="20"/>
                                <w:lang w:val="fr-FR"/>
                              </w:rPr>
                              <w:t xml:space="preserve"> Cureaua cu cele două eşarfe (TAGURI) se poartă peste tricou, care trebuie să fie băgat în şort sau în pantalon. </w:t>
                            </w:r>
                          </w:p>
                          <w:p w:rsidR="005554C4" w:rsidRPr="00A81C4F" w:rsidRDefault="005554C4" w:rsidP="00813548">
                            <w:pPr>
                              <w:pStyle w:val="Default"/>
                              <w:rPr>
                                <w:rFonts w:ascii="Trebuchet MS" w:hAnsi="Trebuchet MS" w:cs="Calibri"/>
                                <w:bCs/>
                                <w:sz w:val="20"/>
                                <w:szCs w:val="20"/>
                                <w:lang w:val="fr-FR"/>
                              </w:rPr>
                            </w:pPr>
                            <w:r w:rsidRPr="00A81C4F">
                              <w:rPr>
                                <w:rFonts w:ascii="Trebuchet MS" w:hAnsi="Trebuchet MS" w:cs="Calibri"/>
                                <w:bCs/>
                                <w:sz w:val="20"/>
                                <w:szCs w:val="20"/>
                                <w:lang w:val="fr-FR"/>
                              </w:rPr>
                              <w:t>Eşarfele (TAGURILE) sunt prinse într-o parte şi în alta pe şolduri.</w:t>
                            </w:r>
                          </w:p>
                          <w:p w:rsidR="005554C4" w:rsidRPr="00A81C4F" w:rsidRDefault="005554C4" w:rsidP="00813548">
                            <w:pPr>
                              <w:pStyle w:val="Default"/>
                              <w:rPr>
                                <w:rFonts w:ascii="Trebuchet MS" w:hAnsi="Trebuchet MS" w:cs="Calibri"/>
                                <w:bCs/>
                                <w:sz w:val="20"/>
                                <w:szCs w:val="20"/>
                                <w:lang w:val="fr-FR"/>
                              </w:rPr>
                            </w:pPr>
                            <w:r w:rsidRPr="00A81C4F">
                              <w:rPr>
                                <w:rFonts w:ascii="Trebuchet MS" w:hAnsi="Trebuchet MS" w:cs="Calibri"/>
                                <w:bCs/>
                                <w:sz w:val="20"/>
                                <w:szCs w:val="20"/>
                                <w:lang w:val="fr-FR"/>
                              </w:rPr>
                              <w:t>Echipele se deosebesc după culoarea TAGURILOR/TRICOURILOR.</w:t>
                            </w:r>
                            <w:r w:rsidRPr="00520B66">
                              <w:rPr>
                                <w:rFonts w:ascii="Trebuchet MS" w:hAnsi="Trebuchet MS" w:cs="Calibri"/>
                                <w:b/>
                                <w:bCs/>
                                <w:color w:val="auto"/>
                                <w:sz w:val="20"/>
                                <w:szCs w:val="20"/>
                                <w:lang w:val="it-IT"/>
                              </w:rPr>
                              <w:t xml:space="preserve"> </w:t>
                            </w:r>
                          </w:p>
                          <w:p w:rsidR="005554C4" w:rsidRPr="00A81C4F" w:rsidRDefault="005554C4" w:rsidP="00813548">
                            <w:pPr>
                              <w:pStyle w:val="Default"/>
                              <w:jc w:val="both"/>
                              <w:rPr>
                                <w:rFonts w:ascii="Trebuchet MS" w:hAnsi="Trebuchet MS" w:cs="Calibri"/>
                                <w:b/>
                                <w:sz w:val="20"/>
                                <w:szCs w:val="20"/>
                                <w:lang w:val="fr-FR"/>
                              </w:rPr>
                            </w:pPr>
                            <w:r w:rsidRPr="00A81C4F">
                              <w:rPr>
                                <w:rFonts w:ascii="Trebuchet MS" w:hAnsi="Trebuchet MS" w:cs="Calibri"/>
                                <w:b/>
                                <w:sz w:val="20"/>
                                <w:szCs w:val="20"/>
                                <w:lang w:val="fr-FR"/>
                              </w:rPr>
                              <w:t>NUMĂR DE JUCĂTORI</w:t>
                            </w:r>
                          </w:p>
                          <w:p w:rsidR="005554C4" w:rsidRPr="00A81C4F" w:rsidRDefault="005554C4" w:rsidP="00813548">
                            <w:pPr>
                              <w:pStyle w:val="Default"/>
                              <w:jc w:val="both"/>
                              <w:rPr>
                                <w:rFonts w:ascii="Trebuchet MS" w:hAnsi="Trebuchet MS" w:cs="Calibri"/>
                                <w:sz w:val="20"/>
                                <w:szCs w:val="20"/>
                                <w:lang w:val="fr-FR"/>
                              </w:rPr>
                            </w:pPr>
                            <w:r w:rsidRPr="00A81C4F">
                              <w:rPr>
                                <w:rFonts w:ascii="Trebuchet MS" w:hAnsi="Trebuchet MS" w:cs="Calibri"/>
                                <w:b/>
                                <w:sz w:val="20"/>
                                <w:szCs w:val="20"/>
                                <w:lang w:val="fr-FR"/>
                              </w:rPr>
                              <w:t xml:space="preserve">           </w:t>
                            </w:r>
                            <w:r w:rsidRPr="00A81C4F">
                              <w:rPr>
                                <w:rFonts w:ascii="Trebuchet MS" w:hAnsi="Trebuchet MS" w:cs="Calibri"/>
                                <w:sz w:val="20"/>
                                <w:szCs w:val="20"/>
                                <w:lang w:val="fr-FR"/>
                              </w:rPr>
                              <w:t>Echipele vor avea  un număr total de 12 jucatori, dintre care 5/7 rezerve ce pot fi folosite tot timpul.</w:t>
                            </w:r>
                          </w:p>
                          <w:p w:rsidR="005554C4" w:rsidRPr="00813548" w:rsidRDefault="005554C4" w:rsidP="00813548">
                            <w:pPr>
                              <w:pStyle w:val="Default"/>
                              <w:jc w:val="both"/>
                              <w:rPr>
                                <w:rFonts w:ascii="Trebuchet MS" w:hAnsi="Trebuchet MS" w:cs="Calibri"/>
                                <w:b/>
                                <w:sz w:val="20"/>
                                <w:szCs w:val="20"/>
                              </w:rPr>
                            </w:pPr>
                            <w:r w:rsidRPr="00A81C4F">
                              <w:rPr>
                                <w:rFonts w:ascii="Trebuchet MS" w:hAnsi="Trebuchet MS" w:cs="Calibri"/>
                                <w:sz w:val="20"/>
                                <w:szCs w:val="20"/>
                                <w:lang w:val="fr-FR"/>
                              </w:rPr>
                              <w:t xml:space="preserve">           </w:t>
                            </w:r>
                            <w:r w:rsidRPr="00813548">
                              <w:rPr>
                                <w:rFonts w:ascii="Trebuchet MS" w:hAnsi="Trebuchet MS" w:cs="Calibri"/>
                                <w:b/>
                                <w:sz w:val="20"/>
                                <w:szCs w:val="20"/>
                              </w:rPr>
                              <w:t>In meciurile oficiale o echipa trebuie sa aiba minim 2 fete in teren tot timpul!</w:t>
                            </w:r>
                            <w:r w:rsidRPr="00813548">
                              <w:rPr>
                                <w:rFonts w:ascii="Trebuchet MS" w:hAnsi="Trebuchet MS" w:cs="Calibri"/>
                                <w:b/>
                                <w:sz w:val="20"/>
                                <w:szCs w:val="20"/>
                              </w:rPr>
                              <w:br/>
                              <w:t xml:space="preserve">          </w:t>
                            </w:r>
                            <w:r w:rsidRPr="00813548">
                              <w:rPr>
                                <w:rFonts w:ascii="Trebuchet MS" w:hAnsi="Trebuchet MS" w:cs="Calibri"/>
                                <w:sz w:val="20"/>
                                <w:szCs w:val="20"/>
                              </w:rPr>
                              <w:t xml:space="preserve"> Pentru meciurile oficiale care se joaca in exterior(teren rugby,teren de sport, parc etc) o echipă o să aibă în suprafaţa de joc obligatoriu 7 jucători. </w:t>
                            </w:r>
                          </w:p>
                          <w:p w:rsidR="005554C4" w:rsidRPr="00A81C4F" w:rsidRDefault="005554C4" w:rsidP="00813548">
                            <w:pPr>
                              <w:pStyle w:val="Default"/>
                              <w:jc w:val="both"/>
                              <w:rPr>
                                <w:rFonts w:ascii="Trebuchet MS" w:hAnsi="Trebuchet MS" w:cs="Calibri"/>
                                <w:sz w:val="20"/>
                                <w:szCs w:val="20"/>
                                <w:lang w:val="fr-FR"/>
                              </w:rPr>
                            </w:pPr>
                            <w:r w:rsidRPr="00813548">
                              <w:rPr>
                                <w:rFonts w:ascii="Trebuchet MS" w:hAnsi="Trebuchet MS" w:cs="Calibri"/>
                                <w:sz w:val="20"/>
                                <w:szCs w:val="20"/>
                              </w:rPr>
                              <w:t xml:space="preserve"> </w:t>
                            </w:r>
                            <w:r w:rsidRPr="00A81C4F">
                              <w:rPr>
                                <w:rFonts w:ascii="Trebuchet MS" w:hAnsi="Trebuchet MS" w:cs="Calibri"/>
                                <w:sz w:val="20"/>
                                <w:szCs w:val="20"/>
                                <w:lang w:val="fr-FR"/>
                              </w:rPr>
                              <w:t xml:space="preserve">Pentru meciurile oficiale in sala o echipă o să aibă în suprafaţa de joc obligatoriu 5 jucători. </w:t>
                            </w:r>
                          </w:p>
                          <w:p w:rsidR="005554C4" w:rsidRPr="00813548" w:rsidRDefault="005554C4" w:rsidP="00813548">
                            <w:pPr>
                              <w:pStyle w:val="Default"/>
                              <w:jc w:val="both"/>
                              <w:rPr>
                                <w:rFonts w:ascii="Trebuchet MS" w:hAnsi="Trebuchet MS" w:cs="Calibri"/>
                                <w:sz w:val="20"/>
                                <w:szCs w:val="20"/>
                              </w:rPr>
                            </w:pPr>
                            <w:r w:rsidRPr="00813548">
                              <w:rPr>
                                <w:rFonts w:ascii="Trebuchet MS" w:hAnsi="Trebuchet MS" w:cs="Calibri"/>
                                <w:sz w:val="20"/>
                                <w:szCs w:val="20"/>
                              </w:rPr>
                              <w:t>In eventualitatea in care fetele dintr-o echipa  se vor accidenta si nu vor mai putea continua, jocul se va disputa in continuare ,echipa in cauza jucand in inferioritate numerica.  Schimbările pot fi făcute doar când balonul este nejucabil (când se află în mâna arbitrului) sau la pauză cu permisiunea arbitrului.</w:t>
                            </w:r>
                          </w:p>
                          <w:p w:rsidR="005554C4" w:rsidRPr="00520B66" w:rsidRDefault="005554C4" w:rsidP="00C70CD4">
                            <w:pPr>
                              <w:pStyle w:val="Default"/>
                              <w:jc w:val="both"/>
                              <w:rPr>
                                <w:rFonts w:ascii="Trebuchet MS" w:hAnsi="Trebuchet MS" w:cs="Calibri"/>
                                <w:color w:val="auto"/>
                                <w:sz w:val="20"/>
                                <w:szCs w:val="20"/>
                                <w:lang w:val="fr-FR"/>
                              </w:rPr>
                            </w:pPr>
                            <w:r w:rsidRPr="00520B66">
                              <w:rPr>
                                <w:rFonts w:ascii="Trebuchet MS" w:hAnsi="Trebuchet MS" w:cs="Calibri"/>
                                <w:b/>
                                <w:bCs/>
                                <w:color w:val="auto"/>
                                <w:sz w:val="20"/>
                                <w:szCs w:val="20"/>
                                <w:lang w:val="fr-FR"/>
                              </w:rPr>
                              <w:t xml:space="preserve">DURATA JOCULUI </w:t>
                            </w:r>
                          </w:p>
                          <w:p w:rsidR="005554C4" w:rsidRPr="00A81C4F" w:rsidRDefault="005554C4" w:rsidP="00813548">
                            <w:pPr>
                              <w:pStyle w:val="Default"/>
                              <w:pageBreakBefore/>
                              <w:jc w:val="both"/>
                              <w:rPr>
                                <w:rFonts w:ascii="Trebuchet MS" w:hAnsi="Trebuchet MS" w:cs="Calibri"/>
                                <w:sz w:val="20"/>
                                <w:szCs w:val="20"/>
                                <w:lang w:val="fr-FR"/>
                              </w:rPr>
                            </w:pPr>
                            <w:r w:rsidRPr="00A81C4F">
                              <w:rPr>
                                <w:rFonts w:ascii="Trebuchet MS" w:hAnsi="Trebuchet MS" w:cs="Calibri"/>
                                <w:sz w:val="20"/>
                                <w:szCs w:val="20"/>
                                <w:lang w:val="fr-FR"/>
                              </w:rPr>
                              <w:t xml:space="preserve">           Două reprize de 7 minute, pauza 2-3 minute.</w:t>
                            </w:r>
                          </w:p>
                          <w:p w:rsidR="005554C4" w:rsidRPr="00A81C4F" w:rsidRDefault="005554C4" w:rsidP="00813548">
                            <w:pPr>
                              <w:pStyle w:val="Default"/>
                              <w:pageBreakBefore/>
                              <w:jc w:val="both"/>
                              <w:rPr>
                                <w:rFonts w:ascii="Trebuchet MS" w:hAnsi="Trebuchet MS" w:cs="Calibri"/>
                                <w:sz w:val="20"/>
                                <w:szCs w:val="20"/>
                                <w:lang w:val="fr-FR"/>
                              </w:rPr>
                            </w:pPr>
                            <w:r w:rsidRPr="00A81C4F">
                              <w:rPr>
                                <w:rFonts w:ascii="Trebuchet MS" w:hAnsi="Trebuchet MS" w:cs="Calibri"/>
                                <w:sz w:val="20"/>
                                <w:szCs w:val="20"/>
                                <w:lang w:val="fr-FR"/>
                              </w:rPr>
                              <w:t xml:space="preserve">           Finala competitei doua reprize de 10 minute, pauza 2-3 minute.</w:t>
                            </w:r>
                          </w:p>
                          <w:p w:rsidR="005554C4" w:rsidRPr="00A81C4F" w:rsidRDefault="005554C4" w:rsidP="00813548">
                            <w:pPr>
                              <w:pStyle w:val="Default"/>
                              <w:pageBreakBefore/>
                              <w:jc w:val="both"/>
                              <w:rPr>
                                <w:rFonts w:ascii="Trebuchet MS" w:hAnsi="Trebuchet MS" w:cs="Calibri"/>
                                <w:sz w:val="20"/>
                                <w:szCs w:val="20"/>
                                <w:lang w:val="fr-FR"/>
                              </w:rPr>
                            </w:pPr>
                            <w:r w:rsidRPr="00A81C4F">
                              <w:rPr>
                                <w:rFonts w:ascii="Trebuchet MS" w:hAnsi="Trebuchet MS" w:cs="Calibri"/>
                                <w:sz w:val="20"/>
                                <w:szCs w:val="20"/>
                                <w:lang w:val="fr-FR"/>
                              </w:rPr>
                              <w:t xml:space="preserve">           Daca timpul efectiv de joc se termina, jocul va continua pana cand balonul va deveni „mort”.</w:t>
                            </w:r>
                          </w:p>
                          <w:p w:rsidR="005554C4" w:rsidRPr="00A81C4F" w:rsidRDefault="005554C4" w:rsidP="00813548">
                            <w:pPr>
                              <w:pStyle w:val="Default"/>
                              <w:pageBreakBefore/>
                              <w:jc w:val="both"/>
                              <w:rPr>
                                <w:rFonts w:ascii="Trebuchet MS" w:hAnsi="Trebuchet MS" w:cs="Calibri"/>
                                <w:sz w:val="20"/>
                                <w:szCs w:val="20"/>
                                <w:lang w:val="fr-FR"/>
                              </w:rPr>
                            </w:pPr>
                            <w:r w:rsidRPr="00A81C4F">
                              <w:rPr>
                                <w:rFonts w:ascii="Trebuchet MS" w:hAnsi="Trebuchet MS" w:cs="Calibri"/>
                                <w:sz w:val="20"/>
                                <w:szCs w:val="20"/>
                                <w:lang w:val="fr-FR"/>
                              </w:rPr>
                              <w:t xml:space="preserve">          „Balon mort”: - balonul iese in margine, margine de tinta, sau dupa linia care delimiteaza lungimea terenului </w:t>
                            </w:r>
                          </w:p>
                          <w:p w:rsidR="005554C4" w:rsidRPr="00A81C4F" w:rsidRDefault="005554C4" w:rsidP="00813548">
                            <w:pPr>
                              <w:pStyle w:val="Default"/>
                              <w:pageBreakBefore/>
                              <w:jc w:val="both"/>
                              <w:rPr>
                                <w:rFonts w:ascii="Trebuchet MS" w:hAnsi="Trebuchet MS" w:cs="Calibri"/>
                                <w:sz w:val="20"/>
                                <w:szCs w:val="20"/>
                                <w:lang w:val="fr-FR"/>
                              </w:rPr>
                            </w:pPr>
                            <w:r w:rsidRPr="00A81C4F">
                              <w:rPr>
                                <w:rFonts w:ascii="Trebuchet MS" w:hAnsi="Trebuchet MS" w:cs="Calibri"/>
                                <w:sz w:val="20"/>
                                <w:szCs w:val="20"/>
                                <w:lang w:val="fr-FR"/>
                              </w:rPr>
                              <w:t xml:space="preserve">          -se face un inainte sau o pasa inainte.</w:t>
                            </w:r>
                          </w:p>
                          <w:p w:rsidR="005554C4" w:rsidRPr="00A81C4F" w:rsidRDefault="005554C4" w:rsidP="00813548">
                            <w:pPr>
                              <w:pStyle w:val="Default"/>
                              <w:pageBreakBefore/>
                              <w:jc w:val="both"/>
                              <w:rPr>
                                <w:rFonts w:ascii="Trebuchet MS" w:hAnsi="Trebuchet MS" w:cs="Calibri"/>
                                <w:sz w:val="20"/>
                                <w:szCs w:val="20"/>
                                <w:lang w:val="fr-FR"/>
                              </w:rPr>
                            </w:pPr>
                            <w:r w:rsidRPr="00A81C4F">
                              <w:rPr>
                                <w:rFonts w:ascii="Trebuchet MS" w:hAnsi="Trebuchet MS" w:cs="Calibri"/>
                                <w:sz w:val="20"/>
                                <w:szCs w:val="20"/>
                                <w:lang w:val="fr-FR"/>
                              </w:rPr>
                              <w:t xml:space="preserve">           Timpul se va opri in cazul unei accdientari.</w:t>
                            </w:r>
                          </w:p>
                          <w:p w:rsidR="005554C4" w:rsidRPr="00520B66" w:rsidRDefault="005554C4" w:rsidP="00813548">
                            <w:pPr>
                              <w:pStyle w:val="Default"/>
                              <w:pageBreakBefore/>
                              <w:jc w:val="both"/>
                              <w:rPr>
                                <w:rFonts w:ascii="Trebuchet MS" w:hAnsi="Trebuchet MS" w:cs="Calibri"/>
                                <w:sz w:val="20"/>
                                <w:szCs w:val="23"/>
                                <w:lang w:val="fr-FR"/>
                              </w:rPr>
                            </w:pPr>
                            <w:r w:rsidRPr="00520B66">
                              <w:rPr>
                                <w:rFonts w:ascii="Trebuchet MS" w:hAnsi="Trebuchet MS" w:cs="Calibri"/>
                                <w:b/>
                                <w:bCs/>
                                <w:sz w:val="20"/>
                                <w:szCs w:val="23"/>
                                <w:lang w:val="fr-FR"/>
                              </w:rPr>
                              <w:t xml:space="preserve">DIMENSIUNILE TERENULUI - In exterior: </w:t>
                            </w:r>
                            <w:r w:rsidRPr="00520B66">
                              <w:rPr>
                                <w:rFonts w:ascii="Trebuchet MS" w:hAnsi="Trebuchet MS" w:cs="Calibri"/>
                                <w:sz w:val="20"/>
                                <w:szCs w:val="23"/>
                                <w:lang w:val="fr-FR"/>
                              </w:rPr>
                              <w:t xml:space="preserve">Lungimea – 50 m., lăţimea – 30 m. pentru antrenament şi distracţie, dimensiunile terenului pot varia, dar cu condiţia de a avea destul spaţiu pentru alergare. </w:t>
                            </w:r>
                          </w:p>
                          <w:p w:rsidR="005554C4" w:rsidRPr="00520B66" w:rsidRDefault="005554C4" w:rsidP="00C70CD4">
                            <w:pPr>
                              <w:pStyle w:val="Default"/>
                              <w:jc w:val="both"/>
                              <w:rPr>
                                <w:rFonts w:ascii="Trebuchet MS" w:hAnsi="Trebuchet MS" w:cs="Calibri"/>
                                <w:sz w:val="20"/>
                                <w:szCs w:val="23"/>
                                <w:lang w:val="fr-FR"/>
                              </w:rPr>
                            </w:pPr>
                            <w:r>
                              <w:rPr>
                                <w:rFonts w:ascii="Trebuchet MS" w:hAnsi="Trebuchet MS" w:cs="Calibri"/>
                                <w:b/>
                                <w:bCs/>
                                <w:sz w:val="20"/>
                                <w:szCs w:val="23"/>
                                <w:lang w:val="fr-FR"/>
                              </w:rPr>
                              <w:t>Î</w:t>
                            </w:r>
                            <w:r w:rsidRPr="00520B66">
                              <w:rPr>
                                <w:rFonts w:ascii="Trebuchet MS" w:hAnsi="Trebuchet MS" w:cs="Calibri"/>
                                <w:b/>
                                <w:bCs/>
                                <w:sz w:val="20"/>
                                <w:szCs w:val="23"/>
                                <w:lang w:val="fr-FR"/>
                              </w:rPr>
                              <w:t xml:space="preserve">n interior: </w:t>
                            </w:r>
                            <w:r w:rsidRPr="00813548">
                              <w:rPr>
                                <w:rFonts w:ascii="Trebuchet MS" w:hAnsi="Trebuchet MS" w:cs="Calibri"/>
                                <w:bCs/>
                                <w:sz w:val="20"/>
                                <w:szCs w:val="23"/>
                                <w:lang w:val="ro-RO"/>
                              </w:rPr>
                              <w:t>In functie de sala se vor folosi marcajele terenurilor de volei, handbal, baschet acolo</w:t>
                            </w:r>
                            <w:r w:rsidRPr="00813548">
                              <w:rPr>
                                <w:rFonts w:ascii="Trebuchet MS" w:hAnsi="Trebuchet MS" w:cs="Calibri"/>
                                <w:b/>
                                <w:bCs/>
                                <w:sz w:val="20"/>
                                <w:szCs w:val="23"/>
                                <w:lang w:val="ro-RO"/>
                              </w:rPr>
                              <w:t xml:space="preserve"> unde ele exista, sau se vor folosi conuri</w:t>
                            </w:r>
                          </w:p>
                          <w:p w:rsidR="005554C4" w:rsidRPr="00520B66" w:rsidRDefault="005554C4" w:rsidP="00C70CD4">
                            <w:pPr>
                              <w:pStyle w:val="Default"/>
                              <w:jc w:val="both"/>
                              <w:rPr>
                                <w:rFonts w:ascii="Trebuchet MS" w:hAnsi="Trebuchet MS" w:cs="Calibri"/>
                                <w:sz w:val="20"/>
                                <w:szCs w:val="23"/>
                                <w:lang w:val="fr-FR"/>
                              </w:rPr>
                            </w:pPr>
                            <w:r>
                              <w:rPr>
                                <w:rFonts w:ascii="Trebuchet MS" w:hAnsi="Trebuchet MS" w:cs="Calibri"/>
                                <w:sz w:val="20"/>
                                <w:szCs w:val="23"/>
                                <w:lang w:val="fr-FR"/>
                              </w:rPr>
                              <w:t>Î</w:t>
                            </w:r>
                            <w:r w:rsidRPr="00520B66">
                              <w:rPr>
                                <w:rFonts w:ascii="Trebuchet MS" w:hAnsi="Trebuchet MS" w:cs="Calibri"/>
                                <w:sz w:val="20"/>
                                <w:szCs w:val="23"/>
                                <w:lang w:val="fr-FR"/>
                              </w:rPr>
                              <w:t>n func</w:t>
                            </w:r>
                            <w:r>
                              <w:rPr>
                                <w:rFonts w:ascii="Trebuchet MS" w:hAnsi="Trebuchet MS" w:cs="Calibri"/>
                                <w:sz w:val="20"/>
                                <w:szCs w:val="23"/>
                                <w:lang w:val="fr-FR"/>
                              </w:rPr>
                              <w:t>ţ</w:t>
                            </w:r>
                            <w:r w:rsidRPr="00520B66">
                              <w:rPr>
                                <w:rFonts w:ascii="Trebuchet MS" w:hAnsi="Trebuchet MS" w:cs="Calibri"/>
                                <w:sz w:val="20"/>
                                <w:szCs w:val="23"/>
                                <w:lang w:val="fr-FR"/>
                              </w:rPr>
                              <w:t>ie de sala se vor folosi marcajele terenurilor de volei si handbal acolo unde ele exista, sau se vor folosi conuri, cu men</w:t>
                            </w:r>
                            <w:r>
                              <w:rPr>
                                <w:rFonts w:ascii="Trebuchet MS" w:hAnsi="Trebuchet MS" w:cs="Calibri"/>
                                <w:sz w:val="20"/>
                                <w:szCs w:val="23"/>
                                <w:lang w:val="fr-FR"/>
                              </w:rPr>
                              <w:t>ț</w:t>
                            </w:r>
                            <w:r w:rsidRPr="00520B66">
                              <w:rPr>
                                <w:rFonts w:ascii="Trebuchet MS" w:hAnsi="Trebuchet MS" w:cs="Calibri"/>
                                <w:sz w:val="20"/>
                                <w:szCs w:val="23"/>
                                <w:lang w:val="fr-FR"/>
                              </w:rPr>
                              <w:t xml:space="preserve">iunea ca nu se poate juca un meci oficial pe un teren in o echipă nu poate să cuprindă mai puţin de 5 jucători. </w:t>
                            </w:r>
                          </w:p>
                          <w:p w:rsidR="005554C4" w:rsidRDefault="005554C4" w:rsidP="00C70CD4">
                            <w:pPr>
                              <w:jc w:val="both"/>
                              <w:rPr>
                                <w:szCs w:val="20"/>
                              </w:rPr>
                            </w:pPr>
                          </w:p>
                          <w:p w:rsidR="005554C4" w:rsidRDefault="005554C4" w:rsidP="00C70CD4">
                            <w:pPr>
                              <w:jc w:val="both"/>
                              <w:rPr>
                                <w:szCs w:val="20"/>
                              </w:rPr>
                            </w:pPr>
                          </w:p>
                          <w:p w:rsidR="005554C4" w:rsidRPr="00F200BC" w:rsidRDefault="005554C4" w:rsidP="00C70CD4">
                            <w:pPr>
                              <w:jc w:val="both"/>
                              <w:rPr>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 82" o:spid="_x0000_s1066" type="#_x0000_t202" style="position:absolute;left:0;text-align:left;margin-left:-7.55pt;margin-top:3.75pt;width:494.3pt;height:654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" fillcolor="#ffc">
                <v:path arrowok="t"/>
                <v:textbox>
                  <w:txbxContent>
                    <w:p w:rsidR="005554C4" w:rsidRPr="00D1753C" w:rsidRDefault="005554C4" w:rsidP="00C70CD4">
                      <w:pPr>
                        <w:pStyle w:val="Frspaiere1"/>
                        <w:jc w:val="both"/>
                        <w:rPr>
                          <w:rFonts w:ascii="Trebuchet MS" w:hAnsi="Trebuchet MS"/>
                          <w:b/>
                          <w:sz w:val="24"/>
                          <w:szCs w:val="20"/>
                          <w:lang w:val="ro-RO"/>
                        </w:rPr>
                      </w:pPr>
                      <w:r w:rsidRPr="00D1753C">
                        <w:rPr>
                          <w:rFonts w:ascii="Trebuchet MS" w:hAnsi="Trebuchet MS"/>
                          <w:b/>
                          <w:sz w:val="24"/>
                          <w:szCs w:val="20"/>
                          <w:lang w:val="ro-RO"/>
                        </w:rPr>
                        <w:t xml:space="preserve">REGULAMENT </w:t>
                      </w:r>
                    </w:p>
                    <w:p w:rsidR="005554C4" w:rsidRDefault="005554C4" w:rsidP="00C70CD4">
                      <w:pPr>
                        <w:pStyle w:val="Frspaiere1"/>
                        <w:jc w:val="both"/>
                        <w:rPr>
                          <w:rFonts w:ascii="Trebuchet MS" w:hAnsi="Trebuchet MS"/>
                          <w:b/>
                          <w:sz w:val="20"/>
                          <w:szCs w:val="20"/>
                          <w:lang w:val="ro-RO"/>
                        </w:rPr>
                      </w:pPr>
                      <w:r w:rsidRPr="00D1753C">
                        <w:rPr>
                          <w:rFonts w:ascii="Trebuchet MS" w:hAnsi="Trebuchet MS"/>
                          <w:b/>
                          <w:sz w:val="20"/>
                          <w:szCs w:val="20"/>
                          <w:lang w:val="ro-RO"/>
                        </w:rPr>
                        <w:t>DE ORGANIZARE ȘI DESFĂȘURARE</w:t>
                      </w:r>
                      <w:r>
                        <w:rPr>
                          <w:rFonts w:ascii="Trebuchet MS" w:hAnsi="Trebuchet MS"/>
                          <w:b/>
                          <w:sz w:val="20"/>
                          <w:szCs w:val="20"/>
                          <w:lang w:val="ro-RO"/>
                        </w:rPr>
                        <w:t xml:space="preserve"> </w:t>
                      </w:r>
                      <w:r w:rsidRPr="00D1753C">
                        <w:rPr>
                          <w:rFonts w:ascii="Trebuchet MS" w:hAnsi="Trebuchet MS"/>
                          <w:b/>
                          <w:sz w:val="20"/>
                          <w:szCs w:val="20"/>
                          <w:lang w:val="ro-RO"/>
                        </w:rPr>
                        <w:t xml:space="preserve">A </w:t>
                      </w:r>
                      <w:r>
                        <w:rPr>
                          <w:rFonts w:ascii="Trebuchet MS" w:hAnsi="Trebuchet MS"/>
                          <w:b/>
                          <w:sz w:val="20"/>
                          <w:szCs w:val="20"/>
                          <w:lang w:val="ro-RO"/>
                        </w:rPr>
                        <w:t xml:space="preserve">COMPETIȚIEI DE </w:t>
                      </w:r>
                      <w:r w:rsidRPr="0010040C">
                        <w:rPr>
                          <w:rFonts w:ascii="Trebuchet MS" w:hAnsi="Trebuchet MS"/>
                          <w:b/>
                          <w:sz w:val="24"/>
                          <w:szCs w:val="20"/>
                          <w:lang w:val="ro-RO"/>
                        </w:rPr>
                        <w:t>S</w:t>
                      </w:r>
                      <w:r>
                        <w:rPr>
                          <w:rFonts w:ascii="Trebuchet MS" w:hAnsi="Trebuchet MS"/>
                          <w:b/>
                          <w:sz w:val="20"/>
                          <w:szCs w:val="20"/>
                          <w:lang w:val="ro-RO"/>
                        </w:rPr>
                        <w:t>RUGBY</w:t>
                      </w:r>
                    </w:p>
                    <w:p w:rsidR="005554C4" w:rsidRDefault="005554C4" w:rsidP="00C70CD4">
                      <w:pPr>
                        <w:pStyle w:val="Frspaiere1"/>
                        <w:jc w:val="both"/>
                        <w:rPr>
                          <w:rFonts w:ascii="Trebuchet MS" w:hAnsi="Trebuchet MS"/>
                          <w:b/>
                          <w:sz w:val="20"/>
                          <w:szCs w:val="20"/>
                          <w:lang w:val="ro-RO"/>
                        </w:rPr>
                      </w:pPr>
                      <w:r w:rsidRPr="00D1753C">
                        <w:rPr>
                          <w:rFonts w:ascii="Trebuchet MS" w:hAnsi="Trebuchet MS"/>
                          <w:b/>
                          <w:sz w:val="20"/>
                          <w:szCs w:val="20"/>
                          <w:lang w:val="ro-RO"/>
                        </w:rPr>
                        <w:t>DIN CADR</w:t>
                      </w:r>
                      <w:r>
                        <w:rPr>
                          <w:rFonts w:ascii="Trebuchet MS" w:hAnsi="Trebuchet MS"/>
                          <w:b/>
                          <w:sz w:val="20"/>
                          <w:szCs w:val="20"/>
                          <w:lang w:val="ro-RO"/>
                        </w:rPr>
                        <w:t>UL „OLIMPIADEI</w:t>
                      </w:r>
                      <w:r w:rsidRPr="00D1753C">
                        <w:rPr>
                          <w:rFonts w:ascii="Trebuchet MS" w:hAnsi="Trebuchet MS"/>
                          <w:b/>
                          <w:sz w:val="20"/>
                          <w:szCs w:val="20"/>
                          <w:lang w:val="ro-RO"/>
                        </w:rPr>
                        <w:t xml:space="preserve"> GIMNAZIILOR”</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743"/>
                        <w:gridCol w:w="1577"/>
                        <w:gridCol w:w="3159"/>
                      </w:tblGrid>
                      <w:tr w:rsidR="005554C4" w:rsidRPr="00D6238C">
                        <w:tc>
                          <w:tcPr>
                            <w:tcW w:w="2268" w:type="dxa"/>
                            <w:shd w:val="clear" w:color="auto" w:fill="auto"/>
                            <w:vAlign w:val="center"/>
                          </w:tcPr>
                          <w:p w:rsidR="005554C4" w:rsidRPr="0010040C" w:rsidRDefault="005554C4" w:rsidP="00C70CD4">
                            <w:pPr>
                              <w:jc w:val="both"/>
                              <w:rPr>
                                <w:rFonts w:ascii="Trebuchet MS" w:hAnsi="Trebuchet MS"/>
                                <w:b/>
                                <w:sz w:val="20"/>
                                <w:szCs w:val="22"/>
                              </w:rPr>
                            </w:pPr>
                            <w:r w:rsidRPr="00121E89">
                              <w:rPr>
                                <w:rFonts w:ascii="Trebuchet MS" w:hAnsi="Trebuchet MS"/>
                                <w:b/>
                                <w:sz w:val="20"/>
                                <w:szCs w:val="22"/>
                              </w:rPr>
                              <w:t xml:space="preserve">1. </w:t>
                            </w:r>
                            <w:r w:rsidRPr="0010040C">
                              <w:rPr>
                                <w:rFonts w:ascii="Trebuchet MS" w:hAnsi="Trebuchet MS"/>
                                <w:b/>
                                <w:sz w:val="20"/>
                                <w:szCs w:val="22"/>
                              </w:rPr>
                              <w:t>Participanti</w:t>
                            </w:r>
                          </w:p>
                        </w:tc>
                        <w:tc>
                          <w:tcPr>
                            <w:tcW w:w="2743" w:type="dxa"/>
                            <w:shd w:val="clear" w:color="auto" w:fill="auto"/>
                            <w:vAlign w:val="center"/>
                          </w:tcPr>
                          <w:p w:rsidR="005554C4" w:rsidRPr="0010040C" w:rsidRDefault="005554C4" w:rsidP="00C70CD4">
                            <w:pPr>
                              <w:jc w:val="both"/>
                              <w:rPr>
                                <w:rFonts w:ascii="Trebuchet MS" w:hAnsi="Trebuchet MS"/>
                                <w:sz w:val="20"/>
                                <w:szCs w:val="22"/>
                              </w:rPr>
                            </w:pPr>
                            <w:r>
                              <w:rPr>
                                <w:rFonts w:ascii="Trebuchet MS" w:hAnsi="Trebuchet MS"/>
                                <w:sz w:val="20"/>
                                <w:szCs w:val="22"/>
                              </w:rPr>
                              <w:t>-copii nascuti in anul 2002 -2007</w:t>
                            </w:r>
                            <w:r w:rsidRPr="0010040C">
                              <w:rPr>
                                <w:rFonts w:ascii="Trebuchet MS" w:hAnsi="Trebuchet MS"/>
                                <w:sz w:val="20"/>
                                <w:szCs w:val="22"/>
                              </w:rPr>
                              <w:t xml:space="preserve"> </w:t>
                            </w:r>
                            <w:r>
                              <w:rPr>
                                <w:rFonts w:ascii="Trebuchet MS" w:hAnsi="Trebuchet MS"/>
                                <w:sz w:val="20"/>
                                <w:szCs w:val="22"/>
                              </w:rPr>
                              <w:t>î</w:t>
                            </w:r>
                            <w:r w:rsidRPr="0010040C">
                              <w:rPr>
                                <w:rFonts w:ascii="Trebuchet MS" w:hAnsi="Trebuchet MS"/>
                                <w:sz w:val="20"/>
                                <w:szCs w:val="22"/>
                              </w:rPr>
                              <w:t>nscri</w:t>
                            </w:r>
                            <w:r>
                              <w:rPr>
                                <w:rFonts w:ascii="Trebuchet MS" w:hAnsi="Trebuchet MS"/>
                                <w:sz w:val="20"/>
                                <w:szCs w:val="22"/>
                              </w:rPr>
                              <w:t>ș</w:t>
                            </w:r>
                            <w:r w:rsidRPr="0010040C">
                              <w:rPr>
                                <w:rFonts w:ascii="Trebuchet MS" w:hAnsi="Trebuchet MS"/>
                                <w:sz w:val="20"/>
                                <w:szCs w:val="22"/>
                              </w:rPr>
                              <w:t>i in ciclul gimanzial</w:t>
                            </w:r>
                          </w:p>
                          <w:p w:rsidR="005554C4" w:rsidRPr="0010040C" w:rsidRDefault="005554C4" w:rsidP="00C70CD4">
                            <w:pPr>
                              <w:jc w:val="both"/>
                              <w:rPr>
                                <w:rFonts w:ascii="Trebuchet MS" w:hAnsi="Trebuchet MS"/>
                                <w:sz w:val="20"/>
                                <w:szCs w:val="22"/>
                              </w:rPr>
                            </w:pPr>
                            <w:r w:rsidRPr="0010040C">
                              <w:rPr>
                                <w:rFonts w:ascii="Trebuchet MS" w:hAnsi="Trebuchet MS"/>
                                <w:sz w:val="20"/>
                                <w:szCs w:val="22"/>
                              </w:rPr>
                              <w:t>-echipe mixte (minim doua fete in teren)</w:t>
                            </w:r>
                          </w:p>
                          <w:p w:rsidR="005554C4" w:rsidRPr="0010040C" w:rsidRDefault="005554C4" w:rsidP="00C70CD4">
                            <w:pPr>
                              <w:jc w:val="both"/>
                              <w:rPr>
                                <w:rFonts w:ascii="Trebuchet MS" w:hAnsi="Trebuchet MS"/>
                                <w:sz w:val="20"/>
                                <w:szCs w:val="22"/>
                              </w:rPr>
                            </w:pPr>
                            <w:r>
                              <w:rPr>
                                <w:rFonts w:ascii="Trebuchet MS" w:hAnsi="Trebuchet MS"/>
                                <w:sz w:val="20"/>
                                <w:szCs w:val="22"/>
                              </w:rPr>
                              <w:t>-1 profesor</w:t>
                            </w:r>
                            <w:r w:rsidRPr="0010040C">
                              <w:rPr>
                                <w:rFonts w:ascii="Trebuchet MS" w:hAnsi="Trebuchet MS"/>
                                <w:sz w:val="20"/>
                                <w:szCs w:val="22"/>
                              </w:rPr>
                              <w:t>/echipa</w:t>
                            </w:r>
                          </w:p>
                        </w:tc>
                        <w:tc>
                          <w:tcPr>
                            <w:tcW w:w="1577" w:type="dxa"/>
                            <w:shd w:val="clear" w:color="auto" w:fill="auto"/>
                            <w:vAlign w:val="center"/>
                          </w:tcPr>
                          <w:p w:rsidR="005554C4" w:rsidRPr="0010040C" w:rsidRDefault="005554C4" w:rsidP="000905F4">
                            <w:pPr>
                              <w:jc w:val="both"/>
                              <w:rPr>
                                <w:rFonts w:ascii="Trebuchet MS" w:hAnsi="Trebuchet MS"/>
                                <w:b/>
                                <w:sz w:val="20"/>
                                <w:szCs w:val="22"/>
                              </w:rPr>
                            </w:pPr>
                            <w:r w:rsidRPr="0010040C">
                              <w:rPr>
                                <w:rFonts w:ascii="Trebuchet MS" w:hAnsi="Trebuchet MS"/>
                                <w:b/>
                                <w:sz w:val="20"/>
                                <w:szCs w:val="22"/>
                              </w:rPr>
                              <w:t>2. Condi</w:t>
                            </w:r>
                            <w:r>
                              <w:rPr>
                                <w:rFonts w:ascii="Trebuchet MS" w:hAnsi="Trebuchet MS"/>
                                <w:b/>
                                <w:sz w:val="20"/>
                                <w:szCs w:val="22"/>
                              </w:rPr>
                              <w:t>ț</w:t>
                            </w:r>
                            <w:r w:rsidRPr="0010040C">
                              <w:rPr>
                                <w:rFonts w:ascii="Trebuchet MS" w:hAnsi="Trebuchet MS"/>
                                <w:b/>
                                <w:sz w:val="20"/>
                                <w:szCs w:val="22"/>
                              </w:rPr>
                              <w:t>ii de participare</w:t>
                            </w:r>
                          </w:p>
                        </w:tc>
                        <w:tc>
                          <w:tcPr>
                            <w:tcW w:w="3159" w:type="dxa"/>
                            <w:shd w:val="clear" w:color="auto" w:fill="auto"/>
                            <w:vAlign w:val="center"/>
                          </w:tcPr>
                          <w:p w:rsidR="005554C4" w:rsidRPr="0010040C" w:rsidRDefault="005554C4" w:rsidP="000905F4">
                            <w:pPr>
                              <w:jc w:val="both"/>
                              <w:rPr>
                                <w:rFonts w:ascii="Trebuchet MS" w:hAnsi="Trebuchet MS"/>
                                <w:sz w:val="20"/>
                              </w:rPr>
                            </w:pPr>
                            <w:r w:rsidRPr="0010040C">
                              <w:rPr>
                                <w:rFonts w:ascii="Trebuchet MS" w:hAnsi="Trebuchet MS"/>
                                <w:sz w:val="20"/>
                                <w:szCs w:val="22"/>
                              </w:rPr>
                              <w:t xml:space="preserve">Vor fi in conformitate cu Regulamentul de organizare </w:t>
                            </w:r>
                            <w:r>
                              <w:rPr>
                                <w:rFonts w:ascii="Trebuchet MS" w:hAnsi="Trebuchet MS"/>
                                <w:sz w:val="20"/>
                                <w:szCs w:val="22"/>
                              </w:rPr>
                              <w:t>ș</w:t>
                            </w:r>
                            <w:r w:rsidRPr="0010040C">
                              <w:rPr>
                                <w:rFonts w:ascii="Trebuchet MS" w:hAnsi="Trebuchet MS"/>
                                <w:sz w:val="20"/>
                                <w:szCs w:val="22"/>
                              </w:rPr>
                              <w:t>i func</w:t>
                            </w:r>
                            <w:r>
                              <w:rPr>
                                <w:rFonts w:ascii="Trebuchet MS" w:hAnsi="Trebuchet MS"/>
                                <w:sz w:val="20"/>
                                <w:szCs w:val="22"/>
                              </w:rPr>
                              <w:t>ț</w:t>
                            </w:r>
                            <w:r w:rsidRPr="0010040C">
                              <w:rPr>
                                <w:rFonts w:ascii="Trebuchet MS" w:hAnsi="Trebuchet MS"/>
                                <w:sz w:val="20"/>
                                <w:szCs w:val="22"/>
                              </w:rPr>
                              <w:t>ionare a “Olimpiadei Gimnaziilor”cap IV,art. 22(1)</w:t>
                            </w:r>
                          </w:p>
                        </w:tc>
                      </w:tr>
                    </w:tbl>
                    <w:p w:rsidR="005554C4" w:rsidRDefault="005554C4" w:rsidP="00C70CD4">
                      <w:pPr>
                        <w:jc w:val="both"/>
                        <w:rPr>
                          <w:szCs w:val="2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4"/>
                        <w:gridCol w:w="7513"/>
                      </w:tblGrid>
                      <w:tr w:rsidR="005554C4" w:rsidRPr="0010040C">
                        <w:trPr>
                          <w:trHeight w:val="1322"/>
                        </w:trPr>
                        <w:tc>
                          <w:tcPr>
                            <w:tcW w:w="2234" w:type="dxa"/>
                            <w:shd w:val="clear" w:color="auto" w:fill="auto"/>
                            <w:vAlign w:val="center"/>
                          </w:tcPr>
                          <w:p w:rsidR="005554C4" w:rsidRPr="0010040C" w:rsidRDefault="005554C4" w:rsidP="00C70CD4">
                            <w:pPr>
                              <w:jc w:val="both"/>
                              <w:rPr>
                                <w:rFonts w:ascii="Trebuchet MS" w:hAnsi="Trebuchet MS"/>
                                <w:b/>
                                <w:sz w:val="20"/>
                                <w:szCs w:val="22"/>
                              </w:rPr>
                            </w:pPr>
                            <w:r w:rsidRPr="0010040C">
                              <w:rPr>
                                <w:rFonts w:ascii="Trebuchet MS" w:hAnsi="Trebuchet MS"/>
                                <w:b/>
                                <w:sz w:val="20"/>
                                <w:szCs w:val="22"/>
                              </w:rPr>
                              <w:t xml:space="preserve">3. Sistemul de desfasurare </w:t>
                            </w:r>
                          </w:p>
                        </w:tc>
                        <w:tc>
                          <w:tcPr>
                            <w:tcW w:w="7513" w:type="dxa"/>
                            <w:shd w:val="clear" w:color="auto" w:fill="auto"/>
                            <w:vAlign w:val="center"/>
                          </w:tcPr>
                          <w:p w:rsidR="005554C4" w:rsidRPr="0010040C" w:rsidRDefault="005554C4" w:rsidP="00C70CD4">
                            <w:pPr>
                              <w:jc w:val="both"/>
                              <w:rPr>
                                <w:rFonts w:ascii="Trebuchet MS" w:hAnsi="Trebuchet MS"/>
                                <w:sz w:val="20"/>
                                <w:szCs w:val="22"/>
                              </w:rPr>
                            </w:pPr>
                            <w:r w:rsidRPr="0010040C">
                              <w:rPr>
                                <w:rFonts w:ascii="Trebuchet MS" w:hAnsi="Trebuchet MS"/>
                                <w:sz w:val="20"/>
                                <w:szCs w:val="22"/>
                              </w:rPr>
                              <w:t>a)-</w:t>
                            </w:r>
                            <w:r>
                              <w:rPr>
                                <w:rFonts w:ascii="Trebuchet MS" w:hAnsi="Trebuchet MS"/>
                                <w:sz w:val="20"/>
                                <w:szCs w:val="22"/>
                              </w:rPr>
                              <w:t>î</w:t>
                            </w:r>
                            <w:r w:rsidRPr="0010040C">
                              <w:rPr>
                                <w:rFonts w:ascii="Trebuchet MS" w:hAnsi="Trebuchet MS"/>
                                <w:sz w:val="20"/>
                                <w:szCs w:val="22"/>
                              </w:rPr>
                              <w:t>nscrierea echipelor pan</w:t>
                            </w:r>
                            <w:r>
                              <w:rPr>
                                <w:rFonts w:ascii="Trebuchet MS" w:hAnsi="Trebuchet MS"/>
                                <w:sz w:val="20"/>
                                <w:szCs w:val="22"/>
                              </w:rPr>
                              <w:t>ă la 01.10.2017</w:t>
                            </w:r>
                          </w:p>
                          <w:p w:rsidR="005554C4" w:rsidRPr="0010040C" w:rsidRDefault="005554C4" w:rsidP="00C70CD4">
                            <w:pPr>
                              <w:jc w:val="both"/>
                              <w:rPr>
                                <w:rFonts w:ascii="Trebuchet MS" w:hAnsi="Trebuchet MS"/>
                                <w:sz w:val="20"/>
                                <w:szCs w:val="22"/>
                              </w:rPr>
                            </w:pPr>
                            <w:r w:rsidRPr="0010040C">
                              <w:rPr>
                                <w:rFonts w:ascii="Trebuchet MS" w:hAnsi="Trebuchet MS"/>
                                <w:sz w:val="20"/>
                                <w:szCs w:val="22"/>
                              </w:rPr>
                              <w:t xml:space="preserve">b)etapa pe localitate </w:t>
                            </w:r>
                            <w:r>
                              <w:rPr>
                                <w:rFonts w:ascii="Trebuchet MS" w:hAnsi="Trebuchet MS"/>
                                <w:sz w:val="20"/>
                                <w:szCs w:val="22"/>
                              </w:rPr>
                              <w:t>î</w:t>
                            </w:r>
                            <w:r w:rsidRPr="0010040C">
                              <w:rPr>
                                <w:rFonts w:ascii="Trebuchet MS" w:hAnsi="Trebuchet MS"/>
                                <w:sz w:val="20"/>
                                <w:szCs w:val="22"/>
                              </w:rPr>
                              <w:t>n lunile noiembrie –decembrie</w:t>
                            </w:r>
                          </w:p>
                          <w:p w:rsidR="005554C4" w:rsidRPr="0010040C" w:rsidRDefault="005554C4" w:rsidP="00C70CD4">
                            <w:pPr>
                              <w:jc w:val="both"/>
                              <w:rPr>
                                <w:rFonts w:ascii="Trebuchet MS" w:hAnsi="Trebuchet MS"/>
                                <w:sz w:val="20"/>
                                <w:szCs w:val="22"/>
                              </w:rPr>
                            </w:pPr>
                            <w:r w:rsidRPr="0010040C">
                              <w:rPr>
                                <w:rFonts w:ascii="Trebuchet MS" w:hAnsi="Trebuchet MS"/>
                                <w:sz w:val="20"/>
                                <w:szCs w:val="22"/>
                              </w:rPr>
                              <w:t>c)etapa pe jude</w:t>
                            </w:r>
                            <w:r w:rsidRPr="003323B9">
                              <w:rPr>
                                <w:rFonts w:ascii="Trebuchet MS" w:hAnsi="Trebuchet MS"/>
                                <w:sz w:val="20"/>
                                <w:szCs w:val="22"/>
                              </w:rPr>
                              <w:t>ţ</w:t>
                            </w:r>
                            <w:r>
                              <w:rPr>
                                <w:rFonts w:ascii="Trebuchet MS" w:hAnsi="Trebuchet MS"/>
                                <w:b/>
                                <w:color w:val="FF0000"/>
                                <w:sz w:val="20"/>
                                <w:szCs w:val="22"/>
                              </w:rPr>
                              <w:t xml:space="preserve"> </w:t>
                            </w:r>
                            <w:r>
                              <w:rPr>
                                <w:rFonts w:ascii="Trebuchet MS" w:hAnsi="Trebuchet MS"/>
                                <w:sz w:val="20"/>
                                <w:szCs w:val="22"/>
                              </w:rPr>
                              <w:t>î</w:t>
                            </w:r>
                            <w:r w:rsidRPr="0010040C">
                              <w:rPr>
                                <w:rFonts w:ascii="Trebuchet MS" w:hAnsi="Trebuchet MS"/>
                                <w:sz w:val="20"/>
                                <w:szCs w:val="22"/>
                              </w:rPr>
                              <w:t>n lunile februarie –martie</w:t>
                            </w:r>
                          </w:p>
                          <w:p w:rsidR="005554C4" w:rsidRPr="0010040C" w:rsidRDefault="005554C4" w:rsidP="00C70CD4">
                            <w:pPr>
                              <w:jc w:val="both"/>
                              <w:rPr>
                                <w:rFonts w:ascii="Trebuchet MS" w:hAnsi="Trebuchet MS"/>
                                <w:sz w:val="20"/>
                                <w:szCs w:val="22"/>
                              </w:rPr>
                            </w:pPr>
                            <w:r w:rsidRPr="0010040C">
                              <w:rPr>
                                <w:rFonts w:ascii="Trebuchet MS" w:hAnsi="Trebuchet MS"/>
                                <w:sz w:val="20"/>
                                <w:szCs w:val="22"/>
                              </w:rPr>
                              <w:t>d)etapa regional</w:t>
                            </w:r>
                            <w:r>
                              <w:rPr>
                                <w:rFonts w:ascii="Trebuchet MS" w:hAnsi="Trebuchet MS"/>
                                <w:sz w:val="20"/>
                                <w:szCs w:val="22"/>
                              </w:rPr>
                              <w:t>ă</w:t>
                            </w:r>
                            <w:r w:rsidRPr="0010040C">
                              <w:rPr>
                                <w:rFonts w:ascii="Trebuchet MS" w:hAnsi="Trebuchet MS"/>
                                <w:sz w:val="20"/>
                                <w:szCs w:val="22"/>
                              </w:rPr>
                              <w:t xml:space="preserve"> </w:t>
                            </w:r>
                            <w:r>
                              <w:rPr>
                                <w:rFonts w:ascii="Trebuchet MS" w:hAnsi="Trebuchet MS"/>
                                <w:sz w:val="20"/>
                                <w:szCs w:val="22"/>
                              </w:rPr>
                              <w:t>în 21-22</w:t>
                            </w:r>
                            <w:r w:rsidRPr="0010040C">
                              <w:rPr>
                                <w:rFonts w:ascii="Trebuchet MS" w:hAnsi="Trebuchet MS"/>
                                <w:sz w:val="20"/>
                                <w:szCs w:val="22"/>
                              </w:rPr>
                              <w:t xml:space="preserve"> aprilie</w:t>
                            </w:r>
                            <w:r>
                              <w:rPr>
                                <w:rFonts w:ascii="Trebuchet MS" w:hAnsi="Trebuchet MS"/>
                                <w:sz w:val="20"/>
                                <w:szCs w:val="22"/>
                              </w:rPr>
                              <w:t xml:space="preserve"> 2018</w:t>
                            </w:r>
                            <w:r w:rsidRPr="0010040C">
                              <w:rPr>
                                <w:rFonts w:ascii="Trebuchet MS" w:hAnsi="Trebuchet MS"/>
                                <w:sz w:val="20"/>
                                <w:szCs w:val="22"/>
                              </w:rPr>
                              <w:t xml:space="preserve"> in urmatoarele loca</w:t>
                            </w:r>
                            <w:r w:rsidRPr="003323B9">
                              <w:rPr>
                                <w:rFonts w:ascii="Trebuchet MS" w:hAnsi="Trebuchet MS"/>
                                <w:sz w:val="20"/>
                                <w:szCs w:val="22"/>
                              </w:rPr>
                              <w:t>ţ</w:t>
                            </w:r>
                            <w:r w:rsidRPr="0010040C">
                              <w:rPr>
                                <w:rFonts w:ascii="Trebuchet MS" w:hAnsi="Trebuchet MS"/>
                                <w:sz w:val="20"/>
                                <w:szCs w:val="22"/>
                              </w:rPr>
                              <w:t>ii:</w:t>
                            </w:r>
                          </w:p>
                          <w:p w:rsidR="005554C4" w:rsidRPr="0010040C" w:rsidRDefault="005554C4" w:rsidP="00C70CD4">
                            <w:pPr>
                              <w:jc w:val="both"/>
                              <w:rPr>
                                <w:rFonts w:ascii="Trebuchet MS" w:hAnsi="Trebuchet MS"/>
                                <w:sz w:val="20"/>
                                <w:szCs w:val="22"/>
                              </w:rPr>
                            </w:pPr>
                            <w:r>
                              <w:rPr>
                                <w:rFonts w:ascii="Trebuchet MS" w:hAnsi="Trebuchet MS"/>
                                <w:sz w:val="20"/>
                                <w:szCs w:val="22"/>
                              </w:rPr>
                              <w:t>Vaslui,Galați,Dâmvovița,Vâlcea,Timiș,Bihor,Covasna,</w:t>
                            </w:r>
                            <w:r w:rsidRPr="0010040C">
                              <w:rPr>
                                <w:rFonts w:ascii="Trebuchet MS" w:hAnsi="Trebuchet MS"/>
                                <w:sz w:val="20"/>
                                <w:szCs w:val="22"/>
                              </w:rPr>
                              <w:t>Bucure</w:t>
                            </w:r>
                            <w:r w:rsidRPr="003323B9">
                              <w:rPr>
                                <w:rFonts w:ascii="Trebuchet MS" w:hAnsi="Trebuchet MS"/>
                                <w:sz w:val="20"/>
                                <w:szCs w:val="22"/>
                              </w:rPr>
                              <w:t>ş</w:t>
                            </w:r>
                            <w:r w:rsidRPr="0010040C">
                              <w:rPr>
                                <w:rFonts w:ascii="Trebuchet MS" w:hAnsi="Trebuchet MS"/>
                                <w:sz w:val="20"/>
                                <w:szCs w:val="22"/>
                              </w:rPr>
                              <w:t>ti</w:t>
                            </w:r>
                          </w:p>
                          <w:p w:rsidR="005554C4" w:rsidRPr="0010040C" w:rsidRDefault="005554C4" w:rsidP="000905F4">
                            <w:pPr>
                              <w:jc w:val="both"/>
                              <w:rPr>
                                <w:rFonts w:ascii="Trebuchet MS" w:hAnsi="Trebuchet MS"/>
                                <w:sz w:val="20"/>
                                <w:szCs w:val="22"/>
                              </w:rPr>
                            </w:pPr>
                            <w:r w:rsidRPr="0010040C">
                              <w:rPr>
                                <w:rFonts w:ascii="Trebuchet MS" w:hAnsi="Trebuchet MS"/>
                                <w:sz w:val="20"/>
                                <w:szCs w:val="22"/>
                              </w:rPr>
                              <w:t xml:space="preserve">e)etapa finala </w:t>
                            </w:r>
                            <w:r>
                              <w:rPr>
                                <w:rFonts w:ascii="Trebuchet MS" w:hAnsi="Trebuchet MS"/>
                                <w:sz w:val="20"/>
                                <w:szCs w:val="22"/>
                              </w:rPr>
                              <w:t>în luna mai la Izvorani –jud.Ilfov</w:t>
                            </w:r>
                          </w:p>
                        </w:tc>
                      </w:tr>
                    </w:tbl>
                    <w:p w:rsidR="005554C4" w:rsidRPr="00A81C4F" w:rsidRDefault="005554C4" w:rsidP="00813548">
                      <w:pPr>
                        <w:pStyle w:val="Default"/>
                        <w:jc w:val="both"/>
                        <w:rPr>
                          <w:rFonts w:ascii="Trebuchet MS" w:hAnsi="Trebuchet MS" w:cs="Calibri"/>
                          <w:b/>
                          <w:bCs/>
                          <w:sz w:val="20"/>
                          <w:szCs w:val="20"/>
                          <w:lang w:val="fr-FR"/>
                        </w:rPr>
                      </w:pPr>
                    </w:p>
                    <w:p w:rsidR="005554C4" w:rsidRPr="00A81C4F" w:rsidRDefault="005554C4" w:rsidP="00813548">
                      <w:pPr>
                        <w:pStyle w:val="Default"/>
                        <w:jc w:val="both"/>
                        <w:rPr>
                          <w:rFonts w:ascii="Trebuchet MS" w:hAnsi="Trebuchet MS" w:cs="Calibri"/>
                          <w:b/>
                          <w:bCs/>
                          <w:sz w:val="20"/>
                          <w:szCs w:val="20"/>
                          <w:lang w:val="fr-FR"/>
                        </w:rPr>
                      </w:pPr>
                      <w:r w:rsidRPr="00A81C4F">
                        <w:rPr>
                          <w:rFonts w:ascii="Trebuchet MS" w:hAnsi="Trebuchet MS" w:cs="Calibri"/>
                          <w:b/>
                          <w:bCs/>
                          <w:sz w:val="20"/>
                          <w:szCs w:val="20"/>
                          <w:lang w:val="fr-FR"/>
                        </w:rPr>
                        <w:t>INTRODUCERE</w:t>
                      </w:r>
                    </w:p>
                    <w:p w:rsidR="005554C4" w:rsidRPr="00A81C4F" w:rsidRDefault="005554C4" w:rsidP="00813548">
                      <w:pPr>
                        <w:pStyle w:val="Default"/>
                        <w:jc w:val="both"/>
                        <w:rPr>
                          <w:rFonts w:ascii="Trebuchet MS" w:hAnsi="Trebuchet MS" w:cs="Calibri"/>
                          <w:bCs/>
                          <w:sz w:val="20"/>
                          <w:szCs w:val="20"/>
                          <w:lang w:val="fr-FR"/>
                        </w:rPr>
                      </w:pPr>
                      <w:r w:rsidRPr="00A81C4F">
                        <w:rPr>
                          <w:rFonts w:ascii="Trebuchet MS" w:hAnsi="Trebuchet MS" w:cs="Calibri"/>
                          <w:bCs/>
                          <w:sz w:val="20"/>
                          <w:szCs w:val="20"/>
                          <w:lang w:val="fr-FR"/>
                        </w:rPr>
                        <w:t xml:space="preserve">Rugby-ul  Tag este o activitate fizică rapidă fără contact direct cu adversarul ce se adresează atât băieţilor cât şi fetelor, sau echipelor mixte. </w:t>
                      </w:r>
                    </w:p>
                    <w:p w:rsidR="005554C4" w:rsidRPr="00A81C4F" w:rsidRDefault="005554C4" w:rsidP="00813548">
                      <w:pPr>
                        <w:pStyle w:val="Default"/>
                        <w:jc w:val="both"/>
                        <w:rPr>
                          <w:rFonts w:ascii="Trebuchet MS" w:hAnsi="Trebuchet MS" w:cs="Calibri"/>
                          <w:bCs/>
                          <w:sz w:val="20"/>
                          <w:szCs w:val="20"/>
                          <w:lang w:val="fr-FR"/>
                        </w:rPr>
                      </w:pPr>
                      <w:r w:rsidRPr="00A81C4F">
                        <w:rPr>
                          <w:rFonts w:ascii="Trebuchet MS" w:hAnsi="Trebuchet MS" w:cs="Calibri"/>
                          <w:bCs/>
                          <w:sz w:val="20"/>
                          <w:szCs w:val="20"/>
                          <w:lang w:val="fr-FR"/>
                        </w:rPr>
                        <w:t>Fiind o combinaţie între distracţie şi energia dată de mişcare,  rugby–ul  tag este acum versiunea oficiala a  rugbyului pentru grupele de şcolari.</w:t>
                      </w:r>
                    </w:p>
                    <w:p w:rsidR="005554C4" w:rsidRPr="00A81C4F" w:rsidRDefault="005554C4" w:rsidP="00813548">
                      <w:pPr>
                        <w:pStyle w:val="Default"/>
                        <w:jc w:val="both"/>
                        <w:rPr>
                          <w:rFonts w:ascii="Trebuchet MS" w:hAnsi="Trebuchet MS" w:cs="Calibri"/>
                          <w:bCs/>
                          <w:sz w:val="20"/>
                          <w:szCs w:val="20"/>
                          <w:lang w:val="fr-FR"/>
                        </w:rPr>
                      </w:pPr>
                      <w:r w:rsidRPr="00A81C4F">
                        <w:rPr>
                          <w:rFonts w:ascii="Trebuchet MS" w:hAnsi="Trebuchet MS" w:cs="Calibri"/>
                          <w:bCs/>
                          <w:sz w:val="20"/>
                          <w:szCs w:val="20"/>
                          <w:lang w:val="fr-FR"/>
                        </w:rPr>
                        <w:t xml:space="preserve"> Posesia balonului, care este foarte schimbătoare, duce la schimbarea rapidă de la atac la apărare şi face ca acest sport să cultive şi să dezvolte practicanţilor o serie întreagă de însuşiri motrice. </w:t>
                      </w:r>
                    </w:p>
                    <w:p w:rsidR="005554C4" w:rsidRPr="00A81C4F" w:rsidRDefault="005554C4" w:rsidP="00813548">
                      <w:pPr>
                        <w:pStyle w:val="Default"/>
                        <w:jc w:val="both"/>
                        <w:rPr>
                          <w:rFonts w:ascii="Trebuchet MS" w:hAnsi="Trebuchet MS" w:cs="Calibri"/>
                          <w:bCs/>
                          <w:sz w:val="20"/>
                          <w:szCs w:val="20"/>
                          <w:lang w:val="fr-FR"/>
                        </w:rPr>
                      </w:pPr>
                      <w:r w:rsidRPr="00A81C4F">
                        <w:rPr>
                          <w:rFonts w:ascii="Trebuchet MS" w:hAnsi="Trebuchet MS" w:cs="Calibri"/>
                          <w:bCs/>
                          <w:sz w:val="20"/>
                          <w:szCs w:val="20"/>
                          <w:lang w:val="fr-FR"/>
                        </w:rPr>
                        <w:t>Cooperarea, intregrarea şi determinarea, alături de o responsabilitate colectivă şi individuală, sunt elementele cheie în jocul de rugby tag.</w:t>
                      </w:r>
                    </w:p>
                    <w:p w:rsidR="005554C4" w:rsidRPr="00A81C4F" w:rsidRDefault="005554C4" w:rsidP="00813548">
                      <w:pPr>
                        <w:pStyle w:val="Default"/>
                        <w:rPr>
                          <w:rFonts w:ascii="Trebuchet MS" w:hAnsi="Trebuchet MS" w:cs="Calibri"/>
                          <w:bCs/>
                          <w:sz w:val="20"/>
                          <w:szCs w:val="20"/>
                          <w:lang w:val="fr-FR"/>
                        </w:rPr>
                      </w:pPr>
                      <w:r w:rsidRPr="00813548">
                        <w:rPr>
                          <w:rFonts w:ascii="Trebuchet MS" w:hAnsi="Trebuchet MS" w:cs="Calibri"/>
                          <w:b/>
                          <w:bCs/>
                          <w:sz w:val="20"/>
                          <w:szCs w:val="20"/>
                          <w:lang w:val="ro-RO"/>
                        </w:rPr>
                        <w:t xml:space="preserve"> CUREAUA TAG SI ESARFELE</w:t>
                      </w:r>
                      <w:r w:rsidRPr="00813548">
                        <w:rPr>
                          <w:rFonts w:ascii="Trebuchet MS" w:hAnsi="Trebuchet MS" w:cs="Calibri"/>
                          <w:b/>
                          <w:bCs/>
                          <w:sz w:val="20"/>
                          <w:szCs w:val="20"/>
                          <w:lang w:val="ro-RO"/>
                        </w:rPr>
                        <w:br/>
                      </w:r>
                      <w:r w:rsidRPr="00813548">
                        <w:rPr>
                          <w:rFonts w:ascii="Trebuchet MS" w:hAnsi="Trebuchet MS" w:cs="Calibri"/>
                          <w:bCs/>
                          <w:sz w:val="20"/>
                          <w:szCs w:val="20"/>
                          <w:lang w:val="ro-RO"/>
                        </w:rPr>
                        <w:t xml:space="preserve">           Este cureaua purtată în jurul taliei de care sunt ataşate două</w:t>
                      </w:r>
                      <w:r w:rsidRPr="00A81C4F">
                        <w:rPr>
                          <w:noProof/>
                          <w:lang w:val="fr-FR"/>
                        </w:rPr>
                        <w:t xml:space="preserve"> </w:t>
                      </w:r>
                      <w:r w:rsidRPr="00A81C4F">
                        <w:rPr>
                          <w:rFonts w:ascii="Trebuchet MS" w:hAnsi="Trebuchet MS" w:cs="Calibri"/>
                          <w:bCs/>
                          <w:sz w:val="20"/>
                          <w:szCs w:val="20"/>
                          <w:lang w:val="fr-FR"/>
                        </w:rPr>
                        <w:t>eşarfe(TAGURI) din materiale viu colorate prinse de curea prin sistemul “ARICI”.</w:t>
                      </w:r>
                    </w:p>
                    <w:p w:rsidR="005554C4" w:rsidRPr="00A81C4F" w:rsidRDefault="005554C4" w:rsidP="00813548">
                      <w:pPr>
                        <w:pStyle w:val="Default"/>
                        <w:rPr>
                          <w:rFonts w:ascii="Trebuchet MS" w:hAnsi="Trebuchet MS" w:cs="Calibri"/>
                          <w:bCs/>
                          <w:sz w:val="20"/>
                          <w:szCs w:val="20"/>
                          <w:lang w:val="fr-FR"/>
                        </w:rPr>
                      </w:pPr>
                      <w:r w:rsidRPr="00A81C4F">
                        <w:rPr>
                          <w:rFonts w:ascii="Trebuchet MS" w:hAnsi="Trebuchet MS" w:cs="Calibri"/>
                          <w:bCs/>
                          <w:sz w:val="20"/>
                          <w:szCs w:val="20"/>
                          <w:lang w:val="fr-FR"/>
                        </w:rPr>
                        <w:t xml:space="preserve"> Cureaua cu cele două eşarfe (TAGURI) se poartă peste tricou, care trebuie să fie băgat în şort sau în pantalon. </w:t>
                      </w:r>
                    </w:p>
                    <w:p w:rsidR="005554C4" w:rsidRPr="00A81C4F" w:rsidRDefault="005554C4" w:rsidP="00813548">
                      <w:pPr>
                        <w:pStyle w:val="Default"/>
                        <w:rPr>
                          <w:rFonts w:ascii="Trebuchet MS" w:hAnsi="Trebuchet MS" w:cs="Calibri"/>
                          <w:bCs/>
                          <w:sz w:val="20"/>
                          <w:szCs w:val="20"/>
                          <w:lang w:val="fr-FR"/>
                        </w:rPr>
                      </w:pPr>
                      <w:r w:rsidRPr="00A81C4F">
                        <w:rPr>
                          <w:rFonts w:ascii="Trebuchet MS" w:hAnsi="Trebuchet MS" w:cs="Calibri"/>
                          <w:bCs/>
                          <w:sz w:val="20"/>
                          <w:szCs w:val="20"/>
                          <w:lang w:val="fr-FR"/>
                        </w:rPr>
                        <w:t>Eşarfele (TAGURILE) sunt prinse într-o parte şi în alta pe şolduri.</w:t>
                      </w:r>
                    </w:p>
                    <w:p w:rsidR="005554C4" w:rsidRPr="00A81C4F" w:rsidRDefault="005554C4" w:rsidP="00813548">
                      <w:pPr>
                        <w:pStyle w:val="Default"/>
                        <w:rPr>
                          <w:rFonts w:ascii="Trebuchet MS" w:hAnsi="Trebuchet MS" w:cs="Calibri"/>
                          <w:bCs/>
                          <w:sz w:val="20"/>
                          <w:szCs w:val="20"/>
                          <w:lang w:val="fr-FR"/>
                        </w:rPr>
                      </w:pPr>
                      <w:r w:rsidRPr="00A81C4F">
                        <w:rPr>
                          <w:rFonts w:ascii="Trebuchet MS" w:hAnsi="Trebuchet MS" w:cs="Calibri"/>
                          <w:bCs/>
                          <w:sz w:val="20"/>
                          <w:szCs w:val="20"/>
                          <w:lang w:val="fr-FR"/>
                        </w:rPr>
                        <w:t>Echipele se deosebesc după culoarea TAGURILOR/TRICOURILOR.</w:t>
                      </w:r>
                      <w:r w:rsidRPr="00520B66">
                        <w:rPr>
                          <w:rFonts w:ascii="Trebuchet MS" w:hAnsi="Trebuchet MS" w:cs="Calibri"/>
                          <w:b/>
                          <w:bCs/>
                          <w:color w:val="auto"/>
                          <w:sz w:val="20"/>
                          <w:szCs w:val="20"/>
                          <w:lang w:val="it-IT"/>
                        </w:rPr>
                        <w:t xml:space="preserve"> </w:t>
                      </w:r>
                    </w:p>
                    <w:p w:rsidR="005554C4" w:rsidRPr="00A81C4F" w:rsidRDefault="005554C4" w:rsidP="00813548">
                      <w:pPr>
                        <w:pStyle w:val="Default"/>
                        <w:jc w:val="both"/>
                        <w:rPr>
                          <w:rFonts w:ascii="Trebuchet MS" w:hAnsi="Trebuchet MS" w:cs="Calibri"/>
                          <w:b/>
                          <w:sz w:val="20"/>
                          <w:szCs w:val="20"/>
                          <w:lang w:val="fr-FR"/>
                        </w:rPr>
                      </w:pPr>
                      <w:r w:rsidRPr="00A81C4F">
                        <w:rPr>
                          <w:rFonts w:ascii="Trebuchet MS" w:hAnsi="Trebuchet MS" w:cs="Calibri"/>
                          <w:b/>
                          <w:sz w:val="20"/>
                          <w:szCs w:val="20"/>
                          <w:lang w:val="fr-FR"/>
                        </w:rPr>
                        <w:t>NUMĂR DE JUCĂTORI</w:t>
                      </w:r>
                    </w:p>
                    <w:p w:rsidR="005554C4" w:rsidRPr="00A81C4F" w:rsidRDefault="005554C4" w:rsidP="00813548">
                      <w:pPr>
                        <w:pStyle w:val="Default"/>
                        <w:jc w:val="both"/>
                        <w:rPr>
                          <w:rFonts w:ascii="Trebuchet MS" w:hAnsi="Trebuchet MS" w:cs="Calibri"/>
                          <w:sz w:val="20"/>
                          <w:szCs w:val="20"/>
                          <w:lang w:val="fr-FR"/>
                        </w:rPr>
                      </w:pPr>
                      <w:r w:rsidRPr="00A81C4F">
                        <w:rPr>
                          <w:rFonts w:ascii="Trebuchet MS" w:hAnsi="Trebuchet MS" w:cs="Calibri"/>
                          <w:b/>
                          <w:sz w:val="20"/>
                          <w:szCs w:val="20"/>
                          <w:lang w:val="fr-FR"/>
                        </w:rPr>
                        <w:t xml:space="preserve">           </w:t>
                      </w:r>
                      <w:r w:rsidRPr="00A81C4F">
                        <w:rPr>
                          <w:rFonts w:ascii="Trebuchet MS" w:hAnsi="Trebuchet MS" w:cs="Calibri"/>
                          <w:sz w:val="20"/>
                          <w:szCs w:val="20"/>
                          <w:lang w:val="fr-FR"/>
                        </w:rPr>
                        <w:t>Echipele vor avea  un număr total de 12 jucatori, dintre care 5/7 rezerve ce pot fi folosite tot timpul.</w:t>
                      </w:r>
                    </w:p>
                    <w:p w:rsidR="005554C4" w:rsidRPr="00813548" w:rsidRDefault="005554C4" w:rsidP="00813548">
                      <w:pPr>
                        <w:pStyle w:val="Default"/>
                        <w:jc w:val="both"/>
                        <w:rPr>
                          <w:rFonts w:ascii="Trebuchet MS" w:hAnsi="Trebuchet MS" w:cs="Calibri"/>
                          <w:b/>
                          <w:sz w:val="20"/>
                          <w:szCs w:val="20"/>
                        </w:rPr>
                      </w:pPr>
                      <w:r w:rsidRPr="00A81C4F">
                        <w:rPr>
                          <w:rFonts w:ascii="Trebuchet MS" w:hAnsi="Trebuchet MS" w:cs="Calibri"/>
                          <w:sz w:val="20"/>
                          <w:szCs w:val="20"/>
                          <w:lang w:val="fr-FR"/>
                        </w:rPr>
                        <w:t xml:space="preserve">           </w:t>
                      </w:r>
                      <w:r w:rsidRPr="00813548">
                        <w:rPr>
                          <w:rFonts w:ascii="Trebuchet MS" w:hAnsi="Trebuchet MS" w:cs="Calibri"/>
                          <w:b/>
                          <w:sz w:val="20"/>
                          <w:szCs w:val="20"/>
                        </w:rPr>
                        <w:t>In meciurile oficiale o echipa trebuie sa aiba minim 2 fete in teren tot timpul!</w:t>
                      </w:r>
                      <w:r w:rsidRPr="00813548">
                        <w:rPr>
                          <w:rFonts w:ascii="Trebuchet MS" w:hAnsi="Trebuchet MS" w:cs="Calibri"/>
                          <w:b/>
                          <w:sz w:val="20"/>
                          <w:szCs w:val="20"/>
                        </w:rPr>
                        <w:br/>
                        <w:t xml:space="preserve">          </w:t>
                      </w:r>
                      <w:r w:rsidRPr="00813548">
                        <w:rPr>
                          <w:rFonts w:ascii="Trebuchet MS" w:hAnsi="Trebuchet MS" w:cs="Calibri"/>
                          <w:sz w:val="20"/>
                          <w:szCs w:val="20"/>
                        </w:rPr>
                        <w:t xml:space="preserve"> Pentru meciurile oficiale care se joaca in exterior(teren rugby,teren de sport, parc etc) o echipă o să aibă în suprafaţa de joc obligatoriu 7 jucători. </w:t>
                      </w:r>
                    </w:p>
                    <w:p w:rsidR="005554C4" w:rsidRPr="00A81C4F" w:rsidRDefault="005554C4" w:rsidP="00813548">
                      <w:pPr>
                        <w:pStyle w:val="Default"/>
                        <w:jc w:val="both"/>
                        <w:rPr>
                          <w:rFonts w:ascii="Trebuchet MS" w:hAnsi="Trebuchet MS" w:cs="Calibri"/>
                          <w:sz w:val="20"/>
                          <w:szCs w:val="20"/>
                          <w:lang w:val="fr-FR"/>
                        </w:rPr>
                      </w:pPr>
                      <w:r w:rsidRPr="00813548">
                        <w:rPr>
                          <w:rFonts w:ascii="Trebuchet MS" w:hAnsi="Trebuchet MS" w:cs="Calibri"/>
                          <w:sz w:val="20"/>
                          <w:szCs w:val="20"/>
                        </w:rPr>
                        <w:t xml:space="preserve"> </w:t>
                      </w:r>
                      <w:r w:rsidRPr="00A81C4F">
                        <w:rPr>
                          <w:rFonts w:ascii="Trebuchet MS" w:hAnsi="Trebuchet MS" w:cs="Calibri"/>
                          <w:sz w:val="20"/>
                          <w:szCs w:val="20"/>
                          <w:lang w:val="fr-FR"/>
                        </w:rPr>
                        <w:t xml:space="preserve">Pentru meciurile oficiale in sala o echipă o să aibă în suprafaţa de joc obligatoriu 5 jucători. </w:t>
                      </w:r>
                    </w:p>
                    <w:p w:rsidR="005554C4" w:rsidRPr="00813548" w:rsidRDefault="005554C4" w:rsidP="00813548">
                      <w:pPr>
                        <w:pStyle w:val="Default"/>
                        <w:jc w:val="both"/>
                        <w:rPr>
                          <w:rFonts w:ascii="Trebuchet MS" w:hAnsi="Trebuchet MS" w:cs="Calibri"/>
                          <w:sz w:val="20"/>
                          <w:szCs w:val="20"/>
                        </w:rPr>
                      </w:pPr>
                      <w:r w:rsidRPr="00813548">
                        <w:rPr>
                          <w:rFonts w:ascii="Trebuchet MS" w:hAnsi="Trebuchet MS" w:cs="Calibri"/>
                          <w:sz w:val="20"/>
                          <w:szCs w:val="20"/>
                        </w:rPr>
                        <w:t>In eventualitatea in care fetele dintr-o echipa  se vor accidenta si nu vor mai putea continua, jocul se va disputa in continuare ,echipa in cauza jucand in inferioritate numerica.  Schimbările pot fi făcute doar când balonul este nejucabil (când se află în mâna arbitrului) sau la pauză cu permisiunea arbitrului.</w:t>
                      </w:r>
                    </w:p>
                    <w:p w:rsidR="005554C4" w:rsidRPr="00520B66" w:rsidRDefault="005554C4" w:rsidP="00C70CD4">
                      <w:pPr>
                        <w:pStyle w:val="Default"/>
                        <w:jc w:val="both"/>
                        <w:rPr>
                          <w:rFonts w:ascii="Trebuchet MS" w:hAnsi="Trebuchet MS" w:cs="Calibri"/>
                          <w:color w:val="auto"/>
                          <w:sz w:val="20"/>
                          <w:szCs w:val="20"/>
                          <w:lang w:val="fr-FR"/>
                        </w:rPr>
                      </w:pPr>
                      <w:r w:rsidRPr="00520B66">
                        <w:rPr>
                          <w:rFonts w:ascii="Trebuchet MS" w:hAnsi="Trebuchet MS" w:cs="Calibri"/>
                          <w:b/>
                          <w:bCs/>
                          <w:color w:val="auto"/>
                          <w:sz w:val="20"/>
                          <w:szCs w:val="20"/>
                          <w:lang w:val="fr-FR"/>
                        </w:rPr>
                        <w:t xml:space="preserve">DURATA JOCULUI </w:t>
                      </w:r>
                    </w:p>
                    <w:p w:rsidR="005554C4" w:rsidRPr="00A81C4F" w:rsidRDefault="005554C4" w:rsidP="00813548">
                      <w:pPr>
                        <w:pStyle w:val="Default"/>
                        <w:pageBreakBefore/>
                        <w:jc w:val="both"/>
                        <w:rPr>
                          <w:rFonts w:ascii="Trebuchet MS" w:hAnsi="Trebuchet MS" w:cs="Calibri"/>
                          <w:sz w:val="20"/>
                          <w:szCs w:val="20"/>
                          <w:lang w:val="fr-FR"/>
                        </w:rPr>
                      </w:pPr>
                      <w:r w:rsidRPr="00A81C4F">
                        <w:rPr>
                          <w:rFonts w:ascii="Trebuchet MS" w:hAnsi="Trebuchet MS" w:cs="Calibri"/>
                          <w:sz w:val="20"/>
                          <w:szCs w:val="20"/>
                          <w:lang w:val="fr-FR"/>
                        </w:rPr>
                        <w:t xml:space="preserve">           Două reprize de 7 minute, pauza 2-3 minute.</w:t>
                      </w:r>
                    </w:p>
                    <w:p w:rsidR="005554C4" w:rsidRPr="00A81C4F" w:rsidRDefault="005554C4" w:rsidP="00813548">
                      <w:pPr>
                        <w:pStyle w:val="Default"/>
                        <w:pageBreakBefore/>
                        <w:jc w:val="both"/>
                        <w:rPr>
                          <w:rFonts w:ascii="Trebuchet MS" w:hAnsi="Trebuchet MS" w:cs="Calibri"/>
                          <w:sz w:val="20"/>
                          <w:szCs w:val="20"/>
                          <w:lang w:val="fr-FR"/>
                        </w:rPr>
                      </w:pPr>
                      <w:r w:rsidRPr="00A81C4F">
                        <w:rPr>
                          <w:rFonts w:ascii="Trebuchet MS" w:hAnsi="Trebuchet MS" w:cs="Calibri"/>
                          <w:sz w:val="20"/>
                          <w:szCs w:val="20"/>
                          <w:lang w:val="fr-FR"/>
                        </w:rPr>
                        <w:t xml:space="preserve">           Finala competitei doua reprize de 10 minute, pauza 2-3 minute.</w:t>
                      </w:r>
                    </w:p>
                    <w:p w:rsidR="005554C4" w:rsidRPr="00A81C4F" w:rsidRDefault="005554C4" w:rsidP="00813548">
                      <w:pPr>
                        <w:pStyle w:val="Default"/>
                        <w:pageBreakBefore/>
                        <w:jc w:val="both"/>
                        <w:rPr>
                          <w:rFonts w:ascii="Trebuchet MS" w:hAnsi="Trebuchet MS" w:cs="Calibri"/>
                          <w:sz w:val="20"/>
                          <w:szCs w:val="20"/>
                          <w:lang w:val="fr-FR"/>
                        </w:rPr>
                      </w:pPr>
                      <w:r w:rsidRPr="00A81C4F">
                        <w:rPr>
                          <w:rFonts w:ascii="Trebuchet MS" w:hAnsi="Trebuchet MS" w:cs="Calibri"/>
                          <w:sz w:val="20"/>
                          <w:szCs w:val="20"/>
                          <w:lang w:val="fr-FR"/>
                        </w:rPr>
                        <w:t xml:space="preserve">           Daca timpul efectiv de joc se termina, jocul va continua pana cand balonul va deveni „mort”.</w:t>
                      </w:r>
                    </w:p>
                    <w:p w:rsidR="005554C4" w:rsidRPr="00A81C4F" w:rsidRDefault="005554C4" w:rsidP="00813548">
                      <w:pPr>
                        <w:pStyle w:val="Default"/>
                        <w:pageBreakBefore/>
                        <w:jc w:val="both"/>
                        <w:rPr>
                          <w:rFonts w:ascii="Trebuchet MS" w:hAnsi="Trebuchet MS" w:cs="Calibri"/>
                          <w:sz w:val="20"/>
                          <w:szCs w:val="20"/>
                          <w:lang w:val="fr-FR"/>
                        </w:rPr>
                      </w:pPr>
                      <w:r w:rsidRPr="00A81C4F">
                        <w:rPr>
                          <w:rFonts w:ascii="Trebuchet MS" w:hAnsi="Trebuchet MS" w:cs="Calibri"/>
                          <w:sz w:val="20"/>
                          <w:szCs w:val="20"/>
                          <w:lang w:val="fr-FR"/>
                        </w:rPr>
                        <w:t xml:space="preserve">          „Balon mort”: - balonul iese in margine, margine de tinta, sau dupa linia care delimiteaza lungimea terenului </w:t>
                      </w:r>
                    </w:p>
                    <w:p w:rsidR="005554C4" w:rsidRPr="00A81C4F" w:rsidRDefault="005554C4" w:rsidP="00813548">
                      <w:pPr>
                        <w:pStyle w:val="Default"/>
                        <w:pageBreakBefore/>
                        <w:jc w:val="both"/>
                        <w:rPr>
                          <w:rFonts w:ascii="Trebuchet MS" w:hAnsi="Trebuchet MS" w:cs="Calibri"/>
                          <w:sz w:val="20"/>
                          <w:szCs w:val="20"/>
                          <w:lang w:val="fr-FR"/>
                        </w:rPr>
                      </w:pPr>
                      <w:r w:rsidRPr="00A81C4F">
                        <w:rPr>
                          <w:rFonts w:ascii="Trebuchet MS" w:hAnsi="Trebuchet MS" w:cs="Calibri"/>
                          <w:sz w:val="20"/>
                          <w:szCs w:val="20"/>
                          <w:lang w:val="fr-FR"/>
                        </w:rPr>
                        <w:t xml:space="preserve">          -se face un inainte sau o pasa inainte.</w:t>
                      </w:r>
                    </w:p>
                    <w:p w:rsidR="005554C4" w:rsidRPr="00A81C4F" w:rsidRDefault="005554C4" w:rsidP="00813548">
                      <w:pPr>
                        <w:pStyle w:val="Default"/>
                        <w:pageBreakBefore/>
                        <w:jc w:val="both"/>
                        <w:rPr>
                          <w:rFonts w:ascii="Trebuchet MS" w:hAnsi="Trebuchet MS" w:cs="Calibri"/>
                          <w:sz w:val="20"/>
                          <w:szCs w:val="20"/>
                          <w:lang w:val="fr-FR"/>
                        </w:rPr>
                      </w:pPr>
                      <w:r w:rsidRPr="00A81C4F">
                        <w:rPr>
                          <w:rFonts w:ascii="Trebuchet MS" w:hAnsi="Trebuchet MS" w:cs="Calibri"/>
                          <w:sz w:val="20"/>
                          <w:szCs w:val="20"/>
                          <w:lang w:val="fr-FR"/>
                        </w:rPr>
                        <w:t xml:space="preserve">           Timpul se va opri in cazul unei accdientari.</w:t>
                      </w:r>
                    </w:p>
                    <w:p w:rsidR="005554C4" w:rsidRPr="00520B66" w:rsidRDefault="005554C4" w:rsidP="00813548">
                      <w:pPr>
                        <w:pStyle w:val="Default"/>
                        <w:pageBreakBefore/>
                        <w:jc w:val="both"/>
                        <w:rPr>
                          <w:rFonts w:ascii="Trebuchet MS" w:hAnsi="Trebuchet MS" w:cs="Calibri"/>
                          <w:sz w:val="20"/>
                          <w:szCs w:val="23"/>
                          <w:lang w:val="fr-FR"/>
                        </w:rPr>
                      </w:pPr>
                      <w:r w:rsidRPr="00520B66">
                        <w:rPr>
                          <w:rFonts w:ascii="Trebuchet MS" w:hAnsi="Trebuchet MS" w:cs="Calibri"/>
                          <w:b/>
                          <w:bCs/>
                          <w:sz w:val="20"/>
                          <w:szCs w:val="23"/>
                          <w:lang w:val="fr-FR"/>
                        </w:rPr>
                        <w:t xml:space="preserve">DIMENSIUNILE TERENULUI - In exterior: </w:t>
                      </w:r>
                      <w:r w:rsidRPr="00520B66">
                        <w:rPr>
                          <w:rFonts w:ascii="Trebuchet MS" w:hAnsi="Trebuchet MS" w:cs="Calibri"/>
                          <w:sz w:val="20"/>
                          <w:szCs w:val="23"/>
                          <w:lang w:val="fr-FR"/>
                        </w:rPr>
                        <w:t xml:space="preserve">Lungimea – 50 m., lăţimea – 30 m. pentru antrenament şi distracţie, dimensiunile terenului pot varia, dar cu condiţia de a avea destul spaţiu pentru alergare. </w:t>
                      </w:r>
                    </w:p>
                    <w:p w:rsidR="005554C4" w:rsidRPr="00520B66" w:rsidRDefault="005554C4" w:rsidP="00C70CD4">
                      <w:pPr>
                        <w:pStyle w:val="Default"/>
                        <w:jc w:val="both"/>
                        <w:rPr>
                          <w:rFonts w:ascii="Trebuchet MS" w:hAnsi="Trebuchet MS" w:cs="Calibri"/>
                          <w:sz w:val="20"/>
                          <w:szCs w:val="23"/>
                          <w:lang w:val="fr-FR"/>
                        </w:rPr>
                      </w:pPr>
                      <w:r>
                        <w:rPr>
                          <w:rFonts w:ascii="Trebuchet MS" w:hAnsi="Trebuchet MS" w:cs="Calibri"/>
                          <w:b/>
                          <w:bCs/>
                          <w:sz w:val="20"/>
                          <w:szCs w:val="23"/>
                          <w:lang w:val="fr-FR"/>
                        </w:rPr>
                        <w:t>Î</w:t>
                      </w:r>
                      <w:r w:rsidRPr="00520B66">
                        <w:rPr>
                          <w:rFonts w:ascii="Trebuchet MS" w:hAnsi="Trebuchet MS" w:cs="Calibri"/>
                          <w:b/>
                          <w:bCs/>
                          <w:sz w:val="20"/>
                          <w:szCs w:val="23"/>
                          <w:lang w:val="fr-FR"/>
                        </w:rPr>
                        <w:t xml:space="preserve">n interior: </w:t>
                      </w:r>
                      <w:r w:rsidRPr="00813548">
                        <w:rPr>
                          <w:rFonts w:ascii="Trebuchet MS" w:hAnsi="Trebuchet MS" w:cs="Calibri"/>
                          <w:bCs/>
                          <w:sz w:val="20"/>
                          <w:szCs w:val="23"/>
                          <w:lang w:val="ro-RO"/>
                        </w:rPr>
                        <w:t>In functie de sala se vor folosi marcajele terenurilor de volei, handbal, baschet acolo</w:t>
                      </w:r>
                      <w:r w:rsidRPr="00813548">
                        <w:rPr>
                          <w:rFonts w:ascii="Trebuchet MS" w:hAnsi="Trebuchet MS" w:cs="Calibri"/>
                          <w:b/>
                          <w:bCs/>
                          <w:sz w:val="20"/>
                          <w:szCs w:val="23"/>
                          <w:lang w:val="ro-RO"/>
                        </w:rPr>
                        <w:t xml:space="preserve"> unde ele exista, sau se vor folosi conuri</w:t>
                      </w:r>
                    </w:p>
                    <w:p w:rsidR="005554C4" w:rsidRPr="00520B66" w:rsidRDefault="005554C4" w:rsidP="00C70CD4">
                      <w:pPr>
                        <w:pStyle w:val="Default"/>
                        <w:jc w:val="both"/>
                        <w:rPr>
                          <w:rFonts w:ascii="Trebuchet MS" w:hAnsi="Trebuchet MS" w:cs="Calibri"/>
                          <w:sz w:val="20"/>
                          <w:szCs w:val="23"/>
                          <w:lang w:val="fr-FR"/>
                        </w:rPr>
                      </w:pPr>
                      <w:r>
                        <w:rPr>
                          <w:rFonts w:ascii="Trebuchet MS" w:hAnsi="Trebuchet MS" w:cs="Calibri"/>
                          <w:sz w:val="20"/>
                          <w:szCs w:val="23"/>
                          <w:lang w:val="fr-FR"/>
                        </w:rPr>
                        <w:t>Î</w:t>
                      </w:r>
                      <w:r w:rsidRPr="00520B66">
                        <w:rPr>
                          <w:rFonts w:ascii="Trebuchet MS" w:hAnsi="Trebuchet MS" w:cs="Calibri"/>
                          <w:sz w:val="20"/>
                          <w:szCs w:val="23"/>
                          <w:lang w:val="fr-FR"/>
                        </w:rPr>
                        <w:t>n func</w:t>
                      </w:r>
                      <w:r>
                        <w:rPr>
                          <w:rFonts w:ascii="Trebuchet MS" w:hAnsi="Trebuchet MS" w:cs="Calibri"/>
                          <w:sz w:val="20"/>
                          <w:szCs w:val="23"/>
                          <w:lang w:val="fr-FR"/>
                        </w:rPr>
                        <w:t>ţ</w:t>
                      </w:r>
                      <w:r w:rsidRPr="00520B66">
                        <w:rPr>
                          <w:rFonts w:ascii="Trebuchet MS" w:hAnsi="Trebuchet MS" w:cs="Calibri"/>
                          <w:sz w:val="20"/>
                          <w:szCs w:val="23"/>
                          <w:lang w:val="fr-FR"/>
                        </w:rPr>
                        <w:t>ie de sala se vor folosi marcajele terenurilor de volei si handbal acolo unde ele exista, sau se vor folosi conuri, cu men</w:t>
                      </w:r>
                      <w:r>
                        <w:rPr>
                          <w:rFonts w:ascii="Trebuchet MS" w:hAnsi="Trebuchet MS" w:cs="Calibri"/>
                          <w:sz w:val="20"/>
                          <w:szCs w:val="23"/>
                          <w:lang w:val="fr-FR"/>
                        </w:rPr>
                        <w:t>ț</w:t>
                      </w:r>
                      <w:r w:rsidRPr="00520B66">
                        <w:rPr>
                          <w:rFonts w:ascii="Trebuchet MS" w:hAnsi="Trebuchet MS" w:cs="Calibri"/>
                          <w:sz w:val="20"/>
                          <w:szCs w:val="23"/>
                          <w:lang w:val="fr-FR"/>
                        </w:rPr>
                        <w:t xml:space="preserve">iunea ca nu se poate juca un meci oficial pe un teren in o echipă nu poate să cuprindă mai puţin de 5 jucători. </w:t>
                      </w:r>
                    </w:p>
                    <w:p w:rsidR="005554C4" w:rsidRDefault="005554C4" w:rsidP="00C70CD4">
                      <w:pPr>
                        <w:jc w:val="both"/>
                        <w:rPr>
                          <w:szCs w:val="20"/>
                        </w:rPr>
                      </w:pPr>
                    </w:p>
                    <w:p w:rsidR="005554C4" w:rsidRDefault="005554C4" w:rsidP="00C70CD4">
                      <w:pPr>
                        <w:jc w:val="both"/>
                        <w:rPr>
                          <w:szCs w:val="20"/>
                        </w:rPr>
                      </w:pPr>
                    </w:p>
                    <w:p w:rsidR="005554C4" w:rsidRPr="00F200BC" w:rsidRDefault="005554C4" w:rsidP="00C70CD4">
                      <w:pPr>
                        <w:jc w:val="both"/>
                        <w:rPr>
                          <w:szCs w:val="20"/>
                        </w:rPr>
                      </w:pPr>
                    </w:p>
                  </w:txbxContent>
                </v:textbox>
              </v:shape>
            </w:pict>
          </mc:Fallback>
        </mc:AlternateContent>
      </w:r>
    </w:p>
    <w:p w:rsidR="0010040C" w:rsidRDefault="0010040C" w:rsidP="00A31952">
      <w:pPr>
        <w:jc w:val="center"/>
        <w:rPr>
          <w:rFonts w:ascii="Trebuchet MS" w:hAnsi="Trebuchet MS"/>
          <w:b/>
          <w:sz w:val="16"/>
          <w:szCs w:val="16"/>
        </w:rPr>
      </w:pPr>
    </w:p>
    <w:p w:rsidR="0010040C" w:rsidRDefault="0010040C" w:rsidP="00A31952">
      <w:pPr>
        <w:jc w:val="center"/>
        <w:rPr>
          <w:rFonts w:ascii="Trebuchet MS" w:hAnsi="Trebuchet MS"/>
          <w:b/>
          <w:sz w:val="16"/>
          <w:szCs w:val="16"/>
        </w:rPr>
      </w:pPr>
    </w:p>
    <w:p w:rsidR="0010040C" w:rsidRDefault="0010040C" w:rsidP="00A31952">
      <w:pPr>
        <w:jc w:val="center"/>
        <w:rPr>
          <w:rFonts w:ascii="Trebuchet MS" w:hAnsi="Trebuchet MS"/>
          <w:b/>
          <w:sz w:val="16"/>
          <w:szCs w:val="16"/>
        </w:rPr>
      </w:pPr>
    </w:p>
    <w:p w:rsidR="0010040C" w:rsidRDefault="0010040C" w:rsidP="00A31952">
      <w:pPr>
        <w:jc w:val="center"/>
        <w:rPr>
          <w:rFonts w:ascii="Trebuchet MS" w:hAnsi="Trebuchet MS"/>
          <w:b/>
          <w:sz w:val="16"/>
          <w:szCs w:val="16"/>
        </w:rPr>
      </w:pPr>
    </w:p>
    <w:p w:rsidR="0010040C" w:rsidRDefault="0010040C" w:rsidP="00A31952">
      <w:pPr>
        <w:jc w:val="center"/>
        <w:rPr>
          <w:rFonts w:ascii="Trebuchet MS" w:hAnsi="Trebuchet MS"/>
          <w:b/>
          <w:sz w:val="16"/>
          <w:szCs w:val="16"/>
        </w:rPr>
      </w:pPr>
    </w:p>
    <w:p w:rsidR="0010040C" w:rsidRDefault="0010040C" w:rsidP="00A31952">
      <w:pPr>
        <w:jc w:val="center"/>
        <w:rPr>
          <w:rFonts w:ascii="Trebuchet MS" w:hAnsi="Trebuchet MS"/>
          <w:b/>
          <w:sz w:val="16"/>
          <w:szCs w:val="16"/>
        </w:rPr>
      </w:pPr>
    </w:p>
    <w:p w:rsidR="0010040C" w:rsidRDefault="0010040C" w:rsidP="00A31952">
      <w:pPr>
        <w:jc w:val="center"/>
        <w:rPr>
          <w:rFonts w:ascii="Trebuchet MS" w:hAnsi="Trebuchet MS"/>
          <w:b/>
          <w:sz w:val="16"/>
          <w:szCs w:val="16"/>
        </w:rPr>
      </w:pPr>
    </w:p>
    <w:p w:rsidR="0010040C" w:rsidRDefault="0010040C" w:rsidP="00A31952">
      <w:pPr>
        <w:jc w:val="center"/>
        <w:rPr>
          <w:rFonts w:ascii="Trebuchet MS" w:hAnsi="Trebuchet MS"/>
          <w:b/>
          <w:sz w:val="16"/>
          <w:szCs w:val="16"/>
        </w:rPr>
      </w:pPr>
    </w:p>
    <w:p w:rsidR="0010040C" w:rsidRDefault="0010040C" w:rsidP="00A31952">
      <w:pPr>
        <w:jc w:val="center"/>
        <w:rPr>
          <w:rFonts w:ascii="Trebuchet MS" w:hAnsi="Trebuchet MS"/>
          <w:b/>
          <w:sz w:val="16"/>
          <w:szCs w:val="16"/>
        </w:rPr>
      </w:pPr>
    </w:p>
    <w:p w:rsidR="0010040C" w:rsidRDefault="0010040C" w:rsidP="00A31952">
      <w:pPr>
        <w:jc w:val="center"/>
        <w:rPr>
          <w:rFonts w:ascii="Trebuchet MS" w:hAnsi="Trebuchet MS"/>
          <w:b/>
          <w:sz w:val="16"/>
          <w:szCs w:val="16"/>
        </w:rPr>
      </w:pPr>
    </w:p>
    <w:p w:rsidR="0010040C" w:rsidRDefault="0010040C" w:rsidP="00A31952">
      <w:pPr>
        <w:jc w:val="center"/>
        <w:rPr>
          <w:rFonts w:ascii="Trebuchet MS" w:hAnsi="Trebuchet MS"/>
          <w:b/>
          <w:sz w:val="16"/>
          <w:szCs w:val="16"/>
        </w:rPr>
      </w:pPr>
    </w:p>
    <w:p w:rsidR="0010040C" w:rsidRDefault="0010040C" w:rsidP="00A31952">
      <w:pPr>
        <w:jc w:val="center"/>
        <w:rPr>
          <w:rFonts w:ascii="Trebuchet MS" w:hAnsi="Trebuchet MS"/>
          <w:b/>
          <w:sz w:val="16"/>
          <w:szCs w:val="16"/>
        </w:rPr>
      </w:pPr>
    </w:p>
    <w:p w:rsidR="0010040C" w:rsidRDefault="0010040C" w:rsidP="00A31952">
      <w:pPr>
        <w:jc w:val="center"/>
        <w:rPr>
          <w:rFonts w:ascii="Trebuchet MS" w:hAnsi="Trebuchet MS"/>
          <w:b/>
          <w:sz w:val="16"/>
          <w:szCs w:val="16"/>
        </w:rPr>
      </w:pPr>
    </w:p>
    <w:p w:rsidR="0010040C" w:rsidRDefault="0010040C" w:rsidP="00A31952">
      <w:pPr>
        <w:jc w:val="center"/>
        <w:rPr>
          <w:rFonts w:ascii="Trebuchet MS" w:hAnsi="Trebuchet MS"/>
          <w:b/>
          <w:sz w:val="16"/>
          <w:szCs w:val="16"/>
        </w:rPr>
      </w:pPr>
    </w:p>
    <w:p w:rsidR="0010040C" w:rsidRDefault="0010040C" w:rsidP="00A31952">
      <w:pPr>
        <w:jc w:val="center"/>
        <w:rPr>
          <w:rFonts w:ascii="Trebuchet MS" w:hAnsi="Trebuchet MS"/>
          <w:b/>
          <w:sz w:val="16"/>
          <w:szCs w:val="16"/>
        </w:rPr>
      </w:pPr>
    </w:p>
    <w:p w:rsidR="0010040C" w:rsidRDefault="0010040C" w:rsidP="00A31952">
      <w:pPr>
        <w:jc w:val="center"/>
        <w:rPr>
          <w:rFonts w:ascii="Trebuchet MS" w:hAnsi="Trebuchet MS"/>
          <w:b/>
          <w:sz w:val="16"/>
          <w:szCs w:val="16"/>
        </w:rPr>
      </w:pPr>
    </w:p>
    <w:p w:rsidR="0010040C" w:rsidRDefault="0010040C" w:rsidP="00A31952">
      <w:pPr>
        <w:jc w:val="center"/>
        <w:rPr>
          <w:rFonts w:ascii="Trebuchet MS" w:hAnsi="Trebuchet MS"/>
          <w:b/>
          <w:sz w:val="16"/>
          <w:szCs w:val="16"/>
        </w:rPr>
      </w:pPr>
    </w:p>
    <w:p w:rsidR="0010040C" w:rsidRDefault="0010040C" w:rsidP="00A31952">
      <w:pPr>
        <w:jc w:val="center"/>
        <w:rPr>
          <w:rFonts w:ascii="Trebuchet MS" w:hAnsi="Trebuchet MS"/>
          <w:b/>
          <w:sz w:val="16"/>
          <w:szCs w:val="16"/>
        </w:rPr>
      </w:pPr>
    </w:p>
    <w:p w:rsidR="0010040C" w:rsidRDefault="0010040C" w:rsidP="00A31952">
      <w:pPr>
        <w:jc w:val="center"/>
        <w:rPr>
          <w:rFonts w:ascii="Trebuchet MS" w:hAnsi="Trebuchet MS"/>
          <w:b/>
          <w:sz w:val="16"/>
          <w:szCs w:val="16"/>
        </w:rPr>
      </w:pPr>
    </w:p>
    <w:p w:rsidR="0010040C" w:rsidRDefault="0010040C" w:rsidP="00A31952">
      <w:pPr>
        <w:jc w:val="center"/>
        <w:rPr>
          <w:rFonts w:ascii="Trebuchet MS" w:hAnsi="Trebuchet MS"/>
          <w:b/>
          <w:sz w:val="16"/>
          <w:szCs w:val="16"/>
        </w:rPr>
      </w:pPr>
    </w:p>
    <w:p w:rsidR="0010040C" w:rsidRDefault="0010040C" w:rsidP="00A31952">
      <w:pPr>
        <w:jc w:val="center"/>
        <w:rPr>
          <w:rFonts w:ascii="Trebuchet MS" w:hAnsi="Trebuchet MS"/>
          <w:b/>
          <w:sz w:val="16"/>
          <w:szCs w:val="16"/>
        </w:rPr>
      </w:pPr>
    </w:p>
    <w:p w:rsidR="0010040C" w:rsidRDefault="0010040C" w:rsidP="00A31952">
      <w:pPr>
        <w:jc w:val="center"/>
        <w:rPr>
          <w:rFonts w:ascii="Trebuchet MS" w:hAnsi="Trebuchet MS"/>
          <w:b/>
          <w:sz w:val="16"/>
          <w:szCs w:val="16"/>
        </w:rPr>
      </w:pPr>
    </w:p>
    <w:p w:rsidR="0010040C" w:rsidRDefault="0010040C" w:rsidP="00A31952">
      <w:pPr>
        <w:jc w:val="center"/>
        <w:rPr>
          <w:rFonts w:ascii="Trebuchet MS" w:hAnsi="Trebuchet MS"/>
          <w:b/>
          <w:sz w:val="16"/>
          <w:szCs w:val="16"/>
        </w:rPr>
      </w:pPr>
    </w:p>
    <w:p w:rsidR="0010040C" w:rsidRDefault="0010040C" w:rsidP="00A31952">
      <w:pPr>
        <w:jc w:val="center"/>
        <w:rPr>
          <w:rFonts w:ascii="Trebuchet MS" w:hAnsi="Trebuchet MS"/>
          <w:b/>
          <w:sz w:val="16"/>
          <w:szCs w:val="16"/>
        </w:rPr>
      </w:pPr>
    </w:p>
    <w:p w:rsidR="0010040C" w:rsidRDefault="0010040C" w:rsidP="00A31952">
      <w:pPr>
        <w:jc w:val="center"/>
        <w:rPr>
          <w:rFonts w:ascii="Trebuchet MS" w:hAnsi="Trebuchet MS"/>
          <w:b/>
          <w:sz w:val="16"/>
          <w:szCs w:val="16"/>
        </w:rPr>
      </w:pPr>
    </w:p>
    <w:p w:rsidR="0010040C" w:rsidRDefault="0010040C" w:rsidP="00A31952">
      <w:pPr>
        <w:jc w:val="center"/>
        <w:rPr>
          <w:rFonts w:ascii="Trebuchet MS" w:hAnsi="Trebuchet MS"/>
          <w:b/>
          <w:sz w:val="16"/>
          <w:szCs w:val="16"/>
        </w:rPr>
      </w:pPr>
    </w:p>
    <w:p w:rsidR="0010040C" w:rsidRDefault="0010040C" w:rsidP="00A31952">
      <w:pPr>
        <w:jc w:val="center"/>
        <w:rPr>
          <w:rFonts w:ascii="Trebuchet MS" w:hAnsi="Trebuchet MS"/>
          <w:b/>
          <w:sz w:val="16"/>
          <w:szCs w:val="16"/>
        </w:rPr>
      </w:pPr>
    </w:p>
    <w:p w:rsidR="0010040C" w:rsidRDefault="0010040C" w:rsidP="00A31952">
      <w:pPr>
        <w:jc w:val="center"/>
        <w:rPr>
          <w:rFonts w:ascii="Trebuchet MS" w:hAnsi="Trebuchet MS"/>
          <w:b/>
          <w:sz w:val="16"/>
          <w:szCs w:val="16"/>
        </w:rPr>
      </w:pPr>
    </w:p>
    <w:p w:rsidR="0010040C" w:rsidRDefault="0010040C" w:rsidP="00A31952">
      <w:pPr>
        <w:jc w:val="center"/>
        <w:rPr>
          <w:rFonts w:ascii="Trebuchet MS" w:hAnsi="Trebuchet MS"/>
          <w:b/>
          <w:sz w:val="16"/>
          <w:szCs w:val="16"/>
        </w:rPr>
      </w:pPr>
    </w:p>
    <w:p w:rsidR="0010040C" w:rsidRDefault="0010040C" w:rsidP="00A31952">
      <w:pPr>
        <w:jc w:val="center"/>
        <w:rPr>
          <w:rFonts w:ascii="Trebuchet MS" w:hAnsi="Trebuchet MS"/>
          <w:b/>
          <w:sz w:val="16"/>
          <w:szCs w:val="16"/>
        </w:rPr>
      </w:pPr>
    </w:p>
    <w:p w:rsidR="0010040C" w:rsidRDefault="0010040C" w:rsidP="00A31952">
      <w:pPr>
        <w:jc w:val="center"/>
        <w:rPr>
          <w:rFonts w:ascii="Trebuchet MS" w:hAnsi="Trebuchet MS"/>
          <w:b/>
          <w:sz w:val="16"/>
          <w:szCs w:val="16"/>
        </w:rPr>
      </w:pPr>
    </w:p>
    <w:p w:rsidR="0010040C" w:rsidRDefault="0010040C" w:rsidP="00A31952">
      <w:pPr>
        <w:jc w:val="center"/>
        <w:rPr>
          <w:rFonts w:ascii="Trebuchet MS" w:hAnsi="Trebuchet MS"/>
          <w:b/>
          <w:sz w:val="16"/>
          <w:szCs w:val="16"/>
        </w:rPr>
      </w:pPr>
    </w:p>
    <w:p w:rsidR="0010040C" w:rsidRDefault="0010040C" w:rsidP="00A31952">
      <w:pPr>
        <w:jc w:val="center"/>
        <w:rPr>
          <w:rFonts w:ascii="Trebuchet MS" w:hAnsi="Trebuchet MS"/>
          <w:b/>
          <w:sz w:val="16"/>
          <w:szCs w:val="16"/>
        </w:rPr>
      </w:pPr>
    </w:p>
    <w:p w:rsidR="0010040C" w:rsidRDefault="0010040C" w:rsidP="00A31952">
      <w:pPr>
        <w:jc w:val="center"/>
        <w:rPr>
          <w:rFonts w:ascii="Trebuchet MS" w:hAnsi="Trebuchet MS"/>
          <w:b/>
          <w:sz w:val="16"/>
          <w:szCs w:val="16"/>
        </w:rPr>
      </w:pPr>
    </w:p>
    <w:p w:rsidR="0010040C" w:rsidRDefault="0010040C" w:rsidP="00A31952">
      <w:pPr>
        <w:jc w:val="center"/>
        <w:rPr>
          <w:rFonts w:ascii="Trebuchet MS" w:hAnsi="Trebuchet MS"/>
          <w:b/>
          <w:sz w:val="16"/>
          <w:szCs w:val="16"/>
        </w:rPr>
      </w:pPr>
    </w:p>
    <w:p w:rsidR="0010040C" w:rsidRDefault="0010040C" w:rsidP="00A31952">
      <w:pPr>
        <w:jc w:val="center"/>
        <w:rPr>
          <w:rFonts w:ascii="Trebuchet MS" w:hAnsi="Trebuchet MS"/>
          <w:b/>
          <w:sz w:val="16"/>
          <w:szCs w:val="16"/>
        </w:rPr>
      </w:pPr>
    </w:p>
    <w:p w:rsidR="0010040C" w:rsidRDefault="0010040C" w:rsidP="00A31952">
      <w:pPr>
        <w:jc w:val="center"/>
        <w:rPr>
          <w:rFonts w:ascii="Trebuchet MS" w:hAnsi="Trebuchet MS"/>
          <w:b/>
          <w:sz w:val="16"/>
          <w:szCs w:val="16"/>
        </w:rPr>
      </w:pPr>
    </w:p>
    <w:p w:rsidR="0010040C" w:rsidRDefault="0010040C" w:rsidP="00A31952">
      <w:pPr>
        <w:jc w:val="center"/>
        <w:rPr>
          <w:rFonts w:ascii="Trebuchet MS" w:hAnsi="Trebuchet MS"/>
          <w:b/>
          <w:sz w:val="16"/>
          <w:szCs w:val="16"/>
        </w:rPr>
      </w:pPr>
    </w:p>
    <w:p w:rsidR="0010040C" w:rsidRDefault="0010040C" w:rsidP="00A31952">
      <w:pPr>
        <w:jc w:val="center"/>
        <w:rPr>
          <w:rFonts w:ascii="Trebuchet MS" w:hAnsi="Trebuchet MS"/>
          <w:b/>
          <w:sz w:val="16"/>
          <w:szCs w:val="16"/>
        </w:rPr>
      </w:pPr>
    </w:p>
    <w:p w:rsidR="0010040C" w:rsidRDefault="0010040C" w:rsidP="00A31952">
      <w:pPr>
        <w:jc w:val="center"/>
        <w:rPr>
          <w:rFonts w:ascii="Trebuchet MS" w:hAnsi="Trebuchet MS"/>
          <w:b/>
          <w:sz w:val="16"/>
          <w:szCs w:val="16"/>
        </w:rPr>
      </w:pPr>
    </w:p>
    <w:p w:rsidR="0010040C" w:rsidRDefault="0010040C" w:rsidP="00A31952">
      <w:pPr>
        <w:jc w:val="center"/>
        <w:rPr>
          <w:rFonts w:ascii="Trebuchet MS" w:hAnsi="Trebuchet MS"/>
          <w:b/>
          <w:sz w:val="16"/>
          <w:szCs w:val="16"/>
        </w:rPr>
      </w:pPr>
    </w:p>
    <w:p w:rsidR="0010040C" w:rsidRDefault="0010040C" w:rsidP="00A31952">
      <w:pPr>
        <w:jc w:val="center"/>
        <w:rPr>
          <w:rFonts w:ascii="Trebuchet MS" w:hAnsi="Trebuchet MS"/>
          <w:b/>
          <w:sz w:val="16"/>
          <w:szCs w:val="16"/>
        </w:rPr>
      </w:pPr>
    </w:p>
    <w:p w:rsidR="0010040C" w:rsidRDefault="0010040C" w:rsidP="00A31952">
      <w:pPr>
        <w:jc w:val="center"/>
        <w:rPr>
          <w:rFonts w:ascii="Trebuchet MS" w:hAnsi="Trebuchet MS"/>
          <w:b/>
          <w:sz w:val="16"/>
          <w:szCs w:val="16"/>
        </w:rPr>
      </w:pPr>
    </w:p>
    <w:p w:rsidR="0010040C" w:rsidRDefault="0010040C" w:rsidP="00A31952">
      <w:pPr>
        <w:jc w:val="center"/>
        <w:rPr>
          <w:rFonts w:ascii="Trebuchet MS" w:hAnsi="Trebuchet MS"/>
          <w:b/>
          <w:sz w:val="16"/>
          <w:szCs w:val="16"/>
        </w:rPr>
      </w:pPr>
    </w:p>
    <w:p w:rsidR="0010040C" w:rsidRDefault="0010040C" w:rsidP="00A31952">
      <w:pPr>
        <w:jc w:val="center"/>
        <w:rPr>
          <w:rFonts w:ascii="Trebuchet MS" w:hAnsi="Trebuchet MS"/>
          <w:b/>
          <w:sz w:val="16"/>
          <w:szCs w:val="16"/>
        </w:rPr>
      </w:pPr>
    </w:p>
    <w:p w:rsidR="0010040C" w:rsidRDefault="0010040C" w:rsidP="00A31952">
      <w:pPr>
        <w:jc w:val="center"/>
        <w:rPr>
          <w:rFonts w:ascii="Trebuchet MS" w:hAnsi="Trebuchet MS"/>
          <w:b/>
          <w:sz w:val="16"/>
          <w:szCs w:val="16"/>
        </w:rPr>
      </w:pPr>
    </w:p>
    <w:p w:rsidR="0010040C" w:rsidRDefault="0010040C" w:rsidP="00A31952">
      <w:pPr>
        <w:jc w:val="center"/>
        <w:rPr>
          <w:rFonts w:ascii="Trebuchet MS" w:hAnsi="Trebuchet MS"/>
          <w:b/>
          <w:sz w:val="16"/>
          <w:szCs w:val="16"/>
        </w:rPr>
      </w:pPr>
    </w:p>
    <w:p w:rsidR="0010040C" w:rsidRDefault="0010040C" w:rsidP="00A31952">
      <w:pPr>
        <w:jc w:val="center"/>
        <w:rPr>
          <w:rFonts w:ascii="Trebuchet MS" w:hAnsi="Trebuchet MS"/>
          <w:b/>
          <w:sz w:val="16"/>
          <w:szCs w:val="16"/>
        </w:rPr>
      </w:pPr>
    </w:p>
    <w:p w:rsidR="0010040C" w:rsidRDefault="0010040C" w:rsidP="00A31952">
      <w:pPr>
        <w:jc w:val="center"/>
        <w:rPr>
          <w:rFonts w:ascii="Trebuchet MS" w:hAnsi="Trebuchet MS"/>
          <w:b/>
          <w:sz w:val="16"/>
          <w:szCs w:val="16"/>
        </w:rPr>
      </w:pPr>
    </w:p>
    <w:p w:rsidR="0010040C" w:rsidRDefault="0010040C" w:rsidP="00A31952">
      <w:pPr>
        <w:jc w:val="center"/>
        <w:rPr>
          <w:rFonts w:ascii="Trebuchet MS" w:hAnsi="Trebuchet MS"/>
          <w:b/>
          <w:sz w:val="16"/>
          <w:szCs w:val="16"/>
        </w:rPr>
      </w:pPr>
    </w:p>
    <w:p w:rsidR="0010040C" w:rsidRDefault="0010040C" w:rsidP="00A31952">
      <w:pPr>
        <w:jc w:val="center"/>
        <w:rPr>
          <w:rFonts w:ascii="Trebuchet MS" w:hAnsi="Trebuchet MS"/>
          <w:b/>
          <w:sz w:val="16"/>
          <w:szCs w:val="16"/>
        </w:rPr>
      </w:pPr>
    </w:p>
    <w:p w:rsidR="0010040C" w:rsidRDefault="0010040C" w:rsidP="00A31952">
      <w:pPr>
        <w:jc w:val="center"/>
        <w:rPr>
          <w:rFonts w:ascii="Trebuchet MS" w:hAnsi="Trebuchet MS"/>
          <w:b/>
          <w:sz w:val="16"/>
          <w:szCs w:val="16"/>
        </w:rPr>
      </w:pPr>
    </w:p>
    <w:p w:rsidR="0010040C" w:rsidRDefault="0010040C" w:rsidP="00A31952">
      <w:pPr>
        <w:jc w:val="center"/>
        <w:rPr>
          <w:rFonts w:ascii="Trebuchet MS" w:hAnsi="Trebuchet MS"/>
          <w:b/>
          <w:sz w:val="16"/>
          <w:szCs w:val="16"/>
        </w:rPr>
      </w:pPr>
    </w:p>
    <w:p w:rsidR="0010040C" w:rsidRDefault="0010040C" w:rsidP="00A31952">
      <w:pPr>
        <w:jc w:val="center"/>
        <w:rPr>
          <w:rFonts w:ascii="Trebuchet MS" w:hAnsi="Trebuchet MS"/>
          <w:b/>
          <w:sz w:val="16"/>
          <w:szCs w:val="16"/>
        </w:rPr>
      </w:pPr>
    </w:p>
    <w:p w:rsidR="0010040C" w:rsidRDefault="0010040C" w:rsidP="00A31952">
      <w:pPr>
        <w:jc w:val="center"/>
        <w:rPr>
          <w:rFonts w:ascii="Trebuchet MS" w:hAnsi="Trebuchet MS"/>
          <w:b/>
          <w:sz w:val="16"/>
          <w:szCs w:val="16"/>
        </w:rPr>
      </w:pPr>
    </w:p>
    <w:p w:rsidR="0010040C" w:rsidRDefault="0010040C" w:rsidP="00A31952">
      <w:pPr>
        <w:jc w:val="center"/>
        <w:rPr>
          <w:rFonts w:ascii="Trebuchet MS" w:hAnsi="Trebuchet MS"/>
          <w:b/>
          <w:sz w:val="16"/>
          <w:szCs w:val="16"/>
        </w:rPr>
      </w:pPr>
    </w:p>
    <w:p w:rsidR="0010040C" w:rsidRDefault="0010040C" w:rsidP="00A31952">
      <w:pPr>
        <w:jc w:val="center"/>
        <w:rPr>
          <w:rFonts w:ascii="Trebuchet MS" w:hAnsi="Trebuchet MS"/>
          <w:b/>
          <w:sz w:val="16"/>
          <w:szCs w:val="16"/>
        </w:rPr>
      </w:pPr>
    </w:p>
    <w:p w:rsidR="0010040C" w:rsidRDefault="0010040C" w:rsidP="00A31952">
      <w:pPr>
        <w:jc w:val="center"/>
        <w:rPr>
          <w:rFonts w:ascii="Trebuchet MS" w:hAnsi="Trebuchet MS"/>
          <w:b/>
          <w:sz w:val="16"/>
          <w:szCs w:val="16"/>
        </w:rPr>
      </w:pPr>
    </w:p>
    <w:p w:rsidR="0010040C" w:rsidRDefault="0010040C" w:rsidP="00A31952">
      <w:pPr>
        <w:jc w:val="center"/>
        <w:rPr>
          <w:rFonts w:ascii="Trebuchet MS" w:hAnsi="Trebuchet MS"/>
          <w:b/>
          <w:sz w:val="16"/>
          <w:szCs w:val="16"/>
        </w:rPr>
      </w:pPr>
    </w:p>
    <w:p w:rsidR="0010040C" w:rsidRDefault="0010040C" w:rsidP="00A31952">
      <w:pPr>
        <w:jc w:val="center"/>
        <w:rPr>
          <w:rFonts w:ascii="Trebuchet MS" w:hAnsi="Trebuchet MS"/>
          <w:b/>
          <w:sz w:val="16"/>
          <w:szCs w:val="16"/>
        </w:rPr>
      </w:pPr>
    </w:p>
    <w:p w:rsidR="0010040C" w:rsidRDefault="0010040C" w:rsidP="00A31952">
      <w:pPr>
        <w:jc w:val="center"/>
        <w:rPr>
          <w:rFonts w:ascii="Trebuchet MS" w:hAnsi="Trebuchet MS"/>
          <w:b/>
          <w:sz w:val="16"/>
          <w:szCs w:val="16"/>
        </w:rPr>
      </w:pPr>
    </w:p>
    <w:p w:rsidR="0010040C" w:rsidRDefault="0010040C" w:rsidP="00A31952">
      <w:pPr>
        <w:jc w:val="center"/>
        <w:rPr>
          <w:rFonts w:ascii="Trebuchet MS" w:hAnsi="Trebuchet MS"/>
          <w:b/>
          <w:sz w:val="16"/>
          <w:szCs w:val="16"/>
        </w:rPr>
      </w:pPr>
    </w:p>
    <w:p w:rsidR="0010040C" w:rsidRDefault="0010040C" w:rsidP="00A31952">
      <w:pPr>
        <w:jc w:val="center"/>
        <w:rPr>
          <w:rFonts w:ascii="Trebuchet MS" w:hAnsi="Trebuchet MS"/>
          <w:b/>
          <w:sz w:val="16"/>
          <w:szCs w:val="16"/>
        </w:rPr>
      </w:pPr>
    </w:p>
    <w:p w:rsidR="0010040C" w:rsidRDefault="0010040C" w:rsidP="00A31952">
      <w:pPr>
        <w:jc w:val="center"/>
        <w:rPr>
          <w:rFonts w:ascii="Trebuchet MS" w:hAnsi="Trebuchet MS"/>
          <w:b/>
          <w:sz w:val="16"/>
          <w:szCs w:val="16"/>
        </w:rPr>
      </w:pPr>
    </w:p>
    <w:p w:rsidR="0010040C" w:rsidRDefault="0010040C" w:rsidP="00A31952">
      <w:pPr>
        <w:jc w:val="center"/>
        <w:rPr>
          <w:rFonts w:ascii="Trebuchet MS" w:hAnsi="Trebuchet MS"/>
          <w:b/>
          <w:sz w:val="16"/>
          <w:szCs w:val="16"/>
        </w:rPr>
      </w:pPr>
    </w:p>
    <w:p w:rsidR="0010040C" w:rsidRDefault="0010040C" w:rsidP="00A31952">
      <w:pPr>
        <w:jc w:val="center"/>
        <w:rPr>
          <w:rFonts w:ascii="Trebuchet MS" w:hAnsi="Trebuchet MS"/>
          <w:b/>
          <w:sz w:val="16"/>
          <w:szCs w:val="16"/>
        </w:rPr>
      </w:pPr>
    </w:p>
    <w:p w:rsidR="0010040C" w:rsidRDefault="0010040C" w:rsidP="00A31952">
      <w:pPr>
        <w:jc w:val="center"/>
        <w:rPr>
          <w:rFonts w:ascii="Trebuchet MS" w:hAnsi="Trebuchet MS"/>
          <w:b/>
          <w:sz w:val="16"/>
          <w:szCs w:val="16"/>
        </w:rPr>
      </w:pPr>
    </w:p>
    <w:p w:rsidR="0010040C" w:rsidRDefault="0010040C" w:rsidP="00A31952">
      <w:pPr>
        <w:jc w:val="center"/>
        <w:rPr>
          <w:rFonts w:ascii="Trebuchet MS" w:hAnsi="Trebuchet MS"/>
          <w:b/>
          <w:sz w:val="16"/>
          <w:szCs w:val="16"/>
        </w:rPr>
      </w:pPr>
    </w:p>
    <w:p w:rsidR="0010040C" w:rsidRDefault="0010040C" w:rsidP="00A31952">
      <w:pPr>
        <w:jc w:val="center"/>
        <w:rPr>
          <w:rFonts w:ascii="Trebuchet MS" w:hAnsi="Trebuchet MS"/>
          <w:b/>
          <w:sz w:val="16"/>
          <w:szCs w:val="16"/>
        </w:rPr>
      </w:pPr>
    </w:p>
    <w:p w:rsidR="0010040C" w:rsidRDefault="0010040C" w:rsidP="00A31952">
      <w:pPr>
        <w:jc w:val="center"/>
        <w:rPr>
          <w:rFonts w:ascii="Trebuchet MS" w:hAnsi="Trebuchet MS"/>
          <w:b/>
          <w:sz w:val="16"/>
          <w:szCs w:val="16"/>
        </w:rPr>
      </w:pPr>
    </w:p>
    <w:p w:rsidR="0010040C" w:rsidRDefault="0010040C" w:rsidP="00A31952">
      <w:pPr>
        <w:jc w:val="center"/>
        <w:rPr>
          <w:rFonts w:ascii="Trebuchet MS" w:hAnsi="Trebuchet MS"/>
          <w:b/>
          <w:sz w:val="16"/>
          <w:szCs w:val="16"/>
        </w:rPr>
      </w:pPr>
    </w:p>
    <w:p w:rsidR="0010040C" w:rsidRDefault="0010040C" w:rsidP="00A31952">
      <w:pPr>
        <w:jc w:val="center"/>
        <w:rPr>
          <w:rFonts w:ascii="Trebuchet MS" w:hAnsi="Trebuchet MS"/>
          <w:b/>
          <w:sz w:val="16"/>
          <w:szCs w:val="16"/>
        </w:rPr>
      </w:pPr>
    </w:p>
    <w:p w:rsidR="0010040C" w:rsidRDefault="0010040C" w:rsidP="00A31952">
      <w:pPr>
        <w:jc w:val="center"/>
        <w:rPr>
          <w:rFonts w:ascii="Trebuchet MS" w:hAnsi="Trebuchet MS"/>
          <w:b/>
          <w:sz w:val="16"/>
          <w:szCs w:val="16"/>
        </w:rPr>
      </w:pPr>
    </w:p>
    <w:p w:rsidR="0010040C" w:rsidRDefault="0039720B" w:rsidP="00A31952">
      <w:pPr>
        <w:jc w:val="center"/>
        <w:rPr>
          <w:rFonts w:ascii="Trebuchet MS" w:hAnsi="Trebuchet MS"/>
          <w:b/>
          <w:sz w:val="16"/>
          <w:szCs w:val="16"/>
        </w:rPr>
      </w:pPr>
      <w:r>
        <w:rPr>
          <w:rFonts w:ascii="Trebuchet MS" w:hAnsi="Trebuchet MS"/>
          <w:b/>
          <w:noProof/>
          <w:sz w:val="16"/>
          <w:szCs w:val="16"/>
          <w:lang w:val="en-US" w:eastAsia="en-US"/>
        </w:rPr>
        <mc:AlternateContent>
          <mc:Choice Requires="wps">
            <w:drawing>
              <wp:anchor distT="0" distB="0" distL="114300" distR="114300" simplePos="0" relativeHeight="251662848" behindDoc="0" locked="0" layoutInCell="1" allowOverlap="1">
                <wp:simplePos x="0" y="0"/>
                <wp:positionH relativeFrom="column">
                  <wp:posOffset>-95885</wp:posOffset>
                </wp:positionH>
                <wp:positionV relativeFrom="paragraph">
                  <wp:posOffset>40640</wp:posOffset>
                </wp:positionV>
                <wp:extent cx="6277610" cy="9477375"/>
                <wp:effectExtent l="0" t="0" r="8890" b="9525"/>
                <wp:wrapNone/>
                <wp:docPr id="17" name="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277610" cy="9477375"/>
                        </a:xfrm>
                        <a:prstGeom prst="rect">
                          <a:avLst/>
                        </a:prstGeom>
                        <a:solidFill>
                          <a:srgbClr val="FFFFCC"/>
                        </a:solidFill>
                        <a:ln w="9525">
                          <a:solidFill>
                            <a:srgbClr val="000000"/>
                          </a:solidFill>
                          <a:miter lim="800000"/>
                          <a:headEnd/>
                          <a:tailEnd/>
                        </a:ln>
                      </wps:spPr>
                      <wps:txbx>
                        <w:txbxContent>
                          <w:p w:rsidR="005554C4" w:rsidRPr="00D6238C" w:rsidRDefault="005554C4" w:rsidP="00C70CD4">
                            <w:pPr>
                              <w:pStyle w:val="Default"/>
                              <w:jc w:val="both"/>
                              <w:rPr>
                                <w:rFonts w:ascii="Trebuchet MS" w:hAnsi="Trebuchet MS" w:cs="Calibri"/>
                                <w:sz w:val="20"/>
                                <w:szCs w:val="23"/>
                              </w:rPr>
                            </w:pPr>
                            <w:r w:rsidRPr="00D6238C">
                              <w:rPr>
                                <w:rFonts w:ascii="Trebuchet MS" w:hAnsi="Trebuchet MS" w:cs="Calibri"/>
                                <w:b/>
                                <w:bCs/>
                                <w:sz w:val="20"/>
                                <w:szCs w:val="23"/>
                              </w:rPr>
                              <w:t xml:space="preserve">ROLUL ANTRENORULUI </w:t>
                            </w:r>
                          </w:p>
                          <w:p w:rsidR="005554C4" w:rsidRPr="00D6238C" w:rsidRDefault="005554C4" w:rsidP="00C70CD4">
                            <w:pPr>
                              <w:pStyle w:val="Default"/>
                              <w:jc w:val="both"/>
                              <w:rPr>
                                <w:rFonts w:ascii="Trebuchet MS" w:hAnsi="Trebuchet MS" w:cs="Calibri"/>
                                <w:sz w:val="20"/>
                                <w:szCs w:val="23"/>
                              </w:rPr>
                            </w:pPr>
                            <w:r w:rsidRPr="00D6238C">
                              <w:rPr>
                                <w:rFonts w:ascii="Trebuchet MS" w:hAnsi="Trebuchet MS" w:cs="Calibri"/>
                                <w:sz w:val="20"/>
                                <w:szCs w:val="23"/>
                              </w:rPr>
                              <w:t xml:space="preserve">În timpul meciului, antrenorii (câte unul pentru fiecare echipă), pot da indicaţii stând în spatele sau pe lateralele terenului. Antrenorii trebuie să încurajeze purtătorul de balon , care poate controla balonul cu o mana sau cu ambele mâini să paseze coechipierului de echipa înainte sau dupa ce de a fost smuls tagul, cu mentiunea ca pasa va fi oferita dupa smulgerea tagului intr-un interval de 2 secunde. În pauză, el trebuie să încurajeze şi să dea indicaţii jucătorilor. </w:t>
                            </w:r>
                          </w:p>
                          <w:p w:rsidR="005554C4" w:rsidRPr="00520B66" w:rsidRDefault="005554C4" w:rsidP="00C70CD4">
                            <w:pPr>
                              <w:pStyle w:val="Default"/>
                              <w:jc w:val="both"/>
                              <w:rPr>
                                <w:rFonts w:ascii="Trebuchet MS" w:hAnsi="Trebuchet MS" w:cs="Calibri"/>
                                <w:sz w:val="20"/>
                                <w:szCs w:val="23"/>
                                <w:lang w:val="es-ES"/>
                              </w:rPr>
                            </w:pPr>
                            <w:r w:rsidRPr="00520B66">
                              <w:rPr>
                                <w:rFonts w:ascii="Trebuchet MS" w:hAnsi="Trebuchet MS" w:cs="Calibri"/>
                                <w:b/>
                                <w:bCs/>
                                <w:sz w:val="20"/>
                                <w:szCs w:val="23"/>
                                <w:lang w:val="es-ES"/>
                              </w:rPr>
                              <w:t xml:space="preserve">ROLUL ARBITRULUI </w:t>
                            </w:r>
                          </w:p>
                          <w:p w:rsidR="005554C4" w:rsidRPr="00520B66" w:rsidRDefault="005554C4" w:rsidP="00C70CD4">
                            <w:pPr>
                              <w:pStyle w:val="Default"/>
                              <w:jc w:val="both"/>
                              <w:rPr>
                                <w:rFonts w:ascii="Trebuchet MS" w:hAnsi="Trebuchet MS" w:cs="Calibri"/>
                                <w:sz w:val="20"/>
                                <w:szCs w:val="23"/>
                                <w:lang w:val="es-ES"/>
                              </w:rPr>
                            </w:pPr>
                            <w:r w:rsidRPr="00520B66">
                              <w:rPr>
                                <w:rFonts w:ascii="Trebuchet MS" w:hAnsi="Trebuchet MS" w:cs="Calibri"/>
                                <w:b/>
                                <w:bCs/>
                                <w:sz w:val="20"/>
                                <w:szCs w:val="23"/>
                                <w:lang w:val="es-ES"/>
                              </w:rPr>
                              <w:t xml:space="preserve">Rolul arbitrului de Srugby este acela de educator al tinerilor sportrivi. </w:t>
                            </w:r>
                          </w:p>
                          <w:p w:rsidR="005554C4" w:rsidRPr="00A81C4F" w:rsidRDefault="005554C4" w:rsidP="005A5043">
                            <w:pPr>
                              <w:pStyle w:val="Default"/>
                              <w:pageBreakBefore/>
                              <w:jc w:val="both"/>
                              <w:rPr>
                                <w:rFonts w:ascii="Trebuchet MS" w:hAnsi="Trebuchet MS" w:cs="Calibri"/>
                                <w:sz w:val="20"/>
                                <w:szCs w:val="23"/>
                                <w:lang w:val="fr-FR"/>
                              </w:rPr>
                            </w:pPr>
                            <w:r w:rsidRPr="00A81C4F">
                              <w:rPr>
                                <w:rFonts w:ascii="Trebuchet MS" w:hAnsi="Trebuchet MS" w:cs="Calibri"/>
                                <w:sz w:val="20"/>
                                <w:szCs w:val="23"/>
                                <w:lang w:val="fr-FR"/>
                              </w:rPr>
                              <w:t xml:space="preserve">          Arbitrul poate arăta cartonase galbene sau rosii.</w:t>
                            </w:r>
                          </w:p>
                          <w:p w:rsidR="005554C4" w:rsidRPr="00A81C4F" w:rsidRDefault="005554C4" w:rsidP="005A5043">
                            <w:pPr>
                              <w:pStyle w:val="Default"/>
                              <w:pageBreakBefore/>
                              <w:jc w:val="both"/>
                              <w:rPr>
                                <w:rFonts w:ascii="Trebuchet MS" w:hAnsi="Trebuchet MS" w:cs="Calibri"/>
                                <w:sz w:val="20"/>
                                <w:szCs w:val="23"/>
                                <w:lang w:val="fr-FR"/>
                              </w:rPr>
                            </w:pPr>
                            <w:r w:rsidRPr="00A81C4F">
                              <w:rPr>
                                <w:rFonts w:ascii="Trebuchet MS" w:hAnsi="Trebuchet MS" w:cs="Calibri"/>
                                <w:sz w:val="20"/>
                                <w:szCs w:val="23"/>
                                <w:lang w:val="fr-FR"/>
                              </w:rPr>
                              <w:t>In cazul unui cartonas galben, jucatorul respectiv va fi eliminat temporar pentru 2 minute, in locul lui intrand un jucator de rezerva.Dupa expirarea celor 2 minute jucatorul eliminat temporar poate reveni in joc.</w:t>
                            </w:r>
                          </w:p>
                          <w:p w:rsidR="005554C4" w:rsidRPr="00A81C4F" w:rsidRDefault="005554C4" w:rsidP="005A5043">
                            <w:pPr>
                              <w:pStyle w:val="Default"/>
                              <w:pageBreakBefore/>
                              <w:jc w:val="both"/>
                              <w:rPr>
                                <w:rFonts w:ascii="Trebuchet MS" w:hAnsi="Trebuchet MS" w:cs="Calibri"/>
                                <w:sz w:val="20"/>
                                <w:szCs w:val="23"/>
                                <w:lang w:val="fr-FR"/>
                              </w:rPr>
                            </w:pPr>
                            <w:r w:rsidRPr="00A81C4F">
                              <w:rPr>
                                <w:rFonts w:ascii="Trebuchet MS" w:hAnsi="Trebuchet MS" w:cs="Calibri"/>
                                <w:sz w:val="20"/>
                                <w:szCs w:val="23"/>
                                <w:lang w:val="fr-FR"/>
                              </w:rPr>
                              <w:t xml:space="preserve"> In cazul unui cartonas rosu, jucatorul va fi eliminat definitiv, echipa sa jucand restul jocului in inferioritate. Jucatorul poate fi oprit sa joace, un meci sau tot turneul ( in functie de gravitatea infractiuni), iar echipa va cuprinde 6 sau 4 jucători in acel meci, in functie de locul in care se disputa competitia. </w:t>
                            </w:r>
                          </w:p>
                          <w:p w:rsidR="005554C4" w:rsidRPr="00A81C4F" w:rsidRDefault="005554C4" w:rsidP="005A5043">
                            <w:pPr>
                              <w:pStyle w:val="Default"/>
                              <w:pageBreakBefore/>
                              <w:jc w:val="both"/>
                              <w:rPr>
                                <w:rFonts w:ascii="Trebuchet MS" w:hAnsi="Trebuchet MS" w:cs="Calibri"/>
                                <w:sz w:val="20"/>
                                <w:szCs w:val="23"/>
                                <w:lang w:val="fr-FR"/>
                              </w:rPr>
                            </w:pPr>
                            <w:r w:rsidRPr="00A81C4F">
                              <w:rPr>
                                <w:rFonts w:ascii="Trebuchet MS" w:hAnsi="Trebuchet MS" w:cs="Calibri"/>
                                <w:sz w:val="20"/>
                                <w:szCs w:val="23"/>
                                <w:lang w:val="fr-FR"/>
                              </w:rPr>
                              <w:t xml:space="preserve">In cazul putin probabil, al unui al doilea cartonas rosu, jucatorul va fi si el eliminat definitiv, echipa sa diminuandu-si numarul de jucatori cu inca unul, si va cuprinde 5 sau 3 jucatori in acel meci, in functie de locul in care se disputa competitia. </w:t>
                            </w:r>
                          </w:p>
                          <w:p w:rsidR="005554C4" w:rsidRPr="00A81C4F" w:rsidRDefault="005554C4" w:rsidP="005A5043">
                            <w:pPr>
                              <w:pStyle w:val="Default"/>
                              <w:pageBreakBefore/>
                              <w:jc w:val="both"/>
                              <w:rPr>
                                <w:rFonts w:ascii="Trebuchet MS" w:hAnsi="Trebuchet MS" w:cs="Calibri"/>
                                <w:sz w:val="20"/>
                                <w:szCs w:val="23"/>
                                <w:lang w:val="fr-FR"/>
                              </w:rPr>
                            </w:pPr>
                            <w:r w:rsidRPr="00A81C4F">
                              <w:rPr>
                                <w:rFonts w:ascii="Trebuchet MS" w:hAnsi="Trebuchet MS" w:cs="Calibri"/>
                                <w:sz w:val="20"/>
                                <w:szCs w:val="23"/>
                                <w:lang w:val="fr-FR"/>
                              </w:rPr>
                              <w:t>Arbitrul trebuie sa verifice inaintea competitiei ca jocurile se pot desfasura in siguranta. El nu trebuie sa lase sa se desfasoare un joc pe o suprafata care pune in pericol securitatea jucatorilor.</w:t>
                            </w:r>
                          </w:p>
                          <w:p w:rsidR="005554C4" w:rsidRPr="00A81C4F" w:rsidRDefault="005554C4" w:rsidP="005A5043">
                            <w:pPr>
                              <w:pStyle w:val="Default"/>
                              <w:pageBreakBefore/>
                              <w:jc w:val="both"/>
                              <w:rPr>
                                <w:rFonts w:ascii="Trebuchet MS" w:hAnsi="Trebuchet MS" w:cs="Calibri"/>
                                <w:sz w:val="20"/>
                                <w:szCs w:val="23"/>
                                <w:lang w:val="fr-FR"/>
                              </w:rPr>
                            </w:pPr>
                            <w:r w:rsidRPr="00A81C4F">
                              <w:rPr>
                                <w:rFonts w:ascii="Trebuchet MS" w:hAnsi="Trebuchet MS" w:cs="Calibri"/>
                                <w:sz w:val="20"/>
                                <w:szCs w:val="23"/>
                                <w:lang w:val="fr-FR"/>
                              </w:rPr>
                              <w:t xml:space="preserve">Arbitrul are obligatia de a controla esarfele(tagurile) inainte de inceperea partidei si de a controla legitimatiile de rugby-tag (daca acestea exista). </w:t>
                            </w:r>
                          </w:p>
                          <w:p w:rsidR="005554C4" w:rsidRPr="00520B66" w:rsidRDefault="005554C4" w:rsidP="00C70CD4">
                            <w:pPr>
                              <w:pStyle w:val="Default"/>
                              <w:pageBreakBefore/>
                              <w:jc w:val="both"/>
                              <w:rPr>
                                <w:rFonts w:ascii="Trebuchet MS" w:hAnsi="Trebuchet MS" w:cs="Calibri"/>
                                <w:sz w:val="20"/>
                                <w:szCs w:val="23"/>
                                <w:lang w:val="es-ES"/>
                              </w:rPr>
                            </w:pPr>
                            <w:r w:rsidRPr="00520B66">
                              <w:rPr>
                                <w:rFonts w:ascii="Trebuchet MS" w:hAnsi="Trebuchet MS" w:cs="Calibri"/>
                                <w:b/>
                                <w:bCs/>
                                <w:sz w:val="20"/>
                                <w:szCs w:val="23"/>
                                <w:lang w:val="es-ES"/>
                              </w:rPr>
                              <w:t xml:space="preserve">PASĂ LIBERĂ </w:t>
                            </w:r>
                          </w:p>
                          <w:p w:rsidR="005554C4" w:rsidRPr="00A81C4F" w:rsidRDefault="005554C4" w:rsidP="005A5043">
                            <w:pPr>
                              <w:pStyle w:val="Default"/>
                              <w:shd w:val="clear" w:color="auto" w:fill="FFFFCC"/>
                              <w:rPr>
                                <w:rFonts w:ascii="Trebuchet MS" w:hAnsi="Trebuchet MS" w:cs="Calibri"/>
                                <w:sz w:val="20"/>
                                <w:szCs w:val="23"/>
                                <w:lang w:val="fr-FR"/>
                              </w:rPr>
                            </w:pPr>
                            <w:r w:rsidRPr="00A81C4F">
                              <w:rPr>
                                <w:rFonts w:ascii="Trebuchet MS" w:hAnsi="Trebuchet MS" w:cs="Calibri"/>
                                <w:sz w:val="20"/>
                                <w:szCs w:val="23"/>
                                <w:lang w:val="fr-FR"/>
                              </w:rPr>
                              <w:t xml:space="preserve">  Este pasa de la arbitru catre un jucator atunci cand incepe sau se reia jocul.</w:t>
                            </w:r>
                          </w:p>
                          <w:p w:rsidR="005554C4" w:rsidRPr="00A81C4F" w:rsidRDefault="005554C4" w:rsidP="005A5043">
                            <w:pPr>
                              <w:pStyle w:val="Default"/>
                              <w:shd w:val="clear" w:color="auto" w:fill="FFFFCC"/>
                              <w:rPr>
                                <w:rFonts w:ascii="Trebuchet MS" w:hAnsi="Trebuchet MS" w:cs="Calibri"/>
                                <w:sz w:val="20"/>
                                <w:szCs w:val="23"/>
                                <w:lang w:val="fr-FR"/>
                              </w:rPr>
                            </w:pPr>
                            <w:r w:rsidRPr="00A81C4F">
                              <w:rPr>
                                <w:rFonts w:ascii="Trebuchet MS" w:hAnsi="Trebuchet MS" w:cs="Calibri"/>
                                <w:b/>
                                <w:sz w:val="20"/>
                                <w:szCs w:val="23"/>
                                <w:lang w:val="fr-FR"/>
                              </w:rPr>
                              <w:t xml:space="preserve"> </w:t>
                            </w:r>
                            <w:r w:rsidRPr="00A81C4F">
                              <w:rPr>
                                <w:rFonts w:ascii="Trebuchet MS" w:hAnsi="Trebuchet MS" w:cs="Calibri"/>
                                <w:sz w:val="20"/>
                                <w:szCs w:val="23"/>
                                <w:lang w:val="fr-FR"/>
                              </w:rPr>
                              <w:t xml:space="preserve">Arbitrul incepe meciul cu o pasă liberă catre echipa care a castigat la tragerea la sorti lovitura de incepere(posesia). </w:t>
                            </w:r>
                          </w:p>
                          <w:p w:rsidR="005554C4" w:rsidRPr="00A81C4F" w:rsidRDefault="005554C4" w:rsidP="005A5043">
                            <w:pPr>
                              <w:pStyle w:val="Default"/>
                              <w:shd w:val="clear" w:color="auto" w:fill="FFFFCC"/>
                              <w:rPr>
                                <w:rFonts w:ascii="Trebuchet MS" w:hAnsi="Trebuchet MS" w:cs="Calibri"/>
                                <w:sz w:val="20"/>
                                <w:szCs w:val="23"/>
                                <w:lang w:val="fr-FR"/>
                              </w:rPr>
                            </w:pPr>
                            <w:r w:rsidRPr="00A81C4F">
                              <w:rPr>
                                <w:rFonts w:ascii="Trebuchet MS" w:hAnsi="Trebuchet MS" w:cs="Calibri"/>
                                <w:sz w:val="20"/>
                                <w:szCs w:val="23"/>
                                <w:lang w:val="fr-FR"/>
                              </w:rPr>
                              <w:t xml:space="preserve"> Pasa libera este folosită la începutul meciului, după pauză şi după fiecare încercare marcată de catre o echipa, de la marginea terenului (tuşa) atunci când balonul părăseşte terenul de catre arbitru. </w:t>
                            </w:r>
                          </w:p>
                          <w:p w:rsidR="005554C4" w:rsidRPr="00A81C4F" w:rsidRDefault="005554C4" w:rsidP="005A5043">
                            <w:pPr>
                              <w:pStyle w:val="Default"/>
                              <w:shd w:val="clear" w:color="auto" w:fill="FFFFCC"/>
                              <w:rPr>
                                <w:rFonts w:ascii="Trebuchet MS" w:hAnsi="Trebuchet MS" w:cs="Calibri"/>
                                <w:sz w:val="20"/>
                                <w:szCs w:val="23"/>
                                <w:lang w:val="fr-FR"/>
                              </w:rPr>
                            </w:pPr>
                            <w:r w:rsidRPr="00A81C4F">
                              <w:rPr>
                                <w:rFonts w:ascii="Trebuchet MS" w:hAnsi="Trebuchet MS" w:cs="Calibri"/>
                                <w:sz w:val="20"/>
                                <w:szCs w:val="23"/>
                                <w:lang w:val="fr-FR"/>
                              </w:rPr>
                              <w:t xml:space="preserve"> Arbitrul nu este obligat sa paseze tuturor jucatorilor, el poate pasa celui mai apropiat sau celui care cere balonul.</w:t>
                            </w:r>
                          </w:p>
                          <w:p w:rsidR="005554C4" w:rsidRPr="00A81C4F" w:rsidRDefault="005554C4" w:rsidP="005A5043">
                            <w:pPr>
                              <w:pStyle w:val="Default"/>
                              <w:shd w:val="clear" w:color="auto" w:fill="FFFFCC"/>
                              <w:rPr>
                                <w:rFonts w:ascii="Trebuchet MS" w:hAnsi="Trebuchet MS" w:cs="Calibri"/>
                                <w:sz w:val="20"/>
                                <w:szCs w:val="23"/>
                                <w:lang w:val="fr-FR"/>
                              </w:rPr>
                            </w:pPr>
                            <w:r w:rsidRPr="00A81C4F">
                              <w:rPr>
                                <w:rFonts w:ascii="Trebuchet MS" w:hAnsi="Trebuchet MS" w:cs="Calibri"/>
                                <w:sz w:val="20"/>
                                <w:szCs w:val="23"/>
                                <w:lang w:val="fr-FR"/>
                              </w:rPr>
                              <w:t xml:space="preserve"> În cazul unei greseli sau infractiuni ale echipei in atac în terenul de ţintă sau în cei 5 metri de la terenul de ţintă, lovitura libera sau de pedeapsa se va acorda celeilalte echipe la o distanta nu mai mica de 5 metri de terenul de ţintă. </w:t>
                            </w:r>
                            <w:r w:rsidRPr="00A81C4F">
                              <w:rPr>
                                <w:rFonts w:ascii="Trebuchet MS" w:hAnsi="Trebuchet MS" w:cs="Calibri"/>
                                <w:sz w:val="20"/>
                                <w:szCs w:val="23"/>
                                <w:lang w:val="fr-FR"/>
                              </w:rPr>
                              <w:br/>
                              <w:t xml:space="preserve"> Din motive de siguranţă, cel care a primit balonul, trebuie să aibă o distanţă 2 metri faţă de arbitrul care lansează jocul, continuând să alerge şi să paseze mai departe.</w:t>
                            </w:r>
                            <w:r w:rsidRPr="00A81C4F">
                              <w:rPr>
                                <w:rFonts w:ascii="Trebuchet MS" w:hAnsi="Trebuchet MS" w:cs="Calibri"/>
                                <w:sz w:val="20"/>
                                <w:szCs w:val="23"/>
                                <w:lang w:val="fr-FR"/>
                              </w:rPr>
                              <w:br/>
                              <w:t xml:space="preserve"> La loviturile libere sau de pedeapsă, adversarii trebuie să stea la 5 metri în terenul lor, faţă de locul unde a fost dictată lovitura. </w:t>
                            </w:r>
                          </w:p>
                          <w:p w:rsidR="005554C4" w:rsidRPr="00A81C4F" w:rsidRDefault="005554C4" w:rsidP="005A5043">
                            <w:pPr>
                              <w:pStyle w:val="Default"/>
                              <w:shd w:val="clear" w:color="auto" w:fill="FFFFCC"/>
                              <w:rPr>
                                <w:rFonts w:ascii="Trebuchet MS" w:hAnsi="Trebuchet MS" w:cs="Calibri"/>
                                <w:sz w:val="20"/>
                                <w:szCs w:val="23"/>
                                <w:lang w:val="fr-FR"/>
                              </w:rPr>
                            </w:pPr>
                            <w:r w:rsidRPr="00A81C4F">
                              <w:rPr>
                                <w:rFonts w:ascii="Trebuchet MS" w:hAnsi="Trebuchet MS" w:cs="Calibri"/>
                                <w:sz w:val="20"/>
                                <w:szCs w:val="23"/>
                                <w:lang w:val="fr-FR"/>
                              </w:rPr>
                              <w:t xml:space="preserve"> Ei nu se pot deplasa către adversari până când mingea pasata de arbitru nu ajunge in bratele unui jucator.         </w:t>
                            </w:r>
                            <w:r w:rsidRPr="00520B66">
                              <w:rPr>
                                <w:rFonts w:ascii="Trebuchet MS" w:hAnsi="Trebuchet MS" w:cs="Calibri"/>
                                <w:b/>
                                <w:bCs/>
                                <w:sz w:val="20"/>
                                <w:szCs w:val="23"/>
                                <w:lang w:val="es-ES"/>
                              </w:rPr>
                              <w:t xml:space="preserve"> </w:t>
                            </w:r>
                          </w:p>
                          <w:p w:rsidR="005554C4" w:rsidRPr="00A81C4F" w:rsidRDefault="005554C4" w:rsidP="005A5043">
                            <w:pPr>
                              <w:pStyle w:val="Default"/>
                              <w:pageBreakBefore/>
                              <w:jc w:val="both"/>
                              <w:rPr>
                                <w:rFonts w:ascii="Trebuchet MS" w:hAnsi="Trebuchet MS" w:cs="Calibri"/>
                                <w:b/>
                                <w:sz w:val="20"/>
                                <w:szCs w:val="23"/>
                                <w:lang w:val="fr-FR"/>
                              </w:rPr>
                            </w:pPr>
                            <w:r w:rsidRPr="00A81C4F">
                              <w:rPr>
                                <w:rFonts w:ascii="Trebuchet MS" w:hAnsi="Trebuchet MS" w:cs="Calibri"/>
                                <w:b/>
                                <w:sz w:val="20"/>
                                <w:szCs w:val="23"/>
                                <w:lang w:val="fr-FR"/>
                              </w:rPr>
                              <w:t xml:space="preserve">MODALITATI DE MARCARE  </w:t>
                            </w:r>
                          </w:p>
                          <w:p w:rsidR="005554C4" w:rsidRPr="00A81C4F" w:rsidRDefault="005554C4" w:rsidP="005A5043">
                            <w:pPr>
                              <w:pStyle w:val="Default"/>
                              <w:pageBreakBefore/>
                              <w:jc w:val="both"/>
                              <w:rPr>
                                <w:rFonts w:ascii="Trebuchet MS" w:hAnsi="Trebuchet MS" w:cs="Calibri"/>
                                <w:b/>
                                <w:sz w:val="20"/>
                                <w:szCs w:val="23"/>
                                <w:lang w:val="fr-FR"/>
                              </w:rPr>
                            </w:pPr>
                            <w:r w:rsidRPr="00A81C4F">
                              <w:rPr>
                                <w:rFonts w:ascii="Trebuchet MS" w:hAnsi="Trebuchet MS" w:cs="Calibri"/>
                                <w:b/>
                                <w:sz w:val="20"/>
                                <w:szCs w:val="23"/>
                                <w:lang w:val="fr-FR"/>
                              </w:rPr>
                              <w:t xml:space="preserve">  ESEUL SAU ÎNCERCAREA </w:t>
                            </w:r>
                          </w:p>
                          <w:p w:rsidR="005554C4" w:rsidRPr="00A81C4F" w:rsidRDefault="005554C4" w:rsidP="005A5043">
                            <w:pPr>
                              <w:pStyle w:val="Default"/>
                              <w:pageBreakBefore/>
                              <w:jc w:val="both"/>
                              <w:rPr>
                                <w:rFonts w:ascii="Trebuchet MS" w:hAnsi="Trebuchet MS" w:cs="Calibri"/>
                                <w:sz w:val="20"/>
                                <w:szCs w:val="23"/>
                                <w:lang w:val="fr-FR"/>
                              </w:rPr>
                            </w:pPr>
                            <w:r w:rsidRPr="00A81C4F">
                              <w:rPr>
                                <w:rFonts w:ascii="Trebuchet MS" w:hAnsi="Trebuchet MS" w:cs="Calibri"/>
                                <w:sz w:val="20"/>
                                <w:szCs w:val="23"/>
                                <w:lang w:val="fr-FR"/>
                              </w:rPr>
                              <w:t xml:space="preserve"> Scopul jocului este înscrierea a cât mai multor eseuri(încercări).</w:t>
                            </w:r>
                          </w:p>
                          <w:p w:rsidR="005554C4" w:rsidRPr="00A81C4F" w:rsidRDefault="005554C4" w:rsidP="005A5043">
                            <w:pPr>
                              <w:pStyle w:val="Default"/>
                              <w:pageBreakBefore/>
                              <w:jc w:val="both"/>
                              <w:rPr>
                                <w:rFonts w:ascii="Trebuchet MS" w:hAnsi="Trebuchet MS" w:cs="Calibri"/>
                                <w:sz w:val="20"/>
                                <w:szCs w:val="23"/>
                                <w:lang w:val="fr-FR"/>
                              </w:rPr>
                            </w:pPr>
                            <w:r w:rsidRPr="00A81C4F">
                              <w:rPr>
                                <w:rFonts w:ascii="Trebuchet MS" w:hAnsi="Trebuchet MS" w:cs="Calibri"/>
                                <w:sz w:val="20"/>
                                <w:szCs w:val="23"/>
                                <w:lang w:val="fr-FR"/>
                              </w:rPr>
                              <w:t xml:space="preserve"> Eseul (încercarea) înseamnă trecerea jucătorului cu balonul (într-o mana sau in ambele mâini ) dincolo de linia din terenul de ţintă, fără să-l pună jos. Acest lucru se intampla din motive de siguranţă, jucătorul purtător de balon, care reuşeşte încercarea, este protejat de anumiti jucatorii care din dorinta de a impiedica eseul (încercarea)  se arunca cu picioarele sau corpul inainte. Totusi un jucator poate marca un eseu(incercare) prin culcarea balonului în terenul de ţintă, daca el doreste acest lucru.</w:t>
                            </w:r>
                          </w:p>
                          <w:p w:rsidR="005554C4" w:rsidRPr="00A81C4F" w:rsidRDefault="005554C4" w:rsidP="005A5043">
                            <w:pPr>
                              <w:pStyle w:val="Default"/>
                              <w:pageBreakBefore/>
                              <w:jc w:val="both"/>
                              <w:rPr>
                                <w:rFonts w:ascii="Trebuchet MS" w:hAnsi="Trebuchet MS" w:cs="Calibri"/>
                                <w:sz w:val="20"/>
                                <w:szCs w:val="23"/>
                                <w:lang w:val="fr-FR"/>
                              </w:rPr>
                            </w:pPr>
                            <w:r w:rsidRPr="00A81C4F">
                              <w:rPr>
                                <w:rFonts w:ascii="Trebuchet MS" w:hAnsi="Trebuchet MS" w:cs="Calibri"/>
                                <w:sz w:val="20"/>
                                <w:szCs w:val="23"/>
                                <w:lang w:val="fr-FR"/>
                              </w:rPr>
                              <w:t>Un eseu valoreaza 5 puncte, dar pentru a simplifica lucrurile, putem să socotim încercarea 1 punct.</w:t>
                            </w:r>
                          </w:p>
                          <w:p w:rsidR="005554C4" w:rsidRPr="00A81C4F" w:rsidRDefault="005554C4" w:rsidP="005A5043">
                            <w:pPr>
                              <w:pStyle w:val="Default"/>
                              <w:pageBreakBefore/>
                              <w:jc w:val="both"/>
                              <w:rPr>
                                <w:rFonts w:ascii="Trebuchet MS" w:hAnsi="Trebuchet MS" w:cs="Calibri"/>
                                <w:b/>
                                <w:sz w:val="20"/>
                                <w:szCs w:val="23"/>
                                <w:lang w:val="fr-FR"/>
                              </w:rPr>
                            </w:pPr>
                            <w:r w:rsidRPr="00A81C4F">
                              <w:rPr>
                                <w:rFonts w:ascii="Trebuchet MS" w:hAnsi="Trebuchet MS" w:cs="Calibri"/>
                                <w:b/>
                                <w:sz w:val="20"/>
                                <w:szCs w:val="23"/>
                                <w:lang w:val="fr-FR"/>
                              </w:rPr>
                              <w:t xml:space="preserve">          Dupa marcarea unei incercari jocul va fi reluat de cealalta echipa!</w:t>
                            </w:r>
                          </w:p>
                          <w:p w:rsidR="005554C4" w:rsidRPr="00520B66" w:rsidRDefault="005554C4" w:rsidP="00C70CD4">
                            <w:pPr>
                              <w:pStyle w:val="Default"/>
                              <w:pageBreakBefore/>
                              <w:jc w:val="both"/>
                              <w:rPr>
                                <w:rFonts w:ascii="Trebuchet MS" w:hAnsi="Trebuchet MS" w:cs="Calibri"/>
                                <w:sz w:val="20"/>
                                <w:szCs w:val="20"/>
                                <w:lang w:val="es-ES"/>
                              </w:rPr>
                            </w:pPr>
                            <w:r w:rsidRPr="00520B66">
                              <w:rPr>
                                <w:rFonts w:ascii="Trebuchet MS" w:hAnsi="Trebuchet MS" w:cs="Calibri"/>
                                <w:b/>
                                <w:bCs/>
                                <w:sz w:val="20"/>
                                <w:szCs w:val="20"/>
                                <w:lang w:val="es-ES"/>
                              </w:rPr>
                              <w:t xml:space="preserve">PASAREA BALONULUI </w:t>
                            </w:r>
                          </w:p>
                          <w:p w:rsidR="005554C4" w:rsidRPr="00A81C4F" w:rsidRDefault="005554C4" w:rsidP="005A5043">
                            <w:pPr>
                              <w:jc w:val="both"/>
                              <w:rPr>
                                <w:rFonts w:ascii="Trebuchet MS" w:hAnsi="Trebuchet MS" w:cs="Calibri"/>
                                <w:color w:val="000000"/>
                                <w:sz w:val="20"/>
                                <w:szCs w:val="20"/>
                                <w:lang w:val="fr-FR" w:eastAsia="en-US"/>
                              </w:rPr>
                            </w:pPr>
                            <w:r w:rsidRPr="00A81C4F">
                              <w:rPr>
                                <w:rFonts w:ascii="Trebuchet MS" w:hAnsi="Trebuchet MS" w:cs="Calibri"/>
                                <w:color w:val="000000"/>
                                <w:sz w:val="20"/>
                                <w:szCs w:val="20"/>
                                <w:lang w:val="fr-FR" w:eastAsia="en-US"/>
                              </w:rPr>
                              <w:t>Balonul poate fi pasat spre axele laterale şi înapoi prin aer, nu înmânat unui jucător (a nu fi pus în braţele altui jucător).</w:t>
                            </w:r>
                          </w:p>
                          <w:p w:rsidR="005554C4" w:rsidRPr="00A81C4F" w:rsidRDefault="005554C4" w:rsidP="005A5043">
                            <w:pPr>
                              <w:jc w:val="both"/>
                              <w:rPr>
                                <w:rFonts w:ascii="Trebuchet MS" w:hAnsi="Trebuchet MS" w:cs="Calibri"/>
                                <w:color w:val="000000"/>
                                <w:sz w:val="20"/>
                                <w:szCs w:val="20"/>
                                <w:lang w:val="fr-FR" w:eastAsia="en-US"/>
                              </w:rPr>
                            </w:pPr>
                            <w:r w:rsidRPr="00A81C4F">
                              <w:rPr>
                                <w:rFonts w:ascii="Trebuchet MS" w:hAnsi="Trebuchet MS" w:cs="Calibri"/>
                                <w:color w:val="000000"/>
                                <w:sz w:val="20"/>
                                <w:szCs w:val="20"/>
                                <w:lang w:val="fr-FR" w:eastAsia="en-US"/>
                              </w:rPr>
                              <w:t>Pasa în spate sau la acelasi nivel este legală in schimb pasa înainte este ilegală</w:t>
                            </w:r>
                          </w:p>
                          <w:p w:rsidR="005554C4" w:rsidRPr="0010040C" w:rsidRDefault="0039720B" w:rsidP="005A5043">
                            <w:pPr>
                              <w:jc w:val="both"/>
                              <w:rPr>
                                <w:szCs w:val="20"/>
                              </w:rPr>
                            </w:pPr>
                            <w:r>
                              <w:rPr>
                                <w:noProof/>
                              </w:rPr>
                              <w:drawing>
                                <wp:inline distT="0" distB="0" distL="0" distR="0">
                                  <wp:extent cx="1828800" cy="1438275"/>
                                  <wp:effectExtent l="0" t="0" r="0" b="0"/>
                                  <wp:docPr id="16" name="Imagin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ine 2"/>
                                          <pic:cNvPicPr>
                                            <a:picLocks/>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1828800" cy="1438275"/>
                                          </a:xfrm>
                                          <a:prstGeom prst="rect">
                                            <a:avLst/>
                                          </a:prstGeom>
                                          <a:noFill/>
                                          <a:ln>
                                            <a:noFill/>
                                          </a:ln>
                                        </pic:spPr>
                                      </pic:pic>
                                    </a:graphicData>
                                  </a:graphic>
                                </wp:inline>
                              </w:drawing>
                            </w:r>
                            <w:r w:rsidR="005554C4">
                              <w:t xml:space="preserve">                    </w:t>
                            </w:r>
                            <w:r>
                              <w:rPr>
                                <w:noProof/>
                              </w:rPr>
                              <w:drawing>
                                <wp:inline distT="0" distB="0" distL="0" distR="0">
                                  <wp:extent cx="1752600" cy="1724025"/>
                                  <wp:effectExtent l="0" t="0" r="0" b="0"/>
                                  <wp:docPr id="15" name="Imagin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ine 1"/>
                                          <pic:cNvPicPr>
                                            <a:picLocks/>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1752600" cy="17240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 83" o:spid="_x0000_s1067" type="#_x0000_t202" style="position:absolute;left:0;text-align:left;margin-left:-7.55pt;margin-top:3.2pt;width:494.3pt;height:746.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" fillcolor="#ffc">
                <v:path arrowok="t"/>
                <v:textbox>
                  <w:txbxContent>
                    <w:p w:rsidR="005554C4" w:rsidRPr="00D6238C" w:rsidRDefault="005554C4" w:rsidP="00C70CD4">
                      <w:pPr>
                        <w:pStyle w:val="Default"/>
                        <w:jc w:val="both"/>
                        <w:rPr>
                          <w:rFonts w:ascii="Trebuchet MS" w:hAnsi="Trebuchet MS" w:cs="Calibri"/>
                          <w:sz w:val="20"/>
                          <w:szCs w:val="23"/>
                        </w:rPr>
                      </w:pPr>
                      <w:r w:rsidRPr="00D6238C">
                        <w:rPr>
                          <w:rFonts w:ascii="Trebuchet MS" w:hAnsi="Trebuchet MS" w:cs="Calibri"/>
                          <w:b/>
                          <w:bCs/>
                          <w:sz w:val="20"/>
                          <w:szCs w:val="23"/>
                        </w:rPr>
                        <w:t xml:space="preserve">ROLUL ANTRENORULUI </w:t>
                      </w:r>
                    </w:p>
                    <w:p w:rsidR="005554C4" w:rsidRPr="00D6238C" w:rsidRDefault="005554C4" w:rsidP="00C70CD4">
                      <w:pPr>
                        <w:pStyle w:val="Default"/>
                        <w:jc w:val="both"/>
                        <w:rPr>
                          <w:rFonts w:ascii="Trebuchet MS" w:hAnsi="Trebuchet MS" w:cs="Calibri"/>
                          <w:sz w:val="20"/>
                          <w:szCs w:val="23"/>
                        </w:rPr>
                      </w:pPr>
                      <w:r w:rsidRPr="00D6238C">
                        <w:rPr>
                          <w:rFonts w:ascii="Trebuchet MS" w:hAnsi="Trebuchet MS" w:cs="Calibri"/>
                          <w:sz w:val="20"/>
                          <w:szCs w:val="23"/>
                        </w:rPr>
                        <w:t xml:space="preserve">În timpul meciului, antrenorii (câte unul pentru fiecare echipă), pot da indicaţii stând în spatele sau pe lateralele terenului. Antrenorii trebuie să încurajeze purtătorul de balon , care poate controla balonul cu o mana sau cu ambele mâini să paseze coechipierului de echipa înainte sau dupa ce de a fost smuls tagul, cu mentiunea ca pasa va fi oferita dupa smulgerea tagului intr-un interval de 2 secunde. În pauză, el trebuie să încurajeze şi să dea indicaţii jucătorilor. </w:t>
                      </w:r>
                    </w:p>
                    <w:p w:rsidR="005554C4" w:rsidRPr="00520B66" w:rsidRDefault="005554C4" w:rsidP="00C70CD4">
                      <w:pPr>
                        <w:pStyle w:val="Default"/>
                        <w:jc w:val="both"/>
                        <w:rPr>
                          <w:rFonts w:ascii="Trebuchet MS" w:hAnsi="Trebuchet MS" w:cs="Calibri"/>
                          <w:sz w:val="20"/>
                          <w:szCs w:val="23"/>
                          <w:lang w:val="es-ES"/>
                        </w:rPr>
                      </w:pPr>
                      <w:r w:rsidRPr="00520B66">
                        <w:rPr>
                          <w:rFonts w:ascii="Trebuchet MS" w:hAnsi="Trebuchet MS" w:cs="Calibri"/>
                          <w:b/>
                          <w:bCs/>
                          <w:sz w:val="20"/>
                          <w:szCs w:val="23"/>
                          <w:lang w:val="es-ES"/>
                        </w:rPr>
                        <w:t xml:space="preserve">ROLUL ARBITRULUI </w:t>
                      </w:r>
                    </w:p>
                    <w:p w:rsidR="005554C4" w:rsidRPr="00520B66" w:rsidRDefault="005554C4" w:rsidP="00C70CD4">
                      <w:pPr>
                        <w:pStyle w:val="Default"/>
                        <w:jc w:val="both"/>
                        <w:rPr>
                          <w:rFonts w:ascii="Trebuchet MS" w:hAnsi="Trebuchet MS" w:cs="Calibri"/>
                          <w:sz w:val="20"/>
                          <w:szCs w:val="23"/>
                          <w:lang w:val="es-ES"/>
                        </w:rPr>
                      </w:pPr>
                      <w:r w:rsidRPr="00520B66">
                        <w:rPr>
                          <w:rFonts w:ascii="Trebuchet MS" w:hAnsi="Trebuchet MS" w:cs="Calibri"/>
                          <w:b/>
                          <w:bCs/>
                          <w:sz w:val="20"/>
                          <w:szCs w:val="23"/>
                          <w:lang w:val="es-ES"/>
                        </w:rPr>
                        <w:t xml:space="preserve">Rolul arbitrului de Srugby este acela de educator al tinerilor sportrivi. </w:t>
                      </w:r>
                    </w:p>
                    <w:p w:rsidR="005554C4" w:rsidRPr="00A81C4F" w:rsidRDefault="005554C4" w:rsidP="005A5043">
                      <w:pPr>
                        <w:pStyle w:val="Default"/>
                        <w:pageBreakBefore/>
                        <w:jc w:val="both"/>
                        <w:rPr>
                          <w:rFonts w:ascii="Trebuchet MS" w:hAnsi="Trebuchet MS" w:cs="Calibri"/>
                          <w:sz w:val="20"/>
                          <w:szCs w:val="23"/>
                          <w:lang w:val="fr-FR"/>
                        </w:rPr>
                      </w:pPr>
                      <w:r w:rsidRPr="00A81C4F">
                        <w:rPr>
                          <w:rFonts w:ascii="Trebuchet MS" w:hAnsi="Trebuchet MS" w:cs="Calibri"/>
                          <w:sz w:val="20"/>
                          <w:szCs w:val="23"/>
                          <w:lang w:val="fr-FR"/>
                        </w:rPr>
                        <w:t xml:space="preserve">          Arbitrul poate arăta cartonase galbene sau rosii.</w:t>
                      </w:r>
                    </w:p>
                    <w:p w:rsidR="005554C4" w:rsidRPr="00A81C4F" w:rsidRDefault="005554C4" w:rsidP="005A5043">
                      <w:pPr>
                        <w:pStyle w:val="Default"/>
                        <w:pageBreakBefore/>
                        <w:jc w:val="both"/>
                        <w:rPr>
                          <w:rFonts w:ascii="Trebuchet MS" w:hAnsi="Trebuchet MS" w:cs="Calibri"/>
                          <w:sz w:val="20"/>
                          <w:szCs w:val="23"/>
                          <w:lang w:val="fr-FR"/>
                        </w:rPr>
                      </w:pPr>
                      <w:r w:rsidRPr="00A81C4F">
                        <w:rPr>
                          <w:rFonts w:ascii="Trebuchet MS" w:hAnsi="Trebuchet MS" w:cs="Calibri"/>
                          <w:sz w:val="20"/>
                          <w:szCs w:val="23"/>
                          <w:lang w:val="fr-FR"/>
                        </w:rPr>
                        <w:t>In cazul unui cartonas galben, jucatorul respectiv va fi eliminat temporar pentru 2 minute, in locul lui intrand un jucator de rezerva.Dupa expirarea celor 2 minute jucatorul eliminat temporar poate reveni in joc.</w:t>
                      </w:r>
                    </w:p>
                    <w:p w:rsidR="005554C4" w:rsidRPr="00A81C4F" w:rsidRDefault="005554C4" w:rsidP="005A5043">
                      <w:pPr>
                        <w:pStyle w:val="Default"/>
                        <w:pageBreakBefore/>
                        <w:jc w:val="both"/>
                        <w:rPr>
                          <w:rFonts w:ascii="Trebuchet MS" w:hAnsi="Trebuchet MS" w:cs="Calibri"/>
                          <w:sz w:val="20"/>
                          <w:szCs w:val="23"/>
                          <w:lang w:val="fr-FR"/>
                        </w:rPr>
                      </w:pPr>
                      <w:r w:rsidRPr="00A81C4F">
                        <w:rPr>
                          <w:rFonts w:ascii="Trebuchet MS" w:hAnsi="Trebuchet MS" w:cs="Calibri"/>
                          <w:sz w:val="20"/>
                          <w:szCs w:val="23"/>
                          <w:lang w:val="fr-FR"/>
                        </w:rPr>
                        <w:t xml:space="preserve"> In cazul unui cartonas rosu, jucatorul va fi eliminat definitiv, echipa sa jucand restul jocului in inferioritate. Jucatorul poate fi oprit sa joace, un meci sau tot turneul ( in functie de gravitatea infractiuni), iar echipa va cuprinde 6 sau 4 jucători in acel meci, in functie de locul in care se disputa competitia. </w:t>
                      </w:r>
                    </w:p>
                    <w:p w:rsidR="005554C4" w:rsidRPr="00A81C4F" w:rsidRDefault="005554C4" w:rsidP="005A5043">
                      <w:pPr>
                        <w:pStyle w:val="Default"/>
                        <w:pageBreakBefore/>
                        <w:jc w:val="both"/>
                        <w:rPr>
                          <w:rFonts w:ascii="Trebuchet MS" w:hAnsi="Trebuchet MS" w:cs="Calibri"/>
                          <w:sz w:val="20"/>
                          <w:szCs w:val="23"/>
                          <w:lang w:val="fr-FR"/>
                        </w:rPr>
                      </w:pPr>
                      <w:r w:rsidRPr="00A81C4F">
                        <w:rPr>
                          <w:rFonts w:ascii="Trebuchet MS" w:hAnsi="Trebuchet MS" w:cs="Calibri"/>
                          <w:sz w:val="20"/>
                          <w:szCs w:val="23"/>
                          <w:lang w:val="fr-FR"/>
                        </w:rPr>
                        <w:t xml:space="preserve">In cazul putin probabil, al unui al doilea cartonas rosu, jucatorul va fi si el eliminat definitiv, echipa sa diminuandu-si numarul de jucatori cu inca unul, si va cuprinde 5 sau 3 jucatori in acel meci, in functie de locul in care se disputa competitia. </w:t>
                      </w:r>
                    </w:p>
                    <w:p w:rsidR="005554C4" w:rsidRPr="00A81C4F" w:rsidRDefault="005554C4" w:rsidP="005A5043">
                      <w:pPr>
                        <w:pStyle w:val="Default"/>
                        <w:pageBreakBefore/>
                        <w:jc w:val="both"/>
                        <w:rPr>
                          <w:rFonts w:ascii="Trebuchet MS" w:hAnsi="Trebuchet MS" w:cs="Calibri"/>
                          <w:sz w:val="20"/>
                          <w:szCs w:val="23"/>
                          <w:lang w:val="fr-FR"/>
                        </w:rPr>
                      </w:pPr>
                      <w:r w:rsidRPr="00A81C4F">
                        <w:rPr>
                          <w:rFonts w:ascii="Trebuchet MS" w:hAnsi="Trebuchet MS" w:cs="Calibri"/>
                          <w:sz w:val="20"/>
                          <w:szCs w:val="23"/>
                          <w:lang w:val="fr-FR"/>
                        </w:rPr>
                        <w:t>Arbitrul trebuie sa verifice inaintea competitiei ca jocurile se pot desfasura in siguranta. El nu trebuie sa lase sa se desfasoare un joc pe o suprafata care pune in pericol securitatea jucatorilor.</w:t>
                      </w:r>
                    </w:p>
                    <w:p w:rsidR="005554C4" w:rsidRPr="00A81C4F" w:rsidRDefault="005554C4" w:rsidP="005A5043">
                      <w:pPr>
                        <w:pStyle w:val="Default"/>
                        <w:pageBreakBefore/>
                        <w:jc w:val="both"/>
                        <w:rPr>
                          <w:rFonts w:ascii="Trebuchet MS" w:hAnsi="Trebuchet MS" w:cs="Calibri"/>
                          <w:sz w:val="20"/>
                          <w:szCs w:val="23"/>
                          <w:lang w:val="fr-FR"/>
                        </w:rPr>
                      </w:pPr>
                      <w:r w:rsidRPr="00A81C4F">
                        <w:rPr>
                          <w:rFonts w:ascii="Trebuchet MS" w:hAnsi="Trebuchet MS" w:cs="Calibri"/>
                          <w:sz w:val="20"/>
                          <w:szCs w:val="23"/>
                          <w:lang w:val="fr-FR"/>
                        </w:rPr>
                        <w:t xml:space="preserve">Arbitrul are obligatia de a controla esarfele(tagurile) inainte de inceperea partidei si de a controla legitimatiile de rugby-tag (daca acestea exista). </w:t>
                      </w:r>
                    </w:p>
                    <w:p w:rsidR="005554C4" w:rsidRPr="00520B66" w:rsidRDefault="005554C4" w:rsidP="00C70CD4">
                      <w:pPr>
                        <w:pStyle w:val="Default"/>
                        <w:pageBreakBefore/>
                        <w:jc w:val="both"/>
                        <w:rPr>
                          <w:rFonts w:ascii="Trebuchet MS" w:hAnsi="Trebuchet MS" w:cs="Calibri"/>
                          <w:sz w:val="20"/>
                          <w:szCs w:val="23"/>
                          <w:lang w:val="es-ES"/>
                        </w:rPr>
                      </w:pPr>
                      <w:r w:rsidRPr="00520B66">
                        <w:rPr>
                          <w:rFonts w:ascii="Trebuchet MS" w:hAnsi="Trebuchet MS" w:cs="Calibri"/>
                          <w:b/>
                          <w:bCs/>
                          <w:sz w:val="20"/>
                          <w:szCs w:val="23"/>
                          <w:lang w:val="es-ES"/>
                        </w:rPr>
                        <w:t xml:space="preserve">PASĂ LIBERĂ </w:t>
                      </w:r>
                    </w:p>
                    <w:p w:rsidR="005554C4" w:rsidRPr="00A81C4F" w:rsidRDefault="005554C4" w:rsidP="005A5043">
                      <w:pPr>
                        <w:pStyle w:val="Default"/>
                        <w:shd w:val="clear" w:color="auto" w:fill="FFFFCC"/>
                        <w:rPr>
                          <w:rFonts w:ascii="Trebuchet MS" w:hAnsi="Trebuchet MS" w:cs="Calibri"/>
                          <w:sz w:val="20"/>
                          <w:szCs w:val="23"/>
                          <w:lang w:val="fr-FR"/>
                        </w:rPr>
                      </w:pPr>
                      <w:r w:rsidRPr="00A81C4F">
                        <w:rPr>
                          <w:rFonts w:ascii="Trebuchet MS" w:hAnsi="Trebuchet MS" w:cs="Calibri"/>
                          <w:sz w:val="20"/>
                          <w:szCs w:val="23"/>
                          <w:lang w:val="fr-FR"/>
                        </w:rPr>
                        <w:t xml:space="preserve">  Este pasa de la arbitru catre un jucator atunci cand incepe sau se reia jocul.</w:t>
                      </w:r>
                    </w:p>
                    <w:p w:rsidR="005554C4" w:rsidRPr="00A81C4F" w:rsidRDefault="005554C4" w:rsidP="005A5043">
                      <w:pPr>
                        <w:pStyle w:val="Default"/>
                        <w:shd w:val="clear" w:color="auto" w:fill="FFFFCC"/>
                        <w:rPr>
                          <w:rFonts w:ascii="Trebuchet MS" w:hAnsi="Trebuchet MS" w:cs="Calibri"/>
                          <w:sz w:val="20"/>
                          <w:szCs w:val="23"/>
                          <w:lang w:val="fr-FR"/>
                        </w:rPr>
                      </w:pPr>
                      <w:r w:rsidRPr="00A81C4F">
                        <w:rPr>
                          <w:rFonts w:ascii="Trebuchet MS" w:hAnsi="Trebuchet MS" w:cs="Calibri"/>
                          <w:b/>
                          <w:sz w:val="20"/>
                          <w:szCs w:val="23"/>
                          <w:lang w:val="fr-FR"/>
                        </w:rPr>
                        <w:t xml:space="preserve"> </w:t>
                      </w:r>
                      <w:r w:rsidRPr="00A81C4F">
                        <w:rPr>
                          <w:rFonts w:ascii="Trebuchet MS" w:hAnsi="Trebuchet MS" w:cs="Calibri"/>
                          <w:sz w:val="20"/>
                          <w:szCs w:val="23"/>
                          <w:lang w:val="fr-FR"/>
                        </w:rPr>
                        <w:t xml:space="preserve">Arbitrul incepe meciul cu o pasă liberă catre echipa care a castigat la tragerea la sorti lovitura de incepere(posesia). </w:t>
                      </w:r>
                    </w:p>
                    <w:p w:rsidR="005554C4" w:rsidRPr="00A81C4F" w:rsidRDefault="005554C4" w:rsidP="005A5043">
                      <w:pPr>
                        <w:pStyle w:val="Default"/>
                        <w:shd w:val="clear" w:color="auto" w:fill="FFFFCC"/>
                        <w:rPr>
                          <w:rFonts w:ascii="Trebuchet MS" w:hAnsi="Trebuchet MS" w:cs="Calibri"/>
                          <w:sz w:val="20"/>
                          <w:szCs w:val="23"/>
                          <w:lang w:val="fr-FR"/>
                        </w:rPr>
                      </w:pPr>
                      <w:r w:rsidRPr="00A81C4F">
                        <w:rPr>
                          <w:rFonts w:ascii="Trebuchet MS" w:hAnsi="Trebuchet MS" w:cs="Calibri"/>
                          <w:sz w:val="20"/>
                          <w:szCs w:val="23"/>
                          <w:lang w:val="fr-FR"/>
                        </w:rPr>
                        <w:t xml:space="preserve"> Pasa libera este folosită la începutul meciului, după pauză şi după fiecare încercare marcată de catre o echipa, de la marginea terenului (tuşa) atunci când balonul părăseşte terenul de catre arbitru. </w:t>
                      </w:r>
                    </w:p>
                    <w:p w:rsidR="005554C4" w:rsidRPr="00A81C4F" w:rsidRDefault="005554C4" w:rsidP="005A5043">
                      <w:pPr>
                        <w:pStyle w:val="Default"/>
                        <w:shd w:val="clear" w:color="auto" w:fill="FFFFCC"/>
                        <w:rPr>
                          <w:rFonts w:ascii="Trebuchet MS" w:hAnsi="Trebuchet MS" w:cs="Calibri"/>
                          <w:sz w:val="20"/>
                          <w:szCs w:val="23"/>
                          <w:lang w:val="fr-FR"/>
                        </w:rPr>
                      </w:pPr>
                      <w:r w:rsidRPr="00A81C4F">
                        <w:rPr>
                          <w:rFonts w:ascii="Trebuchet MS" w:hAnsi="Trebuchet MS" w:cs="Calibri"/>
                          <w:sz w:val="20"/>
                          <w:szCs w:val="23"/>
                          <w:lang w:val="fr-FR"/>
                        </w:rPr>
                        <w:t xml:space="preserve"> Arbitrul nu este obligat sa paseze tuturor jucatorilor, el poate pasa celui mai apropiat sau celui care cere balonul.</w:t>
                      </w:r>
                    </w:p>
                    <w:p w:rsidR="005554C4" w:rsidRPr="00A81C4F" w:rsidRDefault="005554C4" w:rsidP="005A5043">
                      <w:pPr>
                        <w:pStyle w:val="Default"/>
                        <w:shd w:val="clear" w:color="auto" w:fill="FFFFCC"/>
                        <w:rPr>
                          <w:rFonts w:ascii="Trebuchet MS" w:hAnsi="Trebuchet MS" w:cs="Calibri"/>
                          <w:sz w:val="20"/>
                          <w:szCs w:val="23"/>
                          <w:lang w:val="fr-FR"/>
                        </w:rPr>
                      </w:pPr>
                      <w:r w:rsidRPr="00A81C4F">
                        <w:rPr>
                          <w:rFonts w:ascii="Trebuchet MS" w:hAnsi="Trebuchet MS" w:cs="Calibri"/>
                          <w:sz w:val="20"/>
                          <w:szCs w:val="23"/>
                          <w:lang w:val="fr-FR"/>
                        </w:rPr>
                        <w:t xml:space="preserve"> În cazul unei greseli sau infractiuni ale echipei in atac în terenul de ţintă sau în cei 5 metri de la terenul de ţintă, lovitura libera sau de pedeapsa se va acorda celeilalte echipe la o distanta nu mai mica de 5 metri de terenul de ţintă. </w:t>
                      </w:r>
                      <w:r w:rsidRPr="00A81C4F">
                        <w:rPr>
                          <w:rFonts w:ascii="Trebuchet MS" w:hAnsi="Trebuchet MS" w:cs="Calibri"/>
                          <w:sz w:val="20"/>
                          <w:szCs w:val="23"/>
                          <w:lang w:val="fr-FR"/>
                        </w:rPr>
                        <w:br/>
                        <w:t xml:space="preserve"> Din motive de siguranţă, cel care a primit balonul, trebuie să aibă o distanţă 2 metri faţă de arbitrul care lansează jocul, continuând să alerge şi să paseze mai departe.</w:t>
                      </w:r>
                      <w:r w:rsidRPr="00A81C4F">
                        <w:rPr>
                          <w:rFonts w:ascii="Trebuchet MS" w:hAnsi="Trebuchet MS" w:cs="Calibri"/>
                          <w:sz w:val="20"/>
                          <w:szCs w:val="23"/>
                          <w:lang w:val="fr-FR"/>
                        </w:rPr>
                        <w:br/>
                        <w:t xml:space="preserve"> La loviturile libere sau de pedeapsă, adversarii trebuie să stea la 5 metri în terenul lor, faţă de locul unde a fost dictată lovitura. </w:t>
                      </w:r>
                    </w:p>
                    <w:p w:rsidR="005554C4" w:rsidRPr="00A81C4F" w:rsidRDefault="005554C4" w:rsidP="005A5043">
                      <w:pPr>
                        <w:pStyle w:val="Default"/>
                        <w:shd w:val="clear" w:color="auto" w:fill="FFFFCC"/>
                        <w:rPr>
                          <w:rFonts w:ascii="Trebuchet MS" w:hAnsi="Trebuchet MS" w:cs="Calibri"/>
                          <w:sz w:val="20"/>
                          <w:szCs w:val="23"/>
                          <w:lang w:val="fr-FR"/>
                        </w:rPr>
                      </w:pPr>
                      <w:r w:rsidRPr="00A81C4F">
                        <w:rPr>
                          <w:rFonts w:ascii="Trebuchet MS" w:hAnsi="Trebuchet MS" w:cs="Calibri"/>
                          <w:sz w:val="20"/>
                          <w:szCs w:val="23"/>
                          <w:lang w:val="fr-FR"/>
                        </w:rPr>
                        <w:t xml:space="preserve"> Ei nu se pot deplasa către adversari până când mingea pasata de arbitru nu ajunge in bratele unui jucator.         </w:t>
                      </w:r>
                      <w:r w:rsidRPr="00520B66">
                        <w:rPr>
                          <w:rFonts w:ascii="Trebuchet MS" w:hAnsi="Trebuchet MS" w:cs="Calibri"/>
                          <w:b/>
                          <w:bCs/>
                          <w:sz w:val="20"/>
                          <w:szCs w:val="23"/>
                          <w:lang w:val="es-ES"/>
                        </w:rPr>
                        <w:t xml:space="preserve"> </w:t>
                      </w:r>
                    </w:p>
                    <w:p w:rsidR="005554C4" w:rsidRPr="00A81C4F" w:rsidRDefault="005554C4" w:rsidP="005A5043">
                      <w:pPr>
                        <w:pStyle w:val="Default"/>
                        <w:pageBreakBefore/>
                        <w:jc w:val="both"/>
                        <w:rPr>
                          <w:rFonts w:ascii="Trebuchet MS" w:hAnsi="Trebuchet MS" w:cs="Calibri"/>
                          <w:b/>
                          <w:sz w:val="20"/>
                          <w:szCs w:val="23"/>
                          <w:lang w:val="fr-FR"/>
                        </w:rPr>
                      </w:pPr>
                      <w:r w:rsidRPr="00A81C4F">
                        <w:rPr>
                          <w:rFonts w:ascii="Trebuchet MS" w:hAnsi="Trebuchet MS" w:cs="Calibri"/>
                          <w:b/>
                          <w:sz w:val="20"/>
                          <w:szCs w:val="23"/>
                          <w:lang w:val="fr-FR"/>
                        </w:rPr>
                        <w:t xml:space="preserve">MODALITATI DE MARCARE  </w:t>
                      </w:r>
                    </w:p>
                    <w:p w:rsidR="005554C4" w:rsidRPr="00A81C4F" w:rsidRDefault="005554C4" w:rsidP="005A5043">
                      <w:pPr>
                        <w:pStyle w:val="Default"/>
                        <w:pageBreakBefore/>
                        <w:jc w:val="both"/>
                        <w:rPr>
                          <w:rFonts w:ascii="Trebuchet MS" w:hAnsi="Trebuchet MS" w:cs="Calibri"/>
                          <w:b/>
                          <w:sz w:val="20"/>
                          <w:szCs w:val="23"/>
                          <w:lang w:val="fr-FR"/>
                        </w:rPr>
                      </w:pPr>
                      <w:r w:rsidRPr="00A81C4F">
                        <w:rPr>
                          <w:rFonts w:ascii="Trebuchet MS" w:hAnsi="Trebuchet MS" w:cs="Calibri"/>
                          <w:b/>
                          <w:sz w:val="20"/>
                          <w:szCs w:val="23"/>
                          <w:lang w:val="fr-FR"/>
                        </w:rPr>
                        <w:t xml:space="preserve">  ESEUL SAU ÎNCERCAREA </w:t>
                      </w:r>
                    </w:p>
                    <w:p w:rsidR="005554C4" w:rsidRPr="00A81C4F" w:rsidRDefault="005554C4" w:rsidP="005A5043">
                      <w:pPr>
                        <w:pStyle w:val="Default"/>
                        <w:pageBreakBefore/>
                        <w:jc w:val="both"/>
                        <w:rPr>
                          <w:rFonts w:ascii="Trebuchet MS" w:hAnsi="Trebuchet MS" w:cs="Calibri"/>
                          <w:sz w:val="20"/>
                          <w:szCs w:val="23"/>
                          <w:lang w:val="fr-FR"/>
                        </w:rPr>
                      </w:pPr>
                      <w:r w:rsidRPr="00A81C4F">
                        <w:rPr>
                          <w:rFonts w:ascii="Trebuchet MS" w:hAnsi="Trebuchet MS" w:cs="Calibri"/>
                          <w:sz w:val="20"/>
                          <w:szCs w:val="23"/>
                          <w:lang w:val="fr-FR"/>
                        </w:rPr>
                        <w:t xml:space="preserve"> Scopul jocului este înscrierea a cât mai multor eseuri(încercări).</w:t>
                      </w:r>
                    </w:p>
                    <w:p w:rsidR="005554C4" w:rsidRPr="00A81C4F" w:rsidRDefault="005554C4" w:rsidP="005A5043">
                      <w:pPr>
                        <w:pStyle w:val="Default"/>
                        <w:pageBreakBefore/>
                        <w:jc w:val="both"/>
                        <w:rPr>
                          <w:rFonts w:ascii="Trebuchet MS" w:hAnsi="Trebuchet MS" w:cs="Calibri"/>
                          <w:sz w:val="20"/>
                          <w:szCs w:val="23"/>
                          <w:lang w:val="fr-FR"/>
                        </w:rPr>
                      </w:pPr>
                      <w:r w:rsidRPr="00A81C4F">
                        <w:rPr>
                          <w:rFonts w:ascii="Trebuchet MS" w:hAnsi="Trebuchet MS" w:cs="Calibri"/>
                          <w:sz w:val="20"/>
                          <w:szCs w:val="23"/>
                          <w:lang w:val="fr-FR"/>
                        </w:rPr>
                        <w:t xml:space="preserve"> Eseul (încercarea) înseamnă trecerea jucătorului cu balonul (într-o mana sau in ambele mâini ) dincolo de linia din terenul de ţintă, fără să-l pună jos. Acest lucru se intampla din motive de siguranţă, jucătorul purtător de balon, care reuşeşte încercarea, este protejat de anumiti jucatorii care din dorinta de a impiedica eseul (încercarea)  se arunca cu picioarele sau corpul inainte. Totusi un jucator poate marca un eseu(incercare) prin culcarea balonului în terenul de ţintă, daca el doreste acest lucru.</w:t>
                      </w:r>
                    </w:p>
                    <w:p w:rsidR="005554C4" w:rsidRPr="00A81C4F" w:rsidRDefault="005554C4" w:rsidP="005A5043">
                      <w:pPr>
                        <w:pStyle w:val="Default"/>
                        <w:pageBreakBefore/>
                        <w:jc w:val="both"/>
                        <w:rPr>
                          <w:rFonts w:ascii="Trebuchet MS" w:hAnsi="Trebuchet MS" w:cs="Calibri"/>
                          <w:sz w:val="20"/>
                          <w:szCs w:val="23"/>
                          <w:lang w:val="fr-FR"/>
                        </w:rPr>
                      </w:pPr>
                      <w:r w:rsidRPr="00A81C4F">
                        <w:rPr>
                          <w:rFonts w:ascii="Trebuchet MS" w:hAnsi="Trebuchet MS" w:cs="Calibri"/>
                          <w:sz w:val="20"/>
                          <w:szCs w:val="23"/>
                          <w:lang w:val="fr-FR"/>
                        </w:rPr>
                        <w:t>Un eseu valoreaza 5 puncte, dar pentru a simplifica lucrurile, putem să socotim încercarea 1 punct.</w:t>
                      </w:r>
                    </w:p>
                    <w:p w:rsidR="005554C4" w:rsidRPr="00A81C4F" w:rsidRDefault="005554C4" w:rsidP="005A5043">
                      <w:pPr>
                        <w:pStyle w:val="Default"/>
                        <w:pageBreakBefore/>
                        <w:jc w:val="both"/>
                        <w:rPr>
                          <w:rFonts w:ascii="Trebuchet MS" w:hAnsi="Trebuchet MS" w:cs="Calibri"/>
                          <w:b/>
                          <w:sz w:val="20"/>
                          <w:szCs w:val="23"/>
                          <w:lang w:val="fr-FR"/>
                        </w:rPr>
                      </w:pPr>
                      <w:r w:rsidRPr="00A81C4F">
                        <w:rPr>
                          <w:rFonts w:ascii="Trebuchet MS" w:hAnsi="Trebuchet MS" w:cs="Calibri"/>
                          <w:b/>
                          <w:sz w:val="20"/>
                          <w:szCs w:val="23"/>
                          <w:lang w:val="fr-FR"/>
                        </w:rPr>
                        <w:t xml:space="preserve">          Dupa marcarea unei incercari jocul va fi reluat de cealalta echipa!</w:t>
                      </w:r>
                    </w:p>
                    <w:p w:rsidR="005554C4" w:rsidRPr="00520B66" w:rsidRDefault="005554C4" w:rsidP="00C70CD4">
                      <w:pPr>
                        <w:pStyle w:val="Default"/>
                        <w:pageBreakBefore/>
                        <w:jc w:val="both"/>
                        <w:rPr>
                          <w:rFonts w:ascii="Trebuchet MS" w:hAnsi="Trebuchet MS" w:cs="Calibri"/>
                          <w:sz w:val="20"/>
                          <w:szCs w:val="20"/>
                          <w:lang w:val="es-ES"/>
                        </w:rPr>
                      </w:pPr>
                      <w:r w:rsidRPr="00520B66">
                        <w:rPr>
                          <w:rFonts w:ascii="Trebuchet MS" w:hAnsi="Trebuchet MS" w:cs="Calibri"/>
                          <w:b/>
                          <w:bCs/>
                          <w:sz w:val="20"/>
                          <w:szCs w:val="20"/>
                          <w:lang w:val="es-ES"/>
                        </w:rPr>
                        <w:t xml:space="preserve">PASAREA BALONULUI </w:t>
                      </w:r>
                    </w:p>
                    <w:p w:rsidR="005554C4" w:rsidRPr="00A81C4F" w:rsidRDefault="005554C4" w:rsidP="005A5043">
                      <w:pPr>
                        <w:jc w:val="both"/>
                        <w:rPr>
                          <w:rFonts w:ascii="Trebuchet MS" w:hAnsi="Trebuchet MS" w:cs="Calibri"/>
                          <w:color w:val="000000"/>
                          <w:sz w:val="20"/>
                          <w:szCs w:val="20"/>
                          <w:lang w:val="fr-FR" w:eastAsia="en-US"/>
                        </w:rPr>
                      </w:pPr>
                      <w:r w:rsidRPr="00A81C4F">
                        <w:rPr>
                          <w:rFonts w:ascii="Trebuchet MS" w:hAnsi="Trebuchet MS" w:cs="Calibri"/>
                          <w:color w:val="000000"/>
                          <w:sz w:val="20"/>
                          <w:szCs w:val="20"/>
                          <w:lang w:val="fr-FR" w:eastAsia="en-US"/>
                        </w:rPr>
                        <w:t>Balonul poate fi pasat spre axele laterale şi înapoi prin aer, nu înmânat unui jucător (a nu fi pus în braţele altui jucător).</w:t>
                      </w:r>
                    </w:p>
                    <w:p w:rsidR="005554C4" w:rsidRPr="00A81C4F" w:rsidRDefault="005554C4" w:rsidP="005A5043">
                      <w:pPr>
                        <w:jc w:val="both"/>
                        <w:rPr>
                          <w:rFonts w:ascii="Trebuchet MS" w:hAnsi="Trebuchet MS" w:cs="Calibri"/>
                          <w:color w:val="000000"/>
                          <w:sz w:val="20"/>
                          <w:szCs w:val="20"/>
                          <w:lang w:val="fr-FR" w:eastAsia="en-US"/>
                        </w:rPr>
                      </w:pPr>
                      <w:r w:rsidRPr="00A81C4F">
                        <w:rPr>
                          <w:rFonts w:ascii="Trebuchet MS" w:hAnsi="Trebuchet MS" w:cs="Calibri"/>
                          <w:color w:val="000000"/>
                          <w:sz w:val="20"/>
                          <w:szCs w:val="20"/>
                          <w:lang w:val="fr-FR" w:eastAsia="en-US"/>
                        </w:rPr>
                        <w:t>Pasa în spate sau la acelasi nivel este legală in schimb pasa înainte este ilegală</w:t>
                      </w:r>
                    </w:p>
                    <w:p w:rsidR="005554C4" w:rsidRPr="0010040C" w:rsidRDefault="0039720B" w:rsidP="005A5043">
                      <w:pPr>
                        <w:jc w:val="both"/>
                        <w:rPr>
                          <w:szCs w:val="20"/>
                        </w:rPr>
                      </w:pPr>
                      <w:r>
                        <w:rPr>
                          <w:noProof/>
                        </w:rPr>
                        <w:drawing>
                          <wp:inline distT="0" distB="0" distL="0" distR="0">
                            <wp:extent cx="1828800" cy="1438275"/>
                            <wp:effectExtent l="0" t="0" r="0" b="0"/>
                            <wp:docPr id="16" name="Imagin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ine 2"/>
                                    <pic:cNvPicPr>
                                      <a:picLocks/>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1828800" cy="1438275"/>
                                    </a:xfrm>
                                    <a:prstGeom prst="rect">
                                      <a:avLst/>
                                    </a:prstGeom>
                                    <a:noFill/>
                                    <a:ln>
                                      <a:noFill/>
                                    </a:ln>
                                  </pic:spPr>
                                </pic:pic>
                              </a:graphicData>
                            </a:graphic>
                          </wp:inline>
                        </w:drawing>
                      </w:r>
                      <w:r w:rsidR="005554C4">
                        <w:t xml:space="preserve">                    </w:t>
                      </w:r>
                      <w:r>
                        <w:rPr>
                          <w:noProof/>
                        </w:rPr>
                        <w:drawing>
                          <wp:inline distT="0" distB="0" distL="0" distR="0">
                            <wp:extent cx="1752600" cy="1724025"/>
                            <wp:effectExtent l="0" t="0" r="0" b="0"/>
                            <wp:docPr id="15" name="Imagin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ine 1"/>
                                    <pic:cNvPicPr>
                                      <a:picLocks/>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1752600" cy="1724025"/>
                                    </a:xfrm>
                                    <a:prstGeom prst="rect">
                                      <a:avLst/>
                                    </a:prstGeom>
                                    <a:noFill/>
                                    <a:ln>
                                      <a:noFill/>
                                    </a:ln>
                                  </pic:spPr>
                                </pic:pic>
                              </a:graphicData>
                            </a:graphic>
                          </wp:inline>
                        </w:drawing>
                      </w:r>
                    </w:p>
                  </w:txbxContent>
                </v:textbox>
              </v:shape>
            </w:pict>
          </mc:Fallback>
        </mc:AlternateContent>
      </w:r>
    </w:p>
    <w:p w:rsidR="0010040C" w:rsidRDefault="0010040C" w:rsidP="00A31952">
      <w:pPr>
        <w:jc w:val="center"/>
        <w:rPr>
          <w:rFonts w:ascii="Trebuchet MS" w:hAnsi="Trebuchet MS"/>
          <w:b/>
          <w:sz w:val="16"/>
          <w:szCs w:val="16"/>
        </w:rPr>
      </w:pPr>
    </w:p>
    <w:p w:rsidR="0010040C" w:rsidRDefault="0010040C" w:rsidP="00A31952">
      <w:pPr>
        <w:jc w:val="center"/>
        <w:rPr>
          <w:rFonts w:ascii="Trebuchet MS" w:hAnsi="Trebuchet MS"/>
          <w:b/>
          <w:sz w:val="16"/>
          <w:szCs w:val="16"/>
        </w:rPr>
      </w:pPr>
    </w:p>
    <w:p w:rsidR="0010040C" w:rsidRDefault="0010040C" w:rsidP="00A31952">
      <w:pPr>
        <w:jc w:val="center"/>
        <w:rPr>
          <w:rFonts w:ascii="Trebuchet MS" w:hAnsi="Trebuchet MS"/>
          <w:b/>
          <w:sz w:val="16"/>
          <w:szCs w:val="16"/>
        </w:rPr>
      </w:pPr>
    </w:p>
    <w:p w:rsidR="0010040C" w:rsidRDefault="0010040C" w:rsidP="00A31952">
      <w:pPr>
        <w:jc w:val="center"/>
        <w:rPr>
          <w:rFonts w:ascii="Trebuchet MS" w:hAnsi="Trebuchet MS"/>
          <w:b/>
          <w:sz w:val="16"/>
          <w:szCs w:val="16"/>
        </w:rPr>
      </w:pPr>
    </w:p>
    <w:p w:rsidR="0010040C" w:rsidRDefault="0010040C" w:rsidP="00A31952">
      <w:pPr>
        <w:jc w:val="center"/>
        <w:rPr>
          <w:rFonts w:ascii="Trebuchet MS" w:hAnsi="Trebuchet MS"/>
          <w:b/>
          <w:sz w:val="16"/>
          <w:szCs w:val="16"/>
        </w:rPr>
      </w:pPr>
    </w:p>
    <w:p w:rsidR="0010040C" w:rsidRDefault="0010040C" w:rsidP="00A31952">
      <w:pPr>
        <w:jc w:val="center"/>
        <w:rPr>
          <w:rFonts w:ascii="Trebuchet MS" w:hAnsi="Trebuchet MS"/>
          <w:b/>
          <w:sz w:val="16"/>
          <w:szCs w:val="16"/>
        </w:rPr>
      </w:pPr>
    </w:p>
    <w:p w:rsidR="0010040C" w:rsidRDefault="0010040C" w:rsidP="00A31952">
      <w:pPr>
        <w:jc w:val="center"/>
        <w:rPr>
          <w:rFonts w:ascii="Trebuchet MS" w:hAnsi="Trebuchet MS"/>
          <w:b/>
          <w:sz w:val="16"/>
          <w:szCs w:val="16"/>
        </w:rPr>
      </w:pPr>
    </w:p>
    <w:p w:rsidR="0010040C" w:rsidRDefault="0010040C" w:rsidP="00A31952">
      <w:pPr>
        <w:jc w:val="center"/>
        <w:rPr>
          <w:rFonts w:ascii="Trebuchet MS" w:hAnsi="Trebuchet MS"/>
          <w:b/>
          <w:sz w:val="16"/>
          <w:szCs w:val="16"/>
        </w:rPr>
      </w:pPr>
    </w:p>
    <w:p w:rsidR="0010040C" w:rsidRDefault="0010040C" w:rsidP="00A31952">
      <w:pPr>
        <w:jc w:val="center"/>
        <w:rPr>
          <w:rFonts w:ascii="Trebuchet MS" w:hAnsi="Trebuchet MS"/>
          <w:b/>
          <w:sz w:val="16"/>
          <w:szCs w:val="16"/>
        </w:rPr>
      </w:pPr>
    </w:p>
    <w:p w:rsidR="0010040C" w:rsidRDefault="0010040C" w:rsidP="00A31952">
      <w:pPr>
        <w:jc w:val="center"/>
        <w:rPr>
          <w:rFonts w:ascii="Trebuchet MS" w:hAnsi="Trebuchet MS"/>
          <w:b/>
          <w:sz w:val="16"/>
          <w:szCs w:val="16"/>
        </w:rPr>
      </w:pPr>
    </w:p>
    <w:p w:rsidR="0010040C" w:rsidRDefault="0010040C" w:rsidP="00A31952">
      <w:pPr>
        <w:jc w:val="center"/>
        <w:rPr>
          <w:rFonts w:ascii="Trebuchet MS" w:hAnsi="Trebuchet MS"/>
          <w:b/>
          <w:sz w:val="16"/>
          <w:szCs w:val="16"/>
        </w:rPr>
      </w:pPr>
    </w:p>
    <w:p w:rsidR="0010040C" w:rsidRDefault="0010040C" w:rsidP="00A31952">
      <w:pPr>
        <w:jc w:val="center"/>
        <w:rPr>
          <w:rFonts w:ascii="Trebuchet MS" w:hAnsi="Trebuchet MS"/>
          <w:b/>
          <w:sz w:val="16"/>
          <w:szCs w:val="16"/>
        </w:rPr>
      </w:pPr>
    </w:p>
    <w:p w:rsidR="0010040C" w:rsidRDefault="0010040C" w:rsidP="00A31952">
      <w:pPr>
        <w:jc w:val="center"/>
        <w:rPr>
          <w:rFonts w:ascii="Trebuchet MS" w:hAnsi="Trebuchet MS"/>
          <w:b/>
          <w:sz w:val="16"/>
          <w:szCs w:val="16"/>
        </w:rPr>
      </w:pPr>
    </w:p>
    <w:p w:rsidR="0010040C" w:rsidRDefault="0010040C" w:rsidP="00A31952">
      <w:pPr>
        <w:jc w:val="center"/>
        <w:rPr>
          <w:rFonts w:ascii="Trebuchet MS" w:hAnsi="Trebuchet MS"/>
          <w:b/>
          <w:sz w:val="16"/>
          <w:szCs w:val="16"/>
        </w:rPr>
      </w:pPr>
    </w:p>
    <w:p w:rsidR="0010040C" w:rsidRDefault="0010040C" w:rsidP="00A31952">
      <w:pPr>
        <w:jc w:val="center"/>
        <w:rPr>
          <w:rFonts w:ascii="Trebuchet MS" w:hAnsi="Trebuchet MS"/>
          <w:b/>
          <w:sz w:val="16"/>
          <w:szCs w:val="16"/>
        </w:rPr>
      </w:pPr>
    </w:p>
    <w:p w:rsidR="0010040C" w:rsidRDefault="0010040C" w:rsidP="00A31952">
      <w:pPr>
        <w:jc w:val="center"/>
        <w:rPr>
          <w:rFonts w:ascii="Trebuchet MS" w:hAnsi="Trebuchet MS"/>
          <w:b/>
          <w:sz w:val="16"/>
          <w:szCs w:val="16"/>
        </w:rPr>
      </w:pPr>
    </w:p>
    <w:p w:rsidR="0010040C" w:rsidRDefault="0010040C" w:rsidP="00A31952">
      <w:pPr>
        <w:jc w:val="center"/>
        <w:rPr>
          <w:rFonts w:ascii="Trebuchet MS" w:hAnsi="Trebuchet MS"/>
          <w:b/>
          <w:sz w:val="16"/>
          <w:szCs w:val="16"/>
        </w:rPr>
      </w:pPr>
    </w:p>
    <w:p w:rsidR="0010040C" w:rsidRDefault="0010040C" w:rsidP="00A31952">
      <w:pPr>
        <w:jc w:val="center"/>
        <w:rPr>
          <w:rFonts w:ascii="Trebuchet MS" w:hAnsi="Trebuchet MS"/>
          <w:b/>
          <w:sz w:val="16"/>
          <w:szCs w:val="16"/>
        </w:rPr>
      </w:pPr>
    </w:p>
    <w:p w:rsidR="0010040C" w:rsidRDefault="0010040C" w:rsidP="00A31952">
      <w:pPr>
        <w:jc w:val="center"/>
        <w:rPr>
          <w:rFonts w:ascii="Trebuchet MS" w:hAnsi="Trebuchet MS"/>
          <w:b/>
          <w:sz w:val="16"/>
          <w:szCs w:val="16"/>
        </w:rPr>
      </w:pPr>
    </w:p>
    <w:p w:rsidR="0010040C" w:rsidRDefault="0010040C" w:rsidP="00A31952">
      <w:pPr>
        <w:jc w:val="center"/>
        <w:rPr>
          <w:rFonts w:ascii="Trebuchet MS" w:hAnsi="Trebuchet MS"/>
          <w:b/>
          <w:sz w:val="16"/>
          <w:szCs w:val="16"/>
        </w:rPr>
      </w:pPr>
    </w:p>
    <w:p w:rsidR="0010040C" w:rsidRDefault="0010040C" w:rsidP="00A31952">
      <w:pPr>
        <w:jc w:val="center"/>
        <w:rPr>
          <w:rFonts w:ascii="Trebuchet MS" w:hAnsi="Trebuchet MS"/>
          <w:b/>
          <w:sz w:val="16"/>
          <w:szCs w:val="16"/>
        </w:rPr>
      </w:pPr>
    </w:p>
    <w:p w:rsidR="0010040C" w:rsidRDefault="0010040C" w:rsidP="00A31952">
      <w:pPr>
        <w:jc w:val="center"/>
        <w:rPr>
          <w:rFonts w:ascii="Trebuchet MS" w:hAnsi="Trebuchet MS"/>
          <w:b/>
          <w:sz w:val="16"/>
          <w:szCs w:val="16"/>
        </w:rPr>
      </w:pPr>
    </w:p>
    <w:p w:rsidR="0010040C" w:rsidRDefault="0010040C" w:rsidP="00A31952">
      <w:pPr>
        <w:jc w:val="center"/>
        <w:rPr>
          <w:rFonts w:ascii="Trebuchet MS" w:hAnsi="Trebuchet MS"/>
          <w:b/>
          <w:sz w:val="16"/>
          <w:szCs w:val="16"/>
        </w:rPr>
      </w:pPr>
    </w:p>
    <w:p w:rsidR="0010040C" w:rsidRDefault="0010040C" w:rsidP="00A31952">
      <w:pPr>
        <w:jc w:val="center"/>
        <w:rPr>
          <w:rFonts w:ascii="Trebuchet MS" w:hAnsi="Trebuchet MS"/>
          <w:b/>
          <w:sz w:val="16"/>
          <w:szCs w:val="16"/>
        </w:rPr>
      </w:pPr>
    </w:p>
    <w:p w:rsidR="0010040C" w:rsidRDefault="0010040C" w:rsidP="00A31952">
      <w:pPr>
        <w:jc w:val="center"/>
        <w:rPr>
          <w:rFonts w:ascii="Trebuchet MS" w:hAnsi="Trebuchet MS"/>
          <w:b/>
          <w:sz w:val="16"/>
          <w:szCs w:val="16"/>
        </w:rPr>
      </w:pPr>
    </w:p>
    <w:p w:rsidR="0010040C" w:rsidRDefault="0010040C" w:rsidP="00A31952">
      <w:pPr>
        <w:jc w:val="center"/>
        <w:rPr>
          <w:rFonts w:ascii="Trebuchet MS" w:hAnsi="Trebuchet MS"/>
          <w:b/>
          <w:sz w:val="16"/>
          <w:szCs w:val="16"/>
        </w:rPr>
      </w:pPr>
    </w:p>
    <w:p w:rsidR="0010040C" w:rsidRDefault="0010040C" w:rsidP="00A31952">
      <w:pPr>
        <w:jc w:val="center"/>
        <w:rPr>
          <w:rFonts w:ascii="Trebuchet MS" w:hAnsi="Trebuchet MS"/>
          <w:b/>
          <w:sz w:val="16"/>
          <w:szCs w:val="16"/>
        </w:rPr>
      </w:pPr>
    </w:p>
    <w:p w:rsidR="0010040C" w:rsidRDefault="0010040C" w:rsidP="00A31952">
      <w:pPr>
        <w:jc w:val="center"/>
        <w:rPr>
          <w:rFonts w:ascii="Trebuchet MS" w:hAnsi="Trebuchet MS"/>
          <w:b/>
          <w:sz w:val="16"/>
          <w:szCs w:val="16"/>
        </w:rPr>
      </w:pPr>
    </w:p>
    <w:p w:rsidR="0010040C" w:rsidRDefault="0010040C" w:rsidP="00A31952">
      <w:pPr>
        <w:jc w:val="center"/>
        <w:rPr>
          <w:rFonts w:ascii="Trebuchet MS" w:hAnsi="Trebuchet MS"/>
          <w:b/>
          <w:sz w:val="16"/>
          <w:szCs w:val="16"/>
        </w:rPr>
      </w:pPr>
    </w:p>
    <w:p w:rsidR="0010040C" w:rsidRDefault="0010040C" w:rsidP="00A31952">
      <w:pPr>
        <w:jc w:val="center"/>
        <w:rPr>
          <w:rFonts w:ascii="Trebuchet MS" w:hAnsi="Trebuchet MS"/>
          <w:b/>
          <w:sz w:val="16"/>
          <w:szCs w:val="16"/>
        </w:rPr>
      </w:pPr>
    </w:p>
    <w:p w:rsidR="0010040C" w:rsidRDefault="0010040C" w:rsidP="00A31952">
      <w:pPr>
        <w:jc w:val="center"/>
        <w:rPr>
          <w:rFonts w:ascii="Trebuchet MS" w:hAnsi="Trebuchet MS"/>
          <w:b/>
          <w:sz w:val="16"/>
          <w:szCs w:val="16"/>
        </w:rPr>
      </w:pPr>
    </w:p>
    <w:p w:rsidR="0010040C" w:rsidRDefault="0010040C" w:rsidP="00A31952">
      <w:pPr>
        <w:jc w:val="center"/>
        <w:rPr>
          <w:rFonts w:ascii="Trebuchet MS" w:hAnsi="Trebuchet MS"/>
          <w:b/>
          <w:sz w:val="16"/>
          <w:szCs w:val="16"/>
        </w:rPr>
      </w:pPr>
    </w:p>
    <w:p w:rsidR="0010040C" w:rsidRDefault="0010040C" w:rsidP="00A31952">
      <w:pPr>
        <w:jc w:val="center"/>
        <w:rPr>
          <w:rFonts w:ascii="Trebuchet MS" w:hAnsi="Trebuchet MS"/>
          <w:b/>
          <w:sz w:val="16"/>
          <w:szCs w:val="16"/>
        </w:rPr>
      </w:pPr>
    </w:p>
    <w:p w:rsidR="0010040C" w:rsidRDefault="0010040C" w:rsidP="00A31952">
      <w:pPr>
        <w:jc w:val="center"/>
        <w:rPr>
          <w:rFonts w:ascii="Trebuchet MS" w:hAnsi="Trebuchet MS"/>
          <w:b/>
          <w:sz w:val="16"/>
          <w:szCs w:val="16"/>
        </w:rPr>
      </w:pPr>
    </w:p>
    <w:p w:rsidR="0010040C" w:rsidRDefault="0010040C" w:rsidP="00A31952">
      <w:pPr>
        <w:jc w:val="center"/>
        <w:rPr>
          <w:rFonts w:ascii="Trebuchet MS" w:hAnsi="Trebuchet MS"/>
          <w:b/>
          <w:sz w:val="16"/>
          <w:szCs w:val="16"/>
        </w:rPr>
      </w:pPr>
    </w:p>
    <w:p w:rsidR="0010040C" w:rsidRDefault="0010040C" w:rsidP="00A31952">
      <w:pPr>
        <w:jc w:val="center"/>
        <w:rPr>
          <w:rFonts w:ascii="Trebuchet MS" w:hAnsi="Trebuchet MS"/>
          <w:b/>
          <w:sz w:val="16"/>
          <w:szCs w:val="16"/>
        </w:rPr>
      </w:pPr>
    </w:p>
    <w:p w:rsidR="0010040C" w:rsidRDefault="0010040C" w:rsidP="00A31952">
      <w:pPr>
        <w:jc w:val="center"/>
        <w:rPr>
          <w:rFonts w:ascii="Trebuchet MS" w:hAnsi="Trebuchet MS"/>
          <w:b/>
          <w:sz w:val="16"/>
          <w:szCs w:val="16"/>
        </w:rPr>
      </w:pPr>
    </w:p>
    <w:p w:rsidR="0010040C" w:rsidRDefault="0010040C" w:rsidP="00A31952">
      <w:pPr>
        <w:jc w:val="center"/>
        <w:rPr>
          <w:rFonts w:ascii="Trebuchet MS" w:hAnsi="Trebuchet MS"/>
          <w:b/>
          <w:sz w:val="16"/>
          <w:szCs w:val="16"/>
        </w:rPr>
      </w:pPr>
    </w:p>
    <w:p w:rsidR="0010040C" w:rsidRDefault="0010040C" w:rsidP="00A31952">
      <w:pPr>
        <w:jc w:val="center"/>
        <w:rPr>
          <w:rFonts w:ascii="Trebuchet MS" w:hAnsi="Trebuchet MS"/>
          <w:b/>
          <w:sz w:val="16"/>
          <w:szCs w:val="16"/>
        </w:rPr>
      </w:pPr>
    </w:p>
    <w:p w:rsidR="0010040C" w:rsidRDefault="0010040C" w:rsidP="00A31952">
      <w:pPr>
        <w:jc w:val="center"/>
        <w:rPr>
          <w:rFonts w:ascii="Trebuchet MS" w:hAnsi="Trebuchet MS"/>
          <w:b/>
          <w:sz w:val="16"/>
          <w:szCs w:val="16"/>
        </w:rPr>
      </w:pPr>
    </w:p>
    <w:p w:rsidR="0010040C" w:rsidRDefault="0010040C" w:rsidP="00A31952">
      <w:pPr>
        <w:jc w:val="center"/>
        <w:rPr>
          <w:rFonts w:ascii="Trebuchet MS" w:hAnsi="Trebuchet MS"/>
          <w:b/>
          <w:sz w:val="16"/>
          <w:szCs w:val="16"/>
        </w:rPr>
      </w:pPr>
    </w:p>
    <w:p w:rsidR="0010040C" w:rsidRDefault="0010040C" w:rsidP="00A31952">
      <w:pPr>
        <w:jc w:val="center"/>
        <w:rPr>
          <w:rFonts w:ascii="Trebuchet MS" w:hAnsi="Trebuchet MS"/>
          <w:b/>
          <w:sz w:val="16"/>
          <w:szCs w:val="16"/>
        </w:rPr>
      </w:pPr>
    </w:p>
    <w:p w:rsidR="0010040C" w:rsidRDefault="0010040C" w:rsidP="00A31952">
      <w:pPr>
        <w:jc w:val="center"/>
        <w:rPr>
          <w:rFonts w:ascii="Trebuchet MS" w:hAnsi="Trebuchet MS"/>
          <w:b/>
          <w:sz w:val="16"/>
          <w:szCs w:val="16"/>
        </w:rPr>
      </w:pPr>
    </w:p>
    <w:p w:rsidR="0010040C" w:rsidRDefault="0010040C" w:rsidP="00A31952">
      <w:pPr>
        <w:jc w:val="center"/>
        <w:rPr>
          <w:rFonts w:ascii="Trebuchet MS" w:hAnsi="Trebuchet MS"/>
          <w:b/>
          <w:sz w:val="16"/>
          <w:szCs w:val="16"/>
        </w:rPr>
      </w:pPr>
    </w:p>
    <w:p w:rsidR="0010040C" w:rsidRDefault="0010040C" w:rsidP="00A31952">
      <w:pPr>
        <w:jc w:val="center"/>
        <w:rPr>
          <w:rFonts w:ascii="Trebuchet MS" w:hAnsi="Trebuchet MS"/>
          <w:b/>
          <w:sz w:val="16"/>
          <w:szCs w:val="16"/>
        </w:rPr>
      </w:pPr>
    </w:p>
    <w:p w:rsidR="0010040C" w:rsidRDefault="0010040C" w:rsidP="00A31952">
      <w:pPr>
        <w:jc w:val="center"/>
        <w:rPr>
          <w:rFonts w:ascii="Trebuchet MS" w:hAnsi="Trebuchet MS"/>
          <w:b/>
          <w:sz w:val="16"/>
          <w:szCs w:val="16"/>
        </w:rPr>
      </w:pPr>
    </w:p>
    <w:p w:rsidR="0010040C" w:rsidRDefault="0010040C" w:rsidP="00A31952">
      <w:pPr>
        <w:jc w:val="center"/>
        <w:rPr>
          <w:rFonts w:ascii="Trebuchet MS" w:hAnsi="Trebuchet MS"/>
          <w:b/>
          <w:sz w:val="16"/>
          <w:szCs w:val="16"/>
        </w:rPr>
      </w:pPr>
    </w:p>
    <w:p w:rsidR="0010040C" w:rsidRDefault="0010040C" w:rsidP="00A31952">
      <w:pPr>
        <w:jc w:val="center"/>
        <w:rPr>
          <w:rFonts w:ascii="Trebuchet MS" w:hAnsi="Trebuchet MS"/>
          <w:b/>
          <w:sz w:val="16"/>
          <w:szCs w:val="16"/>
        </w:rPr>
      </w:pPr>
    </w:p>
    <w:p w:rsidR="0010040C" w:rsidRDefault="0010040C" w:rsidP="00A31952">
      <w:pPr>
        <w:jc w:val="center"/>
        <w:rPr>
          <w:rFonts w:ascii="Trebuchet MS" w:hAnsi="Trebuchet MS"/>
          <w:b/>
          <w:sz w:val="16"/>
          <w:szCs w:val="16"/>
        </w:rPr>
      </w:pPr>
    </w:p>
    <w:p w:rsidR="0010040C" w:rsidRDefault="0010040C" w:rsidP="00A31952">
      <w:pPr>
        <w:jc w:val="center"/>
        <w:rPr>
          <w:rFonts w:ascii="Trebuchet MS" w:hAnsi="Trebuchet MS"/>
          <w:b/>
          <w:sz w:val="16"/>
          <w:szCs w:val="16"/>
        </w:rPr>
      </w:pPr>
    </w:p>
    <w:p w:rsidR="0010040C" w:rsidRDefault="0010040C" w:rsidP="00A31952">
      <w:pPr>
        <w:jc w:val="center"/>
        <w:rPr>
          <w:rFonts w:ascii="Trebuchet MS" w:hAnsi="Trebuchet MS"/>
          <w:b/>
          <w:sz w:val="16"/>
          <w:szCs w:val="16"/>
        </w:rPr>
      </w:pPr>
    </w:p>
    <w:p w:rsidR="0010040C" w:rsidRDefault="0010040C" w:rsidP="00A31952">
      <w:pPr>
        <w:jc w:val="center"/>
        <w:rPr>
          <w:rFonts w:ascii="Trebuchet MS" w:hAnsi="Trebuchet MS"/>
          <w:b/>
          <w:sz w:val="16"/>
          <w:szCs w:val="16"/>
        </w:rPr>
      </w:pPr>
    </w:p>
    <w:p w:rsidR="0010040C" w:rsidRDefault="0010040C" w:rsidP="00A31952">
      <w:pPr>
        <w:jc w:val="center"/>
        <w:rPr>
          <w:rFonts w:ascii="Trebuchet MS" w:hAnsi="Trebuchet MS"/>
          <w:b/>
          <w:sz w:val="16"/>
          <w:szCs w:val="16"/>
        </w:rPr>
      </w:pPr>
    </w:p>
    <w:p w:rsidR="0010040C" w:rsidRDefault="0010040C" w:rsidP="00A31952">
      <w:pPr>
        <w:jc w:val="center"/>
        <w:rPr>
          <w:rFonts w:ascii="Trebuchet MS" w:hAnsi="Trebuchet MS"/>
          <w:b/>
          <w:sz w:val="16"/>
          <w:szCs w:val="16"/>
        </w:rPr>
      </w:pPr>
    </w:p>
    <w:p w:rsidR="0010040C" w:rsidRDefault="0010040C" w:rsidP="00A31952">
      <w:pPr>
        <w:jc w:val="center"/>
        <w:rPr>
          <w:rFonts w:ascii="Trebuchet MS" w:hAnsi="Trebuchet MS"/>
          <w:b/>
          <w:sz w:val="16"/>
          <w:szCs w:val="16"/>
        </w:rPr>
      </w:pPr>
    </w:p>
    <w:p w:rsidR="0010040C" w:rsidRDefault="0010040C" w:rsidP="00A31952">
      <w:pPr>
        <w:jc w:val="center"/>
        <w:rPr>
          <w:rFonts w:ascii="Trebuchet MS" w:hAnsi="Trebuchet MS"/>
          <w:b/>
          <w:sz w:val="16"/>
          <w:szCs w:val="16"/>
        </w:rPr>
      </w:pPr>
    </w:p>
    <w:p w:rsidR="0010040C" w:rsidRDefault="0010040C" w:rsidP="00A31952">
      <w:pPr>
        <w:jc w:val="center"/>
        <w:rPr>
          <w:rFonts w:ascii="Trebuchet MS" w:hAnsi="Trebuchet MS"/>
          <w:b/>
          <w:sz w:val="16"/>
          <w:szCs w:val="16"/>
        </w:rPr>
      </w:pPr>
    </w:p>
    <w:p w:rsidR="0010040C" w:rsidRDefault="0010040C" w:rsidP="00A31952">
      <w:pPr>
        <w:jc w:val="center"/>
        <w:rPr>
          <w:rFonts w:ascii="Trebuchet MS" w:hAnsi="Trebuchet MS"/>
          <w:b/>
          <w:sz w:val="16"/>
          <w:szCs w:val="16"/>
        </w:rPr>
      </w:pPr>
    </w:p>
    <w:p w:rsidR="0010040C" w:rsidRDefault="0010040C" w:rsidP="00A31952">
      <w:pPr>
        <w:jc w:val="center"/>
        <w:rPr>
          <w:rFonts w:ascii="Trebuchet MS" w:hAnsi="Trebuchet MS"/>
          <w:b/>
          <w:sz w:val="16"/>
          <w:szCs w:val="16"/>
        </w:rPr>
      </w:pPr>
    </w:p>
    <w:p w:rsidR="0010040C" w:rsidRDefault="0010040C" w:rsidP="00A31952">
      <w:pPr>
        <w:jc w:val="center"/>
        <w:rPr>
          <w:rFonts w:ascii="Trebuchet MS" w:hAnsi="Trebuchet MS"/>
          <w:b/>
          <w:sz w:val="16"/>
          <w:szCs w:val="16"/>
        </w:rPr>
      </w:pPr>
    </w:p>
    <w:p w:rsidR="0010040C" w:rsidRDefault="0010040C" w:rsidP="00A31952">
      <w:pPr>
        <w:jc w:val="center"/>
        <w:rPr>
          <w:rFonts w:ascii="Trebuchet MS" w:hAnsi="Trebuchet MS"/>
          <w:b/>
          <w:sz w:val="16"/>
          <w:szCs w:val="16"/>
        </w:rPr>
      </w:pPr>
    </w:p>
    <w:p w:rsidR="0010040C" w:rsidRDefault="0010040C" w:rsidP="00A31952">
      <w:pPr>
        <w:jc w:val="center"/>
        <w:rPr>
          <w:rFonts w:ascii="Trebuchet MS" w:hAnsi="Trebuchet MS"/>
          <w:b/>
          <w:sz w:val="16"/>
          <w:szCs w:val="16"/>
        </w:rPr>
      </w:pPr>
    </w:p>
    <w:p w:rsidR="0010040C" w:rsidRDefault="0010040C" w:rsidP="00A31952">
      <w:pPr>
        <w:jc w:val="center"/>
        <w:rPr>
          <w:rFonts w:ascii="Trebuchet MS" w:hAnsi="Trebuchet MS"/>
          <w:b/>
          <w:sz w:val="16"/>
          <w:szCs w:val="16"/>
        </w:rPr>
      </w:pPr>
    </w:p>
    <w:p w:rsidR="0010040C" w:rsidRDefault="0010040C" w:rsidP="00A31952">
      <w:pPr>
        <w:jc w:val="center"/>
        <w:rPr>
          <w:rFonts w:ascii="Trebuchet MS" w:hAnsi="Trebuchet MS"/>
          <w:b/>
          <w:sz w:val="16"/>
          <w:szCs w:val="16"/>
        </w:rPr>
      </w:pPr>
    </w:p>
    <w:p w:rsidR="0010040C" w:rsidRDefault="0010040C" w:rsidP="00A31952">
      <w:pPr>
        <w:jc w:val="center"/>
        <w:rPr>
          <w:rFonts w:ascii="Trebuchet MS" w:hAnsi="Trebuchet MS"/>
          <w:b/>
          <w:sz w:val="16"/>
          <w:szCs w:val="16"/>
        </w:rPr>
      </w:pPr>
    </w:p>
    <w:p w:rsidR="0010040C" w:rsidRDefault="0010040C" w:rsidP="00A31952">
      <w:pPr>
        <w:jc w:val="center"/>
        <w:rPr>
          <w:rFonts w:ascii="Trebuchet MS" w:hAnsi="Trebuchet MS"/>
          <w:b/>
          <w:sz w:val="16"/>
          <w:szCs w:val="16"/>
        </w:rPr>
      </w:pPr>
    </w:p>
    <w:p w:rsidR="0010040C" w:rsidRDefault="0010040C" w:rsidP="00A31952">
      <w:pPr>
        <w:jc w:val="center"/>
        <w:rPr>
          <w:rFonts w:ascii="Trebuchet MS" w:hAnsi="Trebuchet MS"/>
          <w:b/>
          <w:sz w:val="16"/>
          <w:szCs w:val="16"/>
        </w:rPr>
      </w:pPr>
    </w:p>
    <w:p w:rsidR="0010040C" w:rsidRDefault="0010040C" w:rsidP="00A31952">
      <w:pPr>
        <w:jc w:val="center"/>
        <w:rPr>
          <w:rFonts w:ascii="Trebuchet MS" w:hAnsi="Trebuchet MS"/>
          <w:b/>
          <w:sz w:val="16"/>
          <w:szCs w:val="16"/>
        </w:rPr>
      </w:pPr>
    </w:p>
    <w:p w:rsidR="0010040C" w:rsidRDefault="0010040C" w:rsidP="00A31952">
      <w:pPr>
        <w:jc w:val="center"/>
        <w:rPr>
          <w:rFonts w:ascii="Trebuchet MS" w:hAnsi="Trebuchet MS"/>
          <w:b/>
          <w:sz w:val="16"/>
          <w:szCs w:val="16"/>
        </w:rPr>
      </w:pPr>
    </w:p>
    <w:p w:rsidR="0010040C" w:rsidRDefault="0010040C" w:rsidP="00A31952">
      <w:pPr>
        <w:jc w:val="center"/>
        <w:rPr>
          <w:rFonts w:ascii="Trebuchet MS" w:hAnsi="Trebuchet MS"/>
          <w:b/>
          <w:sz w:val="16"/>
          <w:szCs w:val="16"/>
        </w:rPr>
      </w:pPr>
    </w:p>
    <w:p w:rsidR="0010040C" w:rsidRDefault="0010040C" w:rsidP="00A31952">
      <w:pPr>
        <w:jc w:val="center"/>
        <w:rPr>
          <w:rFonts w:ascii="Trebuchet MS" w:hAnsi="Trebuchet MS"/>
          <w:b/>
          <w:sz w:val="16"/>
          <w:szCs w:val="16"/>
        </w:rPr>
      </w:pPr>
    </w:p>
    <w:p w:rsidR="0010040C" w:rsidRDefault="0010040C" w:rsidP="00A31952">
      <w:pPr>
        <w:jc w:val="center"/>
        <w:rPr>
          <w:rFonts w:ascii="Trebuchet MS" w:hAnsi="Trebuchet MS"/>
          <w:b/>
          <w:sz w:val="16"/>
          <w:szCs w:val="16"/>
        </w:rPr>
      </w:pPr>
    </w:p>
    <w:p w:rsidR="0010040C" w:rsidRDefault="0010040C" w:rsidP="00A31952">
      <w:pPr>
        <w:jc w:val="center"/>
        <w:rPr>
          <w:rFonts w:ascii="Trebuchet MS" w:hAnsi="Trebuchet MS"/>
          <w:b/>
          <w:sz w:val="16"/>
          <w:szCs w:val="16"/>
        </w:rPr>
      </w:pPr>
    </w:p>
    <w:p w:rsidR="0010040C" w:rsidRDefault="0010040C" w:rsidP="00A31952">
      <w:pPr>
        <w:jc w:val="center"/>
        <w:rPr>
          <w:rFonts w:ascii="Trebuchet MS" w:hAnsi="Trebuchet MS"/>
          <w:b/>
          <w:sz w:val="16"/>
          <w:szCs w:val="16"/>
        </w:rPr>
      </w:pPr>
    </w:p>
    <w:p w:rsidR="0010040C" w:rsidRDefault="0010040C" w:rsidP="00A31952">
      <w:pPr>
        <w:jc w:val="center"/>
        <w:rPr>
          <w:rFonts w:ascii="Trebuchet MS" w:hAnsi="Trebuchet MS"/>
          <w:b/>
          <w:sz w:val="16"/>
          <w:szCs w:val="16"/>
        </w:rPr>
      </w:pPr>
    </w:p>
    <w:p w:rsidR="0010040C" w:rsidRDefault="0010040C" w:rsidP="00A31952">
      <w:pPr>
        <w:jc w:val="center"/>
        <w:rPr>
          <w:rFonts w:ascii="Trebuchet MS" w:hAnsi="Trebuchet MS"/>
          <w:b/>
          <w:sz w:val="16"/>
          <w:szCs w:val="16"/>
        </w:rPr>
      </w:pPr>
    </w:p>
    <w:p w:rsidR="0010040C" w:rsidRDefault="0010040C" w:rsidP="00A31952">
      <w:pPr>
        <w:jc w:val="center"/>
        <w:rPr>
          <w:rFonts w:ascii="Trebuchet MS" w:hAnsi="Trebuchet MS"/>
          <w:b/>
          <w:sz w:val="16"/>
          <w:szCs w:val="16"/>
        </w:rPr>
      </w:pPr>
    </w:p>
    <w:p w:rsidR="0010040C" w:rsidRDefault="0010040C" w:rsidP="00A31952">
      <w:pPr>
        <w:jc w:val="center"/>
        <w:rPr>
          <w:rFonts w:ascii="Trebuchet MS" w:hAnsi="Trebuchet MS"/>
          <w:b/>
          <w:sz w:val="16"/>
          <w:szCs w:val="16"/>
        </w:rPr>
      </w:pPr>
    </w:p>
    <w:p w:rsidR="0010040C" w:rsidRDefault="0010040C" w:rsidP="00A31952">
      <w:pPr>
        <w:jc w:val="center"/>
        <w:rPr>
          <w:rFonts w:ascii="Trebuchet MS" w:hAnsi="Trebuchet MS"/>
          <w:b/>
          <w:sz w:val="16"/>
          <w:szCs w:val="16"/>
        </w:rPr>
      </w:pPr>
    </w:p>
    <w:p w:rsidR="0010040C" w:rsidRDefault="0010040C" w:rsidP="00A31952">
      <w:pPr>
        <w:jc w:val="center"/>
        <w:rPr>
          <w:rFonts w:ascii="Trebuchet MS" w:hAnsi="Trebuchet MS"/>
          <w:b/>
          <w:sz w:val="16"/>
          <w:szCs w:val="16"/>
        </w:rPr>
      </w:pPr>
    </w:p>
    <w:p w:rsidR="0010040C" w:rsidRDefault="0010040C" w:rsidP="00A31952">
      <w:pPr>
        <w:jc w:val="center"/>
        <w:rPr>
          <w:rFonts w:ascii="Trebuchet MS" w:hAnsi="Trebuchet MS"/>
          <w:b/>
          <w:sz w:val="16"/>
          <w:szCs w:val="16"/>
        </w:rPr>
      </w:pPr>
    </w:p>
    <w:p w:rsidR="0010040C" w:rsidRDefault="0010040C" w:rsidP="00A31952">
      <w:pPr>
        <w:jc w:val="center"/>
        <w:rPr>
          <w:rFonts w:ascii="Trebuchet MS" w:hAnsi="Trebuchet MS"/>
          <w:b/>
          <w:sz w:val="16"/>
          <w:szCs w:val="16"/>
        </w:rPr>
      </w:pPr>
    </w:p>
    <w:p w:rsidR="0010040C" w:rsidRDefault="0039720B" w:rsidP="00A31952">
      <w:pPr>
        <w:jc w:val="center"/>
        <w:rPr>
          <w:rFonts w:ascii="Trebuchet MS" w:hAnsi="Trebuchet MS"/>
          <w:b/>
          <w:sz w:val="16"/>
          <w:szCs w:val="16"/>
        </w:rPr>
      </w:pPr>
      <w:r>
        <w:rPr>
          <w:rFonts w:ascii="Trebuchet MS" w:hAnsi="Trebuchet MS"/>
          <w:b/>
          <w:noProof/>
          <w:sz w:val="16"/>
          <w:szCs w:val="16"/>
          <w:lang w:val="en-US" w:eastAsia="en-US"/>
        </w:rPr>
        <mc:AlternateContent>
          <mc:Choice Requires="wps">
            <w:drawing>
              <wp:anchor distT="0" distB="0" distL="114300" distR="114300" simplePos="0" relativeHeight="251663872" behindDoc="0" locked="0" layoutInCell="1" allowOverlap="1">
                <wp:simplePos x="0" y="0"/>
                <wp:positionH relativeFrom="column">
                  <wp:posOffset>-105410</wp:posOffset>
                </wp:positionH>
                <wp:positionV relativeFrom="paragraph">
                  <wp:posOffset>31115</wp:posOffset>
                </wp:positionV>
                <wp:extent cx="6277610" cy="9667240"/>
                <wp:effectExtent l="0" t="0" r="8890" b="0"/>
                <wp:wrapNone/>
                <wp:docPr id="14" name="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277610" cy="9667240"/>
                        </a:xfrm>
                        <a:prstGeom prst="rect">
                          <a:avLst/>
                        </a:prstGeom>
                        <a:solidFill>
                          <a:srgbClr val="FFFFCC"/>
                        </a:solidFill>
                        <a:ln w="9525">
                          <a:solidFill>
                            <a:srgbClr val="000000"/>
                          </a:solidFill>
                          <a:miter lim="800000"/>
                          <a:headEnd/>
                          <a:tailEnd/>
                        </a:ln>
                      </wps:spPr>
                      <wps:txbx>
                        <w:txbxContent>
                          <w:p w:rsidR="005554C4" w:rsidRPr="005A5043" w:rsidRDefault="005554C4" w:rsidP="005A5043">
                            <w:pPr>
                              <w:pStyle w:val="Default"/>
                              <w:jc w:val="both"/>
                              <w:rPr>
                                <w:rFonts w:ascii="Trebuchet MS" w:hAnsi="Trebuchet MS" w:cs="Calibri"/>
                                <w:sz w:val="20"/>
                                <w:szCs w:val="23"/>
                              </w:rPr>
                            </w:pPr>
                            <w:r w:rsidRPr="005A5043">
                              <w:rPr>
                                <w:rFonts w:ascii="Trebuchet MS" w:hAnsi="Trebuchet MS" w:cs="Calibri"/>
                                <w:sz w:val="20"/>
                                <w:szCs w:val="23"/>
                              </w:rPr>
                              <w:t>Dacă mingea este scapata sau pasată înainte (înainte însemnând deplasarea balonului spre linia de ţintă a adversarului) către alt jucător, atunci se acordă o lovitură liberă împotriva echipei care a pasat sau a scăpat balonul înainte.</w:t>
                            </w:r>
                          </w:p>
                          <w:p w:rsidR="005554C4" w:rsidRPr="005A5043" w:rsidRDefault="005554C4" w:rsidP="005A5043">
                            <w:pPr>
                              <w:pStyle w:val="Default"/>
                              <w:jc w:val="both"/>
                              <w:rPr>
                                <w:rFonts w:ascii="Trebuchet MS" w:hAnsi="Trebuchet MS" w:cs="Calibri"/>
                                <w:b/>
                                <w:sz w:val="20"/>
                                <w:szCs w:val="23"/>
                              </w:rPr>
                            </w:pPr>
                            <w:r w:rsidRPr="005A5043">
                              <w:rPr>
                                <w:rFonts w:ascii="Trebuchet MS" w:hAnsi="Trebuchet MS" w:cs="Calibri"/>
                                <w:sz w:val="20"/>
                                <w:szCs w:val="23"/>
                              </w:rPr>
                              <w:t>Dacă balonul este pasat legal, dar cade pe sol, fără a lua direcţia spre înainte şi ajunge în braţele coechipierului, jocul poate continua.</w:t>
                            </w:r>
                            <w:r w:rsidRPr="005A5043">
                              <w:rPr>
                                <w:rFonts w:ascii="Trebuchet MS" w:hAnsi="Trebuchet MS" w:cs="Calibri"/>
                                <w:b/>
                                <w:sz w:val="20"/>
                                <w:szCs w:val="23"/>
                              </w:rPr>
                              <w:t xml:space="preserve">  </w:t>
                            </w:r>
                          </w:p>
                          <w:p w:rsidR="005554C4" w:rsidRPr="005A5043" w:rsidRDefault="005554C4" w:rsidP="005A5043">
                            <w:pPr>
                              <w:pStyle w:val="Default"/>
                              <w:jc w:val="both"/>
                              <w:rPr>
                                <w:rFonts w:ascii="Trebuchet MS" w:hAnsi="Trebuchet MS" w:cs="Calibri"/>
                                <w:sz w:val="20"/>
                                <w:szCs w:val="23"/>
                              </w:rPr>
                            </w:pPr>
                            <w:r w:rsidRPr="005A5043">
                              <w:rPr>
                                <w:rFonts w:ascii="Trebuchet MS" w:hAnsi="Trebuchet MS" w:cs="Calibri"/>
                                <w:sz w:val="20"/>
                                <w:szCs w:val="23"/>
                              </w:rPr>
                              <w:t>Dacă balonul pasat iese în margine, se acordă o lovitură liberă echipei adverse pe locul pe unde balonul a părăsit terenul.</w:t>
                            </w:r>
                          </w:p>
                          <w:p w:rsidR="005554C4" w:rsidRPr="005A5043" w:rsidRDefault="005554C4" w:rsidP="005A5043">
                            <w:pPr>
                              <w:pStyle w:val="Default"/>
                              <w:jc w:val="both"/>
                              <w:rPr>
                                <w:rFonts w:ascii="Trebuchet MS" w:hAnsi="Trebuchet MS" w:cs="Calibri"/>
                                <w:sz w:val="20"/>
                                <w:szCs w:val="23"/>
                              </w:rPr>
                            </w:pPr>
                            <w:r w:rsidRPr="005A5043">
                              <w:rPr>
                                <w:rFonts w:ascii="Trebuchet MS" w:hAnsi="Trebuchet MS" w:cs="Calibri"/>
                                <w:sz w:val="20"/>
                                <w:szCs w:val="23"/>
                              </w:rPr>
                              <w:t xml:space="preserve">Dacă mingea este smulsă din braţele purtătorului de balon care atacă, se dictează o lovitură de pedeapsă pentru echipa care atacă. </w:t>
                            </w:r>
                          </w:p>
                          <w:p w:rsidR="005554C4" w:rsidRPr="00A81C4F" w:rsidRDefault="005554C4" w:rsidP="005A5043">
                            <w:pPr>
                              <w:pStyle w:val="Default"/>
                              <w:jc w:val="both"/>
                              <w:rPr>
                                <w:rFonts w:ascii="Trebuchet MS" w:hAnsi="Trebuchet MS" w:cs="Calibri"/>
                                <w:sz w:val="20"/>
                                <w:szCs w:val="23"/>
                                <w:lang w:val="fr-FR"/>
                              </w:rPr>
                            </w:pPr>
                            <w:r w:rsidRPr="00A81C4F">
                              <w:rPr>
                                <w:rFonts w:ascii="Trebuchet MS" w:hAnsi="Trebuchet MS" w:cs="Calibri"/>
                                <w:b/>
                                <w:sz w:val="20"/>
                                <w:szCs w:val="23"/>
                                <w:lang w:val="fr-FR"/>
                              </w:rPr>
                              <w:t>TAG</w:t>
                            </w:r>
                            <w:r w:rsidRPr="00A81C4F">
                              <w:rPr>
                                <w:rFonts w:ascii="Trebuchet MS" w:hAnsi="Trebuchet MS" w:cs="Calibri"/>
                                <w:sz w:val="20"/>
                                <w:szCs w:val="23"/>
                                <w:lang w:val="fr-FR"/>
                              </w:rPr>
                              <w:t xml:space="preserve"> (centura)</w:t>
                            </w:r>
                          </w:p>
                          <w:p w:rsidR="005554C4" w:rsidRPr="00A81C4F" w:rsidRDefault="005554C4" w:rsidP="005A5043">
                            <w:pPr>
                              <w:pStyle w:val="Default"/>
                              <w:jc w:val="both"/>
                              <w:rPr>
                                <w:rFonts w:ascii="Trebuchet MS" w:hAnsi="Trebuchet MS" w:cs="Calibri"/>
                                <w:sz w:val="20"/>
                                <w:szCs w:val="23"/>
                                <w:lang w:val="fr-FR"/>
                              </w:rPr>
                            </w:pPr>
                            <w:r w:rsidRPr="00A81C4F">
                              <w:rPr>
                                <w:rFonts w:ascii="Trebuchet MS" w:hAnsi="Trebuchet MS" w:cs="Calibri"/>
                                <w:b/>
                                <w:bCs/>
                                <w:sz w:val="20"/>
                                <w:szCs w:val="23"/>
                                <w:lang w:val="fr-FR"/>
                              </w:rPr>
                              <w:t>„Tag”</w:t>
                            </w:r>
                            <w:r w:rsidRPr="00A81C4F">
                              <w:rPr>
                                <w:rFonts w:ascii="Trebuchet MS" w:hAnsi="Trebuchet MS" w:cs="Calibri"/>
                                <w:sz w:val="20"/>
                                <w:szCs w:val="23"/>
                                <w:lang w:val="fr-FR"/>
                              </w:rPr>
                              <w:t xml:space="preserve"> este atunci când una dintre cele două eşarfe ataşate de centura jucătorului cu balon, este smulsă (luată). Numai jucătorului cu balonul i se poate smulge esarfa(tagul)</w:t>
                            </w:r>
                            <w:r w:rsidRPr="00A81C4F">
                              <w:rPr>
                                <w:rFonts w:ascii="Trebuchet MS" w:hAnsi="Trebuchet MS" w:cs="Calibri"/>
                                <w:b/>
                                <w:sz w:val="20"/>
                                <w:szCs w:val="23"/>
                                <w:lang w:val="fr-FR"/>
                              </w:rPr>
                              <w:t>.</w:t>
                            </w:r>
                            <w:r w:rsidRPr="00A81C4F">
                              <w:rPr>
                                <w:rFonts w:ascii="Trebuchet MS" w:hAnsi="Trebuchet MS" w:cs="Calibri"/>
                                <w:sz w:val="20"/>
                                <w:szCs w:val="23"/>
                                <w:lang w:val="fr-FR"/>
                              </w:rPr>
                              <w:t xml:space="preserve"> </w:t>
                            </w:r>
                          </w:p>
                          <w:p w:rsidR="005554C4" w:rsidRPr="00A81C4F" w:rsidRDefault="005554C4" w:rsidP="005A5043">
                            <w:pPr>
                              <w:pStyle w:val="Default"/>
                              <w:jc w:val="both"/>
                              <w:rPr>
                                <w:rFonts w:ascii="Trebuchet MS" w:hAnsi="Trebuchet MS" w:cs="Calibri"/>
                                <w:sz w:val="20"/>
                                <w:szCs w:val="23"/>
                                <w:lang w:val="fr-FR"/>
                              </w:rPr>
                            </w:pPr>
                            <w:r w:rsidRPr="00A81C4F">
                              <w:rPr>
                                <w:rFonts w:ascii="Trebuchet MS" w:hAnsi="Trebuchet MS" w:cs="Calibri"/>
                                <w:sz w:val="20"/>
                                <w:szCs w:val="23"/>
                                <w:lang w:val="fr-FR"/>
                              </w:rPr>
                              <w:t xml:space="preserve">Balonul nu poate fi smuls sau luat din mâinile jucătorului care atacă (în acest caz arbitrul acorda lovitură de pedeapsă). </w:t>
                            </w:r>
                          </w:p>
                          <w:p w:rsidR="005554C4" w:rsidRPr="00A81C4F" w:rsidRDefault="005554C4" w:rsidP="005A5043">
                            <w:pPr>
                              <w:pStyle w:val="Default"/>
                              <w:jc w:val="both"/>
                              <w:rPr>
                                <w:rFonts w:ascii="Trebuchet MS" w:hAnsi="Trebuchet MS" w:cs="Calibri"/>
                                <w:b/>
                                <w:sz w:val="20"/>
                                <w:szCs w:val="23"/>
                                <w:lang w:val="fr-FR"/>
                              </w:rPr>
                            </w:pPr>
                            <w:r w:rsidRPr="00A81C4F">
                              <w:rPr>
                                <w:rFonts w:ascii="Trebuchet MS" w:hAnsi="Trebuchet MS" w:cs="Calibri"/>
                                <w:sz w:val="20"/>
                                <w:szCs w:val="23"/>
                                <w:lang w:val="fr-FR"/>
                              </w:rPr>
                              <w:t>Jucătorii trebuie să aibă tot timpul meciului, ambele eşarfe ataşate. Aceste esarfe vor fi controlate la inceputul meciului daca au dimensiunea corespunzatoare. Daca pe parcursul competitiei se constata deteriorarea voita, schimbarea lor, micşorarea dimensiunilor sau alte modificari, se vor da sanctiunii care pleacă de la pierderea unui meci pană la excluderea din competiţie.</w:t>
                            </w:r>
                            <w:r w:rsidRPr="00A81C4F">
                              <w:rPr>
                                <w:rFonts w:ascii="Trebuchet MS" w:hAnsi="Trebuchet MS" w:cs="Calibri"/>
                                <w:b/>
                                <w:sz w:val="20"/>
                                <w:szCs w:val="23"/>
                                <w:lang w:val="fr-FR"/>
                              </w:rPr>
                              <w:t xml:space="preserve"> </w:t>
                            </w:r>
                          </w:p>
                          <w:p w:rsidR="005554C4" w:rsidRPr="00A81C4F" w:rsidRDefault="005554C4" w:rsidP="005A5043">
                            <w:pPr>
                              <w:pStyle w:val="Default"/>
                              <w:jc w:val="both"/>
                              <w:rPr>
                                <w:rFonts w:ascii="Trebuchet MS" w:hAnsi="Trebuchet MS" w:cs="Calibri"/>
                                <w:sz w:val="20"/>
                                <w:szCs w:val="23"/>
                                <w:lang w:val="fr-FR"/>
                              </w:rPr>
                            </w:pPr>
                            <w:r w:rsidRPr="00A81C4F">
                              <w:rPr>
                                <w:rFonts w:ascii="Trebuchet MS" w:hAnsi="Trebuchet MS" w:cs="Calibri"/>
                                <w:sz w:val="20"/>
                                <w:szCs w:val="23"/>
                                <w:lang w:val="fr-FR"/>
                              </w:rPr>
                              <w:t>Dacă unui jucător îi lipseşte o eşarfă sau amândouă, acest jucător este „afara din joc”, el neputând să participe la joc până nu îşi ataşează eşarfa sau eşarfele. Dacă unui jucător i se smulge esarfa fără a avea balonul, se acordă lovitură de pedeapsă împotriva celui care face infracţiunea. Arbitrul poate lăsa avantaj</w:t>
                            </w:r>
                            <w:r w:rsidRPr="00A81C4F">
                              <w:rPr>
                                <w:rFonts w:ascii="Trebuchet MS" w:hAnsi="Trebuchet MS" w:cs="Calibri"/>
                                <w:b/>
                                <w:sz w:val="20"/>
                                <w:szCs w:val="23"/>
                                <w:lang w:val="fr-FR"/>
                              </w:rPr>
                              <w:t xml:space="preserve"> </w:t>
                            </w:r>
                            <w:r w:rsidRPr="00A81C4F">
                              <w:rPr>
                                <w:rFonts w:ascii="Trebuchet MS" w:hAnsi="Trebuchet MS" w:cs="Calibri"/>
                                <w:sz w:val="20"/>
                                <w:szCs w:val="23"/>
                                <w:lang w:val="fr-FR"/>
                              </w:rPr>
                              <w:t>(meciul continua pana se concretizeaza avantajul), iar în cazul în care nu se concretizează avantajul, se revine la infracţiune.</w:t>
                            </w:r>
                          </w:p>
                          <w:p w:rsidR="005554C4" w:rsidRPr="00A81C4F" w:rsidRDefault="005554C4" w:rsidP="005A5043">
                            <w:pPr>
                              <w:pStyle w:val="Default"/>
                              <w:jc w:val="both"/>
                              <w:rPr>
                                <w:rFonts w:ascii="Trebuchet MS" w:hAnsi="Trebuchet MS" w:cs="Calibri"/>
                                <w:b/>
                                <w:sz w:val="20"/>
                                <w:szCs w:val="23"/>
                                <w:lang w:val="fr-FR"/>
                              </w:rPr>
                            </w:pPr>
                            <w:r w:rsidRPr="00A81C4F">
                              <w:rPr>
                                <w:rFonts w:ascii="Trebuchet MS" w:hAnsi="Trebuchet MS" w:cs="Calibri"/>
                                <w:b/>
                                <w:sz w:val="20"/>
                                <w:szCs w:val="23"/>
                                <w:lang w:val="fr-FR"/>
                              </w:rPr>
                              <w:t>CONTACTUL FIZIC ESTE INTERZIS!</w:t>
                            </w:r>
                          </w:p>
                          <w:p w:rsidR="005554C4" w:rsidRPr="00A81C4F" w:rsidRDefault="005554C4" w:rsidP="005A5043">
                            <w:pPr>
                              <w:pStyle w:val="Default"/>
                              <w:jc w:val="both"/>
                              <w:rPr>
                                <w:rFonts w:ascii="Trebuchet MS" w:hAnsi="Trebuchet MS" w:cs="Calibri"/>
                                <w:sz w:val="20"/>
                                <w:szCs w:val="23"/>
                                <w:lang w:val="fr-FR"/>
                              </w:rPr>
                            </w:pPr>
                            <w:r w:rsidRPr="00A81C4F">
                              <w:rPr>
                                <w:rFonts w:ascii="Trebuchet MS" w:hAnsi="Trebuchet MS" w:cs="Calibri"/>
                                <w:sz w:val="20"/>
                                <w:szCs w:val="23"/>
                                <w:lang w:val="fr-FR"/>
                              </w:rPr>
                              <w:t xml:space="preserve">           Purtatorul de balon trebuie sa caute spatii sau sa paseze, el nu are voie sa intre in contact fizic cu adversaul, sau sa incerce sa sara printre adversari.</w:t>
                            </w:r>
                          </w:p>
                          <w:p w:rsidR="005554C4" w:rsidRPr="00A81C4F" w:rsidRDefault="005554C4" w:rsidP="005A5043">
                            <w:pPr>
                              <w:pStyle w:val="Default"/>
                              <w:jc w:val="both"/>
                              <w:rPr>
                                <w:rFonts w:ascii="Trebuchet MS" w:hAnsi="Trebuchet MS" w:cs="Calibri"/>
                                <w:sz w:val="20"/>
                                <w:szCs w:val="23"/>
                                <w:lang w:val="fr-FR"/>
                              </w:rPr>
                            </w:pPr>
                            <w:r w:rsidRPr="00A81C4F">
                              <w:rPr>
                                <w:rFonts w:ascii="Trebuchet MS" w:hAnsi="Trebuchet MS" w:cs="Calibri"/>
                                <w:sz w:val="20"/>
                                <w:szCs w:val="23"/>
                                <w:lang w:val="fr-FR"/>
                              </w:rPr>
                              <w:t xml:space="preserve">           Jucatorii in aparare nu pot opri un purtator de balon prin contact fizic.</w:t>
                            </w:r>
                          </w:p>
                          <w:p w:rsidR="005554C4" w:rsidRPr="00A81C4F" w:rsidRDefault="005554C4" w:rsidP="005A5043">
                            <w:pPr>
                              <w:pStyle w:val="Default"/>
                              <w:jc w:val="both"/>
                              <w:rPr>
                                <w:rFonts w:ascii="Trebuchet MS" w:hAnsi="Trebuchet MS" w:cs="Calibri"/>
                                <w:b/>
                                <w:bCs/>
                                <w:sz w:val="20"/>
                                <w:szCs w:val="23"/>
                                <w:lang w:val="fr-FR"/>
                              </w:rPr>
                            </w:pPr>
                            <w:r w:rsidRPr="00A81C4F">
                              <w:rPr>
                                <w:rFonts w:ascii="Trebuchet MS" w:hAnsi="Trebuchet MS" w:cs="Calibri"/>
                                <w:b/>
                                <w:bCs/>
                                <w:sz w:val="20"/>
                                <w:szCs w:val="23"/>
                                <w:lang w:val="fr-FR"/>
                              </w:rPr>
                              <w:t>ACŢIUNI ALE JUCĂTORULUI CU BALON(PURTATOR DE BALON)</w:t>
                            </w:r>
                          </w:p>
                          <w:p w:rsidR="005554C4" w:rsidRPr="00A81C4F" w:rsidRDefault="005554C4" w:rsidP="005A5043">
                            <w:pPr>
                              <w:pStyle w:val="Default"/>
                              <w:jc w:val="both"/>
                              <w:rPr>
                                <w:rFonts w:ascii="Trebuchet MS" w:hAnsi="Trebuchet MS" w:cs="Calibri"/>
                                <w:bCs/>
                                <w:sz w:val="20"/>
                                <w:szCs w:val="23"/>
                                <w:lang w:val="fr-FR"/>
                              </w:rPr>
                            </w:pPr>
                            <w:r w:rsidRPr="00A81C4F">
                              <w:rPr>
                                <w:rFonts w:ascii="Trebuchet MS" w:hAnsi="Trebuchet MS" w:cs="Calibri"/>
                                <w:b/>
                                <w:bCs/>
                                <w:sz w:val="20"/>
                                <w:szCs w:val="23"/>
                                <w:lang w:val="fr-FR"/>
                              </w:rPr>
                              <w:t xml:space="preserve">          </w:t>
                            </w:r>
                            <w:r w:rsidRPr="00A81C4F">
                              <w:rPr>
                                <w:rFonts w:ascii="Trebuchet MS" w:hAnsi="Trebuchet MS" w:cs="Calibri"/>
                                <w:bCs/>
                                <w:sz w:val="20"/>
                                <w:szCs w:val="23"/>
                                <w:lang w:val="fr-FR"/>
                              </w:rPr>
                              <w:t>Jucătorul cu balonul nu poate să îşi folosească mâinile pentru a-şi apăra eşarfa (tag-ul)</w:t>
                            </w:r>
                          </w:p>
                          <w:p w:rsidR="005554C4" w:rsidRPr="00A81C4F" w:rsidRDefault="005554C4" w:rsidP="005A5043">
                            <w:pPr>
                              <w:pStyle w:val="Default"/>
                              <w:jc w:val="both"/>
                              <w:rPr>
                                <w:rFonts w:ascii="Trebuchet MS" w:hAnsi="Trebuchet MS" w:cs="Calibri"/>
                                <w:bCs/>
                                <w:sz w:val="20"/>
                                <w:szCs w:val="23"/>
                                <w:lang w:val="fr-FR"/>
                              </w:rPr>
                            </w:pPr>
                            <w:r w:rsidRPr="00A81C4F">
                              <w:rPr>
                                <w:rFonts w:ascii="Trebuchet MS" w:hAnsi="Trebuchet MS" w:cs="Calibri"/>
                                <w:bCs/>
                                <w:sz w:val="20"/>
                                <w:szCs w:val="23"/>
                                <w:lang w:val="fr-FR"/>
                              </w:rPr>
                              <w:t xml:space="preserve">Daca in timpul meciului un jucator  da peste mana jucatorului care vrea sa smulga tagul, primeste la prima abatere atenţionare. La a doua abatere de acest fel arbitrul arată cartonas galben. </w:t>
                            </w:r>
                          </w:p>
                          <w:p w:rsidR="005554C4" w:rsidRPr="00A81C4F" w:rsidRDefault="005554C4" w:rsidP="005A5043">
                            <w:pPr>
                              <w:pStyle w:val="Default"/>
                              <w:jc w:val="both"/>
                              <w:rPr>
                                <w:rFonts w:ascii="Trebuchet MS" w:hAnsi="Trebuchet MS" w:cs="Calibri"/>
                                <w:bCs/>
                                <w:sz w:val="20"/>
                                <w:szCs w:val="23"/>
                                <w:lang w:val="fr-FR"/>
                              </w:rPr>
                            </w:pPr>
                            <w:r w:rsidRPr="00A81C4F">
                              <w:rPr>
                                <w:rFonts w:ascii="Trebuchet MS" w:hAnsi="Trebuchet MS" w:cs="Calibri"/>
                                <w:bCs/>
                                <w:sz w:val="20"/>
                                <w:szCs w:val="23"/>
                                <w:lang w:val="fr-FR"/>
                              </w:rPr>
                              <w:t>Jucatorul poate sa tina balonul cu una sau ambele maini, sa faca pirueta , schimbare de directie sau fenta in timpul meciului, aceste procedee fiind folosite des in jocul actual de rugby.</w:t>
                            </w:r>
                            <w:r w:rsidRPr="00A81C4F">
                              <w:rPr>
                                <w:rFonts w:ascii="Trebuchet MS" w:hAnsi="Trebuchet MS" w:cs="Calibri"/>
                                <w:bCs/>
                                <w:sz w:val="20"/>
                                <w:szCs w:val="23"/>
                                <w:lang w:val="fr-FR"/>
                              </w:rPr>
                              <w:br/>
                              <w:t xml:space="preserve">          Când unui jucător îi este smulsă o eşarfă sau ambele, el trebuie să paseze IMEDIAT în maxim 2 secunde si trebuie sa se opreasca in maxim 2 pasi. Jucătorii care nu au 2 taguri când intră în terenul de ţintă, nu pot marca un eseu. Arbitrul trebuie sa-i atentioneze ca trebuie să paseze.</w:t>
                            </w:r>
                          </w:p>
                          <w:p w:rsidR="005554C4" w:rsidRPr="00A81C4F" w:rsidRDefault="005554C4" w:rsidP="005A5043">
                            <w:pPr>
                              <w:pStyle w:val="Default"/>
                              <w:jc w:val="both"/>
                              <w:rPr>
                                <w:rFonts w:ascii="Trebuchet MS" w:hAnsi="Trebuchet MS" w:cs="Calibri"/>
                                <w:bCs/>
                                <w:sz w:val="20"/>
                                <w:szCs w:val="23"/>
                                <w:lang w:val="fr-FR"/>
                              </w:rPr>
                            </w:pPr>
                            <w:r w:rsidRPr="00A81C4F">
                              <w:rPr>
                                <w:rFonts w:ascii="Trebuchet MS" w:hAnsi="Trebuchet MS" w:cs="Calibri"/>
                                <w:bCs/>
                                <w:sz w:val="20"/>
                                <w:szCs w:val="23"/>
                                <w:lang w:val="fr-FR"/>
                              </w:rPr>
                              <w:t>După ce balonul este pasat unui coechipier, jucătorul fără eşarfă trebuie să o recupereze de la adversar pentru a putea intra înapoi în joc. Dacă nu îşi recuperează eşarfa şi joacă în continuare influenţând jocul, atunci echipa acestuia este penalizată cu o lovitură de pedeapsă exact în locul unde se află jucătorul.</w:t>
                            </w:r>
                          </w:p>
                          <w:p w:rsidR="005554C4" w:rsidRPr="00A81C4F" w:rsidRDefault="005554C4" w:rsidP="005A5043">
                            <w:pPr>
                              <w:pStyle w:val="Default"/>
                              <w:jc w:val="both"/>
                              <w:rPr>
                                <w:rFonts w:ascii="Trebuchet MS" w:hAnsi="Trebuchet MS" w:cs="Calibri"/>
                                <w:b/>
                                <w:bCs/>
                                <w:sz w:val="20"/>
                                <w:szCs w:val="23"/>
                                <w:lang w:val="fr-FR"/>
                              </w:rPr>
                            </w:pPr>
                            <w:r w:rsidRPr="00A81C4F">
                              <w:rPr>
                                <w:rFonts w:ascii="Trebuchet MS" w:hAnsi="Trebuchet MS" w:cs="Calibri"/>
                                <w:bCs/>
                                <w:sz w:val="20"/>
                                <w:szCs w:val="23"/>
                                <w:lang w:val="fr-FR"/>
                              </w:rPr>
                              <w:t>Dacă o eşarfă cade(se desprinde) accidental(fără aportul unui apărător) de la cureaua unui jucător în atac sau apărare, arbitrul il atentioneaza sa-si recupereze esarfa, iar daca jucatorul in cauza nu reactioneaza, fluiera si opreşte meciul, până când jucătorul îşi pune eşarfa şi apoi reia jocul cu posesie pentru echipa care a avut balonul în momentul opririi jocului</w:t>
                            </w:r>
                            <w:r w:rsidRPr="00A81C4F">
                              <w:rPr>
                                <w:rFonts w:ascii="Trebuchet MS" w:hAnsi="Trebuchet MS" w:cs="Calibri"/>
                                <w:b/>
                                <w:bCs/>
                                <w:sz w:val="20"/>
                                <w:szCs w:val="23"/>
                                <w:lang w:val="fr-FR"/>
                              </w:rPr>
                              <w:t>.</w:t>
                            </w:r>
                          </w:p>
                          <w:p w:rsidR="005554C4" w:rsidRPr="00A81C4F" w:rsidRDefault="005554C4" w:rsidP="005A5043">
                            <w:pPr>
                              <w:pStyle w:val="Default"/>
                              <w:jc w:val="both"/>
                              <w:rPr>
                                <w:rFonts w:ascii="Trebuchet MS" w:hAnsi="Trebuchet MS" w:cs="Calibri"/>
                                <w:b/>
                                <w:bCs/>
                                <w:sz w:val="20"/>
                                <w:szCs w:val="23"/>
                                <w:lang w:val="fr-FR"/>
                              </w:rPr>
                            </w:pPr>
                            <w:r w:rsidRPr="00A81C4F">
                              <w:rPr>
                                <w:rFonts w:ascii="Trebuchet MS" w:hAnsi="Trebuchet MS" w:cs="Calibri"/>
                                <w:b/>
                                <w:bCs/>
                                <w:sz w:val="20"/>
                                <w:szCs w:val="23"/>
                                <w:lang w:val="fr-FR"/>
                              </w:rPr>
                              <w:t>ACŢIUNI ALE JUCĂTORULUI FĂRĂ BALON</w:t>
                            </w:r>
                          </w:p>
                          <w:p w:rsidR="005554C4" w:rsidRPr="00A81C4F" w:rsidRDefault="005554C4" w:rsidP="005A5043">
                            <w:pPr>
                              <w:pStyle w:val="Default"/>
                              <w:jc w:val="both"/>
                              <w:rPr>
                                <w:rFonts w:ascii="Trebuchet MS" w:hAnsi="Trebuchet MS" w:cs="Calibri"/>
                                <w:bCs/>
                                <w:sz w:val="20"/>
                                <w:szCs w:val="23"/>
                                <w:lang w:val="fr-FR"/>
                              </w:rPr>
                            </w:pPr>
                            <w:r w:rsidRPr="00A81C4F">
                              <w:rPr>
                                <w:rFonts w:ascii="Trebuchet MS" w:hAnsi="Trebuchet MS" w:cs="Calibri"/>
                                <w:bCs/>
                                <w:sz w:val="20"/>
                                <w:szCs w:val="23"/>
                                <w:lang w:val="fr-FR"/>
                              </w:rPr>
                              <w:t>Jucătorul care smulge eşarfa unui adversar, trebuie să se oprească ţinând eşarfa sus şi să strige “TAG” atentionand astfel arbitrul care trebuie să strige “ PASEAZĂ”.</w:t>
                            </w:r>
                          </w:p>
                          <w:p w:rsidR="005554C4" w:rsidRPr="00A81C4F" w:rsidRDefault="005554C4" w:rsidP="005A5043">
                            <w:pPr>
                              <w:pStyle w:val="Default"/>
                              <w:jc w:val="both"/>
                              <w:rPr>
                                <w:rFonts w:ascii="Trebuchet MS" w:hAnsi="Trebuchet MS" w:cs="Calibri"/>
                                <w:bCs/>
                                <w:sz w:val="20"/>
                                <w:szCs w:val="23"/>
                                <w:lang w:val="fr-FR"/>
                              </w:rPr>
                            </w:pPr>
                            <w:r w:rsidRPr="00A81C4F">
                              <w:rPr>
                                <w:rFonts w:ascii="Trebuchet MS" w:hAnsi="Trebuchet MS" w:cs="Calibri"/>
                                <w:bCs/>
                                <w:sz w:val="20"/>
                                <w:szCs w:val="23"/>
                                <w:lang w:val="fr-FR"/>
                              </w:rPr>
                              <w:t>Odată ce balonul este pasat, jucătorul apărător trebuie să înapoieze eşarfa adversarului. El nu reintra în joc dacă nu face acest lucru.</w:t>
                            </w:r>
                          </w:p>
                          <w:p w:rsidR="005554C4" w:rsidRPr="00A81C4F" w:rsidRDefault="005554C4" w:rsidP="005A5043">
                            <w:pPr>
                              <w:pStyle w:val="Default"/>
                              <w:jc w:val="both"/>
                              <w:rPr>
                                <w:rFonts w:ascii="Trebuchet MS" w:hAnsi="Trebuchet MS" w:cs="Calibri"/>
                                <w:bCs/>
                                <w:sz w:val="20"/>
                                <w:szCs w:val="23"/>
                                <w:lang w:val="fr-FR"/>
                              </w:rPr>
                            </w:pPr>
                            <w:r w:rsidRPr="00A81C4F">
                              <w:rPr>
                                <w:rFonts w:ascii="Trebuchet MS" w:hAnsi="Trebuchet MS" w:cs="Calibri"/>
                                <w:bCs/>
                                <w:sz w:val="20"/>
                                <w:szCs w:val="23"/>
                                <w:lang w:val="fr-FR"/>
                              </w:rPr>
                              <w:t>Dacă jucătorul apărător aruncă eşarfa jos şi continuă să joace şi să influenţeze jocul, atunci se acordă lovitură de pedeapsă împotriva sa.</w:t>
                            </w:r>
                          </w:p>
                          <w:p w:rsidR="005554C4" w:rsidRPr="005A5043" w:rsidRDefault="005554C4" w:rsidP="00C70CD4">
                            <w:pPr>
                              <w:pStyle w:val="Default"/>
                              <w:jc w:val="both"/>
                              <w:rPr>
                                <w:rFonts w:ascii="Trebuchet MS" w:hAnsi="Trebuchet MS" w:cs="Calibri"/>
                                <w:sz w:val="20"/>
                                <w:szCs w:val="23"/>
                                <w:lang w:val="it-IT"/>
                              </w:rPr>
                            </w:pPr>
                            <w:r>
                              <w:rPr>
                                <w:rFonts w:ascii="Trebuchet MS" w:hAnsi="Trebuchet MS" w:cs="Calibri"/>
                                <w:bCs/>
                                <w:sz w:val="20"/>
                                <w:szCs w:val="23"/>
                                <w:lang w:val="it-IT"/>
                              </w:rPr>
                              <w:t>Reguli de bază:</w:t>
                            </w:r>
                            <w:r w:rsidRPr="005A5043">
                              <w:rPr>
                                <w:rFonts w:ascii="Trebuchet MS" w:hAnsi="Trebuchet MS" w:cs="Calibri"/>
                                <w:bCs/>
                                <w:sz w:val="20"/>
                                <w:szCs w:val="23"/>
                                <w:lang w:val="it-IT"/>
                              </w:rPr>
                              <w:t xml:space="preserve">1- eşarfă luată </w:t>
                            </w:r>
                            <w:r w:rsidRPr="005A5043">
                              <w:rPr>
                                <w:rFonts w:ascii="Calibri" w:hAnsi="Calibri" w:cs="Calibri"/>
                                <w:bCs/>
                                <w:sz w:val="20"/>
                                <w:szCs w:val="23"/>
                                <w:lang w:val="it-IT"/>
                              </w:rPr>
                              <w:t>→</w:t>
                            </w:r>
                            <w:r w:rsidRPr="005A5043">
                              <w:rPr>
                                <w:rFonts w:ascii="Trebuchet MS" w:hAnsi="Trebuchet MS" w:cs="Calibri"/>
                                <w:bCs/>
                                <w:sz w:val="20"/>
                                <w:szCs w:val="23"/>
                                <w:lang w:val="it-IT"/>
                              </w:rPr>
                              <w:t xml:space="preserve">2 – balon păsat </w:t>
                            </w:r>
                            <w:r w:rsidRPr="005A5043">
                              <w:rPr>
                                <w:rFonts w:ascii="Calibri" w:hAnsi="Calibri" w:cs="Calibri"/>
                                <w:bCs/>
                                <w:sz w:val="20"/>
                                <w:szCs w:val="23"/>
                                <w:lang w:val="it-IT"/>
                              </w:rPr>
                              <w:t>→</w:t>
                            </w:r>
                            <w:r w:rsidRPr="005A5043">
                              <w:rPr>
                                <w:rFonts w:ascii="Trebuchet MS" w:hAnsi="Trebuchet MS" w:cs="Calibri"/>
                                <w:bCs/>
                                <w:sz w:val="20"/>
                                <w:szCs w:val="23"/>
                                <w:lang w:val="it-IT"/>
                              </w:rPr>
                              <w:t xml:space="preserve">3 – eşarfa înapoiată </w:t>
                            </w:r>
                            <w:r w:rsidRPr="005A5043">
                              <w:rPr>
                                <w:rFonts w:ascii="Calibri" w:hAnsi="Calibri" w:cs="Calibri"/>
                                <w:bCs/>
                                <w:sz w:val="20"/>
                                <w:szCs w:val="23"/>
                                <w:lang w:val="it-IT"/>
                              </w:rPr>
                              <w:t>→</w:t>
                            </w:r>
                            <w:r>
                              <w:rPr>
                                <w:rFonts w:ascii="Trebuchet MS" w:hAnsi="Trebuchet MS" w:cs="Calibri"/>
                                <w:bCs/>
                                <w:sz w:val="20"/>
                                <w:szCs w:val="23"/>
                                <w:lang w:val="it-IT"/>
                              </w:rPr>
                              <w:t>4 – eşarfă pusă la loc – 5</w:t>
                            </w:r>
                            <w:r w:rsidRPr="005A5043">
                              <w:rPr>
                                <w:rFonts w:ascii="Trebuchet MS" w:hAnsi="Trebuchet MS" w:cs="Calibri"/>
                                <w:bCs/>
                                <w:sz w:val="20"/>
                                <w:szCs w:val="23"/>
                                <w:lang w:val="it-IT"/>
                              </w:rPr>
                              <w:t xml:space="preserve"> poate juca </w:t>
                            </w:r>
                          </w:p>
                          <w:p w:rsidR="005554C4" w:rsidRPr="00A81C4F" w:rsidRDefault="005554C4" w:rsidP="005A5043">
                            <w:pPr>
                              <w:pStyle w:val="Default"/>
                              <w:jc w:val="both"/>
                              <w:rPr>
                                <w:rFonts w:ascii="Trebuchet MS" w:hAnsi="Trebuchet MS" w:cs="Calibri"/>
                                <w:bCs/>
                                <w:sz w:val="20"/>
                                <w:szCs w:val="23"/>
                                <w:lang w:val="fr-FR"/>
                              </w:rPr>
                            </w:pPr>
                            <w:r w:rsidRPr="00A81C4F">
                              <w:rPr>
                                <w:rFonts w:ascii="Trebuchet MS" w:hAnsi="Trebuchet MS" w:cs="Calibri"/>
                                <w:b/>
                                <w:bCs/>
                                <w:sz w:val="20"/>
                                <w:szCs w:val="23"/>
                                <w:lang w:val="fr-FR"/>
                              </w:rPr>
                              <w:t>Jucatorul care striga „tag” fara sa-l aiba fizic in mana va fi sanctionat cu lovitura de pedeapsa</w:t>
                            </w:r>
                            <w:r w:rsidRPr="00A81C4F">
                              <w:rPr>
                                <w:rFonts w:ascii="Trebuchet MS" w:hAnsi="Trebuchet MS" w:cs="Calibri"/>
                                <w:bCs/>
                                <w:sz w:val="20"/>
                                <w:szCs w:val="23"/>
                                <w:lang w:val="fr-FR"/>
                              </w:rPr>
                              <w:t>.</w:t>
                            </w:r>
                          </w:p>
                          <w:p w:rsidR="005554C4" w:rsidRPr="005A5043" w:rsidRDefault="005554C4" w:rsidP="005A5043">
                            <w:pPr>
                              <w:pStyle w:val="Default"/>
                              <w:jc w:val="both"/>
                              <w:rPr>
                                <w:rFonts w:ascii="Trebuchet MS" w:hAnsi="Trebuchet MS" w:cs="Calibri"/>
                                <w:bCs/>
                                <w:sz w:val="20"/>
                                <w:szCs w:val="23"/>
                                <w:lang w:val="ro-RO"/>
                              </w:rPr>
                            </w:pPr>
                            <w:r w:rsidRPr="005A5043">
                              <w:rPr>
                                <w:rFonts w:ascii="Trebuchet MS" w:hAnsi="Trebuchet MS" w:cs="Calibri"/>
                                <w:bCs/>
                                <w:sz w:val="20"/>
                                <w:szCs w:val="23"/>
                                <w:lang w:val="ro-RO"/>
                              </w:rPr>
                              <w:t xml:space="preserve">  Daca un jucator fara balon se interpune intre coechipierul purtator de balon si un adversar, creeand astfel un avantaj coechipierului, el va fi sanctionat cu o lovitura de pedeapsa</w:t>
                            </w:r>
                          </w:p>
                          <w:p w:rsidR="005554C4" w:rsidRPr="005A5043" w:rsidRDefault="005554C4" w:rsidP="005A5043">
                            <w:pPr>
                              <w:pStyle w:val="Default"/>
                              <w:jc w:val="both"/>
                              <w:rPr>
                                <w:rFonts w:ascii="Trebuchet MS" w:hAnsi="Trebuchet MS" w:cs="Calibri"/>
                                <w:b/>
                                <w:bCs/>
                                <w:sz w:val="20"/>
                                <w:szCs w:val="23"/>
                              </w:rPr>
                            </w:pPr>
                            <w:r w:rsidRPr="005A5043">
                              <w:rPr>
                                <w:rFonts w:ascii="Trebuchet MS" w:hAnsi="Trebuchet MS" w:cs="Calibri"/>
                                <w:b/>
                                <w:bCs/>
                                <w:sz w:val="20"/>
                                <w:szCs w:val="23"/>
                              </w:rPr>
                              <w:t>AFARĂ DIN JOC (OFSAID)</w:t>
                            </w:r>
                          </w:p>
                          <w:p w:rsidR="005554C4" w:rsidRPr="00A81C4F" w:rsidRDefault="005554C4" w:rsidP="005A5043">
                            <w:pPr>
                              <w:pStyle w:val="Default"/>
                              <w:jc w:val="both"/>
                              <w:rPr>
                                <w:rFonts w:ascii="Trebuchet MS" w:hAnsi="Trebuchet MS" w:cs="Calibri"/>
                                <w:b/>
                                <w:bCs/>
                                <w:sz w:val="20"/>
                                <w:szCs w:val="23"/>
                                <w:lang w:val="fr-FR"/>
                              </w:rPr>
                            </w:pPr>
                            <w:r w:rsidRPr="005A5043">
                              <w:rPr>
                                <w:rFonts w:ascii="Trebuchet MS" w:hAnsi="Trebuchet MS" w:cs="Calibri"/>
                                <w:b/>
                                <w:bCs/>
                                <w:sz w:val="20"/>
                                <w:szCs w:val="23"/>
                              </w:rPr>
                              <w:t xml:space="preserve">             Linia de ofsaid = linia balonului. </w:t>
                            </w:r>
                            <w:r w:rsidRPr="00A81C4F">
                              <w:rPr>
                                <w:rFonts w:ascii="Trebuchet MS" w:hAnsi="Trebuchet MS" w:cs="Calibri"/>
                                <w:b/>
                                <w:bCs/>
                                <w:sz w:val="20"/>
                                <w:szCs w:val="23"/>
                                <w:lang w:val="fr-FR"/>
                              </w:rPr>
                              <w:t>Un jucator care este dincolo de linia balonului, in terenul advers, si intervine in joc va fi sanctionat cu lovitura de pedeapsa.</w:t>
                            </w:r>
                          </w:p>
                          <w:p w:rsidR="005554C4" w:rsidRPr="00A81C4F" w:rsidRDefault="005554C4" w:rsidP="005A5043">
                            <w:pPr>
                              <w:pStyle w:val="Default"/>
                              <w:jc w:val="both"/>
                              <w:rPr>
                                <w:rFonts w:ascii="Trebuchet MS" w:hAnsi="Trebuchet MS" w:cs="Calibri"/>
                                <w:b/>
                                <w:bCs/>
                                <w:sz w:val="20"/>
                                <w:szCs w:val="23"/>
                                <w:lang w:val="fr-FR"/>
                              </w:rPr>
                            </w:pPr>
                            <w:r w:rsidRPr="00A81C4F">
                              <w:rPr>
                                <w:rFonts w:ascii="Trebuchet MS" w:hAnsi="Trebuchet MS" w:cs="Calibri"/>
                                <w:b/>
                                <w:bCs/>
                                <w:sz w:val="20"/>
                                <w:szCs w:val="23"/>
                                <w:lang w:val="fr-FR"/>
                              </w:rPr>
                              <w:t>Un jucator care este dincolo de linia balonului, in terenul advers, dar se retrage in terenul propriu fara a interveni in joc, nu va fi sanctionat iar jocul poate continua Interceptia este permisa daca jucatorul care face aceasta actiune va pleca NUMAI din teren propriu</w:t>
                            </w:r>
                          </w:p>
                          <w:p w:rsidR="005554C4" w:rsidRPr="003323B9" w:rsidRDefault="005554C4" w:rsidP="004B378F">
                            <w:pPr>
                              <w:pStyle w:val="Default"/>
                              <w:jc w:val="both"/>
                              <w:rPr>
                                <w:rFonts w:ascii="Trebuchet MS" w:hAnsi="Trebuchet MS" w:cs="Calibri"/>
                                <w:color w:val="auto"/>
                                <w:sz w:val="20"/>
                                <w:szCs w:val="23"/>
                                <w:lang w:val="it-IT"/>
                              </w:rPr>
                            </w:pPr>
                            <w:r>
                              <w:rPr>
                                <w:rFonts w:ascii="Trebuchet MS" w:hAnsi="Trebuchet MS" w:cs="Calibri"/>
                                <w:b/>
                                <w:bCs/>
                                <w:sz w:val="20"/>
                                <w:szCs w:val="23"/>
                                <w:lang w:val="ro-RO"/>
                              </w:rPr>
                              <w:t xml:space="preserve">  </w:t>
                            </w:r>
                            <w:r w:rsidRPr="005A5043">
                              <w:rPr>
                                <w:rFonts w:ascii="Trebuchet MS" w:hAnsi="Trebuchet MS" w:cs="Calibri"/>
                                <w:b/>
                                <w:bCs/>
                                <w:sz w:val="20"/>
                                <w:szCs w:val="23"/>
                                <w:lang w:val="ro-RO"/>
                              </w:rPr>
                              <w:t xml:space="preserve"> Când avem o lovitură libera sau de pedeapsă, toţi jucătorii din echipa în apărare trebuie să se retragă spre terenul lor, dincolo de linia imaginară a balonului la 5 metri fata de locul infractiunii/</w:t>
                            </w:r>
                            <w:r>
                              <w:rPr>
                                <w:rFonts w:ascii="Trebuchet MS" w:hAnsi="Trebuchet MS" w:cs="Calibri"/>
                                <w:b/>
                                <w:bCs/>
                                <w:sz w:val="20"/>
                                <w:szCs w:val="23"/>
                                <w:lang w:val="ro-RO"/>
                              </w:rPr>
                              <w:t>greșelii</w:t>
                            </w:r>
                          </w:p>
                          <w:p w:rsidR="005554C4" w:rsidRPr="00520B66" w:rsidRDefault="005554C4" w:rsidP="00C70CD4">
                            <w:pPr>
                              <w:pStyle w:val="Default"/>
                              <w:pageBreakBefore/>
                              <w:jc w:val="both"/>
                              <w:rPr>
                                <w:rFonts w:ascii="Trebuchet MS" w:hAnsi="Trebuchet MS" w:cs="Calibri"/>
                                <w:sz w:val="20"/>
                                <w:szCs w:val="23"/>
                                <w:lang w:val="it-IT"/>
                              </w:rPr>
                            </w:pPr>
                            <w:r w:rsidRPr="00520B66">
                              <w:rPr>
                                <w:rFonts w:ascii="Trebuchet MS" w:hAnsi="Trebuchet MS" w:cs="Calibri"/>
                                <w:sz w:val="20"/>
                                <w:szCs w:val="23"/>
                                <w:lang w:val="it-IT"/>
                              </w:rPr>
                              <w:t xml:space="preserve"> </w:t>
                            </w:r>
                          </w:p>
                          <w:p w:rsidR="005554C4" w:rsidRPr="00520B66" w:rsidRDefault="005554C4" w:rsidP="00C70CD4">
                            <w:pPr>
                              <w:pStyle w:val="Default"/>
                              <w:rPr>
                                <w:rFonts w:ascii="Trebuchet MS" w:hAnsi="Trebuchet MS" w:cs="Calibri"/>
                                <w:sz w:val="20"/>
                                <w:szCs w:val="23"/>
                                <w:lang w:val="fr-FR"/>
                              </w:rPr>
                            </w:pPr>
                            <w:r w:rsidRPr="00520B66">
                              <w:rPr>
                                <w:rFonts w:ascii="Trebuchet MS" w:hAnsi="Trebuchet MS" w:cs="Calibri"/>
                                <w:b/>
                                <w:bCs/>
                                <w:sz w:val="20"/>
                                <w:szCs w:val="23"/>
                                <w:lang w:val="fr-FR"/>
                              </w:rPr>
                              <w:t xml:space="preserve">JOCUL LA PĂMÂNT </w:t>
                            </w:r>
                            <w:r w:rsidRPr="00520B66">
                              <w:rPr>
                                <w:rFonts w:ascii="Trebuchet MS" w:hAnsi="Trebuchet MS" w:cs="Calibri"/>
                                <w:sz w:val="20"/>
                                <w:szCs w:val="23"/>
                                <w:lang w:val="fr-FR"/>
                              </w:rPr>
                              <w:t xml:space="preserve">(la sol) </w:t>
                            </w:r>
                          </w:p>
                          <w:p w:rsidR="005554C4" w:rsidRPr="00520B66" w:rsidRDefault="005554C4" w:rsidP="00C70CD4">
                            <w:pPr>
                              <w:pStyle w:val="Default"/>
                              <w:jc w:val="both"/>
                              <w:rPr>
                                <w:rFonts w:ascii="Calibri" w:hAnsi="Calibri" w:cs="Calibri"/>
                                <w:sz w:val="23"/>
                                <w:szCs w:val="23"/>
                                <w:lang w:val="fr-FR"/>
                              </w:rPr>
                            </w:pPr>
                            <w:r w:rsidRPr="00520B66">
                              <w:rPr>
                                <w:rFonts w:ascii="Trebuchet MS" w:hAnsi="Trebuchet MS" w:cs="Calibri"/>
                                <w:b/>
                                <w:bCs/>
                                <w:sz w:val="20"/>
                                <w:szCs w:val="23"/>
                                <w:lang w:val="fr-FR"/>
                              </w:rPr>
                              <w:t xml:space="preserve">SRugby sau Rugby tag </w:t>
                            </w:r>
                            <w:r w:rsidRPr="00520B66">
                              <w:rPr>
                                <w:rFonts w:ascii="Trebuchet MS" w:hAnsi="Trebuchet MS" w:cs="Calibri"/>
                                <w:sz w:val="20"/>
                                <w:szCs w:val="23"/>
                                <w:lang w:val="fr-FR"/>
                              </w:rPr>
                              <w:t>se joacă numai în picioare. Dacă mingea este scăpată, jucătorii nu trebuie să se arunce pe balon pentru a-l recupera, cel care face acest lucru v-a fi penalizat cu lovitură de pedeapsă.</w:t>
                            </w:r>
                          </w:p>
                          <w:p w:rsidR="005554C4" w:rsidRPr="0010040C" w:rsidRDefault="005554C4" w:rsidP="00C70CD4">
                            <w:pPr>
                              <w:jc w:val="both"/>
                              <w:rPr>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 84" o:spid="_x0000_s1068" type="#_x0000_t202" style="position:absolute;left:0;text-align:left;margin-left:-8.3pt;margin-top:2.45pt;width:494.3pt;height:761.2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" fillcolor="#ffc">
                <v:path arrowok="t"/>
                <v:textbox>
                  <w:txbxContent>
                    <w:p w:rsidR="005554C4" w:rsidRPr="005A5043" w:rsidRDefault="005554C4" w:rsidP="005A5043">
                      <w:pPr>
                        <w:pStyle w:val="Default"/>
                        <w:jc w:val="both"/>
                        <w:rPr>
                          <w:rFonts w:ascii="Trebuchet MS" w:hAnsi="Trebuchet MS" w:cs="Calibri"/>
                          <w:sz w:val="20"/>
                          <w:szCs w:val="23"/>
                        </w:rPr>
                      </w:pPr>
                      <w:r w:rsidRPr="005A5043">
                        <w:rPr>
                          <w:rFonts w:ascii="Trebuchet MS" w:hAnsi="Trebuchet MS" w:cs="Calibri"/>
                          <w:sz w:val="20"/>
                          <w:szCs w:val="23"/>
                        </w:rPr>
                        <w:t>Dacă mingea este scapata sau pasată înainte (înainte însemnând deplasarea balonului spre linia de ţintă a adversarului) către alt jucător, atunci se acordă o lovitură liberă împotriva echipei care a pasat sau a scăpat balonul înainte.</w:t>
                      </w:r>
                    </w:p>
                    <w:p w:rsidR="005554C4" w:rsidRPr="005A5043" w:rsidRDefault="005554C4" w:rsidP="005A5043">
                      <w:pPr>
                        <w:pStyle w:val="Default"/>
                        <w:jc w:val="both"/>
                        <w:rPr>
                          <w:rFonts w:ascii="Trebuchet MS" w:hAnsi="Trebuchet MS" w:cs="Calibri"/>
                          <w:b/>
                          <w:sz w:val="20"/>
                          <w:szCs w:val="23"/>
                        </w:rPr>
                      </w:pPr>
                      <w:r w:rsidRPr="005A5043">
                        <w:rPr>
                          <w:rFonts w:ascii="Trebuchet MS" w:hAnsi="Trebuchet MS" w:cs="Calibri"/>
                          <w:sz w:val="20"/>
                          <w:szCs w:val="23"/>
                        </w:rPr>
                        <w:t>Dacă balonul este pasat legal, dar cade pe sol, fără a lua direcţia spre înainte şi ajunge în braţele coechipierului, jocul poate continua.</w:t>
                      </w:r>
                      <w:r w:rsidRPr="005A5043">
                        <w:rPr>
                          <w:rFonts w:ascii="Trebuchet MS" w:hAnsi="Trebuchet MS" w:cs="Calibri"/>
                          <w:b/>
                          <w:sz w:val="20"/>
                          <w:szCs w:val="23"/>
                        </w:rPr>
                        <w:t xml:space="preserve">  </w:t>
                      </w:r>
                    </w:p>
                    <w:p w:rsidR="005554C4" w:rsidRPr="005A5043" w:rsidRDefault="005554C4" w:rsidP="005A5043">
                      <w:pPr>
                        <w:pStyle w:val="Default"/>
                        <w:jc w:val="both"/>
                        <w:rPr>
                          <w:rFonts w:ascii="Trebuchet MS" w:hAnsi="Trebuchet MS" w:cs="Calibri"/>
                          <w:sz w:val="20"/>
                          <w:szCs w:val="23"/>
                        </w:rPr>
                      </w:pPr>
                      <w:r w:rsidRPr="005A5043">
                        <w:rPr>
                          <w:rFonts w:ascii="Trebuchet MS" w:hAnsi="Trebuchet MS" w:cs="Calibri"/>
                          <w:sz w:val="20"/>
                          <w:szCs w:val="23"/>
                        </w:rPr>
                        <w:t>Dacă balonul pasat iese în margine, se acordă o lovitură liberă echipei adverse pe locul pe unde balonul a părăsit terenul.</w:t>
                      </w:r>
                    </w:p>
                    <w:p w:rsidR="005554C4" w:rsidRPr="005A5043" w:rsidRDefault="005554C4" w:rsidP="005A5043">
                      <w:pPr>
                        <w:pStyle w:val="Default"/>
                        <w:jc w:val="both"/>
                        <w:rPr>
                          <w:rFonts w:ascii="Trebuchet MS" w:hAnsi="Trebuchet MS" w:cs="Calibri"/>
                          <w:sz w:val="20"/>
                          <w:szCs w:val="23"/>
                        </w:rPr>
                      </w:pPr>
                      <w:r w:rsidRPr="005A5043">
                        <w:rPr>
                          <w:rFonts w:ascii="Trebuchet MS" w:hAnsi="Trebuchet MS" w:cs="Calibri"/>
                          <w:sz w:val="20"/>
                          <w:szCs w:val="23"/>
                        </w:rPr>
                        <w:t xml:space="preserve">Dacă mingea este smulsă din braţele purtătorului de balon care atacă, se dictează o lovitură de pedeapsă pentru echipa care atacă. </w:t>
                      </w:r>
                    </w:p>
                    <w:p w:rsidR="005554C4" w:rsidRPr="00A81C4F" w:rsidRDefault="005554C4" w:rsidP="005A5043">
                      <w:pPr>
                        <w:pStyle w:val="Default"/>
                        <w:jc w:val="both"/>
                        <w:rPr>
                          <w:rFonts w:ascii="Trebuchet MS" w:hAnsi="Trebuchet MS" w:cs="Calibri"/>
                          <w:sz w:val="20"/>
                          <w:szCs w:val="23"/>
                          <w:lang w:val="fr-FR"/>
                        </w:rPr>
                      </w:pPr>
                      <w:r w:rsidRPr="00A81C4F">
                        <w:rPr>
                          <w:rFonts w:ascii="Trebuchet MS" w:hAnsi="Trebuchet MS" w:cs="Calibri"/>
                          <w:b/>
                          <w:sz w:val="20"/>
                          <w:szCs w:val="23"/>
                          <w:lang w:val="fr-FR"/>
                        </w:rPr>
                        <w:t>TAG</w:t>
                      </w:r>
                      <w:r w:rsidRPr="00A81C4F">
                        <w:rPr>
                          <w:rFonts w:ascii="Trebuchet MS" w:hAnsi="Trebuchet MS" w:cs="Calibri"/>
                          <w:sz w:val="20"/>
                          <w:szCs w:val="23"/>
                          <w:lang w:val="fr-FR"/>
                        </w:rPr>
                        <w:t xml:space="preserve"> (centura)</w:t>
                      </w:r>
                    </w:p>
                    <w:p w:rsidR="005554C4" w:rsidRPr="00A81C4F" w:rsidRDefault="005554C4" w:rsidP="005A5043">
                      <w:pPr>
                        <w:pStyle w:val="Default"/>
                        <w:jc w:val="both"/>
                        <w:rPr>
                          <w:rFonts w:ascii="Trebuchet MS" w:hAnsi="Trebuchet MS" w:cs="Calibri"/>
                          <w:sz w:val="20"/>
                          <w:szCs w:val="23"/>
                          <w:lang w:val="fr-FR"/>
                        </w:rPr>
                      </w:pPr>
                      <w:r w:rsidRPr="00A81C4F">
                        <w:rPr>
                          <w:rFonts w:ascii="Trebuchet MS" w:hAnsi="Trebuchet MS" w:cs="Calibri"/>
                          <w:b/>
                          <w:bCs/>
                          <w:sz w:val="20"/>
                          <w:szCs w:val="23"/>
                          <w:lang w:val="fr-FR"/>
                        </w:rPr>
                        <w:t>„Tag”</w:t>
                      </w:r>
                      <w:r w:rsidRPr="00A81C4F">
                        <w:rPr>
                          <w:rFonts w:ascii="Trebuchet MS" w:hAnsi="Trebuchet MS" w:cs="Calibri"/>
                          <w:sz w:val="20"/>
                          <w:szCs w:val="23"/>
                          <w:lang w:val="fr-FR"/>
                        </w:rPr>
                        <w:t xml:space="preserve"> este atunci când una dintre cele două eşarfe ataşate de centura jucătorului cu balon, este smulsă (luată). Numai jucătorului cu balonul i se poate smulge esarfa(tagul)</w:t>
                      </w:r>
                      <w:r w:rsidRPr="00A81C4F">
                        <w:rPr>
                          <w:rFonts w:ascii="Trebuchet MS" w:hAnsi="Trebuchet MS" w:cs="Calibri"/>
                          <w:b/>
                          <w:sz w:val="20"/>
                          <w:szCs w:val="23"/>
                          <w:lang w:val="fr-FR"/>
                        </w:rPr>
                        <w:t>.</w:t>
                      </w:r>
                      <w:r w:rsidRPr="00A81C4F">
                        <w:rPr>
                          <w:rFonts w:ascii="Trebuchet MS" w:hAnsi="Trebuchet MS" w:cs="Calibri"/>
                          <w:sz w:val="20"/>
                          <w:szCs w:val="23"/>
                          <w:lang w:val="fr-FR"/>
                        </w:rPr>
                        <w:t xml:space="preserve"> </w:t>
                      </w:r>
                    </w:p>
                    <w:p w:rsidR="005554C4" w:rsidRPr="00A81C4F" w:rsidRDefault="005554C4" w:rsidP="005A5043">
                      <w:pPr>
                        <w:pStyle w:val="Default"/>
                        <w:jc w:val="both"/>
                        <w:rPr>
                          <w:rFonts w:ascii="Trebuchet MS" w:hAnsi="Trebuchet MS" w:cs="Calibri"/>
                          <w:sz w:val="20"/>
                          <w:szCs w:val="23"/>
                          <w:lang w:val="fr-FR"/>
                        </w:rPr>
                      </w:pPr>
                      <w:r w:rsidRPr="00A81C4F">
                        <w:rPr>
                          <w:rFonts w:ascii="Trebuchet MS" w:hAnsi="Trebuchet MS" w:cs="Calibri"/>
                          <w:sz w:val="20"/>
                          <w:szCs w:val="23"/>
                          <w:lang w:val="fr-FR"/>
                        </w:rPr>
                        <w:t xml:space="preserve">Balonul nu poate fi smuls sau luat din mâinile jucătorului care atacă (în acest caz arbitrul acorda lovitură de pedeapsă). </w:t>
                      </w:r>
                    </w:p>
                    <w:p w:rsidR="005554C4" w:rsidRPr="00A81C4F" w:rsidRDefault="005554C4" w:rsidP="005A5043">
                      <w:pPr>
                        <w:pStyle w:val="Default"/>
                        <w:jc w:val="both"/>
                        <w:rPr>
                          <w:rFonts w:ascii="Trebuchet MS" w:hAnsi="Trebuchet MS" w:cs="Calibri"/>
                          <w:b/>
                          <w:sz w:val="20"/>
                          <w:szCs w:val="23"/>
                          <w:lang w:val="fr-FR"/>
                        </w:rPr>
                      </w:pPr>
                      <w:r w:rsidRPr="00A81C4F">
                        <w:rPr>
                          <w:rFonts w:ascii="Trebuchet MS" w:hAnsi="Trebuchet MS" w:cs="Calibri"/>
                          <w:sz w:val="20"/>
                          <w:szCs w:val="23"/>
                          <w:lang w:val="fr-FR"/>
                        </w:rPr>
                        <w:t>Jucătorii trebuie să aibă tot timpul meciului, ambele eşarfe ataşate. Aceste esarfe vor fi controlate la inceputul meciului daca au dimensiunea corespunzatoare. Daca pe parcursul competitiei se constata deteriorarea voita, schimbarea lor, micşorarea dimensiunilor sau alte modificari, se vor da sanctiunii care pleacă de la pierderea unui meci pană la excluderea din competiţie.</w:t>
                      </w:r>
                      <w:r w:rsidRPr="00A81C4F">
                        <w:rPr>
                          <w:rFonts w:ascii="Trebuchet MS" w:hAnsi="Trebuchet MS" w:cs="Calibri"/>
                          <w:b/>
                          <w:sz w:val="20"/>
                          <w:szCs w:val="23"/>
                          <w:lang w:val="fr-FR"/>
                        </w:rPr>
                        <w:t xml:space="preserve"> </w:t>
                      </w:r>
                    </w:p>
                    <w:p w:rsidR="005554C4" w:rsidRPr="00A81C4F" w:rsidRDefault="005554C4" w:rsidP="005A5043">
                      <w:pPr>
                        <w:pStyle w:val="Default"/>
                        <w:jc w:val="both"/>
                        <w:rPr>
                          <w:rFonts w:ascii="Trebuchet MS" w:hAnsi="Trebuchet MS" w:cs="Calibri"/>
                          <w:sz w:val="20"/>
                          <w:szCs w:val="23"/>
                          <w:lang w:val="fr-FR"/>
                        </w:rPr>
                      </w:pPr>
                      <w:r w:rsidRPr="00A81C4F">
                        <w:rPr>
                          <w:rFonts w:ascii="Trebuchet MS" w:hAnsi="Trebuchet MS" w:cs="Calibri"/>
                          <w:sz w:val="20"/>
                          <w:szCs w:val="23"/>
                          <w:lang w:val="fr-FR"/>
                        </w:rPr>
                        <w:t>Dacă unui jucător îi lipseşte o eşarfă sau amândouă, acest jucător este „afara din joc”, el neputând să participe la joc până nu îşi ataşează eşarfa sau eşarfele. Dacă unui jucător i se smulge esarfa fără a avea balonul, se acordă lovitură de pedeapsă împotriva celui care face infracţiunea. Arbitrul poate lăsa avantaj</w:t>
                      </w:r>
                      <w:r w:rsidRPr="00A81C4F">
                        <w:rPr>
                          <w:rFonts w:ascii="Trebuchet MS" w:hAnsi="Trebuchet MS" w:cs="Calibri"/>
                          <w:b/>
                          <w:sz w:val="20"/>
                          <w:szCs w:val="23"/>
                          <w:lang w:val="fr-FR"/>
                        </w:rPr>
                        <w:t xml:space="preserve"> </w:t>
                      </w:r>
                      <w:r w:rsidRPr="00A81C4F">
                        <w:rPr>
                          <w:rFonts w:ascii="Trebuchet MS" w:hAnsi="Trebuchet MS" w:cs="Calibri"/>
                          <w:sz w:val="20"/>
                          <w:szCs w:val="23"/>
                          <w:lang w:val="fr-FR"/>
                        </w:rPr>
                        <w:t>(meciul continua pana se concretizeaza avantajul), iar în cazul în care nu se concretizează avantajul, se revine la infracţiune.</w:t>
                      </w:r>
                    </w:p>
                    <w:p w:rsidR="005554C4" w:rsidRPr="00A81C4F" w:rsidRDefault="005554C4" w:rsidP="005A5043">
                      <w:pPr>
                        <w:pStyle w:val="Default"/>
                        <w:jc w:val="both"/>
                        <w:rPr>
                          <w:rFonts w:ascii="Trebuchet MS" w:hAnsi="Trebuchet MS" w:cs="Calibri"/>
                          <w:b/>
                          <w:sz w:val="20"/>
                          <w:szCs w:val="23"/>
                          <w:lang w:val="fr-FR"/>
                        </w:rPr>
                      </w:pPr>
                      <w:r w:rsidRPr="00A81C4F">
                        <w:rPr>
                          <w:rFonts w:ascii="Trebuchet MS" w:hAnsi="Trebuchet MS" w:cs="Calibri"/>
                          <w:b/>
                          <w:sz w:val="20"/>
                          <w:szCs w:val="23"/>
                          <w:lang w:val="fr-FR"/>
                        </w:rPr>
                        <w:t>CONTACTUL FIZIC ESTE INTERZIS!</w:t>
                      </w:r>
                    </w:p>
                    <w:p w:rsidR="005554C4" w:rsidRPr="00A81C4F" w:rsidRDefault="005554C4" w:rsidP="005A5043">
                      <w:pPr>
                        <w:pStyle w:val="Default"/>
                        <w:jc w:val="both"/>
                        <w:rPr>
                          <w:rFonts w:ascii="Trebuchet MS" w:hAnsi="Trebuchet MS" w:cs="Calibri"/>
                          <w:sz w:val="20"/>
                          <w:szCs w:val="23"/>
                          <w:lang w:val="fr-FR"/>
                        </w:rPr>
                      </w:pPr>
                      <w:r w:rsidRPr="00A81C4F">
                        <w:rPr>
                          <w:rFonts w:ascii="Trebuchet MS" w:hAnsi="Trebuchet MS" w:cs="Calibri"/>
                          <w:sz w:val="20"/>
                          <w:szCs w:val="23"/>
                          <w:lang w:val="fr-FR"/>
                        </w:rPr>
                        <w:t xml:space="preserve">           Purtatorul de balon trebuie sa caute spatii sau sa paseze, el nu are voie sa intre in contact fizic cu adversaul, sau sa incerce sa sara printre adversari.</w:t>
                      </w:r>
                    </w:p>
                    <w:p w:rsidR="005554C4" w:rsidRPr="00A81C4F" w:rsidRDefault="005554C4" w:rsidP="005A5043">
                      <w:pPr>
                        <w:pStyle w:val="Default"/>
                        <w:jc w:val="both"/>
                        <w:rPr>
                          <w:rFonts w:ascii="Trebuchet MS" w:hAnsi="Trebuchet MS" w:cs="Calibri"/>
                          <w:sz w:val="20"/>
                          <w:szCs w:val="23"/>
                          <w:lang w:val="fr-FR"/>
                        </w:rPr>
                      </w:pPr>
                      <w:r w:rsidRPr="00A81C4F">
                        <w:rPr>
                          <w:rFonts w:ascii="Trebuchet MS" w:hAnsi="Trebuchet MS" w:cs="Calibri"/>
                          <w:sz w:val="20"/>
                          <w:szCs w:val="23"/>
                          <w:lang w:val="fr-FR"/>
                        </w:rPr>
                        <w:t xml:space="preserve">           Jucatorii in aparare nu pot opri un purtator de balon prin contact fizic.</w:t>
                      </w:r>
                    </w:p>
                    <w:p w:rsidR="005554C4" w:rsidRPr="00A81C4F" w:rsidRDefault="005554C4" w:rsidP="005A5043">
                      <w:pPr>
                        <w:pStyle w:val="Default"/>
                        <w:jc w:val="both"/>
                        <w:rPr>
                          <w:rFonts w:ascii="Trebuchet MS" w:hAnsi="Trebuchet MS" w:cs="Calibri"/>
                          <w:b/>
                          <w:bCs/>
                          <w:sz w:val="20"/>
                          <w:szCs w:val="23"/>
                          <w:lang w:val="fr-FR"/>
                        </w:rPr>
                      </w:pPr>
                      <w:r w:rsidRPr="00A81C4F">
                        <w:rPr>
                          <w:rFonts w:ascii="Trebuchet MS" w:hAnsi="Trebuchet MS" w:cs="Calibri"/>
                          <w:b/>
                          <w:bCs/>
                          <w:sz w:val="20"/>
                          <w:szCs w:val="23"/>
                          <w:lang w:val="fr-FR"/>
                        </w:rPr>
                        <w:t>ACŢIUNI ALE JUCĂTORULUI CU BALON(PURTATOR DE BALON)</w:t>
                      </w:r>
                    </w:p>
                    <w:p w:rsidR="005554C4" w:rsidRPr="00A81C4F" w:rsidRDefault="005554C4" w:rsidP="005A5043">
                      <w:pPr>
                        <w:pStyle w:val="Default"/>
                        <w:jc w:val="both"/>
                        <w:rPr>
                          <w:rFonts w:ascii="Trebuchet MS" w:hAnsi="Trebuchet MS" w:cs="Calibri"/>
                          <w:bCs/>
                          <w:sz w:val="20"/>
                          <w:szCs w:val="23"/>
                          <w:lang w:val="fr-FR"/>
                        </w:rPr>
                      </w:pPr>
                      <w:r w:rsidRPr="00A81C4F">
                        <w:rPr>
                          <w:rFonts w:ascii="Trebuchet MS" w:hAnsi="Trebuchet MS" w:cs="Calibri"/>
                          <w:b/>
                          <w:bCs/>
                          <w:sz w:val="20"/>
                          <w:szCs w:val="23"/>
                          <w:lang w:val="fr-FR"/>
                        </w:rPr>
                        <w:t xml:space="preserve">          </w:t>
                      </w:r>
                      <w:r w:rsidRPr="00A81C4F">
                        <w:rPr>
                          <w:rFonts w:ascii="Trebuchet MS" w:hAnsi="Trebuchet MS" w:cs="Calibri"/>
                          <w:bCs/>
                          <w:sz w:val="20"/>
                          <w:szCs w:val="23"/>
                          <w:lang w:val="fr-FR"/>
                        </w:rPr>
                        <w:t>Jucătorul cu balonul nu poate să îşi folosească mâinile pentru a-şi apăra eşarfa (tag-ul)</w:t>
                      </w:r>
                    </w:p>
                    <w:p w:rsidR="005554C4" w:rsidRPr="00A81C4F" w:rsidRDefault="005554C4" w:rsidP="005A5043">
                      <w:pPr>
                        <w:pStyle w:val="Default"/>
                        <w:jc w:val="both"/>
                        <w:rPr>
                          <w:rFonts w:ascii="Trebuchet MS" w:hAnsi="Trebuchet MS" w:cs="Calibri"/>
                          <w:bCs/>
                          <w:sz w:val="20"/>
                          <w:szCs w:val="23"/>
                          <w:lang w:val="fr-FR"/>
                        </w:rPr>
                      </w:pPr>
                      <w:r w:rsidRPr="00A81C4F">
                        <w:rPr>
                          <w:rFonts w:ascii="Trebuchet MS" w:hAnsi="Trebuchet MS" w:cs="Calibri"/>
                          <w:bCs/>
                          <w:sz w:val="20"/>
                          <w:szCs w:val="23"/>
                          <w:lang w:val="fr-FR"/>
                        </w:rPr>
                        <w:t xml:space="preserve">Daca in timpul meciului un jucator  da peste mana jucatorului care vrea sa smulga tagul, primeste la prima abatere atenţionare. La a doua abatere de acest fel arbitrul arată cartonas galben. </w:t>
                      </w:r>
                    </w:p>
                    <w:p w:rsidR="005554C4" w:rsidRPr="00A81C4F" w:rsidRDefault="005554C4" w:rsidP="005A5043">
                      <w:pPr>
                        <w:pStyle w:val="Default"/>
                        <w:jc w:val="both"/>
                        <w:rPr>
                          <w:rFonts w:ascii="Trebuchet MS" w:hAnsi="Trebuchet MS" w:cs="Calibri"/>
                          <w:bCs/>
                          <w:sz w:val="20"/>
                          <w:szCs w:val="23"/>
                          <w:lang w:val="fr-FR"/>
                        </w:rPr>
                      </w:pPr>
                      <w:r w:rsidRPr="00A81C4F">
                        <w:rPr>
                          <w:rFonts w:ascii="Trebuchet MS" w:hAnsi="Trebuchet MS" w:cs="Calibri"/>
                          <w:bCs/>
                          <w:sz w:val="20"/>
                          <w:szCs w:val="23"/>
                          <w:lang w:val="fr-FR"/>
                        </w:rPr>
                        <w:t>Jucatorul poate sa tina balonul cu una sau ambele maini, sa faca pirueta , schimbare de directie sau fenta in timpul meciului, aceste procedee fiind folosite des in jocul actual de rugby.</w:t>
                      </w:r>
                      <w:r w:rsidRPr="00A81C4F">
                        <w:rPr>
                          <w:rFonts w:ascii="Trebuchet MS" w:hAnsi="Trebuchet MS" w:cs="Calibri"/>
                          <w:bCs/>
                          <w:sz w:val="20"/>
                          <w:szCs w:val="23"/>
                          <w:lang w:val="fr-FR"/>
                        </w:rPr>
                        <w:br/>
                        <w:t xml:space="preserve">          Când unui jucător îi este smulsă o eşarfă sau ambele, el trebuie să paseze IMEDIAT în maxim 2 secunde si trebuie sa se opreasca in maxim 2 pasi. Jucătorii care nu au 2 taguri când intră în terenul de ţintă, nu pot marca un eseu. Arbitrul trebuie sa-i atentioneze ca trebuie să paseze.</w:t>
                      </w:r>
                    </w:p>
                    <w:p w:rsidR="005554C4" w:rsidRPr="00A81C4F" w:rsidRDefault="005554C4" w:rsidP="005A5043">
                      <w:pPr>
                        <w:pStyle w:val="Default"/>
                        <w:jc w:val="both"/>
                        <w:rPr>
                          <w:rFonts w:ascii="Trebuchet MS" w:hAnsi="Trebuchet MS" w:cs="Calibri"/>
                          <w:bCs/>
                          <w:sz w:val="20"/>
                          <w:szCs w:val="23"/>
                          <w:lang w:val="fr-FR"/>
                        </w:rPr>
                      </w:pPr>
                      <w:r w:rsidRPr="00A81C4F">
                        <w:rPr>
                          <w:rFonts w:ascii="Trebuchet MS" w:hAnsi="Trebuchet MS" w:cs="Calibri"/>
                          <w:bCs/>
                          <w:sz w:val="20"/>
                          <w:szCs w:val="23"/>
                          <w:lang w:val="fr-FR"/>
                        </w:rPr>
                        <w:t>După ce balonul este pasat unui coechipier, jucătorul fără eşarfă trebuie să o recupereze de la adversar pentru a putea intra înapoi în joc. Dacă nu îşi recuperează eşarfa şi joacă în continuare influenţând jocul, atunci echipa acestuia este penalizată cu o lovitură de pedeapsă exact în locul unde se află jucătorul.</w:t>
                      </w:r>
                    </w:p>
                    <w:p w:rsidR="005554C4" w:rsidRPr="00A81C4F" w:rsidRDefault="005554C4" w:rsidP="005A5043">
                      <w:pPr>
                        <w:pStyle w:val="Default"/>
                        <w:jc w:val="both"/>
                        <w:rPr>
                          <w:rFonts w:ascii="Trebuchet MS" w:hAnsi="Trebuchet MS" w:cs="Calibri"/>
                          <w:b/>
                          <w:bCs/>
                          <w:sz w:val="20"/>
                          <w:szCs w:val="23"/>
                          <w:lang w:val="fr-FR"/>
                        </w:rPr>
                      </w:pPr>
                      <w:r w:rsidRPr="00A81C4F">
                        <w:rPr>
                          <w:rFonts w:ascii="Trebuchet MS" w:hAnsi="Trebuchet MS" w:cs="Calibri"/>
                          <w:bCs/>
                          <w:sz w:val="20"/>
                          <w:szCs w:val="23"/>
                          <w:lang w:val="fr-FR"/>
                        </w:rPr>
                        <w:t>Dacă o eşarfă cade(se desprinde) accidental(fără aportul unui apărător) de la cureaua unui jucător în atac sau apărare, arbitrul il atentioneaza sa-si recupereze esarfa, iar daca jucatorul in cauza nu reactioneaza, fluiera si opreşte meciul, până când jucătorul îşi pune eşarfa şi apoi reia jocul cu posesie pentru echipa care a avut balonul în momentul opririi jocului</w:t>
                      </w:r>
                      <w:r w:rsidRPr="00A81C4F">
                        <w:rPr>
                          <w:rFonts w:ascii="Trebuchet MS" w:hAnsi="Trebuchet MS" w:cs="Calibri"/>
                          <w:b/>
                          <w:bCs/>
                          <w:sz w:val="20"/>
                          <w:szCs w:val="23"/>
                          <w:lang w:val="fr-FR"/>
                        </w:rPr>
                        <w:t>.</w:t>
                      </w:r>
                    </w:p>
                    <w:p w:rsidR="005554C4" w:rsidRPr="00A81C4F" w:rsidRDefault="005554C4" w:rsidP="005A5043">
                      <w:pPr>
                        <w:pStyle w:val="Default"/>
                        <w:jc w:val="both"/>
                        <w:rPr>
                          <w:rFonts w:ascii="Trebuchet MS" w:hAnsi="Trebuchet MS" w:cs="Calibri"/>
                          <w:b/>
                          <w:bCs/>
                          <w:sz w:val="20"/>
                          <w:szCs w:val="23"/>
                          <w:lang w:val="fr-FR"/>
                        </w:rPr>
                      </w:pPr>
                      <w:r w:rsidRPr="00A81C4F">
                        <w:rPr>
                          <w:rFonts w:ascii="Trebuchet MS" w:hAnsi="Trebuchet MS" w:cs="Calibri"/>
                          <w:b/>
                          <w:bCs/>
                          <w:sz w:val="20"/>
                          <w:szCs w:val="23"/>
                          <w:lang w:val="fr-FR"/>
                        </w:rPr>
                        <w:t>ACŢIUNI ALE JUCĂTORULUI FĂRĂ BALON</w:t>
                      </w:r>
                    </w:p>
                    <w:p w:rsidR="005554C4" w:rsidRPr="00A81C4F" w:rsidRDefault="005554C4" w:rsidP="005A5043">
                      <w:pPr>
                        <w:pStyle w:val="Default"/>
                        <w:jc w:val="both"/>
                        <w:rPr>
                          <w:rFonts w:ascii="Trebuchet MS" w:hAnsi="Trebuchet MS" w:cs="Calibri"/>
                          <w:bCs/>
                          <w:sz w:val="20"/>
                          <w:szCs w:val="23"/>
                          <w:lang w:val="fr-FR"/>
                        </w:rPr>
                      </w:pPr>
                      <w:r w:rsidRPr="00A81C4F">
                        <w:rPr>
                          <w:rFonts w:ascii="Trebuchet MS" w:hAnsi="Trebuchet MS" w:cs="Calibri"/>
                          <w:bCs/>
                          <w:sz w:val="20"/>
                          <w:szCs w:val="23"/>
                          <w:lang w:val="fr-FR"/>
                        </w:rPr>
                        <w:t>Jucătorul care smulge eşarfa unui adversar, trebuie să se oprească ţinând eşarfa sus şi să strige “TAG” atentionand astfel arbitrul care trebuie să strige “ PASEAZĂ”.</w:t>
                      </w:r>
                    </w:p>
                    <w:p w:rsidR="005554C4" w:rsidRPr="00A81C4F" w:rsidRDefault="005554C4" w:rsidP="005A5043">
                      <w:pPr>
                        <w:pStyle w:val="Default"/>
                        <w:jc w:val="both"/>
                        <w:rPr>
                          <w:rFonts w:ascii="Trebuchet MS" w:hAnsi="Trebuchet MS" w:cs="Calibri"/>
                          <w:bCs/>
                          <w:sz w:val="20"/>
                          <w:szCs w:val="23"/>
                          <w:lang w:val="fr-FR"/>
                        </w:rPr>
                      </w:pPr>
                      <w:r w:rsidRPr="00A81C4F">
                        <w:rPr>
                          <w:rFonts w:ascii="Trebuchet MS" w:hAnsi="Trebuchet MS" w:cs="Calibri"/>
                          <w:bCs/>
                          <w:sz w:val="20"/>
                          <w:szCs w:val="23"/>
                          <w:lang w:val="fr-FR"/>
                        </w:rPr>
                        <w:t>Odată ce balonul este pasat, jucătorul apărător trebuie să înapoieze eşarfa adversarului. El nu reintra în joc dacă nu face acest lucru.</w:t>
                      </w:r>
                    </w:p>
                    <w:p w:rsidR="005554C4" w:rsidRPr="00A81C4F" w:rsidRDefault="005554C4" w:rsidP="005A5043">
                      <w:pPr>
                        <w:pStyle w:val="Default"/>
                        <w:jc w:val="both"/>
                        <w:rPr>
                          <w:rFonts w:ascii="Trebuchet MS" w:hAnsi="Trebuchet MS" w:cs="Calibri"/>
                          <w:bCs/>
                          <w:sz w:val="20"/>
                          <w:szCs w:val="23"/>
                          <w:lang w:val="fr-FR"/>
                        </w:rPr>
                      </w:pPr>
                      <w:r w:rsidRPr="00A81C4F">
                        <w:rPr>
                          <w:rFonts w:ascii="Trebuchet MS" w:hAnsi="Trebuchet MS" w:cs="Calibri"/>
                          <w:bCs/>
                          <w:sz w:val="20"/>
                          <w:szCs w:val="23"/>
                          <w:lang w:val="fr-FR"/>
                        </w:rPr>
                        <w:t>Dacă jucătorul apărător aruncă eşarfa jos şi continuă să joace şi să influenţeze jocul, atunci se acordă lovitură de pedeapsă împotriva sa.</w:t>
                      </w:r>
                    </w:p>
                    <w:p w:rsidR="005554C4" w:rsidRPr="005A5043" w:rsidRDefault="005554C4" w:rsidP="00C70CD4">
                      <w:pPr>
                        <w:pStyle w:val="Default"/>
                        <w:jc w:val="both"/>
                        <w:rPr>
                          <w:rFonts w:ascii="Trebuchet MS" w:hAnsi="Trebuchet MS" w:cs="Calibri"/>
                          <w:sz w:val="20"/>
                          <w:szCs w:val="23"/>
                          <w:lang w:val="it-IT"/>
                        </w:rPr>
                      </w:pPr>
                      <w:r>
                        <w:rPr>
                          <w:rFonts w:ascii="Trebuchet MS" w:hAnsi="Trebuchet MS" w:cs="Calibri"/>
                          <w:bCs/>
                          <w:sz w:val="20"/>
                          <w:szCs w:val="23"/>
                          <w:lang w:val="it-IT"/>
                        </w:rPr>
                        <w:t>Reguli de bază:</w:t>
                      </w:r>
                      <w:r w:rsidRPr="005A5043">
                        <w:rPr>
                          <w:rFonts w:ascii="Trebuchet MS" w:hAnsi="Trebuchet MS" w:cs="Calibri"/>
                          <w:bCs/>
                          <w:sz w:val="20"/>
                          <w:szCs w:val="23"/>
                          <w:lang w:val="it-IT"/>
                        </w:rPr>
                        <w:t xml:space="preserve">1- eşarfă luată </w:t>
                      </w:r>
                      <w:r w:rsidRPr="005A5043">
                        <w:rPr>
                          <w:rFonts w:ascii="Calibri" w:hAnsi="Calibri" w:cs="Calibri"/>
                          <w:bCs/>
                          <w:sz w:val="20"/>
                          <w:szCs w:val="23"/>
                          <w:lang w:val="it-IT"/>
                        </w:rPr>
                        <w:t>→</w:t>
                      </w:r>
                      <w:r w:rsidRPr="005A5043">
                        <w:rPr>
                          <w:rFonts w:ascii="Trebuchet MS" w:hAnsi="Trebuchet MS" w:cs="Calibri"/>
                          <w:bCs/>
                          <w:sz w:val="20"/>
                          <w:szCs w:val="23"/>
                          <w:lang w:val="it-IT"/>
                        </w:rPr>
                        <w:t xml:space="preserve">2 – balon păsat </w:t>
                      </w:r>
                      <w:r w:rsidRPr="005A5043">
                        <w:rPr>
                          <w:rFonts w:ascii="Calibri" w:hAnsi="Calibri" w:cs="Calibri"/>
                          <w:bCs/>
                          <w:sz w:val="20"/>
                          <w:szCs w:val="23"/>
                          <w:lang w:val="it-IT"/>
                        </w:rPr>
                        <w:t>→</w:t>
                      </w:r>
                      <w:r w:rsidRPr="005A5043">
                        <w:rPr>
                          <w:rFonts w:ascii="Trebuchet MS" w:hAnsi="Trebuchet MS" w:cs="Calibri"/>
                          <w:bCs/>
                          <w:sz w:val="20"/>
                          <w:szCs w:val="23"/>
                          <w:lang w:val="it-IT"/>
                        </w:rPr>
                        <w:t xml:space="preserve">3 – eşarfa înapoiată </w:t>
                      </w:r>
                      <w:r w:rsidRPr="005A5043">
                        <w:rPr>
                          <w:rFonts w:ascii="Calibri" w:hAnsi="Calibri" w:cs="Calibri"/>
                          <w:bCs/>
                          <w:sz w:val="20"/>
                          <w:szCs w:val="23"/>
                          <w:lang w:val="it-IT"/>
                        </w:rPr>
                        <w:t>→</w:t>
                      </w:r>
                      <w:r>
                        <w:rPr>
                          <w:rFonts w:ascii="Trebuchet MS" w:hAnsi="Trebuchet MS" w:cs="Calibri"/>
                          <w:bCs/>
                          <w:sz w:val="20"/>
                          <w:szCs w:val="23"/>
                          <w:lang w:val="it-IT"/>
                        </w:rPr>
                        <w:t>4 – eşarfă pusă la loc – 5</w:t>
                      </w:r>
                      <w:r w:rsidRPr="005A5043">
                        <w:rPr>
                          <w:rFonts w:ascii="Trebuchet MS" w:hAnsi="Trebuchet MS" w:cs="Calibri"/>
                          <w:bCs/>
                          <w:sz w:val="20"/>
                          <w:szCs w:val="23"/>
                          <w:lang w:val="it-IT"/>
                        </w:rPr>
                        <w:t xml:space="preserve"> poate juca </w:t>
                      </w:r>
                    </w:p>
                    <w:p w:rsidR="005554C4" w:rsidRPr="00A81C4F" w:rsidRDefault="005554C4" w:rsidP="005A5043">
                      <w:pPr>
                        <w:pStyle w:val="Default"/>
                        <w:jc w:val="both"/>
                        <w:rPr>
                          <w:rFonts w:ascii="Trebuchet MS" w:hAnsi="Trebuchet MS" w:cs="Calibri"/>
                          <w:bCs/>
                          <w:sz w:val="20"/>
                          <w:szCs w:val="23"/>
                          <w:lang w:val="fr-FR"/>
                        </w:rPr>
                      </w:pPr>
                      <w:r w:rsidRPr="00A81C4F">
                        <w:rPr>
                          <w:rFonts w:ascii="Trebuchet MS" w:hAnsi="Trebuchet MS" w:cs="Calibri"/>
                          <w:b/>
                          <w:bCs/>
                          <w:sz w:val="20"/>
                          <w:szCs w:val="23"/>
                          <w:lang w:val="fr-FR"/>
                        </w:rPr>
                        <w:t>Jucatorul care striga „tag” fara sa-l aiba fizic in mana va fi sanctionat cu lovitura de pedeapsa</w:t>
                      </w:r>
                      <w:r w:rsidRPr="00A81C4F">
                        <w:rPr>
                          <w:rFonts w:ascii="Trebuchet MS" w:hAnsi="Trebuchet MS" w:cs="Calibri"/>
                          <w:bCs/>
                          <w:sz w:val="20"/>
                          <w:szCs w:val="23"/>
                          <w:lang w:val="fr-FR"/>
                        </w:rPr>
                        <w:t>.</w:t>
                      </w:r>
                    </w:p>
                    <w:p w:rsidR="005554C4" w:rsidRPr="005A5043" w:rsidRDefault="005554C4" w:rsidP="005A5043">
                      <w:pPr>
                        <w:pStyle w:val="Default"/>
                        <w:jc w:val="both"/>
                        <w:rPr>
                          <w:rFonts w:ascii="Trebuchet MS" w:hAnsi="Trebuchet MS" w:cs="Calibri"/>
                          <w:bCs/>
                          <w:sz w:val="20"/>
                          <w:szCs w:val="23"/>
                          <w:lang w:val="ro-RO"/>
                        </w:rPr>
                      </w:pPr>
                      <w:r w:rsidRPr="005A5043">
                        <w:rPr>
                          <w:rFonts w:ascii="Trebuchet MS" w:hAnsi="Trebuchet MS" w:cs="Calibri"/>
                          <w:bCs/>
                          <w:sz w:val="20"/>
                          <w:szCs w:val="23"/>
                          <w:lang w:val="ro-RO"/>
                        </w:rPr>
                        <w:t xml:space="preserve">  Daca un jucator fara balon se interpune intre coechipierul purtator de balon si un adversar, creeand astfel un avantaj coechipierului, el va fi sanctionat cu o lovitura de pedeapsa</w:t>
                      </w:r>
                    </w:p>
                    <w:p w:rsidR="005554C4" w:rsidRPr="005A5043" w:rsidRDefault="005554C4" w:rsidP="005A5043">
                      <w:pPr>
                        <w:pStyle w:val="Default"/>
                        <w:jc w:val="both"/>
                        <w:rPr>
                          <w:rFonts w:ascii="Trebuchet MS" w:hAnsi="Trebuchet MS" w:cs="Calibri"/>
                          <w:b/>
                          <w:bCs/>
                          <w:sz w:val="20"/>
                          <w:szCs w:val="23"/>
                        </w:rPr>
                      </w:pPr>
                      <w:r w:rsidRPr="005A5043">
                        <w:rPr>
                          <w:rFonts w:ascii="Trebuchet MS" w:hAnsi="Trebuchet MS" w:cs="Calibri"/>
                          <w:b/>
                          <w:bCs/>
                          <w:sz w:val="20"/>
                          <w:szCs w:val="23"/>
                        </w:rPr>
                        <w:t>AFARĂ DIN JOC (OFSAID)</w:t>
                      </w:r>
                    </w:p>
                    <w:p w:rsidR="005554C4" w:rsidRPr="00A81C4F" w:rsidRDefault="005554C4" w:rsidP="005A5043">
                      <w:pPr>
                        <w:pStyle w:val="Default"/>
                        <w:jc w:val="both"/>
                        <w:rPr>
                          <w:rFonts w:ascii="Trebuchet MS" w:hAnsi="Trebuchet MS" w:cs="Calibri"/>
                          <w:b/>
                          <w:bCs/>
                          <w:sz w:val="20"/>
                          <w:szCs w:val="23"/>
                          <w:lang w:val="fr-FR"/>
                        </w:rPr>
                      </w:pPr>
                      <w:r w:rsidRPr="005A5043">
                        <w:rPr>
                          <w:rFonts w:ascii="Trebuchet MS" w:hAnsi="Trebuchet MS" w:cs="Calibri"/>
                          <w:b/>
                          <w:bCs/>
                          <w:sz w:val="20"/>
                          <w:szCs w:val="23"/>
                        </w:rPr>
                        <w:t xml:space="preserve">             Linia de ofsaid = linia balonului. </w:t>
                      </w:r>
                      <w:r w:rsidRPr="00A81C4F">
                        <w:rPr>
                          <w:rFonts w:ascii="Trebuchet MS" w:hAnsi="Trebuchet MS" w:cs="Calibri"/>
                          <w:b/>
                          <w:bCs/>
                          <w:sz w:val="20"/>
                          <w:szCs w:val="23"/>
                          <w:lang w:val="fr-FR"/>
                        </w:rPr>
                        <w:t>Un jucator care este dincolo de linia balonului, in terenul advers, si intervine in joc va fi sanctionat cu lovitura de pedeapsa.</w:t>
                      </w:r>
                    </w:p>
                    <w:p w:rsidR="005554C4" w:rsidRPr="00A81C4F" w:rsidRDefault="005554C4" w:rsidP="005A5043">
                      <w:pPr>
                        <w:pStyle w:val="Default"/>
                        <w:jc w:val="both"/>
                        <w:rPr>
                          <w:rFonts w:ascii="Trebuchet MS" w:hAnsi="Trebuchet MS" w:cs="Calibri"/>
                          <w:b/>
                          <w:bCs/>
                          <w:sz w:val="20"/>
                          <w:szCs w:val="23"/>
                          <w:lang w:val="fr-FR"/>
                        </w:rPr>
                      </w:pPr>
                      <w:r w:rsidRPr="00A81C4F">
                        <w:rPr>
                          <w:rFonts w:ascii="Trebuchet MS" w:hAnsi="Trebuchet MS" w:cs="Calibri"/>
                          <w:b/>
                          <w:bCs/>
                          <w:sz w:val="20"/>
                          <w:szCs w:val="23"/>
                          <w:lang w:val="fr-FR"/>
                        </w:rPr>
                        <w:t>Un jucator care este dincolo de linia balonului, in terenul advers, dar se retrage in terenul propriu fara a interveni in joc, nu va fi sanctionat iar jocul poate continua Interceptia este permisa daca jucatorul care face aceasta actiune va pleca NUMAI din teren propriu</w:t>
                      </w:r>
                    </w:p>
                    <w:p w:rsidR="005554C4" w:rsidRPr="003323B9" w:rsidRDefault="005554C4" w:rsidP="004B378F">
                      <w:pPr>
                        <w:pStyle w:val="Default"/>
                        <w:jc w:val="both"/>
                        <w:rPr>
                          <w:rFonts w:ascii="Trebuchet MS" w:hAnsi="Trebuchet MS" w:cs="Calibri"/>
                          <w:color w:val="auto"/>
                          <w:sz w:val="20"/>
                          <w:szCs w:val="23"/>
                          <w:lang w:val="it-IT"/>
                        </w:rPr>
                      </w:pPr>
                      <w:r>
                        <w:rPr>
                          <w:rFonts w:ascii="Trebuchet MS" w:hAnsi="Trebuchet MS" w:cs="Calibri"/>
                          <w:b/>
                          <w:bCs/>
                          <w:sz w:val="20"/>
                          <w:szCs w:val="23"/>
                          <w:lang w:val="ro-RO"/>
                        </w:rPr>
                        <w:t xml:space="preserve">  </w:t>
                      </w:r>
                      <w:r w:rsidRPr="005A5043">
                        <w:rPr>
                          <w:rFonts w:ascii="Trebuchet MS" w:hAnsi="Trebuchet MS" w:cs="Calibri"/>
                          <w:b/>
                          <w:bCs/>
                          <w:sz w:val="20"/>
                          <w:szCs w:val="23"/>
                          <w:lang w:val="ro-RO"/>
                        </w:rPr>
                        <w:t xml:space="preserve"> Când avem o lovitură libera sau de pedeapsă, toţi jucătorii din echipa în apărare trebuie să se retragă spre terenul lor, dincolo de linia imaginară a balonului la 5 metri fata de locul infractiunii/</w:t>
                      </w:r>
                      <w:r>
                        <w:rPr>
                          <w:rFonts w:ascii="Trebuchet MS" w:hAnsi="Trebuchet MS" w:cs="Calibri"/>
                          <w:b/>
                          <w:bCs/>
                          <w:sz w:val="20"/>
                          <w:szCs w:val="23"/>
                          <w:lang w:val="ro-RO"/>
                        </w:rPr>
                        <w:t>greșelii</w:t>
                      </w:r>
                    </w:p>
                    <w:p w:rsidR="005554C4" w:rsidRPr="00520B66" w:rsidRDefault="005554C4" w:rsidP="00C70CD4">
                      <w:pPr>
                        <w:pStyle w:val="Default"/>
                        <w:pageBreakBefore/>
                        <w:jc w:val="both"/>
                        <w:rPr>
                          <w:rFonts w:ascii="Trebuchet MS" w:hAnsi="Trebuchet MS" w:cs="Calibri"/>
                          <w:sz w:val="20"/>
                          <w:szCs w:val="23"/>
                          <w:lang w:val="it-IT"/>
                        </w:rPr>
                      </w:pPr>
                      <w:r w:rsidRPr="00520B66">
                        <w:rPr>
                          <w:rFonts w:ascii="Trebuchet MS" w:hAnsi="Trebuchet MS" w:cs="Calibri"/>
                          <w:sz w:val="20"/>
                          <w:szCs w:val="23"/>
                          <w:lang w:val="it-IT"/>
                        </w:rPr>
                        <w:t xml:space="preserve"> </w:t>
                      </w:r>
                    </w:p>
                    <w:p w:rsidR="005554C4" w:rsidRPr="00520B66" w:rsidRDefault="005554C4" w:rsidP="00C70CD4">
                      <w:pPr>
                        <w:pStyle w:val="Default"/>
                        <w:rPr>
                          <w:rFonts w:ascii="Trebuchet MS" w:hAnsi="Trebuchet MS" w:cs="Calibri"/>
                          <w:sz w:val="20"/>
                          <w:szCs w:val="23"/>
                          <w:lang w:val="fr-FR"/>
                        </w:rPr>
                      </w:pPr>
                      <w:r w:rsidRPr="00520B66">
                        <w:rPr>
                          <w:rFonts w:ascii="Trebuchet MS" w:hAnsi="Trebuchet MS" w:cs="Calibri"/>
                          <w:b/>
                          <w:bCs/>
                          <w:sz w:val="20"/>
                          <w:szCs w:val="23"/>
                          <w:lang w:val="fr-FR"/>
                        </w:rPr>
                        <w:t xml:space="preserve">JOCUL LA PĂMÂNT </w:t>
                      </w:r>
                      <w:r w:rsidRPr="00520B66">
                        <w:rPr>
                          <w:rFonts w:ascii="Trebuchet MS" w:hAnsi="Trebuchet MS" w:cs="Calibri"/>
                          <w:sz w:val="20"/>
                          <w:szCs w:val="23"/>
                          <w:lang w:val="fr-FR"/>
                        </w:rPr>
                        <w:t xml:space="preserve">(la sol) </w:t>
                      </w:r>
                    </w:p>
                    <w:p w:rsidR="005554C4" w:rsidRPr="00520B66" w:rsidRDefault="005554C4" w:rsidP="00C70CD4">
                      <w:pPr>
                        <w:pStyle w:val="Default"/>
                        <w:jc w:val="both"/>
                        <w:rPr>
                          <w:rFonts w:ascii="Calibri" w:hAnsi="Calibri" w:cs="Calibri"/>
                          <w:sz w:val="23"/>
                          <w:szCs w:val="23"/>
                          <w:lang w:val="fr-FR"/>
                        </w:rPr>
                      </w:pPr>
                      <w:r w:rsidRPr="00520B66">
                        <w:rPr>
                          <w:rFonts w:ascii="Trebuchet MS" w:hAnsi="Trebuchet MS" w:cs="Calibri"/>
                          <w:b/>
                          <w:bCs/>
                          <w:sz w:val="20"/>
                          <w:szCs w:val="23"/>
                          <w:lang w:val="fr-FR"/>
                        </w:rPr>
                        <w:t xml:space="preserve">SRugby sau Rugby tag </w:t>
                      </w:r>
                      <w:r w:rsidRPr="00520B66">
                        <w:rPr>
                          <w:rFonts w:ascii="Trebuchet MS" w:hAnsi="Trebuchet MS" w:cs="Calibri"/>
                          <w:sz w:val="20"/>
                          <w:szCs w:val="23"/>
                          <w:lang w:val="fr-FR"/>
                        </w:rPr>
                        <w:t>se joacă numai în picioare. Dacă mingea este scăpată, jucătorii nu trebuie să se arunce pe balon pentru a-l recupera, cel care face acest lucru v-a fi penalizat cu lovitură de pedeapsă.</w:t>
                      </w:r>
                    </w:p>
                    <w:p w:rsidR="005554C4" w:rsidRPr="0010040C" w:rsidRDefault="005554C4" w:rsidP="00C70CD4">
                      <w:pPr>
                        <w:jc w:val="both"/>
                        <w:rPr>
                          <w:szCs w:val="20"/>
                        </w:rPr>
                      </w:pPr>
                    </w:p>
                  </w:txbxContent>
                </v:textbox>
              </v:shape>
            </w:pict>
          </mc:Fallback>
        </mc:AlternateContent>
      </w:r>
    </w:p>
    <w:p w:rsidR="00C70CD4" w:rsidRDefault="00C70CD4" w:rsidP="00A31952">
      <w:pPr>
        <w:jc w:val="center"/>
        <w:rPr>
          <w:rFonts w:ascii="Trebuchet MS" w:hAnsi="Trebuchet MS"/>
          <w:b/>
          <w:sz w:val="16"/>
          <w:szCs w:val="16"/>
        </w:rPr>
      </w:pPr>
    </w:p>
    <w:p w:rsidR="00C70CD4" w:rsidRDefault="00C70CD4" w:rsidP="00A31952">
      <w:pPr>
        <w:jc w:val="center"/>
        <w:rPr>
          <w:rFonts w:ascii="Trebuchet MS" w:hAnsi="Trebuchet MS"/>
          <w:b/>
          <w:sz w:val="16"/>
          <w:szCs w:val="16"/>
        </w:rPr>
      </w:pPr>
    </w:p>
    <w:p w:rsidR="00C70CD4" w:rsidRDefault="00C70CD4" w:rsidP="00A31952">
      <w:pPr>
        <w:jc w:val="center"/>
        <w:rPr>
          <w:rFonts w:ascii="Trebuchet MS" w:hAnsi="Trebuchet MS"/>
          <w:b/>
          <w:sz w:val="16"/>
          <w:szCs w:val="16"/>
        </w:rPr>
      </w:pPr>
    </w:p>
    <w:p w:rsidR="00C70CD4" w:rsidRDefault="00C70CD4" w:rsidP="00A31952">
      <w:pPr>
        <w:jc w:val="center"/>
        <w:rPr>
          <w:rFonts w:ascii="Trebuchet MS" w:hAnsi="Trebuchet MS"/>
          <w:b/>
          <w:sz w:val="16"/>
          <w:szCs w:val="16"/>
        </w:rPr>
      </w:pPr>
    </w:p>
    <w:p w:rsidR="00C70CD4" w:rsidRDefault="00C70CD4" w:rsidP="00A31952">
      <w:pPr>
        <w:jc w:val="center"/>
        <w:rPr>
          <w:rFonts w:ascii="Trebuchet MS" w:hAnsi="Trebuchet MS"/>
          <w:b/>
          <w:sz w:val="16"/>
          <w:szCs w:val="16"/>
        </w:rPr>
      </w:pPr>
    </w:p>
    <w:p w:rsidR="00C70CD4" w:rsidRDefault="00C70CD4" w:rsidP="00A31952">
      <w:pPr>
        <w:jc w:val="center"/>
        <w:rPr>
          <w:rFonts w:ascii="Trebuchet MS" w:hAnsi="Trebuchet MS"/>
          <w:b/>
          <w:sz w:val="16"/>
          <w:szCs w:val="16"/>
        </w:rPr>
      </w:pPr>
    </w:p>
    <w:p w:rsidR="00C70CD4" w:rsidRDefault="00C70CD4" w:rsidP="00A31952">
      <w:pPr>
        <w:jc w:val="center"/>
        <w:rPr>
          <w:rFonts w:ascii="Trebuchet MS" w:hAnsi="Trebuchet MS"/>
          <w:b/>
          <w:sz w:val="16"/>
          <w:szCs w:val="16"/>
        </w:rPr>
      </w:pPr>
    </w:p>
    <w:p w:rsidR="00C70CD4" w:rsidRDefault="00C70CD4" w:rsidP="00A31952">
      <w:pPr>
        <w:jc w:val="center"/>
        <w:rPr>
          <w:rFonts w:ascii="Trebuchet MS" w:hAnsi="Trebuchet MS"/>
          <w:b/>
          <w:sz w:val="16"/>
          <w:szCs w:val="16"/>
        </w:rPr>
      </w:pPr>
    </w:p>
    <w:p w:rsidR="00C70CD4" w:rsidRDefault="00C70CD4" w:rsidP="00A31952">
      <w:pPr>
        <w:jc w:val="center"/>
        <w:rPr>
          <w:rFonts w:ascii="Trebuchet MS" w:hAnsi="Trebuchet MS"/>
          <w:b/>
          <w:sz w:val="16"/>
          <w:szCs w:val="16"/>
        </w:rPr>
      </w:pPr>
    </w:p>
    <w:p w:rsidR="00C70CD4" w:rsidRDefault="00C70CD4" w:rsidP="00A31952">
      <w:pPr>
        <w:jc w:val="center"/>
        <w:rPr>
          <w:rFonts w:ascii="Trebuchet MS" w:hAnsi="Trebuchet MS"/>
          <w:b/>
          <w:sz w:val="16"/>
          <w:szCs w:val="16"/>
        </w:rPr>
      </w:pPr>
    </w:p>
    <w:p w:rsidR="00C70CD4" w:rsidRDefault="00C70CD4" w:rsidP="00A31952">
      <w:pPr>
        <w:jc w:val="center"/>
        <w:rPr>
          <w:rFonts w:ascii="Trebuchet MS" w:hAnsi="Trebuchet MS"/>
          <w:b/>
          <w:sz w:val="16"/>
          <w:szCs w:val="16"/>
        </w:rPr>
      </w:pPr>
    </w:p>
    <w:p w:rsidR="00C70CD4" w:rsidRDefault="00C70CD4" w:rsidP="00A31952">
      <w:pPr>
        <w:jc w:val="center"/>
        <w:rPr>
          <w:rFonts w:ascii="Trebuchet MS" w:hAnsi="Trebuchet MS"/>
          <w:b/>
          <w:sz w:val="16"/>
          <w:szCs w:val="16"/>
        </w:rPr>
      </w:pPr>
    </w:p>
    <w:p w:rsidR="00C70CD4" w:rsidRDefault="00C70CD4" w:rsidP="00A31952">
      <w:pPr>
        <w:jc w:val="center"/>
        <w:rPr>
          <w:rFonts w:ascii="Trebuchet MS" w:hAnsi="Trebuchet MS"/>
          <w:b/>
          <w:sz w:val="16"/>
          <w:szCs w:val="16"/>
        </w:rPr>
      </w:pPr>
    </w:p>
    <w:p w:rsidR="00C70CD4" w:rsidRDefault="00C70CD4" w:rsidP="00A31952">
      <w:pPr>
        <w:jc w:val="center"/>
        <w:rPr>
          <w:rFonts w:ascii="Trebuchet MS" w:hAnsi="Trebuchet MS"/>
          <w:b/>
          <w:sz w:val="16"/>
          <w:szCs w:val="16"/>
        </w:rPr>
      </w:pPr>
    </w:p>
    <w:p w:rsidR="00C70CD4" w:rsidRDefault="00C70CD4" w:rsidP="00A31952">
      <w:pPr>
        <w:jc w:val="center"/>
        <w:rPr>
          <w:rFonts w:ascii="Trebuchet MS" w:hAnsi="Trebuchet MS"/>
          <w:b/>
          <w:sz w:val="16"/>
          <w:szCs w:val="16"/>
        </w:rPr>
      </w:pPr>
    </w:p>
    <w:p w:rsidR="00C70CD4" w:rsidRDefault="00C70CD4" w:rsidP="00A31952">
      <w:pPr>
        <w:jc w:val="center"/>
        <w:rPr>
          <w:rFonts w:ascii="Trebuchet MS" w:hAnsi="Trebuchet MS"/>
          <w:b/>
          <w:sz w:val="16"/>
          <w:szCs w:val="16"/>
        </w:rPr>
      </w:pPr>
    </w:p>
    <w:p w:rsidR="00C70CD4" w:rsidRDefault="00C70CD4" w:rsidP="00A31952">
      <w:pPr>
        <w:jc w:val="center"/>
        <w:rPr>
          <w:rFonts w:ascii="Trebuchet MS" w:hAnsi="Trebuchet MS"/>
          <w:b/>
          <w:sz w:val="16"/>
          <w:szCs w:val="16"/>
        </w:rPr>
      </w:pPr>
    </w:p>
    <w:p w:rsidR="00C70CD4" w:rsidRDefault="00C70CD4" w:rsidP="00A31952">
      <w:pPr>
        <w:jc w:val="center"/>
        <w:rPr>
          <w:rFonts w:ascii="Trebuchet MS" w:hAnsi="Trebuchet MS"/>
          <w:b/>
          <w:sz w:val="16"/>
          <w:szCs w:val="16"/>
        </w:rPr>
      </w:pPr>
    </w:p>
    <w:p w:rsidR="00C70CD4" w:rsidRDefault="00C70CD4" w:rsidP="00A31952">
      <w:pPr>
        <w:jc w:val="center"/>
        <w:rPr>
          <w:rFonts w:ascii="Trebuchet MS" w:hAnsi="Trebuchet MS"/>
          <w:b/>
          <w:sz w:val="16"/>
          <w:szCs w:val="16"/>
        </w:rPr>
      </w:pPr>
    </w:p>
    <w:p w:rsidR="00C70CD4" w:rsidRDefault="00C70CD4" w:rsidP="00A31952">
      <w:pPr>
        <w:jc w:val="center"/>
        <w:rPr>
          <w:rFonts w:ascii="Trebuchet MS" w:hAnsi="Trebuchet MS"/>
          <w:b/>
          <w:sz w:val="16"/>
          <w:szCs w:val="16"/>
        </w:rPr>
      </w:pPr>
    </w:p>
    <w:p w:rsidR="00C70CD4" w:rsidRDefault="00C70CD4" w:rsidP="00A31952">
      <w:pPr>
        <w:jc w:val="center"/>
        <w:rPr>
          <w:rFonts w:ascii="Trebuchet MS" w:hAnsi="Trebuchet MS"/>
          <w:b/>
          <w:sz w:val="16"/>
          <w:szCs w:val="16"/>
        </w:rPr>
      </w:pPr>
    </w:p>
    <w:p w:rsidR="00C70CD4" w:rsidRDefault="00C70CD4" w:rsidP="00A31952">
      <w:pPr>
        <w:jc w:val="center"/>
        <w:rPr>
          <w:rFonts w:ascii="Trebuchet MS" w:hAnsi="Trebuchet MS"/>
          <w:b/>
          <w:sz w:val="16"/>
          <w:szCs w:val="16"/>
        </w:rPr>
      </w:pPr>
    </w:p>
    <w:p w:rsidR="00C70CD4" w:rsidRDefault="00C70CD4" w:rsidP="00A31952">
      <w:pPr>
        <w:jc w:val="center"/>
        <w:rPr>
          <w:rFonts w:ascii="Trebuchet MS" w:hAnsi="Trebuchet MS"/>
          <w:b/>
          <w:sz w:val="16"/>
          <w:szCs w:val="16"/>
        </w:rPr>
      </w:pPr>
    </w:p>
    <w:p w:rsidR="00C70CD4" w:rsidRDefault="00C70CD4" w:rsidP="00A31952">
      <w:pPr>
        <w:jc w:val="center"/>
        <w:rPr>
          <w:rFonts w:ascii="Trebuchet MS" w:hAnsi="Trebuchet MS"/>
          <w:b/>
          <w:sz w:val="16"/>
          <w:szCs w:val="16"/>
        </w:rPr>
      </w:pPr>
    </w:p>
    <w:p w:rsidR="00C70CD4" w:rsidRDefault="00C70CD4" w:rsidP="00A31952">
      <w:pPr>
        <w:jc w:val="center"/>
        <w:rPr>
          <w:rFonts w:ascii="Trebuchet MS" w:hAnsi="Trebuchet MS"/>
          <w:b/>
          <w:sz w:val="16"/>
          <w:szCs w:val="16"/>
        </w:rPr>
      </w:pPr>
    </w:p>
    <w:p w:rsidR="00C70CD4" w:rsidRDefault="00C70CD4" w:rsidP="00A31952">
      <w:pPr>
        <w:jc w:val="center"/>
        <w:rPr>
          <w:rFonts w:ascii="Trebuchet MS" w:hAnsi="Trebuchet MS"/>
          <w:b/>
          <w:sz w:val="16"/>
          <w:szCs w:val="16"/>
        </w:rPr>
      </w:pPr>
    </w:p>
    <w:p w:rsidR="00C70CD4" w:rsidRDefault="00C70CD4" w:rsidP="00A31952">
      <w:pPr>
        <w:jc w:val="center"/>
        <w:rPr>
          <w:rFonts w:ascii="Trebuchet MS" w:hAnsi="Trebuchet MS"/>
          <w:b/>
          <w:sz w:val="16"/>
          <w:szCs w:val="16"/>
        </w:rPr>
      </w:pPr>
    </w:p>
    <w:p w:rsidR="00C70CD4" w:rsidRDefault="00C70CD4" w:rsidP="00A31952">
      <w:pPr>
        <w:jc w:val="center"/>
        <w:rPr>
          <w:rFonts w:ascii="Trebuchet MS" w:hAnsi="Trebuchet MS"/>
          <w:b/>
          <w:sz w:val="16"/>
          <w:szCs w:val="16"/>
        </w:rPr>
      </w:pPr>
    </w:p>
    <w:p w:rsidR="00C70CD4" w:rsidRDefault="00C70CD4" w:rsidP="00A31952">
      <w:pPr>
        <w:jc w:val="center"/>
        <w:rPr>
          <w:rFonts w:ascii="Trebuchet MS" w:hAnsi="Trebuchet MS"/>
          <w:b/>
          <w:sz w:val="16"/>
          <w:szCs w:val="16"/>
        </w:rPr>
      </w:pPr>
    </w:p>
    <w:p w:rsidR="00C70CD4" w:rsidRDefault="00C70CD4" w:rsidP="00A31952">
      <w:pPr>
        <w:jc w:val="center"/>
        <w:rPr>
          <w:rFonts w:ascii="Trebuchet MS" w:hAnsi="Trebuchet MS"/>
          <w:b/>
          <w:sz w:val="16"/>
          <w:szCs w:val="16"/>
        </w:rPr>
      </w:pPr>
    </w:p>
    <w:p w:rsidR="00C70CD4" w:rsidRDefault="00C70CD4" w:rsidP="00A31952">
      <w:pPr>
        <w:jc w:val="center"/>
        <w:rPr>
          <w:rFonts w:ascii="Trebuchet MS" w:hAnsi="Trebuchet MS"/>
          <w:b/>
          <w:sz w:val="16"/>
          <w:szCs w:val="16"/>
        </w:rPr>
      </w:pPr>
    </w:p>
    <w:p w:rsidR="00C70CD4" w:rsidRDefault="00C70CD4" w:rsidP="00A31952">
      <w:pPr>
        <w:jc w:val="center"/>
        <w:rPr>
          <w:rFonts w:ascii="Trebuchet MS" w:hAnsi="Trebuchet MS"/>
          <w:b/>
          <w:sz w:val="16"/>
          <w:szCs w:val="16"/>
        </w:rPr>
      </w:pPr>
    </w:p>
    <w:p w:rsidR="00C70CD4" w:rsidRDefault="00C70CD4" w:rsidP="00A31952">
      <w:pPr>
        <w:jc w:val="center"/>
        <w:rPr>
          <w:rFonts w:ascii="Trebuchet MS" w:hAnsi="Trebuchet MS"/>
          <w:b/>
          <w:sz w:val="16"/>
          <w:szCs w:val="16"/>
        </w:rPr>
      </w:pPr>
    </w:p>
    <w:p w:rsidR="00C70CD4" w:rsidRDefault="00C70CD4" w:rsidP="00A31952">
      <w:pPr>
        <w:jc w:val="center"/>
        <w:rPr>
          <w:rFonts w:ascii="Trebuchet MS" w:hAnsi="Trebuchet MS"/>
          <w:b/>
          <w:sz w:val="16"/>
          <w:szCs w:val="16"/>
        </w:rPr>
      </w:pPr>
    </w:p>
    <w:p w:rsidR="00C70CD4" w:rsidRDefault="00C70CD4" w:rsidP="00A31952">
      <w:pPr>
        <w:jc w:val="center"/>
        <w:rPr>
          <w:rFonts w:ascii="Trebuchet MS" w:hAnsi="Trebuchet MS"/>
          <w:b/>
          <w:sz w:val="16"/>
          <w:szCs w:val="16"/>
        </w:rPr>
      </w:pPr>
    </w:p>
    <w:p w:rsidR="00C70CD4" w:rsidRDefault="00C70CD4" w:rsidP="00A31952">
      <w:pPr>
        <w:jc w:val="center"/>
        <w:rPr>
          <w:rFonts w:ascii="Trebuchet MS" w:hAnsi="Trebuchet MS"/>
          <w:b/>
          <w:sz w:val="16"/>
          <w:szCs w:val="16"/>
        </w:rPr>
      </w:pPr>
    </w:p>
    <w:p w:rsidR="00C70CD4" w:rsidRDefault="00C70CD4" w:rsidP="00A31952">
      <w:pPr>
        <w:jc w:val="center"/>
        <w:rPr>
          <w:rFonts w:ascii="Trebuchet MS" w:hAnsi="Trebuchet MS"/>
          <w:b/>
          <w:sz w:val="16"/>
          <w:szCs w:val="16"/>
        </w:rPr>
      </w:pPr>
    </w:p>
    <w:p w:rsidR="00C70CD4" w:rsidRDefault="00C70CD4" w:rsidP="00A31952">
      <w:pPr>
        <w:jc w:val="center"/>
        <w:rPr>
          <w:rFonts w:ascii="Trebuchet MS" w:hAnsi="Trebuchet MS"/>
          <w:b/>
          <w:sz w:val="16"/>
          <w:szCs w:val="16"/>
        </w:rPr>
      </w:pPr>
    </w:p>
    <w:p w:rsidR="00C70CD4" w:rsidRDefault="00C70CD4" w:rsidP="00A31952">
      <w:pPr>
        <w:jc w:val="center"/>
        <w:rPr>
          <w:rFonts w:ascii="Trebuchet MS" w:hAnsi="Trebuchet MS"/>
          <w:b/>
          <w:sz w:val="16"/>
          <w:szCs w:val="16"/>
        </w:rPr>
      </w:pPr>
    </w:p>
    <w:p w:rsidR="00C70CD4" w:rsidRDefault="00C70CD4" w:rsidP="00A31952">
      <w:pPr>
        <w:jc w:val="center"/>
        <w:rPr>
          <w:rFonts w:ascii="Trebuchet MS" w:hAnsi="Trebuchet MS"/>
          <w:b/>
          <w:sz w:val="16"/>
          <w:szCs w:val="16"/>
        </w:rPr>
      </w:pPr>
    </w:p>
    <w:p w:rsidR="00C70CD4" w:rsidRDefault="00C70CD4" w:rsidP="00A31952">
      <w:pPr>
        <w:jc w:val="center"/>
        <w:rPr>
          <w:rFonts w:ascii="Trebuchet MS" w:hAnsi="Trebuchet MS"/>
          <w:b/>
          <w:sz w:val="16"/>
          <w:szCs w:val="16"/>
        </w:rPr>
      </w:pPr>
    </w:p>
    <w:p w:rsidR="00C70CD4" w:rsidRDefault="00C70CD4" w:rsidP="00A31952">
      <w:pPr>
        <w:jc w:val="center"/>
        <w:rPr>
          <w:rFonts w:ascii="Trebuchet MS" w:hAnsi="Trebuchet MS"/>
          <w:b/>
          <w:sz w:val="16"/>
          <w:szCs w:val="16"/>
        </w:rPr>
      </w:pPr>
    </w:p>
    <w:p w:rsidR="00C70CD4" w:rsidRDefault="00C70CD4" w:rsidP="00A31952">
      <w:pPr>
        <w:jc w:val="center"/>
        <w:rPr>
          <w:rFonts w:ascii="Trebuchet MS" w:hAnsi="Trebuchet MS"/>
          <w:b/>
          <w:sz w:val="16"/>
          <w:szCs w:val="16"/>
        </w:rPr>
      </w:pPr>
    </w:p>
    <w:p w:rsidR="00C70CD4" w:rsidRDefault="00C70CD4" w:rsidP="00A31952">
      <w:pPr>
        <w:jc w:val="center"/>
        <w:rPr>
          <w:rFonts w:ascii="Trebuchet MS" w:hAnsi="Trebuchet MS"/>
          <w:b/>
          <w:sz w:val="16"/>
          <w:szCs w:val="16"/>
        </w:rPr>
      </w:pPr>
    </w:p>
    <w:p w:rsidR="00C70CD4" w:rsidRDefault="00C70CD4" w:rsidP="00A31952">
      <w:pPr>
        <w:jc w:val="center"/>
        <w:rPr>
          <w:rFonts w:ascii="Trebuchet MS" w:hAnsi="Trebuchet MS"/>
          <w:b/>
          <w:sz w:val="16"/>
          <w:szCs w:val="16"/>
        </w:rPr>
      </w:pPr>
    </w:p>
    <w:p w:rsidR="00C70CD4" w:rsidRDefault="00C70CD4" w:rsidP="00A31952">
      <w:pPr>
        <w:jc w:val="center"/>
        <w:rPr>
          <w:rFonts w:ascii="Trebuchet MS" w:hAnsi="Trebuchet MS"/>
          <w:b/>
          <w:sz w:val="16"/>
          <w:szCs w:val="16"/>
        </w:rPr>
      </w:pPr>
    </w:p>
    <w:p w:rsidR="00C70CD4" w:rsidRDefault="00C70CD4" w:rsidP="00A31952">
      <w:pPr>
        <w:jc w:val="center"/>
        <w:rPr>
          <w:rFonts w:ascii="Trebuchet MS" w:hAnsi="Trebuchet MS"/>
          <w:b/>
          <w:sz w:val="16"/>
          <w:szCs w:val="16"/>
        </w:rPr>
      </w:pPr>
    </w:p>
    <w:p w:rsidR="00C70CD4" w:rsidRDefault="00C70CD4" w:rsidP="00A31952">
      <w:pPr>
        <w:jc w:val="center"/>
        <w:rPr>
          <w:rFonts w:ascii="Trebuchet MS" w:hAnsi="Trebuchet MS"/>
          <w:b/>
          <w:sz w:val="16"/>
          <w:szCs w:val="16"/>
        </w:rPr>
      </w:pPr>
    </w:p>
    <w:p w:rsidR="00C70CD4" w:rsidRDefault="00C70CD4" w:rsidP="00A31952">
      <w:pPr>
        <w:jc w:val="center"/>
        <w:rPr>
          <w:rFonts w:ascii="Trebuchet MS" w:hAnsi="Trebuchet MS"/>
          <w:b/>
          <w:sz w:val="16"/>
          <w:szCs w:val="16"/>
        </w:rPr>
      </w:pPr>
    </w:p>
    <w:p w:rsidR="00C70CD4" w:rsidRDefault="00C70CD4" w:rsidP="00A31952">
      <w:pPr>
        <w:jc w:val="center"/>
        <w:rPr>
          <w:rFonts w:ascii="Trebuchet MS" w:hAnsi="Trebuchet MS"/>
          <w:b/>
          <w:sz w:val="16"/>
          <w:szCs w:val="16"/>
        </w:rPr>
      </w:pPr>
    </w:p>
    <w:p w:rsidR="00C70CD4" w:rsidRDefault="00C70CD4" w:rsidP="00A31952">
      <w:pPr>
        <w:jc w:val="center"/>
        <w:rPr>
          <w:rFonts w:ascii="Trebuchet MS" w:hAnsi="Trebuchet MS"/>
          <w:b/>
          <w:sz w:val="16"/>
          <w:szCs w:val="16"/>
        </w:rPr>
      </w:pPr>
    </w:p>
    <w:p w:rsidR="00C70CD4" w:rsidRDefault="00C70CD4" w:rsidP="00A31952">
      <w:pPr>
        <w:jc w:val="center"/>
        <w:rPr>
          <w:rFonts w:ascii="Trebuchet MS" w:hAnsi="Trebuchet MS"/>
          <w:b/>
          <w:sz w:val="16"/>
          <w:szCs w:val="16"/>
        </w:rPr>
      </w:pPr>
    </w:p>
    <w:p w:rsidR="00C70CD4" w:rsidRDefault="00C70CD4" w:rsidP="00A31952">
      <w:pPr>
        <w:jc w:val="center"/>
        <w:rPr>
          <w:rFonts w:ascii="Trebuchet MS" w:hAnsi="Trebuchet MS"/>
          <w:b/>
          <w:sz w:val="16"/>
          <w:szCs w:val="16"/>
        </w:rPr>
      </w:pPr>
    </w:p>
    <w:p w:rsidR="00C70CD4" w:rsidRDefault="00C70CD4" w:rsidP="00A31952">
      <w:pPr>
        <w:jc w:val="center"/>
        <w:rPr>
          <w:rFonts w:ascii="Trebuchet MS" w:hAnsi="Trebuchet MS"/>
          <w:b/>
          <w:sz w:val="16"/>
          <w:szCs w:val="16"/>
        </w:rPr>
      </w:pPr>
    </w:p>
    <w:p w:rsidR="00C70CD4" w:rsidRDefault="00C70CD4" w:rsidP="00A31952">
      <w:pPr>
        <w:jc w:val="center"/>
        <w:rPr>
          <w:rFonts w:ascii="Trebuchet MS" w:hAnsi="Trebuchet MS"/>
          <w:b/>
          <w:sz w:val="16"/>
          <w:szCs w:val="16"/>
        </w:rPr>
      </w:pPr>
    </w:p>
    <w:p w:rsidR="00C70CD4" w:rsidRDefault="00C70CD4" w:rsidP="00A31952">
      <w:pPr>
        <w:jc w:val="center"/>
        <w:rPr>
          <w:rFonts w:ascii="Trebuchet MS" w:hAnsi="Trebuchet MS"/>
          <w:b/>
          <w:sz w:val="16"/>
          <w:szCs w:val="16"/>
        </w:rPr>
      </w:pPr>
    </w:p>
    <w:p w:rsidR="00C70CD4" w:rsidRDefault="00C70CD4" w:rsidP="00A31952">
      <w:pPr>
        <w:jc w:val="center"/>
        <w:rPr>
          <w:rFonts w:ascii="Trebuchet MS" w:hAnsi="Trebuchet MS"/>
          <w:b/>
          <w:sz w:val="16"/>
          <w:szCs w:val="16"/>
        </w:rPr>
      </w:pPr>
    </w:p>
    <w:p w:rsidR="00C70CD4" w:rsidRDefault="00C70CD4" w:rsidP="00A31952">
      <w:pPr>
        <w:jc w:val="center"/>
        <w:rPr>
          <w:rFonts w:ascii="Trebuchet MS" w:hAnsi="Trebuchet MS"/>
          <w:b/>
          <w:sz w:val="16"/>
          <w:szCs w:val="16"/>
        </w:rPr>
      </w:pPr>
    </w:p>
    <w:p w:rsidR="00C70CD4" w:rsidRDefault="00C70CD4" w:rsidP="00A31952">
      <w:pPr>
        <w:jc w:val="center"/>
        <w:rPr>
          <w:rFonts w:ascii="Trebuchet MS" w:hAnsi="Trebuchet MS"/>
          <w:b/>
          <w:sz w:val="16"/>
          <w:szCs w:val="16"/>
        </w:rPr>
      </w:pPr>
    </w:p>
    <w:p w:rsidR="00C70CD4" w:rsidRDefault="00C70CD4" w:rsidP="00A31952">
      <w:pPr>
        <w:jc w:val="center"/>
        <w:rPr>
          <w:rFonts w:ascii="Trebuchet MS" w:hAnsi="Trebuchet MS"/>
          <w:b/>
          <w:sz w:val="16"/>
          <w:szCs w:val="16"/>
        </w:rPr>
      </w:pPr>
    </w:p>
    <w:p w:rsidR="00C70CD4" w:rsidRDefault="00C70CD4" w:rsidP="00A31952">
      <w:pPr>
        <w:jc w:val="center"/>
        <w:rPr>
          <w:rFonts w:ascii="Trebuchet MS" w:hAnsi="Trebuchet MS"/>
          <w:b/>
          <w:sz w:val="16"/>
          <w:szCs w:val="16"/>
        </w:rPr>
      </w:pPr>
    </w:p>
    <w:p w:rsidR="00C70CD4" w:rsidRDefault="00C70CD4" w:rsidP="00A31952">
      <w:pPr>
        <w:jc w:val="center"/>
        <w:rPr>
          <w:rFonts w:ascii="Trebuchet MS" w:hAnsi="Trebuchet MS"/>
          <w:b/>
          <w:sz w:val="16"/>
          <w:szCs w:val="16"/>
        </w:rPr>
      </w:pPr>
    </w:p>
    <w:p w:rsidR="00C70CD4" w:rsidRDefault="00C70CD4" w:rsidP="00A31952">
      <w:pPr>
        <w:jc w:val="center"/>
        <w:rPr>
          <w:rFonts w:ascii="Trebuchet MS" w:hAnsi="Trebuchet MS"/>
          <w:b/>
          <w:sz w:val="16"/>
          <w:szCs w:val="16"/>
        </w:rPr>
      </w:pPr>
    </w:p>
    <w:p w:rsidR="00C70CD4" w:rsidRDefault="00C70CD4" w:rsidP="00A31952">
      <w:pPr>
        <w:jc w:val="center"/>
        <w:rPr>
          <w:rFonts w:ascii="Trebuchet MS" w:hAnsi="Trebuchet MS"/>
          <w:b/>
          <w:sz w:val="16"/>
          <w:szCs w:val="16"/>
        </w:rPr>
      </w:pPr>
    </w:p>
    <w:p w:rsidR="00C70CD4" w:rsidRDefault="00C70CD4" w:rsidP="00A31952">
      <w:pPr>
        <w:jc w:val="center"/>
        <w:rPr>
          <w:rFonts w:ascii="Trebuchet MS" w:hAnsi="Trebuchet MS"/>
          <w:b/>
          <w:sz w:val="16"/>
          <w:szCs w:val="16"/>
        </w:rPr>
      </w:pPr>
    </w:p>
    <w:p w:rsidR="00C70CD4" w:rsidRDefault="00C70CD4" w:rsidP="00A31952">
      <w:pPr>
        <w:jc w:val="center"/>
        <w:rPr>
          <w:rFonts w:ascii="Trebuchet MS" w:hAnsi="Trebuchet MS"/>
          <w:b/>
          <w:sz w:val="16"/>
          <w:szCs w:val="16"/>
        </w:rPr>
      </w:pPr>
    </w:p>
    <w:p w:rsidR="00C70CD4" w:rsidRDefault="00C70CD4" w:rsidP="00A31952">
      <w:pPr>
        <w:jc w:val="center"/>
        <w:rPr>
          <w:rFonts w:ascii="Trebuchet MS" w:hAnsi="Trebuchet MS"/>
          <w:b/>
          <w:sz w:val="16"/>
          <w:szCs w:val="16"/>
        </w:rPr>
      </w:pPr>
    </w:p>
    <w:p w:rsidR="00C70CD4" w:rsidRDefault="00C70CD4" w:rsidP="00A31952">
      <w:pPr>
        <w:jc w:val="center"/>
        <w:rPr>
          <w:rFonts w:ascii="Trebuchet MS" w:hAnsi="Trebuchet MS"/>
          <w:b/>
          <w:sz w:val="16"/>
          <w:szCs w:val="16"/>
        </w:rPr>
      </w:pPr>
    </w:p>
    <w:p w:rsidR="00C70CD4" w:rsidRDefault="00C70CD4" w:rsidP="00A31952">
      <w:pPr>
        <w:jc w:val="center"/>
        <w:rPr>
          <w:rFonts w:ascii="Trebuchet MS" w:hAnsi="Trebuchet MS"/>
          <w:b/>
          <w:sz w:val="16"/>
          <w:szCs w:val="16"/>
        </w:rPr>
      </w:pPr>
    </w:p>
    <w:p w:rsidR="00C70CD4" w:rsidRDefault="00C70CD4" w:rsidP="00A31952">
      <w:pPr>
        <w:jc w:val="center"/>
        <w:rPr>
          <w:rFonts w:ascii="Trebuchet MS" w:hAnsi="Trebuchet MS"/>
          <w:b/>
          <w:sz w:val="16"/>
          <w:szCs w:val="16"/>
        </w:rPr>
      </w:pPr>
    </w:p>
    <w:p w:rsidR="00C70CD4" w:rsidRDefault="00C70CD4" w:rsidP="00A31952">
      <w:pPr>
        <w:jc w:val="center"/>
        <w:rPr>
          <w:rFonts w:ascii="Trebuchet MS" w:hAnsi="Trebuchet MS"/>
          <w:b/>
          <w:sz w:val="16"/>
          <w:szCs w:val="16"/>
        </w:rPr>
      </w:pPr>
    </w:p>
    <w:p w:rsidR="00C70CD4" w:rsidRDefault="00C70CD4" w:rsidP="00A31952">
      <w:pPr>
        <w:jc w:val="center"/>
        <w:rPr>
          <w:rFonts w:ascii="Trebuchet MS" w:hAnsi="Trebuchet MS"/>
          <w:b/>
          <w:sz w:val="16"/>
          <w:szCs w:val="16"/>
        </w:rPr>
      </w:pPr>
    </w:p>
    <w:p w:rsidR="00C70CD4" w:rsidRDefault="00C70CD4" w:rsidP="00A31952">
      <w:pPr>
        <w:jc w:val="center"/>
        <w:rPr>
          <w:rFonts w:ascii="Trebuchet MS" w:hAnsi="Trebuchet MS"/>
          <w:b/>
          <w:sz w:val="16"/>
          <w:szCs w:val="16"/>
        </w:rPr>
      </w:pPr>
    </w:p>
    <w:p w:rsidR="00C70CD4" w:rsidRDefault="00C70CD4" w:rsidP="00A31952">
      <w:pPr>
        <w:jc w:val="center"/>
        <w:rPr>
          <w:rFonts w:ascii="Trebuchet MS" w:hAnsi="Trebuchet MS"/>
          <w:b/>
          <w:sz w:val="16"/>
          <w:szCs w:val="16"/>
        </w:rPr>
      </w:pPr>
    </w:p>
    <w:p w:rsidR="00C70CD4" w:rsidRDefault="00C70CD4" w:rsidP="00A31952">
      <w:pPr>
        <w:jc w:val="center"/>
        <w:rPr>
          <w:rFonts w:ascii="Trebuchet MS" w:hAnsi="Trebuchet MS"/>
          <w:b/>
          <w:sz w:val="16"/>
          <w:szCs w:val="16"/>
        </w:rPr>
      </w:pPr>
    </w:p>
    <w:p w:rsidR="00C70CD4" w:rsidRDefault="00C70CD4" w:rsidP="00A31952">
      <w:pPr>
        <w:jc w:val="center"/>
        <w:rPr>
          <w:rFonts w:ascii="Trebuchet MS" w:hAnsi="Trebuchet MS"/>
          <w:b/>
          <w:sz w:val="16"/>
          <w:szCs w:val="16"/>
        </w:rPr>
      </w:pPr>
    </w:p>
    <w:p w:rsidR="00C70CD4" w:rsidRDefault="00C70CD4" w:rsidP="00A31952">
      <w:pPr>
        <w:jc w:val="center"/>
        <w:rPr>
          <w:rFonts w:ascii="Trebuchet MS" w:hAnsi="Trebuchet MS"/>
          <w:b/>
          <w:sz w:val="16"/>
          <w:szCs w:val="16"/>
        </w:rPr>
      </w:pPr>
    </w:p>
    <w:p w:rsidR="00C70CD4" w:rsidRDefault="00C70CD4" w:rsidP="00A31952">
      <w:pPr>
        <w:jc w:val="center"/>
        <w:rPr>
          <w:rFonts w:ascii="Trebuchet MS" w:hAnsi="Trebuchet MS"/>
          <w:b/>
          <w:sz w:val="16"/>
          <w:szCs w:val="16"/>
        </w:rPr>
      </w:pPr>
    </w:p>
    <w:p w:rsidR="00C70CD4" w:rsidRDefault="00C70CD4" w:rsidP="00A31952">
      <w:pPr>
        <w:jc w:val="center"/>
        <w:rPr>
          <w:rFonts w:ascii="Trebuchet MS" w:hAnsi="Trebuchet MS"/>
          <w:b/>
          <w:sz w:val="16"/>
          <w:szCs w:val="16"/>
        </w:rPr>
      </w:pPr>
    </w:p>
    <w:p w:rsidR="00C70CD4" w:rsidRDefault="00C70CD4" w:rsidP="00A31952">
      <w:pPr>
        <w:jc w:val="center"/>
        <w:rPr>
          <w:rFonts w:ascii="Trebuchet MS" w:hAnsi="Trebuchet MS"/>
          <w:b/>
          <w:sz w:val="16"/>
          <w:szCs w:val="16"/>
        </w:rPr>
      </w:pPr>
    </w:p>
    <w:p w:rsidR="00C70CD4" w:rsidRDefault="00C70CD4" w:rsidP="00A31952">
      <w:pPr>
        <w:jc w:val="center"/>
        <w:rPr>
          <w:rFonts w:ascii="Trebuchet MS" w:hAnsi="Trebuchet MS"/>
          <w:b/>
          <w:sz w:val="16"/>
          <w:szCs w:val="16"/>
        </w:rPr>
      </w:pPr>
    </w:p>
    <w:p w:rsidR="00C70CD4" w:rsidRDefault="00C70CD4" w:rsidP="00A31952">
      <w:pPr>
        <w:jc w:val="center"/>
        <w:rPr>
          <w:rFonts w:ascii="Trebuchet MS" w:hAnsi="Trebuchet MS"/>
          <w:b/>
          <w:sz w:val="16"/>
          <w:szCs w:val="16"/>
        </w:rPr>
      </w:pPr>
    </w:p>
    <w:p w:rsidR="00C70CD4" w:rsidRDefault="0039720B" w:rsidP="00A31952">
      <w:pPr>
        <w:jc w:val="center"/>
        <w:rPr>
          <w:rFonts w:ascii="Trebuchet MS" w:hAnsi="Trebuchet MS"/>
          <w:b/>
          <w:sz w:val="16"/>
          <w:szCs w:val="16"/>
        </w:rPr>
      </w:pPr>
      <w:r>
        <w:rPr>
          <w:rFonts w:ascii="Trebuchet MS" w:hAnsi="Trebuchet MS"/>
          <w:b/>
          <w:noProof/>
          <w:sz w:val="16"/>
          <w:szCs w:val="16"/>
          <w:lang w:val="en-US" w:eastAsia="en-US"/>
        </w:rPr>
        <mc:AlternateContent>
          <mc:Choice Requires="wps">
            <w:drawing>
              <wp:anchor distT="0" distB="0" distL="114300" distR="114300" simplePos="0" relativeHeight="251664896" behindDoc="0" locked="0" layoutInCell="1" allowOverlap="1">
                <wp:simplePos x="0" y="0"/>
                <wp:positionH relativeFrom="column">
                  <wp:posOffset>-105410</wp:posOffset>
                </wp:positionH>
                <wp:positionV relativeFrom="paragraph">
                  <wp:posOffset>78740</wp:posOffset>
                </wp:positionV>
                <wp:extent cx="6277610" cy="9410700"/>
                <wp:effectExtent l="0" t="0" r="8890" b="0"/>
                <wp:wrapNone/>
                <wp:docPr id="13" name="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277610" cy="9410700"/>
                        </a:xfrm>
                        <a:prstGeom prst="rect">
                          <a:avLst/>
                        </a:prstGeom>
                        <a:solidFill>
                          <a:srgbClr val="FFFFCC"/>
                        </a:solidFill>
                        <a:ln w="9525">
                          <a:solidFill>
                            <a:srgbClr val="000000"/>
                          </a:solidFill>
                          <a:miter lim="800000"/>
                          <a:headEnd/>
                          <a:tailEnd/>
                        </a:ln>
                      </wps:spPr>
                      <wps:txbx>
                        <w:txbxContent>
                          <w:p w:rsidR="005554C4" w:rsidRPr="00520B66" w:rsidRDefault="0039720B" w:rsidP="00C70CD4">
                            <w:pPr>
                              <w:pStyle w:val="Default"/>
                              <w:jc w:val="both"/>
                              <w:rPr>
                                <w:rFonts w:ascii="Trebuchet MS" w:hAnsi="Trebuchet MS" w:cs="Calibri"/>
                                <w:b/>
                                <w:sz w:val="20"/>
                                <w:szCs w:val="23"/>
                                <w:lang w:val="it-IT"/>
                              </w:rPr>
                            </w:pPr>
                            <w:r>
                              <w:rPr>
                                <w:noProof/>
                              </w:rPr>
                              <w:drawing>
                                <wp:inline distT="0" distB="0" distL="0" distR="0">
                                  <wp:extent cx="6076950" cy="2905125"/>
                                  <wp:effectExtent l="0" t="0" r="0" b="0"/>
                                  <wp:docPr id="12" name="Imagin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ine 3"/>
                                          <pic:cNvPicPr>
                                            <a:picLocks/>
                                          </pic:cNvPicPr>
                                        </pic:nvPicPr>
                                        <pic:blipFill>
                                          <a:blip r:embed="rId103">
                                            <a:extLst>
                                              <a:ext uri="{28A0092B-C50C-407E-A947-70E740481C1C}">
                                                <a14:useLocalDpi xmlns:a14="http://schemas.microsoft.com/office/drawing/2010/main" val="0"/>
                                              </a:ext>
                                            </a:extLst>
                                          </a:blip>
                                          <a:srcRect/>
                                          <a:stretch>
                                            <a:fillRect/>
                                          </a:stretch>
                                        </pic:blipFill>
                                        <pic:spPr bwMode="auto">
                                          <a:xfrm>
                                            <a:off x="0" y="0"/>
                                            <a:ext cx="6076950" cy="2905125"/>
                                          </a:xfrm>
                                          <a:prstGeom prst="rect">
                                            <a:avLst/>
                                          </a:prstGeom>
                                          <a:noFill/>
                                          <a:ln>
                                            <a:noFill/>
                                          </a:ln>
                                        </pic:spPr>
                                      </pic:pic>
                                    </a:graphicData>
                                  </a:graphic>
                                </wp:inline>
                              </w:drawing>
                            </w:r>
                          </w:p>
                          <w:p w:rsidR="005554C4" w:rsidRPr="004B378F" w:rsidRDefault="005554C4" w:rsidP="004B378F">
                            <w:pPr>
                              <w:pStyle w:val="Default"/>
                              <w:jc w:val="both"/>
                              <w:rPr>
                                <w:rFonts w:ascii="Trebuchet MS" w:hAnsi="Trebuchet MS" w:cs="Calibri"/>
                                <w:b/>
                                <w:bCs/>
                                <w:sz w:val="20"/>
                                <w:szCs w:val="23"/>
                              </w:rPr>
                            </w:pPr>
                          </w:p>
                          <w:p w:rsidR="005554C4" w:rsidRPr="00A81C4F" w:rsidRDefault="005554C4" w:rsidP="004B378F">
                            <w:pPr>
                              <w:pStyle w:val="Default"/>
                              <w:jc w:val="both"/>
                              <w:rPr>
                                <w:rFonts w:ascii="Trebuchet MS" w:hAnsi="Trebuchet MS" w:cs="Calibri"/>
                                <w:b/>
                                <w:bCs/>
                                <w:sz w:val="20"/>
                                <w:szCs w:val="23"/>
                                <w:lang w:val="fr-FR"/>
                              </w:rPr>
                            </w:pPr>
                            <w:r w:rsidRPr="00A81C4F">
                              <w:rPr>
                                <w:rFonts w:ascii="Trebuchet MS" w:hAnsi="Trebuchet MS" w:cs="Calibri"/>
                                <w:b/>
                                <w:bCs/>
                                <w:sz w:val="20"/>
                                <w:szCs w:val="23"/>
                                <w:lang w:val="fr-FR"/>
                              </w:rPr>
                              <w:t>PRINCIPIILE JOCULUI</w:t>
                            </w:r>
                          </w:p>
                          <w:p w:rsidR="005554C4" w:rsidRPr="00A81C4F" w:rsidRDefault="005554C4" w:rsidP="004B378F">
                            <w:pPr>
                              <w:pStyle w:val="Default"/>
                              <w:jc w:val="both"/>
                              <w:rPr>
                                <w:rFonts w:ascii="Trebuchet MS" w:hAnsi="Trebuchet MS" w:cs="Calibri"/>
                                <w:b/>
                                <w:bCs/>
                                <w:sz w:val="20"/>
                                <w:szCs w:val="23"/>
                                <w:lang w:val="fr-FR"/>
                              </w:rPr>
                            </w:pPr>
                            <w:r w:rsidRPr="00A81C4F">
                              <w:rPr>
                                <w:rFonts w:ascii="Trebuchet MS" w:hAnsi="Trebuchet MS" w:cs="Calibri"/>
                                <w:b/>
                                <w:bCs/>
                                <w:sz w:val="20"/>
                                <w:szCs w:val="23"/>
                                <w:lang w:val="fr-FR"/>
                              </w:rPr>
                              <w:t>Avansare – Suport – Continuitate – Presiune</w:t>
                            </w:r>
                          </w:p>
                          <w:p w:rsidR="005554C4" w:rsidRPr="00A81C4F" w:rsidRDefault="005554C4" w:rsidP="004B378F">
                            <w:pPr>
                              <w:pStyle w:val="Default"/>
                              <w:jc w:val="both"/>
                              <w:rPr>
                                <w:rFonts w:ascii="Trebuchet MS" w:hAnsi="Trebuchet MS" w:cs="Calibri"/>
                                <w:b/>
                                <w:bCs/>
                                <w:sz w:val="20"/>
                                <w:szCs w:val="23"/>
                                <w:lang w:val="fr-FR"/>
                              </w:rPr>
                            </w:pPr>
                            <w:r w:rsidRPr="00A81C4F">
                              <w:rPr>
                                <w:rFonts w:ascii="Trebuchet MS" w:hAnsi="Trebuchet MS" w:cs="Calibri"/>
                                <w:b/>
                                <w:bCs/>
                                <w:sz w:val="20"/>
                                <w:szCs w:val="23"/>
                                <w:lang w:val="fr-FR"/>
                              </w:rPr>
                              <w:t xml:space="preserve">JOCUL LA SOL </w:t>
                            </w:r>
                          </w:p>
                          <w:p w:rsidR="005554C4" w:rsidRPr="00A81C4F" w:rsidRDefault="005554C4" w:rsidP="004B378F">
                            <w:pPr>
                              <w:pStyle w:val="Default"/>
                              <w:jc w:val="both"/>
                              <w:rPr>
                                <w:rFonts w:ascii="Trebuchet MS" w:hAnsi="Trebuchet MS" w:cs="Calibri"/>
                                <w:b/>
                                <w:bCs/>
                                <w:sz w:val="20"/>
                                <w:szCs w:val="23"/>
                                <w:lang w:val="fr-FR"/>
                              </w:rPr>
                            </w:pPr>
                            <w:r w:rsidRPr="00A81C4F">
                              <w:rPr>
                                <w:rFonts w:ascii="Trebuchet MS" w:hAnsi="Trebuchet MS" w:cs="Calibri"/>
                                <w:b/>
                                <w:bCs/>
                                <w:sz w:val="20"/>
                                <w:szCs w:val="23"/>
                                <w:lang w:val="fr-FR"/>
                              </w:rPr>
                              <w:t xml:space="preserve">          RUGBY-UL TAG SE JOACĂ NUMAI ÎN PICIOARE </w:t>
                            </w:r>
                          </w:p>
                          <w:p w:rsidR="005554C4" w:rsidRPr="00A81C4F" w:rsidRDefault="005554C4" w:rsidP="004B378F">
                            <w:pPr>
                              <w:pStyle w:val="Default"/>
                              <w:jc w:val="both"/>
                              <w:rPr>
                                <w:rFonts w:ascii="Trebuchet MS" w:hAnsi="Trebuchet MS" w:cs="Calibri"/>
                                <w:b/>
                                <w:bCs/>
                                <w:sz w:val="20"/>
                                <w:szCs w:val="23"/>
                                <w:lang w:val="fr-FR"/>
                              </w:rPr>
                            </w:pPr>
                            <w:r w:rsidRPr="00A81C4F">
                              <w:rPr>
                                <w:rFonts w:ascii="Trebuchet MS" w:hAnsi="Trebuchet MS" w:cs="Calibri"/>
                                <w:b/>
                                <w:bCs/>
                                <w:sz w:val="20"/>
                                <w:szCs w:val="23"/>
                                <w:lang w:val="fr-FR"/>
                              </w:rPr>
                              <w:t xml:space="preserve">          Din motive de siguranta un jucator nu are voie sa se arunce dupa balonul cazut la sol.</w:t>
                            </w:r>
                          </w:p>
                          <w:p w:rsidR="005554C4" w:rsidRPr="00A81C4F" w:rsidRDefault="005554C4" w:rsidP="004B378F">
                            <w:pPr>
                              <w:pStyle w:val="Default"/>
                              <w:jc w:val="both"/>
                              <w:rPr>
                                <w:rFonts w:ascii="Trebuchet MS" w:hAnsi="Trebuchet MS" w:cs="Calibri"/>
                                <w:b/>
                                <w:bCs/>
                                <w:sz w:val="20"/>
                                <w:szCs w:val="23"/>
                                <w:lang w:val="fr-FR"/>
                              </w:rPr>
                            </w:pPr>
                            <w:r w:rsidRPr="00A81C4F">
                              <w:rPr>
                                <w:rFonts w:ascii="Trebuchet MS" w:hAnsi="Trebuchet MS" w:cs="Calibri"/>
                                <w:b/>
                                <w:bCs/>
                                <w:sz w:val="20"/>
                                <w:szCs w:val="23"/>
                                <w:lang w:val="fr-FR"/>
                              </w:rPr>
                              <w:t xml:space="preserve">          Pentru a întări acest aspect chiar dacă purtătorul de balon cade la pământ fără a fi obstrucţionat de adversar, se acordă lovitură liberă echipei adverse. </w:t>
                            </w:r>
                          </w:p>
                          <w:p w:rsidR="005554C4" w:rsidRPr="00A81C4F" w:rsidRDefault="005554C4" w:rsidP="004B378F">
                            <w:pPr>
                              <w:pStyle w:val="Default"/>
                              <w:jc w:val="both"/>
                              <w:rPr>
                                <w:rFonts w:ascii="Trebuchet MS" w:hAnsi="Trebuchet MS" w:cs="Calibri"/>
                                <w:b/>
                                <w:bCs/>
                                <w:sz w:val="20"/>
                                <w:szCs w:val="23"/>
                                <w:lang w:val="fr-FR"/>
                              </w:rPr>
                            </w:pPr>
                            <w:r w:rsidRPr="00A81C4F">
                              <w:rPr>
                                <w:rFonts w:ascii="Trebuchet MS" w:hAnsi="Trebuchet MS" w:cs="Calibri"/>
                                <w:b/>
                                <w:bCs/>
                                <w:sz w:val="20"/>
                                <w:szCs w:val="23"/>
                                <w:lang w:val="fr-FR"/>
                              </w:rPr>
                              <w:t xml:space="preserve">          Dacă balonul este pasat legal, iar apoi jucătorul cade la pământ, jocul poate continua. </w:t>
                            </w:r>
                          </w:p>
                          <w:p w:rsidR="005554C4" w:rsidRPr="00A81C4F" w:rsidRDefault="005554C4" w:rsidP="004B378F">
                            <w:pPr>
                              <w:pStyle w:val="Default"/>
                              <w:jc w:val="both"/>
                              <w:rPr>
                                <w:rFonts w:ascii="Trebuchet MS" w:hAnsi="Trebuchet MS" w:cs="Calibri"/>
                                <w:b/>
                                <w:bCs/>
                                <w:sz w:val="20"/>
                                <w:szCs w:val="23"/>
                                <w:lang w:val="fr-FR"/>
                              </w:rPr>
                            </w:pPr>
                            <w:r w:rsidRPr="00A81C4F">
                              <w:rPr>
                                <w:rFonts w:ascii="Trebuchet MS" w:hAnsi="Trebuchet MS" w:cs="Calibri"/>
                                <w:b/>
                                <w:bCs/>
                                <w:sz w:val="20"/>
                                <w:szCs w:val="23"/>
                                <w:lang w:val="fr-FR"/>
                              </w:rPr>
                              <w:t>LOVITURI DE PICIOR</w:t>
                            </w:r>
                          </w:p>
                          <w:p w:rsidR="005554C4" w:rsidRPr="00A81C4F" w:rsidRDefault="005554C4" w:rsidP="004B378F">
                            <w:pPr>
                              <w:pStyle w:val="Default"/>
                              <w:jc w:val="both"/>
                              <w:rPr>
                                <w:rFonts w:ascii="Trebuchet MS" w:hAnsi="Trebuchet MS" w:cs="Calibri"/>
                                <w:b/>
                                <w:bCs/>
                                <w:sz w:val="20"/>
                                <w:szCs w:val="23"/>
                                <w:lang w:val="fr-FR"/>
                              </w:rPr>
                            </w:pPr>
                            <w:r w:rsidRPr="00A81C4F">
                              <w:rPr>
                                <w:rFonts w:ascii="Trebuchet MS" w:hAnsi="Trebuchet MS" w:cs="Calibri"/>
                                <w:b/>
                                <w:bCs/>
                                <w:sz w:val="20"/>
                                <w:szCs w:val="23"/>
                                <w:lang w:val="fr-FR"/>
                              </w:rPr>
                              <w:t>In jocul de rugby tag nu sunt permise loviturile de picior.</w:t>
                            </w:r>
                          </w:p>
                          <w:p w:rsidR="005554C4" w:rsidRPr="00A81C4F" w:rsidRDefault="005554C4" w:rsidP="004B378F">
                            <w:pPr>
                              <w:pStyle w:val="Default"/>
                              <w:jc w:val="both"/>
                              <w:rPr>
                                <w:rFonts w:ascii="Trebuchet MS" w:hAnsi="Trebuchet MS" w:cs="Calibri"/>
                                <w:b/>
                                <w:bCs/>
                                <w:sz w:val="20"/>
                                <w:szCs w:val="23"/>
                                <w:lang w:val="fr-FR"/>
                              </w:rPr>
                            </w:pPr>
                            <w:r w:rsidRPr="00A81C4F">
                              <w:rPr>
                                <w:rFonts w:ascii="Trebuchet MS" w:hAnsi="Trebuchet MS" w:cs="Calibri"/>
                                <w:b/>
                                <w:bCs/>
                                <w:sz w:val="20"/>
                                <w:szCs w:val="23"/>
                                <w:lang w:val="fr-FR"/>
                              </w:rPr>
                              <w:t>AVANTAJUL</w:t>
                            </w:r>
                          </w:p>
                          <w:p w:rsidR="005554C4" w:rsidRPr="00A81C4F" w:rsidRDefault="005554C4" w:rsidP="004B378F">
                            <w:pPr>
                              <w:pStyle w:val="Default"/>
                              <w:jc w:val="both"/>
                              <w:rPr>
                                <w:rFonts w:ascii="Trebuchet MS" w:hAnsi="Trebuchet MS" w:cs="Calibri"/>
                                <w:b/>
                                <w:bCs/>
                                <w:sz w:val="20"/>
                                <w:szCs w:val="23"/>
                                <w:lang w:val="fr-FR"/>
                              </w:rPr>
                            </w:pPr>
                            <w:r w:rsidRPr="00A81C4F">
                              <w:rPr>
                                <w:rFonts w:ascii="Trebuchet MS" w:hAnsi="Trebuchet MS" w:cs="Calibri"/>
                                <w:b/>
                                <w:bCs/>
                                <w:sz w:val="20"/>
                                <w:szCs w:val="23"/>
                                <w:lang w:val="fr-FR"/>
                              </w:rPr>
                              <w:t xml:space="preserve">Ca să nu oprească jocul la fiecare infracţiune, arbitrul poate sa acorde avantaj echipei adverse dacă există o şansă să beneficieze de acest lucru din punct de vedere tactic, teritorial sau prin marcare de eseuri (încercări). </w:t>
                            </w:r>
                          </w:p>
                          <w:p w:rsidR="005554C4" w:rsidRPr="004B378F" w:rsidRDefault="005554C4" w:rsidP="004B378F">
                            <w:pPr>
                              <w:rPr>
                                <w:rFonts w:ascii="Trebuchet MS" w:hAnsi="Trebuchet MS" w:cs="Calibri"/>
                                <w:b/>
                                <w:sz w:val="20"/>
                              </w:rPr>
                            </w:pPr>
                            <w:r w:rsidRPr="004B378F">
                              <w:rPr>
                                <w:rFonts w:ascii="Trebuchet MS" w:hAnsi="Trebuchet MS" w:cs="Calibri"/>
                                <w:b/>
                                <w:sz w:val="20"/>
                              </w:rPr>
                              <w:t>CRONOMETRARE</w:t>
                            </w:r>
                          </w:p>
                          <w:p w:rsidR="005554C4" w:rsidRPr="004B378F" w:rsidRDefault="005554C4" w:rsidP="004B378F">
                            <w:pPr>
                              <w:ind w:firstLine="540"/>
                              <w:rPr>
                                <w:rFonts w:ascii="Trebuchet MS" w:hAnsi="Trebuchet MS"/>
                                <w:sz w:val="20"/>
                              </w:rPr>
                            </w:pPr>
                            <w:r w:rsidRPr="004B378F">
                              <w:rPr>
                                <w:rFonts w:ascii="Trebuchet MS" w:hAnsi="Trebuchet MS"/>
                                <w:sz w:val="20"/>
                              </w:rPr>
                              <w:t>In jocul de rugby-tag  cronometrarea şi evidenţa scorului se fac  de un oficial numit de comisia de organizare.</w:t>
                            </w:r>
                          </w:p>
                          <w:p w:rsidR="005554C4" w:rsidRPr="004B378F" w:rsidRDefault="005554C4" w:rsidP="004B378F">
                            <w:pPr>
                              <w:rPr>
                                <w:rFonts w:ascii="Trebuchet MS" w:hAnsi="Trebuchet MS"/>
                                <w:b/>
                                <w:sz w:val="20"/>
                              </w:rPr>
                            </w:pPr>
                            <w:r w:rsidRPr="004B378F">
                              <w:rPr>
                                <w:rFonts w:ascii="Trebuchet MS" w:hAnsi="Trebuchet MS"/>
                                <w:b/>
                                <w:sz w:val="20"/>
                              </w:rPr>
                              <w:t xml:space="preserve">DISPOZITII FINALE </w:t>
                            </w:r>
                          </w:p>
                          <w:p w:rsidR="005554C4" w:rsidRPr="004B378F" w:rsidRDefault="005554C4" w:rsidP="004B378F">
                            <w:pPr>
                              <w:ind w:firstLine="540"/>
                              <w:rPr>
                                <w:rFonts w:ascii="Trebuchet MS" w:hAnsi="Trebuchet MS"/>
                                <w:sz w:val="20"/>
                              </w:rPr>
                            </w:pPr>
                            <w:r w:rsidRPr="004B378F">
                              <w:rPr>
                                <w:rFonts w:ascii="Trebuchet MS" w:hAnsi="Trebuchet MS"/>
                                <w:sz w:val="20"/>
                              </w:rPr>
                              <w:t>Ţinând cont de importanţa acestui joc pentru formarea ulterioară a jucatorului de rugby, pentru fidelizarea copilului,  jocul trebuie să aibă continuitate, fiind fluidizat, iar durata secvenţelor de joc trebuie să crească.</w:t>
                            </w:r>
                          </w:p>
                          <w:p w:rsidR="005554C4" w:rsidRPr="004B378F" w:rsidRDefault="005554C4" w:rsidP="004B378F">
                            <w:pPr>
                              <w:rPr>
                                <w:rFonts w:ascii="Trebuchet MS" w:hAnsi="Trebuchet MS" w:cs="Calibri"/>
                                <w:sz w:val="20"/>
                              </w:rPr>
                            </w:pPr>
                            <w:r w:rsidRPr="004B378F">
                              <w:rPr>
                                <w:rFonts w:ascii="Trebuchet MS" w:hAnsi="Trebuchet MS" w:cs="Calibri"/>
                                <w:sz w:val="20"/>
                              </w:rPr>
                              <w:t>Abaterile disciplinare se vor judeca în conformitate cu regulamentele FRR.</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6"/>
                              <w:gridCol w:w="7521"/>
                            </w:tblGrid>
                            <w:tr w:rsidR="005554C4" w:rsidRPr="004B378F">
                              <w:tc>
                                <w:tcPr>
                                  <w:tcW w:w="2226" w:type="dxa"/>
                                  <w:shd w:val="clear" w:color="auto" w:fill="auto"/>
                                  <w:vAlign w:val="center"/>
                                </w:tcPr>
                                <w:p w:rsidR="005554C4" w:rsidRPr="004B378F" w:rsidRDefault="005554C4" w:rsidP="00A23F31">
                                  <w:pPr>
                                    <w:rPr>
                                      <w:rFonts w:ascii="Trebuchet MS" w:hAnsi="Trebuchet MS"/>
                                      <w:b/>
                                      <w:sz w:val="20"/>
                                      <w:szCs w:val="22"/>
                                    </w:rPr>
                                  </w:pPr>
                                  <w:r w:rsidRPr="004B378F">
                                    <w:rPr>
                                      <w:rFonts w:ascii="Trebuchet MS" w:hAnsi="Trebuchet MS"/>
                                      <w:b/>
                                      <w:sz w:val="20"/>
                                      <w:szCs w:val="22"/>
                                    </w:rPr>
                                    <w:t>5.Sistem de punctaj,stabilirea clasamentului,modul de calificare</w:t>
                                  </w:r>
                                </w:p>
                              </w:tc>
                              <w:tc>
                                <w:tcPr>
                                  <w:tcW w:w="7521" w:type="dxa"/>
                                  <w:shd w:val="clear" w:color="auto" w:fill="auto"/>
                                  <w:vAlign w:val="center"/>
                                </w:tcPr>
                                <w:p w:rsidR="005554C4" w:rsidRPr="004B378F" w:rsidRDefault="005554C4" w:rsidP="00A23F31">
                                  <w:pPr>
                                    <w:rPr>
                                      <w:rFonts w:ascii="Trebuchet MS" w:hAnsi="Trebuchet MS"/>
                                      <w:sz w:val="20"/>
                                      <w:szCs w:val="22"/>
                                    </w:rPr>
                                  </w:pPr>
                                  <w:r w:rsidRPr="004B378F">
                                    <w:rPr>
                                      <w:rFonts w:ascii="Trebuchet MS" w:hAnsi="Trebuchet MS"/>
                                      <w:sz w:val="20"/>
                                      <w:szCs w:val="22"/>
                                    </w:rPr>
                                    <w:t>Se atribue 5 puncte la victorie cu bonus la diferența de 4 eseuri,4 puncte la diferenta mai mica de 4 eseuri,2 puncte la meci egal.în stabilirea clasamentului avem urmatoarele criterii: diferența dintre eseurile marcate si cele primite,numarul de eseuri marcate si cele primite,varsta participanților.Dacă în fazele finale meciurile se termină egal vor avea loc doua reprize de 2 minute  după care dacă egalitatea persistă se joaca eseul de aur.Prima echipă calificată la faza judeteană se califică la faza pe regiune, unde de asemeni primele clasate in cele 8 regiuni se califică la finala.Programarea meciurilor se face cu ajutorul tabelei Berger.</w:t>
                                  </w:r>
                                </w:p>
                              </w:tc>
                            </w:tr>
                            <w:tr w:rsidR="005554C4" w:rsidRPr="004B378F">
                              <w:trPr>
                                <w:trHeight w:val="698"/>
                              </w:trPr>
                              <w:tc>
                                <w:tcPr>
                                  <w:tcW w:w="2226" w:type="dxa"/>
                                  <w:shd w:val="clear" w:color="auto" w:fill="auto"/>
                                  <w:vAlign w:val="center"/>
                                </w:tcPr>
                                <w:p w:rsidR="005554C4" w:rsidRPr="004B378F" w:rsidRDefault="005554C4" w:rsidP="00A23F31">
                                  <w:pPr>
                                    <w:rPr>
                                      <w:rFonts w:ascii="Trebuchet MS" w:hAnsi="Trebuchet MS"/>
                                      <w:b/>
                                      <w:sz w:val="20"/>
                                      <w:szCs w:val="22"/>
                                    </w:rPr>
                                  </w:pPr>
                                  <w:r w:rsidRPr="004B378F">
                                    <w:rPr>
                                      <w:rFonts w:ascii="Trebuchet MS" w:hAnsi="Trebuchet MS"/>
                                      <w:b/>
                                      <w:sz w:val="20"/>
                                      <w:szCs w:val="22"/>
                                    </w:rPr>
                                    <w:t>6.Norme de formulare a contestatiilor</w:t>
                                  </w:r>
                                </w:p>
                              </w:tc>
                              <w:tc>
                                <w:tcPr>
                                  <w:tcW w:w="7521" w:type="dxa"/>
                                  <w:shd w:val="clear" w:color="auto" w:fill="auto"/>
                                  <w:vAlign w:val="center"/>
                                </w:tcPr>
                                <w:p w:rsidR="005554C4" w:rsidRPr="004B378F" w:rsidRDefault="005554C4" w:rsidP="00A23F31">
                                  <w:pPr>
                                    <w:rPr>
                                      <w:rFonts w:ascii="Trebuchet MS" w:hAnsi="Trebuchet MS"/>
                                      <w:sz w:val="20"/>
                                      <w:szCs w:val="22"/>
                                    </w:rPr>
                                  </w:pPr>
                                  <w:r w:rsidRPr="004B378F">
                                    <w:rPr>
                                      <w:rFonts w:ascii="Trebuchet MS" w:hAnsi="Trebuchet MS"/>
                                      <w:sz w:val="20"/>
                                      <w:szCs w:val="22"/>
                                    </w:rPr>
                                    <w:t>Contestațiile se fac în scris la începutul,la pauza sau la sfarşitul meciului în termen de 10 minute(nu a competiţiei). în funcţie de tipul contestaţiei comisia de organizare a fazei respective poate da răspuns oficialilor echipei care a depus contestaţia.Nu se pot face contestaţii asupra brigazii de arbitri sau a modului de arbitraj.</w:t>
                                  </w:r>
                                </w:p>
                              </w:tc>
                            </w:tr>
                            <w:tr w:rsidR="005554C4" w:rsidRPr="004B378F">
                              <w:trPr>
                                <w:trHeight w:val="597"/>
                              </w:trPr>
                              <w:tc>
                                <w:tcPr>
                                  <w:tcW w:w="2226" w:type="dxa"/>
                                  <w:shd w:val="clear" w:color="auto" w:fill="auto"/>
                                  <w:vAlign w:val="center"/>
                                </w:tcPr>
                                <w:p w:rsidR="005554C4" w:rsidRPr="004B378F" w:rsidRDefault="005554C4" w:rsidP="00A23F31">
                                  <w:pPr>
                                    <w:rPr>
                                      <w:rFonts w:ascii="Trebuchet MS" w:hAnsi="Trebuchet MS"/>
                                      <w:b/>
                                      <w:sz w:val="20"/>
                                      <w:szCs w:val="22"/>
                                    </w:rPr>
                                  </w:pPr>
                                  <w:r w:rsidRPr="004B378F">
                                    <w:rPr>
                                      <w:rFonts w:ascii="Trebuchet MS" w:hAnsi="Trebuchet MS"/>
                                      <w:b/>
                                      <w:sz w:val="20"/>
                                      <w:szCs w:val="22"/>
                                    </w:rPr>
                                    <w:t>7. Categorii de cheltuieli suportate de FRR</w:t>
                                  </w:r>
                                </w:p>
                              </w:tc>
                              <w:tc>
                                <w:tcPr>
                                  <w:tcW w:w="7521" w:type="dxa"/>
                                  <w:shd w:val="clear" w:color="auto" w:fill="auto"/>
                                  <w:vAlign w:val="center"/>
                                </w:tcPr>
                                <w:p w:rsidR="005554C4" w:rsidRPr="004B378F" w:rsidRDefault="005554C4" w:rsidP="00A23F31">
                                  <w:pPr>
                                    <w:rPr>
                                      <w:rFonts w:ascii="Trebuchet MS" w:hAnsi="Trebuchet MS"/>
                                      <w:sz w:val="20"/>
                                      <w:szCs w:val="22"/>
                                    </w:rPr>
                                  </w:pPr>
                                  <w:r w:rsidRPr="004B378F">
                                    <w:rPr>
                                      <w:rFonts w:ascii="Trebuchet MS" w:hAnsi="Trebuchet MS"/>
                                      <w:sz w:val="20"/>
                                      <w:szCs w:val="22"/>
                                    </w:rPr>
                                    <w:t>Arbitraj la fazele finale si premierea profesorilor –antrenori  pentru cele opt echipe si premierea cu materiale a echipelor participante.</w:t>
                                  </w:r>
                                </w:p>
                              </w:tc>
                            </w:tr>
                            <w:tr w:rsidR="005554C4" w:rsidRPr="004B378F">
                              <w:trPr>
                                <w:trHeight w:val="597"/>
                              </w:trPr>
                              <w:tc>
                                <w:tcPr>
                                  <w:tcW w:w="2226" w:type="dxa"/>
                                  <w:shd w:val="clear" w:color="auto" w:fill="auto"/>
                                  <w:vAlign w:val="center"/>
                                </w:tcPr>
                                <w:p w:rsidR="005554C4" w:rsidRPr="004B378F" w:rsidRDefault="005554C4" w:rsidP="00A23F31">
                                  <w:pPr>
                                    <w:rPr>
                                      <w:rFonts w:ascii="Trebuchet MS" w:hAnsi="Trebuchet MS"/>
                                      <w:b/>
                                      <w:sz w:val="20"/>
                                      <w:szCs w:val="20"/>
                                    </w:rPr>
                                  </w:pPr>
                                  <w:r w:rsidRPr="004B378F">
                                    <w:rPr>
                                      <w:rFonts w:ascii="Trebuchet MS" w:hAnsi="Trebuchet MS"/>
                                      <w:b/>
                                      <w:sz w:val="20"/>
                                      <w:szCs w:val="20"/>
                                    </w:rPr>
                                    <w:t>8. Titluri si premii acordate de FRR</w:t>
                                  </w:r>
                                </w:p>
                              </w:tc>
                              <w:tc>
                                <w:tcPr>
                                  <w:tcW w:w="7521" w:type="dxa"/>
                                  <w:shd w:val="clear" w:color="auto" w:fill="auto"/>
                                  <w:vAlign w:val="center"/>
                                </w:tcPr>
                                <w:p w:rsidR="005554C4" w:rsidRPr="004B378F" w:rsidRDefault="005554C4" w:rsidP="00A23F31">
                                  <w:pPr>
                                    <w:rPr>
                                      <w:rFonts w:ascii="Trebuchet MS" w:hAnsi="Trebuchet MS"/>
                                      <w:sz w:val="20"/>
                                      <w:szCs w:val="22"/>
                                    </w:rPr>
                                  </w:pPr>
                                  <w:r w:rsidRPr="004B378F">
                                    <w:rPr>
                                      <w:rFonts w:ascii="Trebuchet MS" w:hAnsi="Trebuchet MS"/>
                                      <w:sz w:val="20"/>
                                      <w:szCs w:val="22"/>
                                    </w:rPr>
                                    <w:t>Trofeu transmisibil pentru echipa castigătoare,trofee pentru cel mai tehnic jucător, cel mai tanăr participant,cea mai tehnică fată participantă la finala si antrenorul competitiei.</w:t>
                                  </w:r>
                                </w:p>
                              </w:tc>
                            </w:tr>
                          </w:tbl>
                          <w:p w:rsidR="005554C4" w:rsidRPr="00C70CD4" w:rsidRDefault="005554C4" w:rsidP="00C70CD4">
                            <w:pPr>
                              <w:jc w:val="both"/>
                              <w:rPr>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 85" o:spid="_x0000_s1069" type="#_x0000_t202" style="position:absolute;left:0;text-align:left;margin-left:-8.3pt;margin-top:6.2pt;width:494.3pt;height:741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" fillcolor="#ffc">
                <v:path arrowok="t"/>
                <v:textbox>
                  <w:txbxContent>
                    <w:p w:rsidR="005554C4" w:rsidRPr="00520B66" w:rsidRDefault="0039720B" w:rsidP="00C70CD4">
                      <w:pPr>
                        <w:pStyle w:val="Default"/>
                        <w:jc w:val="both"/>
                        <w:rPr>
                          <w:rFonts w:ascii="Trebuchet MS" w:hAnsi="Trebuchet MS" w:cs="Calibri"/>
                          <w:b/>
                          <w:sz w:val="20"/>
                          <w:szCs w:val="23"/>
                          <w:lang w:val="it-IT"/>
                        </w:rPr>
                      </w:pPr>
                      <w:r>
                        <w:rPr>
                          <w:noProof/>
                        </w:rPr>
                        <w:drawing>
                          <wp:inline distT="0" distB="0" distL="0" distR="0">
                            <wp:extent cx="6076950" cy="2905125"/>
                            <wp:effectExtent l="0" t="0" r="0" b="0"/>
                            <wp:docPr id="12" name="Imagin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ine 3"/>
                                    <pic:cNvPicPr>
                                      <a:picLocks/>
                                    </pic:cNvPicPr>
                                  </pic:nvPicPr>
                                  <pic:blipFill>
                                    <a:blip r:embed="rId103">
                                      <a:extLst>
                                        <a:ext uri="{28A0092B-C50C-407E-A947-70E740481C1C}">
                                          <a14:useLocalDpi xmlns:a14="http://schemas.microsoft.com/office/drawing/2010/main" val="0"/>
                                        </a:ext>
                                      </a:extLst>
                                    </a:blip>
                                    <a:srcRect/>
                                    <a:stretch>
                                      <a:fillRect/>
                                    </a:stretch>
                                  </pic:blipFill>
                                  <pic:spPr bwMode="auto">
                                    <a:xfrm>
                                      <a:off x="0" y="0"/>
                                      <a:ext cx="6076950" cy="2905125"/>
                                    </a:xfrm>
                                    <a:prstGeom prst="rect">
                                      <a:avLst/>
                                    </a:prstGeom>
                                    <a:noFill/>
                                    <a:ln>
                                      <a:noFill/>
                                    </a:ln>
                                  </pic:spPr>
                                </pic:pic>
                              </a:graphicData>
                            </a:graphic>
                          </wp:inline>
                        </w:drawing>
                      </w:r>
                    </w:p>
                    <w:p w:rsidR="005554C4" w:rsidRPr="004B378F" w:rsidRDefault="005554C4" w:rsidP="004B378F">
                      <w:pPr>
                        <w:pStyle w:val="Default"/>
                        <w:jc w:val="both"/>
                        <w:rPr>
                          <w:rFonts w:ascii="Trebuchet MS" w:hAnsi="Trebuchet MS" w:cs="Calibri"/>
                          <w:b/>
                          <w:bCs/>
                          <w:sz w:val="20"/>
                          <w:szCs w:val="23"/>
                        </w:rPr>
                      </w:pPr>
                    </w:p>
                    <w:p w:rsidR="005554C4" w:rsidRPr="00A81C4F" w:rsidRDefault="005554C4" w:rsidP="004B378F">
                      <w:pPr>
                        <w:pStyle w:val="Default"/>
                        <w:jc w:val="both"/>
                        <w:rPr>
                          <w:rFonts w:ascii="Trebuchet MS" w:hAnsi="Trebuchet MS" w:cs="Calibri"/>
                          <w:b/>
                          <w:bCs/>
                          <w:sz w:val="20"/>
                          <w:szCs w:val="23"/>
                          <w:lang w:val="fr-FR"/>
                        </w:rPr>
                      </w:pPr>
                      <w:r w:rsidRPr="00A81C4F">
                        <w:rPr>
                          <w:rFonts w:ascii="Trebuchet MS" w:hAnsi="Trebuchet MS" w:cs="Calibri"/>
                          <w:b/>
                          <w:bCs/>
                          <w:sz w:val="20"/>
                          <w:szCs w:val="23"/>
                          <w:lang w:val="fr-FR"/>
                        </w:rPr>
                        <w:t>PRINCIPIILE JOCULUI</w:t>
                      </w:r>
                    </w:p>
                    <w:p w:rsidR="005554C4" w:rsidRPr="00A81C4F" w:rsidRDefault="005554C4" w:rsidP="004B378F">
                      <w:pPr>
                        <w:pStyle w:val="Default"/>
                        <w:jc w:val="both"/>
                        <w:rPr>
                          <w:rFonts w:ascii="Trebuchet MS" w:hAnsi="Trebuchet MS" w:cs="Calibri"/>
                          <w:b/>
                          <w:bCs/>
                          <w:sz w:val="20"/>
                          <w:szCs w:val="23"/>
                          <w:lang w:val="fr-FR"/>
                        </w:rPr>
                      </w:pPr>
                      <w:r w:rsidRPr="00A81C4F">
                        <w:rPr>
                          <w:rFonts w:ascii="Trebuchet MS" w:hAnsi="Trebuchet MS" w:cs="Calibri"/>
                          <w:b/>
                          <w:bCs/>
                          <w:sz w:val="20"/>
                          <w:szCs w:val="23"/>
                          <w:lang w:val="fr-FR"/>
                        </w:rPr>
                        <w:t>Avansare – Suport – Continuitate – Presiune</w:t>
                      </w:r>
                    </w:p>
                    <w:p w:rsidR="005554C4" w:rsidRPr="00A81C4F" w:rsidRDefault="005554C4" w:rsidP="004B378F">
                      <w:pPr>
                        <w:pStyle w:val="Default"/>
                        <w:jc w:val="both"/>
                        <w:rPr>
                          <w:rFonts w:ascii="Trebuchet MS" w:hAnsi="Trebuchet MS" w:cs="Calibri"/>
                          <w:b/>
                          <w:bCs/>
                          <w:sz w:val="20"/>
                          <w:szCs w:val="23"/>
                          <w:lang w:val="fr-FR"/>
                        </w:rPr>
                      </w:pPr>
                      <w:r w:rsidRPr="00A81C4F">
                        <w:rPr>
                          <w:rFonts w:ascii="Trebuchet MS" w:hAnsi="Trebuchet MS" w:cs="Calibri"/>
                          <w:b/>
                          <w:bCs/>
                          <w:sz w:val="20"/>
                          <w:szCs w:val="23"/>
                          <w:lang w:val="fr-FR"/>
                        </w:rPr>
                        <w:t xml:space="preserve">JOCUL LA SOL </w:t>
                      </w:r>
                    </w:p>
                    <w:p w:rsidR="005554C4" w:rsidRPr="00A81C4F" w:rsidRDefault="005554C4" w:rsidP="004B378F">
                      <w:pPr>
                        <w:pStyle w:val="Default"/>
                        <w:jc w:val="both"/>
                        <w:rPr>
                          <w:rFonts w:ascii="Trebuchet MS" w:hAnsi="Trebuchet MS" w:cs="Calibri"/>
                          <w:b/>
                          <w:bCs/>
                          <w:sz w:val="20"/>
                          <w:szCs w:val="23"/>
                          <w:lang w:val="fr-FR"/>
                        </w:rPr>
                      </w:pPr>
                      <w:r w:rsidRPr="00A81C4F">
                        <w:rPr>
                          <w:rFonts w:ascii="Trebuchet MS" w:hAnsi="Trebuchet MS" w:cs="Calibri"/>
                          <w:b/>
                          <w:bCs/>
                          <w:sz w:val="20"/>
                          <w:szCs w:val="23"/>
                          <w:lang w:val="fr-FR"/>
                        </w:rPr>
                        <w:t xml:space="preserve">          RUGBY-UL TAG SE JOACĂ NUMAI ÎN PICIOARE </w:t>
                      </w:r>
                    </w:p>
                    <w:p w:rsidR="005554C4" w:rsidRPr="00A81C4F" w:rsidRDefault="005554C4" w:rsidP="004B378F">
                      <w:pPr>
                        <w:pStyle w:val="Default"/>
                        <w:jc w:val="both"/>
                        <w:rPr>
                          <w:rFonts w:ascii="Trebuchet MS" w:hAnsi="Trebuchet MS" w:cs="Calibri"/>
                          <w:b/>
                          <w:bCs/>
                          <w:sz w:val="20"/>
                          <w:szCs w:val="23"/>
                          <w:lang w:val="fr-FR"/>
                        </w:rPr>
                      </w:pPr>
                      <w:r w:rsidRPr="00A81C4F">
                        <w:rPr>
                          <w:rFonts w:ascii="Trebuchet MS" w:hAnsi="Trebuchet MS" w:cs="Calibri"/>
                          <w:b/>
                          <w:bCs/>
                          <w:sz w:val="20"/>
                          <w:szCs w:val="23"/>
                          <w:lang w:val="fr-FR"/>
                        </w:rPr>
                        <w:t xml:space="preserve">          Din motive de siguranta un jucator nu are voie sa se arunce dupa balonul cazut la sol.</w:t>
                      </w:r>
                    </w:p>
                    <w:p w:rsidR="005554C4" w:rsidRPr="00A81C4F" w:rsidRDefault="005554C4" w:rsidP="004B378F">
                      <w:pPr>
                        <w:pStyle w:val="Default"/>
                        <w:jc w:val="both"/>
                        <w:rPr>
                          <w:rFonts w:ascii="Trebuchet MS" w:hAnsi="Trebuchet MS" w:cs="Calibri"/>
                          <w:b/>
                          <w:bCs/>
                          <w:sz w:val="20"/>
                          <w:szCs w:val="23"/>
                          <w:lang w:val="fr-FR"/>
                        </w:rPr>
                      </w:pPr>
                      <w:r w:rsidRPr="00A81C4F">
                        <w:rPr>
                          <w:rFonts w:ascii="Trebuchet MS" w:hAnsi="Trebuchet MS" w:cs="Calibri"/>
                          <w:b/>
                          <w:bCs/>
                          <w:sz w:val="20"/>
                          <w:szCs w:val="23"/>
                          <w:lang w:val="fr-FR"/>
                        </w:rPr>
                        <w:t xml:space="preserve">          Pentru a întări acest aspect chiar dacă purtătorul de balon cade la pământ fără a fi obstrucţionat de adversar, se acordă lovitură liberă echipei adverse. </w:t>
                      </w:r>
                    </w:p>
                    <w:p w:rsidR="005554C4" w:rsidRPr="00A81C4F" w:rsidRDefault="005554C4" w:rsidP="004B378F">
                      <w:pPr>
                        <w:pStyle w:val="Default"/>
                        <w:jc w:val="both"/>
                        <w:rPr>
                          <w:rFonts w:ascii="Trebuchet MS" w:hAnsi="Trebuchet MS" w:cs="Calibri"/>
                          <w:b/>
                          <w:bCs/>
                          <w:sz w:val="20"/>
                          <w:szCs w:val="23"/>
                          <w:lang w:val="fr-FR"/>
                        </w:rPr>
                      </w:pPr>
                      <w:r w:rsidRPr="00A81C4F">
                        <w:rPr>
                          <w:rFonts w:ascii="Trebuchet MS" w:hAnsi="Trebuchet MS" w:cs="Calibri"/>
                          <w:b/>
                          <w:bCs/>
                          <w:sz w:val="20"/>
                          <w:szCs w:val="23"/>
                          <w:lang w:val="fr-FR"/>
                        </w:rPr>
                        <w:t xml:space="preserve">          Dacă balonul este pasat legal, iar apoi jucătorul cade la pământ, jocul poate continua. </w:t>
                      </w:r>
                    </w:p>
                    <w:p w:rsidR="005554C4" w:rsidRPr="00A81C4F" w:rsidRDefault="005554C4" w:rsidP="004B378F">
                      <w:pPr>
                        <w:pStyle w:val="Default"/>
                        <w:jc w:val="both"/>
                        <w:rPr>
                          <w:rFonts w:ascii="Trebuchet MS" w:hAnsi="Trebuchet MS" w:cs="Calibri"/>
                          <w:b/>
                          <w:bCs/>
                          <w:sz w:val="20"/>
                          <w:szCs w:val="23"/>
                          <w:lang w:val="fr-FR"/>
                        </w:rPr>
                      </w:pPr>
                      <w:r w:rsidRPr="00A81C4F">
                        <w:rPr>
                          <w:rFonts w:ascii="Trebuchet MS" w:hAnsi="Trebuchet MS" w:cs="Calibri"/>
                          <w:b/>
                          <w:bCs/>
                          <w:sz w:val="20"/>
                          <w:szCs w:val="23"/>
                          <w:lang w:val="fr-FR"/>
                        </w:rPr>
                        <w:t>LOVITURI DE PICIOR</w:t>
                      </w:r>
                    </w:p>
                    <w:p w:rsidR="005554C4" w:rsidRPr="00A81C4F" w:rsidRDefault="005554C4" w:rsidP="004B378F">
                      <w:pPr>
                        <w:pStyle w:val="Default"/>
                        <w:jc w:val="both"/>
                        <w:rPr>
                          <w:rFonts w:ascii="Trebuchet MS" w:hAnsi="Trebuchet MS" w:cs="Calibri"/>
                          <w:b/>
                          <w:bCs/>
                          <w:sz w:val="20"/>
                          <w:szCs w:val="23"/>
                          <w:lang w:val="fr-FR"/>
                        </w:rPr>
                      </w:pPr>
                      <w:r w:rsidRPr="00A81C4F">
                        <w:rPr>
                          <w:rFonts w:ascii="Trebuchet MS" w:hAnsi="Trebuchet MS" w:cs="Calibri"/>
                          <w:b/>
                          <w:bCs/>
                          <w:sz w:val="20"/>
                          <w:szCs w:val="23"/>
                          <w:lang w:val="fr-FR"/>
                        </w:rPr>
                        <w:t>In jocul de rugby tag nu sunt permise loviturile de picior.</w:t>
                      </w:r>
                    </w:p>
                    <w:p w:rsidR="005554C4" w:rsidRPr="00A81C4F" w:rsidRDefault="005554C4" w:rsidP="004B378F">
                      <w:pPr>
                        <w:pStyle w:val="Default"/>
                        <w:jc w:val="both"/>
                        <w:rPr>
                          <w:rFonts w:ascii="Trebuchet MS" w:hAnsi="Trebuchet MS" w:cs="Calibri"/>
                          <w:b/>
                          <w:bCs/>
                          <w:sz w:val="20"/>
                          <w:szCs w:val="23"/>
                          <w:lang w:val="fr-FR"/>
                        </w:rPr>
                      </w:pPr>
                      <w:r w:rsidRPr="00A81C4F">
                        <w:rPr>
                          <w:rFonts w:ascii="Trebuchet MS" w:hAnsi="Trebuchet MS" w:cs="Calibri"/>
                          <w:b/>
                          <w:bCs/>
                          <w:sz w:val="20"/>
                          <w:szCs w:val="23"/>
                          <w:lang w:val="fr-FR"/>
                        </w:rPr>
                        <w:t>AVANTAJUL</w:t>
                      </w:r>
                    </w:p>
                    <w:p w:rsidR="005554C4" w:rsidRPr="00A81C4F" w:rsidRDefault="005554C4" w:rsidP="004B378F">
                      <w:pPr>
                        <w:pStyle w:val="Default"/>
                        <w:jc w:val="both"/>
                        <w:rPr>
                          <w:rFonts w:ascii="Trebuchet MS" w:hAnsi="Trebuchet MS" w:cs="Calibri"/>
                          <w:b/>
                          <w:bCs/>
                          <w:sz w:val="20"/>
                          <w:szCs w:val="23"/>
                          <w:lang w:val="fr-FR"/>
                        </w:rPr>
                      </w:pPr>
                      <w:r w:rsidRPr="00A81C4F">
                        <w:rPr>
                          <w:rFonts w:ascii="Trebuchet MS" w:hAnsi="Trebuchet MS" w:cs="Calibri"/>
                          <w:b/>
                          <w:bCs/>
                          <w:sz w:val="20"/>
                          <w:szCs w:val="23"/>
                          <w:lang w:val="fr-FR"/>
                        </w:rPr>
                        <w:t xml:space="preserve">Ca să nu oprească jocul la fiecare infracţiune, arbitrul poate sa acorde avantaj echipei adverse dacă există o şansă să beneficieze de acest lucru din punct de vedere tactic, teritorial sau prin marcare de eseuri (încercări). </w:t>
                      </w:r>
                    </w:p>
                    <w:p w:rsidR="005554C4" w:rsidRPr="004B378F" w:rsidRDefault="005554C4" w:rsidP="004B378F">
                      <w:pPr>
                        <w:rPr>
                          <w:rFonts w:ascii="Trebuchet MS" w:hAnsi="Trebuchet MS" w:cs="Calibri"/>
                          <w:b/>
                          <w:sz w:val="20"/>
                        </w:rPr>
                      </w:pPr>
                      <w:r w:rsidRPr="004B378F">
                        <w:rPr>
                          <w:rFonts w:ascii="Trebuchet MS" w:hAnsi="Trebuchet MS" w:cs="Calibri"/>
                          <w:b/>
                          <w:sz w:val="20"/>
                        </w:rPr>
                        <w:t>CRONOMETRARE</w:t>
                      </w:r>
                    </w:p>
                    <w:p w:rsidR="005554C4" w:rsidRPr="004B378F" w:rsidRDefault="005554C4" w:rsidP="004B378F">
                      <w:pPr>
                        <w:ind w:firstLine="540"/>
                        <w:rPr>
                          <w:rFonts w:ascii="Trebuchet MS" w:hAnsi="Trebuchet MS"/>
                          <w:sz w:val="20"/>
                        </w:rPr>
                      </w:pPr>
                      <w:r w:rsidRPr="004B378F">
                        <w:rPr>
                          <w:rFonts w:ascii="Trebuchet MS" w:hAnsi="Trebuchet MS"/>
                          <w:sz w:val="20"/>
                        </w:rPr>
                        <w:t>In jocul de rugby-tag  cronometrarea şi evidenţa scorului se fac  de un oficial numit de comisia de organizare.</w:t>
                      </w:r>
                    </w:p>
                    <w:p w:rsidR="005554C4" w:rsidRPr="004B378F" w:rsidRDefault="005554C4" w:rsidP="004B378F">
                      <w:pPr>
                        <w:rPr>
                          <w:rFonts w:ascii="Trebuchet MS" w:hAnsi="Trebuchet MS"/>
                          <w:b/>
                          <w:sz w:val="20"/>
                        </w:rPr>
                      </w:pPr>
                      <w:r w:rsidRPr="004B378F">
                        <w:rPr>
                          <w:rFonts w:ascii="Trebuchet MS" w:hAnsi="Trebuchet MS"/>
                          <w:b/>
                          <w:sz w:val="20"/>
                        </w:rPr>
                        <w:t xml:space="preserve">DISPOZITII FINALE </w:t>
                      </w:r>
                    </w:p>
                    <w:p w:rsidR="005554C4" w:rsidRPr="004B378F" w:rsidRDefault="005554C4" w:rsidP="004B378F">
                      <w:pPr>
                        <w:ind w:firstLine="540"/>
                        <w:rPr>
                          <w:rFonts w:ascii="Trebuchet MS" w:hAnsi="Trebuchet MS"/>
                          <w:sz w:val="20"/>
                        </w:rPr>
                      </w:pPr>
                      <w:r w:rsidRPr="004B378F">
                        <w:rPr>
                          <w:rFonts w:ascii="Trebuchet MS" w:hAnsi="Trebuchet MS"/>
                          <w:sz w:val="20"/>
                        </w:rPr>
                        <w:t>Ţinând cont de importanţa acestui joc pentru formarea ulterioară a jucatorului de rugby, pentru fidelizarea copilului,  jocul trebuie să aibă continuitate, fiind fluidizat, iar durata secvenţelor de joc trebuie să crească.</w:t>
                      </w:r>
                    </w:p>
                    <w:p w:rsidR="005554C4" w:rsidRPr="004B378F" w:rsidRDefault="005554C4" w:rsidP="004B378F">
                      <w:pPr>
                        <w:rPr>
                          <w:rFonts w:ascii="Trebuchet MS" w:hAnsi="Trebuchet MS" w:cs="Calibri"/>
                          <w:sz w:val="20"/>
                        </w:rPr>
                      </w:pPr>
                      <w:r w:rsidRPr="004B378F">
                        <w:rPr>
                          <w:rFonts w:ascii="Trebuchet MS" w:hAnsi="Trebuchet MS" w:cs="Calibri"/>
                          <w:sz w:val="20"/>
                        </w:rPr>
                        <w:t>Abaterile disciplinare se vor judeca în conformitate cu regulamentele FRR.</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6"/>
                        <w:gridCol w:w="7521"/>
                      </w:tblGrid>
                      <w:tr w:rsidR="005554C4" w:rsidRPr="004B378F">
                        <w:tc>
                          <w:tcPr>
                            <w:tcW w:w="2226" w:type="dxa"/>
                            <w:shd w:val="clear" w:color="auto" w:fill="auto"/>
                            <w:vAlign w:val="center"/>
                          </w:tcPr>
                          <w:p w:rsidR="005554C4" w:rsidRPr="004B378F" w:rsidRDefault="005554C4" w:rsidP="00A23F31">
                            <w:pPr>
                              <w:rPr>
                                <w:rFonts w:ascii="Trebuchet MS" w:hAnsi="Trebuchet MS"/>
                                <w:b/>
                                <w:sz w:val="20"/>
                                <w:szCs w:val="22"/>
                              </w:rPr>
                            </w:pPr>
                            <w:r w:rsidRPr="004B378F">
                              <w:rPr>
                                <w:rFonts w:ascii="Trebuchet MS" w:hAnsi="Trebuchet MS"/>
                                <w:b/>
                                <w:sz w:val="20"/>
                                <w:szCs w:val="22"/>
                              </w:rPr>
                              <w:t>5.Sistem de punctaj,stabilirea clasamentului,modul de calificare</w:t>
                            </w:r>
                          </w:p>
                        </w:tc>
                        <w:tc>
                          <w:tcPr>
                            <w:tcW w:w="7521" w:type="dxa"/>
                            <w:shd w:val="clear" w:color="auto" w:fill="auto"/>
                            <w:vAlign w:val="center"/>
                          </w:tcPr>
                          <w:p w:rsidR="005554C4" w:rsidRPr="004B378F" w:rsidRDefault="005554C4" w:rsidP="00A23F31">
                            <w:pPr>
                              <w:rPr>
                                <w:rFonts w:ascii="Trebuchet MS" w:hAnsi="Trebuchet MS"/>
                                <w:sz w:val="20"/>
                                <w:szCs w:val="22"/>
                              </w:rPr>
                            </w:pPr>
                            <w:r w:rsidRPr="004B378F">
                              <w:rPr>
                                <w:rFonts w:ascii="Trebuchet MS" w:hAnsi="Trebuchet MS"/>
                                <w:sz w:val="20"/>
                                <w:szCs w:val="22"/>
                              </w:rPr>
                              <w:t>Se atribue 5 puncte la victorie cu bonus la diferența de 4 eseuri,4 puncte la diferenta mai mica de 4 eseuri,2 puncte la meci egal.în stabilirea clasamentului avem urmatoarele criterii: diferența dintre eseurile marcate si cele primite,numarul de eseuri marcate si cele primite,varsta participanților.Dacă în fazele finale meciurile se termină egal vor avea loc doua reprize de 2 minute  după care dacă egalitatea persistă se joaca eseul de aur.Prima echipă calificată la faza judeteană se califică la faza pe regiune, unde de asemeni primele clasate in cele 8 regiuni se califică la finala.Programarea meciurilor se face cu ajutorul tabelei Berger.</w:t>
                            </w:r>
                          </w:p>
                        </w:tc>
                      </w:tr>
                      <w:tr w:rsidR="005554C4" w:rsidRPr="004B378F">
                        <w:trPr>
                          <w:trHeight w:val="698"/>
                        </w:trPr>
                        <w:tc>
                          <w:tcPr>
                            <w:tcW w:w="2226" w:type="dxa"/>
                            <w:shd w:val="clear" w:color="auto" w:fill="auto"/>
                            <w:vAlign w:val="center"/>
                          </w:tcPr>
                          <w:p w:rsidR="005554C4" w:rsidRPr="004B378F" w:rsidRDefault="005554C4" w:rsidP="00A23F31">
                            <w:pPr>
                              <w:rPr>
                                <w:rFonts w:ascii="Trebuchet MS" w:hAnsi="Trebuchet MS"/>
                                <w:b/>
                                <w:sz w:val="20"/>
                                <w:szCs w:val="22"/>
                              </w:rPr>
                            </w:pPr>
                            <w:r w:rsidRPr="004B378F">
                              <w:rPr>
                                <w:rFonts w:ascii="Trebuchet MS" w:hAnsi="Trebuchet MS"/>
                                <w:b/>
                                <w:sz w:val="20"/>
                                <w:szCs w:val="22"/>
                              </w:rPr>
                              <w:t>6.Norme de formulare a contestatiilor</w:t>
                            </w:r>
                          </w:p>
                        </w:tc>
                        <w:tc>
                          <w:tcPr>
                            <w:tcW w:w="7521" w:type="dxa"/>
                            <w:shd w:val="clear" w:color="auto" w:fill="auto"/>
                            <w:vAlign w:val="center"/>
                          </w:tcPr>
                          <w:p w:rsidR="005554C4" w:rsidRPr="004B378F" w:rsidRDefault="005554C4" w:rsidP="00A23F31">
                            <w:pPr>
                              <w:rPr>
                                <w:rFonts w:ascii="Trebuchet MS" w:hAnsi="Trebuchet MS"/>
                                <w:sz w:val="20"/>
                                <w:szCs w:val="22"/>
                              </w:rPr>
                            </w:pPr>
                            <w:r w:rsidRPr="004B378F">
                              <w:rPr>
                                <w:rFonts w:ascii="Trebuchet MS" w:hAnsi="Trebuchet MS"/>
                                <w:sz w:val="20"/>
                                <w:szCs w:val="22"/>
                              </w:rPr>
                              <w:t>Contestațiile se fac în scris la începutul,la pauza sau la sfarşitul meciului în termen de 10 minute(nu a competiţiei). în funcţie de tipul contestaţiei comisia de organizare a fazei respective poate da răspuns oficialilor echipei care a depus contestaţia.Nu se pot face contestaţii asupra brigazii de arbitri sau a modului de arbitraj.</w:t>
                            </w:r>
                          </w:p>
                        </w:tc>
                      </w:tr>
                      <w:tr w:rsidR="005554C4" w:rsidRPr="004B378F">
                        <w:trPr>
                          <w:trHeight w:val="597"/>
                        </w:trPr>
                        <w:tc>
                          <w:tcPr>
                            <w:tcW w:w="2226" w:type="dxa"/>
                            <w:shd w:val="clear" w:color="auto" w:fill="auto"/>
                            <w:vAlign w:val="center"/>
                          </w:tcPr>
                          <w:p w:rsidR="005554C4" w:rsidRPr="004B378F" w:rsidRDefault="005554C4" w:rsidP="00A23F31">
                            <w:pPr>
                              <w:rPr>
                                <w:rFonts w:ascii="Trebuchet MS" w:hAnsi="Trebuchet MS"/>
                                <w:b/>
                                <w:sz w:val="20"/>
                                <w:szCs w:val="22"/>
                              </w:rPr>
                            </w:pPr>
                            <w:r w:rsidRPr="004B378F">
                              <w:rPr>
                                <w:rFonts w:ascii="Trebuchet MS" w:hAnsi="Trebuchet MS"/>
                                <w:b/>
                                <w:sz w:val="20"/>
                                <w:szCs w:val="22"/>
                              </w:rPr>
                              <w:t>7. Categorii de cheltuieli suportate de FRR</w:t>
                            </w:r>
                          </w:p>
                        </w:tc>
                        <w:tc>
                          <w:tcPr>
                            <w:tcW w:w="7521" w:type="dxa"/>
                            <w:shd w:val="clear" w:color="auto" w:fill="auto"/>
                            <w:vAlign w:val="center"/>
                          </w:tcPr>
                          <w:p w:rsidR="005554C4" w:rsidRPr="004B378F" w:rsidRDefault="005554C4" w:rsidP="00A23F31">
                            <w:pPr>
                              <w:rPr>
                                <w:rFonts w:ascii="Trebuchet MS" w:hAnsi="Trebuchet MS"/>
                                <w:sz w:val="20"/>
                                <w:szCs w:val="22"/>
                              </w:rPr>
                            </w:pPr>
                            <w:r w:rsidRPr="004B378F">
                              <w:rPr>
                                <w:rFonts w:ascii="Trebuchet MS" w:hAnsi="Trebuchet MS"/>
                                <w:sz w:val="20"/>
                                <w:szCs w:val="22"/>
                              </w:rPr>
                              <w:t>Arbitraj la fazele finale si premierea profesorilor –antrenori  pentru cele opt echipe si premierea cu materiale a echipelor participante.</w:t>
                            </w:r>
                          </w:p>
                        </w:tc>
                      </w:tr>
                      <w:tr w:rsidR="005554C4" w:rsidRPr="004B378F">
                        <w:trPr>
                          <w:trHeight w:val="597"/>
                        </w:trPr>
                        <w:tc>
                          <w:tcPr>
                            <w:tcW w:w="2226" w:type="dxa"/>
                            <w:shd w:val="clear" w:color="auto" w:fill="auto"/>
                            <w:vAlign w:val="center"/>
                          </w:tcPr>
                          <w:p w:rsidR="005554C4" w:rsidRPr="004B378F" w:rsidRDefault="005554C4" w:rsidP="00A23F31">
                            <w:pPr>
                              <w:rPr>
                                <w:rFonts w:ascii="Trebuchet MS" w:hAnsi="Trebuchet MS"/>
                                <w:b/>
                                <w:sz w:val="20"/>
                                <w:szCs w:val="20"/>
                              </w:rPr>
                            </w:pPr>
                            <w:r w:rsidRPr="004B378F">
                              <w:rPr>
                                <w:rFonts w:ascii="Trebuchet MS" w:hAnsi="Trebuchet MS"/>
                                <w:b/>
                                <w:sz w:val="20"/>
                                <w:szCs w:val="20"/>
                              </w:rPr>
                              <w:t>8. Titluri si premii acordate de FRR</w:t>
                            </w:r>
                          </w:p>
                        </w:tc>
                        <w:tc>
                          <w:tcPr>
                            <w:tcW w:w="7521" w:type="dxa"/>
                            <w:shd w:val="clear" w:color="auto" w:fill="auto"/>
                            <w:vAlign w:val="center"/>
                          </w:tcPr>
                          <w:p w:rsidR="005554C4" w:rsidRPr="004B378F" w:rsidRDefault="005554C4" w:rsidP="00A23F31">
                            <w:pPr>
                              <w:rPr>
                                <w:rFonts w:ascii="Trebuchet MS" w:hAnsi="Trebuchet MS"/>
                                <w:sz w:val="20"/>
                                <w:szCs w:val="22"/>
                              </w:rPr>
                            </w:pPr>
                            <w:r w:rsidRPr="004B378F">
                              <w:rPr>
                                <w:rFonts w:ascii="Trebuchet MS" w:hAnsi="Trebuchet MS"/>
                                <w:sz w:val="20"/>
                                <w:szCs w:val="22"/>
                              </w:rPr>
                              <w:t>Trofeu transmisibil pentru echipa castigătoare,trofee pentru cel mai tehnic jucător, cel mai tanăr participant,cea mai tehnică fată participantă la finala si antrenorul competitiei.</w:t>
                            </w:r>
                          </w:p>
                        </w:tc>
                      </w:tr>
                    </w:tbl>
                    <w:p w:rsidR="005554C4" w:rsidRPr="00C70CD4" w:rsidRDefault="005554C4" w:rsidP="00C70CD4">
                      <w:pPr>
                        <w:jc w:val="both"/>
                        <w:rPr>
                          <w:szCs w:val="20"/>
                        </w:rPr>
                      </w:pPr>
                    </w:p>
                  </w:txbxContent>
                </v:textbox>
              </v:shape>
            </w:pict>
          </mc:Fallback>
        </mc:AlternateContent>
      </w:r>
    </w:p>
    <w:p w:rsidR="00C70CD4" w:rsidRDefault="00C70CD4" w:rsidP="00A31952">
      <w:pPr>
        <w:jc w:val="center"/>
        <w:rPr>
          <w:rFonts w:ascii="Trebuchet MS" w:hAnsi="Trebuchet MS"/>
          <w:b/>
          <w:sz w:val="16"/>
          <w:szCs w:val="16"/>
        </w:rPr>
      </w:pPr>
    </w:p>
    <w:p w:rsidR="00C70CD4" w:rsidRDefault="00C70CD4" w:rsidP="00A31952">
      <w:pPr>
        <w:jc w:val="center"/>
        <w:rPr>
          <w:rFonts w:ascii="Trebuchet MS" w:hAnsi="Trebuchet MS"/>
          <w:b/>
          <w:sz w:val="16"/>
          <w:szCs w:val="16"/>
        </w:rPr>
      </w:pPr>
    </w:p>
    <w:p w:rsidR="00C70CD4" w:rsidRDefault="00C70CD4" w:rsidP="00A31952">
      <w:pPr>
        <w:jc w:val="center"/>
        <w:rPr>
          <w:rFonts w:ascii="Trebuchet MS" w:hAnsi="Trebuchet MS"/>
          <w:b/>
          <w:sz w:val="16"/>
          <w:szCs w:val="16"/>
        </w:rPr>
      </w:pPr>
    </w:p>
    <w:p w:rsidR="00C70CD4" w:rsidRDefault="00C70CD4" w:rsidP="00A31952">
      <w:pPr>
        <w:jc w:val="center"/>
        <w:rPr>
          <w:rFonts w:ascii="Trebuchet MS" w:hAnsi="Trebuchet MS"/>
          <w:b/>
          <w:sz w:val="16"/>
          <w:szCs w:val="16"/>
        </w:rPr>
      </w:pPr>
    </w:p>
    <w:p w:rsidR="00C70CD4" w:rsidRDefault="00C70CD4" w:rsidP="00A31952">
      <w:pPr>
        <w:jc w:val="center"/>
        <w:rPr>
          <w:rFonts w:ascii="Trebuchet MS" w:hAnsi="Trebuchet MS"/>
          <w:b/>
          <w:sz w:val="16"/>
          <w:szCs w:val="16"/>
        </w:rPr>
      </w:pPr>
    </w:p>
    <w:p w:rsidR="00C70CD4" w:rsidRDefault="00C70CD4" w:rsidP="00A31952">
      <w:pPr>
        <w:jc w:val="center"/>
        <w:rPr>
          <w:rFonts w:ascii="Trebuchet MS" w:hAnsi="Trebuchet MS"/>
          <w:b/>
          <w:sz w:val="16"/>
          <w:szCs w:val="16"/>
        </w:rPr>
      </w:pPr>
    </w:p>
    <w:p w:rsidR="00C70CD4" w:rsidRDefault="00C70CD4" w:rsidP="00A31952">
      <w:pPr>
        <w:jc w:val="center"/>
        <w:rPr>
          <w:rFonts w:ascii="Trebuchet MS" w:hAnsi="Trebuchet MS"/>
          <w:b/>
          <w:sz w:val="16"/>
          <w:szCs w:val="16"/>
        </w:rPr>
      </w:pPr>
    </w:p>
    <w:p w:rsidR="00C70CD4" w:rsidRDefault="00C70CD4" w:rsidP="00A31952">
      <w:pPr>
        <w:jc w:val="center"/>
        <w:rPr>
          <w:rFonts w:ascii="Trebuchet MS" w:hAnsi="Trebuchet MS"/>
          <w:b/>
          <w:sz w:val="16"/>
          <w:szCs w:val="16"/>
        </w:rPr>
      </w:pPr>
    </w:p>
    <w:p w:rsidR="00C70CD4" w:rsidRDefault="00C70CD4" w:rsidP="00A31952">
      <w:pPr>
        <w:jc w:val="center"/>
        <w:rPr>
          <w:rFonts w:ascii="Trebuchet MS" w:hAnsi="Trebuchet MS"/>
          <w:b/>
          <w:sz w:val="16"/>
          <w:szCs w:val="16"/>
        </w:rPr>
      </w:pPr>
    </w:p>
    <w:p w:rsidR="00C70CD4" w:rsidRDefault="00C70CD4" w:rsidP="00A31952">
      <w:pPr>
        <w:jc w:val="center"/>
        <w:rPr>
          <w:rFonts w:ascii="Trebuchet MS" w:hAnsi="Trebuchet MS"/>
          <w:b/>
          <w:sz w:val="16"/>
          <w:szCs w:val="16"/>
        </w:rPr>
      </w:pPr>
    </w:p>
    <w:p w:rsidR="00C70CD4" w:rsidRDefault="00C70CD4" w:rsidP="00A31952">
      <w:pPr>
        <w:jc w:val="center"/>
        <w:rPr>
          <w:rFonts w:ascii="Trebuchet MS" w:hAnsi="Trebuchet MS"/>
          <w:b/>
          <w:sz w:val="16"/>
          <w:szCs w:val="16"/>
        </w:rPr>
      </w:pPr>
    </w:p>
    <w:p w:rsidR="00C70CD4" w:rsidRDefault="00C70CD4" w:rsidP="00A31952">
      <w:pPr>
        <w:jc w:val="center"/>
        <w:rPr>
          <w:rFonts w:ascii="Trebuchet MS" w:hAnsi="Trebuchet MS"/>
          <w:b/>
          <w:sz w:val="16"/>
          <w:szCs w:val="16"/>
        </w:rPr>
      </w:pPr>
    </w:p>
    <w:p w:rsidR="00C70CD4" w:rsidRDefault="00C70CD4" w:rsidP="00A31952">
      <w:pPr>
        <w:jc w:val="center"/>
        <w:rPr>
          <w:rFonts w:ascii="Trebuchet MS" w:hAnsi="Trebuchet MS"/>
          <w:b/>
          <w:sz w:val="16"/>
          <w:szCs w:val="16"/>
        </w:rPr>
      </w:pPr>
    </w:p>
    <w:p w:rsidR="00C70CD4" w:rsidRDefault="00C70CD4" w:rsidP="00A31952">
      <w:pPr>
        <w:jc w:val="center"/>
        <w:rPr>
          <w:rFonts w:ascii="Trebuchet MS" w:hAnsi="Trebuchet MS"/>
          <w:b/>
          <w:sz w:val="16"/>
          <w:szCs w:val="16"/>
        </w:rPr>
      </w:pPr>
    </w:p>
    <w:p w:rsidR="00C70CD4" w:rsidRDefault="00C70CD4" w:rsidP="00A31952">
      <w:pPr>
        <w:jc w:val="center"/>
        <w:rPr>
          <w:rFonts w:ascii="Trebuchet MS" w:hAnsi="Trebuchet MS"/>
          <w:b/>
          <w:sz w:val="16"/>
          <w:szCs w:val="16"/>
        </w:rPr>
      </w:pPr>
    </w:p>
    <w:p w:rsidR="00C70CD4" w:rsidRDefault="00C70CD4" w:rsidP="00A31952">
      <w:pPr>
        <w:jc w:val="center"/>
        <w:rPr>
          <w:rFonts w:ascii="Trebuchet MS" w:hAnsi="Trebuchet MS"/>
          <w:b/>
          <w:sz w:val="16"/>
          <w:szCs w:val="16"/>
        </w:rPr>
      </w:pPr>
    </w:p>
    <w:p w:rsidR="00C70CD4" w:rsidRDefault="00C70CD4" w:rsidP="00A31952">
      <w:pPr>
        <w:jc w:val="center"/>
        <w:rPr>
          <w:rFonts w:ascii="Trebuchet MS" w:hAnsi="Trebuchet MS"/>
          <w:b/>
          <w:sz w:val="16"/>
          <w:szCs w:val="16"/>
        </w:rPr>
      </w:pPr>
    </w:p>
    <w:p w:rsidR="00C70CD4" w:rsidRDefault="00C70CD4" w:rsidP="00A31952">
      <w:pPr>
        <w:jc w:val="center"/>
        <w:rPr>
          <w:rFonts w:ascii="Trebuchet MS" w:hAnsi="Trebuchet MS"/>
          <w:b/>
          <w:sz w:val="16"/>
          <w:szCs w:val="16"/>
        </w:rPr>
      </w:pPr>
    </w:p>
    <w:p w:rsidR="00C70CD4" w:rsidRDefault="00C70CD4" w:rsidP="00A31952">
      <w:pPr>
        <w:jc w:val="center"/>
        <w:rPr>
          <w:rFonts w:ascii="Trebuchet MS" w:hAnsi="Trebuchet MS"/>
          <w:b/>
          <w:sz w:val="16"/>
          <w:szCs w:val="16"/>
        </w:rPr>
      </w:pPr>
    </w:p>
    <w:p w:rsidR="00C70CD4" w:rsidRDefault="00C70CD4" w:rsidP="00A31952">
      <w:pPr>
        <w:jc w:val="center"/>
        <w:rPr>
          <w:rFonts w:ascii="Trebuchet MS" w:hAnsi="Trebuchet MS"/>
          <w:b/>
          <w:sz w:val="16"/>
          <w:szCs w:val="16"/>
        </w:rPr>
      </w:pPr>
    </w:p>
    <w:p w:rsidR="00C70CD4" w:rsidRDefault="00C70CD4" w:rsidP="00A31952">
      <w:pPr>
        <w:jc w:val="center"/>
        <w:rPr>
          <w:rFonts w:ascii="Trebuchet MS" w:hAnsi="Trebuchet MS"/>
          <w:b/>
          <w:sz w:val="16"/>
          <w:szCs w:val="16"/>
        </w:rPr>
      </w:pPr>
    </w:p>
    <w:p w:rsidR="00C70CD4" w:rsidRDefault="00C70CD4" w:rsidP="00A31952">
      <w:pPr>
        <w:jc w:val="center"/>
        <w:rPr>
          <w:rFonts w:ascii="Trebuchet MS" w:hAnsi="Trebuchet MS"/>
          <w:b/>
          <w:sz w:val="16"/>
          <w:szCs w:val="16"/>
        </w:rPr>
      </w:pPr>
    </w:p>
    <w:p w:rsidR="00C70CD4" w:rsidRDefault="00C70CD4" w:rsidP="00A31952">
      <w:pPr>
        <w:jc w:val="center"/>
        <w:rPr>
          <w:rFonts w:ascii="Trebuchet MS" w:hAnsi="Trebuchet MS"/>
          <w:b/>
          <w:sz w:val="16"/>
          <w:szCs w:val="16"/>
        </w:rPr>
      </w:pPr>
    </w:p>
    <w:p w:rsidR="00C70CD4" w:rsidRDefault="00C70CD4" w:rsidP="00A31952">
      <w:pPr>
        <w:jc w:val="center"/>
        <w:rPr>
          <w:rFonts w:ascii="Trebuchet MS" w:hAnsi="Trebuchet MS"/>
          <w:b/>
          <w:sz w:val="16"/>
          <w:szCs w:val="16"/>
        </w:rPr>
      </w:pPr>
    </w:p>
    <w:p w:rsidR="00C70CD4" w:rsidRDefault="00C70CD4" w:rsidP="00A31952">
      <w:pPr>
        <w:jc w:val="center"/>
        <w:rPr>
          <w:rFonts w:ascii="Trebuchet MS" w:hAnsi="Trebuchet MS"/>
          <w:b/>
          <w:sz w:val="16"/>
          <w:szCs w:val="16"/>
        </w:rPr>
      </w:pPr>
    </w:p>
    <w:p w:rsidR="00C70CD4" w:rsidRDefault="00C70CD4" w:rsidP="00A31952">
      <w:pPr>
        <w:jc w:val="center"/>
        <w:rPr>
          <w:rFonts w:ascii="Trebuchet MS" w:hAnsi="Trebuchet MS"/>
          <w:b/>
          <w:sz w:val="16"/>
          <w:szCs w:val="16"/>
        </w:rPr>
      </w:pPr>
    </w:p>
    <w:p w:rsidR="00C70CD4" w:rsidRDefault="00C70CD4" w:rsidP="00A31952">
      <w:pPr>
        <w:jc w:val="center"/>
        <w:rPr>
          <w:rFonts w:ascii="Trebuchet MS" w:hAnsi="Trebuchet MS"/>
          <w:b/>
          <w:sz w:val="16"/>
          <w:szCs w:val="16"/>
        </w:rPr>
      </w:pPr>
    </w:p>
    <w:p w:rsidR="00C70CD4" w:rsidRDefault="00C70CD4" w:rsidP="00A31952">
      <w:pPr>
        <w:jc w:val="center"/>
        <w:rPr>
          <w:rFonts w:ascii="Trebuchet MS" w:hAnsi="Trebuchet MS"/>
          <w:b/>
          <w:sz w:val="16"/>
          <w:szCs w:val="16"/>
        </w:rPr>
      </w:pPr>
    </w:p>
    <w:p w:rsidR="00C70CD4" w:rsidRDefault="00C70CD4" w:rsidP="00A31952">
      <w:pPr>
        <w:jc w:val="center"/>
        <w:rPr>
          <w:rFonts w:ascii="Trebuchet MS" w:hAnsi="Trebuchet MS"/>
          <w:b/>
          <w:sz w:val="16"/>
          <w:szCs w:val="16"/>
        </w:rPr>
      </w:pPr>
    </w:p>
    <w:p w:rsidR="00C70CD4" w:rsidRDefault="00C70CD4" w:rsidP="00A31952">
      <w:pPr>
        <w:jc w:val="center"/>
        <w:rPr>
          <w:rFonts w:ascii="Trebuchet MS" w:hAnsi="Trebuchet MS"/>
          <w:b/>
          <w:sz w:val="16"/>
          <w:szCs w:val="16"/>
        </w:rPr>
      </w:pPr>
    </w:p>
    <w:p w:rsidR="00C70CD4" w:rsidRDefault="00C70CD4" w:rsidP="00A31952">
      <w:pPr>
        <w:jc w:val="center"/>
        <w:rPr>
          <w:rFonts w:ascii="Trebuchet MS" w:hAnsi="Trebuchet MS"/>
          <w:b/>
          <w:sz w:val="16"/>
          <w:szCs w:val="16"/>
        </w:rPr>
      </w:pPr>
    </w:p>
    <w:p w:rsidR="00C70CD4" w:rsidRDefault="00C70CD4" w:rsidP="00A31952">
      <w:pPr>
        <w:jc w:val="center"/>
        <w:rPr>
          <w:rFonts w:ascii="Trebuchet MS" w:hAnsi="Trebuchet MS"/>
          <w:b/>
          <w:sz w:val="16"/>
          <w:szCs w:val="16"/>
        </w:rPr>
      </w:pPr>
    </w:p>
    <w:p w:rsidR="00C70CD4" w:rsidRDefault="00C70CD4" w:rsidP="00A31952">
      <w:pPr>
        <w:jc w:val="center"/>
        <w:rPr>
          <w:rFonts w:ascii="Trebuchet MS" w:hAnsi="Trebuchet MS"/>
          <w:b/>
          <w:sz w:val="16"/>
          <w:szCs w:val="16"/>
        </w:rPr>
      </w:pPr>
    </w:p>
    <w:p w:rsidR="00C70CD4" w:rsidRDefault="00C70CD4" w:rsidP="00A31952">
      <w:pPr>
        <w:jc w:val="center"/>
        <w:rPr>
          <w:rFonts w:ascii="Trebuchet MS" w:hAnsi="Trebuchet MS"/>
          <w:b/>
          <w:sz w:val="16"/>
          <w:szCs w:val="16"/>
        </w:rPr>
      </w:pPr>
    </w:p>
    <w:p w:rsidR="00C70CD4" w:rsidRDefault="00C70CD4" w:rsidP="00A31952">
      <w:pPr>
        <w:jc w:val="center"/>
        <w:rPr>
          <w:rFonts w:ascii="Trebuchet MS" w:hAnsi="Trebuchet MS"/>
          <w:b/>
          <w:sz w:val="16"/>
          <w:szCs w:val="16"/>
        </w:rPr>
      </w:pPr>
    </w:p>
    <w:p w:rsidR="00C70CD4" w:rsidRDefault="00C70CD4" w:rsidP="00A31952">
      <w:pPr>
        <w:jc w:val="center"/>
        <w:rPr>
          <w:rFonts w:ascii="Trebuchet MS" w:hAnsi="Trebuchet MS"/>
          <w:b/>
          <w:sz w:val="16"/>
          <w:szCs w:val="16"/>
        </w:rPr>
      </w:pPr>
    </w:p>
    <w:p w:rsidR="00C70CD4" w:rsidRDefault="00C70CD4" w:rsidP="00A31952">
      <w:pPr>
        <w:jc w:val="center"/>
        <w:rPr>
          <w:rFonts w:ascii="Trebuchet MS" w:hAnsi="Trebuchet MS"/>
          <w:b/>
          <w:sz w:val="16"/>
          <w:szCs w:val="16"/>
        </w:rPr>
      </w:pPr>
    </w:p>
    <w:p w:rsidR="00C70CD4" w:rsidRDefault="00C70CD4" w:rsidP="00A31952">
      <w:pPr>
        <w:jc w:val="center"/>
        <w:rPr>
          <w:rFonts w:ascii="Trebuchet MS" w:hAnsi="Trebuchet MS"/>
          <w:b/>
          <w:sz w:val="16"/>
          <w:szCs w:val="16"/>
        </w:rPr>
      </w:pPr>
    </w:p>
    <w:p w:rsidR="00C70CD4" w:rsidRDefault="00C70CD4" w:rsidP="00A31952">
      <w:pPr>
        <w:jc w:val="center"/>
        <w:rPr>
          <w:rFonts w:ascii="Trebuchet MS" w:hAnsi="Trebuchet MS"/>
          <w:b/>
          <w:sz w:val="16"/>
          <w:szCs w:val="16"/>
        </w:rPr>
      </w:pPr>
    </w:p>
    <w:p w:rsidR="00C70CD4" w:rsidRDefault="00C70CD4" w:rsidP="00A31952">
      <w:pPr>
        <w:jc w:val="center"/>
        <w:rPr>
          <w:rFonts w:ascii="Trebuchet MS" w:hAnsi="Trebuchet MS"/>
          <w:b/>
          <w:sz w:val="16"/>
          <w:szCs w:val="16"/>
        </w:rPr>
      </w:pPr>
    </w:p>
    <w:p w:rsidR="00C70CD4" w:rsidRDefault="00C70CD4" w:rsidP="00A31952">
      <w:pPr>
        <w:jc w:val="center"/>
        <w:rPr>
          <w:rFonts w:ascii="Trebuchet MS" w:hAnsi="Trebuchet MS"/>
          <w:b/>
          <w:sz w:val="16"/>
          <w:szCs w:val="16"/>
        </w:rPr>
      </w:pPr>
    </w:p>
    <w:p w:rsidR="00C70CD4" w:rsidRDefault="00C70CD4" w:rsidP="00A31952">
      <w:pPr>
        <w:jc w:val="center"/>
        <w:rPr>
          <w:rFonts w:ascii="Trebuchet MS" w:hAnsi="Trebuchet MS"/>
          <w:b/>
          <w:sz w:val="16"/>
          <w:szCs w:val="16"/>
        </w:rPr>
      </w:pPr>
    </w:p>
    <w:p w:rsidR="00C70CD4" w:rsidRDefault="00C70CD4" w:rsidP="00A31952">
      <w:pPr>
        <w:jc w:val="center"/>
        <w:rPr>
          <w:rFonts w:ascii="Trebuchet MS" w:hAnsi="Trebuchet MS"/>
          <w:b/>
          <w:sz w:val="16"/>
          <w:szCs w:val="16"/>
        </w:rPr>
      </w:pPr>
    </w:p>
    <w:p w:rsidR="00C70CD4" w:rsidRDefault="00C70CD4" w:rsidP="00A31952">
      <w:pPr>
        <w:jc w:val="center"/>
        <w:rPr>
          <w:rFonts w:ascii="Trebuchet MS" w:hAnsi="Trebuchet MS"/>
          <w:b/>
          <w:sz w:val="16"/>
          <w:szCs w:val="16"/>
        </w:rPr>
      </w:pPr>
    </w:p>
    <w:p w:rsidR="00C70CD4" w:rsidRDefault="00C70CD4" w:rsidP="00A31952">
      <w:pPr>
        <w:jc w:val="center"/>
        <w:rPr>
          <w:rFonts w:ascii="Trebuchet MS" w:hAnsi="Trebuchet MS"/>
          <w:b/>
          <w:sz w:val="16"/>
          <w:szCs w:val="16"/>
        </w:rPr>
      </w:pPr>
    </w:p>
    <w:p w:rsidR="00C70CD4" w:rsidRDefault="00C70CD4" w:rsidP="00A31952">
      <w:pPr>
        <w:jc w:val="center"/>
        <w:rPr>
          <w:rFonts w:ascii="Trebuchet MS" w:hAnsi="Trebuchet MS"/>
          <w:b/>
          <w:sz w:val="16"/>
          <w:szCs w:val="16"/>
        </w:rPr>
      </w:pPr>
    </w:p>
    <w:p w:rsidR="00C70CD4" w:rsidRDefault="00C70CD4" w:rsidP="00A31952">
      <w:pPr>
        <w:jc w:val="center"/>
        <w:rPr>
          <w:rFonts w:ascii="Trebuchet MS" w:hAnsi="Trebuchet MS"/>
          <w:b/>
          <w:sz w:val="16"/>
          <w:szCs w:val="16"/>
        </w:rPr>
      </w:pPr>
    </w:p>
    <w:p w:rsidR="00C70CD4" w:rsidRDefault="00C70CD4" w:rsidP="00A31952">
      <w:pPr>
        <w:jc w:val="center"/>
        <w:rPr>
          <w:rFonts w:ascii="Trebuchet MS" w:hAnsi="Trebuchet MS"/>
          <w:b/>
          <w:sz w:val="16"/>
          <w:szCs w:val="16"/>
        </w:rPr>
      </w:pPr>
    </w:p>
    <w:p w:rsidR="00C70CD4" w:rsidRDefault="00C70CD4" w:rsidP="00A31952">
      <w:pPr>
        <w:jc w:val="center"/>
        <w:rPr>
          <w:rFonts w:ascii="Trebuchet MS" w:hAnsi="Trebuchet MS"/>
          <w:b/>
          <w:sz w:val="16"/>
          <w:szCs w:val="16"/>
        </w:rPr>
      </w:pPr>
    </w:p>
    <w:p w:rsidR="00C70CD4" w:rsidRDefault="00C70CD4" w:rsidP="00A31952">
      <w:pPr>
        <w:jc w:val="center"/>
        <w:rPr>
          <w:rFonts w:ascii="Trebuchet MS" w:hAnsi="Trebuchet MS"/>
          <w:b/>
          <w:sz w:val="16"/>
          <w:szCs w:val="16"/>
        </w:rPr>
      </w:pPr>
    </w:p>
    <w:p w:rsidR="00C70CD4" w:rsidRDefault="00C70CD4" w:rsidP="00A31952">
      <w:pPr>
        <w:jc w:val="center"/>
        <w:rPr>
          <w:rFonts w:ascii="Trebuchet MS" w:hAnsi="Trebuchet MS"/>
          <w:b/>
          <w:sz w:val="16"/>
          <w:szCs w:val="16"/>
        </w:rPr>
      </w:pPr>
    </w:p>
    <w:p w:rsidR="00C70CD4" w:rsidRDefault="00C70CD4" w:rsidP="00A31952">
      <w:pPr>
        <w:jc w:val="center"/>
        <w:rPr>
          <w:rFonts w:ascii="Trebuchet MS" w:hAnsi="Trebuchet MS"/>
          <w:b/>
          <w:sz w:val="16"/>
          <w:szCs w:val="16"/>
        </w:rPr>
      </w:pPr>
    </w:p>
    <w:p w:rsidR="00C70CD4" w:rsidRDefault="00C70CD4" w:rsidP="00A31952">
      <w:pPr>
        <w:jc w:val="center"/>
        <w:rPr>
          <w:rFonts w:ascii="Trebuchet MS" w:hAnsi="Trebuchet MS"/>
          <w:b/>
          <w:sz w:val="16"/>
          <w:szCs w:val="16"/>
        </w:rPr>
      </w:pPr>
    </w:p>
    <w:p w:rsidR="00C70CD4" w:rsidRDefault="00C70CD4" w:rsidP="00A31952">
      <w:pPr>
        <w:jc w:val="center"/>
        <w:rPr>
          <w:rFonts w:ascii="Trebuchet MS" w:hAnsi="Trebuchet MS"/>
          <w:b/>
          <w:sz w:val="16"/>
          <w:szCs w:val="16"/>
        </w:rPr>
      </w:pPr>
    </w:p>
    <w:p w:rsidR="004B378F" w:rsidRDefault="004B378F" w:rsidP="00A31952">
      <w:pPr>
        <w:jc w:val="center"/>
        <w:rPr>
          <w:rFonts w:ascii="Trebuchet MS" w:hAnsi="Trebuchet MS"/>
          <w:b/>
          <w:sz w:val="16"/>
          <w:szCs w:val="16"/>
        </w:rPr>
      </w:pPr>
    </w:p>
    <w:p w:rsidR="004B378F" w:rsidRDefault="004B378F" w:rsidP="00A31952">
      <w:pPr>
        <w:jc w:val="center"/>
        <w:rPr>
          <w:rFonts w:ascii="Trebuchet MS" w:hAnsi="Trebuchet MS"/>
          <w:b/>
          <w:sz w:val="16"/>
          <w:szCs w:val="16"/>
        </w:rPr>
      </w:pPr>
    </w:p>
    <w:p w:rsidR="004B378F" w:rsidRDefault="004B378F" w:rsidP="00A31952">
      <w:pPr>
        <w:jc w:val="center"/>
        <w:rPr>
          <w:rFonts w:ascii="Trebuchet MS" w:hAnsi="Trebuchet MS"/>
          <w:b/>
          <w:sz w:val="16"/>
          <w:szCs w:val="16"/>
        </w:rPr>
      </w:pPr>
    </w:p>
    <w:p w:rsidR="004B378F" w:rsidRDefault="004B378F" w:rsidP="00A31952">
      <w:pPr>
        <w:jc w:val="center"/>
        <w:rPr>
          <w:rFonts w:ascii="Trebuchet MS" w:hAnsi="Trebuchet MS"/>
          <w:b/>
          <w:sz w:val="16"/>
          <w:szCs w:val="16"/>
        </w:rPr>
      </w:pPr>
    </w:p>
    <w:p w:rsidR="004B378F" w:rsidRDefault="004B378F" w:rsidP="00A31952">
      <w:pPr>
        <w:jc w:val="center"/>
        <w:rPr>
          <w:rFonts w:ascii="Trebuchet MS" w:hAnsi="Trebuchet MS"/>
          <w:b/>
          <w:sz w:val="16"/>
          <w:szCs w:val="16"/>
        </w:rPr>
      </w:pPr>
    </w:p>
    <w:p w:rsidR="004B378F" w:rsidRDefault="004B378F" w:rsidP="00A31952">
      <w:pPr>
        <w:jc w:val="center"/>
        <w:rPr>
          <w:rFonts w:ascii="Trebuchet MS" w:hAnsi="Trebuchet MS"/>
          <w:b/>
          <w:sz w:val="16"/>
          <w:szCs w:val="16"/>
        </w:rPr>
      </w:pPr>
    </w:p>
    <w:p w:rsidR="004B378F" w:rsidRDefault="004B378F" w:rsidP="00A31952">
      <w:pPr>
        <w:jc w:val="center"/>
        <w:rPr>
          <w:rFonts w:ascii="Trebuchet MS" w:hAnsi="Trebuchet MS"/>
          <w:b/>
          <w:sz w:val="16"/>
          <w:szCs w:val="16"/>
        </w:rPr>
      </w:pPr>
    </w:p>
    <w:p w:rsidR="004B378F" w:rsidRDefault="004B378F" w:rsidP="00A31952">
      <w:pPr>
        <w:jc w:val="center"/>
        <w:rPr>
          <w:rFonts w:ascii="Trebuchet MS" w:hAnsi="Trebuchet MS"/>
          <w:b/>
          <w:sz w:val="16"/>
          <w:szCs w:val="16"/>
        </w:rPr>
      </w:pPr>
    </w:p>
    <w:p w:rsidR="004B378F" w:rsidRDefault="004B378F" w:rsidP="00A31952">
      <w:pPr>
        <w:jc w:val="center"/>
        <w:rPr>
          <w:rFonts w:ascii="Trebuchet MS" w:hAnsi="Trebuchet MS"/>
          <w:b/>
          <w:sz w:val="16"/>
          <w:szCs w:val="16"/>
        </w:rPr>
      </w:pPr>
    </w:p>
    <w:p w:rsidR="004B378F" w:rsidRDefault="004B378F" w:rsidP="00A31952">
      <w:pPr>
        <w:jc w:val="center"/>
        <w:rPr>
          <w:rFonts w:ascii="Trebuchet MS" w:hAnsi="Trebuchet MS"/>
          <w:b/>
          <w:sz w:val="16"/>
          <w:szCs w:val="16"/>
        </w:rPr>
      </w:pPr>
    </w:p>
    <w:p w:rsidR="004B378F" w:rsidRDefault="004B378F" w:rsidP="00A31952">
      <w:pPr>
        <w:jc w:val="center"/>
        <w:rPr>
          <w:rFonts w:ascii="Trebuchet MS" w:hAnsi="Trebuchet MS"/>
          <w:b/>
          <w:sz w:val="16"/>
          <w:szCs w:val="16"/>
        </w:rPr>
      </w:pPr>
    </w:p>
    <w:p w:rsidR="004B378F" w:rsidRDefault="004B378F" w:rsidP="00A31952">
      <w:pPr>
        <w:jc w:val="center"/>
        <w:rPr>
          <w:rFonts w:ascii="Trebuchet MS" w:hAnsi="Trebuchet MS"/>
          <w:b/>
          <w:sz w:val="16"/>
          <w:szCs w:val="16"/>
        </w:rPr>
      </w:pPr>
    </w:p>
    <w:p w:rsidR="004B378F" w:rsidRDefault="004B378F" w:rsidP="00A31952">
      <w:pPr>
        <w:jc w:val="center"/>
        <w:rPr>
          <w:rFonts w:ascii="Trebuchet MS" w:hAnsi="Trebuchet MS"/>
          <w:b/>
          <w:sz w:val="16"/>
          <w:szCs w:val="16"/>
        </w:rPr>
      </w:pPr>
    </w:p>
    <w:p w:rsidR="004B378F" w:rsidRDefault="004B378F" w:rsidP="00A31952">
      <w:pPr>
        <w:jc w:val="center"/>
        <w:rPr>
          <w:rFonts w:ascii="Trebuchet MS" w:hAnsi="Trebuchet MS"/>
          <w:b/>
          <w:sz w:val="16"/>
          <w:szCs w:val="16"/>
        </w:rPr>
      </w:pPr>
    </w:p>
    <w:p w:rsidR="004B378F" w:rsidRDefault="004B378F" w:rsidP="00A31952">
      <w:pPr>
        <w:jc w:val="center"/>
        <w:rPr>
          <w:rFonts w:ascii="Trebuchet MS" w:hAnsi="Trebuchet MS"/>
          <w:b/>
          <w:sz w:val="16"/>
          <w:szCs w:val="16"/>
        </w:rPr>
      </w:pPr>
    </w:p>
    <w:p w:rsidR="004B378F" w:rsidRDefault="004B378F" w:rsidP="00A31952">
      <w:pPr>
        <w:jc w:val="center"/>
        <w:rPr>
          <w:rFonts w:ascii="Trebuchet MS" w:hAnsi="Trebuchet MS"/>
          <w:b/>
          <w:sz w:val="16"/>
          <w:szCs w:val="16"/>
        </w:rPr>
      </w:pPr>
    </w:p>
    <w:p w:rsidR="004B378F" w:rsidRDefault="004B378F" w:rsidP="00A31952">
      <w:pPr>
        <w:jc w:val="center"/>
        <w:rPr>
          <w:rFonts w:ascii="Trebuchet MS" w:hAnsi="Trebuchet MS"/>
          <w:b/>
          <w:sz w:val="16"/>
          <w:szCs w:val="16"/>
        </w:rPr>
      </w:pPr>
    </w:p>
    <w:p w:rsidR="004B378F" w:rsidRDefault="004B378F" w:rsidP="00A31952">
      <w:pPr>
        <w:jc w:val="center"/>
        <w:rPr>
          <w:rFonts w:ascii="Trebuchet MS" w:hAnsi="Trebuchet MS"/>
          <w:b/>
          <w:sz w:val="16"/>
          <w:szCs w:val="16"/>
        </w:rPr>
      </w:pPr>
    </w:p>
    <w:p w:rsidR="004B378F" w:rsidRDefault="004B378F" w:rsidP="00A31952">
      <w:pPr>
        <w:jc w:val="center"/>
        <w:rPr>
          <w:rFonts w:ascii="Trebuchet MS" w:hAnsi="Trebuchet MS"/>
          <w:b/>
          <w:sz w:val="16"/>
          <w:szCs w:val="16"/>
        </w:rPr>
      </w:pPr>
    </w:p>
    <w:p w:rsidR="004B378F" w:rsidRDefault="004B378F" w:rsidP="00A31952">
      <w:pPr>
        <w:jc w:val="center"/>
        <w:rPr>
          <w:rFonts w:ascii="Trebuchet MS" w:hAnsi="Trebuchet MS"/>
          <w:b/>
          <w:sz w:val="16"/>
          <w:szCs w:val="16"/>
        </w:rPr>
      </w:pPr>
    </w:p>
    <w:p w:rsidR="004B378F" w:rsidRDefault="004B378F" w:rsidP="00A31952">
      <w:pPr>
        <w:jc w:val="center"/>
        <w:rPr>
          <w:rFonts w:ascii="Trebuchet MS" w:hAnsi="Trebuchet MS"/>
          <w:b/>
          <w:sz w:val="16"/>
          <w:szCs w:val="16"/>
        </w:rPr>
      </w:pPr>
    </w:p>
    <w:p w:rsidR="004B378F" w:rsidRDefault="004B378F" w:rsidP="00A31952">
      <w:pPr>
        <w:jc w:val="center"/>
        <w:rPr>
          <w:rFonts w:ascii="Trebuchet MS" w:hAnsi="Trebuchet MS"/>
          <w:b/>
          <w:sz w:val="16"/>
          <w:szCs w:val="16"/>
        </w:rPr>
      </w:pPr>
    </w:p>
    <w:p w:rsidR="004B378F" w:rsidRDefault="004B378F" w:rsidP="00A31952">
      <w:pPr>
        <w:jc w:val="center"/>
        <w:rPr>
          <w:rFonts w:ascii="Trebuchet MS" w:hAnsi="Trebuchet MS"/>
          <w:b/>
          <w:sz w:val="16"/>
          <w:szCs w:val="16"/>
        </w:rPr>
      </w:pPr>
    </w:p>
    <w:p w:rsidR="004B378F" w:rsidRDefault="004B378F" w:rsidP="00A31952">
      <w:pPr>
        <w:jc w:val="center"/>
        <w:rPr>
          <w:rFonts w:ascii="Trebuchet MS" w:hAnsi="Trebuchet MS"/>
          <w:b/>
          <w:sz w:val="16"/>
          <w:szCs w:val="16"/>
        </w:rPr>
      </w:pPr>
    </w:p>
    <w:p w:rsidR="004B378F" w:rsidRDefault="004B378F" w:rsidP="00A31952">
      <w:pPr>
        <w:jc w:val="center"/>
        <w:rPr>
          <w:rFonts w:ascii="Trebuchet MS" w:hAnsi="Trebuchet MS"/>
          <w:b/>
          <w:sz w:val="16"/>
          <w:szCs w:val="16"/>
        </w:rPr>
      </w:pPr>
    </w:p>
    <w:p w:rsidR="0010040C" w:rsidRDefault="0010040C" w:rsidP="00A31952">
      <w:pPr>
        <w:jc w:val="center"/>
        <w:rPr>
          <w:rFonts w:ascii="Trebuchet MS" w:hAnsi="Trebuchet MS"/>
          <w:b/>
          <w:sz w:val="16"/>
          <w:szCs w:val="16"/>
        </w:rPr>
      </w:pPr>
    </w:p>
    <w:p w:rsidR="00777782" w:rsidRPr="004D739E" w:rsidRDefault="00777782" w:rsidP="00A31952">
      <w:pPr>
        <w:jc w:val="center"/>
        <w:rPr>
          <w:rFonts w:ascii="Trebuchet MS" w:hAnsi="Trebuchet MS"/>
          <w:b/>
          <w:sz w:val="4"/>
          <w:szCs w:val="16"/>
        </w:rPr>
      </w:pPr>
    </w:p>
    <w:p w:rsidR="00A31952" w:rsidRPr="00B103F8" w:rsidRDefault="00A31952" w:rsidP="00A31952">
      <w:pPr>
        <w:ind w:firstLine="708"/>
        <w:rPr>
          <w:rFonts w:ascii="Trebuchet MS" w:hAnsi="Trebuchet MS"/>
          <w:b/>
          <w:sz w:val="32"/>
          <w:szCs w:val="32"/>
          <w:u w:val="single"/>
        </w:rPr>
      </w:pPr>
      <w:r w:rsidRPr="00B103F8">
        <w:rPr>
          <w:rFonts w:ascii="Trebuchet MS" w:hAnsi="Trebuchet MS"/>
          <w:b/>
          <w:sz w:val="32"/>
          <w:szCs w:val="32"/>
          <w:u w:val="single"/>
        </w:rPr>
        <w:t>VIII. ŞAH</w:t>
      </w:r>
    </w:p>
    <w:p w:rsidR="00A31952" w:rsidRPr="00B103F8" w:rsidRDefault="00A31952" w:rsidP="00A31952">
      <w:pPr>
        <w:ind w:left="708"/>
        <w:jc w:val="center"/>
        <w:rPr>
          <w:rFonts w:ascii="Trebuchet MS" w:hAnsi="Trebuchet MS"/>
          <w:b/>
          <w:sz w:val="16"/>
          <w:szCs w:val="16"/>
        </w:rPr>
      </w:pPr>
    </w:p>
    <w:p w:rsidR="00A31952" w:rsidRPr="00B103F8" w:rsidRDefault="00A31952" w:rsidP="00A31952">
      <w:pPr>
        <w:pStyle w:val="Titlu"/>
        <w:ind w:firstLine="708"/>
        <w:jc w:val="left"/>
        <w:rPr>
          <w:rFonts w:ascii="Trebuchet MS" w:hAnsi="Trebuchet MS"/>
          <w:szCs w:val="28"/>
        </w:rPr>
      </w:pPr>
      <w:r w:rsidRPr="00B103F8">
        <w:rPr>
          <w:rFonts w:ascii="Trebuchet MS" w:hAnsi="Trebuchet MS"/>
          <w:szCs w:val="28"/>
        </w:rPr>
        <w:t>VIII.1. ÎNVĂŢĂMÂNT GIMNAZIAL – FETE ŞI BĂIEŢI</w:t>
      </w:r>
    </w:p>
    <w:p w:rsidR="00A31952" w:rsidRPr="00B103F8" w:rsidRDefault="00F732E6" w:rsidP="00A31952">
      <w:pPr>
        <w:pStyle w:val="Titlu"/>
        <w:ind w:firstLine="708"/>
        <w:jc w:val="left"/>
        <w:rPr>
          <w:rFonts w:ascii="Trebuchet MS" w:hAnsi="Trebuchet MS"/>
          <w:szCs w:val="28"/>
        </w:rPr>
      </w:pPr>
      <w:r>
        <w:rPr>
          <w:rFonts w:ascii="Trebuchet MS" w:hAnsi="Trebuchet MS"/>
          <w:szCs w:val="28"/>
        </w:rPr>
        <w:t>(competiţia are</w:t>
      </w:r>
      <w:r w:rsidR="00A31952" w:rsidRPr="00B103F8">
        <w:rPr>
          <w:rFonts w:ascii="Trebuchet MS" w:hAnsi="Trebuchet MS"/>
          <w:szCs w:val="28"/>
        </w:rPr>
        <w:t xml:space="preserve"> finalitate naţională)</w:t>
      </w:r>
    </w:p>
    <w:p w:rsidR="00A31952" w:rsidRDefault="0039720B" w:rsidP="00A31952">
      <w:pPr>
        <w:ind w:firstLine="708"/>
        <w:rPr>
          <w:rFonts w:ascii="Trebuchet MS" w:hAnsi="Trebuchet MS"/>
          <w:b/>
          <w:sz w:val="16"/>
          <w:szCs w:val="16"/>
          <w:u w:val="single"/>
        </w:rPr>
      </w:pPr>
      <w:r>
        <w:rPr>
          <w:rFonts w:ascii="Trebuchet MS" w:hAnsi="Trebuchet MS"/>
          <w:b/>
          <w:noProof/>
          <w:sz w:val="16"/>
          <w:szCs w:val="16"/>
          <w:u w:val="single"/>
          <w:lang w:val="en-US" w:eastAsia="en-US"/>
        </w:rPr>
        <mc:AlternateContent>
          <mc:Choice Requires="wps">
            <w:drawing>
              <wp:anchor distT="0" distB="0" distL="114300" distR="114300" simplePos="0" relativeHeight="251665920" behindDoc="0" locked="0" layoutInCell="1" allowOverlap="1">
                <wp:simplePos x="0" y="0"/>
                <wp:positionH relativeFrom="column">
                  <wp:posOffset>-105410</wp:posOffset>
                </wp:positionH>
                <wp:positionV relativeFrom="paragraph">
                  <wp:posOffset>68580</wp:posOffset>
                </wp:positionV>
                <wp:extent cx="6277610" cy="8934450"/>
                <wp:effectExtent l="0" t="0" r="8890" b="0"/>
                <wp:wrapNone/>
                <wp:docPr id="11" name="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277610" cy="8934450"/>
                        </a:xfrm>
                        <a:prstGeom prst="rect">
                          <a:avLst/>
                        </a:prstGeom>
                        <a:solidFill>
                          <a:srgbClr val="FFFFCC"/>
                        </a:solidFill>
                        <a:ln w="9525">
                          <a:solidFill>
                            <a:srgbClr val="000000"/>
                          </a:solidFill>
                          <a:miter lim="800000"/>
                          <a:headEnd/>
                          <a:tailEnd/>
                        </a:ln>
                      </wps:spPr>
                      <wps:txbx>
                        <w:txbxContent>
                          <w:p w:rsidR="005554C4" w:rsidRPr="00D1753C" w:rsidRDefault="005554C4" w:rsidP="004C5750">
                            <w:pPr>
                              <w:pStyle w:val="Frspaiere1"/>
                              <w:jc w:val="center"/>
                              <w:rPr>
                                <w:rFonts w:ascii="Trebuchet MS" w:hAnsi="Trebuchet MS"/>
                                <w:b/>
                                <w:sz w:val="24"/>
                                <w:szCs w:val="20"/>
                                <w:lang w:val="ro-RO"/>
                              </w:rPr>
                            </w:pPr>
                            <w:r w:rsidRPr="00D1753C">
                              <w:rPr>
                                <w:rFonts w:ascii="Trebuchet MS" w:hAnsi="Trebuchet MS"/>
                                <w:b/>
                                <w:sz w:val="24"/>
                                <w:szCs w:val="20"/>
                                <w:lang w:val="ro-RO"/>
                              </w:rPr>
                              <w:t xml:space="preserve">REGULAMENT </w:t>
                            </w:r>
                          </w:p>
                          <w:p w:rsidR="005554C4" w:rsidRDefault="005554C4" w:rsidP="004C5750">
                            <w:pPr>
                              <w:pStyle w:val="Frspaiere1"/>
                              <w:jc w:val="center"/>
                              <w:rPr>
                                <w:rFonts w:ascii="Trebuchet MS" w:hAnsi="Trebuchet MS"/>
                                <w:b/>
                                <w:sz w:val="20"/>
                                <w:szCs w:val="20"/>
                                <w:lang w:val="ro-RO"/>
                              </w:rPr>
                            </w:pPr>
                            <w:r w:rsidRPr="00D1753C">
                              <w:rPr>
                                <w:rFonts w:ascii="Trebuchet MS" w:hAnsi="Trebuchet MS"/>
                                <w:b/>
                                <w:sz w:val="20"/>
                                <w:szCs w:val="20"/>
                                <w:lang w:val="ro-RO"/>
                              </w:rPr>
                              <w:t>DE ORGANIZARE ȘI DESFĂȘURARE</w:t>
                            </w:r>
                            <w:r>
                              <w:rPr>
                                <w:rFonts w:ascii="Trebuchet MS" w:hAnsi="Trebuchet MS"/>
                                <w:b/>
                                <w:sz w:val="20"/>
                                <w:szCs w:val="20"/>
                                <w:lang w:val="ro-RO"/>
                              </w:rPr>
                              <w:t xml:space="preserve"> </w:t>
                            </w:r>
                            <w:r w:rsidRPr="00D1753C">
                              <w:rPr>
                                <w:rFonts w:ascii="Trebuchet MS" w:hAnsi="Trebuchet MS"/>
                                <w:b/>
                                <w:sz w:val="20"/>
                                <w:szCs w:val="20"/>
                                <w:lang w:val="ro-RO"/>
                              </w:rPr>
                              <w:t xml:space="preserve">A </w:t>
                            </w:r>
                            <w:r>
                              <w:rPr>
                                <w:rFonts w:ascii="Trebuchet MS" w:hAnsi="Trebuchet MS"/>
                                <w:b/>
                                <w:sz w:val="20"/>
                                <w:szCs w:val="20"/>
                                <w:lang w:val="ro-RO"/>
                              </w:rPr>
                              <w:t>COMPETIȚIEI DE ȘAH</w:t>
                            </w:r>
                          </w:p>
                          <w:p w:rsidR="005554C4" w:rsidRDefault="005554C4" w:rsidP="004C5750">
                            <w:pPr>
                              <w:pStyle w:val="Frspaiere1"/>
                              <w:jc w:val="center"/>
                              <w:rPr>
                                <w:rFonts w:ascii="Trebuchet MS" w:hAnsi="Trebuchet MS"/>
                                <w:b/>
                                <w:sz w:val="20"/>
                                <w:szCs w:val="20"/>
                                <w:lang w:val="ro-RO"/>
                              </w:rPr>
                            </w:pPr>
                            <w:r w:rsidRPr="00D1753C">
                              <w:rPr>
                                <w:rFonts w:ascii="Trebuchet MS" w:hAnsi="Trebuchet MS"/>
                                <w:b/>
                                <w:sz w:val="20"/>
                                <w:szCs w:val="20"/>
                                <w:lang w:val="ro-RO"/>
                              </w:rPr>
                              <w:t>DIN CADR</w:t>
                            </w:r>
                            <w:r>
                              <w:rPr>
                                <w:rFonts w:ascii="Trebuchet MS" w:hAnsi="Trebuchet MS"/>
                                <w:b/>
                                <w:sz w:val="20"/>
                                <w:szCs w:val="20"/>
                                <w:lang w:val="ro-RO"/>
                              </w:rPr>
                              <w:t>UL GIMNAZIADEI - „OLIMPIADA GIMNAZIILOR</w:t>
                            </w:r>
                          </w:p>
                          <w:p w:rsidR="005554C4" w:rsidRDefault="005554C4" w:rsidP="004C5750">
                            <w:pPr>
                              <w:rPr>
                                <w:rFonts w:ascii="Trebuchet MS" w:hAnsi="Trebuchet MS"/>
                                <w:sz w:val="20"/>
                                <w:szCs w:val="20"/>
                              </w:rPr>
                            </w:pPr>
                          </w:p>
                          <w:p w:rsidR="005554C4" w:rsidRPr="00253415" w:rsidRDefault="005554C4" w:rsidP="00253415">
                            <w:pPr>
                              <w:rPr>
                                <w:rFonts w:ascii="Trebuchet MS" w:hAnsi="Trebuchet MS"/>
                                <w:b/>
                                <w:sz w:val="20"/>
                                <w:szCs w:val="20"/>
                              </w:rPr>
                            </w:pPr>
                            <w:r w:rsidRPr="00253415">
                              <w:rPr>
                                <w:rFonts w:ascii="Trebuchet MS" w:hAnsi="Trebuchet MS"/>
                                <w:b/>
                                <w:sz w:val="20"/>
                                <w:szCs w:val="20"/>
                              </w:rPr>
                              <w:t>CAP 1. Condiţii de participare. Alcătuirea echipelor. Faza pe şcoală</w:t>
                            </w:r>
                          </w:p>
                          <w:p w:rsidR="005554C4" w:rsidRDefault="005554C4" w:rsidP="00181F60">
                            <w:pPr>
                              <w:numPr>
                                <w:ilvl w:val="1"/>
                                <w:numId w:val="30"/>
                              </w:numPr>
                              <w:jc w:val="both"/>
                              <w:rPr>
                                <w:rFonts w:ascii="Trebuchet MS" w:hAnsi="Trebuchet MS"/>
                                <w:sz w:val="20"/>
                                <w:szCs w:val="20"/>
                              </w:rPr>
                            </w:pPr>
                            <w:r>
                              <w:rPr>
                                <w:rFonts w:ascii="Trebuchet MS" w:hAnsi="Trebuchet MS"/>
                                <w:sz w:val="20"/>
                                <w:szCs w:val="20"/>
                              </w:rPr>
                              <w:t>Gimnaziada-</w:t>
                            </w:r>
                            <w:r w:rsidRPr="00D553A5">
                              <w:rPr>
                                <w:rFonts w:ascii="Trebuchet MS" w:hAnsi="Trebuchet MS"/>
                                <w:sz w:val="20"/>
                                <w:szCs w:val="20"/>
                              </w:rPr>
                              <w:t>Olimpiada Gimnaziilor se adresează elevilor din ciclul</w:t>
                            </w:r>
                            <w:r>
                              <w:rPr>
                                <w:rFonts w:ascii="Trebuchet MS" w:hAnsi="Trebuchet MS"/>
                                <w:sz w:val="20"/>
                                <w:szCs w:val="20"/>
                              </w:rPr>
                              <w:t xml:space="preserve"> primar și</w:t>
                            </w:r>
                            <w:r w:rsidRPr="00D553A5">
                              <w:rPr>
                                <w:rFonts w:ascii="Trebuchet MS" w:hAnsi="Trebuchet MS"/>
                                <w:sz w:val="20"/>
                                <w:szCs w:val="20"/>
                              </w:rPr>
                              <w:t xml:space="preserve"> gimnazial. </w:t>
                            </w:r>
                          </w:p>
                          <w:p w:rsidR="005554C4" w:rsidRDefault="005554C4" w:rsidP="005D09CC">
                            <w:pPr>
                              <w:ind w:left="708"/>
                              <w:jc w:val="both"/>
                              <w:rPr>
                                <w:rFonts w:ascii="Trebuchet MS" w:hAnsi="Trebuchet MS"/>
                                <w:sz w:val="20"/>
                                <w:szCs w:val="20"/>
                              </w:rPr>
                            </w:pPr>
                            <w:r w:rsidRPr="00D553A5">
                              <w:rPr>
                                <w:rFonts w:ascii="Trebuchet MS" w:hAnsi="Trebuchet MS"/>
                                <w:sz w:val="20"/>
                                <w:szCs w:val="20"/>
                              </w:rPr>
                              <w:t>La Şah, competiţia se va desfăşura pe echipe, formate din 4 elevi, din care cel puţin o fată.</w:t>
                            </w:r>
                          </w:p>
                          <w:p w:rsidR="005554C4" w:rsidRPr="00074F30" w:rsidRDefault="005554C4" w:rsidP="00074F30">
                            <w:pPr>
                              <w:ind w:left="708"/>
                              <w:jc w:val="both"/>
                              <w:rPr>
                                <w:rFonts w:ascii="Trebuchet MS" w:hAnsi="Trebuchet MS"/>
                                <w:b/>
                                <w:sz w:val="20"/>
                                <w:szCs w:val="20"/>
                              </w:rPr>
                            </w:pPr>
                            <w:r w:rsidRPr="00074F30">
                              <w:rPr>
                                <w:rFonts w:ascii="Trebuchet MS" w:hAnsi="Trebuchet MS"/>
                                <w:b/>
                                <w:sz w:val="20"/>
                                <w:szCs w:val="20"/>
                              </w:rPr>
                              <w:t>Notă: La competiție pot participa și elevi</w:t>
                            </w:r>
                            <w:r>
                              <w:rPr>
                                <w:rFonts w:ascii="Trebuchet MS" w:hAnsi="Trebuchet MS"/>
                                <w:b/>
                                <w:sz w:val="20"/>
                                <w:szCs w:val="20"/>
                              </w:rPr>
                              <w:t>i</w:t>
                            </w:r>
                            <w:r w:rsidRPr="00074F30">
                              <w:rPr>
                                <w:rFonts w:ascii="Trebuchet MS" w:hAnsi="Trebuchet MS"/>
                                <w:b/>
                                <w:sz w:val="20"/>
                                <w:szCs w:val="20"/>
                              </w:rPr>
                              <w:t xml:space="preserve"> din ciclul primar</w:t>
                            </w:r>
                          </w:p>
                          <w:p w:rsidR="005554C4" w:rsidRPr="00D553A5" w:rsidRDefault="005554C4" w:rsidP="00253415">
                            <w:pPr>
                              <w:jc w:val="both"/>
                              <w:rPr>
                                <w:rFonts w:ascii="Trebuchet MS" w:hAnsi="Trebuchet MS"/>
                                <w:sz w:val="20"/>
                                <w:szCs w:val="20"/>
                              </w:rPr>
                            </w:pPr>
                            <w:r w:rsidRPr="00D553A5">
                              <w:rPr>
                                <w:rFonts w:ascii="Trebuchet MS" w:hAnsi="Trebuchet MS"/>
                                <w:sz w:val="20"/>
                                <w:szCs w:val="20"/>
                              </w:rPr>
                              <w:t xml:space="preserve"> </w:t>
                            </w:r>
                            <w:r w:rsidRPr="00D553A5">
                              <w:rPr>
                                <w:rFonts w:ascii="Trebuchet MS" w:hAnsi="Trebuchet MS"/>
                                <w:sz w:val="20"/>
                                <w:szCs w:val="20"/>
                              </w:rPr>
                              <w:tab/>
                              <w:t>1.2. La faza pe şcoală se va organiza un turneu final, la care numărul de participanţi se decide de către Comisia sportului şc</w:t>
                            </w:r>
                            <w:r>
                              <w:rPr>
                                <w:rFonts w:ascii="Trebuchet MS" w:hAnsi="Trebuchet MS"/>
                                <w:sz w:val="20"/>
                                <w:szCs w:val="20"/>
                              </w:rPr>
                              <w:t>olar din unitatea de învăţământ/</w:t>
                            </w:r>
                            <w:r w:rsidRPr="00D553A5">
                              <w:rPr>
                                <w:rFonts w:ascii="Trebuchet MS" w:hAnsi="Trebuchet MS"/>
                                <w:sz w:val="20"/>
                                <w:szCs w:val="20"/>
                              </w:rPr>
                              <w:t>Asociaţia Sportivă Şcolară a unităţii de învăţământ. În urma stabilirii clasamentului general pe şcoală se va alcătui echipa şcolii, formată din primii 3 clasaţi plus prima fată.</w:t>
                            </w:r>
                          </w:p>
                          <w:p w:rsidR="005554C4" w:rsidRPr="00D553A5" w:rsidRDefault="005554C4" w:rsidP="00253415">
                            <w:pPr>
                              <w:jc w:val="both"/>
                              <w:rPr>
                                <w:rFonts w:ascii="Trebuchet MS" w:hAnsi="Trebuchet MS"/>
                                <w:sz w:val="20"/>
                                <w:szCs w:val="20"/>
                              </w:rPr>
                            </w:pPr>
                            <w:r w:rsidRPr="00D553A5">
                              <w:rPr>
                                <w:rFonts w:ascii="Trebuchet MS" w:hAnsi="Trebuchet MS"/>
                                <w:sz w:val="20"/>
                                <w:szCs w:val="20"/>
                              </w:rPr>
                              <w:tab/>
                              <w:t>1.3. Concursul pe şcoală se desfăşoară în sistem elveţian individual, 7 runde, timp de joc 15 minute de jucător. Doi jucători nu au voie să joace decât o partidă între ei.</w:t>
                            </w:r>
                          </w:p>
                          <w:p w:rsidR="005554C4" w:rsidRPr="00253415" w:rsidRDefault="005554C4" w:rsidP="007B6F4F">
                            <w:pPr>
                              <w:rPr>
                                <w:rFonts w:ascii="Trebuchet MS" w:hAnsi="Trebuchet MS"/>
                                <w:b/>
                                <w:sz w:val="20"/>
                                <w:szCs w:val="20"/>
                              </w:rPr>
                            </w:pPr>
                            <w:r w:rsidRPr="00253415">
                              <w:rPr>
                                <w:rFonts w:ascii="Trebuchet MS" w:hAnsi="Trebuchet MS"/>
                                <w:b/>
                                <w:sz w:val="20"/>
                                <w:szCs w:val="20"/>
                              </w:rPr>
                              <w:t>CAP 2. faza pe localitate, centre de localităţi şi judeţ/sectoare</w:t>
                            </w:r>
                          </w:p>
                          <w:p w:rsidR="005554C4" w:rsidRPr="00253415" w:rsidRDefault="005554C4" w:rsidP="007B6F4F">
                            <w:pPr>
                              <w:jc w:val="both"/>
                              <w:rPr>
                                <w:rFonts w:ascii="Trebuchet MS" w:hAnsi="Trebuchet MS"/>
                                <w:sz w:val="20"/>
                                <w:szCs w:val="20"/>
                              </w:rPr>
                            </w:pPr>
                            <w:r w:rsidRPr="00253415">
                              <w:rPr>
                                <w:rFonts w:ascii="Trebuchet MS" w:hAnsi="Trebuchet MS"/>
                                <w:sz w:val="20"/>
                                <w:szCs w:val="20"/>
                              </w:rPr>
                              <w:tab/>
                              <w:t>2.1. Participă câte o singură echipă a fiecărei unităţi de învăţământ.</w:t>
                            </w:r>
                          </w:p>
                          <w:p w:rsidR="005554C4" w:rsidRPr="00253415" w:rsidRDefault="005554C4" w:rsidP="007B6F4F">
                            <w:pPr>
                              <w:jc w:val="both"/>
                              <w:rPr>
                                <w:rFonts w:ascii="Trebuchet MS" w:hAnsi="Trebuchet MS"/>
                                <w:sz w:val="20"/>
                                <w:szCs w:val="20"/>
                              </w:rPr>
                            </w:pPr>
                            <w:r w:rsidRPr="00253415">
                              <w:rPr>
                                <w:rFonts w:ascii="Trebuchet MS" w:hAnsi="Trebuchet MS"/>
                                <w:sz w:val="20"/>
                                <w:szCs w:val="20"/>
                              </w:rPr>
                              <w:tab/>
                              <w:t>2.2. Concursul se desfăşoară în sistem elveţian, 7 runde, timp de joc 15 de minute de jucător. Două echipe nu au voie să joace împreună decât o singură dată.</w:t>
                            </w:r>
                          </w:p>
                          <w:p w:rsidR="005554C4" w:rsidRPr="00253415" w:rsidRDefault="005554C4" w:rsidP="007B6F4F">
                            <w:pPr>
                              <w:jc w:val="both"/>
                              <w:rPr>
                                <w:rFonts w:ascii="Trebuchet MS" w:hAnsi="Trebuchet MS"/>
                                <w:sz w:val="20"/>
                                <w:szCs w:val="20"/>
                              </w:rPr>
                            </w:pPr>
                            <w:r w:rsidRPr="00253415">
                              <w:rPr>
                                <w:rFonts w:ascii="Trebuchet MS" w:hAnsi="Trebuchet MS"/>
                                <w:sz w:val="20"/>
                                <w:szCs w:val="20"/>
                              </w:rPr>
                              <w:tab/>
                              <w:t>2.3. Se califică la etapa pe zonă echipa ce ocupă primul loc la finalul concursului.</w:t>
                            </w:r>
                          </w:p>
                          <w:p w:rsidR="005554C4" w:rsidRPr="00253415" w:rsidRDefault="005554C4" w:rsidP="007B6F4F">
                            <w:pPr>
                              <w:rPr>
                                <w:rFonts w:ascii="Trebuchet MS" w:hAnsi="Trebuchet MS"/>
                                <w:b/>
                                <w:sz w:val="20"/>
                                <w:szCs w:val="20"/>
                              </w:rPr>
                            </w:pPr>
                            <w:r w:rsidRPr="00253415">
                              <w:rPr>
                                <w:rFonts w:ascii="Trebuchet MS" w:hAnsi="Trebuchet MS"/>
                                <w:b/>
                                <w:sz w:val="20"/>
                                <w:szCs w:val="20"/>
                              </w:rPr>
                              <w:t>CAP 3. Faza pe regiune</w:t>
                            </w:r>
                          </w:p>
                          <w:p w:rsidR="005554C4" w:rsidRPr="00253415" w:rsidRDefault="005554C4" w:rsidP="007B6F4F">
                            <w:pPr>
                              <w:ind w:firstLine="708"/>
                              <w:jc w:val="both"/>
                              <w:rPr>
                                <w:rFonts w:ascii="Trebuchet MS" w:hAnsi="Trebuchet MS"/>
                                <w:sz w:val="20"/>
                                <w:szCs w:val="20"/>
                              </w:rPr>
                            </w:pPr>
                            <w:r w:rsidRPr="00253415">
                              <w:rPr>
                                <w:rFonts w:ascii="Trebuchet MS" w:hAnsi="Trebuchet MS"/>
                                <w:sz w:val="20"/>
                                <w:szCs w:val="20"/>
                              </w:rPr>
                              <w:t>3.1. Participă, în funcţie de Regiunile de dezvoltare ale României, de la 4 la 7 echipe.</w:t>
                            </w:r>
                          </w:p>
                          <w:p w:rsidR="005554C4" w:rsidRPr="00253415" w:rsidRDefault="005554C4" w:rsidP="007B6F4F">
                            <w:pPr>
                              <w:ind w:firstLine="708"/>
                              <w:jc w:val="both"/>
                              <w:rPr>
                                <w:rFonts w:ascii="Trebuchet MS" w:hAnsi="Trebuchet MS"/>
                                <w:sz w:val="20"/>
                                <w:szCs w:val="20"/>
                              </w:rPr>
                            </w:pPr>
                            <w:r w:rsidRPr="00253415">
                              <w:rPr>
                                <w:rFonts w:ascii="Trebuchet MS" w:hAnsi="Trebuchet MS"/>
                                <w:sz w:val="20"/>
                                <w:szCs w:val="20"/>
                              </w:rPr>
                              <w:t>3.2. Faza pe zonă se desfăşoară într-o singură zi, sistem turneu (fiecare cu fiecare), intre 3 şi 7 runde. Ritmul de joc este de 30 de minute de jucător.</w:t>
                            </w:r>
                          </w:p>
                          <w:p w:rsidR="005554C4" w:rsidRPr="00253415" w:rsidRDefault="005554C4" w:rsidP="007B6F4F">
                            <w:pPr>
                              <w:ind w:firstLine="708"/>
                              <w:jc w:val="both"/>
                              <w:rPr>
                                <w:rFonts w:ascii="Trebuchet MS" w:hAnsi="Trebuchet MS"/>
                                <w:sz w:val="20"/>
                                <w:szCs w:val="20"/>
                              </w:rPr>
                            </w:pPr>
                            <w:r w:rsidRPr="00253415">
                              <w:rPr>
                                <w:rFonts w:ascii="Trebuchet MS" w:hAnsi="Trebuchet MS"/>
                                <w:sz w:val="20"/>
                                <w:szCs w:val="20"/>
                              </w:rPr>
                              <w:t>3.2 Faza pe zonă se desfăşoară în două zile, sistem turneu (fiecare cu fiecare), intre 3 şi 7 runde. Ritmul de joc este de 30 de minute de jucător. Unde sunt mai puține echipe se poate juca tur-retur.</w:t>
                            </w:r>
                          </w:p>
                          <w:p w:rsidR="005554C4" w:rsidRPr="00253415" w:rsidRDefault="005554C4" w:rsidP="007B6F4F">
                            <w:pPr>
                              <w:ind w:firstLine="708"/>
                              <w:jc w:val="both"/>
                              <w:rPr>
                                <w:rFonts w:ascii="Trebuchet MS" w:hAnsi="Trebuchet MS"/>
                                <w:sz w:val="20"/>
                                <w:szCs w:val="20"/>
                              </w:rPr>
                            </w:pPr>
                            <w:r w:rsidRPr="00253415">
                              <w:rPr>
                                <w:rFonts w:ascii="Trebuchet MS" w:hAnsi="Trebuchet MS"/>
                                <w:sz w:val="20"/>
                                <w:szCs w:val="20"/>
                              </w:rPr>
                              <w:t>3.3. Se califică la faza naţională echipa ce ocupă primul loc la finalul turneului.</w:t>
                            </w:r>
                          </w:p>
                          <w:p w:rsidR="005554C4" w:rsidRPr="00253415" w:rsidRDefault="005554C4" w:rsidP="007B6F4F">
                            <w:pPr>
                              <w:rPr>
                                <w:rFonts w:ascii="Trebuchet MS" w:hAnsi="Trebuchet MS"/>
                                <w:b/>
                                <w:sz w:val="20"/>
                                <w:szCs w:val="20"/>
                              </w:rPr>
                            </w:pPr>
                            <w:r w:rsidRPr="00253415">
                              <w:rPr>
                                <w:rFonts w:ascii="Trebuchet MS" w:hAnsi="Trebuchet MS"/>
                                <w:b/>
                                <w:sz w:val="20"/>
                                <w:szCs w:val="20"/>
                              </w:rPr>
                              <w:t>CAP 4. Faza Naţională</w:t>
                            </w:r>
                          </w:p>
                          <w:p w:rsidR="005554C4" w:rsidRPr="00253415" w:rsidRDefault="005554C4" w:rsidP="007B6F4F">
                            <w:pPr>
                              <w:ind w:firstLine="708"/>
                              <w:jc w:val="both"/>
                              <w:rPr>
                                <w:rFonts w:ascii="Trebuchet MS" w:hAnsi="Trebuchet MS"/>
                                <w:sz w:val="20"/>
                                <w:szCs w:val="20"/>
                              </w:rPr>
                            </w:pPr>
                            <w:r w:rsidRPr="00253415">
                              <w:rPr>
                                <w:rFonts w:ascii="Trebuchet MS" w:hAnsi="Trebuchet MS"/>
                                <w:sz w:val="20"/>
                                <w:szCs w:val="20"/>
                              </w:rPr>
                              <w:t>4.1. Participă 8 echipe, campioanele fiecărei zone.</w:t>
                            </w:r>
                          </w:p>
                          <w:p w:rsidR="005554C4" w:rsidRPr="00253415" w:rsidRDefault="005554C4" w:rsidP="007B6F4F">
                            <w:pPr>
                              <w:ind w:firstLine="708"/>
                              <w:jc w:val="both"/>
                              <w:rPr>
                                <w:rFonts w:ascii="Trebuchet MS" w:hAnsi="Trebuchet MS"/>
                                <w:sz w:val="20"/>
                                <w:szCs w:val="20"/>
                              </w:rPr>
                            </w:pPr>
                            <w:r w:rsidRPr="00253415">
                              <w:rPr>
                                <w:rFonts w:ascii="Trebuchet MS" w:hAnsi="Trebuchet MS"/>
                                <w:sz w:val="20"/>
                                <w:szCs w:val="20"/>
                              </w:rPr>
                              <w:t>4.2. Faza naţională se desfăşoară în sistem turneu, fiecare cu fiecare, 7 runde, 60 de minute de jucător, pe durata a 3 zile:</w:t>
                            </w:r>
                          </w:p>
                          <w:p w:rsidR="005554C4" w:rsidRPr="00253415" w:rsidRDefault="005554C4" w:rsidP="007B6F4F">
                            <w:pPr>
                              <w:ind w:firstLine="708"/>
                              <w:jc w:val="both"/>
                              <w:rPr>
                                <w:rFonts w:ascii="Trebuchet MS" w:hAnsi="Trebuchet MS"/>
                                <w:sz w:val="20"/>
                                <w:szCs w:val="20"/>
                              </w:rPr>
                            </w:pPr>
                            <w:r w:rsidRPr="00253415">
                              <w:rPr>
                                <w:rFonts w:ascii="Trebuchet MS" w:hAnsi="Trebuchet MS"/>
                                <w:sz w:val="20"/>
                                <w:szCs w:val="20"/>
                              </w:rPr>
                              <w:t xml:space="preserve">Ziua 1  Ora 10.00 </w:t>
                            </w:r>
                            <w:r>
                              <w:rPr>
                                <w:rFonts w:ascii="Trebuchet MS" w:hAnsi="Trebuchet MS"/>
                                <w:sz w:val="20"/>
                                <w:szCs w:val="20"/>
                              </w:rPr>
                              <w:t xml:space="preserve">  </w:t>
                            </w:r>
                            <w:r w:rsidRPr="00253415">
                              <w:rPr>
                                <w:rFonts w:ascii="Trebuchet MS" w:hAnsi="Trebuchet MS"/>
                                <w:sz w:val="20"/>
                                <w:szCs w:val="20"/>
                              </w:rPr>
                              <w:t>Runda 1</w:t>
                            </w:r>
                          </w:p>
                          <w:p w:rsidR="005554C4" w:rsidRPr="00253415" w:rsidRDefault="005554C4" w:rsidP="007B6F4F">
                            <w:pPr>
                              <w:ind w:firstLine="708"/>
                              <w:jc w:val="both"/>
                              <w:rPr>
                                <w:rFonts w:ascii="Trebuchet MS" w:hAnsi="Trebuchet MS"/>
                                <w:sz w:val="20"/>
                                <w:szCs w:val="20"/>
                              </w:rPr>
                            </w:pPr>
                            <w:r w:rsidRPr="00253415">
                              <w:rPr>
                                <w:rFonts w:ascii="Trebuchet MS" w:hAnsi="Trebuchet MS"/>
                                <w:sz w:val="20"/>
                                <w:szCs w:val="20"/>
                              </w:rPr>
                              <w:t xml:space="preserve">             Ora 15.00 Runda 2</w:t>
                            </w:r>
                          </w:p>
                          <w:p w:rsidR="005554C4" w:rsidRPr="00253415" w:rsidRDefault="005554C4" w:rsidP="007B6F4F">
                            <w:pPr>
                              <w:ind w:firstLine="708"/>
                              <w:jc w:val="both"/>
                              <w:rPr>
                                <w:rFonts w:ascii="Trebuchet MS" w:hAnsi="Trebuchet MS"/>
                                <w:sz w:val="20"/>
                                <w:szCs w:val="20"/>
                              </w:rPr>
                            </w:pPr>
                            <w:r w:rsidRPr="00253415">
                              <w:rPr>
                                <w:rFonts w:ascii="Trebuchet MS" w:hAnsi="Trebuchet MS"/>
                                <w:sz w:val="20"/>
                                <w:szCs w:val="20"/>
                              </w:rPr>
                              <w:t xml:space="preserve">             Ora 17.00 Runda 3</w:t>
                            </w:r>
                          </w:p>
                          <w:p w:rsidR="005554C4" w:rsidRPr="00253415" w:rsidRDefault="005554C4" w:rsidP="007B6F4F">
                            <w:pPr>
                              <w:ind w:firstLine="708"/>
                              <w:jc w:val="both"/>
                              <w:rPr>
                                <w:rFonts w:ascii="Trebuchet MS" w:hAnsi="Trebuchet MS"/>
                                <w:sz w:val="20"/>
                                <w:szCs w:val="20"/>
                              </w:rPr>
                            </w:pPr>
                            <w:r w:rsidRPr="00253415">
                              <w:rPr>
                                <w:rFonts w:ascii="Trebuchet MS" w:hAnsi="Trebuchet MS"/>
                                <w:sz w:val="20"/>
                                <w:szCs w:val="20"/>
                              </w:rPr>
                              <w:t xml:space="preserve">Ziua 2  Ora 10.00 </w:t>
                            </w:r>
                            <w:r>
                              <w:rPr>
                                <w:rFonts w:ascii="Trebuchet MS" w:hAnsi="Trebuchet MS"/>
                                <w:sz w:val="20"/>
                                <w:szCs w:val="20"/>
                              </w:rPr>
                              <w:t xml:space="preserve">  </w:t>
                            </w:r>
                            <w:r w:rsidRPr="00253415">
                              <w:rPr>
                                <w:rFonts w:ascii="Trebuchet MS" w:hAnsi="Trebuchet MS"/>
                                <w:sz w:val="20"/>
                                <w:szCs w:val="20"/>
                              </w:rPr>
                              <w:t>Runda 4</w:t>
                            </w:r>
                          </w:p>
                          <w:p w:rsidR="005554C4" w:rsidRPr="00253415" w:rsidRDefault="005554C4" w:rsidP="007B6F4F">
                            <w:pPr>
                              <w:ind w:firstLine="708"/>
                              <w:jc w:val="both"/>
                              <w:rPr>
                                <w:rFonts w:ascii="Trebuchet MS" w:hAnsi="Trebuchet MS"/>
                                <w:sz w:val="20"/>
                                <w:szCs w:val="20"/>
                              </w:rPr>
                            </w:pPr>
                            <w:r w:rsidRPr="00253415">
                              <w:rPr>
                                <w:rFonts w:ascii="Trebuchet MS" w:hAnsi="Trebuchet MS"/>
                                <w:sz w:val="20"/>
                                <w:szCs w:val="20"/>
                              </w:rPr>
                              <w:t xml:space="preserve">             Ora 15.00 Runda 5</w:t>
                            </w:r>
                          </w:p>
                          <w:p w:rsidR="005554C4" w:rsidRPr="00253415" w:rsidRDefault="005554C4" w:rsidP="007B6F4F">
                            <w:pPr>
                              <w:ind w:firstLine="708"/>
                              <w:jc w:val="both"/>
                              <w:rPr>
                                <w:rFonts w:ascii="Trebuchet MS" w:hAnsi="Trebuchet MS"/>
                                <w:sz w:val="20"/>
                                <w:szCs w:val="20"/>
                              </w:rPr>
                            </w:pPr>
                            <w:r w:rsidRPr="00253415">
                              <w:rPr>
                                <w:rFonts w:ascii="Trebuchet MS" w:hAnsi="Trebuchet MS"/>
                                <w:sz w:val="20"/>
                                <w:szCs w:val="20"/>
                              </w:rPr>
                              <w:t xml:space="preserve">             Ora 17.00 Runda 6</w:t>
                            </w:r>
                          </w:p>
                          <w:p w:rsidR="005554C4" w:rsidRPr="00253415" w:rsidRDefault="005554C4" w:rsidP="007B6F4F">
                            <w:pPr>
                              <w:ind w:firstLine="708"/>
                              <w:jc w:val="both"/>
                              <w:rPr>
                                <w:rFonts w:ascii="Trebuchet MS" w:hAnsi="Trebuchet MS"/>
                                <w:sz w:val="20"/>
                                <w:szCs w:val="20"/>
                              </w:rPr>
                            </w:pPr>
                            <w:r w:rsidRPr="00253415">
                              <w:rPr>
                                <w:rFonts w:ascii="Trebuchet MS" w:hAnsi="Trebuchet MS"/>
                                <w:sz w:val="20"/>
                                <w:szCs w:val="20"/>
                              </w:rPr>
                              <w:t xml:space="preserve">Ziua 3  Ora 10.00 </w:t>
                            </w:r>
                            <w:r>
                              <w:rPr>
                                <w:rFonts w:ascii="Trebuchet MS" w:hAnsi="Trebuchet MS"/>
                                <w:sz w:val="20"/>
                                <w:szCs w:val="20"/>
                              </w:rPr>
                              <w:t xml:space="preserve">  </w:t>
                            </w:r>
                            <w:r w:rsidRPr="00253415">
                              <w:rPr>
                                <w:rFonts w:ascii="Trebuchet MS" w:hAnsi="Trebuchet MS"/>
                                <w:sz w:val="20"/>
                                <w:szCs w:val="20"/>
                              </w:rPr>
                              <w:t>Runda 7</w:t>
                            </w:r>
                          </w:p>
                          <w:p w:rsidR="005554C4" w:rsidRPr="00253415" w:rsidRDefault="005554C4" w:rsidP="007B6F4F">
                            <w:pPr>
                              <w:ind w:firstLine="708"/>
                              <w:jc w:val="both"/>
                              <w:rPr>
                                <w:rFonts w:ascii="Trebuchet MS" w:hAnsi="Trebuchet MS"/>
                                <w:sz w:val="20"/>
                                <w:szCs w:val="20"/>
                              </w:rPr>
                            </w:pPr>
                            <w:r w:rsidRPr="00253415">
                              <w:rPr>
                                <w:rFonts w:ascii="Trebuchet MS" w:hAnsi="Trebuchet MS"/>
                                <w:sz w:val="20"/>
                                <w:szCs w:val="20"/>
                              </w:rPr>
                              <w:t xml:space="preserve">             Festivitatea de premiere</w:t>
                            </w:r>
                          </w:p>
                          <w:p w:rsidR="005554C4" w:rsidRPr="00D553A5" w:rsidRDefault="005554C4" w:rsidP="007B6F4F">
                            <w:pPr>
                              <w:jc w:val="both"/>
                              <w:rPr>
                                <w:rFonts w:ascii="Trebuchet MS" w:hAnsi="Trebuchet MS"/>
                                <w:sz w:val="20"/>
                                <w:szCs w:val="20"/>
                              </w:rPr>
                            </w:pPr>
                            <w:r>
                              <w:rPr>
                                <w:rFonts w:ascii="Trebuchet MS" w:hAnsi="Trebuchet MS"/>
                                <w:b/>
                                <w:sz w:val="20"/>
                                <w:szCs w:val="20"/>
                              </w:rPr>
                              <w:t>CAP 5</w:t>
                            </w:r>
                            <w:r w:rsidRPr="00253415">
                              <w:rPr>
                                <w:rFonts w:ascii="Trebuchet MS" w:hAnsi="Trebuchet MS"/>
                                <w:b/>
                                <w:sz w:val="20"/>
                                <w:szCs w:val="20"/>
                              </w:rPr>
                              <w:t>. Regulamentul de joc. Date tehnice. Sistem de punctaj, stabilirea clasamentului, modul de calificare de la o etapă la alta.</w:t>
                            </w:r>
                          </w:p>
                          <w:p w:rsidR="005554C4" w:rsidRPr="00D553A5" w:rsidRDefault="005554C4" w:rsidP="007B6F4F">
                            <w:pPr>
                              <w:ind w:firstLine="708"/>
                              <w:jc w:val="both"/>
                              <w:rPr>
                                <w:rFonts w:ascii="Trebuchet MS" w:hAnsi="Trebuchet MS"/>
                                <w:sz w:val="20"/>
                                <w:szCs w:val="20"/>
                              </w:rPr>
                            </w:pPr>
                            <w:r w:rsidRPr="00D553A5">
                              <w:rPr>
                                <w:rFonts w:ascii="Trebuchet MS" w:hAnsi="Trebuchet MS"/>
                                <w:sz w:val="20"/>
                                <w:szCs w:val="20"/>
                              </w:rPr>
                              <w:t>5.1. Faza pe școală este singura etapă care se desfășoară individual. Pentru fiecare victorie se acordă un punct, pentru fiecare remiză 0,5 puncte iar la înfrângere 0 puncte. Clasamentul final ține strict cont de numărul de puncte obținute. În caz de egalitate între 2 sau mai mulți jucători, se aplică următoarele criterii de departajare:</w:t>
                            </w:r>
                          </w:p>
                          <w:p w:rsidR="005554C4" w:rsidRPr="00D553A5" w:rsidRDefault="005554C4" w:rsidP="007B6F4F">
                            <w:pPr>
                              <w:ind w:firstLine="708"/>
                              <w:jc w:val="both"/>
                              <w:rPr>
                                <w:rFonts w:ascii="Trebuchet MS" w:hAnsi="Trebuchet MS"/>
                                <w:sz w:val="20"/>
                                <w:szCs w:val="20"/>
                              </w:rPr>
                            </w:pPr>
                            <w:r w:rsidRPr="00D553A5">
                              <w:rPr>
                                <w:rFonts w:ascii="Trebuchet MS" w:hAnsi="Trebuchet MS"/>
                                <w:sz w:val="20"/>
                                <w:szCs w:val="20"/>
                              </w:rPr>
                              <w:t>a. Bucholtz mediu (suma punctelor adversarilor, din care se scade cel mai bun și cel mai slab rezultat)</w:t>
                            </w:r>
                          </w:p>
                          <w:p w:rsidR="005554C4" w:rsidRPr="00D553A5" w:rsidRDefault="005554C4" w:rsidP="007B6F4F">
                            <w:pPr>
                              <w:ind w:firstLine="708"/>
                              <w:jc w:val="both"/>
                              <w:rPr>
                                <w:rFonts w:ascii="Trebuchet MS" w:hAnsi="Trebuchet MS"/>
                                <w:sz w:val="20"/>
                                <w:szCs w:val="20"/>
                              </w:rPr>
                            </w:pPr>
                            <w:r w:rsidRPr="00D553A5">
                              <w:rPr>
                                <w:rFonts w:ascii="Trebuchet MS" w:hAnsi="Trebuchet MS"/>
                                <w:sz w:val="20"/>
                                <w:szCs w:val="20"/>
                              </w:rPr>
                              <w:t>b. Sonneborn (de la fiecare adversar pe care l-ai învins primești toate punctele, de la cei cu care ai făcut remiză primești jumătate din punctajul lor, de la cei la care ai pierdut nu primești nimic)</w:t>
                            </w:r>
                          </w:p>
                          <w:p w:rsidR="005554C4" w:rsidRPr="00D553A5" w:rsidRDefault="005554C4" w:rsidP="007B6F4F">
                            <w:pPr>
                              <w:ind w:firstLine="708"/>
                              <w:jc w:val="both"/>
                              <w:rPr>
                                <w:rFonts w:ascii="Trebuchet MS" w:hAnsi="Trebuchet MS"/>
                                <w:sz w:val="20"/>
                                <w:szCs w:val="20"/>
                              </w:rPr>
                            </w:pPr>
                            <w:r w:rsidRPr="00D553A5">
                              <w:rPr>
                                <w:rFonts w:ascii="Trebuchet MS" w:hAnsi="Trebuchet MS"/>
                                <w:sz w:val="20"/>
                                <w:szCs w:val="20"/>
                              </w:rPr>
                              <w:t>c. Scorul progresiv (suma punctelor totale pe care le-ai avut după fiecare rundă)</w:t>
                            </w:r>
                          </w:p>
                          <w:p w:rsidR="005554C4" w:rsidRPr="00D553A5" w:rsidRDefault="005554C4" w:rsidP="007B6F4F">
                            <w:pPr>
                              <w:ind w:firstLine="708"/>
                              <w:jc w:val="both"/>
                              <w:rPr>
                                <w:rFonts w:ascii="Trebuchet MS" w:hAnsi="Trebuchet MS"/>
                                <w:sz w:val="20"/>
                                <w:szCs w:val="20"/>
                              </w:rPr>
                            </w:pPr>
                            <w:r w:rsidRPr="00D553A5">
                              <w:rPr>
                                <w:rFonts w:ascii="Trebuchet MS" w:hAnsi="Trebuchet MS"/>
                                <w:sz w:val="20"/>
                                <w:szCs w:val="20"/>
                              </w:rPr>
                              <w:t>d. Bucholtz (suma punctelor adversarilor)</w:t>
                            </w:r>
                          </w:p>
                          <w:p w:rsidR="005554C4" w:rsidRPr="00D553A5" w:rsidRDefault="005554C4" w:rsidP="007B6F4F">
                            <w:pPr>
                              <w:ind w:firstLine="708"/>
                              <w:jc w:val="both"/>
                              <w:rPr>
                                <w:rFonts w:ascii="Trebuchet MS" w:hAnsi="Trebuchet MS"/>
                                <w:sz w:val="20"/>
                                <w:szCs w:val="20"/>
                              </w:rPr>
                            </w:pPr>
                            <w:r w:rsidRPr="00D553A5">
                              <w:rPr>
                                <w:rFonts w:ascii="Trebuchet MS" w:hAnsi="Trebuchet MS"/>
                                <w:sz w:val="20"/>
                                <w:szCs w:val="20"/>
                              </w:rPr>
                              <w:t>e. Vârsta mai mică</w:t>
                            </w:r>
                          </w:p>
                          <w:p w:rsidR="005554C4" w:rsidRPr="00D553A5" w:rsidRDefault="005554C4" w:rsidP="007B6F4F">
                            <w:pPr>
                              <w:ind w:firstLine="708"/>
                              <w:jc w:val="both"/>
                              <w:rPr>
                                <w:rFonts w:ascii="Trebuchet MS" w:hAnsi="Trebuchet MS"/>
                                <w:sz w:val="20"/>
                                <w:szCs w:val="20"/>
                              </w:rPr>
                            </w:pPr>
                            <w:r w:rsidRPr="00D553A5">
                              <w:rPr>
                                <w:rFonts w:ascii="Trebuchet MS" w:hAnsi="Trebuchet MS"/>
                                <w:sz w:val="20"/>
                                <w:szCs w:val="20"/>
                              </w:rPr>
                              <w:t>5.2. Fazele pe localitate, centre de localități și județ / sectoare, Regiuni și cea finală se joacă în sistem turneu, pe echipe.</w:t>
                            </w:r>
                          </w:p>
                          <w:p w:rsidR="005554C4" w:rsidRPr="00D553A5" w:rsidRDefault="005554C4" w:rsidP="007B6F4F">
                            <w:pPr>
                              <w:ind w:firstLine="708"/>
                              <w:jc w:val="both"/>
                              <w:rPr>
                                <w:rFonts w:ascii="Trebuchet MS" w:hAnsi="Trebuchet MS"/>
                                <w:sz w:val="20"/>
                                <w:szCs w:val="20"/>
                              </w:rPr>
                            </w:pPr>
                            <w:r w:rsidRPr="00D553A5">
                              <w:rPr>
                                <w:rFonts w:ascii="Trebuchet MS" w:hAnsi="Trebuchet MS"/>
                                <w:sz w:val="20"/>
                                <w:szCs w:val="20"/>
                              </w:rPr>
                              <w:t>5.3. În funcție de numărul echipelor participante, tragerea la sorți este următoarea:</w:t>
                            </w:r>
                          </w:p>
                          <w:p w:rsidR="005554C4" w:rsidRPr="00D553A5" w:rsidRDefault="005554C4" w:rsidP="007B6F4F">
                            <w:pPr>
                              <w:ind w:right="731"/>
                              <w:jc w:val="both"/>
                              <w:rPr>
                                <w:rFonts w:ascii="Trebuchet MS" w:hAnsi="Trebuchet MS" w:cs="Calibri"/>
                                <w:b/>
                                <w:sz w:val="20"/>
                                <w:szCs w:val="20"/>
                              </w:rPr>
                            </w:pPr>
                            <w:r w:rsidRPr="00D553A5">
                              <w:rPr>
                                <w:rFonts w:ascii="Trebuchet MS" w:hAnsi="Trebuchet MS"/>
                                <w:sz w:val="20"/>
                                <w:szCs w:val="20"/>
                              </w:rPr>
                              <w:t xml:space="preserve">a. </w:t>
                            </w:r>
                            <w:r w:rsidRPr="00D553A5">
                              <w:rPr>
                                <w:rFonts w:ascii="Trebuchet MS" w:hAnsi="Trebuchet MS" w:cs="Calibri"/>
                                <w:b/>
                                <w:sz w:val="20"/>
                                <w:szCs w:val="20"/>
                              </w:rPr>
                              <w:t>3‐4 echipe (6 runde tur retur)</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8"/>
                              <w:gridCol w:w="709"/>
                              <w:gridCol w:w="709"/>
                              <w:gridCol w:w="709"/>
                              <w:gridCol w:w="709"/>
                              <w:gridCol w:w="710"/>
                            </w:tblGrid>
                            <w:tr w:rsidR="005554C4" w:rsidRPr="00D553A5">
                              <w:trPr>
                                <w:trHeight w:val="334"/>
                              </w:trPr>
                              <w:tc>
                                <w:tcPr>
                                  <w:tcW w:w="658" w:type="dxa"/>
                                </w:tcPr>
                                <w:p w:rsidR="005554C4" w:rsidRPr="00D553A5" w:rsidRDefault="005554C4" w:rsidP="00A23F31">
                                  <w:pPr>
                                    <w:ind w:right="53"/>
                                    <w:jc w:val="both"/>
                                    <w:rPr>
                                      <w:rFonts w:ascii="Trebuchet MS" w:hAnsi="Trebuchet MS" w:cs="Calibri"/>
                                      <w:b/>
                                      <w:sz w:val="20"/>
                                      <w:szCs w:val="20"/>
                                    </w:rPr>
                                  </w:pPr>
                                  <w:r w:rsidRPr="00D553A5">
                                    <w:rPr>
                                      <w:rFonts w:ascii="Trebuchet MS" w:hAnsi="Trebuchet MS" w:cs="Calibri"/>
                                      <w:b/>
                                      <w:sz w:val="20"/>
                                      <w:szCs w:val="20"/>
                                    </w:rPr>
                                    <w:t>R1</w:t>
                                  </w:r>
                                </w:p>
                              </w:tc>
                              <w:tc>
                                <w:tcPr>
                                  <w:tcW w:w="709" w:type="dxa"/>
                                </w:tcPr>
                                <w:p w:rsidR="005554C4" w:rsidRPr="00D553A5" w:rsidRDefault="005554C4" w:rsidP="00A23F31">
                                  <w:pPr>
                                    <w:jc w:val="both"/>
                                    <w:rPr>
                                      <w:rFonts w:ascii="Trebuchet MS" w:hAnsi="Trebuchet MS" w:cs="Calibri"/>
                                      <w:b/>
                                      <w:sz w:val="20"/>
                                      <w:szCs w:val="20"/>
                                    </w:rPr>
                                  </w:pPr>
                                  <w:r w:rsidRPr="00D553A5">
                                    <w:rPr>
                                      <w:rFonts w:ascii="Trebuchet MS" w:hAnsi="Trebuchet MS" w:cs="Calibri"/>
                                      <w:b/>
                                      <w:sz w:val="20"/>
                                      <w:szCs w:val="20"/>
                                    </w:rPr>
                                    <w:t>R2</w:t>
                                  </w:r>
                                </w:p>
                              </w:tc>
                              <w:tc>
                                <w:tcPr>
                                  <w:tcW w:w="709" w:type="dxa"/>
                                </w:tcPr>
                                <w:p w:rsidR="005554C4" w:rsidRPr="00D553A5" w:rsidRDefault="005554C4" w:rsidP="00A23F31">
                                  <w:pPr>
                                    <w:jc w:val="both"/>
                                    <w:rPr>
                                      <w:rFonts w:ascii="Trebuchet MS" w:hAnsi="Trebuchet MS" w:cs="Calibri"/>
                                      <w:b/>
                                      <w:sz w:val="20"/>
                                      <w:szCs w:val="20"/>
                                    </w:rPr>
                                  </w:pPr>
                                  <w:r w:rsidRPr="00D553A5">
                                    <w:rPr>
                                      <w:rFonts w:ascii="Trebuchet MS" w:hAnsi="Trebuchet MS" w:cs="Calibri"/>
                                      <w:b/>
                                      <w:sz w:val="20"/>
                                      <w:szCs w:val="20"/>
                                    </w:rPr>
                                    <w:t>R3</w:t>
                                  </w:r>
                                </w:p>
                              </w:tc>
                              <w:tc>
                                <w:tcPr>
                                  <w:tcW w:w="709" w:type="dxa"/>
                                </w:tcPr>
                                <w:p w:rsidR="005554C4" w:rsidRPr="00D553A5" w:rsidRDefault="005554C4" w:rsidP="00A23F31">
                                  <w:pPr>
                                    <w:jc w:val="both"/>
                                    <w:rPr>
                                      <w:rFonts w:ascii="Trebuchet MS" w:hAnsi="Trebuchet MS" w:cs="Calibri"/>
                                      <w:b/>
                                      <w:sz w:val="20"/>
                                      <w:szCs w:val="20"/>
                                    </w:rPr>
                                  </w:pPr>
                                  <w:r w:rsidRPr="00D553A5">
                                    <w:rPr>
                                      <w:rFonts w:ascii="Trebuchet MS" w:hAnsi="Trebuchet MS" w:cs="Calibri"/>
                                      <w:b/>
                                      <w:sz w:val="20"/>
                                      <w:szCs w:val="20"/>
                                    </w:rPr>
                                    <w:t>R4</w:t>
                                  </w:r>
                                </w:p>
                              </w:tc>
                              <w:tc>
                                <w:tcPr>
                                  <w:tcW w:w="709" w:type="dxa"/>
                                </w:tcPr>
                                <w:p w:rsidR="005554C4" w:rsidRPr="00D553A5" w:rsidRDefault="005554C4" w:rsidP="00A23F31">
                                  <w:pPr>
                                    <w:jc w:val="both"/>
                                    <w:rPr>
                                      <w:rFonts w:ascii="Trebuchet MS" w:hAnsi="Trebuchet MS" w:cs="Calibri"/>
                                      <w:b/>
                                      <w:sz w:val="20"/>
                                      <w:szCs w:val="20"/>
                                    </w:rPr>
                                  </w:pPr>
                                  <w:r w:rsidRPr="00D553A5">
                                    <w:rPr>
                                      <w:rFonts w:ascii="Trebuchet MS" w:hAnsi="Trebuchet MS" w:cs="Calibri"/>
                                      <w:b/>
                                      <w:sz w:val="20"/>
                                      <w:szCs w:val="20"/>
                                    </w:rPr>
                                    <w:t>R5</w:t>
                                  </w:r>
                                </w:p>
                              </w:tc>
                              <w:tc>
                                <w:tcPr>
                                  <w:tcW w:w="710" w:type="dxa"/>
                                </w:tcPr>
                                <w:p w:rsidR="005554C4" w:rsidRPr="00D553A5" w:rsidRDefault="005554C4" w:rsidP="00A23F31">
                                  <w:pPr>
                                    <w:jc w:val="both"/>
                                    <w:rPr>
                                      <w:rFonts w:ascii="Trebuchet MS" w:hAnsi="Trebuchet MS" w:cs="Calibri"/>
                                      <w:b/>
                                      <w:sz w:val="20"/>
                                      <w:szCs w:val="20"/>
                                    </w:rPr>
                                  </w:pPr>
                                  <w:r w:rsidRPr="00D553A5">
                                    <w:rPr>
                                      <w:rFonts w:ascii="Trebuchet MS" w:hAnsi="Trebuchet MS" w:cs="Calibri"/>
                                      <w:b/>
                                      <w:sz w:val="20"/>
                                      <w:szCs w:val="20"/>
                                    </w:rPr>
                                    <w:t>R6</w:t>
                                  </w:r>
                                </w:p>
                              </w:tc>
                            </w:tr>
                            <w:tr w:rsidR="005554C4" w:rsidRPr="00D553A5">
                              <w:trPr>
                                <w:trHeight w:val="334"/>
                              </w:trPr>
                              <w:tc>
                                <w:tcPr>
                                  <w:tcW w:w="658" w:type="dxa"/>
                                </w:tcPr>
                                <w:p w:rsidR="005554C4" w:rsidRPr="00D553A5" w:rsidRDefault="005554C4" w:rsidP="00A23F31">
                                  <w:pPr>
                                    <w:tabs>
                                      <w:tab w:val="left" w:pos="1170"/>
                                    </w:tabs>
                                    <w:jc w:val="both"/>
                                    <w:rPr>
                                      <w:rFonts w:ascii="Trebuchet MS" w:hAnsi="Trebuchet MS" w:cs="Calibri"/>
                                      <w:sz w:val="20"/>
                                      <w:szCs w:val="20"/>
                                    </w:rPr>
                                  </w:pPr>
                                  <w:r w:rsidRPr="00D553A5">
                                    <w:rPr>
                                      <w:rFonts w:ascii="Trebuchet MS" w:hAnsi="Trebuchet MS" w:cs="Calibri"/>
                                      <w:sz w:val="20"/>
                                      <w:szCs w:val="20"/>
                                    </w:rPr>
                                    <w:t>1-4</w:t>
                                  </w:r>
                                </w:p>
                              </w:tc>
                              <w:tc>
                                <w:tcPr>
                                  <w:tcW w:w="709" w:type="dxa"/>
                                </w:tcPr>
                                <w:p w:rsidR="005554C4" w:rsidRPr="00D553A5" w:rsidRDefault="005554C4" w:rsidP="00A23F31">
                                  <w:pPr>
                                    <w:tabs>
                                      <w:tab w:val="left" w:pos="1593"/>
                                      <w:tab w:val="left" w:pos="1627"/>
                                    </w:tabs>
                                    <w:ind w:right="176"/>
                                    <w:jc w:val="both"/>
                                    <w:rPr>
                                      <w:rFonts w:ascii="Trebuchet MS" w:hAnsi="Trebuchet MS" w:cs="Calibri"/>
                                      <w:sz w:val="20"/>
                                      <w:szCs w:val="20"/>
                                    </w:rPr>
                                  </w:pPr>
                                  <w:r w:rsidRPr="00D553A5">
                                    <w:rPr>
                                      <w:rFonts w:ascii="Trebuchet MS" w:hAnsi="Trebuchet MS" w:cs="Calibri"/>
                                      <w:sz w:val="20"/>
                                      <w:szCs w:val="20"/>
                                    </w:rPr>
                                    <w:t>4-3</w:t>
                                  </w:r>
                                </w:p>
                              </w:tc>
                              <w:tc>
                                <w:tcPr>
                                  <w:tcW w:w="709" w:type="dxa"/>
                                </w:tcPr>
                                <w:p w:rsidR="005554C4" w:rsidRPr="00D553A5" w:rsidRDefault="005554C4" w:rsidP="00A23F31">
                                  <w:pPr>
                                    <w:ind w:right="132"/>
                                    <w:jc w:val="both"/>
                                    <w:rPr>
                                      <w:rFonts w:ascii="Trebuchet MS" w:hAnsi="Trebuchet MS" w:cs="Calibri"/>
                                      <w:sz w:val="20"/>
                                      <w:szCs w:val="20"/>
                                    </w:rPr>
                                  </w:pPr>
                                  <w:r w:rsidRPr="00D553A5">
                                    <w:rPr>
                                      <w:rFonts w:ascii="Trebuchet MS" w:hAnsi="Trebuchet MS" w:cs="Calibri"/>
                                      <w:sz w:val="20"/>
                                      <w:szCs w:val="20"/>
                                    </w:rPr>
                                    <w:t>2-4</w:t>
                                  </w:r>
                                </w:p>
                              </w:tc>
                              <w:tc>
                                <w:tcPr>
                                  <w:tcW w:w="709" w:type="dxa"/>
                                </w:tcPr>
                                <w:p w:rsidR="005554C4" w:rsidRPr="00D553A5" w:rsidRDefault="005554C4" w:rsidP="00A23F31">
                                  <w:pPr>
                                    <w:ind w:right="132"/>
                                    <w:jc w:val="both"/>
                                    <w:rPr>
                                      <w:rFonts w:ascii="Trebuchet MS" w:hAnsi="Trebuchet MS" w:cs="Calibri"/>
                                      <w:sz w:val="20"/>
                                      <w:szCs w:val="20"/>
                                    </w:rPr>
                                  </w:pPr>
                                  <w:r w:rsidRPr="00D553A5">
                                    <w:rPr>
                                      <w:rFonts w:ascii="Trebuchet MS" w:hAnsi="Trebuchet MS" w:cs="Calibri"/>
                                      <w:sz w:val="20"/>
                                      <w:szCs w:val="20"/>
                                    </w:rPr>
                                    <w:t>4-1</w:t>
                                  </w:r>
                                </w:p>
                              </w:tc>
                              <w:tc>
                                <w:tcPr>
                                  <w:tcW w:w="709" w:type="dxa"/>
                                </w:tcPr>
                                <w:p w:rsidR="005554C4" w:rsidRPr="00D553A5" w:rsidRDefault="005554C4" w:rsidP="00A23F31">
                                  <w:pPr>
                                    <w:ind w:right="132"/>
                                    <w:jc w:val="both"/>
                                    <w:rPr>
                                      <w:rFonts w:ascii="Trebuchet MS" w:hAnsi="Trebuchet MS" w:cs="Calibri"/>
                                      <w:sz w:val="20"/>
                                      <w:szCs w:val="20"/>
                                    </w:rPr>
                                  </w:pPr>
                                  <w:r w:rsidRPr="00D553A5">
                                    <w:rPr>
                                      <w:rFonts w:ascii="Trebuchet MS" w:hAnsi="Trebuchet MS" w:cs="Calibri"/>
                                      <w:sz w:val="20"/>
                                      <w:szCs w:val="20"/>
                                    </w:rPr>
                                    <w:t>3-4</w:t>
                                  </w:r>
                                </w:p>
                              </w:tc>
                              <w:tc>
                                <w:tcPr>
                                  <w:tcW w:w="710" w:type="dxa"/>
                                </w:tcPr>
                                <w:p w:rsidR="005554C4" w:rsidRPr="00D553A5" w:rsidRDefault="005554C4" w:rsidP="00A23F31">
                                  <w:pPr>
                                    <w:ind w:right="132"/>
                                    <w:jc w:val="both"/>
                                    <w:rPr>
                                      <w:rFonts w:ascii="Trebuchet MS" w:hAnsi="Trebuchet MS" w:cs="Calibri"/>
                                      <w:sz w:val="20"/>
                                      <w:szCs w:val="20"/>
                                    </w:rPr>
                                  </w:pPr>
                                  <w:r w:rsidRPr="00D553A5">
                                    <w:rPr>
                                      <w:rFonts w:ascii="Trebuchet MS" w:hAnsi="Trebuchet MS" w:cs="Calibri"/>
                                      <w:sz w:val="20"/>
                                      <w:szCs w:val="20"/>
                                    </w:rPr>
                                    <w:t>4-2</w:t>
                                  </w:r>
                                </w:p>
                              </w:tc>
                            </w:tr>
                            <w:tr w:rsidR="005554C4" w:rsidRPr="00D553A5">
                              <w:trPr>
                                <w:trHeight w:val="334"/>
                              </w:trPr>
                              <w:tc>
                                <w:tcPr>
                                  <w:tcW w:w="658" w:type="dxa"/>
                                </w:tcPr>
                                <w:p w:rsidR="005554C4" w:rsidRPr="00D553A5" w:rsidRDefault="005554C4" w:rsidP="00A23F31">
                                  <w:pPr>
                                    <w:ind w:right="53"/>
                                    <w:jc w:val="both"/>
                                    <w:rPr>
                                      <w:rFonts w:ascii="Trebuchet MS" w:hAnsi="Trebuchet MS" w:cs="Calibri"/>
                                      <w:sz w:val="20"/>
                                      <w:szCs w:val="20"/>
                                    </w:rPr>
                                  </w:pPr>
                                  <w:r w:rsidRPr="00D553A5">
                                    <w:rPr>
                                      <w:rFonts w:ascii="Trebuchet MS" w:hAnsi="Trebuchet MS" w:cs="Calibri"/>
                                      <w:sz w:val="20"/>
                                      <w:szCs w:val="20"/>
                                    </w:rPr>
                                    <w:t>2-3</w:t>
                                  </w:r>
                                </w:p>
                              </w:tc>
                              <w:tc>
                                <w:tcPr>
                                  <w:tcW w:w="709" w:type="dxa"/>
                                </w:tcPr>
                                <w:p w:rsidR="005554C4" w:rsidRPr="00D553A5" w:rsidRDefault="005554C4" w:rsidP="00A23F31">
                                  <w:pPr>
                                    <w:jc w:val="both"/>
                                    <w:rPr>
                                      <w:rFonts w:ascii="Trebuchet MS" w:hAnsi="Trebuchet MS" w:cs="Calibri"/>
                                      <w:sz w:val="20"/>
                                      <w:szCs w:val="20"/>
                                    </w:rPr>
                                  </w:pPr>
                                  <w:r w:rsidRPr="00D553A5">
                                    <w:rPr>
                                      <w:rFonts w:ascii="Trebuchet MS" w:hAnsi="Trebuchet MS" w:cs="Calibri"/>
                                      <w:sz w:val="20"/>
                                      <w:szCs w:val="20"/>
                                    </w:rPr>
                                    <w:t>1-2</w:t>
                                  </w:r>
                                </w:p>
                              </w:tc>
                              <w:tc>
                                <w:tcPr>
                                  <w:tcW w:w="709" w:type="dxa"/>
                                </w:tcPr>
                                <w:p w:rsidR="005554C4" w:rsidRPr="00D553A5" w:rsidRDefault="005554C4" w:rsidP="00A23F31">
                                  <w:pPr>
                                    <w:ind w:right="-108"/>
                                    <w:jc w:val="both"/>
                                    <w:rPr>
                                      <w:rFonts w:ascii="Trebuchet MS" w:hAnsi="Trebuchet MS" w:cs="Calibri"/>
                                      <w:sz w:val="20"/>
                                      <w:szCs w:val="20"/>
                                    </w:rPr>
                                  </w:pPr>
                                  <w:r w:rsidRPr="00D553A5">
                                    <w:rPr>
                                      <w:rFonts w:ascii="Trebuchet MS" w:hAnsi="Trebuchet MS" w:cs="Calibri"/>
                                      <w:sz w:val="20"/>
                                      <w:szCs w:val="20"/>
                                    </w:rPr>
                                    <w:t>3-1</w:t>
                                  </w:r>
                                </w:p>
                              </w:tc>
                              <w:tc>
                                <w:tcPr>
                                  <w:tcW w:w="709" w:type="dxa"/>
                                </w:tcPr>
                                <w:p w:rsidR="005554C4" w:rsidRPr="00D553A5" w:rsidRDefault="005554C4" w:rsidP="00A23F31">
                                  <w:pPr>
                                    <w:ind w:right="-108"/>
                                    <w:jc w:val="both"/>
                                    <w:rPr>
                                      <w:rFonts w:ascii="Trebuchet MS" w:hAnsi="Trebuchet MS" w:cs="Calibri"/>
                                      <w:sz w:val="20"/>
                                      <w:szCs w:val="20"/>
                                    </w:rPr>
                                  </w:pPr>
                                  <w:r w:rsidRPr="00D553A5">
                                    <w:rPr>
                                      <w:rFonts w:ascii="Trebuchet MS" w:hAnsi="Trebuchet MS" w:cs="Calibri"/>
                                      <w:sz w:val="20"/>
                                      <w:szCs w:val="20"/>
                                    </w:rPr>
                                    <w:t>3-2</w:t>
                                  </w:r>
                                </w:p>
                              </w:tc>
                              <w:tc>
                                <w:tcPr>
                                  <w:tcW w:w="709" w:type="dxa"/>
                                </w:tcPr>
                                <w:p w:rsidR="005554C4" w:rsidRPr="00D553A5" w:rsidRDefault="005554C4" w:rsidP="00A23F31">
                                  <w:pPr>
                                    <w:ind w:right="-108"/>
                                    <w:jc w:val="both"/>
                                    <w:rPr>
                                      <w:rFonts w:ascii="Trebuchet MS" w:hAnsi="Trebuchet MS" w:cs="Calibri"/>
                                      <w:sz w:val="20"/>
                                      <w:szCs w:val="20"/>
                                    </w:rPr>
                                  </w:pPr>
                                  <w:r w:rsidRPr="00D553A5">
                                    <w:rPr>
                                      <w:rFonts w:ascii="Trebuchet MS" w:hAnsi="Trebuchet MS" w:cs="Calibri"/>
                                      <w:sz w:val="20"/>
                                      <w:szCs w:val="20"/>
                                    </w:rPr>
                                    <w:t>2-1</w:t>
                                  </w:r>
                                </w:p>
                              </w:tc>
                              <w:tc>
                                <w:tcPr>
                                  <w:tcW w:w="710" w:type="dxa"/>
                                </w:tcPr>
                                <w:p w:rsidR="005554C4" w:rsidRPr="00D553A5" w:rsidRDefault="005554C4" w:rsidP="00A23F31">
                                  <w:pPr>
                                    <w:ind w:right="-108"/>
                                    <w:jc w:val="both"/>
                                    <w:rPr>
                                      <w:rFonts w:ascii="Trebuchet MS" w:hAnsi="Trebuchet MS" w:cs="Calibri"/>
                                      <w:sz w:val="20"/>
                                      <w:szCs w:val="20"/>
                                    </w:rPr>
                                  </w:pPr>
                                  <w:r w:rsidRPr="00D553A5">
                                    <w:rPr>
                                      <w:rFonts w:ascii="Trebuchet MS" w:hAnsi="Trebuchet MS" w:cs="Calibri"/>
                                      <w:sz w:val="20"/>
                                      <w:szCs w:val="20"/>
                                    </w:rPr>
                                    <w:t>1-3</w:t>
                                  </w:r>
                                </w:p>
                              </w:tc>
                            </w:tr>
                          </w:tbl>
                          <w:p w:rsidR="005554C4" w:rsidRPr="00585B4F" w:rsidRDefault="005554C4" w:rsidP="004C575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 86" o:spid="_x0000_s1070" type="#_x0000_t202" style="position:absolute;left:0;text-align:left;margin-left:-8.3pt;margin-top:5.4pt;width:494.3pt;height:703.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" fillcolor="#ffc">
                <v:path arrowok="t"/>
                <v:textbox>
                  <w:txbxContent>
                    <w:p w:rsidR="005554C4" w:rsidRPr="00D1753C" w:rsidRDefault="005554C4" w:rsidP="004C5750">
                      <w:pPr>
                        <w:pStyle w:val="Frspaiere1"/>
                        <w:jc w:val="center"/>
                        <w:rPr>
                          <w:rFonts w:ascii="Trebuchet MS" w:hAnsi="Trebuchet MS"/>
                          <w:b/>
                          <w:sz w:val="24"/>
                          <w:szCs w:val="20"/>
                          <w:lang w:val="ro-RO"/>
                        </w:rPr>
                      </w:pPr>
                      <w:r w:rsidRPr="00D1753C">
                        <w:rPr>
                          <w:rFonts w:ascii="Trebuchet MS" w:hAnsi="Trebuchet MS"/>
                          <w:b/>
                          <w:sz w:val="24"/>
                          <w:szCs w:val="20"/>
                          <w:lang w:val="ro-RO"/>
                        </w:rPr>
                        <w:t xml:space="preserve">REGULAMENT </w:t>
                      </w:r>
                    </w:p>
                    <w:p w:rsidR="005554C4" w:rsidRDefault="005554C4" w:rsidP="004C5750">
                      <w:pPr>
                        <w:pStyle w:val="Frspaiere1"/>
                        <w:jc w:val="center"/>
                        <w:rPr>
                          <w:rFonts w:ascii="Trebuchet MS" w:hAnsi="Trebuchet MS"/>
                          <w:b/>
                          <w:sz w:val="20"/>
                          <w:szCs w:val="20"/>
                          <w:lang w:val="ro-RO"/>
                        </w:rPr>
                      </w:pPr>
                      <w:r w:rsidRPr="00D1753C">
                        <w:rPr>
                          <w:rFonts w:ascii="Trebuchet MS" w:hAnsi="Trebuchet MS"/>
                          <w:b/>
                          <w:sz w:val="20"/>
                          <w:szCs w:val="20"/>
                          <w:lang w:val="ro-RO"/>
                        </w:rPr>
                        <w:t>DE ORGANIZARE ȘI DESFĂȘURARE</w:t>
                      </w:r>
                      <w:r>
                        <w:rPr>
                          <w:rFonts w:ascii="Trebuchet MS" w:hAnsi="Trebuchet MS"/>
                          <w:b/>
                          <w:sz w:val="20"/>
                          <w:szCs w:val="20"/>
                          <w:lang w:val="ro-RO"/>
                        </w:rPr>
                        <w:t xml:space="preserve"> </w:t>
                      </w:r>
                      <w:r w:rsidRPr="00D1753C">
                        <w:rPr>
                          <w:rFonts w:ascii="Trebuchet MS" w:hAnsi="Trebuchet MS"/>
                          <w:b/>
                          <w:sz w:val="20"/>
                          <w:szCs w:val="20"/>
                          <w:lang w:val="ro-RO"/>
                        </w:rPr>
                        <w:t xml:space="preserve">A </w:t>
                      </w:r>
                      <w:r>
                        <w:rPr>
                          <w:rFonts w:ascii="Trebuchet MS" w:hAnsi="Trebuchet MS"/>
                          <w:b/>
                          <w:sz w:val="20"/>
                          <w:szCs w:val="20"/>
                          <w:lang w:val="ro-RO"/>
                        </w:rPr>
                        <w:t>COMPETIȚIEI DE ȘAH</w:t>
                      </w:r>
                    </w:p>
                    <w:p w:rsidR="005554C4" w:rsidRDefault="005554C4" w:rsidP="004C5750">
                      <w:pPr>
                        <w:pStyle w:val="Frspaiere1"/>
                        <w:jc w:val="center"/>
                        <w:rPr>
                          <w:rFonts w:ascii="Trebuchet MS" w:hAnsi="Trebuchet MS"/>
                          <w:b/>
                          <w:sz w:val="20"/>
                          <w:szCs w:val="20"/>
                          <w:lang w:val="ro-RO"/>
                        </w:rPr>
                      </w:pPr>
                      <w:r w:rsidRPr="00D1753C">
                        <w:rPr>
                          <w:rFonts w:ascii="Trebuchet MS" w:hAnsi="Trebuchet MS"/>
                          <w:b/>
                          <w:sz w:val="20"/>
                          <w:szCs w:val="20"/>
                          <w:lang w:val="ro-RO"/>
                        </w:rPr>
                        <w:t>DIN CADR</w:t>
                      </w:r>
                      <w:r>
                        <w:rPr>
                          <w:rFonts w:ascii="Trebuchet MS" w:hAnsi="Trebuchet MS"/>
                          <w:b/>
                          <w:sz w:val="20"/>
                          <w:szCs w:val="20"/>
                          <w:lang w:val="ro-RO"/>
                        </w:rPr>
                        <w:t>UL GIMNAZIADEI - „OLIMPIADA GIMNAZIILOR</w:t>
                      </w:r>
                    </w:p>
                    <w:p w:rsidR="005554C4" w:rsidRDefault="005554C4" w:rsidP="004C5750">
                      <w:pPr>
                        <w:rPr>
                          <w:rFonts w:ascii="Trebuchet MS" w:hAnsi="Trebuchet MS"/>
                          <w:sz w:val="20"/>
                          <w:szCs w:val="20"/>
                        </w:rPr>
                      </w:pPr>
                    </w:p>
                    <w:p w:rsidR="005554C4" w:rsidRPr="00253415" w:rsidRDefault="005554C4" w:rsidP="00253415">
                      <w:pPr>
                        <w:rPr>
                          <w:rFonts w:ascii="Trebuchet MS" w:hAnsi="Trebuchet MS"/>
                          <w:b/>
                          <w:sz w:val="20"/>
                          <w:szCs w:val="20"/>
                        </w:rPr>
                      </w:pPr>
                      <w:r w:rsidRPr="00253415">
                        <w:rPr>
                          <w:rFonts w:ascii="Trebuchet MS" w:hAnsi="Trebuchet MS"/>
                          <w:b/>
                          <w:sz w:val="20"/>
                          <w:szCs w:val="20"/>
                        </w:rPr>
                        <w:t>CAP 1. Condiţii de participare. Alcătuirea echipelor. Faza pe şcoală</w:t>
                      </w:r>
                    </w:p>
                    <w:p w:rsidR="005554C4" w:rsidRDefault="005554C4" w:rsidP="00181F60">
                      <w:pPr>
                        <w:numPr>
                          <w:ilvl w:val="1"/>
                          <w:numId w:val="30"/>
                        </w:numPr>
                        <w:jc w:val="both"/>
                        <w:rPr>
                          <w:rFonts w:ascii="Trebuchet MS" w:hAnsi="Trebuchet MS"/>
                          <w:sz w:val="20"/>
                          <w:szCs w:val="20"/>
                        </w:rPr>
                      </w:pPr>
                      <w:r>
                        <w:rPr>
                          <w:rFonts w:ascii="Trebuchet MS" w:hAnsi="Trebuchet MS"/>
                          <w:sz w:val="20"/>
                          <w:szCs w:val="20"/>
                        </w:rPr>
                        <w:t>Gimnaziada-</w:t>
                      </w:r>
                      <w:r w:rsidRPr="00D553A5">
                        <w:rPr>
                          <w:rFonts w:ascii="Trebuchet MS" w:hAnsi="Trebuchet MS"/>
                          <w:sz w:val="20"/>
                          <w:szCs w:val="20"/>
                        </w:rPr>
                        <w:t>Olimpiada Gimnaziilor se adresează elevilor din ciclul</w:t>
                      </w:r>
                      <w:r>
                        <w:rPr>
                          <w:rFonts w:ascii="Trebuchet MS" w:hAnsi="Trebuchet MS"/>
                          <w:sz w:val="20"/>
                          <w:szCs w:val="20"/>
                        </w:rPr>
                        <w:t xml:space="preserve"> primar și</w:t>
                      </w:r>
                      <w:r w:rsidRPr="00D553A5">
                        <w:rPr>
                          <w:rFonts w:ascii="Trebuchet MS" w:hAnsi="Trebuchet MS"/>
                          <w:sz w:val="20"/>
                          <w:szCs w:val="20"/>
                        </w:rPr>
                        <w:t xml:space="preserve"> gimnazial. </w:t>
                      </w:r>
                    </w:p>
                    <w:p w:rsidR="005554C4" w:rsidRDefault="005554C4" w:rsidP="005D09CC">
                      <w:pPr>
                        <w:ind w:left="708"/>
                        <w:jc w:val="both"/>
                        <w:rPr>
                          <w:rFonts w:ascii="Trebuchet MS" w:hAnsi="Trebuchet MS"/>
                          <w:sz w:val="20"/>
                          <w:szCs w:val="20"/>
                        </w:rPr>
                      </w:pPr>
                      <w:r w:rsidRPr="00D553A5">
                        <w:rPr>
                          <w:rFonts w:ascii="Trebuchet MS" w:hAnsi="Trebuchet MS"/>
                          <w:sz w:val="20"/>
                          <w:szCs w:val="20"/>
                        </w:rPr>
                        <w:t>La Şah, competiţia se va desfăşura pe echipe, formate din 4 elevi, din care cel puţin o fată.</w:t>
                      </w:r>
                    </w:p>
                    <w:p w:rsidR="005554C4" w:rsidRPr="00074F30" w:rsidRDefault="005554C4" w:rsidP="00074F30">
                      <w:pPr>
                        <w:ind w:left="708"/>
                        <w:jc w:val="both"/>
                        <w:rPr>
                          <w:rFonts w:ascii="Trebuchet MS" w:hAnsi="Trebuchet MS"/>
                          <w:b/>
                          <w:sz w:val="20"/>
                          <w:szCs w:val="20"/>
                        </w:rPr>
                      </w:pPr>
                      <w:r w:rsidRPr="00074F30">
                        <w:rPr>
                          <w:rFonts w:ascii="Trebuchet MS" w:hAnsi="Trebuchet MS"/>
                          <w:b/>
                          <w:sz w:val="20"/>
                          <w:szCs w:val="20"/>
                        </w:rPr>
                        <w:t>Notă: La competiție pot participa și elevi</w:t>
                      </w:r>
                      <w:r>
                        <w:rPr>
                          <w:rFonts w:ascii="Trebuchet MS" w:hAnsi="Trebuchet MS"/>
                          <w:b/>
                          <w:sz w:val="20"/>
                          <w:szCs w:val="20"/>
                        </w:rPr>
                        <w:t>i</w:t>
                      </w:r>
                      <w:r w:rsidRPr="00074F30">
                        <w:rPr>
                          <w:rFonts w:ascii="Trebuchet MS" w:hAnsi="Trebuchet MS"/>
                          <w:b/>
                          <w:sz w:val="20"/>
                          <w:szCs w:val="20"/>
                        </w:rPr>
                        <w:t xml:space="preserve"> din ciclul primar</w:t>
                      </w:r>
                    </w:p>
                    <w:p w:rsidR="005554C4" w:rsidRPr="00D553A5" w:rsidRDefault="005554C4" w:rsidP="00253415">
                      <w:pPr>
                        <w:jc w:val="both"/>
                        <w:rPr>
                          <w:rFonts w:ascii="Trebuchet MS" w:hAnsi="Trebuchet MS"/>
                          <w:sz w:val="20"/>
                          <w:szCs w:val="20"/>
                        </w:rPr>
                      </w:pPr>
                      <w:r w:rsidRPr="00D553A5">
                        <w:rPr>
                          <w:rFonts w:ascii="Trebuchet MS" w:hAnsi="Trebuchet MS"/>
                          <w:sz w:val="20"/>
                          <w:szCs w:val="20"/>
                        </w:rPr>
                        <w:t xml:space="preserve"> </w:t>
                      </w:r>
                      <w:r w:rsidRPr="00D553A5">
                        <w:rPr>
                          <w:rFonts w:ascii="Trebuchet MS" w:hAnsi="Trebuchet MS"/>
                          <w:sz w:val="20"/>
                          <w:szCs w:val="20"/>
                        </w:rPr>
                        <w:tab/>
                        <w:t>1.2. La faza pe şcoală se va organiza un turneu final, la care numărul de participanţi se decide de către Comisia sportului şc</w:t>
                      </w:r>
                      <w:r>
                        <w:rPr>
                          <w:rFonts w:ascii="Trebuchet MS" w:hAnsi="Trebuchet MS"/>
                          <w:sz w:val="20"/>
                          <w:szCs w:val="20"/>
                        </w:rPr>
                        <w:t>olar din unitatea de învăţământ/</w:t>
                      </w:r>
                      <w:r w:rsidRPr="00D553A5">
                        <w:rPr>
                          <w:rFonts w:ascii="Trebuchet MS" w:hAnsi="Trebuchet MS"/>
                          <w:sz w:val="20"/>
                          <w:szCs w:val="20"/>
                        </w:rPr>
                        <w:t>Asociaţia Sportivă Şcolară a unităţii de învăţământ. În urma stabilirii clasamentului general pe şcoală se va alcătui echipa şcolii, formată din primii 3 clasaţi plus prima fată.</w:t>
                      </w:r>
                    </w:p>
                    <w:p w:rsidR="005554C4" w:rsidRPr="00D553A5" w:rsidRDefault="005554C4" w:rsidP="00253415">
                      <w:pPr>
                        <w:jc w:val="both"/>
                        <w:rPr>
                          <w:rFonts w:ascii="Trebuchet MS" w:hAnsi="Trebuchet MS"/>
                          <w:sz w:val="20"/>
                          <w:szCs w:val="20"/>
                        </w:rPr>
                      </w:pPr>
                      <w:r w:rsidRPr="00D553A5">
                        <w:rPr>
                          <w:rFonts w:ascii="Trebuchet MS" w:hAnsi="Trebuchet MS"/>
                          <w:sz w:val="20"/>
                          <w:szCs w:val="20"/>
                        </w:rPr>
                        <w:tab/>
                        <w:t>1.3. Concursul pe şcoală se desfăşoară în sistem elveţian individual, 7 runde, timp de joc 15 minute de jucător. Doi jucători nu au voie să joace decât o partidă între ei.</w:t>
                      </w:r>
                    </w:p>
                    <w:p w:rsidR="005554C4" w:rsidRPr="00253415" w:rsidRDefault="005554C4" w:rsidP="007B6F4F">
                      <w:pPr>
                        <w:rPr>
                          <w:rFonts w:ascii="Trebuchet MS" w:hAnsi="Trebuchet MS"/>
                          <w:b/>
                          <w:sz w:val="20"/>
                          <w:szCs w:val="20"/>
                        </w:rPr>
                      </w:pPr>
                      <w:r w:rsidRPr="00253415">
                        <w:rPr>
                          <w:rFonts w:ascii="Trebuchet MS" w:hAnsi="Trebuchet MS"/>
                          <w:b/>
                          <w:sz w:val="20"/>
                          <w:szCs w:val="20"/>
                        </w:rPr>
                        <w:t>CAP 2. faza pe localitate, centre de localităţi şi judeţ/sectoare</w:t>
                      </w:r>
                    </w:p>
                    <w:p w:rsidR="005554C4" w:rsidRPr="00253415" w:rsidRDefault="005554C4" w:rsidP="007B6F4F">
                      <w:pPr>
                        <w:jc w:val="both"/>
                        <w:rPr>
                          <w:rFonts w:ascii="Trebuchet MS" w:hAnsi="Trebuchet MS"/>
                          <w:sz w:val="20"/>
                          <w:szCs w:val="20"/>
                        </w:rPr>
                      </w:pPr>
                      <w:r w:rsidRPr="00253415">
                        <w:rPr>
                          <w:rFonts w:ascii="Trebuchet MS" w:hAnsi="Trebuchet MS"/>
                          <w:sz w:val="20"/>
                          <w:szCs w:val="20"/>
                        </w:rPr>
                        <w:tab/>
                        <w:t>2.1. Participă câte o singură echipă a fiecărei unităţi de învăţământ.</w:t>
                      </w:r>
                    </w:p>
                    <w:p w:rsidR="005554C4" w:rsidRPr="00253415" w:rsidRDefault="005554C4" w:rsidP="007B6F4F">
                      <w:pPr>
                        <w:jc w:val="both"/>
                        <w:rPr>
                          <w:rFonts w:ascii="Trebuchet MS" w:hAnsi="Trebuchet MS"/>
                          <w:sz w:val="20"/>
                          <w:szCs w:val="20"/>
                        </w:rPr>
                      </w:pPr>
                      <w:r w:rsidRPr="00253415">
                        <w:rPr>
                          <w:rFonts w:ascii="Trebuchet MS" w:hAnsi="Trebuchet MS"/>
                          <w:sz w:val="20"/>
                          <w:szCs w:val="20"/>
                        </w:rPr>
                        <w:tab/>
                        <w:t>2.2. Concursul se desfăşoară în sistem elveţian, 7 runde, timp de joc 15 de minute de jucător. Două echipe nu au voie să joace împreună decât o singură dată.</w:t>
                      </w:r>
                    </w:p>
                    <w:p w:rsidR="005554C4" w:rsidRPr="00253415" w:rsidRDefault="005554C4" w:rsidP="007B6F4F">
                      <w:pPr>
                        <w:jc w:val="both"/>
                        <w:rPr>
                          <w:rFonts w:ascii="Trebuchet MS" w:hAnsi="Trebuchet MS"/>
                          <w:sz w:val="20"/>
                          <w:szCs w:val="20"/>
                        </w:rPr>
                      </w:pPr>
                      <w:r w:rsidRPr="00253415">
                        <w:rPr>
                          <w:rFonts w:ascii="Trebuchet MS" w:hAnsi="Trebuchet MS"/>
                          <w:sz w:val="20"/>
                          <w:szCs w:val="20"/>
                        </w:rPr>
                        <w:tab/>
                        <w:t>2.3. Se califică la etapa pe zonă echipa ce ocupă primul loc la finalul concursului.</w:t>
                      </w:r>
                    </w:p>
                    <w:p w:rsidR="005554C4" w:rsidRPr="00253415" w:rsidRDefault="005554C4" w:rsidP="007B6F4F">
                      <w:pPr>
                        <w:rPr>
                          <w:rFonts w:ascii="Trebuchet MS" w:hAnsi="Trebuchet MS"/>
                          <w:b/>
                          <w:sz w:val="20"/>
                          <w:szCs w:val="20"/>
                        </w:rPr>
                      </w:pPr>
                      <w:r w:rsidRPr="00253415">
                        <w:rPr>
                          <w:rFonts w:ascii="Trebuchet MS" w:hAnsi="Trebuchet MS"/>
                          <w:b/>
                          <w:sz w:val="20"/>
                          <w:szCs w:val="20"/>
                        </w:rPr>
                        <w:t>CAP 3. Faza pe regiune</w:t>
                      </w:r>
                    </w:p>
                    <w:p w:rsidR="005554C4" w:rsidRPr="00253415" w:rsidRDefault="005554C4" w:rsidP="007B6F4F">
                      <w:pPr>
                        <w:ind w:firstLine="708"/>
                        <w:jc w:val="both"/>
                        <w:rPr>
                          <w:rFonts w:ascii="Trebuchet MS" w:hAnsi="Trebuchet MS"/>
                          <w:sz w:val="20"/>
                          <w:szCs w:val="20"/>
                        </w:rPr>
                      </w:pPr>
                      <w:r w:rsidRPr="00253415">
                        <w:rPr>
                          <w:rFonts w:ascii="Trebuchet MS" w:hAnsi="Trebuchet MS"/>
                          <w:sz w:val="20"/>
                          <w:szCs w:val="20"/>
                        </w:rPr>
                        <w:t>3.1. Participă, în funcţie de Regiunile de dezvoltare ale României, de la 4 la 7 echipe.</w:t>
                      </w:r>
                    </w:p>
                    <w:p w:rsidR="005554C4" w:rsidRPr="00253415" w:rsidRDefault="005554C4" w:rsidP="007B6F4F">
                      <w:pPr>
                        <w:ind w:firstLine="708"/>
                        <w:jc w:val="both"/>
                        <w:rPr>
                          <w:rFonts w:ascii="Trebuchet MS" w:hAnsi="Trebuchet MS"/>
                          <w:sz w:val="20"/>
                          <w:szCs w:val="20"/>
                        </w:rPr>
                      </w:pPr>
                      <w:r w:rsidRPr="00253415">
                        <w:rPr>
                          <w:rFonts w:ascii="Trebuchet MS" w:hAnsi="Trebuchet MS"/>
                          <w:sz w:val="20"/>
                          <w:szCs w:val="20"/>
                        </w:rPr>
                        <w:t>3.2. Faza pe zonă se desfăşoară într-o singură zi, sistem turneu (fiecare cu fiecare), intre 3 şi 7 runde. Ritmul de joc este de 30 de minute de jucător.</w:t>
                      </w:r>
                    </w:p>
                    <w:p w:rsidR="005554C4" w:rsidRPr="00253415" w:rsidRDefault="005554C4" w:rsidP="007B6F4F">
                      <w:pPr>
                        <w:ind w:firstLine="708"/>
                        <w:jc w:val="both"/>
                        <w:rPr>
                          <w:rFonts w:ascii="Trebuchet MS" w:hAnsi="Trebuchet MS"/>
                          <w:sz w:val="20"/>
                          <w:szCs w:val="20"/>
                        </w:rPr>
                      </w:pPr>
                      <w:r w:rsidRPr="00253415">
                        <w:rPr>
                          <w:rFonts w:ascii="Trebuchet MS" w:hAnsi="Trebuchet MS"/>
                          <w:sz w:val="20"/>
                          <w:szCs w:val="20"/>
                        </w:rPr>
                        <w:t>3.2 Faza pe zonă se desfăşoară în două zile, sistem turneu (fiecare cu fiecare), intre 3 şi 7 runde. Ritmul de joc este de 30 de minute de jucător. Unde sunt mai puține echipe se poate juca tur-retur.</w:t>
                      </w:r>
                    </w:p>
                    <w:p w:rsidR="005554C4" w:rsidRPr="00253415" w:rsidRDefault="005554C4" w:rsidP="007B6F4F">
                      <w:pPr>
                        <w:ind w:firstLine="708"/>
                        <w:jc w:val="both"/>
                        <w:rPr>
                          <w:rFonts w:ascii="Trebuchet MS" w:hAnsi="Trebuchet MS"/>
                          <w:sz w:val="20"/>
                          <w:szCs w:val="20"/>
                        </w:rPr>
                      </w:pPr>
                      <w:r w:rsidRPr="00253415">
                        <w:rPr>
                          <w:rFonts w:ascii="Trebuchet MS" w:hAnsi="Trebuchet MS"/>
                          <w:sz w:val="20"/>
                          <w:szCs w:val="20"/>
                        </w:rPr>
                        <w:t>3.3. Se califică la faza naţională echipa ce ocupă primul loc la finalul turneului.</w:t>
                      </w:r>
                    </w:p>
                    <w:p w:rsidR="005554C4" w:rsidRPr="00253415" w:rsidRDefault="005554C4" w:rsidP="007B6F4F">
                      <w:pPr>
                        <w:rPr>
                          <w:rFonts w:ascii="Trebuchet MS" w:hAnsi="Trebuchet MS"/>
                          <w:b/>
                          <w:sz w:val="20"/>
                          <w:szCs w:val="20"/>
                        </w:rPr>
                      </w:pPr>
                      <w:r w:rsidRPr="00253415">
                        <w:rPr>
                          <w:rFonts w:ascii="Trebuchet MS" w:hAnsi="Trebuchet MS"/>
                          <w:b/>
                          <w:sz w:val="20"/>
                          <w:szCs w:val="20"/>
                        </w:rPr>
                        <w:t>CAP 4. Faza Naţională</w:t>
                      </w:r>
                    </w:p>
                    <w:p w:rsidR="005554C4" w:rsidRPr="00253415" w:rsidRDefault="005554C4" w:rsidP="007B6F4F">
                      <w:pPr>
                        <w:ind w:firstLine="708"/>
                        <w:jc w:val="both"/>
                        <w:rPr>
                          <w:rFonts w:ascii="Trebuchet MS" w:hAnsi="Trebuchet MS"/>
                          <w:sz w:val="20"/>
                          <w:szCs w:val="20"/>
                        </w:rPr>
                      </w:pPr>
                      <w:r w:rsidRPr="00253415">
                        <w:rPr>
                          <w:rFonts w:ascii="Trebuchet MS" w:hAnsi="Trebuchet MS"/>
                          <w:sz w:val="20"/>
                          <w:szCs w:val="20"/>
                        </w:rPr>
                        <w:t>4.1. Participă 8 echipe, campioanele fiecărei zone.</w:t>
                      </w:r>
                    </w:p>
                    <w:p w:rsidR="005554C4" w:rsidRPr="00253415" w:rsidRDefault="005554C4" w:rsidP="007B6F4F">
                      <w:pPr>
                        <w:ind w:firstLine="708"/>
                        <w:jc w:val="both"/>
                        <w:rPr>
                          <w:rFonts w:ascii="Trebuchet MS" w:hAnsi="Trebuchet MS"/>
                          <w:sz w:val="20"/>
                          <w:szCs w:val="20"/>
                        </w:rPr>
                      </w:pPr>
                      <w:r w:rsidRPr="00253415">
                        <w:rPr>
                          <w:rFonts w:ascii="Trebuchet MS" w:hAnsi="Trebuchet MS"/>
                          <w:sz w:val="20"/>
                          <w:szCs w:val="20"/>
                        </w:rPr>
                        <w:t>4.2. Faza naţională se desfăşoară în sistem turneu, fiecare cu fiecare, 7 runde, 60 de minute de jucător, pe durata a 3 zile:</w:t>
                      </w:r>
                    </w:p>
                    <w:p w:rsidR="005554C4" w:rsidRPr="00253415" w:rsidRDefault="005554C4" w:rsidP="007B6F4F">
                      <w:pPr>
                        <w:ind w:firstLine="708"/>
                        <w:jc w:val="both"/>
                        <w:rPr>
                          <w:rFonts w:ascii="Trebuchet MS" w:hAnsi="Trebuchet MS"/>
                          <w:sz w:val="20"/>
                          <w:szCs w:val="20"/>
                        </w:rPr>
                      </w:pPr>
                      <w:r w:rsidRPr="00253415">
                        <w:rPr>
                          <w:rFonts w:ascii="Trebuchet MS" w:hAnsi="Trebuchet MS"/>
                          <w:sz w:val="20"/>
                          <w:szCs w:val="20"/>
                        </w:rPr>
                        <w:t xml:space="preserve">Ziua 1  Ora 10.00 </w:t>
                      </w:r>
                      <w:r>
                        <w:rPr>
                          <w:rFonts w:ascii="Trebuchet MS" w:hAnsi="Trebuchet MS"/>
                          <w:sz w:val="20"/>
                          <w:szCs w:val="20"/>
                        </w:rPr>
                        <w:t xml:space="preserve">  </w:t>
                      </w:r>
                      <w:r w:rsidRPr="00253415">
                        <w:rPr>
                          <w:rFonts w:ascii="Trebuchet MS" w:hAnsi="Trebuchet MS"/>
                          <w:sz w:val="20"/>
                          <w:szCs w:val="20"/>
                        </w:rPr>
                        <w:t>Runda 1</w:t>
                      </w:r>
                    </w:p>
                    <w:p w:rsidR="005554C4" w:rsidRPr="00253415" w:rsidRDefault="005554C4" w:rsidP="007B6F4F">
                      <w:pPr>
                        <w:ind w:firstLine="708"/>
                        <w:jc w:val="both"/>
                        <w:rPr>
                          <w:rFonts w:ascii="Trebuchet MS" w:hAnsi="Trebuchet MS"/>
                          <w:sz w:val="20"/>
                          <w:szCs w:val="20"/>
                        </w:rPr>
                      </w:pPr>
                      <w:r w:rsidRPr="00253415">
                        <w:rPr>
                          <w:rFonts w:ascii="Trebuchet MS" w:hAnsi="Trebuchet MS"/>
                          <w:sz w:val="20"/>
                          <w:szCs w:val="20"/>
                        </w:rPr>
                        <w:t xml:space="preserve">             Ora 15.00 Runda 2</w:t>
                      </w:r>
                    </w:p>
                    <w:p w:rsidR="005554C4" w:rsidRPr="00253415" w:rsidRDefault="005554C4" w:rsidP="007B6F4F">
                      <w:pPr>
                        <w:ind w:firstLine="708"/>
                        <w:jc w:val="both"/>
                        <w:rPr>
                          <w:rFonts w:ascii="Trebuchet MS" w:hAnsi="Trebuchet MS"/>
                          <w:sz w:val="20"/>
                          <w:szCs w:val="20"/>
                        </w:rPr>
                      </w:pPr>
                      <w:r w:rsidRPr="00253415">
                        <w:rPr>
                          <w:rFonts w:ascii="Trebuchet MS" w:hAnsi="Trebuchet MS"/>
                          <w:sz w:val="20"/>
                          <w:szCs w:val="20"/>
                        </w:rPr>
                        <w:t xml:space="preserve">             Ora 17.00 Runda 3</w:t>
                      </w:r>
                    </w:p>
                    <w:p w:rsidR="005554C4" w:rsidRPr="00253415" w:rsidRDefault="005554C4" w:rsidP="007B6F4F">
                      <w:pPr>
                        <w:ind w:firstLine="708"/>
                        <w:jc w:val="both"/>
                        <w:rPr>
                          <w:rFonts w:ascii="Trebuchet MS" w:hAnsi="Trebuchet MS"/>
                          <w:sz w:val="20"/>
                          <w:szCs w:val="20"/>
                        </w:rPr>
                      </w:pPr>
                      <w:r w:rsidRPr="00253415">
                        <w:rPr>
                          <w:rFonts w:ascii="Trebuchet MS" w:hAnsi="Trebuchet MS"/>
                          <w:sz w:val="20"/>
                          <w:szCs w:val="20"/>
                        </w:rPr>
                        <w:t xml:space="preserve">Ziua 2  Ora 10.00 </w:t>
                      </w:r>
                      <w:r>
                        <w:rPr>
                          <w:rFonts w:ascii="Trebuchet MS" w:hAnsi="Trebuchet MS"/>
                          <w:sz w:val="20"/>
                          <w:szCs w:val="20"/>
                        </w:rPr>
                        <w:t xml:space="preserve">  </w:t>
                      </w:r>
                      <w:r w:rsidRPr="00253415">
                        <w:rPr>
                          <w:rFonts w:ascii="Trebuchet MS" w:hAnsi="Trebuchet MS"/>
                          <w:sz w:val="20"/>
                          <w:szCs w:val="20"/>
                        </w:rPr>
                        <w:t>Runda 4</w:t>
                      </w:r>
                    </w:p>
                    <w:p w:rsidR="005554C4" w:rsidRPr="00253415" w:rsidRDefault="005554C4" w:rsidP="007B6F4F">
                      <w:pPr>
                        <w:ind w:firstLine="708"/>
                        <w:jc w:val="both"/>
                        <w:rPr>
                          <w:rFonts w:ascii="Trebuchet MS" w:hAnsi="Trebuchet MS"/>
                          <w:sz w:val="20"/>
                          <w:szCs w:val="20"/>
                        </w:rPr>
                      </w:pPr>
                      <w:r w:rsidRPr="00253415">
                        <w:rPr>
                          <w:rFonts w:ascii="Trebuchet MS" w:hAnsi="Trebuchet MS"/>
                          <w:sz w:val="20"/>
                          <w:szCs w:val="20"/>
                        </w:rPr>
                        <w:t xml:space="preserve">             Ora 15.00 Runda 5</w:t>
                      </w:r>
                    </w:p>
                    <w:p w:rsidR="005554C4" w:rsidRPr="00253415" w:rsidRDefault="005554C4" w:rsidP="007B6F4F">
                      <w:pPr>
                        <w:ind w:firstLine="708"/>
                        <w:jc w:val="both"/>
                        <w:rPr>
                          <w:rFonts w:ascii="Trebuchet MS" w:hAnsi="Trebuchet MS"/>
                          <w:sz w:val="20"/>
                          <w:szCs w:val="20"/>
                        </w:rPr>
                      </w:pPr>
                      <w:r w:rsidRPr="00253415">
                        <w:rPr>
                          <w:rFonts w:ascii="Trebuchet MS" w:hAnsi="Trebuchet MS"/>
                          <w:sz w:val="20"/>
                          <w:szCs w:val="20"/>
                        </w:rPr>
                        <w:t xml:space="preserve">             Ora 17.00 Runda 6</w:t>
                      </w:r>
                    </w:p>
                    <w:p w:rsidR="005554C4" w:rsidRPr="00253415" w:rsidRDefault="005554C4" w:rsidP="007B6F4F">
                      <w:pPr>
                        <w:ind w:firstLine="708"/>
                        <w:jc w:val="both"/>
                        <w:rPr>
                          <w:rFonts w:ascii="Trebuchet MS" w:hAnsi="Trebuchet MS"/>
                          <w:sz w:val="20"/>
                          <w:szCs w:val="20"/>
                        </w:rPr>
                      </w:pPr>
                      <w:r w:rsidRPr="00253415">
                        <w:rPr>
                          <w:rFonts w:ascii="Trebuchet MS" w:hAnsi="Trebuchet MS"/>
                          <w:sz w:val="20"/>
                          <w:szCs w:val="20"/>
                        </w:rPr>
                        <w:t xml:space="preserve">Ziua 3  Ora 10.00 </w:t>
                      </w:r>
                      <w:r>
                        <w:rPr>
                          <w:rFonts w:ascii="Trebuchet MS" w:hAnsi="Trebuchet MS"/>
                          <w:sz w:val="20"/>
                          <w:szCs w:val="20"/>
                        </w:rPr>
                        <w:t xml:space="preserve">  </w:t>
                      </w:r>
                      <w:r w:rsidRPr="00253415">
                        <w:rPr>
                          <w:rFonts w:ascii="Trebuchet MS" w:hAnsi="Trebuchet MS"/>
                          <w:sz w:val="20"/>
                          <w:szCs w:val="20"/>
                        </w:rPr>
                        <w:t>Runda 7</w:t>
                      </w:r>
                    </w:p>
                    <w:p w:rsidR="005554C4" w:rsidRPr="00253415" w:rsidRDefault="005554C4" w:rsidP="007B6F4F">
                      <w:pPr>
                        <w:ind w:firstLine="708"/>
                        <w:jc w:val="both"/>
                        <w:rPr>
                          <w:rFonts w:ascii="Trebuchet MS" w:hAnsi="Trebuchet MS"/>
                          <w:sz w:val="20"/>
                          <w:szCs w:val="20"/>
                        </w:rPr>
                      </w:pPr>
                      <w:r w:rsidRPr="00253415">
                        <w:rPr>
                          <w:rFonts w:ascii="Trebuchet MS" w:hAnsi="Trebuchet MS"/>
                          <w:sz w:val="20"/>
                          <w:szCs w:val="20"/>
                        </w:rPr>
                        <w:t xml:space="preserve">             Festivitatea de premiere</w:t>
                      </w:r>
                    </w:p>
                    <w:p w:rsidR="005554C4" w:rsidRPr="00D553A5" w:rsidRDefault="005554C4" w:rsidP="007B6F4F">
                      <w:pPr>
                        <w:jc w:val="both"/>
                        <w:rPr>
                          <w:rFonts w:ascii="Trebuchet MS" w:hAnsi="Trebuchet MS"/>
                          <w:sz w:val="20"/>
                          <w:szCs w:val="20"/>
                        </w:rPr>
                      </w:pPr>
                      <w:r>
                        <w:rPr>
                          <w:rFonts w:ascii="Trebuchet MS" w:hAnsi="Trebuchet MS"/>
                          <w:b/>
                          <w:sz w:val="20"/>
                          <w:szCs w:val="20"/>
                        </w:rPr>
                        <w:t>CAP 5</w:t>
                      </w:r>
                      <w:r w:rsidRPr="00253415">
                        <w:rPr>
                          <w:rFonts w:ascii="Trebuchet MS" w:hAnsi="Trebuchet MS"/>
                          <w:b/>
                          <w:sz w:val="20"/>
                          <w:szCs w:val="20"/>
                        </w:rPr>
                        <w:t>. Regulamentul de joc. Date tehnice. Sistem de punctaj, stabilirea clasamentului, modul de calificare de la o etapă la alta.</w:t>
                      </w:r>
                    </w:p>
                    <w:p w:rsidR="005554C4" w:rsidRPr="00D553A5" w:rsidRDefault="005554C4" w:rsidP="007B6F4F">
                      <w:pPr>
                        <w:ind w:firstLine="708"/>
                        <w:jc w:val="both"/>
                        <w:rPr>
                          <w:rFonts w:ascii="Trebuchet MS" w:hAnsi="Trebuchet MS"/>
                          <w:sz w:val="20"/>
                          <w:szCs w:val="20"/>
                        </w:rPr>
                      </w:pPr>
                      <w:r w:rsidRPr="00D553A5">
                        <w:rPr>
                          <w:rFonts w:ascii="Trebuchet MS" w:hAnsi="Trebuchet MS"/>
                          <w:sz w:val="20"/>
                          <w:szCs w:val="20"/>
                        </w:rPr>
                        <w:t>5.1. Faza pe școală este singura etapă care se desfășoară individual. Pentru fiecare victorie se acordă un punct, pentru fiecare remiză 0,5 puncte iar la înfrângere 0 puncte. Clasamentul final ține strict cont de numărul de puncte obținute. În caz de egalitate între 2 sau mai mulți jucători, se aplică următoarele criterii de departajare:</w:t>
                      </w:r>
                    </w:p>
                    <w:p w:rsidR="005554C4" w:rsidRPr="00D553A5" w:rsidRDefault="005554C4" w:rsidP="007B6F4F">
                      <w:pPr>
                        <w:ind w:firstLine="708"/>
                        <w:jc w:val="both"/>
                        <w:rPr>
                          <w:rFonts w:ascii="Trebuchet MS" w:hAnsi="Trebuchet MS"/>
                          <w:sz w:val="20"/>
                          <w:szCs w:val="20"/>
                        </w:rPr>
                      </w:pPr>
                      <w:r w:rsidRPr="00D553A5">
                        <w:rPr>
                          <w:rFonts w:ascii="Trebuchet MS" w:hAnsi="Trebuchet MS"/>
                          <w:sz w:val="20"/>
                          <w:szCs w:val="20"/>
                        </w:rPr>
                        <w:t>a. Bucholtz mediu (suma punctelor adversarilor, din care se scade cel mai bun și cel mai slab rezultat)</w:t>
                      </w:r>
                    </w:p>
                    <w:p w:rsidR="005554C4" w:rsidRPr="00D553A5" w:rsidRDefault="005554C4" w:rsidP="007B6F4F">
                      <w:pPr>
                        <w:ind w:firstLine="708"/>
                        <w:jc w:val="both"/>
                        <w:rPr>
                          <w:rFonts w:ascii="Trebuchet MS" w:hAnsi="Trebuchet MS"/>
                          <w:sz w:val="20"/>
                          <w:szCs w:val="20"/>
                        </w:rPr>
                      </w:pPr>
                      <w:r w:rsidRPr="00D553A5">
                        <w:rPr>
                          <w:rFonts w:ascii="Trebuchet MS" w:hAnsi="Trebuchet MS"/>
                          <w:sz w:val="20"/>
                          <w:szCs w:val="20"/>
                        </w:rPr>
                        <w:t>b. Sonneborn (de la fiecare adversar pe care l-ai învins primești toate punctele, de la cei cu care ai făcut remiză primești jumătate din punctajul lor, de la cei la care ai pierdut nu primești nimic)</w:t>
                      </w:r>
                    </w:p>
                    <w:p w:rsidR="005554C4" w:rsidRPr="00D553A5" w:rsidRDefault="005554C4" w:rsidP="007B6F4F">
                      <w:pPr>
                        <w:ind w:firstLine="708"/>
                        <w:jc w:val="both"/>
                        <w:rPr>
                          <w:rFonts w:ascii="Trebuchet MS" w:hAnsi="Trebuchet MS"/>
                          <w:sz w:val="20"/>
                          <w:szCs w:val="20"/>
                        </w:rPr>
                      </w:pPr>
                      <w:r w:rsidRPr="00D553A5">
                        <w:rPr>
                          <w:rFonts w:ascii="Trebuchet MS" w:hAnsi="Trebuchet MS"/>
                          <w:sz w:val="20"/>
                          <w:szCs w:val="20"/>
                        </w:rPr>
                        <w:t>c. Scorul progresiv (suma punctelor totale pe care le-ai avut după fiecare rundă)</w:t>
                      </w:r>
                    </w:p>
                    <w:p w:rsidR="005554C4" w:rsidRPr="00D553A5" w:rsidRDefault="005554C4" w:rsidP="007B6F4F">
                      <w:pPr>
                        <w:ind w:firstLine="708"/>
                        <w:jc w:val="both"/>
                        <w:rPr>
                          <w:rFonts w:ascii="Trebuchet MS" w:hAnsi="Trebuchet MS"/>
                          <w:sz w:val="20"/>
                          <w:szCs w:val="20"/>
                        </w:rPr>
                      </w:pPr>
                      <w:r w:rsidRPr="00D553A5">
                        <w:rPr>
                          <w:rFonts w:ascii="Trebuchet MS" w:hAnsi="Trebuchet MS"/>
                          <w:sz w:val="20"/>
                          <w:szCs w:val="20"/>
                        </w:rPr>
                        <w:t>d. Bucholtz (suma punctelor adversarilor)</w:t>
                      </w:r>
                    </w:p>
                    <w:p w:rsidR="005554C4" w:rsidRPr="00D553A5" w:rsidRDefault="005554C4" w:rsidP="007B6F4F">
                      <w:pPr>
                        <w:ind w:firstLine="708"/>
                        <w:jc w:val="both"/>
                        <w:rPr>
                          <w:rFonts w:ascii="Trebuchet MS" w:hAnsi="Trebuchet MS"/>
                          <w:sz w:val="20"/>
                          <w:szCs w:val="20"/>
                        </w:rPr>
                      </w:pPr>
                      <w:r w:rsidRPr="00D553A5">
                        <w:rPr>
                          <w:rFonts w:ascii="Trebuchet MS" w:hAnsi="Trebuchet MS"/>
                          <w:sz w:val="20"/>
                          <w:szCs w:val="20"/>
                        </w:rPr>
                        <w:t>e. Vârsta mai mică</w:t>
                      </w:r>
                    </w:p>
                    <w:p w:rsidR="005554C4" w:rsidRPr="00D553A5" w:rsidRDefault="005554C4" w:rsidP="007B6F4F">
                      <w:pPr>
                        <w:ind w:firstLine="708"/>
                        <w:jc w:val="both"/>
                        <w:rPr>
                          <w:rFonts w:ascii="Trebuchet MS" w:hAnsi="Trebuchet MS"/>
                          <w:sz w:val="20"/>
                          <w:szCs w:val="20"/>
                        </w:rPr>
                      </w:pPr>
                      <w:r w:rsidRPr="00D553A5">
                        <w:rPr>
                          <w:rFonts w:ascii="Trebuchet MS" w:hAnsi="Trebuchet MS"/>
                          <w:sz w:val="20"/>
                          <w:szCs w:val="20"/>
                        </w:rPr>
                        <w:t>5.2. Fazele pe localitate, centre de localități și județ / sectoare, Regiuni și cea finală se joacă în sistem turneu, pe echipe.</w:t>
                      </w:r>
                    </w:p>
                    <w:p w:rsidR="005554C4" w:rsidRPr="00D553A5" w:rsidRDefault="005554C4" w:rsidP="007B6F4F">
                      <w:pPr>
                        <w:ind w:firstLine="708"/>
                        <w:jc w:val="both"/>
                        <w:rPr>
                          <w:rFonts w:ascii="Trebuchet MS" w:hAnsi="Trebuchet MS"/>
                          <w:sz w:val="20"/>
                          <w:szCs w:val="20"/>
                        </w:rPr>
                      </w:pPr>
                      <w:r w:rsidRPr="00D553A5">
                        <w:rPr>
                          <w:rFonts w:ascii="Trebuchet MS" w:hAnsi="Trebuchet MS"/>
                          <w:sz w:val="20"/>
                          <w:szCs w:val="20"/>
                        </w:rPr>
                        <w:t>5.3. În funcție de numărul echipelor participante, tragerea la sorți este următoarea:</w:t>
                      </w:r>
                    </w:p>
                    <w:p w:rsidR="005554C4" w:rsidRPr="00D553A5" w:rsidRDefault="005554C4" w:rsidP="007B6F4F">
                      <w:pPr>
                        <w:ind w:right="731"/>
                        <w:jc w:val="both"/>
                        <w:rPr>
                          <w:rFonts w:ascii="Trebuchet MS" w:hAnsi="Trebuchet MS" w:cs="Calibri"/>
                          <w:b/>
                          <w:sz w:val="20"/>
                          <w:szCs w:val="20"/>
                        </w:rPr>
                      </w:pPr>
                      <w:r w:rsidRPr="00D553A5">
                        <w:rPr>
                          <w:rFonts w:ascii="Trebuchet MS" w:hAnsi="Trebuchet MS"/>
                          <w:sz w:val="20"/>
                          <w:szCs w:val="20"/>
                        </w:rPr>
                        <w:t xml:space="preserve">a. </w:t>
                      </w:r>
                      <w:r w:rsidRPr="00D553A5">
                        <w:rPr>
                          <w:rFonts w:ascii="Trebuchet MS" w:hAnsi="Trebuchet MS" w:cs="Calibri"/>
                          <w:b/>
                          <w:sz w:val="20"/>
                          <w:szCs w:val="20"/>
                        </w:rPr>
                        <w:t>3‐4 echipe (6 runde tur retur)</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8"/>
                        <w:gridCol w:w="709"/>
                        <w:gridCol w:w="709"/>
                        <w:gridCol w:w="709"/>
                        <w:gridCol w:w="709"/>
                        <w:gridCol w:w="710"/>
                      </w:tblGrid>
                      <w:tr w:rsidR="005554C4" w:rsidRPr="00D553A5">
                        <w:trPr>
                          <w:trHeight w:val="334"/>
                        </w:trPr>
                        <w:tc>
                          <w:tcPr>
                            <w:tcW w:w="658" w:type="dxa"/>
                          </w:tcPr>
                          <w:p w:rsidR="005554C4" w:rsidRPr="00D553A5" w:rsidRDefault="005554C4" w:rsidP="00A23F31">
                            <w:pPr>
                              <w:ind w:right="53"/>
                              <w:jc w:val="both"/>
                              <w:rPr>
                                <w:rFonts w:ascii="Trebuchet MS" w:hAnsi="Trebuchet MS" w:cs="Calibri"/>
                                <w:b/>
                                <w:sz w:val="20"/>
                                <w:szCs w:val="20"/>
                              </w:rPr>
                            </w:pPr>
                            <w:r w:rsidRPr="00D553A5">
                              <w:rPr>
                                <w:rFonts w:ascii="Trebuchet MS" w:hAnsi="Trebuchet MS" w:cs="Calibri"/>
                                <w:b/>
                                <w:sz w:val="20"/>
                                <w:szCs w:val="20"/>
                              </w:rPr>
                              <w:t>R1</w:t>
                            </w:r>
                          </w:p>
                        </w:tc>
                        <w:tc>
                          <w:tcPr>
                            <w:tcW w:w="709" w:type="dxa"/>
                          </w:tcPr>
                          <w:p w:rsidR="005554C4" w:rsidRPr="00D553A5" w:rsidRDefault="005554C4" w:rsidP="00A23F31">
                            <w:pPr>
                              <w:jc w:val="both"/>
                              <w:rPr>
                                <w:rFonts w:ascii="Trebuchet MS" w:hAnsi="Trebuchet MS" w:cs="Calibri"/>
                                <w:b/>
                                <w:sz w:val="20"/>
                                <w:szCs w:val="20"/>
                              </w:rPr>
                            </w:pPr>
                            <w:r w:rsidRPr="00D553A5">
                              <w:rPr>
                                <w:rFonts w:ascii="Trebuchet MS" w:hAnsi="Trebuchet MS" w:cs="Calibri"/>
                                <w:b/>
                                <w:sz w:val="20"/>
                                <w:szCs w:val="20"/>
                              </w:rPr>
                              <w:t>R2</w:t>
                            </w:r>
                          </w:p>
                        </w:tc>
                        <w:tc>
                          <w:tcPr>
                            <w:tcW w:w="709" w:type="dxa"/>
                          </w:tcPr>
                          <w:p w:rsidR="005554C4" w:rsidRPr="00D553A5" w:rsidRDefault="005554C4" w:rsidP="00A23F31">
                            <w:pPr>
                              <w:jc w:val="both"/>
                              <w:rPr>
                                <w:rFonts w:ascii="Trebuchet MS" w:hAnsi="Trebuchet MS" w:cs="Calibri"/>
                                <w:b/>
                                <w:sz w:val="20"/>
                                <w:szCs w:val="20"/>
                              </w:rPr>
                            </w:pPr>
                            <w:r w:rsidRPr="00D553A5">
                              <w:rPr>
                                <w:rFonts w:ascii="Trebuchet MS" w:hAnsi="Trebuchet MS" w:cs="Calibri"/>
                                <w:b/>
                                <w:sz w:val="20"/>
                                <w:szCs w:val="20"/>
                              </w:rPr>
                              <w:t>R3</w:t>
                            </w:r>
                          </w:p>
                        </w:tc>
                        <w:tc>
                          <w:tcPr>
                            <w:tcW w:w="709" w:type="dxa"/>
                          </w:tcPr>
                          <w:p w:rsidR="005554C4" w:rsidRPr="00D553A5" w:rsidRDefault="005554C4" w:rsidP="00A23F31">
                            <w:pPr>
                              <w:jc w:val="both"/>
                              <w:rPr>
                                <w:rFonts w:ascii="Trebuchet MS" w:hAnsi="Trebuchet MS" w:cs="Calibri"/>
                                <w:b/>
                                <w:sz w:val="20"/>
                                <w:szCs w:val="20"/>
                              </w:rPr>
                            </w:pPr>
                            <w:r w:rsidRPr="00D553A5">
                              <w:rPr>
                                <w:rFonts w:ascii="Trebuchet MS" w:hAnsi="Trebuchet MS" w:cs="Calibri"/>
                                <w:b/>
                                <w:sz w:val="20"/>
                                <w:szCs w:val="20"/>
                              </w:rPr>
                              <w:t>R4</w:t>
                            </w:r>
                          </w:p>
                        </w:tc>
                        <w:tc>
                          <w:tcPr>
                            <w:tcW w:w="709" w:type="dxa"/>
                          </w:tcPr>
                          <w:p w:rsidR="005554C4" w:rsidRPr="00D553A5" w:rsidRDefault="005554C4" w:rsidP="00A23F31">
                            <w:pPr>
                              <w:jc w:val="both"/>
                              <w:rPr>
                                <w:rFonts w:ascii="Trebuchet MS" w:hAnsi="Trebuchet MS" w:cs="Calibri"/>
                                <w:b/>
                                <w:sz w:val="20"/>
                                <w:szCs w:val="20"/>
                              </w:rPr>
                            </w:pPr>
                            <w:r w:rsidRPr="00D553A5">
                              <w:rPr>
                                <w:rFonts w:ascii="Trebuchet MS" w:hAnsi="Trebuchet MS" w:cs="Calibri"/>
                                <w:b/>
                                <w:sz w:val="20"/>
                                <w:szCs w:val="20"/>
                              </w:rPr>
                              <w:t>R5</w:t>
                            </w:r>
                          </w:p>
                        </w:tc>
                        <w:tc>
                          <w:tcPr>
                            <w:tcW w:w="710" w:type="dxa"/>
                          </w:tcPr>
                          <w:p w:rsidR="005554C4" w:rsidRPr="00D553A5" w:rsidRDefault="005554C4" w:rsidP="00A23F31">
                            <w:pPr>
                              <w:jc w:val="both"/>
                              <w:rPr>
                                <w:rFonts w:ascii="Trebuchet MS" w:hAnsi="Trebuchet MS" w:cs="Calibri"/>
                                <w:b/>
                                <w:sz w:val="20"/>
                                <w:szCs w:val="20"/>
                              </w:rPr>
                            </w:pPr>
                            <w:r w:rsidRPr="00D553A5">
                              <w:rPr>
                                <w:rFonts w:ascii="Trebuchet MS" w:hAnsi="Trebuchet MS" w:cs="Calibri"/>
                                <w:b/>
                                <w:sz w:val="20"/>
                                <w:szCs w:val="20"/>
                              </w:rPr>
                              <w:t>R6</w:t>
                            </w:r>
                          </w:p>
                        </w:tc>
                      </w:tr>
                      <w:tr w:rsidR="005554C4" w:rsidRPr="00D553A5">
                        <w:trPr>
                          <w:trHeight w:val="334"/>
                        </w:trPr>
                        <w:tc>
                          <w:tcPr>
                            <w:tcW w:w="658" w:type="dxa"/>
                          </w:tcPr>
                          <w:p w:rsidR="005554C4" w:rsidRPr="00D553A5" w:rsidRDefault="005554C4" w:rsidP="00A23F31">
                            <w:pPr>
                              <w:tabs>
                                <w:tab w:val="left" w:pos="1170"/>
                              </w:tabs>
                              <w:jc w:val="both"/>
                              <w:rPr>
                                <w:rFonts w:ascii="Trebuchet MS" w:hAnsi="Trebuchet MS" w:cs="Calibri"/>
                                <w:sz w:val="20"/>
                                <w:szCs w:val="20"/>
                              </w:rPr>
                            </w:pPr>
                            <w:r w:rsidRPr="00D553A5">
                              <w:rPr>
                                <w:rFonts w:ascii="Trebuchet MS" w:hAnsi="Trebuchet MS" w:cs="Calibri"/>
                                <w:sz w:val="20"/>
                                <w:szCs w:val="20"/>
                              </w:rPr>
                              <w:t>1-4</w:t>
                            </w:r>
                          </w:p>
                        </w:tc>
                        <w:tc>
                          <w:tcPr>
                            <w:tcW w:w="709" w:type="dxa"/>
                          </w:tcPr>
                          <w:p w:rsidR="005554C4" w:rsidRPr="00D553A5" w:rsidRDefault="005554C4" w:rsidP="00A23F31">
                            <w:pPr>
                              <w:tabs>
                                <w:tab w:val="left" w:pos="1593"/>
                                <w:tab w:val="left" w:pos="1627"/>
                              </w:tabs>
                              <w:ind w:right="176"/>
                              <w:jc w:val="both"/>
                              <w:rPr>
                                <w:rFonts w:ascii="Trebuchet MS" w:hAnsi="Trebuchet MS" w:cs="Calibri"/>
                                <w:sz w:val="20"/>
                                <w:szCs w:val="20"/>
                              </w:rPr>
                            </w:pPr>
                            <w:r w:rsidRPr="00D553A5">
                              <w:rPr>
                                <w:rFonts w:ascii="Trebuchet MS" w:hAnsi="Trebuchet MS" w:cs="Calibri"/>
                                <w:sz w:val="20"/>
                                <w:szCs w:val="20"/>
                              </w:rPr>
                              <w:t>4-3</w:t>
                            </w:r>
                          </w:p>
                        </w:tc>
                        <w:tc>
                          <w:tcPr>
                            <w:tcW w:w="709" w:type="dxa"/>
                          </w:tcPr>
                          <w:p w:rsidR="005554C4" w:rsidRPr="00D553A5" w:rsidRDefault="005554C4" w:rsidP="00A23F31">
                            <w:pPr>
                              <w:ind w:right="132"/>
                              <w:jc w:val="both"/>
                              <w:rPr>
                                <w:rFonts w:ascii="Trebuchet MS" w:hAnsi="Trebuchet MS" w:cs="Calibri"/>
                                <w:sz w:val="20"/>
                                <w:szCs w:val="20"/>
                              </w:rPr>
                            </w:pPr>
                            <w:r w:rsidRPr="00D553A5">
                              <w:rPr>
                                <w:rFonts w:ascii="Trebuchet MS" w:hAnsi="Trebuchet MS" w:cs="Calibri"/>
                                <w:sz w:val="20"/>
                                <w:szCs w:val="20"/>
                              </w:rPr>
                              <w:t>2-4</w:t>
                            </w:r>
                          </w:p>
                        </w:tc>
                        <w:tc>
                          <w:tcPr>
                            <w:tcW w:w="709" w:type="dxa"/>
                          </w:tcPr>
                          <w:p w:rsidR="005554C4" w:rsidRPr="00D553A5" w:rsidRDefault="005554C4" w:rsidP="00A23F31">
                            <w:pPr>
                              <w:ind w:right="132"/>
                              <w:jc w:val="both"/>
                              <w:rPr>
                                <w:rFonts w:ascii="Trebuchet MS" w:hAnsi="Trebuchet MS" w:cs="Calibri"/>
                                <w:sz w:val="20"/>
                                <w:szCs w:val="20"/>
                              </w:rPr>
                            </w:pPr>
                            <w:r w:rsidRPr="00D553A5">
                              <w:rPr>
                                <w:rFonts w:ascii="Trebuchet MS" w:hAnsi="Trebuchet MS" w:cs="Calibri"/>
                                <w:sz w:val="20"/>
                                <w:szCs w:val="20"/>
                              </w:rPr>
                              <w:t>4-1</w:t>
                            </w:r>
                          </w:p>
                        </w:tc>
                        <w:tc>
                          <w:tcPr>
                            <w:tcW w:w="709" w:type="dxa"/>
                          </w:tcPr>
                          <w:p w:rsidR="005554C4" w:rsidRPr="00D553A5" w:rsidRDefault="005554C4" w:rsidP="00A23F31">
                            <w:pPr>
                              <w:ind w:right="132"/>
                              <w:jc w:val="both"/>
                              <w:rPr>
                                <w:rFonts w:ascii="Trebuchet MS" w:hAnsi="Trebuchet MS" w:cs="Calibri"/>
                                <w:sz w:val="20"/>
                                <w:szCs w:val="20"/>
                              </w:rPr>
                            </w:pPr>
                            <w:r w:rsidRPr="00D553A5">
                              <w:rPr>
                                <w:rFonts w:ascii="Trebuchet MS" w:hAnsi="Trebuchet MS" w:cs="Calibri"/>
                                <w:sz w:val="20"/>
                                <w:szCs w:val="20"/>
                              </w:rPr>
                              <w:t>3-4</w:t>
                            </w:r>
                          </w:p>
                        </w:tc>
                        <w:tc>
                          <w:tcPr>
                            <w:tcW w:w="710" w:type="dxa"/>
                          </w:tcPr>
                          <w:p w:rsidR="005554C4" w:rsidRPr="00D553A5" w:rsidRDefault="005554C4" w:rsidP="00A23F31">
                            <w:pPr>
                              <w:ind w:right="132"/>
                              <w:jc w:val="both"/>
                              <w:rPr>
                                <w:rFonts w:ascii="Trebuchet MS" w:hAnsi="Trebuchet MS" w:cs="Calibri"/>
                                <w:sz w:val="20"/>
                                <w:szCs w:val="20"/>
                              </w:rPr>
                            </w:pPr>
                            <w:r w:rsidRPr="00D553A5">
                              <w:rPr>
                                <w:rFonts w:ascii="Trebuchet MS" w:hAnsi="Trebuchet MS" w:cs="Calibri"/>
                                <w:sz w:val="20"/>
                                <w:szCs w:val="20"/>
                              </w:rPr>
                              <w:t>4-2</w:t>
                            </w:r>
                          </w:p>
                        </w:tc>
                      </w:tr>
                      <w:tr w:rsidR="005554C4" w:rsidRPr="00D553A5">
                        <w:trPr>
                          <w:trHeight w:val="334"/>
                        </w:trPr>
                        <w:tc>
                          <w:tcPr>
                            <w:tcW w:w="658" w:type="dxa"/>
                          </w:tcPr>
                          <w:p w:rsidR="005554C4" w:rsidRPr="00D553A5" w:rsidRDefault="005554C4" w:rsidP="00A23F31">
                            <w:pPr>
                              <w:ind w:right="53"/>
                              <w:jc w:val="both"/>
                              <w:rPr>
                                <w:rFonts w:ascii="Trebuchet MS" w:hAnsi="Trebuchet MS" w:cs="Calibri"/>
                                <w:sz w:val="20"/>
                                <w:szCs w:val="20"/>
                              </w:rPr>
                            </w:pPr>
                            <w:r w:rsidRPr="00D553A5">
                              <w:rPr>
                                <w:rFonts w:ascii="Trebuchet MS" w:hAnsi="Trebuchet MS" w:cs="Calibri"/>
                                <w:sz w:val="20"/>
                                <w:szCs w:val="20"/>
                              </w:rPr>
                              <w:t>2-3</w:t>
                            </w:r>
                          </w:p>
                        </w:tc>
                        <w:tc>
                          <w:tcPr>
                            <w:tcW w:w="709" w:type="dxa"/>
                          </w:tcPr>
                          <w:p w:rsidR="005554C4" w:rsidRPr="00D553A5" w:rsidRDefault="005554C4" w:rsidP="00A23F31">
                            <w:pPr>
                              <w:jc w:val="both"/>
                              <w:rPr>
                                <w:rFonts w:ascii="Trebuchet MS" w:hAnsi="Trebuchet MS" w:cs="Calibri"/>
                                <w:sz w:val="20"/>
                                <w:szCs w:val="20"/>
                              </w:rPr>
                            </w:pPr>
                            <w:r w:rsidRPr="00D553A5">
                              <w:rPr>
                                <w:rFonts w:ascii="Trebuchet MS" w:hAnsi="Trebuchet MS" w:cs="Calibri"/>
                                <w:sz w:val="20"/>
                                <w:szCs w:val="20"/>
                              </w:rPr>
                              <w:t>1-2</w:t>
                            </w:r>
                          </w:p>
                        </w:tc>
                        <w:tc>
                          <w:tcPr>
                            <w:tcW w:w="709" w:type="dxa"/>
                          </w:tcPr>
                          <w:p w:rsidR="005554C4" w:rsidRPr="00D553A5" w:rsidRDefault="005554C4" w:rsidP="00A23F31">
                            <w:pPr>
                              <w:ind w:right="-108"/>
                              <w:jc w:val="both"/>
                              <w:rPr>
                                <w:rFonts w:ascii="Trebuchet MS" w:hAnsi="Trebuchet MS" w:cs="Calibri"/>
                                <w:sz w:val="20"/>
                                <w:szCs w:val="20"/>
                              </w:rPr>
                            </w:pPr>
                            <w:r w:rsidRPr="00D553A5">
                              <w:rPr>
                                <w:rFonts w:ascii="Trebuchet MS" w:hAnsi="Trebuchet MS" w:cs="Calibri"/>
                                <w:sz w:val="20"/>
                                <w:szCs w:val="20"/>
                              </w:rPr>
                              <w:t>3-1</w:t>
                            </w:r>
                          </w:p>
                        </w:tc>
                        <w:tc>
                          <w:tcPr>
                            <w:tcW w:w="709" w:type="dxa"/>
                          </w:tcPr>
                          <w:p w:rsidR="005554C4" w:rsidRPr="00D553A5" w:rsidRDefault="005554C4" w:rsidP="00A23F31">
                            <w:pPr>
                              <w:ind w:right="-108"/>
                              <w:jc w:val="both"/>
                              <w:rPr>
                                <w:rFonts w:ascii="Trebuchet MS" w:hAnsi="Trebuchet MS" w:cs="Calibri"/>
                                <w:sz w:val="20"/>
                                <w:szCs w:val="20"/>
                              </w:rPr>
                            </w:pPr>
                            <w:r w:rsidRPr="00D553A5">
                              <w:rPr>
                                <w:rFonts w:ascii="Trebuchet MS" w:hAnsi="Trebuchet MS" w:cs="Calibri"/>
                                <w:sz w:val="20"/>
                                <w:szCs w:val="20"/>
                              </w:rPr>
                              <w:t>3-2</w:t>
                            </w:r>
                          </w:p>
                        </w:tc>
                        <w:tc>
                          <w:tcPr>
                            <w:tcW w:w="709" w:type="dxa"/>
                          </w:tcPr>
                          <w:p w:rsidR="005554C4" w:rsidRPr="00D553A5" w:rsidRDefault="005554C4" w:rsidP="00A23F31">
                            <w:pPr>
                              <w:ind w:right="-108"/>
                              <w:jc w:val="both"/>
                              <w:rPr>
                                <w:rFonts w:ascii="Trebuchet MS" w:hAnsi="Trebuchet MS" w:cs="Calibri"/>
                                <w:sz w:val="20"/>
                                <w:szCs w:val="20"/>
                              </w:rPr>
                            </w:pPr>
                            <w:r w:rsidRPr="00D553A5">
                              <w:rPr>
                                <w:rFonts w:ascii="Trebuchet MS" w:hAnsi="Trebuchet MS" w:cs="Calibri"/>
                                <w:sz w:val="20"/>
                                <w:szCs w:val="20"/>
                              </w:rPr>
                              <w:t>2-1</w:t>
                            </w:r>
                          </w:p>
                        </w:tc>
                        <w:tc>
                          <w:tcPr>
                            <w:tcW w:w="710" w:type="dxa"/>
                          </w:tcPr>
                          <w:p w:rsidR="005554C4" w:rsidRPr="00D553A5" w:rsidRDefault="005554C4" w:rsidP="00A23F31">
                            <w:pPr>
                              <w:ind w:right="-108"/>
                              <w:jc w:val="both"/>
                              <w:rPr>
                                <w:rFonts w:ascii="Trebuchet MS" w:hAnsi="Trebuchet MS" w:cs="Calibri"/>
                                <w:sz w:val="20"/>
                                <w:szCs w:val="20"/>
                              </w:rPr>
                            </w:pPr>
                            <w:r w:rsidRPr="00D553A5">
                              <w:rPr>
                                <w:rFonts w:ascii="Trebuchet MS" w:hAnsi="Trebuchet MS" w:cs="Calibri"/>
                                <w:sz w:val="20"/>
                                <w:szCs w:val="20"/>
                              </w:rPr>
                              <w:t>1-3</w:t>
                            </w:r>
                          </w:p>
                        </w:tc>
                      </w:tr>
                    </w:tbl>
                    <w:p w:rsidR="005554C4" w:rsidRPr="00585B4F" w:rsidRDefault="005554C4" w:rsidP="004C5750"/>
                  </w:txbxContent>
                </v:textbox>
              </v:shape>
            </w:pict>
          </mc:Fallback>
        </mc:AlternateContent>
      </w:r>
    </w:p>
    <w:p w:rsidR="00F732E6" w:rsidRDefault="00F732E6" w:rsidP="00A31952">
      <w:pPr>
        <w:ind w:firstLine="708"/>
        <w:rPr>
          <w:rFonts w:ascii="Trebuchet MS" w:hAnsi="Trebuchet MS"/>
          <w:b/>
          <w:sz w:val="16"/>
          <w:szCs w:val="16"/>
          <w:u w:val="single"/>
        </w:rPr>
      </w:pPr>
    </w:p>
    <w:p w:rsidR="00F732E6" w:rsidRDefault="00F732E6" w:rsidP="00A31952">
      <w:pPr>
        <w:ind w:firstLine="708"/>
        <w:rPr>
          <w:rFonts w:ascii="Trebuchet MS" w:hAnsi="Trebuchet MS"/>
          <w:b/>
          <w:sz w:val="16"/>
          <w:szCs w:val="16"/>
          <w:u w:val="single"/>
        </w:rPr>
      </w:pPr>
    </w:p>
    <w:p w:rsidR="00F732E6" w:rsidRDefault="00F732E6" w:rsidP="00A31952">
      <w:pPr>
        <w:ind w:firstLine="708"/>
        <w:rPr>
          <w:rFonts w:ascii="Trebuchet MS" w:hAnsi="Trebuchet MS"/>
          <w:b/>
          <w:sz w:val="16"/>
          <w:szCs w:val="16"/>
          <w:u w:val="single"/>
        </w:rPr>
      </w:pPr>
    </w:p>
    <w:p w:rsidR="00F732E6" w:rsidRDefault="00F732E6" w:rsidP="00A31952">
      <w:pPr>
        <w:ind w:firstLine="708"/>
        <w:rPr>
          <w:rFonts w:ascii="Trebuchet MS" w:hAnsi="Trebuchet MS"/>
          <w:b/>
          <w:sz w:val="16"/>
          <w:szCs w:val="16"/>
          <w:u w:val="single"/>
        </w:rPr>
      </w:pPr>
    </w:p>
    <w:p w:rsidR="00F732E6" w:rsidRDefault="00F732E6" w:rsidP="00A31952">
      <w:pPr>
        <w:ind w:firstLine="708"/>
        <w:rPr>
          <w:rFonts w:ascii="Trebuchet MS" w:hAnsi="Trebuchet MS"/>
          <w:b/>
          <w:sz w:val="16"/>
          <w:szCs w:val="16"/>
          <w:u w:val="single"/>
        </w:rPr>
      </w:pPr>
    </w:p>
    <w:p w:rsidR="00F732E6" w:rsidRDefault="00F732E6" w:rsidP="00A31952">
      <w:pPr>
        <w:ind w:firstLine="708"/>
        <w:rPr>
          <w:rFonts w:ascii="Trebuchet MS" w:hAnsi="Trebuchet MS"/>
          <w:b/>
          <w:sz w:val="16"/>
          <w:szCs w:val="16"/>
          <w:u w:val="single"/>
        </w:rPr>
      </w:pPr>
    </w:p>
    <w:p w:rsidR="00F732E6" w:rsidRDefault="00F732E6" w:rsidP="00A31952">
      <w:pPr>
        <w:ind w:firstLine="708"/>
        <w:rPr>
          <w:rFonts w:ascii="Trebuchet MS" w:hAnsi="Trebuchet MS"/>
          <w:b/>
          <w:sz w:val="16"/>
          <w:szCs w:val="16"/>
          <w:u w:val="single"/>
        </w:rPr>
      </w:pPr>
    </w:p>
    <w:p w:rsidR="00F732E6" w:rsidRDefault="00F732E6" w:rsidP="00A31952">
      <w:pPr>
        <w:ind w:firstLine="708"/>
        <w:rPr>
          <w:rFonts w:ascii="Trebuchet MS" w:hAnsi="Trebuchet MS"/>
          <w:b/>
          <w:sz w:val="16"/>
          <w:szCs w:val="16"/>
          <w:u w:val="single"/>
        </w:rPr>
      </w:pPr>
    </w:p>
    <w:p w:rsidR="00F732E6" w:rsidRDefault="00F732E6" w:rsidP="00A31952">
      <w:pPr>
        <w:ind w:firstLine="708"/>
        <w:rPr>
          <w:rFonts w:ascii="Trebuchet MS" w:hAnsi="Trebuchet MS"/>
          <w:b/>
          <w:sz w:val="16"/>
          <w:szCs w:val="16"/>
          <w:u w:val="single"/>
        </w:rPr>
      </w:pPr>
    </w:p>
    <w:p w:rsidR="00F732E6" w:rsidRDefault="00F732E6" w:rsidP="00A31952">
      <w:pPr>
        <w:ind w:firstLine="708"/>
        <w:rPr>
          <w:rFonts w:ascii="Trebuchet MS" w:hAnsi="Trebuchet MS"/>
          <w:b/>
          <w:sz w:val="16"/>
          <w:szCs w:val="16"/>
          <w:u w:val="single"/>
        </w:rPr>
      </w:pPr>
    </w:p>
    <w:p w:rsidR="00F732E6" w:rsidRDefault="00F732E6" w:rsidP="00A31952">
      <w:pPr>
        <w:ind w:firstLine="708"/>
        <w:rPr>
          <w:rFonts w:ascii="Trebuchet MS" w:hAnsi="Trebuchet MS"/>
          <w:b/>
          <w:sz w:val="16"/>
          <w:szCs w:val="16"/>
          <w:u w:val="single"/>
        </w:rPr>
      </w:pPr>
    </w:p>
    <w:p w:rsidR="00F732E6" w:rsidRDefault="00F732E6" w:rsidP="00A31952">
      <w:pPr>
        <w:ind w:firstLine="708"/>
        <w:rPr>
          <w:rFonts w:ascii="Trebuchet MS" w:hAnsi="Trebuchet MS"/>
          <w:b/>
          <w:sz w:val="16"/>
          <w:szCs w:val="16"/>
          <w:u w:val="single"/>
        </w:rPr>
      </w:pPr>
    </w:p>
    <w:p w:rsidR="00F732E6" w:rsidRDefault="00F732E6" w:rsidP="00A31952">
      <w:pPr>
        <w:ind w:firstLine="708"/>
        <w:rPr>
          <w:rFonts w:ascii="Trebuchet MS" w:hAnsi="Trebuchet MS"/>
          <w:b/>
          <w:sz w:val="16"/>
          <w:szCs w:val="16"/>
          <w:u w:val="single"/>
        </w:rPr>
      </w:pPr>
    </w:p>
    <w:p w:rsidR="00F732E6" w:rsidRDefault="00F732E6" w:rsidP="00A31952">
      <w:pPr>
        <w:ind w:firstLine="708"/>
        <w:rPr>
          <w:rFonts w:ascii="Trebuchet MS" w:hAnsi="Trebuchet MS"/>
          <w:b/>
          <w:sz w:val="16"/>
          <w:szCs w:val="16"/>
          <w:u w:val="single"/>
        </w:rPr>
      </w:pPr>
    </w:p>
    <w:p w:rsidR="00F732E6" w:rsidRDefault="00F732E6" w:rsidP="00A31952">
      <w:pPr>
        <w:ind w:firstLine="708"/>
        <w:rPr>
          <w:rFonts w:ascii="Trebuchet MS" w:hAnsi="Trebuchet MS"/>
          <w:b/>
          <w:sz w:val="16"/>
          <w:szCs w:val="16"/>
          <w:u w:val="single"/>
        </w:rPr>
      </w:pPr>
    </w:p>
    <w:p w:rsidR="00F732E6" w:rsidRDefault="00F732E6" w:rsidP="00A31952">
      <w:pPr>
        <w:ind w:firstLine="708"/>
        <w:rPr>
          <w:rFonts w:ascii="Trebuchet MS" w:hAnsi="Trebuchet MS"/>
          <w:b/>
          <w:sz w:val="16"/>
          <w:szCs w:val="16"/>
          <w:u w:val="single"/>
        </w:rPr>
      </w:pPr>
    </w:p>
    <w:p w:rsidR="00F732E6" w:rsidRDefault="00F732E6" w:rsidP="00A31952">
      <w:pPr>
        <w:ind w:firstLine="708"/>
        <w:rPr>
          <w:rFonts w:ascii="Trebuchet MS" w:hAnsi="Trebuchet MS"/>
          <w:b/>
          <w:sz w:val="16"/>
          <w:szCs w:val="16"/>
          <w:u w:val="single"/>
        </w:rPr>
      </w:pPr>
    </w:p>
    <w:p w:rsidR="00F732E6" w:rsidRDefault="00F732E6" w:rsidP="00A31952">
      <w:pPr>
        <w:ind w:firstLine="708"/>
        <w:rPr>
          <w:rFonts w:ascii="Trebuchet MS" w:hAnsi="Trebuchet MS"/>
          <w:b/>
          <w:sz w:val="16"/>
          <w:szCs w:val="16"/>
          <w:u w:val="single"/>
        </w:rPr>
      </w:pPr>
    </w:p>
    <w:p w:rsidR="007B6F4F" w:rsidRDefault="007B6F4F" w:rsidP="00A31952">
      <w:pPr>
        <w:ind w:firstLine="708"/>
        <w:rPr>
          <w:rFonts w:ascii="Trebuchet MS" w:hAnsi="Trebuchet MS"/>
          <w:b/>
          <w:sz w:val="16"/>
          <w:szCs w:val="16"/>
          <w:u w:val="single"/>
        </w:rPr>
      </w:pPr>
    </w:p>
    <w:p w:rsidR="007B6F4F" w:rsidRDefault="007B6F4F" w:rsidP="00A31952">
      <w:pPr>
        <w:ind w:firstLine="708"/>
        <w:rPr>
          <w:rFonts w:ascii="Trebuchet MS" w:hAnsi="Trebuchet MS"/>
          <w:b/>
          <w:sz w:val="16"/>
          <w:szCs w:val="16"/>
          <w:u w:val="single"/>
        </w:rPr>
      </w:pPr>
    </w:p>
    <w:p w:rsidR="007B6F4F" w:rsidRDefault="007B6F4F" w:rsidP="00A31952">
      <w:pPr>
        <w:ind w:firstLine="708"/>
        <w:rPr>
          <w:rFonts w:ascii="Trebuchet MS" w:hAnsi="Trebuchet MS"/>
          <w:b/>
          <w:sz w:val="16"/>
          <w:szCs w:val="16"/>
          <w:u w:val="single"/>
        </w:rPr>
      </w:pPr>
    </w:p>
    <w:p w:rsidR="007B6F4F" w:rsidRDefault="007B6F4F" w:rsidP="00A31952">
      <w:pPr>
        <w:ind w:firstLine="708"/>
        <w:rPr>
          <w:rFonts w:ascii="Trebuchet MS" w:hAnsi="Trebuchet MS"/>
          <w:b/>
          <w:sz w:val="16"/>
          <w:szCs w:val="16"/>
          <w:u w:val="single"/>
        </w:rPr>
      </w:pPr>
    </w:p>
    <w:p w:rsidR="007B6F4F" w:rsidRDefault="007B6F4F" w:rsidP="00A31952">
      <w:pPr>
        <w:ind w:firstLine="708"/>
        <w:rPr>
          <w:rFonts w:ascii="Trebuchet MS" w:hAnsi="Trebuchet MS"/>
          <w:b/>
          <w:sz w:val="16"/>
          <w:szCs w:val="16"/>
          <w:u w:val="single"/>
        </w:rPr>
      </w:pPr>
    </w:p>
    <w:p w:rsidR="007B6F4F" w:rsidRDefault="007B6F4F" w:rsidP="00A31952">
      <w:pPr>
        <w:ind w:firstLine="708"/>
        <w:rPr>
          <w:rFonts w:ascii="Trebuchet MS" w:hAnsi="Trebuchet MS"/>
          <w:b/>
          <w:sz w:val="16"/>
          <w:szCs w:val="16"/>
          <w:u w:val="single"/>
        </w:rPr>
      </w:pPr>
    </w:p>
    <w:p w:rsidR="007B6F4F" w:rsidRDefault="007B6F4F" w:rsidP="00A31952">
      <w:pPr>
        <w:ind w:firstLine="708"/>
        <w:rPr>
          <w:rFonts w:ascii="Trebuchet MS" w:hAnsi="Trebuchet MS"/>
          <w:b/>
          <w:sz w:val="16"/>
          <w:szCs w:val="16"/>
          <w:u w:val="single"/>
        </w:rPr>
      </w:pPr>
    </w:p>
    <w:p w:rsidR="007B6F4F" w:rsidRDefault="007B6F4F" w:rsidP="00A31952">
      <w:pPr>
        <w:ind w:firstLine="708"/>
        <w:rPr>
          <w:rFonts w:ascii="Trebuchet MS" w:hAnsi="Trebuchet MS"/>
          <w:b/>
          <w:sz w:val="16"/>
          <w:szCs w:val="16"/>
          <w:u w:val="single"/>
        </w:rPr>
      </w:pPr>
    </w:p>
    <w:p w:rsidR="007B6F4F" w:rsidRDefault="007B6F4F" w:rsidP="00A31952">
      <w:pPr>
        <w:ind w:firstLine="708"/>
        <w:rPr>
          <w:rFonts w:ascii="Trebuchet MS" w:hAnsi="Trebuchet MS"/>
          <w:b/>
          <w:sz w:val="16"/>
          <w:szCs w:val="16"/>
          <w:u w:val="single"/>
        </w:rPr>
      </w:pPr>
    </w:p>
    <w:p w:rsidR="007B6F4F" w:rsidRDefault="007B6F4F" w:rsidP="00A31952">
      <w:pPr>
        <w:ind w:firstLine="708"/>
        <w:rPr>
          <w:rFonts w:ascii="Trebuchet MS" w:hAnsi="Trebuchet MS"/>
          <w:b/>
          <w:sz w:val="16"/>
          <w:szCs w:val="16"/>
          <w:u w:val="single"/>
        </w:rPr>
      </w:pPr>
    </w:p>
    <w:p w:rsidR="007B6F4F" w:rsidRDefault="007B6F4F" w:rsidP="00A31952">
      <w:pPr>
        <w:ind w:firstLine="708"/>
        <w:rPr>
          <w:rFonts w:ascii="Trebuchet MS" w:hAnsi="Trebuchet MS"/>
          <w:b/>
          <w:sz w:val="16"/>
          <w:szCs w:val="16"/>
          <w:u w:val="single"/>
        </w:rPr>
      </w:pPr>
    </w:p>
    <w:p w:rsidR="007B6F4F" w:rsidRDefault="007B6F4F" w:rsidP="00A31952">
      <w:pPr>
        <w:ind w:firstLine="708"/>
        <w:rPr>
          <w:rFonts w:ascii="Trebuchet MS" w:hAnsi="Trebuchet MS"/>
          <w:b/>
          <w:sz w:val="16"/>
          <w:szCs w:val="16"/>
          <w:u w:val="single"/>
        </w:rPr>
      </w:pPr>
    </w:p>
    <w:p w:rsidR="007B6F4F" w:rsidRDefault="007B6F4F" w:rsidP="00A31952">
      <w:pPr>
        <w:ind w:firstLine="708"/>
        <w:rPr>
          <w:rFonts w:ascii="Trebuchet MS" w:hAnsi="Trebuchet MS"/>
          <w:b/>
          <w:sz w:val="16"/>
          <w:szCs w:val="16"/>
          <w:u w:val="single"/>
        </w:rPr>
      </w:pPr>
    </w:p>
    <w:p w:rsidR="007B6F4F" w:rsidRDefault="007B6F4F" w:rsidP="00A31952">
      <w:pPr>
        <w:ind w:firstLine="708"/>
        <w:rPr>
          <w:rFonts w:ascii="Trebuchet MS" w:hAnsi="Trebuchet MS"/>
          <w:b/>
          <w:sz w:val="16"/>
          <w:szCs w:val="16"/>
          <w:u w:val="single"/>
        </w:rPr>
      </w:pPr>
    </w:p>
    <w:p w:rsidR="007B6F4F" w:rsidRDefault="007B6F4F" w:rsidP="00A31952">
      <w:pPr>
        <w:ind w:firstLine="708"/>
        <w:rPr>
          <w:rFonts w:ascii="Trebuchet MS" w:hAnsi="Trebuchet MS"/>
          <w:b/>
          <w:sz w:val="16"/>
          <w:szCs w:val="16"/>
          <w:u w:val="single"/>
        </w:rPr>
      </w:pPr>
    </w:p>
    <w:p w:rsidR="007B6F4F" w:rsidRDefault="007B6F4F" w:rsidP="00A31952">
      <w:pPr>
        <w:ind w:firstLine="708"/>
        <w:rPr>
          <w:rFonts w:ascii="Trebuchet MS" w:hAnsi="Trebuchet MS"/>
          <w:b/>
          <w:sz w:val="16"/>
          <w:szCs w:val="16"/>
          <w:u w:val="single"/>
        </w:rPr>
      </w:pPr>
    </w:p>
    <w:p w:rsidR="007B6F4F" w:rsidRDefault="007B6F4F" w:rsidP="00A31952">
      <w:pPr>
        <w:ind w:firstLine="708"/>
        <w:rPr>
          <w:rFonts w:ascii="Trebuchet MS" w:hAnsi="Trebuchet MS"/>
          <w:b/>
          <w:sz w:val="16"/>
          <w:szCs w:val="16"/>
          <w:u w:val="single"/>
        </w:rPr>
      </w:pPr>
    </w:p>
    <w:p w:rsidR="007B6F4F" w:rsidRDefault="007B6F4F" w:rsidP="00A31952">
      <w:pPr>
        <w:ind w:firstLine="708"/>
        <w:rPr>
          <w:rFonts w:ascii="Trebuchet MS" w:hAnsi="Trebuchet MS"/>
          <w:b/>
          <w:sz w:val="16"/>
          <w:szCs w:val="16"/>
          <w:u w:val="single"/>
        </w:rPr>
      </w:pPr>
    </w:p>
    <w:p w:rsidR="007B6F4F" w:rsidRDefault="007B6F4F" w:rsidP="00A31952">
      <w:pPr>
        <w:ind w:firstLine="708"/>
        <w:rPr>
          <w:rFonts w:ascii="Trebuchet MS" w:hAnsi="Trebuchet MS"/>
          <w:b/>
          <w:sz w:val="16"/>
          <w:szCs w:val="16"/>
          <w:u w:val="single"/>
        </w:rPr>
      </w:pPr>
    </w:p>
    <w:p w:rsidR="007B6F4F" w:rsidRDefault="007B6F4F" w:rsidP="00A31952">
      <w:pPr>
        <w:ind w:firstLine="708"/>
        <w:rPr>
          <w:rFonts w:ascii="Trebuchet MS" w:hAnsi="Trebuchet MS"/>
          <w:b/>
          <w:sz w:val="16"/>
          <w:szCs w:val="16"/>
          <w:u w:val="single"/>
        </w:rPr>
      </w:pPr>
    </w:p>
    <w:p w:rsidR="007B6F4F" w:rsidRDefault="007B6F4F" w:rsidP="00A31952">
      <w:pPr>
        <w:ind w:firstLine="708"/>
        <w:rPr>
          <w:rFonts w:ascii="Trebuchet MS" w:hAnsi="Trebuchet MS"/>
          <w:b/>
          <w:sz w:val="16"/>
          <w:szCs w:val="16"/>
          <w:u w:val="single"/>
        </w:rPr>
      </w:pPr>
    </w:p>
    <w:p w:rsidR="007B6F4F" w:rsidRDefault="007B6F4F" w:rsidP="00A31952">
      <w:pPr>
        <w:ind w:firstLine="708"/>
        <w:rPr>
          <w:rFonts w:ascii="Trebuchet MS" w:hAnsi="Trebuchet MS"/>
          <w:b/>
          <w:sz w:val="16"/>
          <w:szCs w:val="16"/>
          <w:u w:val="single"/>
        </w:rPr>
      </w:pPr>
    </w:p>
    <w:p w:rsidR="007B6F4F" w:rsidRDefault="007B6F4F" w:rsidP="00A31952">
      <w:pPr>
        <w:ind w:firstLine="708"/>
        <w:rPr>
          <w:rFonts w:ascii="Trebuchet MS" w:hAnsi="Trebuchet MS"/>
          <w:b/>
          <w:sz w:val="16"/>
          <w:szCs w:val="16"/>
          <w:u w:val="single"/>
        </w:rPr>
      </w:pPr>
    </w:p>
    <w:p w:rsidR="007B6F4F" w:rsidRDefault="007B6F4F" w:rsidP="00A31952">
      <w:pPr>
        <w:ind w:firstLine="708"/>
        <w:rPr>
          <w:rFonts w:ascii="Trebuchet MS" w:hAnsi="Trebuchet MS"/>
          <w:b/>
          <w:sz w:val="16"/>
          <w:szCs w:val="16"/>
          <w:u w:val="single"/>
        </w:rPr>
      </w:pPr>
    </w:p>
    <w:p w:rsidR="007B6F4F" w:rsidRDefault="007B6F4F" w:rsidP="00A31952">
      <w:pPr>
        <w:ind w:firstLine="708"/>
        <w:rPr>
          <w:rFonts w:ascii="Trebuchet MS" w:hAnsi="Trebuchet MS"/>
          <w:b/>
          <w:sz w:val="16"/>
          <w:szCs w:val="16"/>
          <w:u w:val="single"/>
        </w:rPr>
      </w:pPr>
    </w:p>
    <w:p w:rsidR="007B6F4F" w:rsidRDefault="007B6F4F" w:rsidP="00A31952">
      <w:pPr>
        <w:ind w:firstLine="708"/>
        <w:rPr>
          <w:rFonts w:ascii="Trebuchet MS" w:hAnsi="Trebuchet MS"/>
          <w:b/>
          <w:sz w:val="16"/>
          <w:szCs w:val="16"/>
          <w:u w:val="single"/>
        </w:rPr>
      </w:pPr>
    </w:p>
    <w:p w:rsidR="007B6F4F" w:rsidRDefault="007B6F4F" w:rsidP="00A31952">
      <w:pPr>
        <w:ind w:firstLine="708"/>
        <w:rPr>
          <w:rFonts w:ascii="Trebuchet MS" w:hAnsi="Trebuchet MS"/>
          <w:b/>
          <w:sz w:val="16"/>
          <w:szCs w:val="16"/>
          <w:u w:val="single"/>
        </w:rPr>
      </w:pPr>
    </w:p>
    <w:p w:rsidR="007B6F4F" w:rsidRDefault="007B6F4F" w:rsidP="00A31952">
      <w:pPr>
        <w:ind w:firstLine="708"/>
        <w:rPr>
          <w:rFonts w:ascii="Trebuchet MS" w:hAnsi="Trebuchet MS"/>
          <w:b/>
          <w:sz w:val="16"/>
          <w:szCs w:val="16"/>
          <w:u w:val="single"/>
        </w:rPr>
      </w:pPr>
    </w:p>
    <w:p w:rsidR="007B6F4F" w:rsidRDefault="007B6F4F" w:rsidP="00A31952">
      <w:pPr>
        <w:ind w:firstLine="708"/>
        <w:rPr>
          <w:rFonts w:ascii="Trebuchet MS" w:hAnsi="Trebuchet MS"/>
          <w:b/>
          <w:sz w:val="16"/>
          <w:szCs w:val="16"/>
          <w:u w:val="single"/>
        </w:rPr>
      </w:pPr>
    </w:p>
    <w:p w:rsidR="007B6F4F" w:rsidRDefault="007B6F4F" w:rsidP="00A31952">
      <w:pPr>
        <w:ind w:firstLine="708"/>
        <w:rPr>
          <w:rFonts w:ascii="Trebuchet MS" w:hAnsi="Trebuchet MS"/>
          <w:b/>
          <w:sz w:val="16"/>
          <w:szCs w:val="16"/>
          <w:u w:val="single"/>
        </w:rPr>
      </w:pPr>
    </w:p>
    <w:p w:rsidR="007B6F4F" w:rsidRDefault="007B6F4F" w:rsidP="00A31952">
      <w:pPr>
        <w:ind w:firstLine="708"/>
        <w:rPr>
          <w:rFonts w:ascii="Trebuchet MS" w:hAnsi="Trebuchet MS"/>
          <w:b/>
          <w:sz w:val="16"/>
          <w:szCs w:val="16"/>
          <w:u w:val="single"/>
        </w:rPr>
      </w:pPr>
    </w:p>
    <w:p w:rsidR="007B6F4F" w:rsidRDefault="007B6F4F" w:rsidP="00A31952">
      <w:pPr>
        <w:ind w:firstLine="708"/>
        <w:rPr>
          <w:rFonts w:ascii="Trebuchet MS" w:hAnsi="Trebuchet MS"/>
          <w:b/>
          <w:sz w:val="16"/>
          <w:szCs w:val="16"/>
          <w:u w:val="single"/>
        </w:rPr>
      </w:pPr>
    </w:p>
    <w:p w:rsidR="007B6F4F" w:rsidRDefault="007B6F4F" w:rsidP="00A31952">
      <w:pPr>
        <w:ind w:firstLine="708"/>
        <w:rPr>
          <w:rFonts w:ascii="Trebuchet MS" w:hAnsi="Trebuchet MS"/>
          <w:b/>
          <w:sz w:val="16"/>
          <w:szCs w:val="16"/>
          <w:u w:val="single"/>
        </w:rPr>
      </w:pPr>
    </w:p>
    <w:p w:rsidR="007B6F4F" w:rsidRDefault="007B6F4F" w:rsidP="00A31952">
      <w:pPr>
        <w:ind w:firstLine="708"/>
        <w:rPr>
          <w:rFonts w:ascii="Trebuchet MS" w:hAnsi="Trebuchet MS"/>
          <w:b/>
          <w:sz w:val="16"/>
          <w:szCs w:val="16"/>
          <w:u w:val="single"/>
        </w:rPr>
      </w:pPr>
    </w:p>
    <w:p w:rsidR="007B6F4F" w:rsidRDefault="007B6F4F" w:rsidP="00A31952">
      <w:pPr>
        <w:ind w:firstLine="708"/>
        <w:rPr>
          <w:rFonts w:ascii="Trebuchet MS" w:hAnsi="Trebuchet MS"/>
          <w:b/>
          <w:sz w:val="16"/>
          <w:szCs w:val="16"/>
          <w:u w:val="single"/>
        </w:rPr>
      </w:pPr>
    </w:p>
    <w:p w:rsidR="007B6F4F" w:rsidRDefault="007B6F4F" w:rsidP="00A31952">
      <w:pPr>
        <w:ind w:firstLine="708"/>
        <w:rPr>
          <w:rFonts w:ascii="Trebuchet MS" w:hAnsi="Trebuchet MS"/>
          <w:b/>
          <w:sz w:val="16"/>
          <w:szCs w:val="16"/>
          <w:u w:val="single"/>
        </w:rPr>
      </w:pPr>
    </w:p>
    <w:p w:rsidR="007B6F4F" w:rsidRDefault="007B6F4F" w:rsidP="00A31952">
      <w:pPr>
        <w:ind w:firstLine="708"/>
        <w:rPr>
          <w:rFonts w:ascii="Trebuchet MS" w:hAnsi="Trebuchet MS"/>
          <w:b/>
          <w:sz w:val="16"/>
          <w:szCs w:val="16"/>
          <w:u w:val="single"/>
        </w:rPr>
      </w:pPr>
    </w:p>
    <w:p w:rsidR="007B6F4F" w:rsidRDefault="007B6F4F" w:rsidP="00A31952">
      <w:pPr>
        <w:ind w:firstLine="708"/>
        <w:rPr>
          <w:rFonts w:ascii="Trebuchet MS" w:hAnsi="Trebuchet MS"/>
          <w:b/>
          <w:sz w:val="16"/>
          <w:szCs w:val="16"/>
          <w:u w:val="single"/>
        </w:rPr>
      </w:pPr>
    </w:p>
    <w:p w:rsidR="007B6F4F" w:rsidRDefault="007B6F4F" w:rsidP="00A31952">
      <w:pPr>
        <w:ind w:firstLine="708"/>
        <w:rPr>
          <w:rFonts w:ascii="Trebuchet MS" w:hAnsi="Trebuchet MS"/>
          <w:b/>
          <w:sz w:val="16"/>
          <w:szCs w:val="16"/>
          <w:u w:val="single"/>
        </w:rPr>
      </w:pPr>
    </w:p>
    <w:p w:rsidR="007B6F4F" w:rsidRDefault="007B6F4F" w:rsidP="00A31952">
      <w:pPr>
        <w:ind w:firstLine="708"/>
        <w:rPr>
          <w:rFonts w:ascii="Trebuchet MS" w:hAnsi="Trebuchet MS"/>
          <w:b/>
          <w:sz w:val="16"/>
          <w:szCs w:val="16"/>
          <w:u w:val="single"/>
        </w:rPr>
      </w:pPr>
    </w:p>
    <w:p w:rsidR="007B6F4F" w:rsidRDefault="007B6F4F" w:rsidP="00A31952">
      <w:pPr>
        <w:ind w:firstLine="708"/>
        <w:rPr>
          <w:rFonts w:ascii="Trebuchet MS" w:hAnsi="Trebuchet MS"/>
          <w:b/>
          <w:sz w:val="16"/>
          <w:szCs w:val="16"/>
          <w:u w:val="single"/>
        </w:rPr>
      </w:pPr>
    </w:p>
    <w:p w:rsidR="007B6F4F" w:rsidRDefault="007B6F4F" w:rsidP="00A31952">
      <w:pPr>
        <w:ind w:firstLine="708"/>
        <w:rPr>
          <w:rFonts w:ascii="Trebuchet MS" w:hAnsi="Trebuchet MS"/>
          <w:b/>
          <w:sz w:val="16"/>
          <w:szCs w:val="16"/>
          <w:u w:val="single"/>
        </w:rPr>
      </w:pPr>
    </w:p>
    <w:p w:rsidR="007B6F4F" w:rsidRDefault="007B6F4F" w:rsidP="00A31952">
      <w:pPr>
        <w:ind w:firstLine="708"/>
        <w:rPr>
          <w:rFonts w:ascii="Trebuchet MS" w:hAnsi="Trebuchet MS"/>
          <w:b/>
          <w:sz w:val="16"/>
          <w:szCs w:val="16"/>
          <w:u w:val="single"/>
        </w:rPr>
      </w:pPr>
    </w:p>
    <w:p w:rsidR="007B6F4F" w:rsidRDefault="007B6F4F" w:rsidP="00A31952">
      <w:pPr>
        <w:ind w:firstLine="708"/>
        <w:rPr>
          <w:rFonts w:ascii="Trebuchet MS" w:hAnsi="Trebuchet MS"/>
          <w:b/>
          <w:sz w:val="16"/>
          <w:szCs w:val="16"/>
          <w:u w:val="single"/>
        </w:rPr>
      </w:pPr>
    </w:p>
    <w:p w:rsidR="007B6F4F" w:rsidRDefault="007B6F4F" w:rsidP="00A31952">
      <w:pPr>
        <w:ind w:firstLine="708"/>
        <w:rPr>
          <w:rFonts w:ascii="Trebuchet MS" w:hAnsi="Trebuchet MS"/>
          <w:b/>
          <w:sz w:val="16"/>
          <w:szCs w:val="16"/>
          <w:u w:val="single"/>
        </w:rPr>
      </w:pPr>
    </w:p>
    <w:p w:rsidR="007B6F4F" w:rsidRDefault="007B6F4F" w:rsidP="00A31952">
      <w:pPr>
        <w:ind w:firstLine="708"/>
        <w:rPr>
          <w:rFonts w:ascii="Trebuchet MS" w:hAnsi="Trebuchet MS"/>
          <w:b/>
          <w:sz w:val="16"/>
          <w:szCs w:val="16"/>
          <w:u w:val="single"/>
        </w:rPr>
      </w:pPr>
    </w:p>
    <w:p w:rsidR="007B6F4F" w:rsidRDefault="007B6F4F" w:rsidP="00A31952">
      <w:pPr>
        <w:ind w:firstLine="708"/>
        <w:rPr>
          <w:rFonts w:ascii="Trebuchet MS" w:hAnsi="Trebuchet MS"/>
          <w:b/>
          <w:sz w:val="16"/>
          <w:szCs w:val="16"/>
          <w:u w:val="single"/>
        </w:rPr>
      </w:pPr>
    </w:p>
    <w:p w:rsidR="007B6F4F" w:rsidRDefault="007B6F4F" w:rsidP="00A31952">
      <w:pPr>
        <w:ind w:firstLine="708"/>
        <w:rPr>
          <w:rFonts w:ascii="Trebuchet MS" w:hAnsi="Trebuchet MS"/>
          <w:b/>
          <w:sz w:val="16"/>
          <w:szCs w:val="16"/>
          <w:u w:val="single"/>
        </w:rPr>
      </w:pPr>
    </w:p>
    <w:p w:rsidR="007B6F4F" w:rsidRDefault="007B6F4F" w:rsidP="00A31952">
      <w:pPr>
        <w:ind w:firstLine="708"/>
        <w:rPr>
          <w:rFonts w:ascii="Trebuchet MS" w:hAnsi="Trebuchet MS"/>
          <w:b/>
          <w:sz w:val="16"/>
          <w:szCs w:val="16"/>
          <w:u w:val="single"/>
        </w:rPr>
      </w:pPr>
    </w:p>
    <w:p w:rsidR="007B6F4F" w:rsidRDefault="007B6F4F" w:rsidP="00A31952">
      <w:pPr>
        <w:ind w:firstLine="708"/>
        <w:rPr>
          <w:rFonts w:ascii="Trebuchet MS" w:hAnsi="Trebuchet MS"/>
          <w:b/>
          <w:sz w:val="16"/>
          <w:szCs w:val="16"/>
          <w:u w:val="single"/>
        </w:rPr>
      </w:pPr>
    </w:p>
    <w:p w:rsidR="007B6F4F" w:rsidRDefault="007B6F4F" w:rsidP="00A31952">
      <w:pPr>
        <w:ind w:firstLine="708"/>
        <w:rPr>
          <w:rFonts w:ascii="Trebuchet MS" w:hAnsi="Trebuchet MS"/>
          <w:b/>
          <w:sz w:val="16"/>
          <w:szCs w:val="16"/>
          <w:u w:val="single"/>
        </w:rPr>
      </w:pPr>
    </w:p>
    <w:p w:rsidR="007B6F4F" w:rsidRDefault="007B6F4F" w:rsidP="00A31952">
      <w:pPr>
        <w:ind w:firstLine="708"/>
        <w:rPr>
          <w:rFonts w:ascii="Trebuchet MS" w:hAnsi="Trebuchet MS"/>
          <w:b/>
          <w:sz w:val="16"/>
          <w:szCs w:val="16"/>
          <w:u w:val="single"/>
        </w:rPr>
      </w:pPr>
    </w:p>
    <w:p w:rsidR="007B6F4F" w:rsidRDefault="007B6F4F" w:rsidP="00A31952">
      <w:pPr>
        <w:ind w:firstLine="708"/>
        <w:rPr>
          <w:rFonts w:ascii="Trebuchet MS" w:hAnsi="Trebuchet MS"/>
          <w:b/>
          <w:sz w:val="16"/>
          <w:szCs w:val="16"/>
          <w:u w:val="single"/>
        </w:rPr>
      </w:pPr>
    </w:p>
    <w:p w:rsidR="007B6F4F" w:rsidRDefault="007B6F4F" w:rsidP="00A31952">
      <w:pPr>
        <w:ind w:firstLine="708"/>
        <w:rPr>
          <w:rFonts w:ascii="Trebuchet MS" w:hAnsi="Trebuchet MS"/>
          <w:b/>
          <w:sz w:val="16"/>
          <w:szCs w:val="16"/>
          <w:u w:val="single"/>
        </w:rPr>
      </w:pPr>
    </w:p>
    <w:p w:rsidR="007B6F4F" w:rsidRDefault="007B6F4F" w:rsidP="00A31952">
      <w:pPr>
        <w:ind w:firstLine="708"/>
        <w:rPr>
          <w:rFonts w:ascii="Trebuchet MS" w:hAnsi="Trebuchet MS"/>
          <w:b/>
          <w:sz w:val="16"/>
          <w:szCs w:val="16"/>
          <w:u w:val="single"/>
        </w:rPr>
      </w:pPr>
    </w:p>
    <w:p w:rsidR="007B6F4F" w:rsidRDefault="007B6F4F" w:rsidP="00A31952">
      <w:pPr>
        <w:ind w:firstLine="708"/>
        <w:rPr>
          <w:rFonts w:ascii="Trebuchet MS" w:hAnsi="Trebuchet MS"/>
          <w:b/>
          <w:sz w:val="16"/>
          <w:szCs w:val="16"/>
          <w:u w:val="single"/>
        </w:rPr>
      </w:pPr>
    </w:p>
    <w:p w:rsidR="007B6F4F" w:rsidRDefault="007B6F4F" w:rsidP="00A31952">
      <w:pPr>
        <w:ind w:firstLine="708"/>
        <w:rPr>
          <w:rFonts w:ascii="Trebuchet MS" w:hAnsi="Trebuchet MS"/>
          <w:b/>
          <w:sz w:val="16"/>
          <w:szCs w:val="16"/>
          <w:u w:val="single"/>
        </w:rPr>
      </w:pPr>
    </w:p>
    <w:p w:rsidR="007B6F4F" w:rsidRDefault="007B6F4F" w:rsidP="00A31952">
      <w:pPr>
        <w:ind w:firstLine="708"/>
        <w:rPr>
          <w:rFonts w:ascii="Trebuchet MS" w:hAnsi="Trebuchet MS"/>
          <w:b/>
          <w:sz w:val="16"/>
          <w:szCs w:val="16"/>
          <w:u w:val="single"/>
        </w:rPr>
      </w:pPr>
    </w:p>
    <w:p w:rsidR="00253415" w:rsidRDefault="00253415" w:rsidP="007B6F4F">
      <w:pPr>
        <w:rPr>
          <w:rFonts w:ascii="Trebuchet MS" w:hAnsi="Trebuchet MS"/>
          <w:b/>
          <w:sz w:val="16"/>
          <w:szCs w:val="16"/>
          <w:u w:val="single"/>
        </w:rPr>
      </w:pPr>
    </w:p>
    <w:p w:rsidR="00253415" w:rsidRDefault="0039720B" w:rsidP="00A31952">
      <w:pPr>
        <w:ind w:firstLine="708"/>
        <w:rPr>
          <w:rFonts w:ascii="Trebuchet MS" w:hAnsi="Trebuchet MS"/>
          <w:b/>
          <w:sz w:val="16"/>
          <w:szCs w:val="16"/>
          <w:u w:val="single"/>
        </w:rPr>
      </w:pPr>
      <w:r>
        <w:rPr>
          <w:rFonts w:ascii="Trebuchet MS" w:hAnsi="Trebuchet MS"/>
          <w:b/>
          <w:noProof/>
          <w:sz w:val="16"/>
          <w:szCs w:val="16"/>
          <w:u w:val="single"/>
          <w:lang w:val="en-US" w:eastAsia="en-US"/>
        </w:rPr>
        <mc:AlternateContent>
          <mc:Choice Requires="wps">
            <w:drawing>
              <wp:anchor distT="0" distB="0" distL="114300" distR="114300" simplePos="0" relativeHeight="251666944" behindDoc="0" locked="0" layoutInCell="1" allowOverlap="1">
                <wp:simplePos x="0" y="0"/>
                <wp:positionH relativeFrom="column">
                  <wp:posOffset>-143510</wp:posOffset>
                </wp:positionH>
                <wp:positionV relativeFrom="paragraph">
                  <wp:posOffset>35560</wp:posOffset>
                </wp:positionV>
                <wp:extent cx="6277610" cy="8382000"/>
                <wp:effectExtent l="0" t="0" r="8890" b="0"/>
                <wp:wrapNone/>
                <wp:docPr id="10" name="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277610" cy="8382000"/>
                        </a:xfrm>
                        <a:prstGeom prst="rect">
                          <a:avLst/>
                        </a:prstGeom>
                        <a:solidFill>
                          <a:srgbClr val="FFFFCC"/>
                        </a:solidFill>
                        <a:ln w="9525">
                          <a:solidFill>
                            <a:srgbClr val="000000"/>
                          </a:solidFill>
                          <a:miter lim="800000"/>
                          <a:headEnd/>
                          <a:tailEnd/>
                        </a:ln>
                      </wps:spPr>
                      <wps:txbx>
                        <w:txbxContent>
                          <w:p w:rsidR="005554C4" w:rsidRPr="00D553A5" w:rsidRDefault="005554C4" w:rsidP="00777782">
                            <w:pPr>
                              <w:rPr>
                                <w:rFonts w:ascii="Trebuchet MS" w:hAnsi="Trebuchet MS" w:cs="Calibri"/>
                                <w:b/>
                                <w:sz w:val="20"/>
                                <w:szCs w:val="20"/>
                              </w:rPr>
                            </w:pPr>
                            <w:r w:rsidRPr="00D553A5">
                              <w:rPr>
                                <w:rFonts w:ascii="Trebuchet MS" w:hAnsi="Trebuchet MS"/>
                                <w:sz w:val="20"/>
                                <w:szCs w:val="20"/>
                              </w:rPr>
                              <w:t xml:space="preserve">b. </w:t>
                            </w:r>
                            <w:r w:rsidRPr="00D553A5">
                              <w:rPr>
                                <w:rFonts w:ascii="Trebuchet MS" w:hAnsi="Trebuchet MS" w:cs="Calibri"/>
                                <w:b/>
                                <w:sz w:val="20"/>
                                <w:szCs w:val="20"/>
                              </w:rPr>
                              <w:t>5‐6 echipe (5 runde)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709"/>
                              <w:gridCol w:w="709"/>
                              <w:gridCol w:w="709"/>
                              <w:gridCol w:w="709"/>
                            </w:tblGrid>
                            <w:tr w:rsidR="005554C4" w:rsidRPr="00D553A5">
                              <w:tc>
                                <w:tcPr>
                                  <w:tcW w:w="817" w:type="dxa"/>
                                </w:tcPr>
                                <w:p w:rsidR="005554C4" w:rsidRPr="00D553A5" w:rsidRDefault="005554C4" w:rsidP="00A23F31">
                                  <w:pPr>
                                    <w:rPr>
                                      <w:rFonts w:ascii="Trebuchet MS" w:hAnsi="Trebuchet MS" w:cs="Calibri"/>
                                      <w:b/>
                                      <w:sz w:val="20"/>
                                      <w:szCs w:val="20"/>
                                    </w:rPr>
                                  </w:pPr>
                                  <w:r w:rsidRPr="00D553A5">
                                    <w:rPr>
                                      <w:rFonts w:ascii="Trebuchet MS" w:hAnsi="Trebuchet MS" w:cs="Calibri"/>
                                      <w:b/>
                                      <w:sz w:val="20"/>
                                      <w:szCs w:val="20"/>
                                    </w:rPr>
                                    <w:t>R1</w:t>
                                  </w:r>
                                </w:p>
                              </w:tc>
                              <w:tc>
                                <w:tcPr>
                                  <w:tcW w:w="709" w:type="dxa"/>
                                </w:tcPr>
                                <w:p w:rsidR="005554C4" w:rsidRPr="00D553A5" w:rsidRDefault="005554C4" w:rsidP="00A23F31">
                                  <w:pPr>
                                    <w:rPr>
                                      <w:rFonts w:ascii="Trebuchet MS" w:hAnsi="Trebuchet MS" w:cs="Calibri"/>
                                      <w:b/>
                                      <w:sz w:val="20"/>
                                      <w:szCs w:val="20"/>
                                    </w:rPr>
                                  </w:pPr>
                                  <w:r w:rsidRPr="00D553A5">
                                    <w:rPr>
                                      <w:rFonts w:ascii="Trebuchet MS" w:hAnsi="Trebuchet MS" w:cs="Calibri"/>
                                      <w:b/>
                                      <w:sz w:val="20"/>
                                      <w:szCs w:val="20"/>
                                    </w:rPr>
                                    <w:t>R2</w:t>
                                  </w:r>
                                </w:p>
                              </w:tc>
                              <w:tc>
                                <w:tcPr>
                                  <w:tcW w:w="709" w:type="dxa"/>
                                </w:tcPr>
                                <w:p w:rsidR="005554C4" w:rsidRPr="00D553A5" w:rsidRDefault="005554C4" w:rsidP="00A23F31">
                                  <w:pPr>
                                    <w:rPr>
                                      <w:rFonts w:ascii="Trebuchet MS" w:hAnsi="Trebuchet MS" w:cs="Calibri"/>
                                      <w:b/>
                                      <w:sz w:val="20"/>
                                      <w:szCs w:val="20"/>
                                    </w:rPr>
                                  </w:pPr>
                                  <w:r w:rsidRPr="00D553A5">
                                    <w:rPr>
                                      <w:rFonts w:ascii="Trebuchet MS" w:hAnsi="Trebuchet MS" w:cs="Calibri"/>
                                      <w:b/>
                                      <w:sz w:val="20"/>
                                      <w:szCs w:val="20"/>
                                    </w:rPr>
                                    <w:t>R3</w:t>
                                  </w:r>
                                </w:p>
                              </w:tc>
                              <w:tc>
                                <w:tcPr>
                                  <w:tcW w:w="708" w:type="dxa"/>
                                </w:tcPr>
                                <w:p w:rsidR="005554C4" w:rsidRPr="00D553A5" w:rsidRDefault="005554C4" w:rsidP="00A23F31">
                                  <w:pPr>
                                    <w:rPr>
                                      <w:rFonts w:ascii="Trebuchet MS" w:hAnsi="Trebuchet MS" w:cs="Calibri"/>
                                      <w:b/>
                                      <w:sz w:val="20"/>
                                      <w:szCs w:val="20"/>
                                    </w:rPr>
                                  </w:pPr>
                                  <w:r w:rsidRPr="00D553A5">
                                    <w:rPr>
                                      <w:rFonts w:ascii="Trebuchet MS" w:hAnsi="Trebuchet MS" w:cs="Calibri"/>
                                      <w:b/>
                                      <w:sz w:val="20"/>
                                      <w:szCs w:val="20"/>
                                    </w:rPr>
                                    <w:t>R4</w:t>
                                  </w:r>
                                </w:p>
                              </w:tc>
                              <w:tc>
                                <w:tcPr>
                                  <w:tcW w:w="709" w:type="dxa"/>
                                </w:tcPr>
                                <w:p w:rsidR="005554C4" w:rsidRPr="00D553A5" w:rsidRDefault="005554C4" w:rsidP="00A23F31">
                                  <w:pPr>
                                    <w:rPr>
                                      <w:rFonts w:ascii="Trebuchet MS" w:hAnsi="Trebuchet MS" w:cs="Calibri"/>
                                      <w:b/>
                                      <w:sz w:val="20"/>
                                      <w:szCs w:val="20"/>
                                    </w:rPr>
                                  </w:pPr>
                                  <w:r w:rsidRPr="00D553A5">
                                    <w:rPr>
                                      <w:rFonts w:ascii="Trebuchet MS" w:hAnsi="Trebuchet MS" w:cs="Calibri"/>
                                      <w:b/>
                                      <w:sz w:val="20"/>
                                      <w:szCs w:val="20"/>
                                    </w:rPr>
                                    <w:t>R5</w:t>
                                  </w:r>
                                </w:p>
                              </w:tc>
                            </w:tr>
                            <w:tr w:rsidR="005554C4" w:rsidRPr="00D553A5">
                              <w:tc>
                                <w:tcPr>
                                  <w:tcW w:w="817" w:type="dxa"/>
                                </w:tcPr>
                                <w:p w:rsidR="005554C4" w:rsidRPr="00D553A5" w:rsidRDefault="005554C4" w:rsidP="00A23F31">
                                  <w:pPr>
                                    <w:rPr>
                                      <w:rFonts w:ascii="Trebuchet MS" w:hAnsi="Trebuchet MS" w:cs="Calibri"/>
                                      <w:sz w:val="20"/>
                                      <w:szCs w:val="20"/>
                                    </w:rPr>
                                  </w:pPr>
                                  <w:r w:rsidRPr="00D553A5">
                                    <w:rPr>
                                      <w:rFonts w:ascii="Trebuchet MS" w:hAnsi="Trebuchet MS" w:cs="Calibri"/>
                                      <w:sz w:val="20"/>
                                      <w:szCs w:val="20"/>
                                    </w:rPr>
                                    <w:t>1-6</w:t>
                                  </w:r>
                                </w:p>
                              </w:tc>
                              <w:tc>
                                <w:tcPr>
                                  <w:tcW w:w="709" w:type="dxa"/>
                                </w:tcPr>
                                <w:p w:rsidR="005554C4" w:rsidRPr="00D553A5" w:rsidRDefault="005554C4" w:rsidP="00A23F31">
                                  <w:pPr>
                                    <w:rPr>
                                      <w:rFonts w:ascii="Trebuchet MS" w:hAnsi="Trebuchet MS" w:cs="Calibri"/>
                                      <w:sz w:val="20"/>
                                      <w:szCs w:val="20"/>
                                    </w:rPr>
                                  </w:pPr>
                                  <w:r w:rsidRPr="00D553A5">
                                    <w:rPr>
                                      <w:rFonts w:ascii="Trebuchet MS" w:hAnsi="Trebuchet MS" w:cs="Calibri"/>
                                      <w:sz w:val="20"/>
                                      <w:szCs w:val="20"/>
                                    </w:rPr>
                                    <w:t>6-4</w:t>
                                  </w:r>
                                </w:p>
                              </w:tc>
                              <w:tc>
                                <w:tcPr>
                                  <w:tcW w:w="709" w:type="dxa"/>
                                </w:tcPr>
                                <w:p w:rsidR="005554C4" w:rsidRPr="00D553A5" w:rsidRDefault="005554C4" w:rsidP="00A23F31">
                                  <w:pPr>
                                    <w:rPr>
                                      <w:rFonts w:ascii="Trebuchet MS" w:hAnsi="Trebuchet MS" w:cs="Calibri"/>
                                      <w:sz w:val="20"/>
                                      <w:szCs w:val="20"/>
                                    </w:rPr>
                                  </w:pPr>
                                  <w:r w:rsidRPr="00D553A5">
                                    <w:rPr>
                                      <w:rFonts w:ascii="Trebuchet MS" w:hAnsi="Trebuchet MS" w:cs="Calibri"/>
                                      <w:sz w:val="20"/>
                                      <w:szCs w:val="20"/>
                                    </w:rPr>
                                    <w:t>2-6</w:t>
                                  </w:r>
                                </w:p>
                              </w:tc>
                              <w:tc>
                                <w:tcPr>
                                  <w:tcW w:w="708" w:type="dxa"/>
                                </w:tcPr>
                                <w:p w:rsidR="005554C4" w:rsidRPr="00D553A5" w:rsidRDefault="005554C4" w:rsidP="00A23F31">
                                  <w:pPr>
                                    <w:rPr>
                                      <w:rFonts w:ascii="Trebuchet MS" w:hAnsi="Trebuchet MS" w:cs="Calibri"/>
                                      <w:sz w:val="20"/>
                                      <w:szCs w:val="20"/>
                                    </w:rPr>
                                  </w:pPr>
                                  <w:r w:rsidRPr="00D553A5">
                                    <w:rPr>
                                      <w:rFonts w:ascii="Trebuchet MS" w:hAnsi="Trebuchet MS" w:cs="Calibri"/>
                                      <w:sz w:val="20"/>
                                      <w:szCs w:val="20"/>
                                    </w:rPr>
                                    <w:t>6-5</w:t>
                                  </w:r>
                                </w:p>
                              </w:tc>
                              <w:tc>
                                <w:tcPr>
                                  <w:tcW w:w="709" w:type="dxa"/>
                                </w:tcPr>
                                <w:p w:rsidR="005554C4" w:rsidRPr="00D553A5" w:rsidRDefault="005554C4" w:rsidP="00A23F31">
                                  <w:pPr>
                                    <w:rPr>
                                      <w:rFonts w:ascii="Trebuchet MS" w:hAnsi="Trebuchet MS" w:cs="Calibri"/>
                                      <w:sz w:val="20"/>
                                      <w:szCs w:val="20"/>
                                    </w:rPr>
                                  </w:pPr>
                                  <w:r w:rsidRPr="00D553A5">
                                    <w:rPr>
                                      <w:rFonts w:ascii="Trebuchet MS" w:hAnsi="Trebuchet MS" w:cs="Calibri"/>
                                      <w:sz w:val="20"/>
                                      <w:szCs w:val="20"/>
                                    </w:rPr>
                                    <w:t>3-6</w:t>
                                  </w:r>
                                </w:p>
                              </w:tc>
                            </w:tr>
                            <w:tr w:rsidR="005554C4" w:rsidRPr="00D553A5">
                              <w:tc>
                                <w:tcPr>
                                  <w:tcW w:w="817" w:type="dxa"/>
                                </w:tcPr>
                                <w:p w:rsidR="005554C4" w:rsidRPr="00D553A5" w:rsidRDefault="005554C4" w:rsidP="00A23F31">
                                  <w:pPr>
                                    <w:rPr>
                                      <w:rFonts w:ascii="Trebuchet MS" w:hAnsi="Trebuchet MS" w:cs="Calibri"/>
                                      <w:sz w:val="20"/>
                                      <w:szCs w:val="20"/>
                                    </w:rPr>
                                  </w:pPr>
                                  <w:r w:rsidRPr="00D553A5">
                                    <w:rPr>
                                      <w:rFonts w:ascii="Trebuchet MS" w:hAnsi="Trebuchet MS" w:cs="Calibri"/>
                                      <w:sz w:val="20"/>
                                      <w:szCs w:val="20"/>
                                    </w:rPr>
                                    <w:t>2-5</w:t>
                                  </w:r>
                                </w:p>
                              </w:tc>
                              <w:tc>
                                <w:tcPr>
                                  <w:tcW w:w="709" w:type="dxa"/>
                                </w:tcPr>
                                <w:p w:rsidR="005554C4" w:rsidRPr="00D553A5" w:rsidRDefault="005554C4" w:rsidP="00A23F31">
                                  <w:pPr>
                                    <w:rPr>
                                      <w:rFonts w:ascii="Trebuchet MS" w:hAnsi="Trebuchet MS" w:cs="Calibri"/>
                                      <w:sz w:val="20"/>
                                      <w:szCs w:val="20"/>
                                    </w:rPr>
                                  </w:pPr>
                                  <w:r w:rsidRPr="00D553A5">
                                    <w:rPr>
                                      <w:rFonts w:ascii="Trebuchet MS" w:hAnsi="Trebuchet MS" w:cs="Calibri"/>
                                      <w:sz w:val="20"/>
                                      <w:szCs w:val="20"/>
                                    </w:rPr>
                                    <w:t>5-3</w:t>
                                  </w:r>
                                </w:p>
                              </w:tc>
                              <w:tc>
                                <w:tcPr>
                                  <w:tcW w:w="709" w:type="dxa"/>
                                </w:tcPr>
                                <w:p w:rsidR="005554C4" w:rsidRPr="00D553A5" w:rsidRDefault="005554C4" w:rsidP="00A23F31">
                                  <w:pPr>
                                    <w:rPr>
                                      <w:rFonts w:ascii="Trebuchet MS" w:hAnsi="Trebuchet MS" w:cs="Calibri"/>
                                      <w:sz w:val="20"/>
                                      <w:szCs w:val="20"/>
                                    </w:rPr>
                                  </w:pPr>
                                  <w:r w:rsidRPr="00D553A5">
                                    <w:rPr>
                                      <w:rFonts w:ascii="Trebuchet MS" w:hAnsi="Trebuchet MS" w:cs="Calibri"/>
                                      <w:sz w:val="20"/>
                                      <w:szCs w:val="20"/>
                                    </w:rPr>
                                    <w:t>3-1</w:t>
                                  </w:r>
                                </w:p>
                              </w:tc>
                              <w:tc>
                                <w:tcPr>
                                  <w:tcW w:w="709" w:type="dxa"/>
                                </w:tcPr>
                                <w:p w:rsidR="005554C4" w:rsidRPr="00D553A5" w:rsidRDefault="005554C4" w:rsidP="00A23F31">
                                  <w:pPr>
                                    <w:rPr>
                                      <w:rFonts w:ascii="Trebuchet MS" w:hAnsi="Trebuchet MS" w:cs="Calibri"/>
                                      <w:sz w:val="20"/>
                                      <w:szCs w:val="20"/>
                                    </w:rPr>
                                  </w:pPr>
                                  <w:r w:rsidRPr="00D553A5">
                                    <w:rPr>
                                      <w:rFonts w:ascii="Trebuchet MS" w:hAnsi="Trebuchet MS" w:cs="Calibri"/>
                                      <w:sz w:val="20"/>
                                      <w:szCs w:val="20"/>
                                    </w:rPr>
                                    <w:t>1-4</w:t>
                                  </w:r>
                                </w:p>
                              </w:tc>
                              <w:tc>
                                <w:tcPr>
                                  <w:tcW w:w="709" w:type="dxa"/>
                                </w:tcPr>
                                <w:p w:rsidR="005554C4" w:rsidRPr="00D553A5" w:rsidRDefault="005554C4" w:rsidP="00A23F31">
                                  <w:pPr>
                                    <w:rPr>
                                      <w:rFonts w:ascii="Trebuchet MS" w:hAnsi="Trebuchet MS" w:cs="Calibri"/>
                                      <w:sz w:val="20"/>
                                      <w:szCs w:val="20"/>
                                    </w:rPr>
                                  </w:pPr>
                                  <w:r w:rsidRPr="00D553A5">
                                    <w:rPr>
                                      <w:rFonts w:ascii="Trebuchet MS" w:hAnsi="Trebuchet MS" w:cs="Calibri"/>
                                      <w:sz w:val="20"/>
                                      <w:szCs w:val="20"/>
                                    </w:rPr>
                                    <w:t>4-2</w:t>
                                  </w:r>
                                </w:p>
                              </w:tc>
                            </w:tr>
                            <w:tr w:rsidR="005554C4" w:rsidRPr="00D553A5">
                              <w:tc>
                                <w:tcPr>
                                  <w:tcW w:w="817" w:type="dxa"/>
                                </w:tcPr>
                                <w:p w:rsidR="005554C4" w:rsidRPr="00D553A5" w:rsidRDefault="005554C4" w:rsidP="00A23F31">
                                  <w:pPr>
                                    <w:rPr>
                                      <w:rFonts w:ascii="Trebuchet MS" w:hAnsi="Trebuchet MS" w:cs="Calibri"/>
                                      <w:sz w:val="20"/>
                                      <w:szCs w:val="20"/>
                                    </w:rPr>
                                  </w:pPr>
                                  <w:r w:rsidRPr="00D553A5">
                                    <w:rPr>
                                      <w:rFonts w:ascii="Trebuchet MS" w:hAnsi="Trebuchet MS" w:cs="Calibri"/>
                                      <w:sz w:val="20"/>
                                      <w:szCs w:val="20"/>
                                    </w:rPr>
                                    <w:t>3-4</w:t>
                                  </w:r>
                                </w:p>
                              </w:tc>
                              <w:tc>
                                <w:tcPr>
                                  <w:tcW w:w="709" w:type="dxa"/>
                                </w:tcPr>
                                <w:p w:rsidR="005554C4" w:rsidRPr="00D553A5" w:rsidRDefault="005554C4" w:rsidP="00A23F31">
                                  <w:pPr>
                                    <w:rPr>
                                      <w:rFonts w:ascii="Trebuchet MS" w:hAnsi="Trebuchet MS" w:cs="Calibri"/>
                                      <w:sz w:val="20"/>
                                      <w:szCs w:val="20"/>
                                    </w:rPr>
                                  </w:pPr>
                                  <w:r w:rsidRPr="00D553A5">
                                    <w:rPr>
                                      <w:rFonts w:ascii="Trebuchet MS" w:hAnsi="Trebuchet MS" w:cs="Calibri"/>
                                      <w:sz w:val="20"/>
                                      <w:szCs w:val="20"/>
                                    </w:rPr>
                                    <w:t>1-2</w:t>
                                  </w:r>
                                </w:p>
                              </w:tc>
                              <w:tc>
                                <w:tcPr>
                                  <w:tcW w:w="709" w:type="dxa"/>
                                </w:tcPr>
                                <w:p w:rsidR="005554C4" w:rsidRPr="00D553A5" w:rsidRDefault="005554C4" w:rsidP="00A23F31">
                                  <w:pPr>
                                    <w:rPr>
                                      <w:rFonts w:ascii="Trebuchet MS" w:hAnsi="Trebuchet MS" w:cs="Calibri"/>
                                      <w:sz w:val="20"/>
                                      <w:szCs w:val="20"/>
                                    </w:rPr>
                                  </w:pPr>
                                  <w:r w:rsidRPr="00D553A5">
                                    <w:rPr>
                                      <w:rFonts w:ascii="Trebuchet MS" w:hAnsi="Trebuchet MS" w:cs="Calibri"/>
                                      <w:sz w:val="20"/>
                                      <w:szCs w:val="20"/>
                                    </w:rPr>
                                    <w:t>4-5</w:t>
                                  </w:r>
                                </w:p>
                              </w:tc>
                              <w:tc>
                                <w:tcPr>
                                  <w:tcW w:w="709" w:type="dxa"/>
                                </w:tcPr>
                                <w:p w:rsidR="005554C4" w:rsidRPr="00D553A5" w:rsidRDefault="005554C4" w:rsidP="00A23F31">
                                  <w:pPr>
                                    <w:rPr>
                                      <w:rFonts w:ascii="Trebuchet MS" w:hAnsi="Trebuchet MS" w:cs="Calibri"/>
                                      <w:sz w:val="20"/>
                                      <w:szCs w:val="20"/>
                                    </w:rPr>
                                  </w:pPr>
                                  <w:r w:rsidRPr="00D553A5">
                                    <w:rPr>
                                      <w:rFonts w:ascii="Trebuchet MS" w:hAnsi="Trebuchet MS" w:cs="Calibri"/>
                                      <w:sz w:val="20"/>
                                      <w:szCs w:val="20"/>
                                    </w:rPr>
                                    <w:t>2-3</w:t>
                                  </w:r>
                                </w:p>
                              </w:tc>
                              <w:tc>
                                <w:tcPr>
                                  <w:tcW w:w="709" w:type="dxa"/>
                                </w:tcPr>
                                <w:p w:rsidR="005554C4" w:rsidRPr="00D553A5" w:rsidRDefault="005554C4" w:rsidP="00A23F31">
                                  <w:pPr>
                                    <w:rPr>
                                      <w:rFonts w:ascii="Trebuchet MS" w:hAnsi="Trebuchet MS" w:cs="Calibri"/>
                                      <w:sz w:val="20"/>
                                      <w:szCs w:val="20"/>
                                    </w:rPr>
                                  </w:pPr>
                                  <w:r w:rsidRPr="00D553A5">
                                    <w:rPr>
                                      <w:rFonts w:ascii="Trebuchet MS" w:hAnsi="Trebuchet MS" w:cs="Calibri"/>
                                      <w:sz w:val="20"/>
                                      <w:szCs w:val="20"/>
                                    </w:rPr>
                                    <w:t>5-1</w:t>
                                  </w:r>
                                </w:p>
                              </w:tc>
                            </w:tr>
                          </w:tbl>
                          <w:p w:rsidR="005554C4" w:rsidRPr="00D553A5" w:rsidRDefault="005554C4" w:rsidP="00777782">
                            <w:pPr>
                              <w:rPr>
                                <w:rFonts w:ascii="Trebuchet MS" w:hAnsi="Trebuchet MS"/>
                                <w:sz w:val="20"/>
                                <w:szCs w:val="20"/>
                              </w:rPr>
                            </w:pPr>
                          </w:p>
                          <w:p w:rsidR="005554C4" w:rsidRPr="00D553A5" w:rsidRDefault="005554C4" w:rsidP="00777782">
                            <w:pPr>
                              <w:rPr>
                                <w:rFonts w:ascii="Trebuchet MS" w:hAnsi="Trebuchet MS" w:cs="Calibri"/>
                                <w:b/>
                                <w:sz w:val="20"/>
                                <w:szCs w:val="20"/>
                              </w:rPr>
                            </w:pPr>
                            <w:r w:rsidRPr="00D553A5">
                              <w:rPr>
                                <w:rFonts w:ascii="Trebuchet MS" w:hAnsi="Trebuchet MS"/>
                                <w:sz w:val="20"/>
                                <w:szCs w:val="20"/>
                              </w:rPr>
                              <w:t xml:space="preserve">c. </w:t>
                            </w:r>
                            <w:r w:rsidRPr="00D553A5">
                              <w:rPr>
                                <w:rFonts w:ascii="Trebuchet MS" w:hAnsi="Trebuchet MS" w:cs="Calibri"/>
                                <w:b/>
                                <w:sz w:val="20"/>
                                <w:szCs w:val="20"/>
                              </w:rPr>
                              <w:t>7‐8 echipe (7 runde)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709"/>
                              <w:gridCol w:w="709"/>
                              <w:gridCol w:w="709"/>
                              <w:gridCol w:w="709"/>
                              <w:gridCol w:w="710"/>
                              <w:gridCol w:w="709"/>
                            </w:tblGrid>
                            <w:tr w:rsidR="005554C4" w:rsidRPr="00D553A5">
                              <w:tc>
                                <w:tcPr>
                                  <w:tcW w:w="817" w:type="dxa"/>
                                </w:tcPr>
                                <w:p w:rsidR="005554C4" w:rsidRPr="00D553A5" w:rsidRDefault="005554C4" w:rsidP="00A23F31">
                                  <w:pPr>
                                    <w:rPr>
                                      <w:rFonts w:ascii="Trebuchet MS" w:hAnsi="Trebuchet MS" w:cs="Calibri"/>
                                      <w:b/>
                                      <w:sz w:val="20"/>
                                      <w:szCs w:val="20"/>
                                    </w:rPr>
                                  </w:pPr>
                                  <w:r w:rsidRPr="00D553A5">
                                    <w:rPr>
                                      <w:rFonts w:ascii="Trebuchet MS" w:hAnsi="Trebuchet MS" w:cs="Calibri"/>
                                      <w:b/>
                                      <w:sz w:val="20"/>
                                      <w:szCs w:val="20"/>
                                    </w:rPr>
                                    <w:t>R1</w:t>
                                  </w:r>
                                </w:p>
                              </w:tc>
                              <w:tc>
                                <w:tcPr>
                                  <w:tcW w:w="709" w:type="dxa"/>
                                </w:tcPr>
                                <w:p w:rsidR="005554C4" w:rsidRPr="00D553A5" w:rsidRDefault="005554C4" w:rsidP="00A23F31">
                                  <w:pPr>
                                    <w:rPr>
                                      <w:rFonts w:ascii="Trebuchet MS" w:hAnsi="Trebuchet MS" w:cs="Calibri"/>
                                      <w:b/>
                                      <w:sz w:val="20"/>
                                      <w:szCs w:val="20"/>
                                    </w:rPr>
                                  </w:pPr>
                                  <w:r w:rsidRPr="00D553A5">
                                    <w:rPr>
                                      <w:rFonts w:ascii="Trebuchet MS" w:hAnsi="Trebuchet MS" w:cs="Calibri"/>
                                      <w:b/>
                                      <w:sz w:val="20"/>
                                      <w:szCs w:val="20"/>
                                    </w:rPr>
                                    <w:t>R2</w:t>
                                  </w:r>
                                </w:p>
                              </w:tc>
                              <w:tc>
                                <w:tcPr>
                                  <w:tcW w:w="709" w:type="dxa"/>
                                </w:tcPr>
                                <w:p w:rsidR="005554C4" w:rsidRPr="00D553A5" w:rsidRDefault="005554C4" w:rsidP="00A23F31">
                                  <w:pPr>
                                    <w:rPr>
                                      <w:rFonts w:ascii="Trebuchet MS" w:hAnsi="Trebuchet MS" w:cs="Calibri"/>
                                      <w:b/>
                                      <w:sz w:val="20"/>
                                      <w:szCs w:val="20"/>
                                    </w:rPr>
                                  </w:pPr>
                                  <w:r w:rsidRPr="00D553A5">
                                    <w:rPr>
                                      <w:rFonts w:ascii="Trebuchet MS" w:hAnsi="Trebuchet MS" w:cs="Calibri"/>
                                      <w:b/>
                                      <w:sz w:val="20"/>
                                      <w:szCs w:val="20"/>
                                    </w:rPr>
                                    <w:t>R3</w:t>
                                  </w:r>
                                </w:p>
                              </w:tc>
                              <w:tc>
                                <w:tcPr>
                                  <w:tcW w:w="709" w:type="dxa"/>
                                </w:tcPr>
                                <w:p w:rsidR="005554C4" w:rsidRPr="00D553A5" w:rsidRDefault="005554C4" w:rsidP="00A23F31">
                                  <w:pPr>
                                    <w:rPr>
                                      <w:rFonts w:ascii="Trebuchet MS" w:hAnsi="Trebuchet MS" w:cs="Calibri"/>
                                      <w:b/>
                                      <w:sz w:val="20"/>
                                      <w:szCs w:val="20"/>
                                    </w:rPr>
                                  </w:pPr>
                                  <w:r w:rsidRPr="00D553A5">
                                    <w:rPr>
                                      <w:rFonts w:ascii="Trebuchet MS" w:hAnsi="Trebuchet MS" w:cs="Calibri"/>
                                      <w:b/>
                                      <w:sz w:val="20"/>
                                      <w:szCs w:val="20"/>
                                    </w:rPr>
                                    <w:t>R4</w:t>
                                  </w:r>
                                </w:p>
                              </w:tc>
                              <w:tc>
                                <w:tcPr>
                                  <w:tcW w:w="709" w:type="dxa"/>
                                </w:tcPr>
                                <w:p w:rsidR="005554C4" w:rsidRPr="00D553A5" w:rsidRDefault="005554C4" w:rsidP="00A23F31">
                                  <w:pPr>
                                    <w:rPr>
                                      <w:rFonts w:ascii="Trebuchet MS" w:hAnsi="Trebuchet MS" w:cs="Calibri"/>
                                      <w:b/>
                                      <w:sz w:val="20"/>
                                      <w:szCs w:val="20"/>
                                    </w:rPr>
                                  </w:pPr>
                                  <w:r w:rsidRPr="00D553A5">
                                    <w:rPr>
                                      <w:rFonts w:ascii="Trebuchet MS" w:hAnsi="Trebuchet MS" w:cs="Calibri"/>
                                      <w:b/>
                                      <w:sz w:val="20"/>
                                      <w:szCs w:val="20"/>
                                    </w:rPr>
                                    <w:t>R5</w:t>
                                  </w:r>
                                </w:p>
                              </w:tc>
                              <w:tc>
                                <w:tcPr>
                                  <w:tcW w:w="710" w:type="dxa"/>
                                </w:tcPr>
                                <w:p w:rsidR="005554C4" w:rsidRPr="00D553A5" w:rsidRDefault="005554C4" w:rsidP="00A23F31">
                                  <w:pPr>
                                    <w:rPr>
                                      <w:rFonts w:ascii="Trebuchet MS" w:hAnsi="Trebuchet MS" w:cs="Calibri"/>
                                      <w:b/>
                                      <w:sz w:val="20"/>
                                      <w:szCs w:val="20"/>
                                    </w:rPr>
                                  </w:pPr>
                                  <w:r w:rsidRPr="00D553A5">
                                    <w:rPr>
                                      <w:rFonts w:ascii="Trebuchet MS" w:hAnsi="Trebuchet MS" w:cs="Calibri"/>
                                      <w:b/>
                                      <w:sz w:val="20"/>
                                      <w:szCs w:val="20"/>
                                    </w:rPr>
                                    <w:t>R6</w:t>
                                  </w:r>
                                </w:p>
                              </w:tc>
                              <w:tc>
                                <w:tcPr>
                                  <w:tcW w:w="709" w:type="dxa"/>
                                </w:tcPr>
                                <w:p w:rsidR="005554C4" w:rsidRPr="00D553A5" w:rsidRDefault="005554C4" w:rsidP="00A23F31">
                                  <w:pPr>
                                    <w:rPr>
                                      <w:rFonts w:ascii="Trebuchet MS" w:hAnsi="Trebuchet MS" w:cs="Calibri"/>
                                      <w:b/>
                                      <w:sz w:val="20"/>
                                      <w:szCs w:val="20"/>
                                    </w:rPr>
                                  </w:pPr>
                                  <w:r w:rsidRPr="00D553A5">
                                    <w:rPr>
                                      <w:rFonts w:ascii="Trebuchet MS" w:hAnsi="Trebuchet MS" w:cs="Calibri"/>
                                      <w:b/>
                                      <w:sz w:val="20"/>
                                      <w:szCs w:val="20"/>
                                    </w:rPr>
                                    <w:t>R7</w:t>
                                  </w:r>
                                </w:p>
                              </w:tc>
                            </w:tr>
                            <w:tr w:rsidR="005554C4" w:rsidRPr="00D553A5">
                              <w:tc>
                                <w:tcPr>
                                  <w:tcW w:w="817" w:type="dxa"/>
                                </w:tcPr>
                                <w:p w:rsidR="005554C4" w:rsidRPr="00D553A5" w:rsidRDefault="005554C4" w:rsidP="00A23F31">
                                  <w:pPr>
                                    <w:rPr>
                                      <w:rFonts w:ascii="Trebuchet MS" w:hAnsi="Trebuchet MS" w:cs="Calibri"/>
                                      <w:sz w:val="20"/>
                                      <w:szCs w:val="20"/>
                                    </w:rPr>
                                  </w:pPr>
                                  <w:r w:rsidRPr="00D553A5">
                                    <w:rPr>
                                      <w:rFonts w:ascii="Trebuchet MS" w:hAnsi="Trebuchet MS" w:cs="Calibri"/>
                                      <w:sz w:val="20"/>
                                      <w:szCs w:val="20"/>
                                    </w:rPr>
                                    <w:t>1-8</w:t>
                                  </w:r>
                                </w:p>
                              </w:tc>
                              <w:tc>
                                <w:tcPr>
                                  <w:tcW w:w="709" w:type="dxa"/>
                                </w:tcPr>
                                <w:p w:rsidR="005554C4" w:rsidRPr="00D553A5" w:rsidRDefault="005554C4" w:rsidP="00A23F31">
                                  <w:pPr>
                                    <w:rPr>
                                      <w:rFonts w:ascii="Trebuchet MS" w:hAnsi="Trebuchet MS" w:cs="Calibri"/>
                                      <w:sz w:val="20"/>
                                      <w:szCs w:val="20"/>
                                    </w:rPr>
                                  </w:pPr>
                                  <w:r w:rsidRPr="00D553A5">
                                    <w:rPr>
                                      <w:rFonts w:ascii="Trebuchet MS" w:hAnsi="Trebuchet MS" w:cs="Calibri"/>
                                      <w:sz w:val="20"/>
                                      <w:szCs w:val="20"/>
                                    </w:rPr>
                                    <w:t>8-5</w:t>
                                  </w:r>
                                </w:p>
                              </w:tc>
                              <w:tc>
                                <w:tcPr>
                                  <w:tcW w:w="709" w:type="dxa"/>
                                </w:tcPr>
                                <w:p w:rsidR="005554C4" w:rsidRPr="00D553A5" w:rsidRDefault="005554C4" w:rsidP="00A23F31">
                                  <w:pPr>
                                    <w:rPr>
                                      <w:rFonts w:ascii="Trebuchet MS" w:hAnsi="Trebuchet MS" w:cs="Calibri"/>
                                      <w:sz w:val="20"/>
                                      <w:szCs w:val="20"/>
                                    </w:rPr>
                                  </w:pPr>
                                  <w:r w:rsidRPr="00D553A5">
                                    <w:rPr>
                                      <w:rFonts w:ascii="Trebuchet MS" w:hAnsi="Trebuchet MS" w:cs="Calibri"/>
                                      <w:sz w:val="20"/>
                                      <w:szCs w:val="20"/>
                                    </w:rPr>
                                    <w:t>2-8</w:t>
                                  </w:r>
                                </w:p>
                              </w:tc>
                              <w:tc>
                                <w:tcPr>
                                  <w:tcW w:w="709" w:type="dxa"/>
                                </w:tcPr>
                                <w:p w:rsidR="005554C4" w:rsidRPr="00D553A5" w:rsidRDefault="005554C4" w:rsidP="00A23F31">
                                  <w:pPr>
                                    <w:rPr>
                                      <w:rFonts w:ascii="Trebuchet MS" w:hAnsi="Trebuchet MS" w:cs="Calibri"/>
                                      <w:sz w:val="20"/>
                                      <w:szCs w:val="20"/>
                                    </w:rPr>
                                  </w:pPr>
                                  <w:r w:rsidRPr="00D553A5">
                                    <w:rPr>
                                      <w:rFonts w:ascii="Trebuchet MS" w:hAnsi="Trebuchet MS" w:cs="Calibri"/>
                                      <w:sz w:val="20"/>
                                      <w:szCs w:val="20"/>
                                    </w:rPr>
                                    <w:t>8-6</w:t>
                                  </w:r>
                                </w:p>
                              </w:tc>
                              <w:tc>
                                <w:tcPr>
                                  <w:tcW w:w="709" w:type="dxa"/>
                                </w:tcPr>
                                <w:p w:rsidR="005554C4" w:rsidRPr="00D553A5" w:rsidRDefault="005554C4" w:rsidP="00A23F31">
                                  <w:pPr>
                                    <w:rPr>
                                      <w:rFonts w:ascii="Trebuchet MS" w:hAnsi="Trebuchet MS" w:cs="Calibri"/>
                                      <w:sz w:val="20"/>
                                      <w:szCs w:val="20"/>
                                    </w:rPr>
                                  </w:pPr>
                                  <w:r w:rsidRPr="00D553A5">
                                    <w:rPr>
                                      <w:rFonts w:ascii="Trebuchet MS" w:hAnsi="Trebuchet MS" w:cs="Calibri"/>
                                      <w:sz w:val="20"/>
                                      <w:szCs w:val="20"/>
                                    </w:rPr>
                                    <w:t>3-8</w:t>
                                  </w:r>
                                </w:p>
                              </w:tc>
                              <w:tc>
                                <w:tcPr>
                                  <w:tcW w:w="710" w:type="dxa"/>
                                </w:tcPr>
                                <w:p w:rsidR="005554C4" w:rsidRPr="00D553A5" w:rsidRDefault="005554C4" w:rsidP="00A23F31">
                                  <w:pPr>
                                    <w:rPr>
                                      <w:rFonts w:ascii="Trebuchet MS" w:hAnsi="Trebuchet MS" w:cs="Calibri"/>
                                      <w:sz w:val="20"/>
                                      <w:szCs w:val="20"/>
                                    </w:rPr>
                                  </w:pPr>
                                  <w:r w:rsidRPr="00D553A5">
                                    <w:rPr>
                                      <w:rFonts w:ascii="Trebuchet MS" w:hAnsi="Trebuchet MS" w:cs="Calibri"/>
                                      <w:sz w:val="20"/>
                                      <w:szCs w:val="20"/>
                                    </w:rPr>
                                    <w:t>8-7</w:t>
                                  </w:r>
                                </w:p>
                              </w:tc>
                              <w:tc>
                                <w:tcPr>
                                  <w:tcW w:w="709" w:type="dxa"/>
                                </w:tcPr>
                                <w:p w:rsidR="005554C4" w:rsidRPr="00D553A5" w:rsidRDefault="005554C4" w:rsidP="00A23F31">
                                  <w:pPr>
                                    <w:rPr>
                                      <w:rFonts w:ascii="Trebuchet MS" w:hAnsi="Trebuchet MS" w:cs="Calibri"/>
                                      <w:sz w:val="20"/>
                                      <w:szCs w:val="20"/>
                                    </w:rPr>
                                  </w:pPr>
                                  <w:r w:rsidRPr="00D553A5">
                                    <w:rPr>
                                      <w:rFonts w:ascii="Trebuchet MS" w:hAnsi="Trebuchet MS" w:cs="Calibri"/>
                                      <w:sz w:val="20"/>
                                      <w:szCs w:val="20"/>
                                    </w:rPr>
                                    <w:t>4-8</w:t>
                                  </w:r>
                                </w:p>
                              </w:tc>
                            </w:tr>
                            <w:tr w:rsidR="005554C4" w:rsidRPr="00D553A5">
                              <w:tc>
                                <w:tcPr>
                                  <w:tcW w:w="817" w:type="dxa"/>
                                </w:tcPr>
                                <w:p w:rsidR="005554C4" w:rsidRPr="00D553A5" w:rsidRDefault="005554C4" w:rsidP="00A23F31">
                                  <w:pPr>
                                    <w:rPr>
                                      <w:rFonts w:ascii="Trebuchet MS" w:hAnsi="Trebuchet MS" w:cs="Calibri"/>
                                      <w:sz w:val="20"/>
                                      <w:szCs w:val="20"/>
                                    </w:rPr>
                                  </w:pPr>
                                  <w:r w:rsidRPr="00D553A5">
                                    <w:rPr>
                                      <w:rFonts w:ascii="Trebuchet MS" w:hAnsi="Trebuchet MS" w:cs="Calibri"/>
                                      <w:sz w:val="20"/>
                                      <w:szCs w:val="20"/>
                                    </w:rPr>
                                    <w:t>2-7</w:t>
                                  </w:r>
                                </w:p>
                              </w:tc>
                              <w:tc>
                                <w:tcPr>
                                  <w:tcW w:w="709" w:type="dxa"/>
                                </w:tcPr>
                                <w:p w:rsidR="005554C4" w:rsidRPr="00D553A5" w:rsidRDefault="005554C4" w:rsidP="00A23F31">
                                  <w:pPr>
                                    <w:rPr>
                                      <w:rFonts w:ascii="Trebuchet MS" w:hAnsi="Trebuchet MS" w:cs="Calibri"/>
                                      <w:sz w:val="20"/>
                                      <w:szCs w:val="20"/>
                                    </w:rPr>
                                  </w:pPr>
                                  <w:r w:rsidRPr="00D553A5">
                                    <w:rPr>
                                      <w:rFonts w:ascii="Trebuchet MS" w:hAnsi="Trebuchet MS" w:cs="Calibri"/>
                                      <w:sz w:val="20"/>
                                      <w:szCs w:val="20"/>
                                    </w:rPr>
                                    <w:t>6-4</w:t>
                                  </w:r>
                                </w:p>
                              </w:tc>
                              <w:tc>
                                <w:tcPr>
                                  <w:tcW w:w="709" w:type="dxa"/>
                                </w:tcPr>
                                <w:p w:rsidR="005554C4" w:rsidRPr="00D553A5" w:rsidRDefault="005554C4" w:rsidP="00A23F31">
                                  <w:pPr>
                                    <w:rPr>
                                      <w:rFonts w:ascii="Trebuchet MS" w:hAnsi="Trebuchet MS" w:cs="Calibri"/>
                                      <w:sz w:val="20"/>
                                      <w:szCs w:val="20"/>
                                    </w:rPr>
                                  </w:pPr>
                                  <w:r w:rsidRPr="00D553A5">
                                    <w:rPr>
                                      <w:rFonts w:ascii="Trebuchet MS" w:hAnsi="Trebuchet MS" w:cs="Calibri"/>
                                      <w:sz w:val="20"/>
                                      <w:szCs w:val="20"/>
                                    </w:rPr>
                                    <w:t>3-1</w:t>
                                  </w:r>
                                </w:p>
                              </w:tc>
                              <w:tc>
                                <w:tcPr>
                                  <w:tcW w:w="709" w:type="dxa"/>
                                </w:tcPr>
                                <w:p w:rsidR="005554C4" w:rsidRPr="00D553A5" w:rsidRDefault="005554C4" w:rsidP="00A23F31">
                                  <w:pPr>
                                    <w:rPr>
                                      <w:rFonts w:ascii="Trebuchet MS" w:hAnsi="Trebuchet MS" w:cs="Calibri"/>
                                      <w:sz w:val="20"/>
                                      <w:szCs w:val="20"/>
                                    </w:rPr>
                                  </w:pPr>
                                  <w:r w:rsidRPr="00D553A5">
                                    <w:rPr>
                                      <w:rFonts w:ascii="Trebuchet MS" w:hAnsi="Trebuchet MS" w:cs="Calibri"/>
                                      <w:sz w:val="20"/>
                                      <w:szCs w:val="20"/>
                                    </w:rPr>
                                    <w:t>7-5</w:t>
                                  </w:r>
                                </w:p>
                              </w:tc>
                              <w:tc>
                                <w:tcPr>
                                  <w:tcW w:w="709" w:type="dxa"/>
                                </w:tcPr>
                                <w:p w:rsidR="005554C4" w:rsidRPr="00D553A5" w:rsidRDefault="005554C4" w:rsidP="00A23F31">
                                  <w:pPr>
                                    <w:rPr>
                                      <w:rFonts w:ascii="Trebuchet MS" w:hAnsi="Trebuchet MS" w:cs="Calibri"/>
                                      <w:sz w:val="20"/>
                                      <w:szCs w:val="20"/>
                                    </w:rPr>
                                  </w:pPr>
                                  <w:r w:rsidRPr="00D553A5">
                                    <w:rPr>
                                      <w:rFonts w:ascii="Trebuchet MS" w:hAnsi="Trebuchet MS" w:cs="Calibri"/>
                                      <w:sz w:val="20"/>
                                      <w:szCs w:val="20"/>
                                    </w:rPr>
                                    <w:t>4-2</w:t>
                                  </w:r>
                                </w:p>
                              </w:tc>
                              <w:tc>
                                <w:tcPr>
                                  <w:tcW w:w="710" w:type="dxa"/>
                                </w:tcPr>
                                <w:p w:rsidR="005554C4" w:rsidRPr="00D553A5" w:rsidRDefault="005554C4" w:rsidP="00A23F31">
                                  <w:pPr>
                                    <w:rPr>
                                      <w:rFonts w:ascii="Trebuchet MS" w:hAnsi="Trebuchet MS" w:cs="Calibri"/>
                                      <w:sz w:val="20"/>
                                      <w:szCs w:val="20"/>
                                    </w:rPr>
                                  </w:pPr>
                                  <w:r w:rsidRPr="00D553A5">
                                    <w:rPr>
                                      <w:rFonts w:ascii="Trebuchet MS" w:hAnsi="Trebuchet MS" w:cs="Calibri"/>
                                      <w:sz w:val="20"/>
                                      <w:szCs w:val="20"/>
                                    </w:rPr>
                                    <w:t>1-6</w:t>
                                  </w:r>
                                </w:p>
                              </w:tc>
                              <w:tc>
                                <w:tcPr>
                                  <w:tcW w:w="709" w:type="dxa"/>
                                </w:tcPr>
                                <w:p w:rsidR="005554C4" w:rsidRPr="00D553A5" w:rsidRDefault="005554C4" w:rsidP="00A23F31">
                                  <w:pPr>
                                    <w:rPr>
                                      <w:rFonts w:ascii="Trebuchet MS" w:hAnsi="Trebuchet MS" w:cs="Calibri"/>
                                      <w:sz w:val="20"/>
                                      <w:szCs w:val="20"/>
                                    </w:rPr>
                                  </w:pPr>
                                  <w:r w:rsidRPr="00D553A5">
                                    <w:rPr>
                                      <w:rFonts w:ascii="Trebuchet MS" w:hAnsi="Trebuchet MS" w:cs="Calibri"/>
                                      <w:sz w:val="20"/>
                                      <w:szCs w:val="20"/>
                                    </w:rPr>
                                    <w:t>5-3</w:t>
                                  </w:r>
                                </w:p>
                              </w:tc>
                            </w:tr>
                            <w:tr w:rsidR="005554C4" w:rsidRPr="00D553A5">
                              <w:tc>
                                <w:tcPr>
                                  <w:tcW w:w="817" w:type="dxa"/>
                                </w:tcPr>
                                <w:p w:rsidR="005554C4" w:rsidRPr="00D553A5" w:rsidRDefault="005554C4" w:rsidP="00A23F31">
                                  <w:pPr>
                                    <w:rPr>
                                      <w:rFonts w:ascii="Trebuchet MS" w:hAnsi="Trebuchet MS" w:cs="Calibri"/>
                                      <w:sz w:val="20"/>
                                      <w:szCs w:val="20"/>
                                    </w:rPr>
                                  </w:pPr>
                                  <w:r w:rsidRPr="00D553A5">
                                    <w:rPr>
                                      <w:rFonts w:ascii="Trebuchet MS" w:hAnsi="Trebuchet MS" w:cs="Calibri"/>
                                      <w:sz w:val="20"/>
                                      <w:szCs w:val="20"/>
                                    </w:rPr>
                                    <w:t>3-6</w:t>
                                  </w:r>
                                </w:p>
                              </w:tc>
                              <w:tc>
                                <w:tcPr>
                                  <w:tcW w:w="709" w:type="dxa"/>
                                </w:tcPr>
                                <w:p w:rsidR="005554C4" w:rsidRPr="00D553A5" w:rsidRDefault="005554C4" w:rsidP="00A23F31">
                                  <w:pPr>
                                    <w:rPr>
                                      <w:rFonts w:ascii="Trebuchet MS" w:hAnsi="Trebuchet MS" w:cs="Calibri"/>
                                      <w:sz w:val="20"/>
                                      <w:szCs w:val="20"/>
                                    </w:rPr>
                                  </w:pPr>
                                  <w:r w:rsidRPr="00D553A5">
                                    <w:rPr>
                                      <w:rFonts w:ascii="Trebuchet MS" w:hAnsi="Trebuchet MS" w:cs="Calibri"/>
                                      <w:sz w:val="20"/>
                                      <w:szCs w:val="20"/>
                                    </w:rPr>
                                    <w:t>7-3</w:t>
                                  </w:r>
                                </w:p>
                              </w:tc>
                              <w:tc>
                                <w:tcPr>
                                  <w:tcW w:w="709" w:type="dxa"/>
                                </w:tcPr>
                                <w:p w:rsidR="005554C4" w:rsidRPr="00D553A5" w:rsidRDefault="005554C4" w:rsidP="00A23F31">
                                  <w:pPr>
                                    <w:rPr>
                                      <w:rFonts w:ascii="Trebuchet MS" w:hAnsi="Trebuchet MS" w:cs="Calibri"/>
                                      <w:sz w:val="20"/>
                                      <w:szCs w:val="20"/>
                                    </w:rPr>
                                  </w:pPr>
                                  <w:r w:rsidRPr="00D553A5">
                                    <w:rPr>
                                      <w:rFonts w:ascii="Trebuchet MS" w:hAnsi="Trebuchet MS" w:cs="Calibri"/>
                                      <w:sz w:val="20"/>
                                      <w:szCs w:val="20"/>
                                    </w:rPr>
                                    <w:t>4-7</w:t>
                                  </w:r>
                                </w:p>
                              </w:tc>
                              <w:tc>
                                <w:tcPr>
                                  <w:tcW w:w="709" w:type="dxa"/>
                                </w:tcPr>
                                <w:p w:rsidR="005554C4" w:rsidRPr="00D553A5" w:rsidRDefault="005554C4" w:rsidP="00A23F31">
                                  <w:pPr>
                                    <w:rPr>
                                      <w:rFonts w:ascii="Trebuchet MS" w:hAnsi="Trebuchet MS" w:cs="Calibri"/>
                                      <w:sz w:val="20"/>
                                      <w:szCs w:val="20"/>
                                    </w:rPr>
                                  </w:pPr>
                                  <w:r w:rsidRPr="00D553A5">
                                    <w:rPr>
                                      <w:rFonts w:ascii="Trebuchet MS" w:hAnsi="Trebuchet MS" w:cs="Calibri"/>
                                      <w:sz w:val="20"/>
                                      <w:szCs w:val="20"/>
                                    </w:rPr>
                                    <w:t>1-4</w:t>
                                  </w:r>
                                </w:p>
                              </w:tc>
                              <w:tc>
                                <w:tcPr>
                                  <w:tcW w:w="709" w:type="dxa"/>
                                </w:tcPr>
                                <w:p w:rsidR="005554C4" w:rsidRPr="00D553A5" w:rsidRDefault="005554C4" w:rsidP="00A23F31">
                                  <w:pPr>
                                    <w:rPr>
                                      <w:rFonts w:ascii="Trebuchet MS" w:hAnsi="Trebuchet MS" w:cs="Calibri"/>
                                      <w:sz w:val="20"/>
                                      <w:szCs w:val="20"/>
                                    </w:rPr>
                                  </w:pPr>
                                  <w:r w:rsidRPr="00D553A5">
                                    <w:rPr>
                                      <w:rFonts w:ascii="Trebuchet MS" w:hAnsi="Trebuchet MS" w:cs="Calibri"/>
                                      <w:sz w:val="20"/>
                                      <w:szCs w:val="20"/>
                                    </w:rPr>
                                    <w:t>5-1</w:t>
                                  </w:r>
                                </w:p>
                              </w:tc>
                              <w:tc>
                                <w:tcPr>
                                  <w:tcW w:w="710" w:type="dxa"/>
                                </w:tcPr>
                                <w:p w:rsidR="005554C4" w:rsidRPr="00D553A5" w:rsidRDefault="005554C4" w:rsidP="00A23F31">
                                  <w:pPr>
                                    <w:rPr>
                                      <w:rFonts w:ascii="Trebuchet MS" w:hAnsi="Trebuchet MS" w:cs="Calibri"/>
                                      <w:sz w:val="20"/>
                                      <w:szCs w:val="20"/>
                                    </w:rPr>
                                  </w:pPr>
                                  <w:r w:rsidRPr="00D553A5">
                                    <w:rPr>
                                      <w:rFonts w:ascii="Trebuchet MS" w:hAnsi="Trebuchet MS" w:cs="Calibri"/>
                                      <w:sz w:val="20"/>
                                      <w:szCs w:val="20"/>
                                    </w:rPr>
                                    <w:t>2-5</w:t>
                                  </w:r>
                                </w:p>
                              </w:tc>
                              <w:tc>
                                <w:tcPr>
                                  <w:tcW w:w="709" w:type="dxa"/>
                                </w:tcPr>
                                <w:p w:rsidR="005554C4" w:rsidRPr="00D553A5" w:rsidRDefault="005554C4" w:rsidP="00A23F31">
                                  <w:pPr>
                                    <w:rPr>
                                      <w:rFonts w:ascii="Trebuchet MS" w:hAnsi="Trebuchet MS" w:cs="Calibri"/>
                                      <w:sz w:val="20"/>
                                      <w:szCs w:val="20"/>
                                    </w:rPr>
                                  </w:pPr>
                                  <w:r w:rsidRPr="00D553A5">
                                    <w:rPr>
                                      <w:rFonts w:ascii="Trebuchet MS" w:hAnsi="Trebuchet MS" w:cs="Calibri"/>
                                      <w:sz w:val="20"/>
                                      <w:szCs w:val="20"/>
                                    </w:rPr>
                                    <w:t>6-2</w:t>
                                  </w:r>
                                </w:p>
                              </w:tc>
                            </w:tr>
                            <w:tr w:rsidR="005554C4" w:rsidRPr="00D553A5">
                              <w:tc>
                                <w:tcPr>
                                  <w:tcW w:w="817" w:type="dxa"/>
                                </w:tcPr>
                                <w:p w:rsidR="005554C4" w:rsidRPr="00D553A5" w:rsidRDefault="005554C4" w:rsidP="00A23F31">
                                  <w:pPr>
                                    <w:rPr>
                                      <w:rFonts w:ascii="Trebuchet MS" w:hAnsi="Trebuchet MS" w:cs="Calibri"/>
                                      <w:sz w:val="20"/>
                                      <w:szCs w:val="20"/>
                                    </w:rPr>
                                  </w:pPr>
                                  <w:r w:rsidRPr="00D553A5">
                                    <w:rPr>
                                      <w:rFonts w:ascii="Trebuchet MS" w:hAnsi="Trebuchet MS" w:cs="Calibri"/>
                                      <w:sz w:val="20"/>
                                      <w:szCs w:val="20"/>
                                    </w:rPr>
                                    <w:t>4-5</w:t>
                                  </w:r>
                                </w:p>
                              </w:tc>
                              <w:tc>
                                <w:tcPr>
                                  <w:tcW w:w="709" w:type="dxa"/>
                                </w:tcPr>
                                <w:p w:rsidR="005554C4" w:rsidRPr="00D553A5" w:rsidRDefault="005554C4" w:rsidP="00A23F31">
                                  <w:pPr>
                                    <w:rPr>
                                      <w:rFonts w:ascii="Trebuchet MS" w:hAnsi="Trebuchet MS" w:cs="Calibri"/>
                                      <w:sz w:val="20"/>
                                      <w:szCs w:val="20"/>
                                    </w:rPr>
                                  </w:pPr>
                                  <w:r w:rsidRPr="00D553A5">
                                    <w:rPr>
                                      <w:rFonts w:ascii="Trebuchet MS" w:hAnsi="Trebuchet MS" w:cs="Calibri"/>
                                      <w:sz w:val="20"/>
                                      <w:szCs w:val="20"/>
                                    </w:rPr>
                                    <w:t>1-2</w:t>
                                  </w:r>
                                </w:p>
                              </w:tc>
                              <w:tc>
                                <w:tcPr>
                                  <w:tcW w:w="709" w:type="dxa"/>
                                </w:tcPr>
                                <w:p w:rsidR="005554C4" w:rsidRPr="00D553A5" w:rsidRDefault="005554C4" w:rsidP="00A23F31">
                                  <w:pPr>
                                    <w:rPr>
                                      <w:rFonts w:ascii="Trebuchet MS" w:hAnsi="Trebuchet MS" w:cs="Calibri"/>
                                      <w:sz w:val="20"/>
                                      <w:szCs w:val="20"/>
                                    </w:rPr>
                                  </w:pPr>
                                  <w:r w:rsidRPr="00D553A5">
                                    <w:rPr>
                                      <w:rFonts w:ascii="Trebuchet MS" w:hAnsi="Trebuchet MS" w:cs="Calibri"/>
                                      <w:sz w:val="20"/>
                                      <w:szCs w:val="20"/>
                                    </w:rPr>
                                    <w:t>5-6</w:t>
                                  </w:r>
                                </w:p>
                              </w:tc>
                              <w:tc>
                                <w:tcPr>
                                  <w:tcW w:w="709" w:type="dxa"/>
                                </w:tcPr>
                                <w:p w:rsidR="005554C4" w:rsidRPr="00D553A5" w:rsidRDefault="005554C4" w:rsidP="00A23F31">
                                  <w:pPr>
                                    <w:rPr>
                                      <w:rFonts w:ascii="Trebuchet MS" w:hAnsi="Trebuchet MS" w:cs="Calibri"/>
                                      <w:sz w:val="20"/>
                                      <w:szCs w:val="20"/>
                                    </w:rPr>
                                  </w:pPr>
                                  <w:r w:rsidRPr="00D553A5">
                                    <w:rPr>
                                      <w:rFonts w:ascii="Trebuchet MS" w:hAnsi="Trebuchet MS" w:cs="Calibri"/>
                                      <w:sz w:val="20"/>
                                      <w:szCs w:val="20"/>
                                    </w:rPr>
                                    <w:t>2-3</w:t>
                                  </w:r>
                                </w:p>
                              </w:tc>
                              <w:tc>
                                <w:tcPr>
                                  <w:tcW w:w="709" w:type="dxa"/>
                                </w:tcPr>
                                <w:p w:rsidR="005554C4" w:rsidRPr="00D553A5" w:rsidRDefault="005554C4" w:rsidP="00A23F31">
                                  <w:pPr>
                                    <w:rPr>
                                      <w:rFonts w:ascii="Trebuchet MS" w:hAnsi="Trebuchet MS" w:cs="Calibri"/>
                                      <w:sz w:val="20"/>
                                      <w:szCs w:val="20"/>
                                    </w:rPr>
                                  </w:pPr>
                                  <w:r w:rsidRPr="00D553A5">
                                    <w:rPr>
                                      <w:rFonts w:ascii="Trebuchet MS" w:hAnsi="Trebuchet MS" w:cs="Calibri"/>
                                      <w:sz w:val="20"/>
                                      <w:szCs w:val="20"/>
                                    </w:rPr>
                                    <w:t>6-7</w:t>
                                  </w:r>
                                </w:p>
                              </w:tc>
                              <w:tc>
                                <w:tcPr>
                                  <w:tcW w:w="710" w:type="dxa"/>
                                </w:tcPr>
                                <w:p w:rsidR="005554C4" w:rsidRPr="00D553A5" w:rsidRDefault="005554C4" w:rsidP="00A23F31">
                                  <w:pPr>
                                    <w:rPr>
                                      <w:rFonts w:ascii="Trebuchet MS" w:hAnsi="Trebuchet MS" w:cs="Calibri"/>
                                      <w:sz w:val="20"/>
                                      <w:szCs w:val="20"/>
                                    </w:rPr>
                                  </w:pPr>
                                  <w:r w:rsidRPr="00D553A5">
                                    <w:rPr>
                                      <w:rFonts w:ascii="Trebuchet MS" w:hAnsi="Trebuchet MS" w:cs="Calibri"/>
                                      <w:sz w:val="20"/>
                                      <w:szCs w:val="20"/>
                                    </w:rPr>
                                    <w:t>3-4</w:t>
                                  </w:r>
                                </w:p>
                              </w:tc>
                              <w:tc>
                                <w:tcPr>
                                  <w:tcW w:w="709" w:type="dxa"/>
                                </w:tcPr>
                                <w:p w:rsidR="005554C4" w:rsidRPr="00D553A5" w:rsidRDefault="005554C4" w:rsidP="00A23F31">
                                  <w:pPr>
                                    <w:rPr>
                                      <w:rFonts w:ascii="Trebuchet MS" w:hAnsi="Trebuchet MS" w:cs="Calibri"/>
                                      <w:sz w:val="20"/>
                                      <w:szCs w:val="20"/>
                                    </w:rPr>
                                  </w:pPr>
                                  <w:r w:rsidRPr="00D553A5">
                                    <w:rPr>
                                      <w:rFonts w:ascii="Trebuchet MS" w:hAnsi="Trebuchet MS" w:cs="Calibri"/>
                                      <w:sz w:val="20"/>
                                      <w:szCs w:val="20"/>
                                    </w:rPr>
                                    <w:t>7-1</w:t>
                                  </w:r>
                                </w:p>
                              </w:tc>
                            </w:tr>
                          </w:tbl>
                          <w:p w:rsidR="005554C4" w:rsidRDefault="005554C4" w:rsidP="00777782">
                            <w:pPr>
                              <w:rPr>
                                <w:rFonts w:ascii="Trebuchet MS" w:hAnsi="Trebuchet MS"/>
                                <w:sz w:val="20"/>
                                <w:szCs w:val="20"/>
                              </w:rPr>
                            </w:pPr>
                          </w:p>
                          <w:p w:rsidR="005554C4" w:rsidRPr="00D553A5" w:rsidRDefault="005554C4" w:rsidP="00777782">
                            <w:pPr>
                              <w:rPr>
                                <w:rFonts w:ascii="Trebuchet MS" w:hAnsi="Trebuchet MS"/>
                                <w:sz w:val="20"/>
                                <w:szCs w:val="20"/>
                              </w:rPr>
                            </w:pPr>
                            <w:r w:rsidRPr="00D553A5">
                              <w:rPr>
                                <w:rFonts w:ascii="Trebuchet MS" w:hAnsi="Trebuchet MS"/>
                                <w:sz w:val="20"/>
                                <w:szCs w:val="20"/>
                              </w:rPr>
                              <w:t>5.4 Pentru fiecare victorie, o echipă primește 2 puncte, pentru fiecare meci egal 1 punct iar pentru fiecare înfrângere 0 puncte.</w:t>
                            </w:r>
                          </w:p>
                          <w:p w:rsidR="005554C4" w:rsidRDefault="005554C4" w:rsidP="00170624">
                            <w:pPr>
                              <w:rPr>
                                <w:rFonts w:ascii="Trebuchet MS" w:hAnsi="Trebuchet MS"/>
                                <w:sz w:val="20"/>
                                <w:szCs w:val="20"/>
                              </w:rPr>
                            </w:pPr>
                          </w:p>
                          <w:p w:rsidR="005554C4" w:rsidRPr="00D553A5" w:rsidRDefault="005554C4" w:rsidP="00170624">
                            <w:pPr>
                              <w:rPr>
                                <w:rFonts w:ascii="Trebuchet MS" w:hAnsi="Trebuchet MS"/>
                                <w:sz w:val="20"/>
                                <w:szCs w:val="20"/>
                              </w:rPr>
                            </w:pPr>
                            <w:r w:rsidRPr="00D553A5">
                              <w:rPr>
                                <w:rFonts w:ascii="Trebuchet MS" w:hAnsi="Trebuchet MS"/>
                                <w:sz w:val="20"/>
                                <w:szCs w:val="20"/>
                              </w:rPr>
                              <w:t>5.5 Lista de bază a echipei (se predă la ședința tehnică. Nu are voie să sufere modificări pe parcursul turneului):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2"/>
                              <w:gridCol w:w="3178"/>
                              <w:gridCol w:w="992"/>
                              <w:gridCol w:w="2126"/>
                              <w:gridCol w:w="1100"/>
                            </w:tblGrid>
                            <w:tr w:rsidR="005554C4" w:rsidRPr="00D553A5">
                              <w:tc>
                                <w:tcPr>
                                  <w:tcW w:w="1892" w:type="dxa"/>
                                </w:tcPr>
                                <w:p w:rsidR="005554C4" w:rsidRPr="00D553A5" w:rsidRDefault="005554C4" w:rsidP="00F8377E">
                                  <w:pPr>
                                    <w:rPr>
                                      <w:rFonts w:ascii="Trebuchet MS" w:hAnsi="Trebuchet MS"/>
                                      <w:sz w:val="20"/>
                                      <w:szCs w:val="20"/>
                                    </w:rPr>
                                  </w:pPr>
                                </w:p>
                              </w:tc>
                              <w:tc>
                                <w:tcPr>
                                  <w:tcW w:w="7396" w:type="dxa"/>
                                  <w:gridSpan w:val="4"/>
                                </w:tcPr>
                                <w:p w:rsidR="005554C4" w:rsidRPr="00D553A5" w:rsidRDefault="005554C4" w:rsidP="00F8377E">
                                  <w:pPr>
                                    <w:rPr>
                                      <w:rFonts w:ascii="Trebuchet MS" w:hAnsi="Trebuchet MS"/>
                                      <w:sz w:val="20"/>
                                      <w:szCs w:val="20"/>
                                    </w:rPr>
                                  </w:pPr>
                                </w:p>
                                <w:p w:rsidR="005554C4" w:rsidRPr="00D553A5" w:rsidRDefault="005554C4" w:rsidP="00F8377E">
                                  <w:pPr>
                                    <w:rPr>
                                      <w:rFonts w:ascii="Trebuchet MS" w:hAnsi="Trebuchet MS"/>
                                      <w:sz w:val="20"/>
                                      <w:szCs w:val="20"/>
                                    </w:rPr>
                                  </w:pPr>
                                  <w:r w:rsidRPr="00D553A5">
                                    <w:rPr>
                                      <w:rFonts w:ascii="Trebuchet MS" w:hAnsi="Trebuchet MS"/>
                                      <w:sz w:val="20"/>
                                      <w:szCs w:val="20"/>
                                    </w:rPr>
                                    <w:t>Echipa școlii:__________________________ Localitatea_______________</w:t>
                                  </w:r>
                                </w:p>
                              </w:tc>
                            </w:tr>
                            <w:tr w:rsidR="005554C4" w:rsidRPr="00D553A5">
                              <w:tc>
                                <w:tcPr>
                                  <w:tcW w:w="1892" w:type="dxa"/>
                                </w:tcPr>
                                <w:p w:rsidR="005554C4" w:rsidRPr="00D553A5" w:rsidRDefault="005554C4" w:rsidP="00F8377E">
                                  <w:pPr>
                                    <w:rPr>
                                      <w:rFonts w:ascii="Trebuchet MS" w:hAnsi="Trebuchet MS"/>
                                      <w:sz w:val="20"/>
                                      <w:szCs w:val="20"/>
                                    </w:rPr>
                                  </w:pPr>
                                  <w:r w:rsidRPr="00D553A5">
                                    <w:rPr>
                                      <w:rFonts w:ascii="Trebuchet MS" w:hAnsi="Trebuchet MS"/>
                                      <w:sz w:val="20"/>
                                      <w:szCs w:val="20"/>
                                    </w:rPr>
                                    <w:t>masa</w:t>
                                  </w:r>
                                </w:p>
                              </w:tc>
                              <w:tc>
                                <w:tcPr>
                                  <w:tcW w:w="3178" w:type="dxa"/>
                                </w:tcPr>
                                <w:p w:rsidR="005554C4" w:rsidRPr="00D553A5" w:rsidRDefault="005554C4" w:rsidP="00F8377E">
                                  <w:pPr>
                                    <w:rPr>
                                      <w:rFonts w:ascii="Trebuchet MS" w:hAnsi="Trebuchet MS"/>
                                      <w:sz w:val="20"/>
                                      <w:szCs w:val="20"/>
                                    </w:rPr>
                                  </w:pPr>
                                  <w:r w:rsidRPr="00D553A5">
                                    <w:rPr>
                                      <w:rFonts w:ascii="Trebuchet MS" w:hAnsi="Trebuchet MS"/>
                                      <w:sz w:val="20"/>
                                      <w:szCs w:val="20"/>
                                    </w:rPr>
                                    <w:t>Nume, prenume</w:t>
                                  </w:r>
                                </w:p>
                              </w:tc>
                              <w:tc>
                                <w:tcPr>
                                  <w:tcW w:w="992" w:type="dxa"/>
                                </w:tcPr>
                                <w:p w:rsidR="005554C4" w:rsidRPr="00D553A5" w:rsidRDefault="005554C4" w:rsidP="00F8377E">
                                  <w:pPr>
                                    <w:rPr>
                                      <w:rFonts w:ascii="Trebuchet MS" w:hAnsi="Trebuchet MS"/>
                                      <w:sz w:val="20"/>
                                      <w:szCs w:val="20"/>
                                    </w:rPr>
                                  </w:pPr>
                                  <w:r w:rsidRPr="00D553A5">
                                    <w:rPr>
                                      <w:rFonts w:ascii="Trebuchet MS" w:hAnsi="Trebuchet MS"/>
                                      <w:sz w:val="20"/>
                                      <w:szCs w:val="20"/>
                                    </w:rPr>
                                    <w:t>Clasa</w:t>
                                  </w:r>
                                </w:p>
                              </w:tc>
                              <w:tc>
                                <w:tcPr>
                                  <w:tcW w:w="2126" w:type="dxa"/>
                                </w:tcPr>
                                <w:p w:rsidR="005554C4" w:rsidRPr="00D553A5" w:rsidRDefault="005554C4" w:rsidP="00F8377E">
                                  <w:pPr>
                                    <w:rPr>
                                      <w:rFonts w:ascii="Trebuchet MS" w:hAnsi="Trebuchet MS"/>
                                      <w:sz w:val="20"/>
                                      <w:szCs w:val="20"/>
                                    </w:rPr>
                                  </w:pPr>
                                  <w:r w:rsidRPr="00D553A5">
                                    <w:rPr>
                                      <w:rFonts w:ascii="Trebuchet MS" w:hAnsi="Trebuchet MS"/>
                                      <w:sz w:val="20"/>
                                      <w:szCs w:val="20"/>
                                    </w:rPr>
                                    <w:t>Nr. Carnet legitimare</w:t>
                                  </w:r>
                                </w:p>
                              </w:tc>
                              <w:tc>
                                <w:tcPr>
                                  <w:tcW w:w="1100" w:type="dxa"/>
                                </w:tcPr>
                                <w:p w:rsidR="005554C4" w:rsidRPr="00D553A5" w:rsidRDefault="005554C4" w:rsidP="00F8377E">
                                  <w:pPr>
                                    <w:rPr>
                                      <w:rFonts w:ascii="Trebuchet MS" w:hAnsi="Trebuchet MS"/>
                                      <w:sz w:val="20"/>
                                      <w:szCs w:val="20"/>
                                    </w:rPr>
                                  </w:pPr>
                                  <w:r w:rsidRPr="00D553A5">
                                    <w:rPr>
                                      <w:rFonts w:ascii="Trebuchet MS" w:hAnsi="Trebuchet MS"/>
                                      <w:sz w:val="20"/>
                                      <w:szCs w:val="20"/>
                                    </w:rPr>
                                    <w:t>ELO/ CIV</w:t>
                                  </w:r>
                                </w:p>
                              </w:tc>
                            </w:tr>
                            <w:tr w:rsidR="005554C4" w:rsidRPr="00D553A5">
                              <w:tc>
                                <w:tcPr>
                                  <w:tcW w:w="1892" w:type="dxa"/>
                                </w:tcPr>
                                <w:p w:rsidR="005554C4" w:rsidRPr="00D553A5" w:rsidRDefault="005554C4" w:rsidP="00F8377E">
                                  <w:pPr>
                                    <w:rPr>
                                      <w:rFonts w:ascii="Trebuchet MS" w:hAnsi="Trebuchet MS"/>
                                      <w:sz w:val="20"/>
                                      <w:szCs w:val="20"/>
                                    </w:rPr>
                                  </w:pPr>
                                  <w:r w:rsidRPr="00D553A5">
                                    <w:rPr>
                                      <w:rFonts w:ascii="Trebuchet MS" w:hAnsi="Trebuchet MS"/>
                                      <w:sz w:val="20"/>
                                      <w:szCs w:val="20"/>
                                    </w:rPr>
                                    <w:t>1</w:t>
                                  </w:r>
                                </w:p>
                              </w:tc>
                              <w:tc>
                                <w:tcPr>
                                  <w:tcW w:w="3178" w:type="dxa"/>
                                </w:tcPr>
                                <w:p w:rsidR="005554C4" w:rsidRPr="00D553A5" w:rsidRDefault="005554C4" w:rsidP="00F8377E">
                                  <w:pPr>
                                    <w:rPr>
                                      <w:rFonts w:ascii="Trebuchet MS" w:hAnsi="Trebuchet MS"/>
                                      <w:sz w:val="20"/>
                                      <w:szCs w:val="20"/>
                                    </w:rPr>
                                  </w:pPr>
                                </w:p>
                              </w:tc>
                              <w:tc>
                                <w:tcPr>
                                  <w:tcW w:w="992" w:type="dxa"/>
                                </w:tcPr>
                                <w:p w:rsidR="005554C4" w:rsidRPr="00D553A5" w:rsidRDefault="005554C4" w:rsidP="00F8377E">
                                  <w:pPr>
                                    <w:rPr>
                                      <w:rFonts w:ascii="Trebuchet MS" w:hAnsi="Trebuchet MS"/>
                                      <w:sz w:val="20"/>
                                      <w:szCs w:val="20"/>
                                    </w:rPr>
                                  </w:pPr>
                                </w:p>
                              </w:tc>
                              <w:tc>
                                <w:tcPr>
                                  <w:tcW w:w="2126" w:type="dxa"/>
                                </w:tcPr>
                                <w:p w:rsidR="005554C4" w:rsidRPr="00D553A5" w:rsidRDefault="005554C4" w:rsidP="00F8377E">
                                  <w:pPr>
                                    <w:rPr>
                                      <w:rFonts w:ascii="Trebuchet MS" w:hAnsi="Trebuchet MS"/>
                                      <w:sz w:val="20"/>
                                      <w:szCs w:val="20"/>
                                    </w:rPr>
                                  </w:pPr>
                                </w:p>
                              </w:tc>
                              <w:tc>
                                <w:tcPr>
                                  <w:tcW w:w="1100" w:type="dxa"/>
                                </w:tcPr>
                                <w:p w:rsidR="005554C4" w:rsidRPr="00D553A5" w:rsidRDefault="005554C4" w:rsidP="00F8377E">
                                  <w:pPr>
                                    <w:rPr>
                                      <w:rFonts w:ascii="Trebuchet MS" w:hAnsi="Trebuchet MS"/>
                                      <w:sz w:val="20"/>
                                      <w:szCs w:val="20"/>
                                    </w:rPr>
                                  </w:pPr>
                                </w:p>
                              </w:tc>
                            </w:tr>
                            <w:tr w:rsidR="005554C4" w:rsidRPr="00D553A5">
                              <w:tc>
                                <w:tcPr>
                                  <w:tcW w:w="1892" w:type="dxa"/>
                                </w:tcPr>
                                <w:p w:rsidR="005554C4" w:rsidRPr="00D553A5" w:rsidRDefault="005554C4" w:rsidP="00F8377E">
                                  <w:pPr>
                                    <w:rPr>
                                      <w:rFonts w:ascii="Trebuchet MS" w:hAnsi="Trebuchet MS"/>
                                      <w:sz w:val="20"/>
                                      <w:szCs w:val="20"/>
                                    </w:rPr>
                                  </w:pPr>
                                  <w:r w:rsidRPr="00D553A5">
                                    <w:rPr>
                                      <w:rFonts w:ascii="Trebuchet MS" w:hAnsi="Trebuchet MS"/>
                                      <w:sz w:val="20"/>
                                      <w:szCs w:val="20"/>
                                    </w:rPr>
                                    <w:t>2</w:t>
                                  </w:r>
                                </w:p>
                              </w:tc>
                              <w:tc>
                                <w:tcPr>
                                  <w:tcW w:w="3178" w:type="dxa"/>
                                </w:tcPr>
                                <w:p w:rsidR="005554C4" w:rsidRPr="00D553A5" w:rsidRDefault="005554C4" w:rsidP="00F8377E">
                                  <w:pPr>
                                    <w:rPr>
                                      <w:rFonts w:ascii="Trebuchet MS" w:hAnsi="Trebuchet MS"/>
                                      <w:sz w:val="20"/>
                                      <w:szCs w:val="20"/>
                                    </w:rPr>
                                  </w:pPr>
                                </w:p>
                              </w:tc>
                              <w:tc>
                                <w:tcPr>
                                  <w:tcW w:w="992" w:type="dxa"/>
                                </w:tcPr>
                                <w:p w:rsidR="005554C4" w:rsidRPr="00D553A5" w:rsidRDefault="005554C4" w:rsidP="00F8377E">
                                  <w:pPr>
                                    <w:rPr>
                                      <w:rFonts w:ascii="Trebuchet MS" w:hAnsi="Trebuchet MS"/>
                                      <w:sz w:val="20"/>
                                      <w:szCs w:val="20"/>
                                    </w:rPr>
                                  </w:pPr>
                                </w:p>
                              </w:tc>
                              <w:tc>
                                <w:tcPr>
                                  <w:tcW w:w="2126" w:type="dxa"/>
                                </w:tcPr>
                                <w:p w:rsidR="005554C4" w:rsidRPr="00D553A5" w:rsidRDefault="005554C4" w:rsidP="00F8377E">
                                  <w:pPr>
                                    <w:rPr>
                                      <w:rFonts w:ascii="Trebuchet MS" w:hAnsi="Trebuchet MS"/>
                                      <w:sz w:val="20"/>
                                      <w:szCs w:val="20"/>
                                    </w:rPr>
                                  </w:pPr>
                                </w:p>
                              </w:tc>
                              <w:tc>
                                <w:tcPr>
                                  <w:tcW w:w="1100" w:type="dxa"/>
                                </w:tcPr>
                                <w:p w:rsidR="005554C4" w:rsidRPr="00D553A5" w:rsidRDefault="005554C4" w:rsidP="00F8377E">
                                  <w:pPr>
                                    <w:rPr>
                                      <w:rFonts w:ascii="Trebuchet MS" w:hAnsi="Trebuchet MS"/>
                                      <w:sz w:val="20"/>
                                      <w:szCs w:val="20"/>
                                    </w:rPr>
                                  </w:pPr>
                                </w:p>
                              </w:tc>
                            </w:tr>
                            <w:tr w:rsidR="005554C4" w:rsidRPr="00D553A5">
                              <w:tc>
                                <w:tcPr>
                                  <w:tcW w:w="1892" w:type="dxa"/>
                                </w:tcPr>
                                <w:p w:rsidR="005554C4" w:rsidRPr="00D553A5" w:rsidRDefault="005554C4" w:rsidP="00F8377E">
                                  <w:pPr>
                                    <w:rPr>
                                      <w:rFonts w:ascii="Trebuchet MS" w:hAnsi="Trebuchet MS"/>
                                      <w:sz w:val="20"/>
                                      <w:szCs w:val="20"/>
                                    </w:rPr>
                                  </w:pPr>
                                  <w:r w:rsidRPr="00D553A5">
                                    <w:rPr>
                                      <w:rFonts w:ascii="Trebuchet MS" w:hAnsi="Trebuchet MS"/>
                                      <w:sz w:val="20"/>
                                      <w:szCs w:val="20"/>
                                    </w:rPr>
                                    <w:t>3</w:t>
                                  </w:r>
                                </w:p>
                              </w:tc>
                              <w:tc>
                                <w:tcPr>
                                  <w:tcW w:w="3178" w:type="dxa"/>
                                </w:tcPr>
                                <w:p w:rsidR="005554C4" w:rsidRPr="00D553A5" w:rsidRDefault="005554C4" w:rsidP="00F8377E">
                                  <w:pPr>
                                    <w:rPr>
                                      <w:rFonts w:ascii="Trebuchet MS" w:hAnsi="Trebuchet MS"/>
                                      <w:sz w:val="20"/>
                                      <w:szCs w:val="20"/>
                                    </w:rPr>
                                  </w:pPr>
                                </w:p>
                              </w:tc>
                              <w:tc>
                                <w:tcPr>
                                  <w:tcW w:w="992" w:type="dxa"/>
                                </w:tcPr>
                                <w:p w:rsidR="005554C4" w:rsidRPr="00D553A5" w:rsidRDefault="005554C4" w:rsidP="00F8377E">
                                  <w:pPr>
                                    <w:rPr>
                                      <w:rFonts w:ascii="Trebuchet MS" w:hAnsi="Trebuchet MS"/>
                                      <w:sz w:val="20"/>
                                      <w:szCs w:val="20"/>
                                    </w:rPr>
                                  </w:pPr>
                                </w:p>
                              </w:tc>
                              <w:tc>
                                <w:tcPr>
                                  <w:tcW w:w="2126" w:type="dxa"/>
                                </w:tcPr>
                                <w:p w:rsidR="005554C4" w:rsidRPr="00D553A5" w:rsidRDefault="005554C4" w:rsidP="00F8377E">
                                  <w:pPr>
                                    <w:rPr>
                                      <w:rFonts w:ascii="Trebuchet MS" w:hAnsi="Trebuchet MS"/>
                                      <w:sz w:val="20"/>
                                      <w:szCs w:val="20"/>
                                    </w:rPr>
                                  </w:pPr>
                                </w:p>
                              </w:tc>
                              <w:tc>
                                <w:tcPr>
                                  <w:tcW w:w="1100" w:type="dxa"/>
                                </w:tcPr>
                                <w:p w:rsidR="005554C4" w:rsidRPr="00D553A5" w:rsidRDefault="005554C4" w:rsidP="00F8377E">
                                  <w:pPr>
                                    <w:rPr>
                                      <w:rFonts w:ascii="Trebuchet MS" w:hAnsi="Trebuchet MS"/>
                                      <w:sz w:val="20"/>
                                      <w:szCs w:val="20"/>
                                    </w:rPr>
                                  </w:pPr>
                                </w:p>
                              </w:tc>
                            </w:tr>
                            <w:tr w:rsidR="005554C4" w:rsidRPr="00D553A5">
                              <w:tc>
                                <w:tcPr>
                                  <w:tcW w:w="1892" w:type="dxa"/>
                                </w:tcPr>
                                <w:p w:rsidR="005554C4" w:rsidRPr="00D553A5" w:rsidRDefault="005554C4" w:rsidP="00F8377E">
                                  <w:pPr>
                                    <w:rPr>
                                      <w:rFonts w:ascii="Trebuchet MS" w:hAnsi="Trebuchet MS"/>
                                      <w:sz w:val="20"/>
                                      <w:szCs w:val="20"/>
                                    </w:rPr>
                                  </w:pPr>
                                  <w:r>
                                    <w:rPr>
                                      <w:rFonts w:ascii="Trebuchet MS" w:hAnsi="Trebuchet MS"/>
                                      <w:sz w:val="20"/>
                                      <w:szCs w:val="20"/>
                                    </w:rPr>
                                    <w:t>4 (o fat</w:t>
                                  </w:r>
                                  <w:r w:rsidRPr="00D553A5">
                                    <w:rPr>
                                      <w:rFonts w:ascii="Trebuchet MS" w:hAnsi="Trebuchet MS"/>
                                      <w:sz w:val="20"/>
                                      <w:szCs w:val="20"/>
                                    </w:rPr>
                                    <w:t>ă obligatoriu)</w:t>
                                  </w:r>
                                </w:p>
                              </w:tc>
                              <w:tc>
                                <w:tcPr>
                                  <w:tcW w:w="3178" w:type="dxa"/>
                                </w:tcPr>
                                <w:p w:rsidR="005554C4" w:rsidRPr="00D553A5" w:rsidRDefault="005554C4" w:rsidP="00F8377E">
                                  <w:pPr>
                                    <w:rPr>
                                      <w:rFonts w:ascii="Trebuchet MS" w:hAnsi="Trebuchet MS"/>
                                      <w:sz w:val="20"/>
                                      <w:szCs w:val="20"/>
                                    </w:rPr>
                                  </w:pPr>
                                </w:p>
                              </w:tc>
                              <w:tc>
                                <w:tcPr>
                                  <w:tcW w:w="992" w:type="dxa"/>
                                </w:tcPr>
                                <w:p w:rsidR="005554C4" w:rsidRPr="00D553A5" w:rsidRDefault="005554C4" w:rsidP="00F8377E">
                                  <w:pPr>
                                    <w:rPr>
                                      <w:rFonts w:ascii="Trebuchet MS" w:hAnsi="Trebuchet MS"/>
                                      <w:sz w:val="20"/>
                                      <w:szCs w:val="20"/>
                                    </w:rPr>
                                  </w:pPr>
                                </w:p>
                              </w:tc>
                              <w:tc>
                                <w:tcPr>
                                  <w:tcW w:w="2126" w:type="dxa"/>
                                </w:tcPr>
                                <w:p w:rsidR="005554C4" w:rsidRPr="00D553A5" w:rsidRDefault="005554C4" w:rsidP="00F8377E">
                                  <w:pPr>
                                    <w:rPr>
                                      <w:rFonts w:ascii="Trebuchet MS" w:hAnsi="Trebuchet MS"/>
                                      <w:sz w:val="20"/>
                                      <w:szCs w:val="20"/>
                                    </w:rPr>
                                  </w:pPr>
                                </w:p>
                              </w:tc>
                              <w:tc>
                                <w:tcPr>
                                  <w:tcW w:w="1100" w:type="dxa"/>
                                </w:tcPr>
                                <w:p w:rsidR="005554C4" w:rsidRPr="00D553A5" w:rsidRDefault="005554C4" w:rsidP="00F8377E">
                                  <w:pPr>
                                    <w:rPr>
                                      <w:rFonts w:ascii="Trebuchet MS" w:hAnsi="Trebuchet MS"/>
                                      <w:sz w:val="20"/>
                                      <w:szCs w:val="20"/>
                                    </w:rPr>
                                  </w:pPr>
                                </w:p>
                              </w:tc>
                            </w:tr>
                          </w:tbl>
                          <w:p w:rsidR="005554C4" w:rsidRPr="00D553A5" w:rsidRDefault="005554C4" w:rsidP="00170624">
                            <w:pPr>
                              <w:rPr>
                                <w:rFonts w:ascii="Trebuchet MS" w:hAnsi="Trebuchet MS"/>
                                <w:sz w:val="20"/>
                                <w:szCs w:val="20"/>
                              </w:rPr>
                            </w:pPr>
                          </w:p>
                          <w:p w:rsidR="005554C4" w:rsidRPr="00D553A5" w:rsidRDefault="005554C4" w:rsidP="00170624">
                            <w:pPr>
                              <w:rPr>
                                <w:rFonts w:ascii="Trebuchet MS" w:hAnsi="Trebuchet MS"/>
                                <w:sz w:val="20"/>
                                <w:szCs w:val="20"/>
                              </w:rPr>
                            </w:pPr>
                            <w:r w:rsidRPr="00D553A5">
                              <w:rPr>
                                <w:rFonts w:ascii="Trebuchet MS" w:hAnsi="Trebuchet MS"/>
                                <w:sz w:val="20"/>
                                <w:szCs w:val="20"/>
                              </w:rPr>
                              <w:t>Se completează de către școală. Pentru jucătorii legitimați se vor completa și ultimele 2 coloane.</w:t>
                            </w:r>
                          </w:p>
                          <w:p w:rsidR="005554C4" w:rsidRPr="00D553A5" w:rsidRDefault="005554C4" w:rsidP="00170624">
                            <w:pPr>
                              <w:rPr>
                                <w:rFonts w:ascii="Trebuchet MS" w:hAnsi="Trebuchet MS"/>
                                <w:sz w:val="20"/>
                                <w:szCs w:val="20"/>
                              </w:rPr>
                            </w:pPr>
                            <w:r w:rsidRPr="00D553A5">
                              <w:rPr>
                                <w:rFonts w:ascii="Trebuchet MS" w:hAnsi="Trebuchet MS"/>
                                <w:sz w:val="20"/>
                                <w:szCs w:val="20"/>
                              </w:rPr>
                              <w:t>5.6 Echipa care apare prima în tabelul rundelor, va avea piesele albe pe mesele 1 și 3 și piesele negre pe mesele 2 și 4.</w:t>
                            </w:r>
                          </w:p>
                          <w:p w:rsidR="005554C4" w:rsidRPr="00D553A5" w:rsidRDefault="005554C4" w:rsidP="00170624">
                            <w:pPr>
                              <w:rPr>
                                <w:rFonts w:ascii="Trebuchet MS" w:hAnsi="Trebuchet MS"/>
                                <w:sz w:val="20"/>
                                <w:szCs w:val="20"/>
                              </w:rPr>
                            </w:pPr>
                            <w:r w:rsidRPr="00D553A5">
                              <w:rPr>
                                <w:rFonts w:ascii="Trebuchet MS" w:hAnsi="Trebuchet MS"/>
                                <w:sz w:val="20"/>
                                <w:szCs w:val="20"/>
                              </w:rPr>
                              <w:t>5.7 Arbitrul competiției la etapa finală va fi desemnat de Federația Română de Șah. Programul folosit pentru împerechere la etapa finală va fi SwissManager.</w:t>
                            </w:r>
                          </w:p>
                          <w:p w:rsidR="005554C4" w:rsidRPr="00D553A5" w:rsidRDefault="005554C4" w:rsidP="00170624">
                            <w:pPr>
                              <w:rPr>
                                <w:rFonts w:ascii="Trebuchet MS" w:hAnsi="Trebuchet MS"/>
                                <w:sz w:val="20"/>
                                <w:szCs w:val="20"/>
                              </w:rPr>
                            </w:pPr>
                            <w:r w:rsidRPr="00D553A5">
                              <w:rPr>
                                <w:rFonts w:ascii="Trebuchet MS" w:hAnsi="Trebuchet MS"/>
                                <w:sz w:val="20"/>
                                <w:szCs w:val="20"/>
                              </w:rPr>
                              <w:t>5.8 Criterii de departajare în caz de egalitate.</w:t>
                            </w:r>
                          </w:p>
                          <w:p w:rsidR="005554C4" w:rsidRPr="00D553A5" w:rsidRDefault="005554C4" w:rsidP="00170624">
                            <w:pPr>
                              <w:rPr>
                                <w:rFonts w:ascii="Trebuchet MS" w:hAnsi="Trebuchet MS"/>
                                <w:sz w:val="20"/>
                                <w:szCs w:val="20"/>
                              </w:rPr>
                            </w:pPr>
                            <w:r w:rsidRPr="00D553A5">
                              <w:rPr>
                                <w:rFonts w:ascii="Trebuchet MS" w:hAnsi="Trebuchet MS"/>
                                <w:sz w:val="20"/>
                                <w:szCs w:val="20"/>
                              </w:rPr>
                              <w:t>a) Victoria directă sau mica diagramă (aplicată la punctele de meci)</w:t>
                            </w:r>
                          </w:p>
                          <w:p w:rsidR="005554C4" w:rsidRPr="00D553A5" w:rsidRDefault="005554C4" w:rsidP="00170624">
                            <w:pPr>
                              <w:rPr>
                                <w:rFonts w:ascii="Trebuchet MS" w:hAnsi="Trebuchet MS"/>
                                <w:sz w:val="20"/>
                                <w:szCs w:val="20"/>
                              </w:rPr>
                            </w:pPr>
                            <w:r w:rsidRPr="00D553A5">
                              <w:rPr>
                                <w:rFonts w:ascii="Trebuchet MS" w:hAnsi="Trebuchet MS"/>
                                <w:sz w:val="20"/>
                                <w:szCs w:val="20"/>
                              </w:rPr>
                              <w:t>b) Numărul de puncte de partidă (punctele câştigate prin forfait vor fi considerate normal, 1 punct).</w:t>
                            </w:r>
                          </w:p>
                          <w:p w:rsidR="005554C4" w:rsidRPr="00D553A5" w:rsidRDefault="005554C4" w:rsidP="00170624">
                            <w:pPr>
                              <w:rPr>
                                <w:rFonts w:ascii="Trebuchet MS" w:hAnsi="Trebuchet MS"/>
                                <w:sz w:val="20"/>
                                <w:szCs w:val="20"/>
                              </w:rPr>
                            </w:pPr>
                            <w:r w:rsidRPr="00D553A5">
                              <w:rPr>
                                <w:rFonts w:ascii="Trebuchet MS" w:hAnsi="Trebuchet MS"/>
                                <w:sz w:val="20"/>
                                <w:szCs w:val="20"/>
                              </w:rPr>
                              <w:t>c) Rezultatul mai bun pe prima masă.</w:t>
                            </w:r>
                          </w:p>
                          <w:p w:rsidR="005554C4" w:rsidRPr="00D553A5" w:rsidRDefault="005554C4" w:rsidP="00170624">
                            <w:pPr>
                              <w:rPr>
                                <w:rFonts w:ascii="Trebuchet MS" w:hAnsi="Trebuchet MS"/>
                                <w:sz w:val="20"/>
                                <w:szCs w:val="20"/>
                              </w:rPr>
                            </w:pPr>
                            <w:r w:rsidRPr="00D553A5">
                              <w:rPr>
                                <w:rFonts w:ascii="Trebuchet MS" w:hAnsi="Trebuchet MS"/>
                                <w:sz w:val="20"/>
                                <w:szCs w:val="20"/>
                              </w:rPr>
                              <w:t>d) Echipa cea mai tânără.</w:t>
                            </w:r>
                          </w:p>
                          <w:p w:rsidR="005554C4" w:rsidRDefault="005554C4" w:rsidP="00170624">
                            <w:pPr>
                              <w:rPr>
                                <w:rFonts w:ascii="Trebuchet MS" w:hAnsi="Trebuchet MS"/>
                                <w:sz w:val="20"/>
                                <w:szCs w:val="20"/>
                              </w:rPr>
                            </w:pPr>
                          </w:p>
                          <w:p w:rsidR="005554C4" w:rsidRPr="00170624" w:rsidRDefault="005554C4" w:rsidP="00170624">
                            <w:pPr>
                              <w:rPr>
                                <w:rFonts w:ascii="Trebuchet MS" w:hAnsi="Trebuchet MS"/>
                                <w:b/>
                                <w:sz w:val="20"/>
                                <w:szCs w:val="20"/>
                              </w:rPr>
                            </w:pPr>
                            <w:r w:rsidRPr="00170624">
                              <w:rPr>
                                <w:rFonts w:ascii="Trebuchet MS" w:hAnsi="Trebuchet MS"/>
                                <w:b/>
                                <w:sz w:val="20"/>
                                <w:szCs w:val="20"/>
                              </w:rPr>
                              <w:t>CAP 6. Norme de formulare a contestațiilor.</w:t>
                            </w:r>
                          </w:p>
                          <w:p w:rsidR="005554C4" w:rsidRPr="00D553A5" w:rsidRDefault="005554C4" w:rsidP="00170624">
                            <w:pPr>
                              <w:rPr>
                                <w:rFonts w:ascii="Trebuchet MS" w:hAnsi="Trebuchet MS"/>
                                <w:sz w:val="20"/>
                                <w:szCs w:val="20"/>
                              </w:rPr>
                            </w:pPr>
                            <w:r w:rsidRPr="00D553A5">
                              <w:rPr>
                                <w:rFonts w:ascii="Trebuchet MS" w:hAnsi="Trebuchet MS"/>
                                <w:sz w:val="20"/>
                                <w:szCs w:val="20"/>
                              </w:rPr>
                              <w:t>6.1 La ședința tehnică a fiecărui turneu se va stabili comisia de apel, formată din 3 membri plus 2 supleanți.</w:t>
                            </w:r>
                          </w:p>
                          <w:p w:rsidR="005554C4" w:rsidRPr="00D553A5" w:rsidRDefault="005554C4" w:rsidP="00170624">
                            <w:pPr>
                              <w:rPr>
                                <w:rFonts w:ascii="Trebuchet MS" w:hAnsi="Trebuchet MS"/>
                                <w:sz w:val="20"/>
                                <w:szCs w:val="20"/>
                              </w:rPr>
                            </w:pPr>
                            <w:r w:rsidRPr="00D553A5">
                              <w:rPr>
                                <w:rFonts w:ascii="Trebuchet MS" w:hAnsi="Trebuchet MS"/>
                                <w:sz w:val="20"/>
                                <w:szCs w:val="20"/>
                              </w:rPr>
                              <w:t>6.2 Orice contestație trebuie făcută în scris, în maxim 10 minute de la terminarea meciului și înmânată arbitrului principal. Acesta va întruni comisia de apel imediat. Membrii comisiei a căror echipe sunt direct implicate vor fi înlocuiți de supleanți. Decizia comisiei de apel trebuie să respecte regulamentul jocului de șah și este definitivă.</w:t>
                            </w:r>
                          </w:p>
                          <w:p w:rsidR="005554C4" w:rsidRDefault="005554C4" w:rsidP="00170624">
                            <w:pPr>
                              <w:rPr>
                                <w:rFonts w:ascii="Trebuchet MS" w:hAnsi="Trebuchet MS"/>
                                <w:sz w:val="20"/>
                                <w:szCs w:val="20"/>
                              </w:rPr>
                            </w:pPr>
                          </w:p>
                          <w:p w:rsidR="005554C4" w:rsidRPr="00170624" w:rsidRDefault="005554C4" w:rsidP="00170624">
                            <w:pPr>
                              <w:rPr>
                                <w:rFonts w:ascii="Trebuchet MS" w:hAnsi="Trebuchet MS"/>
                                <w:b/>
                                <w:sz w:val="20"/>
                                <w:szCs w:val="20"/>
                              </w:rPr>
                            </w:pPr>
                            <w:r w:rsidRPr="00170624">
                              <w:rPr>
                                <w:rFonts w:ascii="Trebuchet MS" w:hAnsi="Trebuchet MS"/>
                                <w:b/>
                                <w:sz w:val="20"/>
                                <w:szCs w:val="20"/>
                              </w:rPr>
                              <w:t>CAP 7. Categorii de cheltuieli suportate de Federația Română de Șah.</w:t>
                            </w:r>
                          </w:p>
                          <w:p w:rsidR="005554C4" w:rsidRPr="00D553A5" w:rsidRDefault="005554C4" w:rsidP="00170624">
                            <w:pPr>
                              <w:rPr>
                                <w:rFonts w:ascii="Trebuchet MS" w:hAnsi="Trebuchet MS"/>
                                <w:sz w:val="20"/>
                                <w:szCs w:val="20"/>
                              </w:rPr>
                            </w:pPr>
                            <w:r w:rsidRPr="00D553A5">
                              <w:rPr>
                                <w:rFonts w:ascii="Trebuchet MS" w:hAnsi="Trebuchet MS"/>
                                <w:sz w:val="20"/>
                                <w:szCs w:val="20"/>
                              </w:rPr>
                              <w:t>La etapa finală FRȘah va suporta cheltuielile de transport, cazare și masă, barem de arbitraj pentru 2 persoane (Arbitrul principal și observatorul federal – președinte al comisiei de apel)</w:t>
                            </w:r>
                          </w:p>
                          <w:p w:rsidR="005554C4" w:rsidRDefault="005554C4" w:rsidP="00170624">
                            <w:pPr>
                              <w:rPr>
                                <w:rFonts w:ascii="Trebuchet MS" w:hAnsi="Trebuchet MS"/>
                                <w:sz w:val="20"/>
                                <w:szCs w:val="20"/>
                              </w:rPr>
                            </w:pPr>
                          </w:p>
                          <w:p w:rsidR="005554C4" w:rsidRPr="00170624" w:rsidRDefault="005554C4" w:rsidP="00170624">
                            <w:pPr>
                              <w:rPr>
                                <w:rFonts w:ascii="Trebuchet MS" w:hAnsi="Trebuchet MS"/>
                                <w:b/>
                                <w:sz w:val="20"/>
                                <w:szCs w:val="20"/>
                              </w:rPr>
                            </w:pPr>
                            <w:r w:rsidRPr="00170624">
                              <w:rPr>
                                <w:rFonts w:ascii="Trebuchet MS" w:hAnsi="Trebuchet MS"/>
                                <w:b/>
                                <w:sz w:val="20"/>
                                <w:szCs w:val="20"/>
                              </w:rPr>
                              <w:t>CAP 8. Titluri și premii acordate de F</w:t>
                            </w:r>
                            <w:r>
                              <w:rPr>
                                <w:rFonts w:ascii="Trebuchet MS" w:hAnsi="Trebuchet MS"/>
                                <w:b/>
                                <w:sz w:val="20"/>
                                <w:szCs w:val="20"/>
                              </w:rPr>
                              <w:t xml:space="preserve"> </w:t>
                            </w:r>
                            <w:r w:rsidRPr="00170624">
                              <w:rPr>
                                <w:rFonts w:ascii="Trebuchet MS" w:hAnsi="Trebuchet MS"/>
                                <w:b/>
                                <w:sz w:val="20"/>
                                <w:szCs w:val="20"/>
                              </w:rPr>
                              <w:t>R</w:t>
                            </w:r>
                            <w:r>
                              <w:rPr>
                                <w:rFonts w:ascii="Trebuchet MS" w:hAnsi="Trebuchet MS"/>
                                <w:b/>
                                <w:sz w:val="20"/>
                                <w:szCs w:val="20"/>
                              </w:rPr>
                              <w:t xml:space="preserve"> </w:t>
                            </w:r>
                            <w:r w:rsidRPr="00170624">
                              <w:rPr>
                                <w:rFonts w:ascii="Trebuchet MS" w:hAnsi="Trebuchet MS"/>
                                <w:b/>
                                <w:sz w:val="20"/>
                                <w:szCs w:val="20"/>
                              </w:rPr>
                              <w:t>Șah.</w:t>
                            </w:r>
                          </w:p>
                          <w:p w:rsidR="005554C4" w:rsidRPr="00D553A5" w:rsidRDefault="005554C4" w:rsidP="00170624">
                            <w:pPr>
                              <w:rPr>
                                <w:rFonts w:ascii="Trebuchet MS" w:hAnsi="Trebuchet MS"/>
                                <w:sz w:val="20"/>
                                <w:szCs w:val="20"/>
                              </w:rPr>
                            </w:pPr>
                            <w:r w:rsidRPr="00D553A5">
                              <w:rPr>
                                <w:rFonts w:ascii="Trebuchet MS" w:hAnsi="Trebuchet MS"/>
                                <w:sz w:val="20"/>
                                <w:szCs w:val="20"/>
                              </w:rPr>
                              <w:t>Federația Română de Șah va asigura premierea la etapa finală a 12 sportivi (primele 3 rezultate pe fiecare masă), prin acordarea de medalii individuale, diplome personalizate și premii în material sportiv de specialitate.</w:t>
                            </w:r>
                          </w:p>
                          <w:p w:rsidR="005554C4" w:rsidRPr="00170624" w:rsidRDefault="005554C4" w:rsidP="0017062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 88" o:spid="_x0000_s1071" type="#_x0000_t202" style="position:absolute;left:0;text-align:left;margin-left:-11.3pt;margin-top:2.8pt;width:494.3pt;height:660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" fillcolor="#ffc">
                <v:path arrowok="t"/>
                <v:textbox>
                  <w:txbxContent>
                    <w:p w:rsidR="005554C4" w:rsidRPr="00D553A5" w:rsidRDefault="005554C4" w:rsidP="00777782">
                      <w:pPr>
                        <w:rPr>
                          <w:rFonts w:ascii="Trebuchet MS" w:hAnsi="Trebuchet MS" w:cs="Calibri"/>
                          <w:b/>
                          <w:sz w:val="20"/>
                          <w:szCs w:val="20"/>
                        </w:rPr>
                      </w:pPr>
                      <w:r w:rsidRPr="00D553A5">
                        <w:rPr>
                          <w:rFonts w:ascii="Trebuchet MS" w:hAnsi="Trebuchet MS"/>
                          <w:sz w:val="20"/>
                          <w:szCs w:val="20"/>
                        </w:rPr>
                        <w:t xml:space="preserve">b. </w:t>
                      </w:r>
                      <w:r w:rsidRPr="00D553A5">
                        <w:rPr>
                          <w:rFonts w:ascii="Trebuchet MS" w:hAnsi="Trebuchet MS" w:cs="Calibri"/>
                          <w:b/>
                          <w:sz w:val="20"/>
                          <w:szCs w:val="20"/>
                        </w:rPr>
                        <w:t>5‐6 echipe (5 runde)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709"/>
                        <w:gridCol w:w="709"/>
                        <w:gridCol w:w="709"/>
                        <w:gridCol w:w="709"/>
                      </w:tblGrid>
                      <w:tr w:rsidR="005554C4" w:rsidRPr="00D553A5">
                        <w:tc>
                          <w:tcPr>
                            <w:tcW w:w="817" w:type="dxa"/>
                          </w:tcPr>
                          <w:p w:rsidR="005554C4" w:rsidRPr="00D553A5" w:rsidRDefault="005554C4" w:rsidP="00A23F31">
                            <w:pPr>
                              <w:rPr>
                                <w:rFonts w:ascii="Trebuchet MS" w:hAnsi="Trebuchet MS" w:cs="Calibri"/>
                                <w:b/>
                                <w:sz w:val="20"/>
                                <w:szCs w:val="20"/>
                              </w:rPr>
                            </w:pPr>
                            <w:r w:rsidRPr="00D553A5">
                              <w:rPr>
                                <w:rFonts w:ascii="Trebuchet MS" w:hAnsi="Trebuchet MS" w:cs="Calibri"/>
                                <w:b/>
                                <w:sz w:val="20"/>
                                <w:szCs w:val="20"/>
                              </w:rPr>
                              <w:t>R1</w:t>
                            </w:r>
                          </w:p>
                        </w:tc>
                        <w:tc>
                          <w:tcPr>
                            <w:tcW w:w="709" w:type="dxa"/>
                          </w:tcPr>
                          <w:p w:rsidR="005554C4" w:rsidRPr="00D553A5" w:rsidRDefault="005554C4" w:rsidP="00A23F31">
                            <w:pPr>
                              <w:rPr>
                                <w:rFonts w:ascii="Trebuchet MS" w:hAnsi="Trebuchet MS" w:cs="Calibri"/>
                                <w:b/>
                                <w:sz w:val="20"/>
                                <w:szCs w:val="20"/>
                              </w:rPr>
                            </w:pPr>
                            <w:r w:rsidRPr="00D553A5">
                              <w:rPr>
                                <w:rFonts w:ascii="Trebuchet MS" w:hAnsi="Trebuchet MS" w:cs="Calibri"/>
                                <w:b/>
                                <w:sz w:val="20"/>
                                <w:szCs w:val="20"/>
                              </w:rPr>
                              <w:t>R2</w:t>
                            </w:r>
                          </w:p>
                        </w:tc>
                        <w:tc>
                          <w:tcPr>
                            <w:tcW w:w="709" w:type="dxa"/>
                          </w:tcPr>
                          <w:p w:rsidR="005554C4" w:rsidRPr="00D553A5" w:rsidRDefault="005554C4" w:rsidP="00A23F31">
                            <w:pPr>
                              <w:rPr>
                                <w:rFonts w:ascii="Trebuchet MS" w:hAnsi="Trebuchet MS" w:cs="Calibri"/>
                                <w:b/>
                                <w:sz w:val="20"/>
                                <w:szCs w:val="20"/>
                              </w:rPr>
                            </w:pPr>
                            <w:r w:rsidRPr="00D553A5">
                              <w:rPr>
                                <w:rFonts w:ascii="Trebuchet MS" w:hAnsi="Trebuchet MS" w:cs="Calibri"/>
                                <w:b/>
                                <w:sz w:val="20"/>
                                <w:szCs w:val="20"/>
                              </w:rPr>
                              <w:t>R3</w:t>
                            </w:r>
                          </w:p>
                        </w:tc>
                        <w:tc>
                          <w:tcPr>
                            <w:tcW w:w="708" w:type="dxa"/>
                          </w:tcPr>
                          <w:p w:rsidR="005554C4" w:rsidRPr="00D553A5" w:rsidRDefault="005554C4" w:rsidP="00A23F31">
                            <w:pPr>
                              <w:rPr>
                                <w:rFonts w:ascii="Trebuchet MS" w:hAnsi="Trebuchet MS" w:cs="Calibri"/>
                                <w:b/>
                                <w:sz w:val="20"/>
                                <w:szCs w:val="20"/>
                              </w:rPr>
                            </w:pPr>
                            <w:r w:rsidRPr="00D553A5">
                              <w:rPr>
                                <w:rFonts w:ascii="Trebuchet MS" w:hAnsi="Trebuchet MS" w:cs="Calibri"/>
                                <w:b/>
                                <w:sz w:val="20"/>
                                <w:szCs w:val="20"/>
                              </w:rPr>
                              <w:t>R4</w:t>
                            </w:r>
                          </w:p>
                        </w:tc>
                        <w:tc>
                          <w:tcPr>
                            <w:tcW w:w="709" w:type="dxa"/>
                          </w:tcPr>
                          <w:p w:rsidR="005554C4" w:rsidRPr="00D553A5" w:rsidRDefault="005554C4" w:rsidP="00A23F31">
                            <w:pPr>
                              <w:rPr>
                                <w:rFonts w:ascii="Trebuchet MS" w:hAnsi="Trebuchet MS" w:cs="Calibri"/>
                                <w:b/>
                                <w:sz w:val="20"/>
                                <w:szCs w:val="20"/>
                              </w:rPr>
                            </w:pPr>
                            <w:r w:rsidRPr="00D553A5">
                              <w:rPr>
                                <w:rFonts w:ascii="Trebuchet MS" w:hAnsi="Trebuchet MS" w:cs="Calibri"/>
                                <w:b/>
                                <w:sz w:val="20"/>
                                <w:szCs w:val="20"/>
                              </w:rPr>
                              <w:t>R5</w:t>
                            </w:r>
                          </w:p>
                        </w:tc>
                      </w:tr>
                      <w:tr w:rsidR="005554C4" w:rsidRPr="00D553A5">
                        <w:tc>
                          <w:tcPr>
                            <w:tcW w:w="817" w:type="dxa"/>
                          </w:tcPr>
                          <w:p w:rsidR="005554C4" w:rsidRPr="00D553A5" w:rsidRDefault="005554C4" w:rsidP="00A23F31">
                            <w:pPr>
                              <w:rPr>
                                <w:rFonts w:ascii="Trebuchet MS" w:hAnsi="Trebuchet MS" w:cs="Calibri"/>
                                <w:sz w:val="20"/>
                                <w:szCs w:val="20"/>
                              </w:rPr>
                            </w:pPr>
                            <w:r w:rsidRPr="00D553A5">
                              <w:rPr>
                                <w:rFonts w:ascii="Trebuchet MS" w:hAnsi="Trebuchet MS" w:cs="Calibri"/>
                                <w:sz w:val="20"/>
                                <w:szCs w:val="20"/>
                              </w:rPr>
                              <w:t>1-6</w:t>
                            </w:r>
                          </w:p>
                        </w:tc>
                        <w:tc>
                          <w:tcPr>
                            <w:tcW w:w="709" w:type="dxa"/>
                          </w:tcPr>
                          <w:p w:rsidR="005554C4" w:rsidRPr="00D553A5" w:rsidRDefault="005554C4" w:rsidP="00A23F31">
                            <w:pPr>
                              <w:rPr>
                                <w:rFonts w:ascii="Trebuchet MS" w:hAnsi="Trebuchet MS" w:cs="Calibri"/>
                                <w:sz w:val="20"/>
                                <w:szCs w:val="20"/>
                              </w:rPr>
                            </w:pPr>
                            <w:r w:rsidRPr="00D553A5">
                              <w:rPr>
                                <w:rFonts w:ascii="Trebuchet MS" w:hAnsi="Trebuchet MS" w:cs="Calibri"/>
                                <w:sz w:val="20"/>
                                <w:szCs w:val="20"/>
                              </w:rPr>
                              <w:t>6-4</w:t>
                            </w:r>
                          </w:p>
                        </w:tc>
                        <w:tc>
                          <w:tcPr>
                            <w:tcW w:w="709" w:type="dxa"/>
                          </w:tcPr>
                          <w:p w:rsidR="005554C4" w:rsidRPr="00D553A5" w:rsidRDefault="005554C4" w:rsidP="00A23F31">
                            <w:pPr>
                              <w:rPr>
                                <w:rFonts w:ascii="Trebuchet MS" w:hAnsi="Trebuchet MS" w:cs="Calibri"/>
                                <w:sz w:val="20"/>
                                <w:szCs w:val="20"/>
                              </w:rPr>
                            </w:pPr>
                            <w:r w:rsidRPr="00D553A5">
                              <w:rPr>
                                <w:rFonts w:ascii="Trebuchet MS" w:hAnsi="Trebuchet MS" w:cs="Calibri"/>
                                <w:sz w:val="20"/>
                                <w:szCs w:val="20"/>
                              </w:rPr>
                              <w:t>2-6</w:t>
                            </w:r>
                          </w:p>
                        </w:tc>
                        <w:tc>
                          <w:tcPr>
                            <w:tcW w:w="708" w:type="dxa"/>
                          </w:tcPr>
                          <w:p w:rsidR="005554C4" w:rsidRPr="00D553A5" w:rsidRDefault="005554C4" w:rsidP="00A23F31">
                            <w:pPr>
                              <w:rPr>
                                <w:rFonts w:ascii="Trebuchet MS" w:hAnsi="Trebuchet MS" w:cs="Calibri"/>
                                <w:sz w:val="20"/>
                                <w:szCs w:val="20"/>
                              </w:rPr>
                            </w:pPr>
                            <w:r w:rsidRPr="00D553A5">
                              <w:rPr>
                                <w:rFonts w:ascii="Trebuchet MS" w:hAnsi="Trebuchet MS" w:cs="Calibri"/>
                                <w:sz w:val="20"/>
                                <w:szCs w:val="20"/>
                              </w:rPr>
                              <w:t>6-5</w:t>
                            </w:r>
                          </w:p>
                        </w:tc>
                        <w:tc>
                          <w:tcPr>
                            <w:tcW w:w="709" w:type="dxa"/>
                          </w:tcPr>
                          <w:p w:rsidR="005554C4" w:rsidRPr="00D553A5" w:rsidRDefault="005554C4" w:rsidP="00A23F31">
                            <w:pPr>
                              <w:rPr>
                                <w:rFonts w:ascii="Trebuchet MS" w:hAnsi="Trebuchet MS" w:cs="Calibri"/>
                                <w:sz w:val="20"/>
                                <w:szCs w:val="20"/>
                              </w:rPr>
                            </w:pPr>
                            <w:r w:rsidRPr="00D553A5">
                              <w:rPr>
                                <w:rFonts w:ascii="Trebuchet MS" w:hAnsi="Trebuchet MS" w:cs="Calibri"/>
                                <w:sz w:val="20"/>
                                <w:szCs w:val="20"/>
                              </w:rPr>
                              <w:t>3-6</w:t>
                            </w:r>
                          </w:p>
                        </w:tc>
                      </w:tr>
                      <w:tr w:rsidR="005554C4" w:rsidRPr="00D553A5">
                        <w:tc>
                          <w:tcPr>
                            <w:tcW w:w="817" w:type="dxa"/>
                          </w:tcPr>
                          <w:p w:rsidR="005554C4" w:rsidRPr="00D553A5" w:rsidRDefault="005554C4" w:rsidP="00A23F31">
                            <w:pPr>
                              <w:rPr>
                                <w:rFonts w:ascii="Trebuchet MS" w:hAnsi="Trebuchet MS" w:cs="Calibri"/>
                                <w:sz w:val="20"/>
                                <w:szCs w:val="20"/>
                              </w:rPr>
                            </w:pPr>
                            <w:r w:rsidRPr="00D553A5">
                              <w:rPr>
                                <w:rFonts w:ascii="Trebuchet MS" w:hAnsi="Trebuchet MS" w:cs="Calibri"/>
                                <w:sz w:val="20"/>
                                <w:szCs w:val="20"/>
                              </w:rPr>
                              <w:t>2-5</w:t>
                            </w:r>
                          </w:p>
                        </w:tc>
                        <w:tc>
                          <w:tcPr>
                            <w:tcW w:w="709" w:type="dxa"/>
                          </w:tcPr>
                          <w:p w:rsidR="005554C4" w:rsidRPr="00D553A5" w:rsidRDefault="005554C4" w:rsidP="00A23F31">
                            <w:pPr>
                              <w:rPr>
                                <w:rFonts w:ascii="Trebuchet MS" w:hAnsi="Trebuchet MS" w:cs="Calibri"/>
                                <w:sz w:val="20"/>
                                <w:szCs w:val="20"/>
                              </w:rPr>
                            </w:pPr>
                            <w:r w:rsidRPr="00D553A5">
                              <w:rPr>
                                <w:rFonts w:ascii="Trebuchet MS" w:hAnsi="Trebuchet MS" w:cs="Calibri"/>
                                <w:sz w:val="20"/>
                                <w:szCs w:val="20"/>
                              </w:rPr>
                              <w:t>5-3</w:t>
                            </w:r>
                          </w:p>
                        </w:tc>
                        <w:tc>
                          <w:tcPr>
                            <w:tcW w:w="709" w:type="dxa"/>
                          </w:tcPr>
                          <w:p w:rsidR="005554C4" w:rsidRPr="00D553A5" w:rsidRDefault="005554C4" w:rsidP="00A23F31">
                            <w:pPr>
                              <w:rPr>
                                <w:rFonts w:ascii="Trebuchet MS" w:hAnsi="Trebuchet MS" w:cs="Calibri"/>
                                <w:sz w:val="20"/>
                                <w:szCs w:val="20"/>
                              </w:rPr>
                            </w:pPr>
                            <w:r w:rsidRPr="00D553A5">
                              <w:rPr>
                                <w:rFonts w:ascii="Trebuchet MS" w:hAnsi="Trebuchet MS" w:cs="Calibri"/>
                                <w:sz w:val="20"/>
                                <w:szCs w:val="20"/>
                              </w:rPr>
                              <w:t>3-1</w:t>
                            </w:r>
                          </w:p>
                        </w:tc>
                        <w:tc>
                          <w:tcPr>
                            <w:tcW w:w="709" w:type="dxa"/>
                          </w:tcPr>
                          <w:p w:rsidR="005554C4" w:rsidRPr="00D553A5" w:rsidRDefault="005554C4" w:rsidP="00A23F31">
                            <w:pPr>
                              <w:rPr>
                                <w:rFonts w:ascii="Trebuchet MS" w:hAnsi="Trebuchet MS" w:cs="Calibri"/>
                                <w:sz w:val="20"/>
                                <w:szCs w:val="20"/>
                              </w:rPr>
                            </w:pPr>
                            <w:r w:rsidRPr="00D553A5">
                              <w:rPr>
                                <w:rFonts w:ascii="Trebuchet MS" w:hAnsi="Trebuchet MS" w:cs="Calibri"/>
                                <w:sz w:val="20"/>
                                <w:szCs w:val="20"/>
                              </w:rPr>
                              <w:t>1-4</w:t>
                            </w:r>
                          </w:p>
                        </w:tc>
                        <w:tc>
                          <w:tcPr>
                            <w:tcW w:w="709" w:type="dxa"/>
                          </w:tcPr>
                          <w:p w:rsidR="005554C4" w:rsidRPr="00D553A5" w:rsidRDefault="005554C4" w:rsidP="00A23F31">
                            <w:pPr>
                              <w:rPr>
                                <w:rFonts w:ascii="Trebuchet MS" w:hAnsi="Trebuchet MS" w:cs="Calibri"/>
                                <w:sz w:val="20"/>
                                <w:szCs w:val="20"/>
                              </w:rPr>
                            </w:pPr>
                            <w:r w:rsidRPr="00D553A5">
                              <w:rPr>
                                <w:rFonts w:ascii="Trebuchet MS" w:hAnsi="Trebuchet MS" w:cs="Calibri"/>
                                <w:sz w:val="20"/>
                                <w:szCs w:val="20"/>
                              </w:rPr>
                              <w:t>4-2</w:t>
                            </w:r>
                          </w:p>
                        </w:tc>
                      </w:tr>
                      <w:tr w:rsidR="005554C4" w:rsidRPr="00D553A5">
                        <w:tc>
                          <w:tcPr>
                            <w:tcW w:w="817" w:type="dxa"/>
                          </w:tcPr>
                          <w:p w:rsidR="005554C4" w:rsidRPr="00D553A5" w:rsidRDefault="005554C4" w:rsidP="00A23F31">
                            <w:pPr>
                              <w:rPr>
                                <w:rFonts w:ascii="Trebuchet MS" w:hAnsi="Trebuchet MS" w:cs="Calibri"/>
                                <w:sz w:val="20"/>
                                <w:szCs w:val="20"/>
                              </w:rPr>
                            </w:pPr>
                            <w:r w:rsidRPr="00D553A5">
                              <w:rPr>
                                <w:rFonts w:ascii="Trebuchet MS" w:hAnsi="Trebuchet MS" w:cs="Calibri"/>
                                <w:sz w:val="20"/>
                                <w:szCs w:val="20"/>
                              </w:rPr>
                              <w:t>3-4</w:t>
                            </w:r>
                          </w:p>
                        </w:tc>
                        <w:tc>
                          <w:tcPr>
                            <w:tcW w:w="709" w:type="dxa"/>
                          </w:tcPr>
                          <w:p w:rsidR="005554C4" w:rsidRPr="00D553A5" w:rsidRDefault="005554C4" w:rsidP="00A23F31">
                            <w:pPr>
                              <w:rPr>
                                <w:rFonts w:ascii="Trebuchet MS" w:hAnsi="Trebuchet MS" w:cs="Calibri"/>
                                <w:sz w:val="20"/>
                                <w:szCs w:val="20"/>
                              </w:rPr>
                            </w:pPr>
                            <w:r w:rsidRPr="00D553A5">
                              <w:rPr>
                                <w:rFonts w:ascii="Trebuchet MS" w:hAnsi="Trebuchet MS" w:cs="Calibri"/>
                                <w:sz w:val="20"/>
                                <w:szCs w:val="20"/>
                              </w:rPr>
                              <w:t>1-2</w:t>
                            </w:r>
                          </w:p>
                        </w:tc>
                        <w:tc>
                          <w:tcPr>
                            <w:tcW w:w="709" w:type="dxa"/>
                          </w:tcPr>
                          <w:p w:rsidR="005554C4" w:rsidRPr="00D553A5" w:rsidRDefault="005554C4" w:rsidP="00A23F31">
                            <w:pPr>
                              <w:rPr>
                                <w:rFonts w:ascii="Trebuchet MS" w:hAnsi="Trebuchet MS" w:cs="Calibri"/>
                                <w:sz w:val="20"/>
                                <w:szCs w:val="20"/>
                              </w:rPr>
                            </w:pPr>
                            <w:r w:rsidRPr="00D553A5">
                              <w:rPr>
                                <w:rFonts w:ascii="Trebuchet MS" w:hAnsi="Trebuchet MS" w:cs="Calibri"/>
                                <w:sz w:val="20"/>
                                <w:szCs w:val="20"/>
                              </w:rPr>
                              <w:t>4-5</w:t>
                            </w:r>
                          </w:p>
                        </w:tc>
                        <w:tc>
                          <w:tcPr>
                            <w:tcW w:w="709" w:type="dxa"/>
                          </w:tcPr>
                          <w:p w:rsidR="005554C4" w:rsidRPr="00D553A5" w:rsidRDefault="005554C4" w:rsidP="00A23F31">
                            <w:pPr>
                              <w:rPr>
                                <w:rFonts w:ascii="Trebuchet MS" w:hAnsi="Trebuchet MS" w:cs="Calibri"/>
                                <w:sz w:val="20"/>
                                <w:szCs w:val="20"/>
                              </w:rPr>
                            </w:pPr>
                            <w:r w:rsidRPr="00D553A5">
                              <w:rPr>
                                <w:rFonts w:ascii="Trebuchet MS" w:hAnsi="Trebuchet MS" w:cs="Calibri"/>
                                <w:sz w:val="20"/>
                                <w:szCs w:val="20"/>
                              </w:rPr>
                              <w:t>2-3</w:t>
                            </w:r>
                          </w:p>
                        </w:tc>
                        <w:tc>
                          <w:tcPr>
                            <w:tcW w:w="709" w:type="dxa"/>
                          </w:tcPr>
                          <w:p w:rsidR="005554C4" w:rsidRPr="00D553A5" w:rsidRDefault="005554C4" w:rsidP="00A23F31">
                            <w:pPr>
                              <w:rPr>
                                <w:rFonts w:ascii="Trebuchet MS" w:hAnsi="Trebuchet MS" w:cs="Calibri"/>
                                <w:sz w:val="20"/>
                                <w:szCs w:val="20"/>
                              </w:rPr>
                            </w:pPr>
                            <w:r w:rsidRPr="00D553A5">
                              <w:rPr>
                                <w:rFonts w:ascii="Trebuchet MS" w:hAnsi="Trebuchet MS" w:cs="Calibri"/>
                                <w:sz w:val="20"/>
                                <w:szCs w:val="20"/>
                              </w:rPr>
                              <w:t>5-1</w:t>
                            </w:r>
                          </w:p>
                        </w:tc>
                      </w:tr>
                    </w:tbl>
                    <w:p w:rsidR="005554C4" w:rsidRPr="00D553A5" w:rsidRDefault="005554C4" w:rsidP="00777782">
                      <w:pPr>
                        <w:rPr>
                          <w:rFonts w:ascii="Trebuchet MS" w:hAnsi="Trebuchet MS"/>
                          <w:sz w:val="20"/>
                          <w:szCs w:val="20"/>
                        </w:rPr>
                      </w:pPr>
                    </w:p>
                    <w:p w:rsidR="005554C4" w:rsidRPr="00D553A5" w:rsidRDefault="005554C4" w:rsidP="00777782">
                      <w:pPr>
                        <w:rPr>
                          <w:rFonts w:ascii="Trebuchet MS" w:hAnsi="Trebuchet MS" w:cs="Calibri"/>
                          <w:b/>
                          <w:sz w:val="20"/>
                          <w:szCs w:val="20"/>
                        </w:rPr>
                      </w:pPr>
                      <w:r w:rsidRPr="00D553A5">
                        <w:rPr>
                          <w:rFonts w:ascii="Trebuchet MS" w:hAnsi="Trebuchet MS"/>
                          <w:sz w:val="20"/>
                          <w:szCs w:val="20"/>
                        </w:rPr>
                        <w:t xml:space="preserve">c. </w:t>
                      </w:r>
                      <w:r w:rsidRPr="00D553A5">
                        <w:rPr>
                          <w:rFonts w:ascii="Trebuchet MS" w:hAnsi="Trebuchet MS" w:cs="Calibri"/>
                          <w:b/>
                          <w:sz w:val="20"/>
                          <w:szCs w:val="20"/>
                        </w:rPr>
                        <w:t>7‐8 echipe (7 runde)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709"/>
                        <w:gridCol w:w="709"/>
                        <w:gridCol w:w="709"/>
                        <w:gridCol w:w="709"/>
                        <w:gridCol w:w="710"/>
                        <w:gridCol w:w="709"/>
                      </w:tblGrid>
                      <w:tr w:rsidR="005554C4" w:rsidRPr="00D553A5">
                        <w:tc>
                          <w:tcPr>
                            <w:tcW w:w="817" w:type="dxa"/>
                          </w:tcPr>
                          <w:p w:rsidR="005554C4" w:rsidRPr="00D553A5" w:rsidRDefault="005554C4" w:rsidP="00A23F31">
                            <w:pPr>
                              <w:rPr>
                                <w:rFonts w:ascii="Trebuchet MS" w:hAnsi="Trebuchet MS" w:cs="Calibri"/>
                                <w:b/>
                                <w:sz w:val="20"/>
                                <w:szCs w:val="20"/>
                              </w:rPr>
                            </w:pPr>
                            <w:r w:rsidRPr="00D553A5">
                              <w:rPr>
                                <w:rFonts w:ascii="Trebuchet MS" w:hAnsi="Trebuchet MS" w:cs="Calibri"/>
                                <w:b/>
                                <w:sz w:val="20"/>
                                <w:szCs w:val="20"/>
                              </w:rPr>
                              <w:t>R1</w:t>
                            </w:r>
                          </w:p>
                        </w:tc>
                        <w:tc>
                          <w:tcPr>
                            <w:tcW w:w="709" w:type="dxa"/>
                          </w:tcPr>
                          <w:p w:rsidR="005554C4" w:rsidRPr="00D553A5" w:rsidRDefault="005554C4" w:rsidP="00A23F31">
                            <w:pPr>
                              <w:rPr>
                                <w:rFonts w:ascii="Trebuchet MS" w:hAnsi="Trebuchet MS" w:cs="Calibri"/>
                                <w:b/>
                                <w:sz w:val="20"/>
                                <w:szCs w:val="20"/>
                              </w:rPr>
                            </w:pPr>
                            <w:r w:rsidRPr="00D553A5">
                              <w:rPr>
                                <w:rFonts w:ascii="Trebuchet MS" w:hAnsi="Trebuchet MS" w:cs="Calibri"/>
                                <w:b/>
                                <w:sz w:val="20"/>
                                <w:szCs w:val="20"/>
                              </w:rPr>
                              <w:t>R2</w:t>
                            </w:r>
                          </w:p>
                        </w:tc>
                        <w:tc>
                          <w:tcPr>
                            <w:tcW w:w="709" w:type="dxa"/>
                          </w:tcPr>
                          <w:p w:rsidR="005554C4" w:rsidRPr="00D553A5" w:rsidRDefault="005554C4" w:rsidP="00A23F31">
                            <w:pPr>
                              <w:rPr>
                                <w:rFonts w:ascii="Trebuchet MS" w:hAnsi="Trebuchet MS" w:cs="Calibri"/>
                                <w:b/>
                                <w:sz w:val="20"/>
                                <w:szCs w:val="20"/>
                              </w:rPr>
                            </w:pPr>
                            <w:r w:rsidRPr="00D553A5">
                              <w:rPr>
                                <w:rFonts w:ascii="Trebuchet MS" w:hAnsi="Trebuchet MS" w:cs="Calibri"/>
                                <w:b/>
                                <w:sz w:val="20"/>
                                <w:szCs w:val="20"/>
                              </w:rPr>
                              <w:t>R3</w:t>
                            </w:r>
                          </w:p>
                        </w:tc>
                        <w:tc>
                          <w:tcPr>
                            <w:tcW w:w="709" w:type="dxa"/>
                          </w:tcPr>
                          <w:p w:rsidR="005554C4" w:rsidRPr="00D553A5" w:rsidRDefault="005554C4" w:rsidP="00A23F31">
                            <w:pPr>
                              <w:rPr>
                                <w:rFonts w:ascii="Trebuchet MS" w:hAnsi="Trebuchet MS" w:cs="Calibri"/>
                                <w:b/>
                                <w:sz w:val="20"/>
                                <w:szCs w:val="20"/>
                              </w:rPr>
                            </w:pPr>
                            <w:r w:rsidRPr="00D553A5">
                              <w:rPr>
                                <w:rFonts w:ascii="Trebuchet MS" w:hAnsi="Trebuchet MS" w:cs="Calibri"/>
                                <w:b/>
                                <w:sz w:val="20"/>
                                <w:szCs w:val="20"/>
                              </w:rPr>
                              <w:t>R4</w:t>
                            </w:r>
                          </w:p>
                        </w:tc>
                        <w:tc>
                          <w:tcPr>
                            <w:tcW w:w="709" w:type="dxa"/>
                          </w:tcPr>
                          <w:p w:rsidR="005554C4" w:rsidRPr="00D553A5" w:rsidRDefault="005554C4" w:rsidP="00A23F31">
                            <w:pPr>
                              <w:rPr>
                                <w:rFonts w:ascii="Trebuchet MS" w:hAnsi="Trebuchet MS" w:cs="Calibri"/>
                                <w:b/>
                                <w:sz w:val="20"/>
                                <w:szCs w:val="20"/>
                              </w:rPr>
                            </w:pPr>
                            <w:r w:rsidRPr="00D553A5">
                              <w:rPr>
                                <w:rFonts w:ascii="Trebuchet MS" w:hAnsi="Trebuchet MS" w:cs="Calibri"/>
                                <w:b/>
                                <w:sz w:val="20"/>
                                <w:szCs w:val="20"/>
                              </w:rPr>
                              <w:t>R5</w:t>
                            </w:r>
                          </w:p>
                        </w:tc>
                        <w:tc>
                          <w:tcPr>
                            <w:tcW w:w="710" w:type="dxa"/>
                          </w:tcPr>
                          <w:p w:rsidR="005554C4" w:rsidRPr="00D553A5" w:rsidRDefault="005554C4" w:rsidP="00A23F31">
                            <w:pPr>
                              <w:rPr>
                                <w:rFonts w:ascii="Trebuchet MS" w:hAnsi="Trebuchet MS" w:cs="Calibri"/>
                                <w:b/>
                                <w:sz w:val="20"/>
                                <w:szCs w:val="20"/>
                              </w:rPr>
                            </w:pPr>
                            <w:r w:rsidRPr="00D553A5">
                              <w:rPr>
                                <w:rFonts w:ascii="Trebuchet MS" w:hAnsi="Trebuchet MS" w:cs="Calibri"/>
                                <w:b/>
                                <w:sz w:val="20"/>
                                <w:szCs w:val="20"/>
                              </w:rPr>
                              <w:t>R6</w:t>
                            </w:r>
                          </w:p>
                        </w:tc>
                        <w:tc>
                          <w:tcPr>
                            <w:tcW w:w="709" w:type="dxa"/>
                          </w:tcPr>
                          <w:p w:rsidR="005554C4" w:rsidRPr="00D553A5" w:rsidRDefault="005554C4" w:rsidP="00A23F31">
                            <w:pPr>
                              <w:rPr>
                                <w:rFonts w:ascii="Trebuchet MS" w:hAnsi="Trebuchet MS" w:cs="Calibri"/>
                                <w:b/>
                                <w:sz w:val="20"/>
                                <w:szCs w:val="20"/>
                              </w:rPr>
                            </w:pPr>
                            <w:r w:rsidRPr="00D553A5">
                              <w:rPr>
                                <w:rFonts w:ascii="Trebuchet MS" w:hAnsi="Trebuchet MS" w:cs="Calibri"/>
                                <w:b/>
                                <w:sz w:val="20"/>
                                <w:szCs w:val="20"/>
                              </w:rPr>
                              <w:t>R7</w:t>
                            </w:r>
                          </w:p>
                        </w:tc>
                      </w:tr>
                      <w:tr w:rsidR="005554C4" w:rsidRPr="00D553A5">
                        <w:tc>
                          <w:tcPr>
                            <w:tcW w:w="817" w:type="dxa"/>
                          </w:tcPr>
                          <w:p w:rsidR="005554C4" w:rsidRPr="00D553A5" w:rsidRDefault="005554C4" w:rsidP="00A23F31">
                            <w:pPr>
                              <w:rPr>
                                <w:rFonts w:ascii="Trebuchet MS" w:hAnsi="Trebuchet MS" w:cs="Calibri"/>
                                <w:sz w:val="20"/>
                                <w:szCs w:val="20"/>
                              </w:rPr>
                            </w:pPr>
                            <w:r w:rsidRPr="00D553A5">
                              <w:rPr>
                                <w:rFonts w:ascii="Trebuchet MS" w:hAnsi="Trebuchet MS" w:cs="Calibri"/>
                                <w:sz w:val="20"/>
                                <w:szCs w:val="20"/>
                              </w:rPr>
                              <w:t>1-8</w:t>
                            </w:r>
                          </w:p>
                        </w:tc>
                        <w:tc>
                          <w:tcPr>
                            <w:tcW w:w="709" w:type="dxa"/>
                          </w:tcPr>
                          <w:p w:rsidR="005554C4" w:rsidRPr="00D553A5" w:rsidRDefault="005554C4" w:rsidP="00A23F31">
                            <w:pPr>
                              <w:rPr>
                                <w:rFonts w:ascii="Trebuchet MS" w:hAnsi="Trebuchet MS" w:cs="Calibri"/>
                                <w:sz w:val="20"/>
                                <w:szCs w:val="20"/>
                              </w:rPr>
                            </w:pPr>
                            <w:r w:rsidRPr="00D553A5">
                              <w:rPr>
                                <w:rFonts w:ascii="Trebuchet MS" w:hAnsi="Trebuchet MS" w:cs="Calibri"/>
                                <w:sz w:val="20"/>
                                <w:szCs w:val="20"/>
                              </w:rPr>
                              <w:t>8-5</w:t>
                            </w:r>
                          </w:p>
                        </w:tc>
                        <w:tc>
                          <w:tcPr>
                            <w:tcW w:w="709" w:type="dxa"/>
                          </w:tcPr>
                          <w:p w:rsidR="005554C4" w:rsidRPr="00D553A5" w:rsidRDefault="005554C4" w:rsidP="00A23F31">
                            <w:pPr>
                              <w:rPr>
                                <w:rFonts w:ascii="Trebuchet MS" w:hAnsi="Trebuchet MS" w:cs="Calibri"/>
                                <w:sz w:val="20"/>
                                <w:szCs w:val="20"/>
                              </w:rPr>
                            </w:pPr>
                            <w:r w:rsidRPr="00D553A5">
                              <w:rPr>
                                <w:rFonts w:ascii="Trebuchet MS" w:hAnsi="Trebuchet MS" w:cs="Calibri"/>
                                <w:sz w:val="20"/>
                                <w:szCs w:val="20"/>
                              </w:rPr>
                              <w:t>2-8</w:t>
                            </w:r>
                          </w:p>
                        </w:tc>
                        <w:tc>
                          <w:tcPr>
                            <w:tcW w:w="709" w:type="dxa"/>
                          </w:tcPr>
                          <w:p w:rsidR="005554C4" w:rsidRPr="00D553A5" w:rsidRDefault="005554C4" w:rsidP="00A23F31">
                            <w:pPr>
                              <w:rPr>
                                <w:rFonts w:ascii="Trebuchet MS" w:hAnsi="Trebuchet MS" w:cs="Calibri"/>
                                <w:sz w:val="20"/>
                                <w:szCs w:val="20"/>
                              </w:rPr>
                            </w:pPr>
                            <w:r w:rsidRPr="00D553A5">
                              <w:rPr>
                                <w:rFonts w:ascii="Trebuchet MS" w:hAnsi="Trebuchet MS" w:cs="Calibri"/>
                                <w:sz w:val="20"/>
                                <w:szCs w:val="20"/>
                              </w:rPr>
                              <w:t>8-6</w:t>
                            </w:r>
                          </w:p>
                        </w:tc>
                        <w:tc>
                          <w:tcPr>
                            <w:tcW w:w="709" w:type="dxa"/>
                          </w:tcPr>
                          <w:p w:rsidR="005554C4" w:rsidRPr="00D553A5" w:rsidRDefault="005554C4" w:rsidP="00A23F31">
                            <w:pPr>
                              <w:rPr>
                                <w:rFonts w:ascii="Trebuchet MS" w:hAnsi="Trebuchet MS" w:cs="Calibri"/>
                                <w:sz w:val="20"/>
                                <w:szCs w:val="20"/>
                              </w:rPr>
                            </w:pPr>
                            <w:r w:rsidRPr="00D553A5">
                              <w:rPr>
                                <w:rFonts w:ascii="Trebuchet MS" w:hAnsi="Trebuchet MS" w:cs="Calibri"/>
                                <w:sz w:val="20"/>
                                <w:szCs w:val="20"/>
                              </w:rPr>
                              <w:t>3-8</w:t>
                            </w:r>
                          </w:p>
                        </w:tc>
                        <w:tc>
                          <w:tcPr>
                            <w:tcW w:w="710" w:type="dxa"/>
                          </w:tcPr>
                          <w:p w:rsidR="005554C4" w:rsidRPr="00D553A5" w:rsidRDefault="005554C4" w:rsidP="00A23F31">
                            <w:pPr>
                              <w:rPr>
                                <w:rFonts w:ascii="Trebuchet MS" w:hAnsi="Trebuchet MS" w:cs="Calibri"/>
                                <w:sz w:val="20"/>
                                <w:szCs w:val="20"/>
                              </w:rPr>
                            </w:pPr>
                            <w:r w:rsidRPr="00D553A5">
                              <w:rPr>
                                <w:rFonts w:ascii="Trebuchet MS" w:hAnsi="Trebuchet MS" w:cs="Calibri"/>
                                <w:sz w:val="20"/>
                                <w:szCs w:val="20"/>
                              </w:rPr>
                              <w:t>8-7</w:t>
                            </w:r>
                          </w:p>
                        </w:tc>
                        <w:tc>
                          <w:tcPr>
                            <w:tcW w:w="709" w:type="dxa"/>
                          </w:tcPr>
                          <w:p w:rsidR="005554C4" w:rsidRPr="00D553A5" w:rsidRDefault="005554C4" w:rsidP="00A23F31">
                            <w:pPr>
                              <w:rPr>
                                <w:rFonts w:ascii="Trebuchet MS" w:hAnsi="Trebuchet MS" w:cs="Calibri"/>
                                <w:sz w:val="20"/>
                                <w:szCs w:val="20"/>
                              </w:rPr>
                            </w:pPr>
                            <w:r w:rsidRPr="00D553A5">
                              <w:rPr>
                                <w:rFonts w:ascii="Trebuchet MS" w:hAnsi="Trebuchet MS" w:cs="Calibri"/>
                                <w:sz w:val="20"/>
                                <w:szCs w:val="20"/>
                              </w:rPr>
                              <w:t>4-8</w:t>
                            </w:r>
                          </w:p>
                        </w:tc>
                      </w:tr>
                      <w:tr w:rsidR="005554C4" w:rsidRPr="00D553A5">
                        <w:tc>
                          <w:tcPr>
                            <w:tcW w:w="817" w:type="dxa"/>
                          </w:tcPr>
                          <w:p w:rsidR="005554C4" w:rsidRPr="00D553A5" w:rsidRDefault="005554C4" w:rsidP="00A23F31">
                            <w:pPr>
                              <w:rPr>
                                <w:rFonts w:ascii="Trebuchet MS" w:hAnsi="Trebuchet MS" w:cs="Calibri"/>
                                <w:sz w:val="20"/>
                                <w:szCs w:val="20"/>
                              </w:rPr>
                            </w:pPr>
                            <w:r w:rsidRPr="00D553A5">
                              <w:rPr>
                                <w:rFonts w:ascii="Trebuchet MS" w:hAnsi="Trebuchet MS" w:cs="Calibri"/>
                                <w:sz w:val="20"/>
                                <w:szCs w:val="20"/>
                              </w:rPr>
                              <w:t>2-7</w:t>
                            </w:r>
                          </w:p>
                        </w:tc>
                        <w:tc>
                          <w:tcPr>
                            <w:tcW w:w="709" w:type="dxa"/>
                          </w:tcPr>
                          <w:p w:rsidR="005554C4" w:rsidRPr="00D553A5" w:rsidRDefault="005554C4" w:rsidP="00A23F31">
                            <w:pPr>
                              <w:rPr>
                                <w:rFonts w:ascii="Trebuchet MS" w:hAnsi="Trebuchet MS" w:cs="Calibri"/>
                                <w:sz w:val="20"/>
                                <w:szCs w:val="20"/>
                              </w:rPr>
                            </w:pPr>
                            <w:r w:rsidRPr="00D553A5">
                              <w:rPr>
                                <w:rFonts w:ascii="Trebuchet MS" w:hAnsi="Trebuchet MS" w:cs="Calibri"/>
                                <w:sz w:val="20"/>
                                <w:szCs w:val="20"/>
                              </w:rPr>
                              <w:t>6-4</w:t>
                            </w:r>
                          </w:p>
                        </w:tc>
                        <w:tc>
                          <w:tcPr>
                            <w:tcW w:w="709" w:type="dxa"/>
                          </w:tcPr>
                          <w:p w:rsidR="005554C4" w:rsidRPr="00D553A5" w:rsidRDefault="005554C4" w:rsidP="00A23F31">
                            <w:pPr>
                              <w:rPr>
                                <w:rFonts w:ascii="Trebuchet MS" w:hAnsi="Trebuchet MS" w:cs="Calibri"/>
                                <w:sz w:val="20"/>
                                <w:szCs w:val="20"/>
                              </w:rPr>
                            </w:pPr>
                            <w:r w:rsidRPr="00D553A5">
                              <w:rPr>
                                <w:rFonts w:ascii="Trebuchet MS" w:hAnsi="Trebuchet MS" w:cs="Calibri"/>
                                <w:sz w:val="20"/>
                                <w:szCs w:val="20"/>
                              </w:rPr>
                              <w:t>3-1</w:t>
                            </w:r>
                          </w:p>
                        </w:tc>
                        <w:tc>
                          <w:tcPr>
                            <w:tcW w:w="709" w:type="dxa"/>
                          </w:tcPr>
                          <w:p w:rsidR="005554C4" w:rsidRPr="00D553A5" w:rsidRDefault="005554C4" w:rsidP="00A23F31">
                            <w:pPr>
                              <w:rPr>
                                <w:rFonts w:ascii="Trebuchet MS" w:hAnsi="Trebuchet MS" w:cs="Calibri"/>
                                <w:sz w:val="20"/>
                                <w:szCs w:val="20"/>
                              </w:rPr>
                            </w:pPr>
                            <w:r w:rsidRPr="00D553A5">
                              <w:rPr>
                                <w:rFonts w:ascii="Trebuchet MS" w:hAnsi="Trebuchet MS" w:cs="Calibri"/>
                                <w:sz w:val="20"/>
                                <w:szCs w:val="20"/>
                              </w:rPr>
                              <w:t>7-5</w:t>
                            </w:r>
                          </w:p>
                        </w:tc>
                        <w:tc>
                          <w:tcPr>
                            <w:tcW w:w="709" w:type="dxa"/>
                          </w:tcPr>
                          <w:p w:rsidR="005554C4" w:rsidRPr="00D553A5" w:rsidRDefault="005554C4" w:rsidP="00A23F31">
                            <w:pPr>
                              <w:rPr>
                                <w:rFonts w:ascii="Trebuchet MS" w:hAnsi="Trebuchet MS" w:cs="Calibri"/>
                                <w:sz w:val="20"/>
                                <w:szCs w:val="20"/>
                              </w:rPr>
                            </w:pPr>
                            <w:r w:rsidRPr="00D553A5">
                              <w:rPr>
                                <w:rFonts w:ascii="Trebuchet MS" w:hAnsi="Trebuchet MS" w:cs="Calibri"/>
                                <w:sz w:val="20"/>
                                <w:szCs w:val="20"/>
                              </w:rPr>
                              <w:t>4-2</w:t>
                            </w:r>
                          </w:p>
                        </w:tc>
                        <w:tc>
                          <w:tcPr>
                            <w:tcW w:w="710" w:type="dxa"/>
                          </w:tcPr>
                          <w:p w:rsidR="005554C4" w:rsidRPr="00D553A5" w:rsidRDefault="005554C4" w:rsidP="00A23F31">
                            <w:pPr>
                              <w:rPr>
                                <w:rFonts w:ascii="Trebuchet MS" w:hAnsi="Trebuchet MS" w:cs="Calibri"/>
                                <w:sz w:val="20"/>
                                <w:szCs w:val="20"/>
                              </w:rPr>
                            </w:pPr>
                            <w:r w:rsidRPr="00D553A5">
                              <w:rPr>
                                <w:rFonts w:ascii="Trebuchet MS" w:hAnsi="Trebuchet MS" w:cs="Calibri"/>
                                <w:sz w:val="20"/>
                                <w:szCs w:val="20"/>
                              </w:rPr>
                              <w:t>1-6</w:t>
                            </w:r>
                          </w:p>
                        </w:tc>
                        <w:tc>
                          <w:tcPr>
                            <w:tcW w:w="709" w:type="dxa"/>
                          </w:tcPr>
                          <w:p w:rsidR="005554C4" w:rsidRPr="00D553A5" w:rsidRDefault="005554C4" w:rsidP="00A23F31">
                            <w:pPr>
                              <w:rPr>
                                <w:rFonts w:ascii="Trebuchet MS" w:hAnsi="Trebuchet MS" w:cs="Calibri"/>
                                <w:sz w:val="20"/>
                                <w:szCs w:val="20"/>
                              </w:rPr>
                            </w:pPr>
                            <w:r w:rsidRPr="00D553A5">
                              <w:rPr>
                                <w:rFonts w:ascii="Trebuchet MS" w:hAnsi="Trebuchet MS" w:cs="Calibri"/>
                                <w:sz w:val="20"/>
                                <w:szCs w:val="20"/>
                              </w:rPr>
                              <w:t>5-3</w:t>
                            </w:r>
                          </w:p>
                        </w:tc>
                      </w:tr>
                      <w:tr w:rsidR="005554C4" w:rsidRPr="00D553A5">
                        <w:tc>
                          <w:tcPr>
                            <w:tcW w:w="817" w:type="dxa"/>
                          </w:tcPr>
                          <w:p w:rsidR="005554C4" w:rsidRPr="00D553A5" w:rsidRDefault="005554C4" w:rsidP="00A23F31">
                            <w:pPr>
                              <w:rPr>
                                <w:rFonts w:ascii="Trebuchet MS" w:hAnsi="Trebuchet MS" w:cs="Calibri"/>
                                <w:sz w:val="20"/>
                                <w:szCs w:val="20"/>
                              </w:rPr>
                            </w:pPr>
                            <w:r w:rsidRPr="00D553A5">
                              <w:rPr>
                                <w:rFonts w:ascii="Trebuchet MS" w:hAnsi="Trebuchet MS" w:cs="Calibri"/>
                                <w:sz w:val="20"/>
                                <w:szCs w:val="20"/>
                              </w:rPr>
                              <w:t>3-6</w:t>
                            </w:r>
                          </w:p>
                        </w:tc>
                        <w:tc>
                          <w:tcPr>
                            <w:tcW w:w="709" w:type="dxa"/>
                          </w:tcPr>
                          <w:p w:rsidR="005554C4" w:rsidRPr="00D553A5" w:rsidRDefault="005554C4" w:rsidP="00A23F31">
                            <w:pPr>
                              <w:rPr>
                                <w:rFonts w:ascii="Trebuchet MS" w:hAnsi="Trebuchet MS" w:cs="Calibri"/>
                                <w:sz w:val="20"/>
                                <w:szCs w:val="20"/>
                              </w:rPr>
                            </w:pPr>
                            <w:r w:rsidRPr="00D553A5">
                              <w:rPr>
                                <w:rFonts w:ascii="Trebuchet MS" w:hAnsi="Trebuchet MS" w:cs="Calibri"/>
                                <w:sz w:val="20"/>
                                <w:szCs w:val="20"/>
                              </w:rPr>
                              <w:t>7-3</w:t>
                            </w:r>
                          </w:p>
                        </w:tc>
                        <w:tc>
                          <w:tcPr>
                            <w:tcW w:w="709" w:type="dxa"/>
                          </w:tcPr>
                          <w:p w:rsidR="005554C4" w:rsidRPr="00D553A5" w:rsidRDefault="005554C4" w:rsidP="00A23F31">
                            <w:pPr>
                              <w:rPr>
                                <w:rFonts w:ascii="Trebuchet MS" w:hAnsi="Trebuchet MS" w:cs="Calibri"/>
                                <w:sz w:val="20"/>
                                <w:szCs w:val="20"/>
                              </w:rPr>
                            </w:pPr>
                            <w:r w:rsidRPr="00D553A5">
                              <w:rPr>
                                <w:rFonts w:ascii="Trebuchet MS" w:hAnsi="Trebuchet MS" w:cs="Calibri"/>
                                <w:sz w:val="20"/>
                                <w:szCs w:val="20"/>
                              </w:rPr>
                              <w:t>4-7</w:t>
                            </w:r>
                          </w:p>
                        </w:tc>
                        <w:tc>
                          <w:tcPr>
                            <w:tcW w:w="709" w:type="dxa"/>
                          </w:tcPr>
                          <w:p w:rsidR="005554C4" w:rsidRPr="00D553A5" w:rsidRDefault="005554C4" w:rsidP="00A23F31">
                            <w:pPr>
                              <w:rPr>
                                <w:rFonts w:ascii="Trebuchet MS" w:hAnsi="Trebuchet MS" w:cs="Calibri"/>
                                <w:sz w:val="20"/>
                                <w:szCs w:val="20"/>
                              </w:rPr>
                            </w:pPr>
                            <w:r w:rsidRPr="00D553A5">
                              <w:rPr>
                                <w:rFonts w:ascii="Trebuchet MS" w:hAnsi="Trebuchet MS" w:cs="Calibri"/>
                                <w:sz w:val="20"/>
                                <w:szCs w:val="20"/>
                              </w:rPr>
                              <w:t>1-4</w:t>
                            </w:r>
                          </w:p>
                        </w:tc>
                        <w:tc>
                          <w:tcPr>
                            <w:tcW w:w="709" w:type="dxa"/>
                          </w:tcPr>
                          <w:p w:rsidR="005554C4" w:rsidRPr="00D553A5" w:rsidRDefault="005554C4" w:rsidP="00A23F31">
                            <w:pPr>
                              <w:rPr>
                                <w:rFonts w:ascii="Trebuchet MS" w:hAnsi="Trebuchet MS" w:cs="Calibri"/>
                                <w:sz w:val="20"/>
                                <w:szCs w:val="20"/>
                              </w:rPr>
                            </w:pPr>
                            <w:r w:rsidRPr="00D553A5">
                              <w:rPr>
                                <w:rFonts w:ascii="Trebuchet MS" w:hAnsi="Trebuchet MS" w:cs="Calibri"/>
                                <w:sz w:val="20"/>
                                <w:szCs w:val="20"/>
                              </w:rPr>
                              <w:t>5-1</w:t>
                            </w:r>
                          </w:p>
                        </w:tc>
                        <w:tc>
                          <w:tcPr>
                            <w:tcW w:w="710" w:type="dxa"/>
                          </w:tcPr>
                          <w:p w:rsidR="005554C4" w:rsidRPr="00D553A5" w:rsidRDefault="005554C4" w:rsidP="00A23F31">
                            <w:pPr>
                              <w:rPr>
                                <w:rFonts w:ascii="Trebuchet MS" w:hAnsi="Trebuchet MS" w:cs="Calibri"/>
                                <w:sz w:val="20"/>
                                <w:szCs w:val="20"/>
                              </w:rPr>
                            </w:pPr>
                            <w:r w:rsidRPr="00D553A5">
                              <w:rPr>
                                <w:rFonts w:ascii="Trebuchet MS" w:hAnsi="Trebuchet MS" w:cs="Calibri"/>
                                <w:sz w:val="20"/>
                                <w:szCs w:val="20"/>
                              </w:rPr>
                              <w:t>2-5</w:t>
                            </w:r>
                          </w:p>
                        </w:tc>
                        <w:tc>
                          <w:tcPr>
                            <w:tcW w:w="709" w:type="dxa"/>
                          </w:tcPr>
                          <w:p w:rsidR="005554C4" w:rsidRPr="00D553A5" w:rsidRDefault="005554C4" w:rsidP="00A23F31">
                            <w:pPr>
                              <w:rPr>
                                <w:rFonts w:ascii="Trebuchet MS" w:hAnsi="Trebuchet MS" w:cs="Calibri"/>
                                <w:sz w:val="20"/>
                                <w:szCs w:val="20"/>
                              </w:rPr>
                            </w:pPr>
                            <w:r w:rsidRPr="00D553A5">
                              <w:rPr>
                                <w:rFonts w:ascii="Trebuchet MS" w:hAnsi="Trebuchet MS" w:cs="Calibri"/>
                                <w:sz w:val="20"/>
                                <w:szCs w:val="20"/>
                              </w:rPr>
                              <w:t>6-2</w:t>
                            </w:r>
                          </w:p>
                        </w:tc>
                      </w:tr>
                      <w:tr w:rsidR="005554C4" w:rsidRPr="00D553A5">
                        <w:tc>
                          <w:tcPr>
                            <w:tcW w:w="817" w:type="dxa"/>
                          </w:tcPr>
                          <w:p w:rsidR="005554C4" w:rsidRPr="00D553A5" w:rsidRDefault="005554C4" w:rsidP="00A23F31">
                            <w:pPr>
                              <w:rPr>
                                <w:rFonts w:ascii="Trebuchet MS" w:hAnsi="Trebuchet MS" w:cs="Calibri"/>
                                <w:sz w:val="20"/>
                                <w:szCs w:val="20"/>
                              </w:rPr>
                            </w:pPr>
                            <w:r w:rsidRPr="00D553A5">
                              <w:rPr>
                                <w:rFonts w:ascii="Trebuchet MS" w:hAnsi="Trebuchet MS" w:cs="Calibri"/>
                                <w:sz w:val="20"/>
                                <w:szCs w:val="20"/>
                              </w:rPr>
                              <w:t>4-5</w:t>
                            </w:r>
                          </w:p>
                        </w:tc>
                        <w:tc>
                          <w:tcPr>
                            <w:tcW w:w="709" w:type="dxa"/>
                          </w:tcPr>
                          <w:p w:rsidR="005554C4" w:rsidRPr="00D553A5" w:rsidRDefault="005554C4" w:rsidP="00A23F31">
                            <w:pPr>
                              <w:rPr>
                                <w:rFonts w:ascii="Trebuchet MS" w:hAnsi="Trebuchet MS" w:cs="Calibri"/>
                                <w:sz w:val="20"/>
                                <w:szCs w:val="20"/>
                              </w:rPr>
                            </w:pPr>
                            <w:r w:rsidRPr="00D553A5">
                              <w:rPr>
                                <w:rFonts w:ascii="Trebuchet MS" w:hAnsi="Trebuchet MS" w:cs="Calibri"/>
                                <w:sz w:val="20"/>
                                <w:szCs w:val="20"/>
                              </w:rPr>
                              <w:t>1-2</w:t>
                            </w:r>
                          </w:p>
                        </w:tc>
                        <w:tc>
                          <w:tcPr>
                            <w:tcW w:w="709" w:type="dxa"/>
                          </w:tcPr>
                          <w:p w:rsidR="005554C4" w:rsidRPr="00D553A5" w:rsidRDefault="005554C4" w:rsidP="00A23F31">
                            <w:pPr>
                              <w:rPr>
                                <w:rFonts w:ascii="Trebuchet MS" w:hAnsi="Trebuchet MS" w:cs="Calibri"/>
                                <w:sz w:val="20"/>
                                <w:szCs w:val="20"/>
                              </w:rPr>
                            </w:pPr>
                            <w:r w:rsidRPr="00D553A5">
                              <w:rPr>
                                <w:rFonts w:ascii="Trebuchet MS" w:hAnsi="Trebuchet MS" w:cs="Calibri"/>
                                <w:sz w:val="20"/>
                                <w:szCs w:val="20"/>
                              </w:rPr>
                              <w:t>5-6</w:t>
                            </w:r>
                          </w:p>
                        </w:tc>
                        <w:tc>
                          <w:tcPr>
                            <w:tcW w:w="709" w:type="dxa"/>
                          </w:tcPr>
                          <w:p w:rsidR="005554C4" w:rsidRPr="00D553A5" w:rsidRDefault="005554C4" w:rsidP="00A23F31">
                            <w:pPr>
                              <w:rPr>
                                <w:rFonts w:ascii="Trebuchet MS" w:hAnsi="Trebuchet MS" w:cs="Calibri"/>
                                <w:sz w:val="20"/>
                                <w:szCs w:val="20"/>
                              </w:rPr>
                            </w:pPr>
                            <w:r w:rsidRPr="00D553A5">
                              <w:rPr>
                                <w:rFonts w:ascii="Trebuchet MS" w:hAnsi="Trebuchet MS" w:cs="Calibri"/>
                                <w:sz w:val="20"/>
                                <w:szCs w:val="20"/>
                              </w:rPr>
                              <w:t>2-3</w:t>
                            </w:r>
                          </w:p>
                        </w:tc>
                        <w:tc>
                          <w:tcPr>
                            <w:tcW w:w="709" w:type="dxa"/>
                          </w:tcPr>
                          <w:p w:rsidR="005554C4" w:rsidRPr="00D553A5" w:rsidRDefault="005554C4" w:rsidP="00A23F31">
                            <w:pPr>
                              <w:rPr>
                                <w:rFonts w:ascii="Trebuchet MS" w:hAnsi="Trebuchet MS" w:cs="Calibri"/>
                                <w:sz w:val="20"/>
                                <w:szCs w:val="20"/>
                              </w:rPr>
                            </w:pPr>
                            <w:r w:rsidRPr="00D553A5">
                              <w:rPr>
                                <w:rFonts w:ascii="Trebuchet MS" w:hAnsi="Trebuchet MS" w:cs="Calibri"/>
                                <w:sz w:val="20"/>
                                <w:szCs w:val="20"/>
                              </w:rPr>
                              <w:t>6-7</w:t>
                            </w:r>
                          </w:p>
                        </w:tc>
                        <w:tc>
                          <w:tcPr>
                            <w:tcW w:w="710" w:type="dxa"/>
                          </w:tcPr>
                          <w:p w:rsidR="005554C4" w:rsidRPr="00D553A5" w:rsidRDefault="005554C4" w:rsidP="00A23F31">
                            <w:pPr>
                              <w:rPr>
                                <w:rFonts w:ascii="Trebuchet MS" w:hAnsi="Trebuchet MS" w:cs="Calibri"/>
                                <w:sz w:val="20"/>
                                <w:szCs w:val="20"/>
                              </w:rPr>
                            </w:pPr>
                            <w:r w:rsidRPr="00D553A5">
                              <w:rPr>
                                <w:rFonts w:ascii="Trebuchet MS" w:hAnsi="Trebuchet MS" w:cs="Calibri"/>
                                <w:sz w:val="20"/>
                                <w:szCs w:val="20"/>
                              </w:rPr>
                              <w:t>3-4</w:t>
                            </w:r>
                          </w:p>
                        </w:tc>
                        <w:tc>
                          <w:tcPr>
                            <w:tcW w:w="709" w:type="dxa"/>
                          </w:tcPr>
                          <w:p w:rsidR="005554C4" w:rsidRPr="00D553A5" w:rsidRDefault="005554C4" w:rsidP="00A23F31">
                            <w:pPr>
                              <w:rPr>
                                <w:rFonts w:ascii="Trebuchet MS" w:hAnsi="Trebuchet MS" w:cs="Calibri"/>
                                <w:sz w:val="20"/>
                                <w:szCs w:val="20"/>
                              </w:rPr>
                            </w:pPr>
                            <w:r w:rsidRPr="00D553A5">
                              <w:rPr>
                                <w:rFonts w:ascii="Trebuchet MS" w:hAnsi="Trebuchet MS" w:cs="Calibri"/>
                                <w:sz w:val="20"/>
                                <w:szCs w:val="20"/>
                              </w:rPr>
                              <w:t>7-1</w:t>
                            </w:r>
                          </w:p>
                        </w:tc>
                      </w:tr>
                    </w:tbl>
                    <w:p w:rsidR="005554C4" w:rsidRDefault="005554C4" w:rsidP="00777782">
                      <w:pPr>
                        <w:rPr>
                          <w:rFonts w:ascii="Trebuchet MS" w:hAnsi="Trebuchet MS"/>
                          <w:sz w:val="20"/>
                          <w:szCs w:val="20"/>
                        </w:rPr>
                      </w:pPr>
                    </w:p>
                    <w:p w:rsidR="005554C4" w:rsidRPr="00D553A5" w:rsidRDefault="005554C4" w:rsidP="00777782">
                      <w:pPr>
                        <w:rPr>
                          <w:rFonts w:ascii="Trebuchet MS" w:hAnsi="Trebuchet MS"/>
                          <w:sz w:val="20"/>
                          <w:szCs w:val="20"/>
                        </w:rPr>
                      </w:pPr>
                      <w:r w:rsidRPr="00D553A5">
                        <w:rPr>
                          <w:rFonts w:ascii="Trebuchet MS" w:hAnsi="Trebuchet MS"/>
                          <w:sz w:val="20"/>
                          <w:szCs w:val="20"/>
                        </w:rPr>
                        <w:t>5.4 Pentru fiecare victorie, o echipă primește 2 puncte, pentru fiecare meci egal 1 punct iar pentru fiecare înfrângere 0 puncte.</w:t>
                      </w:r>
                    </w:p>
                    <w:p w:rsidR="005554C4" w:rsidRDefault="005554C4" w:rsidP="00170624">
                      <w:pPr>
                        <w:rPr>
                          <w:rFonts w:ascii="Trebuchet MS" w:hAnsi="Trebuchet MS"/>
                          <w:sz w:val="20"/>
                          <w:szCs w:val="20"/>
                        </w:rPr>
                      </w:pPr>
                    </w:p>
                    <w:p w:rsidR="005554C4" w:rsidRPr="00D553A5" w:rsidRDefault="005554C4" w:rsidP="00170624">
                      <w:pPr>
                        <w:rPr>
                          <w:rFonts w:ascii="Trebuchet MS" w:hAnsi="Trebuchet MS"/>
                          <w:sz w:val="20"/>
                          <w:szCs w:val="20"/>
                        </w:rPr>
                      </w:pPr>
                      <w:r w:rsidRPr="00D553A5">
                        <w:rPr>
                          <w:rFonts w:ascii="Trebuchet MS" w:hAnsi="Trebuchet MS"/>
                          <w:sz w:val="20"/>
                          <w:szCs w:val="20"/>
                        </w:rPr>
                        <w:t>5.5 Lista de bază a echipei (se predă la ședința tehnică. Nu are voie să sufere modificări pe parcursul turneului):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2"/>
                        <w:gridCol w:w="3178"/>
                        <w:gridCol w:w="992"/>
                        <w:gridCol w:w="2126"/>
                        <w:gridCol w:w="1100"/>
                      </w:tblGrid>
                      <w:tr w:rsidR="005554C4" w:rsidRPr="00D553A5">
                        <w:tc>
                          <w:tcPr>
                            <w:tcW w:w="1892" w:type="dxa"/>
                          </w:tcPr>
                          <w:p w:rsidR="005554C4" w:rsidRPr="00D553A5" w:rsidRDefault="005554C4" w:rsidP="00F8377E">
                            <w:pPr>
                              <w:rPr>
                                <w:rFonts w:ascii="Trebuchet MS" w:hAnsi="Trebuchet MS"/>
                                <w:sz w:val="20"/>
                                <w:szCs w:val="20"/>
                              </w:rPr>
                            </w:pPr>
                          </w:p>
                        </w:tc>
                        <w:tc>
                          <w:tcPr>
                            <w:tcW w:w="7396" w:type="dxa"/>
                            <w:gridSpan w:val="4"/>
                          </w:tcPr>
                          <w:p w:rsidR="005554C4" w:rsidRPr="00D553A5" w:rsidRDefault="005554C4" w:rsidP="00F8377E">
                            <w:pPr>
                              <w:rPr>
                                <w:rFonts w:ascii="Trebuchet MS" w:hAnsi="Trebuchet MS"/>
                                <w:sz w:val="20"/>
                                <w:szCs w:val="20"/>
                              </w:rPr>
                            </w:pPr>
                          </w:p>
                          <w:p w:rsidR="005554C4" w:rsidRPr="00D553A5" w:rsidRDefault="005554C4" w:rsidP="00F8377E">
                            <w:pPr>
                              <w:rPr>
                                <w:rFonts w:ascii="Trebuchet MS" w:hAnsi="Trebuchet MS"/>
                                <w:sz w:val="20"/>
                                <w:szCs w:val="20"/>
                              </w:rPr>
                            </w:pPr>
                            <w:r w:rsidRPr="00D553A5">
                              <w:rPr>
                                <w:rFonts w:ascii="Trebuchet MS" w:hAnsi="Trebuchet MS"/>
                                <w:sz w:val="20"/>
                                <w:szCs w:val="20"/>
                              </w:rPr>
                              <w:t>Echipa școlii:__________________________ Localitatea_______________</w:t>
                            </w:r>
                          </w:p>
                        </w:tc>
                      </w:tr>
                      <w:tr w:rsidR="005554C4" w:rsidRPr="00D553A5">
                        <w:tc>
                          <w:tcPr>
                            <w:tcW w:w="1892" w:type="dxa"/>
                          </w:tcPr>
                          <w:p w:rsidR="005554C4" w:rsidRPr="00D553A5" w:rsidRDefault="005554C4" w:rsidP="00F8377E">
                            <w:pPr>
                              <w:rPr>
                                <w:rFonts w:ascii="Trebuchet MS" w:hAnsi="Trebuchet MS"/>
                                <w:sz w:val="20"/>
                                <w:szCs w:val="20"/>
                              </w:rPr>
                            </w:pPr>
                            <w:r w:rsidRPr="00D553A5">
                              <w:rPr>
                                <w:rFonts w:ascii="Trebuchet MS" w:hAnsi="Trebuchet MS"/>
                                <w:sz w:val="20"/>
                                <w:szCs w:val="20"/>
                              </w:rPr>
                              <w:t>masa</w:t>
                            </w:r>
                          </w:p>
                        </w:tc>
                        <w:tc>
                          <w:tcPr>
                            <w:tcW w:w="3178" w:type="dxa"/>
                          </w:tcPr>
                          <w:p w:rsidR="005554C4" w:rsidRPr="00D553A5" w:rsidRDefault="005554C4" w:rsidP="00F8377E">
                            <w:pPr>
                              <w:rPr>
                                <w:rFonts w:ascii="Trebuchet MS" w:hAnsi="Trebuchet MS"/>
                                <w:sz w:val="20"/>
                                <w:szCs w:val="20"/>
                              </w:rPr>
                            </w:pPr>
                            <w:r w:rsidRPr="00D553A5">
                              <w:rPr>
                                <w:rFonts w:ascii="Trebuchet MS" w:hAnsi="Trebuchet MS"/>
                                <w:sz w:val="20"/>
                                <w:szCs w:val="20"/>
                              </w:rPr>
                              <w:t>Nume, prenume</w:t>
                            </w:r>
                          </w:p>
                        </w:tc>
                        <w:tc>
                          <w:tcPr>
                            <w:tcW w:w="992" w:type="dxa"/>
                          </w:tcPr>
                          <w:p w:rsidR="005554C4" w:rsidRPr="00D553A5" w:rsidRDefault="005554C4" w:rsidP="00F8377E">
                            <w:pPr>
                              <w:rPr>
                                <w:rFonts w:ascii="Trebuchet MS" w:hAnsi="Trebuchet MS"/>
                                <w:sz w:val="20"/>
                                <w:szCs w:val="20"/>
                              </w:rPr>
                            </w:pPr>
                            <w:r w:rsidRPr="00D553A5">
                              <w:rPr>
                                <w:rFonts w:ascii="Trebuchet MS" w:hAnsi="Trebuchet MS"/>
                                <w:sz w:val="20"/>
                                <w:szCs w:val="20"/>
                              </w:rPr>
                              <w:t>Clasa</w:t>
                            </w:r>
                          </w:p>
                        </w:tc>
                        <w:tc>
                          <w:tcPr>
                            <w:tcW w:w="2126" w:type="dxa"/>
                          </w:tcPr>
                          <w:p w:rsidR="005554C4" w:rsidRPr="00D553A5" w:rsidRDefault="005554C4" w:rsidP="00F8377E">
                            <w:pPr>
                              <w:rPr>
                                <w:rFonts w:ascii="Trebuchet MS" w:hAnsi="Trebuchet MS"/>
                                <w:sz w:val="20"/>
                                <w:szCs w:val="20"/>
                              </w:rPr>
                            </w:pPr>
                            <w:r w:rsidRPr="00D553A5">
                              <w:rPr>
                                <w:rFonts w:ascii="Trebuchet MS" w:hAnsi="Trebuchet MS"/>
                                <w:sz w:val="20"/>
                                <w:szCs w:val="20"/>
                              </w:rPr>
                              <w:t>Nr. Carnet legitimare</w:t>
                            </w:r>
                          </w:p>
                        </w:tc>
                        <w:tc>
                          <w:tcPr>
                            <w:tcW w:w="1100" w:type="dxa"/>
                          </w:tcPr>
                          <w:p w:rsidR="005554C4" w:rsidRPr="00D553A5" w:rsidRDefault="005554C4" w:rsidP="00F8377E">
                            <w:pPr>
                              <w:rPr>
                                <w:rFonts w:ascii="Trebuchet MS" w:hAnsi="Trebuchet MS"/>
                                <w:sz w:val="20"/>
                                <w:szCs w:val="20"/>
                              </w:rPr>
                            </w:pPr>
                            <w:r w:rsidRPr="00D553A5">
                              <w:rPr>
                                <w:rFonts w:ascii="Trebuchet MS" w:hAnsi="Trebuchet MS"/>
                                <w:sz w:val="20"/>
                                <w:szCs w:val="20"/>
                              </w:rPr>
                              <w:t>ELO/ CIV</w:t>
                            </w:r>
                          </w:p>
                        </w:tc>
                      </w:tr>
                      <w:tr w:rsidR="005554C4" w:rsidRPr="00D553A5">
                        <w:tc>
                          <w:tcPr>
                            <w:tcW w:w="1892" w:type="dxa"/>
                          </w:tcPr>
                          <w:p w:rsidR="005554C4" w:rsidRPr="00D553A5" w:rsidRDefault="005554C4" w:rsidP="00F8377E">
                            <w:pPr>
                              <w:rPr>
                                <w:rFonts w:ascii="Trebuchet MS" w:hAnsi="Trebuchet MS"/>
                                <w:sz w:val="20"/>
                                <w:szCs w:val="20"/>
                              </w:rPr>
                            </w:pPr>
                            <w:r w:rsidRPr="00D553A5">
                              <w:rPr>
                                <w:rFonts w:ascii="Trebuchet MS" w:hAnsi="Trebuchet MS"/>
                                <w:sz w:val="20"/>
                                <w:szCs w:val="20"/>
                              </w:rPr>
                              <w:t>1</w:t>
                            </w:r>
                          </w:p>
                        </w:tc>
                        <w:tc>
                          <w:tcPr>
                            <w:tcW w:w="3178" w:type="dxa"/>
                          </w:tcPr>
                          <w:p w:rsidR="005554C4" w:rsidRPr="00D553A5" w:rsidRDefault="005554C4" w:rsidP="00F8377E">
                            <w:pPr>
                              <w:rPr>
                                <w:rFonts w:ascii="Trebuchet MS" w:hAnsi="Trebuchet MS"/>
                                <w:sz w:val="20"/>
                                <w:szCs w:val="20"/>
                              </w:rPr>
                            </w:pPr>
                          </w:p>
                        </w:tc>
                        <w:tc>
                          <w:tcPr>
                            <w:tcW w:w="992" w:type="dxa"/>
                          </w:tcPr>
                          <w:p w:rsidR="005554C4" w:rsidRPr="00D553A5" w:rsidRDefault="005554C4" w:rsidP="00F8377E">
                            <w:pPr>
                              <w:rPr>
                                <w:rFonts w:ascii="Trebuchet MS" w:hAnsi="Trebuchet MS"/>
                                <w:sz w:val="20"/>
                                <w:szCs w:val="20"/>
                              </w:rPr>
                            </w:pPr>
                          </w:p>
                        </w:tc>
                        <w:tc>
                          <w:tcPr>
                            <w:tcW w:w="2126" w:type="dxa"/>
                          </w:tcPr>
                          <w:p w:rsidR="005554C4" w:rsidRPr="00D553A5" w:rsidRDefault="005554C4" w:rsidP="00F8377E">
                            <w:pPr>
                              <w:rPr>
                                <w:rFonts w:ascii="Trebuchet MS" w:hAnsi="Trebuchet MS"/>
                                <w:sz w:val="20"/>
                                <w:szCs w:val="20"/>
                              </w:rPr>
                            </w:pPr>
                          </w:p>
                        </w:tc>
                        <w:tc>
                          <w:tcPr>
                            <w:tcW w:w="1100" w:type="dxa"/>
                          </w:tcPr>
                          <w:p w:rsidR="005554C4" w:rsidRPr="00D553A5" w:rsidRDefault="005554C4" w:rsidP="00F8377E">
                            <w:pPr>
                              <w:rPr>
                                <w:rFonts w:ascii="Trebuchet MS" w:hAnsi="Trebuchet MS"/>
                                <w:sz w:val="20"/>
                                <w:szCs w:val="20"/>
                              </w:rPr>
                            </w:pPr>
                          </w:p>
                        </w:tc>
                      </w:tr>
                      <w:tr w:rsidR="005554C4" w:rsidRPr="00D553A5">
                        <w:tc>
                          <w:tcPr>
                            <w:tcW w:w="1892" w:type="dxa"/>
                          </w:tcPr>
                          <w:p w:rsidR="005554C4" w:rsidRPr="00D553A5" w:rsidRDefault="005554C4" w:rsidP="00F8377E">
                            <w:pPr>
                              <w:rPr>
                                <w:rFonts w:ascii="Trebuchet MS" w:hAnsi="Trebuchet MS"/>
                                <w:sz w:val="20"/>
                                <w:szCs w:val="20"/>
                              </w:rPr>
                            </w:pPr>
                            <w:r w:rsidRPr="00D553A5">
                              <w:rPr>
                                <w:rFonts w:ascii="Trebuchet MS" w:hAnsi="Trebuchet MS"/>
                                <w:sz w:val="20"/>
                                <w:szCs w:val="20"/>
                              </w:rPr>
                              <w:t>2</w:t>
                            </w:r>
                          </w:p>
                        </w:tc>
                        <w:tc>
                          <w:tcPr>
                            <w:tcW w:w="3178" w:type="dxa"/>
                          </w:tcPr>
                          <w:p w:rsidR="005554C4" w:rsidRPr="00D553A5" w:rsidRDefault="005554C4" w:rsidP="00F8377E">
                            <w:pPr>
                              <w:rPr>
                                <w:rFonts w:ascii="Trebuchet MS" w:hAnsi="Trebuchet MS"/>
                                <w:sz w:val="20"/>
                                <w:szCs w:val="20"/>
                              </w:rPr>
                            </w:pPr>
                          </w:p>
                        </w:tc>
                        <w:tc>
                          <w:tcPr>
                            <w:tcW w:w="992" w:type="dxa"/>
                          </w:tcPr>
                          <w:p w:rsidR="005554C4" w:rsidRPr="00D553A5" w:rsidRDefault="005554C4" w:rsidP="00F8377E">
                            <w:pPr>
                              <w:rPr>
                                <w:rFonts w:ascii="Trebuchet MS" w:hAnsi="Trebuchet MS"/>
                                <w:sz w:val="20"/>
                                <w:szCs w:val="20"/>
                              </w:rPr>
                            </w:pPr>
                          </w:p>
                        </w:tc>
                        <w:tc>
                          <w:tcPr>
                            <w:tcW w:w="2126" w:type="dxa"/>
                          </w:tcPr>
                          <w:p w:rsidR="005554C4" w:rsidRPr="00D553A5" w:rsidRDefault="005554C4" w:rsidP="00F8377E">
                            <w:pPr>
                              <w:rPr>
                                <w:rFonts w:ascii="Trebuchet MS" w:hAnsi="Trebuchet MS"/>
                                <w:sz w:val="20"/>
                                <w:szCs w:val="20"/>
                              </w:rPr>
                            </w:pPr>
                          </w:p>
                        </w:tc>
                        <w:tc>
                          <w:tcPr>
                            <w:tcW w:w="1100" w:type="dxa"/>
                          </w:tcPr>
                          <w:p w:rsidR="005554C4" w:rsidRPr="00D553A5" w:rsidRDefault="005554C4" w:rsidP="00F8377E">
                            <w:pPr>
                              <w:rPr>
                                <w:rFonts w:ascii="Trebuchet MS" w:hAnsi="Trebuchet MS"/>
                                <w:sz w:val="20"/>
                                <w:szCs w:val="20"/>
                              </w:rPr>
                            </w:pPr>
                          </w:p>
                        </w:tc>
                      </w:tr>
                      <w:tr w:rsidR="005554C4" w:rsidRPr="00D553A5">
                        <w:tc>
                          <w:tcPr>
                            <w:tcW w:w="1892" w:type="dxa"/>
                          </w:tcPr>
                          <w:p w:rsidR="005554C4" w:rsidRPr="00D553A5" w:rsidRDefault="005554C4" w:rsidP="00F8377E">
                            <w:pPr>
                              <w:rPr>
                                <w:rFonts w:ascii="Trebuchet MS" w:hAnsi="Trebuchet MS"/>
                                <w:sz w:val="20"/>
                                <w:szCs w:val="20"/>
                              </w:rPr>
                            </w:pPr>
                            <w:r w:rsidRPr="00D553A5">
                              <w:rPr>
                                <w:rFonts w:ascii="Trebuchet MS" w:hAnsi="Trebuchet MS"/>
                                <w:sz w:val="20"/>
                                <w:szCs w:val="20"/>
                              </w:rPr>
                              <w:t>3</w:t>
                            </w:r>
                          </w:p>
                        </w:tc>
                        <w:tc>
                          <w:tcPr>
                            <w:tcW w:w="3178" w:type="dxa"/>
                          </w:tcPr>
                          <w:p w:rsidR="005554C4" w:rsidRPr="00D553A5" w:rsidRDefault="005554C4" w:rsidP="00F8377E">
                            <w:pPr>
                              <w:rPr>
                                <w:rFonts w:ascii="Trebuchet MS" w:hAnsi="Trebuchet MS"/>
                                <w:sz w:val="20"/>
                                <w:szCs w:val="20"/>
                              </w:rPr>
                            </w:pPr>
                          </w:p>
                        </w:tc>
                        <w:tc>
                          <w:tcPr>
                            <w:tcW w:w="992" w:type="dxa"/>
                          </w:tcPr>
                          <w:p w:rsidR="005554C4" w:rsidRPr="00D553A5" w:rsidRDefault="005554C4" w:rsidP="00F8377E">
                            <w:pPr>
                              <w:rPr>
                                <w:rFonts w:ascii="Trebuchet MS" w:hAnsi="Trebuchet MS"/>
                                <w:sz w:val="20"/>
                                <w:szCs w:val="20"/>
                              </w:rPr>
                            </w:pPr>
                          </w:p>
                        </w:tc>
                        <w:tc>
                          <w:tcPr>
                            <w:tcW w:w="2126" w:type="dxa"/>
                          </w:tcPr>
                          <w:p w:rsidR="005554C4" w:rsidRPr="00D553A5" w:rsidRDefault="005554C4" w:rsidP="00F8377E">
                            <w:pPr>
                              <w:rPr>
                                <w:rFonts w:ascii="Trebuchet MS" w:hAnsi="Trebuchet MS"/>
                                <w:sz w:val="20"/>
                                <w:szCs w:val="20"/>
                              </w:rPr>
                            </w:pPr>
                          </w:p>
                        </w:tc>
                        <w:tc>
                          <w:tcPr>
                            <w:tcW w:w="1100" w:type="dxa"/>
                          </w:tcPr>
                          <w:p w:rsidR="005554C4" w:rsidRPr="00D553A5" w:rsidRDefault="005554C4" w:rsidP="00F8377E">
                            <w:pPr>
                              <w:rPr>
                                <w:rFonts w:ascii="Trebuchet MS" w:hAnsi="Trebuchet MS"/>
                                <w:sz w:val="20"/>
                                <w:szCs w:val="20"/>
                              </w:rPr>
                            </w:pPr>
                          </w:p>
                        </w:tc>
                      </w:tr>
                      <w:tr w:rsidR="005554C4" w:rsidRPr="00D553A5">
                        <w:tc>
                          <w:tcPr>
                            <w:tcW w:w="1892" w:type="dxa"/>
                          </w:tcPr>
                          <w:p w:rsidR="005554C4" w:rsidRPr="00D553A5" w:rsidRDefault="005554C4" w:rsidP="00F8377E">
                            <w:pPr>
                              <w:rPr>
                                <w:rFonts w:ascii="Trebuchet MS" w:hAnsi="Trebuchet MS"/>
                                <w:sz w:val="20"/>
                                <w:szCs w:val="20"/>
                              </w:rPr>
                            </w:pPr>
                            <w:r>
                              <w:rPr>
                                <w:rFonts w:ascii="Trebuchet MS" w:hAnsi="Trebuchet MS"/>
                                <w:sz w:val="20"/>
                                <w:szCs w:val="20"/>
                              </w:rPr>
                              <w:t>4 (o fat</w:t>
                            </w:r>
                            <w:r w:rsidRPr="00D553A5">
                              <w:rPr>
                                <w:rFonts w:ascii="Trebuchet MS" w:hAnsi="Trebuchet MS"/>
                                <w:sz w:val="20"/>
                                <w:szCs w:val="20"/>
                              </w:rPr>
                              <w:t>ă obligatoriu)</w:t>
                            </w:r>
                          </w:p>
                        </w:tc>
                        <w:tc>
                          <w:tcPr>
                            <w:tcW w:w="3178" w:type="dxa"/>
                          </w:tcPr>
                          <w:p w:rsidR="005554C4" w:rsidRPr="00D553A5" w:rsidRDefault="005554C4" w:rsidP="00F8377E">
                            <w:pPr>
                              <w:rPr>
                                <w:rFonts w:ascii="Trebuchet MS" w:hAnsi="Trebuchet MS"/>
                                <w:sz w:val="20"/>
                                <w:szCs w:val="20"/>
                              </w:rPr>
                            </w:pPr>
                          </w:p>
                        </w:tc>
                        <w:tc>
                          <w:tcPr>
                            <w:tcW w:w="992" w:type="dxa"/>
                          </w:tcPr>
                          <w:p w:rsidR="005554C4" w:rsidRPr="00D553A5" w:rsidRDefault="005554C4" w:rsidP="00F8377E">
                            <w:pPr>
                              <w:rPr>
                                <w:rFonts w:ascii="Trebuchet MS" w:hAnsi="Trebuchet MS"/>
                                <w:sz w:val="20"/>
                                <w:szCs w:val="20"/>
                              </w:rPr>
                            </w:pPr>
                          </w:p>
                        </w:tc>
                        <w:tc>
                          <w:tcPr>
                            <w:tcW w:w="2126" w:type="dxa"/>
                          </w:tcPr>
                          <w:p w:rsidR="005554C4" w:rsidRPr="00D553A5" w:rsidRDefault="005554C4" w:rsidP="00F8377E">
                            <w:pPr>
                              <w:rPr>
                                <w:rFonts w:ascii="Trebuchet MS" w:hAnsi="Trebuchet MS"/>
                                <w:sz w:val="20"/>
                                <w:szCs w:val="20"/>
                              </w:rPr>
                            </w:pPr>
                          </w:p>
                        </w:tc>
                        <w:tc>
                          <w:tcPr>
                            <w:tcW w:w="1100" w:type="dxa"/>
                          </w:tcPr>
                          <w:p w:rsidR="005554C4" w:rsidRPr="00D553A5" w:rsidRDefault="005554C4" w:rsidP="00F8377E">
                            <w:pPr>
                              <w:rPr>
                                <w:rFonts w:ascii="Trebuchet MS" w:hAnsi="Trebuchet MS"/>
                                <w:sz w:val="20"/>
                                <w:szCs w:val="20"/>
                              </w:rPr>
                            </w:pPr>
                          </w:p>
                        </w:tc>
                      </w:tr>
                    </w:tbl>
                    <w:p w:rsidR="005554C4" w:rsidRPr="00D553A5" w:rsidRDefault="005554C4" w:rsidP="00170624">
                      <w:pPr>
                        <w:rPr>
                          <w:rFonts w:ascii="Trebuchet MS" w:hAnsi="Trebuchet MS"/>
                          <w:sz w:val="20"/>
                          <w:szCs w:val="20"/>
                        </w:rPr>
                      </w:pPr>
                    </w:p>
                    <w:p w:rsidR="005554C4" w:rsidRPr="00D553A5" w:rsidRDefault="005554C4" w:rsidP="00170624">
                      <w:pPr>
                        <w:rPr>
                          <w:rFonts w:ascii="Trebuchet MS" w:hAnsi="Trebuchet MS"/>
                          <w:sz w:val="20"/>
                          <w:szCs w:val="20"/>
                        </w:rPr>
                      </w:pPr>
                      <w:r w:rsidRPr="00D553A5">
                        <w:rPr>
                          <w:rFonts w:ascii="Trebuchet MS" w:hAnsi="Trebuchet MS"/>
                          <w:sz w:val="20"/>
                          <w:szCs w:val="20"/>
                        </w:rPr>
                        <w:t>Se completează de către școală. Pentru jucătorii legitimați se vor completa și ultimele 2 coloane.</w:t>
                      </w:r>
                    </w:p>
                    <w:p w:rsidR="005554C4" w:rsidRPr="00D553A5" w:rsidRDefault="005554C4" w:rsidP="00170624">
                      <w:pPr>
                        <w:rPr>
                          <w:rFonts w:ascii="Trebuchet MS" w:hAnsi="Trebuchet MS"/>
                          <w:sz w:val="20"/>
                          <w:szCs w:val="20"/>
                        </w:rPr>
                      </w:pPr>
                      <w:r w:rsidRPr="00D553A5">
                        <w:rPr>
                          <w:rFonts w:ascii="Trebuchet MS" w:hAnsi="Trebuchet MS"/>
                          <w:sz w:val="20"/>
                          <w:szCs w:val="20"/>
                        </w:rPr>
                        <w:t>5.6 Echipa care apare prima în tabelul rundelor, va avea piesele albe pe mesele 1 și 3 și piesele negre pe mesele 2 și 4.</w:t>
                      </w:r>
                    </w:p>
                    <w:p w:rsidR="005554C4" w:rsidRPr="00D553A5" w:rsidRDefault="005554C4" w:rsidP="00170624">
                      <w:pPr>
                        <w:rPr>
                          <w:rFonts w:ascii="Trebuchet MS" w:hAnsi="Trebuchet MS"/>
                          <w:sz w:val="20"/>
                          <w:szCs w:val="20"/>
                        </w:rPr>
                      </w:pPr>
                      <w:r w:rsidRPr="00D553A5">
                        <w:rPr>
                          <w:rFonts w:ascii="Trebuchet MS" w:hAnsi="Trebuchet MS"/>
                          <w:sz w:val="20"/>
                          <w:szCs w:val="20"/>
                        </w:rPr>
                        <w:t>5.7 Arbitrul competiției la etapa finală va fi desemnat de Federația Română de Șah. Programul folosit pentru împerechere la etapa finală va fi SwissManager.</w:t>
                      </w:r>
                    </w:p>
                    <w:p w:rsidR="005554C4" w:rsidRPr="00D553A5" w:rsidRDefault="005554C4" w:rsidP="00170624">
                      <w:pPr>
                        <w:rPr>
                          <w:rFonts w:ascii="Trebuchet MS" w:hAnsi="Trebuchet MS"/>
                          <w:sz w:val="20"/>
                          <w:szCs w:val="20"/>
                        </w:rPr>
                      </w:pPr>
                      <w:r w:rsidRPr="00D553A5">
                        <w:rPr>
                          <w:rFonts w:ascii="Trebuchet MS" w:hAnsi="Trebuchet MS"/>
                          <w:sz w:val="20"/>
                          <w:szCs w:val="20"/>
                        </w:rPr>
                        <w:t>5.8 Criterii de departajare în caz de egalitate.</w:t>
                      </w:r>
                    </w:p>
                    <w:p w:rsidR="005554C4" w:rsidRPr="00D553A5" w:rsidRDefault="005554C4" w:rsidP="00170624">
                      <w:pPr>
                        <w:rPr>
                          <w:rFonts w:ascii="Trebuchet MS" w:hAnsi="Trebuchet MS"/>
                          <w:sz w:val="20"/>
                          <w:szCs w:val="20"/>
                        </w:rPr>
                      </w:pPr>
                      <w:r w:rsidRPr="00D553A5">
                        <w:rPr>
                          <w:rFonts w:ascii="Trebuchet MS" w:hAnsi="Trebuchet MS"/>
                          <w:sz w:val="20"/>
                          <w:szCs w:val="20"/>
                        </w:rPr>
                        <w:t>a) Victoria directă sau mica diagramă (aplicată la punctele de meci)</w:t>
                      </w:r>
                    </w:p>
                    <w:p w:rsidR="005554C4" w:rsidRPr="00D553A5" w:rsidRDefault="005554C4" w:rsidP="00170624">
                      <w:pPr>
                        <w:rPr>
                          <w:rFonts w:ascii="Trebuchet MS" w:hAnsi="Trebuchet MS"/>
                          <w:sz w:val="20"/>
                          <w:szCs w:val="20"/>
                        </w:rPr>
                      </w:pPr>
                      <w:r w:rsidRPr="00D553A5">
                        <w:rPr>
                          <w:rFonts w:ascii="Trebuchet MS" w:hAnsi="Trebuchet MS"/>
                          <w:sz w:val="20"/>
                          <w:szCs w:val="20"/>
                        </w:rPr>
                        <w:t>b) Numărul de puncte de partidă (punctele câştigate prin forfait vor fi considerate normal, 1 punct).</w:t>
                      </w:r>
                    </w:p>
                    <w:p w:rsidR="005554C4" w:rsidRPr="00D553A5" w:rsidRDefault="005554C4" w:rsidP="00170624">
                      <w:pPr>
                        <w:rPr>
                          <w:rFonts w:ascii="Trebuchet MS" w:hAnsi="Trebuchet MS"/>
                          <w:sz w:val="20"/>
                          <w:szCs w:val="20"/>
                        </w:rPr>
                      </w:pPr>
                      <w:r w:rsidRPr="00D553A5">
                        <w:rPr>
                          <w:rFonts w:ascii="Trebuchet MS" w:hAnsi="Trebuchet MS"/>
                          <w:sz w:val="20"/>
                          <w:szCs w:val="20"/>
                        </w:rPr>
                        <w:t>c) Rezultatul mai bun pe prima masă.</w:t>
                      </w:r>
                    </w:p>
                    <w:p w:rsidR="005554C4" w:rsidRPr="00D553A5" w:rsidRDefault="005554C4" w:rsidP="00170624">
                      <w:pPr>
                        <w:rPr>
                          <w:rFonts w:ascii="Trebuchet MS" w:hAnsi="Trebuchet MS"/>
                          <w:sz w:val="20"/>
                          <w:szCs w:val="20"/>
                        </w:rPr>
                      </w:pPr>
                      <w:r w:rsidRPr="00D553A5">
                        <w:rPr>
                          <w:rFonts w:ascii="Trebuchet MS" w:hAnsi="Trebuchet MS"/>
                          <w:sz w:val="20"/>
                          <w:szCs w:val="20"/>
                        </w:rPr>
                        <w:t>d) Echipa cea mai tânără.</w:t>
                      </w:r>
                    </w:p>
                    <w:p w:rsidR="005554C4" w:rsidRDefault="005554C4" w:rsidP="00170624">
                      <w:pPr>
                        <w:rPr>
                          <w:rFonts w:ascii="Trebuchet MS" w:hAnsi="Trebuchet MS"/>
                          <w:sz w:val="20"/>
                          <w:szCs w:val="20"/>
                        </w:rPr>
                      </w:pPr>
                    </w:p>
                    <w:p w:rsidR="005554C4" w:rsidRPr="00170624" w:rsidRDefault="005554C4" w:rsidP="00170624">
                      <w:pPr>
                        <w:rPr>
                          <w:rFonts w:ascii="Trebuchet MS" w:hAnsi="Trebuchet MS"/>
                          <w:b/>
                          <w:sz w:val="20"/>
                          <w:szCs w:val="20"/>
                        </w:rPr>
                      </w:pPr>
                      <w:r w:rsidRPr="00170624">
                        <w:rPr>
                          <w:rFonts w:ascii="Trebuchet MS" w:hAnsi="Trebuchet MS"/>
                          <w:b/>
                          <w:sz w:val="20"/>
                          <w:szCs w:val="20"/>
                        </w:rPr>
                        <w:t>CAP 6. Norme de formulare a contestațiilor.</w:t>
                      </w:r>
                    </w:p>
                    <w:p w:rsidR="005554C4" w:rsidRPr="00D553A5" w:rsidRDefault="005554C4" w:rsidP="00170624">
                      <w:pPr>
                        <w:rPr>
                          <w:rFonts w:ascii="Trebuchet MS" w:hAnsi="Trebuchet MS"/>
                          <w:sz w:val="20"/>
                          <w:szCs w:val="20"/>
                        </w:rPr>
                      </w:pPr>
                      <w:r w:rsidRPr="00D553A5">
                        <w:rPr>
                          <w:rFonts w:ascii="Trebuchet MS" w:hAnsi="Trebuchet MS"/>
                          <w:sz w:val="20"/>
                          <w:szCs w:val="20"/>
                        </w:rPr>
                        <w:t>6.1 La ședința tehnică a fiecărui turneu se va stabili comisia de apel, formată din 3 membri plus 2 supleanți.</w:t>
                      </w:r>
                    </w:p>
                    <w:p w:rsidR="005554C4" w:rsidRPr="00D553A5" w:rsidRDefault="005554C4" w:rsidP="00170624">
                      <w:pPr>
                        <w:rPr>
                          <w:rFonts w:ascii="Trebuchet MS" w:hAnsi="Trebuchet MS"/>
                          <w:sz w:val="20"/>
                          <w:szCs w:val="20"/>
                        </w:rPr>
                      </w:pPr>
                      <w:r w:rsidRPr="00D553A5">
                        <w:rPr>
                          <w:rFonts w:ascii="Trebuchet MS" w:hAnsi="Trebuchet MS"/>
                          <w:sz w:val="20"/>
                          <w:szCs w:val="20"/>
                        </w:rPr>
                        <w:t>6.2 Orice contestație trebuie făcută în scris, în maxim 10 minute de la terminarea meciului și înmânată arbitrului principal. Acesta va întruni comisia de apel imediat. Membrii comisiei a căror echipe sunt direct implicate vor fi înlocuiți de supleanți. Decizia comisiei de apel trebuie să respecte regulamentul jocului de șah și este definitivă.</w:t>
                      </w:r>
                    </w:p>
                    <w:p w:rsidR="005554C4" w:rsidRDefault="005554C4" w:rsidP="00170624">
                      <w:pPr>
                        <w:rPr>
                          <w:rFonts w:ascii="Trebuchet MS" w:hAnsi="Trebuchet MS"/>
                          <w:sz w:val="20"/>
                          <w:szCs w:val="20"/>
                        </w:rPr>
                      </w:pPr>
                    </w:p>
                    <w:p w:rsidR="005554C4" w:rsidRPr="00170624" w:rsidRDefault="005554C4" w:rsidP="00170624">
                      <w:pPr>
                        <w:rPr>
                          <w:rFonts w:ascii="Trebuchet MS" w:hAnsi="Trebuchet MS"/>
                          <w:b/>
                          <w:sz w:val="20"/>
                          <w:szCs w:val="20"/>
                        </w:rPr>
                      </w:pPr>
                      <w:r w:rsidRPr="00170624">
                        <w:rPr>
                          <w:rFonts w:ascii="Trebuchet MS" w:hAnsi="Trebuchet MS"/>
                          <w:b/>
                          <w:sz w:val="20"/>
                          <w:szCs w:val="20"/>
                        </w:rPr>
                        <w:t>CAP 7. Categorii de cheltuieli suportate de Federația Română de Șah.</w:t>
                      </w:r>
                    </w:p>
                    <w:p w:rsidR="005554C4" w:rsidRPr="00D553A5" w:rsidRDefault="005554C4" w:rsidP="00170624">
                      <w:pPr>
                        <w:rPr>
                          <w:rFonts w:ascii="Trebuchet MS" w:hAnsi="Trebuchet MS"/>
                          <w:sz w:val="20"/>
                          <w:szCs w:val="20"/>
                        </w:rPr>
                      </w:pPr>
                      <w:r w:rsidRPr="00D553A5">
                        <w:rPr>
                          <w:rFonts w:ascii="Trebuchet MS" w:hAnsi="Trebuchet MS"/>
                          <w:sz w:val="20"/>
                          <w:szCs w:val="20"/>
                        </w:rPr>
                        <w:t>La etapa finală FRȘah va suporta cheltuielile de transport, cazare și masă, barem de arbitraj pentru 2 persoane (Arbitrul principal și observatorul federal – președinte al comisiei de apel)</w:t>
                      </w:r>
                    </w:p>
                    <w:p w:rsidR="005554C4" w:rsidRDefault="005554C4" w:rsidP="00170624">
                      <w:pPr>
                        <w:rPr>
                          <w:rFonts w:ascii="Trebuchet MS" w:hAnsi="Trebuchet MS"/>
                          <w:sz w:val="20"/>
                          <w:szCs w:val="20"/>
                        </w:rPr>
                      </w:pPr>
                    </w:p>
                    <w:p w:rsidR="005554C4" w:rsidRPr="00170624" w:rsidRDefault="005554C4" w:rsidP="00170624">
                      <w:pPr>
                        <w:rPr>
                          <w:rFonts w:ascii="Trebuchet MS" w:hAnsi="Trebuchet MS"/>
                          <w:b/>
                          <w:sz w:val="20"/>
                          <w:szCs w:val="20"/>
                        </w:rPr>
                      </w:pPr>
                      <w:r w:rsidRPr="00170624">
                        <w:rPr>
                          <w:rFonts w:ascii="Trebuchet MS" w:hAnsi="Trebuchet MS"/>
                          <w:b/>
                          <w:sz w:val="20"/>
                          <w:szCs w:val="20"/>
                        </w:rPr>
                        <w:t>CAP 8. Titluri și premii acordate de F</w:t>
                      </w:r>
                      <w:r>
                        <w:rPr>
                          <w:rFonts w:ascii="Trebuchet MS" w:hAnsi="Trebuchet MS"/>
                          <w:b/>
                          <w:sz w:val="20"/>
                          <w:szCs w:val="20"/>
                        </w:rPr>
                        <w:t xml:space="preserve"> </w:t>
                      </w:r>
                      <w:r w:rsidRPr="00170624">
                        <w:rPr>
                          <w:rFonts w:ascii="Trebuchet MS" w:hAnsi="Trebuchet MS"/>
                          <w:b/>
                          <w:sz w:val="20"/>
                          <w:szCs w:val="20"/>
                        </w:rPr>
                        <w:t>R</w:t>
                      </w:r>
                      <w:r>
                        <w:rPr>
                          <w:rFonts w:ascii="Trebuchet MS" w:hAnsi="Trebuchet MS"/>
                          <w:b/>
                          <w:sz w:val="20"/>
                          <w:szCs w:val="20"/>
                        </w:rPr>
                        <w:t xml:space="preserve"> </w:t>
                      </w:r>
                      <w:r w:rsidRPr="00170624">
                        <w:rPr>
                          <w:rFonts w:ascii="Trebuchet MS" w:hAnsi="Trebuchet MS"/>
                          <w:b/>
                          <w:sz w:val="20"/>
                          <w:szCs w:val="20"/>
                        </w:rPr>
                        <w:t>Șah.</w:t>
                      </w:r>
                    </w:p>
                    <w:p w:rsidR="005554C4" w:rsidRPr="00D553A5" w:rsidRDefault="005554C4" w:rsidP="00170624">
                      <w:pPr>
                        <w:rPr>
                          <w:rFonts w:ascii="Trebuchet MS" w:hAnsi="Trebuchet MS"/>
                          <w:sz w:val="20"/>
                          <w:szCs w:val="20"/>
                        </w:rPr>
                      </w:pPr>
                      <w:r w:rsidRPr="00D553A5">
                        <w:rPr>
                          <w:rFonts w:ascii="Trebuchet MS" w:hAnsi="Trebuchet MS"/>
                          <w:sz w:val="20"/>
                          <w:szCs w:val="20"/>
                        </w:rPr>
                        <w:t>Federația Română de Șah va asigura premierea la etapa finală a 12 sportivi (primele 3 rezultate pe fiecare masă), prin acordarea de medalii individuale, diplome personalizate și premii în material sportiv de specialitate.</w:t>
                      </w:r>
                    </w:p>
                    <w:p w:rsidR="005554C4" w:rsidRPr="00170624" w:rsidRDefault="005554C4" w:rsidP="00170624"/>
                  </w:txbxContent>
                </v:textbox>
              </v:shape>
            </w:pict>
          </mc:Fallback>
        </mc:AlternateContent>
      </w:r>
    </w:p>
    <w:p w:rsidR="00253415" w:rsidRDefault="00253415" w:rsidP="00A31952">
      <w:pPr>
        <w:ind w:firstLine="708"/>
        <w:rPr>
          <w:rFonts w:ascii="Trebuchet MS" w:hAnsi="Trebuchet MS"/>
          <w:b/>
          <w:sz w:val="16"/>
          <w:szCs w:val="16"/>
          <w:u w:val="single"/>
        </w:rPr>
      </w:pPr>
    </w:p>
    <w:p w:rsidR="00253415" w:rsidRDefault="00253415" w:rsidP="00A31952">
      <w:pPr>
        <w:ind w:firstLine="708"/>
        <w:rPr>
          <w:rFonts w:ascii="Trebuchet MS" w:hAnsi="Trebuchet MS"/>
          <w:b/>
          <w:sz w:val="16"/>
          <w:szCs w:val="16"/>
          <w:u w:val="single"/>
        </w:rPr>
      </w:pPr>
    </w:p>
    <w:p w:rsidR="00253415" w:rsidRDefault="00253415" w:rsidP="00A31952">
      <w:pPr>
        <w:ind w:firstLine="708"/>
        <w:rPr>
          <w:rFonts w:ascii="Trebuchet MS" w:hAnsi="Trebuchet MS"/>
          <w:b/>
          <w:sz w:val="16"/>
          <w:szCs w:val="16"/>
          <w:u w:val="single"/>
        </w:rPr>
      </w:pPr>
    </w:p>
    <w:p w:rsidR="00253415" w:rsidRDefault="00253415" w:rsidP="00A31952">
      <w:pPr>
        <w:ind w:firstLine="708"/>
        <w:rPr>
          <w:rFonts w:ascii="Trebuchet MS" w:hAnsi="Trebuchet MS"/>
          <w:b/>
          <w:sz w:val="16"/>
          <w:szCs w:val="16"/>
          <w:u w:val="single"/>
        </w:rPr>
      </w:pPr>
    </w:p>
    <w:p w:rsidR="00253415" w:rsidRDefault="00253415" w:rsidP="00A31952">
      <w:pPr>
        <w:ind w:firstLine="708"/>
        <w:rPr>
          <w:rFonts w:ascii="Trebuchet MS" w:hAnsi="Trebuchet MS"/>
          <w:b/>
          <w:sz w:val="16"/>
          <w:szCs w:val="16"/>
          <w:u w:val="single"/>
        </w:rPr>
      </w:pPr>
    </w:p>
    <w:p w:rsidR="00253415" w:rsidRDefault="00253415" w:rsidP="00A31952">
      <w:pPr>
        <w:ind w:firstLine="708"/>
        <w:rPr>
          <w:rFonts w:ascii="Trebuchet MS" w:hAnsi="Trebuchet MS"/>
          <w:b/>
          <w:sz w:val="16"/>
          <w:szCs w:val="16"/>
          <w:u w:val="single"/>
        </w:rPr>
      </w:pPr>
    </w:p>
    <w:p w:rsidR="00253415" w:rsidRDefault="00253415" w:rsidP="00A31952">
      <w:pPr>
        <w:ind w:firstLine="708"/>
        <w:rPr>
          <w:rFonts w:ascii="Trebuchet MS" w:hAnsi="Trebuchet MS"/>
          <w:b/>
          <w:sz w:val="16"/>
          <w:szCs w:val="16"/>
          <w:u w:val="single"/>
        </w:rPr>
      </w:pPr>
    </w:p>
    <w:p w:rsidR="00253415" w:rsidRDefault="00253415" w:rsidP="00A31952">
      <w:pPr>
        <w:ind w:firstLine="708"/>
        <w:rPr>
          <w:rFonts w:ascii="Trebuchet MS" w:hAnsi="Trebuchet MS"/>
          <w:b/>
          <w:sz w:val="16"/>
          <w:szCs w:val="16"/>
          <w:u w:val="single"/>
        </w:rPr>
      </w:pPr>
    </w:p>
    <w:p w:rsidR="00253415" w:rsidRDefault="00253415" w:rsidP="00A31952">
      <w:pPr>
        <w:ind w:firstLine="708"/>
        <w:rPr>
          <w:rFonts w:ascii="Trebuchet MS" w:hAnsi="Trebuchet MS"/>
          <w:b/>
          <w:sz w:val="16"/>
          <w:szCs w:val="16"/>
          <w:u w:val="single"/>
        </w:rPr>
      </w:pPr>
    </w:p>
    <w:p w:rsidR="00253415" w:rsidRDefault="00253415" w:rsidP="00A31952">
      <w:pPr>
        <w:ind w:firstLine="708"/>
        <w:rPr>
          <w:rFonts w:ascii="Trebuchet MS" w:hAnsi="Trebuchet MS"/>
          <w:b/>
          <w:sz w:val="16"/>
          <w:szCs w:val="16"/>
          <w:u w:val="single"/>
        </w:rPr>
      </w:pPr>
    </w:p>
    <w:p w:rsidR="00253415" w:rsidRDefault="00253415" w:rsidP="00A31952">
      <w:pPr>
        <w:ind w:firstLine="708"/>
        <w:rPr>
          <w:rFonts w:ascii="Trebuchet MS" w:hAnsi="Trebuchet MS"/>
          <w:b/>
          <w:sz w:val="16"/>
          <w:szCs w:val="16"/>
          <w:u w:val="single"/>
        </w:rPr>
      </w:pPr>
    </w:p>
    <w:p w:rsidR="00253415" w:rsidRDefault="00253415" w:rsidP="00A31952">
      <w:pPr>
        <w:ind w:firstLine="708"/>
        <w:rPr>
          <w:rFonts w:ascii="Trebuchet MS" w:hAnsi="Trebuchet MS"/>
          <w:b/>
          <w:sz w:val="16"/>
          <w:szCs w:val="16"/>
          <w:u w:val="single"/>
        </w:rPr>
      </w:pPr>
    </w:p>
    <w:p w:rsidR="00253415" w:rsidRDefault="00253415" w:rsidP="00A31952">
      <w:pPr>
        <w:ind w:firstLine="708"/>
        <w:rPr>
          <w:rFonts w:ascii="Trebuchet MS" w:hAnsi="Trebuchet MS"/>
          <w:b/>
          <w:sz w:val="16"/>
          <w:szCs w:val="16"/>
          <w:u w:val="single"/>
        </w:rPr>
      </w:pPr>
    </w:p>
    <w:p w:rsidR="00253415" w:rsidRDefault="00253415" w:rsidP="00A31952">
      <w:pPr>
        <w:ind w:firstLine="708"/>
        <w:rPr>
          <w:rFonts w:ascii="Trebuchet MS" w:hAnsi="Trebuchet MS"/>
          <w:b/>
          <w:sz w:val="16"/>
          <w:szCs w:val="16"/>
          <w:u w:val="single"/>
        </w:rPr>
      </w:pPr>
    </w:p>
    <w:p w:rsidR="00253415" w:rsidRDefault="00253415" w:rsidP="00A31952">
      <w:pPr>
        <w:ind w:firstLine="708"/>
        <w:rPr>
          <w:rFonts w:ascii="Trebuchet MS" w:hAnsi="Trebuchet MS"/>
          <w:b/>
          <w:sz w:val="16"/>
          <w:szCs w:val="16"/>
          <w:u w:val="single"/>
        </w:rPr>
      </w:pPr>
    </w:p>
    <w:p w:rsidR="00253415" w:rsidRDefault="00253415" w:rsidP="00A31952">
      <w:pPr>
        <w:ind w:firstLine="708"/>
        <w:rPr>
          <w:rFonts w:ascii="Trebuchet MS" w:hAnsi="Trebuchet MS"/>
          <w:b/>
          <w:sz w:val="16"/>
          <w:szCs w:val="16"/>
          <w:u w:val="single"/>
        </w:rPr>
      </w:pPr>
    </w:p>
    <w:p w:rsidR="00253415" w:rsidRDefault="00253415" w:rsidP="00A31952">
      <w:pPr>
        <w:ind w:firstLine="708"/>
        <w:rPr>
          <w:rFonts w:ascii="Trebuchet MS" w:hAnsi="Trebuchet MS"/>
          <w:b/>
          <w:sz w:val="16"/>
          <w:szCs w:val="16"/>
          <w:u w:val="single"/>
        </w:rPr>
      </w:pPr>
    </w:p>
    <w:p w:rsidR="00253415" w:rsidRDefault="00253415" w:rsidP="00A31952">
      <w:pPr>
        <w:ind w:firstLine="708"/>
        <w:rPr>
          <w:rFonts w:ascii="Trebuchet MS" w:hAnsi="Trebuchet MS"/>
          <w:b/>
          <w:sz w:val="16"/>
          <w:szCs w:val="16"/>
          <w:u w:val="single"/>
        </w:rPr>
      </w:pPr>
    </w:p>
    <w:p w:rsidR="00253415" w:rsidRDefault="00253415" w:rsidP="00A31952">
      <w:pPr>
        <w:ind w:firstLine="708"/>
        <w:rPr>
          <w:rFonts w:ascii="Trebuchet MS" w:hAnsi="Trebuchet MS"/>
          <w:b/>
          <w:sz w:val="16"/>
          <w:szCs w:val="16"/>
          <w:u w:val="single"/>
        </w:rPr>
      </w:pPr>
    </w:p>
    <w:p w:rsidR="00253415" w:rsidRDefault="00253415" w:rsidP="00A31952">
      <w:pPr>
        <w:ind w:firstLine="708"/>
        <w:rPr>
          <w:rFonts w:ascii="Trebuchet MS" w:hAnsi="Trebuchet MS"/>
          <w:b/>
          <w:sz w:val="16"/>
          <w:szCs w:val="16"/>
          <w:u w:val="single"/>
        </w:rPr>
      </w:pPr>
    </w:p>
    <w:p w:rsidR="00253415" w:rsidRDefault="00253415" w:rsidP="00A31952">
      <w:pPr>
        <w:ind w:firstLine="708"/>
        <w:rPr>
          <w:rFonts w:ascii="Trebuchet MS" w:hAnsi="Trebuchet MS"/>
          <w:b/>
          <w:sz w:val="16"/>
          <w:szCs w:val="16"/>
          <w:u w:val="single"/>
        </w:rPr>
      </w:pPr>
    </w:p>
    <w:p w:rsidR="00253415" w:rsidRDefault="00253415" w:rsidP="00A31952">
      <w:pPr>
        <w:ind w:firstLine="708"/>
        <w:rPr>
          <w:rFonts w:ascii="Trebuchet MS" w:hAnsi="Trebuchet MS"/>
          <w:b/>
          <w:sz w:val="16"/>
          <w:szCs w:val="16"/>
          <w:u w:val="single"/>
        </w:rPr>
      </w:pPr>
    </w:p>
    <w:p w:rsidR="00253415" w:rsidRDefault="00253415" w:rsidP="00A31952">
      <w:pPr>
        <w:ind w:firstLine="708"/>
        <w:rPr>
          <w:rFonts w:ascii="Trebuchet MS" w:hAnsi="Trebuchet MS"/>
          <w:b/>
          <w:sz w:val="16"/>
          <w:szCs w:val="16"/>
          <w:u w:val="single"/>
        </w:rPr>
      </w:pPr>
    </w:p>
    <w:p w:rsidR="00253415" w:rsidRDefault="00253415" w:rsidP="00A31952">
      <w:pPr>
        <w:ind w:firstLine="708"/>
        <w:rPr>
          <w:rFonts w:ascii="Trebuchet MS" w:hAnsi="Trebuchet MS"/>
          <w:b/>
          <w:sz w:val="16"/>
          <w:szCs w:val="16"/>
          <w:u w:val="single"/>
        </w:rPr>
      </w:pPr>
    </w:p>
    <w:p w:rsidR="00253415" w:rsidRDefault="00253415" w:rsidP="00A31952">
      <w:pPr>
        <w:ind w:firstLine="708"/>
        <w:rPr>
          <w:rFonts w:ascii="Trebuchet MS" w:hAnsi="Trebuchet MS"/>
          <w:b/>
          <w:sz w:val="16"/>
          <w:szCs w:val="16"/>
          <w:u w:val="single"/>
        </w:rPr>
      </w:pPr>
    </w:p>
    <w:p w:rsidR="00253415" w:rsidRDefault="00253415" w:rsidP="00A31952">
      <w:pPr>
        <w:ind w:firstLine="708"/>
        <w:rPr>
          <w:rFonts w:ascii="Trebuchet MS" w:hAnsi="Trebuchet MS"/>
          <w:b/>
          <w:sz w:val="16"/>
          <w:szCs w:val="16"/>
          <w:u w:val="single"/>
        </w:rPr>
      </w:pPr>
    </w:p>
    <w:p w:rsidR="00253415" w:rsidRDefault="00253415" w:rsidP="00A31952">
      <w:pPr>
        <w:ind w:firstLine="708"/>
        <w:rPr>
          <w:rFonts w:ascii="Trebuchet MS" w:hAnsi="Trebuchet MS"/>
          <w:b/>
          <w:sz w:val="16"/>
          <w:szCs w:val="16"/>
          <w:u w:val="single"/>
        </w:rPr>
      </w:pPr>
    </w:p>
    <w:p w:rsidR="00253415" w:rsidRDefault="00253415" w:rsidP="00A31952">
      <w:pPr>
        <w:ind w:firstLine="708"/>
        <w:rPr>
          <w:rFonts w:ascii="Trebuchet MS" w:hAnsi="Trebuchet MS"/>
          <w:b/>
          <w:sz w:val="16"/>
          <w:szCs w:val="16"/>
          <w:u w:val="single"/>
        </w:rPr>
      </w:pPr>
    </w:p>
    <w:p w:rsidR="00253415" w:rsidRDefault="00253415" w:rsidP="00A31952">
      <w:pPr>
        <w:ind w:firstLine="708"/>
        <w:rPr>
          <w:rFonts w:ascii="Trebuchet MS" w:hAnsi="Trebuchet MS"/>
          <w:b/>
          <w:sz w:val="16"/>
          <w:szCs w:val="16"/>
          <w:u w:val="single"/>
        </w:rPr>
      </w:pPr>
    </w:p>
    <w:p w:rsidR="00253415" w:rsidRDefault="00253415" w:rsidP="00A31952">
      <w:pPr>
        <w:ind w:firstLine="708"/>
        <w:rPr>
          <w:rFonts w:ascii="Trebuchet MS" w:hAnsi="Trebuchet MS"/>
          <w:b/>
          <w:sz w:val="16"/>
          <w:szCs w:val="16"/>
          <w:u w:val="single"/>
        </w:rPr>
      </w:pPr>
    </w:p>
    <w:p w:rsidR="00253415" w:rsidRDefault="00253415" w:rsidP="00A31952">
      <w:pPr>
        <w:ind w:firstLine="708"/>
        <w:rPr>
          <w:rFonts w:ascii="Trebuchet MS" w:hAnsi="Trebuchet MS"/>
          <w:b/>
          <w:sz w:val="16"/>
          <w:szCs w:val="16"/>
          <w:u w:val="single"/>
        </w:rPr>
      </w:pPr>
    </w:p>
    <w:p w:rsidR="00253415" w:rsidRDefault="00253415" w:rsidP="00A31952">
      <w:pPr>
        <w:ind w:firstLine="708"/>
        <w:rPr>
          <w:rFonts w:ascii="Trebuchet MS" w:hAnsi="Trebuchet MS"/>
          <w:b/>
          <w:sz w:val="16"/>
          <w:szCs w:val="16"/>
          <w:u w:val="single"/>
        </w:rPr>
      </w:pPr>
    </w:p>
    <w:p w:rsidR="00253415" w:rsidRDefault="00253415" w:rsidP="00A31952">
      <w:pPr>
        <w:ind w:firstLine="708"/>
        <w:rPr>
          <w:rFonts w:ascii="Trebuchet MS" w:hAnsi="Trebuchet MS"/>
          <w:b/>
          <w:sz w:val="16"/>
          <w:szCs w:val="16"/>
          <w:u w:val="single"/>
        </w:rPr>
      </w:pPr>
    </w:p>
    <w:p w:rsidR="00253415" w:rsidRDefault="00253415" w:rsidP="00A31952">
      <w:pPr>
        <w:ind w:firstLine="708"/>
        <w:rPr>
          <w:rFonts w:ascii="Trebuchet MS" w:hAnsi="Trebuchet MS"/>
          <w:b/>
          <w:sz w:val="16"/>
          <w:szCs w:val="16"/>
          <w:u w:val="single"/>
        </w:rPr>
      </w:pPr>
    </w:p>
    <w:p w:rsidR="00253415" w:rsidRDefault="00253415" w:rsidP="00A31952">
      <w:pPr>
        <w:ind w:firstLine="708"/>
        <w:rPr>
          <w:rFonts w:ascii="Trebuchet MS" w:hAnsi="Trebuchet MS"/>
          <w:b/>
          <w:sz w:val="16"/>
          <w:szCs w:val="16"/>
          <w:u w:val="single"/>
        </w:rPr>
      </w:pPr>
    </w:p>
    <w:p w:rsidR="00253415" w:rsidRDefault="00253415" w:rsidP="00A31952">
      <w:pPr>
        <w:ind w:firstLine="708"/>
        <w:rPr>
          <w:rFonts w:ascii="Trebuchet MS" w:hAnsi="Trebuchet MS"/>
          <w:b/>
          <w:sz w:val="16"/>
          <w:szCs w:val="16"/>
          <w:u w:val="single"/>
        </w:rPr>
      </w:pPr>
    </w:p>
    <w:p w:rsidR="00253415" w:rsidRDefault="00253415" w:rsidP="00A31952">
      <w:pPr>
        <w:ind w:firstLine="708"/>
        <w:rPr>
          <w:rFonts w:ascii="Trebuchet MS" w:hAnsi="Trebuchet MS"/>
          <w:b/>
          <w:sz w:val="16"/>
          <w:szCs w:val="16"/>
          <w:u w:val="single"/>
        </w:rPr>
      </w:pPr>
    </w:p>
    <w:p w:rsidR="00253415" w:rsidRDefault="00253415" w:rsidP="00A31952">
      <w:pPr>
        <w:ind w:firstLine="708"/>
        <w:rPr>
          <w:rFonts w:ascii="Trebuchet MS" w:hAnsi="Trebuchet MS"/>
          <w:b/>
          <w:sz w:val="16"/>
          <w:szCs w:val="16"/>
          <w:u w:val="single"/>
        </w:rPr>
      </w:pPr>
    </w:p>
    <w:p w:rsidR="00253415" w:rsidRDefault="00253415" w:rsidP="00A31952">
      <w:pPr>
        <w:ind w:firstLine="708"/>
        <w:rPr>
          <w:rFonts w:ascii="Trebuchet MS" w:hAnsi="Trebuchet MS"/>
          <w:b/>
          <w:sz w:val="16"/>
          <w:szCs w:val="16"/>
          <w:u w:val="single"/>
        </w:rPr>
      </w:pPr>
    </w:p>
    <w:p w:rsidR="00253415" w:rsidRDefault="00253415" w:rsidP="00A31952">
      <w:pPr>
        <w:ind w:firstLine="708"/>
        <w:rPr>
          <w:rFonts w:ascii="Trebuchet MS" w:hAnsi="Trebuchet MS"/>
          <w:b/>
          <w:sz w:val="16"/>
          <w:szCs w:val="16"/>
          <w:u w:val="single"/>
        </w:rPr>
      </w:pPr>
    </w:p>
    <w:p w:rsidR="00170624" w:rsidRDefault="00170624" w:rsidP="00A31952">
      <w:pPr>
        <w:ind w:firstLine="708"/>
        <w:rPr>
          <w:rFonts w:ascii="Trebuchet MS" w:hAnsi="Trebuchet MS"/>
          <w:b/>
          <w:sz w:val="16"/>
          <w:szCs w:val="16"/>
          <w:u w:val="single"/>
        </w:rPr>
      </w:pPr>
    </w:p>
    <w:p w:rsidR="00170624" w:rsidRDefault="00170624" w:rsidP="00A31952">
      <w:pPr>
        <w:ind w:firstLine="708"/>
        <w:rPr>
          <w:rFonts w:ascii="Trebuchet MS" w:hAnsi="Trebuchet MS"/>
          <w:b/>
          <w:sz w:val="16"/>
          <w:szCs w:val="16"/>
          <w:u w:val="single"/>
        </w:rPr>
      </w:pPr>
    </w:p>
    <w:p w:rsidR="00170624" w:rsidRDefault="00170624" w:rsidP="00A31952">
      <w:pPr>
        <w:ind w:firstLine="708"/>
        <w:rPr>
          <w:rFonts w:ascii="Trebuchet MS" w:hAnsi="Trebuchet MS"/>
          <w:b/>
          <w:sz w:val="16"/>
          <w:szCs w:val="16"/>
          <w:u w:val="single"/>
        </w:rPr>
      </w:pPr>
    </w:p>
    <w:p w:rsidR="00170624" w:rsidRDefault="00170624" w:rsidP="00A31952">
      <w:pPr>
        <w:ind w:firstLine="708"/>
        <w:rPr>
          <w:rFonts w:ascii="Trebuchet MS" w:hAnsi="Trebuchet MS"/>
          <w:b/>
          <w:sz w:val="16"/>
          <w:szCs w:val="16"/>
          <w:u w:val="single"/>
        </w:rPr>
      </w:pPr>
    </w:p>
    <w:p w:rsidR="00170624" w:rsidRDefault="00170624" w:rsidP="00A31952">
      <w:pPr>
        <w:ind w:firstLine="708"/>
        <w:rPr>
          <w:rFonts w:ascii="Trebuchet MS" w:hAnsi="Trebuchet MS"/>
          <w:b/>
          <w:sz w:val="16"/>
          <w:szCs w:val="16"/>
          <w:u w:val="single"/>
        </w:rPr>
      </w:pPr>
    </w:p>
    <w:p w:rsidR="00170624" w:rsidRDefault="00170624" w:rsidP="00A31952">
      <w:pPr>
        <w:ind w:firstLine="708"/>
        <w:rPr>
          <w:rFonts w:ascii="Trebuchet MS" w:hAnsi="Trebuchet MS"/>
          <w:b/>
          <w:sz w:val="16"/>
          <w:szCs w:val="16"/>
          <w:u w:val="single"/>
        </w:rPr>
      </w:pPr>
    </w:p>
    <w:p w:rsidR="00170624" w:rsidRDefault="00170624" w:rsidP="00A31952">
      <w:pPr>
        <w:ind w:firstLine="708"/>
        <w:rPr>
          <w:rFonts w:ascii="Trebuchet MS" w:hAnsi="Trebuchet MS"/>
          <w:b/>
          <w:sz w:val="16"/>
          <w:szCs w:val="16"/>
          <w:u w:val="single"/>
        </w:rPr>
      </w:pPr>
    </w:p>
    <w:p w:rsidR="00170624" w:rsidRDefault="00170624" w:rsidP="00A31952">
      <w:pPr>
        <w:ind w:firstLine="708"/>
        <w:rPr>
          <w:rFonts w:ascii="Trebuchet MS" w:hAnsi="Trebuchet MS"/>
          <w:b/>
          <w:sz w:val="16"/>
          <w:szCs w:val="16"/>
          <w:u w:val="single"/>
        </w:rPr>
      </w:pPr>
    </w:p>
    <w:p w:rsidR="00170624" w:rsidRDefault="00170624" w:rsidP="00A31952">
      <w:pPr>
        <w:ind w:firstLine="708"/>
        <w:rPr>
          <w:rFonts w:ascii="Trebuchet MS" w:hAnsi="Trebuchet MS"/>
          <w:b/>
          <w:sz w:val="16"/>
          <w:szCs w:val="16"/>
          <w:u w:val="single"/>
        </w:rPr>
      </w:pPr>
    </w:p>
    <w:p w:rsidR="00170624" w:rsidRDefault="00170624" w:rsidP="00A31952">
      <w:pPr>
        <w:ind w:firstLine="708"/>
        <w:rPr>
          <w:rFonts w:ascii="Trebuchet MS" w:hAnsi="Trebuchet MS"/>
          <w:b/>
          <w:sz w:val="16"/>
          <w:szCs w:val="16"/>
          <w:u w:val="single"/>
        </w:rPr>
      </w:pPr>
    </w:p>
    <w:p w:rsidR="00170624" w:rsidRDefault="00170624" w:rsidP="00A31952">
      <w:pPr>
        <w:ind w:firstLine="708"/>
        <w:rPr>
          <w:rFonts w:ascii="Trebuchet MS" w:hAnsi="Trebuchet MS"/>
          <w:b/>
          <w:sz w:val="16"/>
          <w:szCs w:val="16"/>
          <w:u w:val="single"/>
        </w:rPr>
      </w:pPr>
    </w:p>
    <w:p w:rsidR="00170624" w:rsidRDefault="00170624" w:rsidP="00A31952">
      <w:pPr>
        <w:ind w:firstLine="708"/>
        <w:rPr>
          <w:rFonts w:ascii="Trebuchet MS" w:hAnsi="Trebuchet MS"/>
          <w:b/>
          <w:sz w:val="16"/>
          <w:szCs w:val="16"/>
          <w:u w:val="single"/>
        </w:rPr>
      </w:pPr>
    </w:p>
    <w:p w:rsidR="00170624" w:rsidRDefault="00170624" w:rsidP="00A31952">
      <w:pPr>
        <w:ind w:firstLine="708"/>
        <w:rPr>
          <w:rFonts w:ascii="Trebuchet MS" w:hAnsi="Trebuchet MS"/>
          <w:b/>
          <w:sz w:val="16"/>
          <w:szCs w:val="16"/>
          <w:u w:val="single"/>
        </w:rPr>
      </w:pPr>
    </w:p>
    <w:p w:rsidR="00170624" w:rsidRDefault="00170624" w:rsidP="00A31952">
      <w:pPr>
        <w:ind w:firstLine="708"/>
        <w:rPr>
          <w:rFonts w:ascii="Trebuchet MS" w:hAnsi="Trebuchet MS"/>
          <w:b/>
          <w:sz w:val="16"/>
          <w:szCs w:val="16"/>
          <w:u w:val="single"/>
        </w:rPr>
      </w:pPr>
    </w:p>
    <w:p w:rsidR="00170624" w:rsidRDefault="00170624" w:rsidP="00A31952">
      <w:pPr>
        <w:ind w:firstLine="708"/>
        <w:rPr>
          <w:rFonts w:ascii="Trebuchet MS" w:hAnsi="Trebuchet MS"/>
          <w:b/>
          <w:sz w:val="16"/>
          <w:szCs w:val="16"/>
          <w:u w:val="single"/>
        </w:rPr>
      </w:pPr>
    </w:p>
    <w:p w:rsidR="00170624" w:rsidRDefault="00170624" w:rsidP="00A31952">
      <w:pPr>
        <w:ind w:firstLine="708"/>
        <w:rPr>
          <w:rFonts w:ascii="Trebuchet MS" w:hAnsi="Trebuchet MS"/>
          <w:b/>
          <w:sz w:val="16"/>
          <w:szCs w:val="16"/>
          <w:u w:val="single"/>
        </w:rPr>
      </w:pPr>
    </w:p>
    <w:p w:rsidR="00170624" w:rsidRDefault="00170624" w:rsidP="00A31952">
      <w:pPr>
        <w:ind w:firstLine="708"/>
        <w:rPr>
          <w:rFonts w:ascii="Trebuchet MS" w:hAnsi="Trebuchet MS"/>
          <w:b/>
          <w:sz w:val="16"/>
          <w:szCs w:val="16"/>
          <w:u w:val="single"/>
        </w:rPr>
      </w:pPr>
    </w:p>
    <w:p w:rsidR="00170624" w:rsidRDefault="00170624" w:rsidP="00A31952">
      <w:pPr>
        <w:ind w:firstLine="708"/>
        <w:rPr>
          <w:rFonts w:ascii="Trebuchet MS" w:hAnsi="Trebuchet MS"/>
          <w:b/>
          <w:sz w:val="16"/>
          <w:szCs w:val="16"/>
          <w:u w:val="single"/>
        </w:rPr>
      </w:pPr>
    </w:p>
    <w:p w:rsidR="00170624" w:rsidRDefault="00170624" w:rsidP="00A31952">
      <w:pPr>
        <w:ind w:firstLine="708"/>
        <w:rPr>
          <w:rFonts w:ascii="Trebuchet MS" w:hAnsi="Trebuchet MS"/>
          <w:b/>
          <w:sz w:val="16"/>
          <w:szCs w:val="16"/>
          <w:u w:val="single"/>
        </w:rPr>
      </w:pPr>
    </w:p>
    <w:p w:rsidR="00170624" w:rsidRDefault="00170624" w:rsidP="00A31952">
      <w:pPr>
        <w:ind w:firstLine="708"/>
        <w:rPr>
          <w:rFonts w:ascii="Trebuchet MS" w:hAnsi="Trebuchet MS"/>
          <w:b/>
          <w:sz w:val="16"/>
          <w:szCs w:val="16"/>
          <w:u w:val="single"/>
        </w:rPr>
      </w:pPr>
    </w:p>
    <w:p w:rsidR="00170624" w:rsidRDefault="00170624" w:rsidP="00A31952">
      <w:pPr>
        <w:ind w:firstLine="708"/>
        <w:rPr>
          <w:rFonts w:ascii="Trebuchet MS" w:hAnsi="Trebuchet MS"/>
          <w:b/>
          <w:sz w:val="16"/>
          <w:szCs w:val="16"/>
          <w:u w:val="single"/>
        </w:rPr>
      </w:pPr>
    </w:p>
    <w:p w:rsidR="00170624" w:rsidRDefault="00170624" w:rsidP="00A31952">
      <w:pPr>
        <w:ind w:firstLine="708"/>
        <w:rPr>
          <w:rFonts w:ascii="Trebuchet MS" w:hAnsi="Trebuchet MS"/>
          <w:b/>
          <w:sz w:val="16"/>
          <w:szCs w:val="16"/>
          <w:u w:val="single"/>
        </w:rPr>
      </w:pPr>
    </w:p>
    <w:p w:rsidR="00170624" w:rsidRDefault="00170624" w:rsidP="00A31952">
      <w:pPr>
        <w:ind w:firstLine="708"/>
        <w:rPr>
          <w:rFonts w:ascii="Trebuchet MS" w:hAnsi="Trebuchet MS"/>
          <w:b/>
          <w:sz w:val="16"/>
          <w:szCs w:val="16"/>
          <w:u w:val="single"/>
        </w:rPr>
      </w:pPr>
    </w:p>
    <w:p w:rsidR="00170624" w:rsidRDefault="00170624" w:rsidP="00A31952">
      <w:pPr>
        <w:ind w:firstLine="708"/>
        <w:rPr>
          <w:rFonts w:ascii="Trebuchet MS" w:hAnsi="Trebuchet MS"/>
          <w:b/>
          <w:sz w:val="16"/>
          <w:szCs w:val="16"/>
          <w:u w:val="single"/>
        </w:rPr>
      </w:pPr>
    </w:p>
    <w:p w:rsidR="00170624" w:rsidRDefault="00170624" w:rsidP="00A31952">
      <w:pPr>
        <w:ind w:firstLine="708"/>
        <w:rPr>
          <w:rFonts w:ascii="Trebuchet MS" w:hAnsi="Trebuchet MS"/>
          <w:b/>
          <w:sz w:val="16"/>
          <w:szCs w:val="16"/>
          <w:u w:val="single"/>
        </w:rPr>
      </w:pPr>
    </w:p>
    <w:p w:rsidR="00170624" w:rsidRDefault="00170624" w:rsidP="00A31952">
      <w:pPr>
        <w:ind w:firstLine="708"/>
        <w:rPr>
          <w:rFonts w:ascii="Trebuchet MS" w:hAnsi="Trebuchet MS"/>
          <w:b/>
          <w:sz w:val="16"/>
          <w:szCs w:val="16"/>
          <w:u w:val="single"/>
        </w:rPr>
      </w:pPr>
    </w:p>
    <w:p w:rsidR="00170624" w:rsidRDefault="00170624" w:rsidP="00A31952">
      <w:pPr>
        <w:ind w:firstLine="708"/>
        <w:rPr>
          <w:rFonts w:ascii="Trebuchet MS" w:hAnsi="Trebuchet MS"/>
          <w:b/>
          <w:sz w:val="16"/>
          <w:szCs w:val="16"/>
          <w:u w:val="single"/>
        </w:rPr>
      </w:pPr>
    </w:p>
    <w:p w:rsidR="00170624" w:rsidRDefault="00170624" w:rsidP="00A31952">
      <w:pPr>
        <w:ind w:firstLine="708"/>
        <w:rPr>
          <w:rFonts w:ascii="Trebuchet MS" w:hAnsi="Trebuchet MS"/>
          <w:b/>
          <w:sz w:val="16"/>
          <w:szCs w:val="16"/>
          <w:u w:val="single"/>
        </w:rPr>
      </w:pPr>
    </w:p>
    <w:p w:rsidR="00170624" w:rsidRDefault="00170624" w:rsidP="00A31952">
      <w:pPr>
        <w:ind w:firstLine="708"/>
        <w:rPr>
          <w:rFonts w:ascii="Trebuchet MS" w:hAnsi="Trebuchet MS"/>
          <w:b/>
          <w:sz w:val="16"/>
          <w:szCs w:val="16"/>
          <w:u w:val="single"/>
        </w:rPr>
      </w:pPr>
    </w:p>
    <w:p w:rsidR="00170624" w:rsidRDefault="00170624" w:rsidP="00A31952">
      <w:pPr>
        <w:ind w:firstLine="708"/>
        <w:rPr>
          <w:rFonts w:ascii="Trebuchet MS" w:hAnsi="Trebuchet MS"/>
          <w:b/>
          <w:sz w:val="16"/>
          <w:szCs w:val="16"/>
          <w:u w:val="single"/>
        </w:rPr>
      </w:pPr>
    </w:p>
    <w:p w:rsidR="00170624" w:rsidRDefault="00170624" w:rsidP="00A31952">
      <w:pPr>
        <w:ind w:firstLine="708"/>
        <w:rPr>
          <w:rFonts w:ascii="Trebuchet MS" w:hAnsi="Trebuchet MS"/>
          <w:b/>
          <w:sz w:val="16"/>
          <w:szCs w:val="16"/>
          <w:u w:val="single"/>
        </w:rPr>
      </w:pPr>
    </w:p>
    <w:p w:rsidR="00170624" w:rsidRDefault="00170624" w:rsidP="00A31952">
      <w:pPr>
        <w:ind w:firstLine="708"/>
        <w:rPr>
          <w:rFonts w:ascii="Trebuchet MS" w:hAnsi="Trebuchet MS"/>
          <w:b/>
          <w:sz w:val="16"/>
          <w:szCs w:val="16"/>
          <w:u w:val="single"/>
        </w:rPr>
      </w:pPr>
    </w:p>
    <w:p w:rsidR="00170624" w:rsidRDefault="00170624" w:rsidP="00A31952">
      <w:pPr>
        <w:ind w:firstLine="708"/>
        <w:rPr>
          <w:rFonts w:ascii="Trebuchet MS" w:hAnsi="Trebuchet MS"/>
          <w:b/>
          <w:sz w:val="16"/>
          <w:szCs w:val="16"/>
          <w:u w:val="single"/>
        </w:rPr>
      </w:pPr>
    </w:p>
    <w:p w:rsidR="00170624" w:rsidRDefault="00170624" w:rsidP="00A31952">
      <w:pPr>
        <w:ind w:firstLine="708"/>
        <w:rPr>
          <w:rFonts w:ascii="Trebuchet MS" w:hAnsi="Trebuchet MS"/>
          <w:b/>
          <w:sz w:val="16"/>
          <w:szCs w:val="16"/>
          <w:u w:val="single"/>
        </w:rPr>
      </w:pPr>
    </w:p>
    <w:p w:rsidR="00170624" w:rsidRDefault="00170624" w:rsidP="00A31952">
      <w:pPr>
        <w:ind w:firstLine="708"/>
        <w:rPr>
          <w:rFonts w:ascii="Trebuchet MS" w:hAnsi="Trebuchet MS"/>
          <w:b/>
          <w:sz w:val="16"/>
          <w:szCs w:val="16"/>
          <w:u w:val="single"/>
        </w:rPr>
      </w:pPr>
    </w:p>
    <w:p w:rsidR="00170624" w:rsidRDefault="00170624" w:rsidP="00A31952">
      <w:pPr>
        <w:ind w:firstLine="708"/>
        <w:rPr>
          <w:rFonts w:ascii="Trebuchet MS" w:hAnsi="Trebuchet MS"/>
          <w:b/>
          <w:sz w:val="16"/>
          <w:szCs w:val="16"/>
          <w:u w:val="single"/>
        </w:rPr>
      </w:pPr>
    </w:p>
    <w:p w:rsidR="00170624" w:rsidRDefault="00170624" w:rsidP="00A31952">
      <w:pPr>
        <w:ind w:firstLine="708"/>
        <w:rPr>
          <w:rFonts w:ascii="Trebuchet MS" w:hAnsi="Trebuchet MS"/>
          <w:b/>
          <w:sz w:val="16"/>
          <w:szCs w:val="16"/>
          <w:u w:val="single"/>
        </w:rPr>
      </w:pPr>
    </w:p>
    <w:p w:rsidR="00170624" w:rsidRDefault="00170624" w:rsidP="00A31952">
      <w:pPr>
        <w:ind w:firstLine="708"/>
        <w:rPr>
          <w:rFonts w:ascii="Trebuchet MS" w:hAnsi="Trebuchet MS"/>
          <w:b/>
          <w:sz w:val="16"/>
          <w:szCs w:val="16"/>
          <w:u w:val="single"/>
        </w:rPr>
      </w:pPr>
    </w:p>
    <w:p w:rsidR="00170624" w:rsidRDefault="00170624" w:rsidP="008E67F8">
      <w:pPr>
        <w:rPr>
          <w:rFonts w:ascii="Trebuchet MS" w:hAnsi="Trebuchet MS"/>
          <w:b/>
          <w:sz w:val="16"/>
          <w:szCs w:val="16"/>
          <w:u w:val="single"/>
        </w:rPr>
      </w:pPr>
    </w:p>
    <w:p w:rsidR="00170624" w:rsidRDefault="00170624" w:rsidP="00A31952">
      <w:pPr>
        <w:ind w:firstLine="708"/>
        <w:rPr>
          <w:rFonts w:ascii="Trebuchet MS" w:hAnsi="Trebuchet MS"/>
          <w:b/>
          <w:sz w:val="16"/>
          <w:szCs w:val="16"/>
          <w:u w:val="single"/>
        </w:rPr>
      </w:pPr>
    </w:p>
    <w:p w:rsidR="00A31952" w:rsidRPr="00B103F8" w:rsidRDefault="00A31952" w:rsidP="00A31952">
      <w:pPr>
        <w:ind w:firstLine="708"/>
        <w:rPr>
          <w:rFonts w:ascii="Trebuchet MS" w:hAnsi="Trebuchet MS"/>
          <w:b/>
          <w:sz w:val="32"/>
          <w:szCs w:val="32"/>
          <w:u w:val="single"/>
        </w:rPr>
      </w:pPr>
      <w:r w:rsidRPr="00B103F8">
        <w:rPr>
          <w:rFonts w:ascii="Trebuchet MS" w:hAnsi="Trebuchet MS"/>
          <w:b/>
          <w:sz w:val="32"/>
          <w:szCs w:val="32"/>
          <w:u w:val="single"/>
        </w:rPr>
        <w:t>IX. TENIS DE MASĂ</w:t>
      </w:r>
    </w:p>
    <w:p w:rsidR="00A31952" w:rsidRPr="00B103F8" w:rsidRDefault="00A31952" w:rsidP="00A31952">
      <w:pPr>
        <w:ind w:left="708"/>
        <w:jc w:val="center"/>
        <w:rPr>
          <w:rFonts w:ascii="Trebuchet MS" w:hAnsi="Trebuchet MS"/>
          <w:b/>
          <w:sz w:val="14"/>
        </w:rPr>
      </w:pPr>
    </w:p>
    <w:p w:rsidR="00A31952" w:rsidRPr="00B103F8" w:rsidRDefault="00A31952" w:rsidP="00A31952">
      <w:pPr>
        <w:pStyle w:val="Titlu"/>
        <w:ind w:firstLine="708"/>
        <w:jc w:val="left"/>
        <w:rPr>
          <w:rFonts w:ascii="Trebuchet MS" w:hAnsi="Trebuchet MS"/>
          <w:szCs w:val="28"/>
        </w:rPr>
      </w:pPr>
      <w:r w:rsidRPr="00B103F8">
        <w:rPr>
          <w:rFonts w:ascii="Trebuchet MS" w:hAnsi="Trebuchet MS"/>
          <w:szCs w:val="28"/>
        </w:rPr>
        <w:t>IX.1. ÎNVĂŢĂMÂNT GIMNAZIAL – FETE ŞI BĂIEŢI</w:t>
      </w:r>
    </w:p>
    <w:p w:rsidR="00A31952" w:rsidRPr="00B103F8" w:rsidRDefault="006D0E13" w:rsidP="00A31952">
      <w:pPr>
        <w:pStyle w:val="Titlu"/>
        <w:ind w:firstLine="708"/>
        <w:jc w:val="left"/>
        <w:rPr>
          <w:rFonts w:ascii="Trebuchet MS" w:hAnsi="Trebuchet MS"/>
          <w:szCs w:val="28"/>
        </w:rPr>
      </w:pPr>
      <w:r>
        <w:rPr>
          <w:rFonts w:ascii="Trebuchet MS" w:hAnsi="Trebuchet MS"/>
          <w:szCs w:val="28"/>
        </w:rPr>
        <w:t>(competiţia are</w:t>
      </w:r>
      <w:r w:rsidR="00A31952" w:rsidRPr="00B103F8">
        <w:rPr>
          <w:rFonts w:ascii="Trebuchet MS" w:hAnsi="Trebuchet MS"/>
          <w:szCs w:val="28"/>
        </w:rPr>
        <w:t xml:space="preserve"> finalitate naţională)</w:t>
      </w:r>
    </w:p>
    <w:p w:rsidR="00A31952" w:rsidRPr="00B103F8" w:rsidRDefault="00A31952" w:rsidP="00A31952">
      <w:pPr>
        <w:pStyle w:val="Titlu"/>
        <w:ind w:firstLine="708"/>
        <w:jc w:val="left"/>
        <w:rPr>
          <w:rFonts w:ascii="Trebuchet MS" w:hAnsi="Trebuchet MS"/>
          <w:sz w:val="8"/>
          <w:szCs w:val="8"/>
        </w:rPr>
      </w:pPr>
    </w:p>
    <w:p w:rsidR="00A31952" w:rsidRPr="00B103F8" w:rsidRDefault="0039720B" w:rsidP="00A31952">
      <w:pPr>
        <w:pStyle w:val="Titlu"/>
        <w:ind w:firstLine="708"/>
        <w:jc w:val="left"/>
        <w:rPr>
          <w:rFonts w:ascii="Trebuchet MS" w:hAnsi="Trebuchet MS"/>
          <w:sz w:val="10"/>
          <w:szCs w:val="28"/>
        </w:rPr>
      </w:pPr>
      <w:r>
        <w:rPr>
          <w:rFonts w:ascii="Trebuchet MS" w:hAnsi="Trebuchet MS"/>
          <w:b w:val="0"/>
          <w:noProof/>
          <w:sz w:val="10"/>
          <w:szCs w:val="16"/>
          <w:lang w:val="en-US" w:eastAsia="en-US"/>
        </w:rPr>
        <mc:AlternateContent>
          <mc:Choice Requires="wps">
            <w:drawing>
              <wp:anchor distT="0" distB="0" distL="114300" distR="114300" simplePos="0" relativeHeight="251667968" behindDoc="0" locked="0" layoutInCell="1" allowOverlap="1">
                <wp:simplePos x="0" y="0"/>
                <wp:positionH relativeFrom="column">
                  <wp:posOffset>-67310</wp:posOffset>
                </wp:positionH>
                <wp:positionV relativeFrom="paragraph">
                  <wp:posOffset>64135</wp:posOffset>
                </wp:positionV>
                <wp:extent cx="6277610" cy="8808720"/>
                <wp:effectExtent l="0" t="0" r="8890" b="0"/>
                <wp:wrapNone/>
                <wp:docPr id="9" name="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277610" cy="8808720"/>
                        </a:xfrm>
                        <a:prstGeom prst="rect">
                          <a:avLst/>
                        </a:prstGeom>
                        <a:solidFill>
                          <a:srgbClr val="FFFFCC"/>
                        </a:solidFill>
                        <a:ln w="9525">
                          <a:solidFill>
                            <a:srgbClr val="000000"/>
                          </a:solidFill>
                          <a:miter lim="800000"/>
                          <a:headEnd/>
                          <a:tailEnd/>
                        </a:ln>
                      </wps:spPr>
                      <wps:txbx>
                        <w:txbxContent>
                          <w:p w:rsidR="005554C4" w:rsidRPr="00D1753C" w:rsidRDefault="005554C4" w:rsidP="006D0E13">
                            <w:pPr>
                              <w:pStyle w:val="Frspaiere1"/>
                              <w:jc w:val="center"/>
                              <w:rPr>
                                <w:rFonts w:ascii="Trebuchet MS" w:hAnsi="Trebuchet MS"/>
                                <w:b/>
                                <w:sz w:val="24"/>
                                <w:szCs w:val="20"/>
                                <w:lang w:val="ro-RO"/>
                              </w:rPr>
                            </w:pPr>
                            <w:r w:rsidRPr="00D1753C">
                              <w:rPr>
                                <w:rFonts w:ascii="Trebuchet MS" w:hAnsi="Trebuchet MS"/>
                                <w:b/>
                                <w:sz w:val="24"/>
                                <w:szCs w:val="20"/>
                                <w:lang w:val="ro-RO"/>
                              </w:rPr>
                              <w:t xml:space="preserve">REGULAMENT </w:t>
                            </w:r>
                          </w:p>
                          <w:p w:rsidR="005554C4" w:rsidRDefault="005554C4" w:rsidP="006D0E13">
                            <w:pPr>
                              <w:pStyle w:val="Frspaiere1"/>
                              <w:jc w:val="center"/>
                              <w:rPr>
                                <w:rFonts w:ascii="Trebuchet MS" w:hAnsi="Trebuchet MS"/>
                                <w:b/>
                                <w:sz w:val="20"/>
                                <w:szCs w:val="20"/>
                                <w:lang w:val="ro-RO"/>
                              </w:rPr>
                            </w:pPr>
                            <w:r w:rsidRPr="00D1753C">
                              <w:rPr>
                                <w:rFonts w:ascii="Trebuchet MS" w:hAnsi="Trebuchet MS"/>
                                <w:b/>
                                <w:sz w:val="20"/>
                                <w:szCs w:val="20"/>
                                <w:lang w:val="ro-RO"/>
                              </w:rPr>
                              <w:t>DE ORGANIZARE ȘI DESFĂȘURARE</w:t>
                            </w:r>
                            <w:r>
                              <w:rPr>
                                <w:rFonts w:ascii="Trebuchet MS" w:hAnsi="Trebuchet MS"/>
                                <w:b/>
                                <w:sz w:val="20"/>
                                <w:szCs w:val="20"/>
                                <w:lang w:val="ro-RO"/>
                              </w:rPr>
                              <w:t xml:space="preserve"> </w:t>
                            </w:r>
                            <w:r w:rsidRPr="00D1753C">
                              <w:rPr>
                                <w:rFonts w:ascii="Trebuchet MS" w:hAnsi="Trebuchet MS"/>
                                <w:b/>
                                <w:sz w:val="20"/>
                                <w:szCs w:val="20"/>
                                <w:lang w:val="ro-RO"/>
                              </w:rPr>
                              <w:t xml:space="preserve">A </w:t>
                            </w:r>
                            <w:r>
                              <w:rPr>
                                <w:rFonts w:ascii="Trebuchet MS" w:hAnsi="Trebuchet MS"/>
                                <w:b/>
                                <w:sz w:val="20"/>
                                <w:szCs w:val="20"/>
                                <w:lang w:val="ro-RO"/>
                              </w:rPr>
                              <w:t>COMPETIȚIEI DE TENIS DE MASĂ</w:t>
                            </w:r>
                          </w:p>
                          <w:p w:rsidR="005554C4" w:rsidRDefault="005554C4" w:rsidP="006D0E13">
                            <w:pPr>
                              <w:pStyle w:val="Frspaiere1"/>
                              <w:jc w:val="center"/>
                              <w:rPr>
                                <w:rFonts w:ascii="Trebuchet MS" w:hAnsi="Trebuchet MS"/>
                                <w:b/>
                                <w:sz w:val="20"/>
                                <w:szCs w:val="20"/>
                                <w:lang w:val="ro-RO"/>
                              </w:rPr>
                            </w:pPr>
                            <w:r w:rsidRPr="00D1753C">
                              <w:rPr>
                                <w:rFonts w:ascii="Trebuchet MS" w:hAnsi="Trebuchet MS"/>
                                <w:b/>
                                <w:sz w:val="20"/>
                                <w:szCs w:val="20"/>
                                <w:lang w:val="ro-RO"/>
                              </w:rPr>
                              <w:t>DIN CADR</w:t>
                            </w:r>
                            <w:r>
                              <w:rPr>
                                <w:rFonts w:ascii="Trebuchet MS" w:hAnsi="Trebuchet MS"/>
                                <w:b/>
                                <w:sz w:val="20"/>
                                <w:szCs w:val="20"/>
                                <w:lang w:val="ro-RO"/>
                              </w:rPr>
                              <w:t>UL GIMNAZIADEI - OLIMPIADA GIMNAZIILOR</w:t>
                            </w:r>
                          </w:p>
                          <w:p w:rsidR="005554C4" w:rsidRPr="005824A8" w:rsidRDefault="005554C4" w:rsidP="005824A8">
                            <w:pPr>
                              <w:pStyle w:val="Frspaiere1"/>
                              <w:rPr>
                                <w:rFonts w:ascii="Trebuchet MS" w:hAnsi="Trebuchet MS"/>
                                <w:b/>
                                <w:sz w:val="20"/>
                                <w:szCs w:val="20"/>
                                <w:lang w:val="ro-RO"/>
                              </w:rPr>
                            </w:pPr>
                            <w:r w:rsidRPr="005824A8">
                              <w:rPr>
                                <w:rFonts w:ascii="Trebuchet MS" w:hAnsi="Trebuchet MS"/>
                                <w:b/>
                                <w:sz w:val="20"/>
                                <w:szCs w:val="20"/>
                                <w:lang w:val="ro-RO"/>
                              </w:rPr>
                              <w:t>1. Participanti:</w:t>
                            </w:r>
                          </w:p>
                          <w:p w:rsidR="005554C4" w:rsidRPr="005824A8" w:rsidRDefault="005554C4" w:rsidP="005824A8">
                            <w:pPr>
                              <w:pStyle w:val="Frspaiere1"/>
                              <w:rPr>
                                <w:rFonts w:ascii="Trebuchet MS" w:hAnsi="Trebuchet MS"/>
                                <w:sz w:val="20"/>
                                <w:szCs w:val="20"/>
                                <w:lang w:val="ro-RO"/>
                              </w:rPr>
                            </w:pPr>
                            <w:r w:rsidRPr="005824A8">
                              <w:rPr>
                                <w:rFonts w:ascii="Trebuchet MS" w:hAnsi="Trebuchet MS"/>
                                <w:sz w:val="20"/>
                                <w:szCs w:val="20"/>
                                <w:lang w:val="ro-RO"/>
                              </w:rPr>
                              <w:t xml:space="preserve">- ani </w:t>
                            </w:r>
                            <w:r>
                              <w:rPr>
                                <w:rFonts w:ascii="Trebuchet MS" w:hAnsi="Trebuchet MS"/>
                                <w:sz w:val="20"/>
                                <w:szCs w:val="20"/>
                                <w:lang w:val="ro-RO"/>
                              </w:rPr>
                              <w:t>de nastere:copii nascuti in 2002</w:t>
                            </w:r>
                            <w:r w:rsidRPr="005824A8">
                              <w:rPr>
                                <w:rFonts w:ascii="Trebuchet MS" w:hAnsi="Trebuchet MS"/>
                                <w:sz w:val="20"/>
                                <w:szCs w:val="20"/>
                                <w:lang w:val="ro-RO"/>
                              </w:rPr>
                              <w:t xml:space="preserve"> si mai mici.</w:t>
                            </w:r>
                          </w:p>
                          <w:p w:rsidR="005554C4" w:rsidRPr="005824A8" w:rsidRDefault="005554C4" w:rsidP="005824A8">
                            <w:pPr>
                              <w:pStyle w:val="Frspaiere1"/>
                              <w:rPr>
                                <w:rFonts w:ascii="Trebuchet MS" w:hAnsi="Trebuchet MS"/>
                                <w:sz w:val="20"/>
                                <w:szCs w:val="20"/>
                                <w:lang w:val="ro-RO"/>
                              </w:rPr>
                            </w:pPr>
                            <w:r w:rsidRPr="005824A8">
                              <w:rPr>
                                <w:rFonts w:ascii="Trebuchet MS" w:hAnsi="Trebuchet MS"/>
                                <w:sz w:val="20"/>
                                <w:szCs w:val="20"/>
                                <w:lang w:val="ro-RO"/>
                              </w:rPr>
                              <w:t>- echipe mixte</w:t>
                            </w:r>
                          </w:p>
                          <w:p w:rsidR="005554C4" w:rsidRPr="005824A8" w:rsidRDefault="005554C4" w:rsidP="005824A8">
                            <w:pPr>
                              <w:pStyle w:val="Frspaiere1"/>
                              <w:rPr>
                                <w:rFonts w:ascii="Trebuchet MS" w:hAnsi="Trebuchet MS"/>
                                <w:sz w:val="20"/>
                                <w:szCs w:val="20"/>
                                <w:lang w:val="ro-RO"/>
                              </w:rPr>
                            </w:pPr>
                            <w:r w:rsidRPr="005824A8">
                              <w:rPr>
                                <w:rFonts w:ascii="Trebuchet MS" w:hAnsi="Trebuchet MS"/>
                                <w:sz w:val="20"/>
                                <w:szCs w:val="20"/>
                                <w:lang w:val="ro-RO"/>
                              </w:rPr>
                              <w:t>- numar de sportivi intr-o echipa</w:t>
                            </w:r>
                            <w:r>
                              <w:rPr>
                                <w:rFonts w:ascii="Trebuchet MS" w:hAnsi="Trebuchet MS"/>
                                <w:sz w:val="20"/>
                                <w:szCs w:val="20"/>
                                <w:lang w:val="ro-RO"/>
                              </w:rPr>
                              <w:t xml:space="preserve">  </w:t>
                            </w:r>
                            <w:r w:rsidRPr="005824A8">
                              <w:rPr>
                                <w:rFonts w:ascii="Trebuchet MS" w:hAnsi="Trebuchet MS"/>
                                <w:sz w:val="20"/>
                                <w:szCs w:val="20"/>
                                <w:lang w:val="ro-RO"/>
                              </w:rPr>
                              <w:t>4- 2 fete si 2 baieti</w:t>
                            </w:r>
                          </w:p>
                          <w:p w:rsidR="005554C4" w:rsidRDefault="005554C4" w:rsidP="005824A8">
                            <w:pPr>
                              <w:pStyle w:val="Frspaiere1"/>
                              <w:rPr>
                                <w:rFonts w:ascii="Trebuchet MS" w:hAnsi="Trebuchet MS"/>
                                <w:sz w:val="20"/>
                                <w:szCs w:val="20"/>
                                <w:lang w:val="ro-RO"/>
                              </w:rPr>
                            </w:pPr>
                            <w:r w:rsidRPr="005824A8">
                              <w:rPr>
                                <w:rFonts w:ascii="Trebuchet MS" w:hAnsi="Trebuchet MS"/>
                                <w:sz w:val="20"/>
                                <w:szCs w:val="20"/>
                                <w:lang w:val="ro-RO"/>
                              </w:rPr>
                              <w:t>- profesor/antrenor: 1 persoana/echipa</w:t>
                            </w:r>
                          </w:p>
                          <w:p w:rsidR="005554C4" w:rsidRPr="00A81C4F" w:rsidRDefault="005554C4" w:rsidP="008E67F8">
                            <w:pPr>
                              <w:pStyle w:val="Frspaiere1"/>
                              <w:rPr>
                                <w:rFonts w:ascii="Trebuchet MS" w:hAnsi="Trebuchet MS"/>
                                <w:b/>
                                <w:i/>
                                <w:sz w:val="20"/>
                                <w:szCs w:val="20"/>
                                <w:lang w:val="ro-RO"/>
                              </w:rPr>
                            </w:pPr>
                            <w:r w:rsidRPr="00A81C4F">
                              <w:rPr>
                                <w:rFonts w:ascii="Trebuchet MS" w:hAnsi="Trebuchet MS"/>
                                <w:b/>
                                <w:sz w:val="20"/>
                                <w:szCs w:val="20"/>
                                <w:lang w:val="ro-RO"/>
                              </w:rPr>
                              <w:t xml:space="preserve">          Echipa A/B</w:t>
                            </w:r>
                            <w:r w:rsidRPr="00A81C4F">
                              <w:rPr>
                                <w:rFonts w:ascii="Trebuchet MS" w:hAnsi="Trebuchet MS"/>
                                <w:b/>
                                <w:sz w:val="20"/>
                                <w:szCs w:val="20"/>
                                <w:lang w:val="ro-RO"/>
                              </w:rPr>
                              <w:tab/>
                              <w:t>- Echipa X/Y</w:t>
                            </w:r>
                            <w:r w:rsidRPr="00A81C4F">
                              <w:rPr>
                                <w:rFonts w:ascii="Trebuchet MS" w:hAnsi="Trebuchet MS"/>
                                <w:b/>
                                <w:sz w:val="20"/>
                                <w:szCs w:val="20"/>
                                <w:lang w:val="ro-RO"/>
                              </w:rPr>
                              <w:br/>
                            </w:r>
                            <w:r w:rsidRPr="00A81C4F">
                              <w:rPr>
                                <w:rFonts w:ascii="Trebuchet MS" w:hAnsi="Trebuchet MS"/>
                                <w:b/>
                                <w:i/>
                                <w:sz w:val="20"/>
                                <w:szCs w:val="20"/>
                                <w:lang w:val="ro-RO"/>
                              </w:rPr>
                              <w:t xml:space="preserve">          Fata</w:t>
                            </w:r>
                            <w:r w:rsidRPr="00A81C4F">
                              <w:rPr>
                                <w:rFonts w:ascii="Trebuchet MS" w:hAnsi="Trebuchet MS"/>
                                <w:b/>
                                <w:i/>
                                <w:sz w:val="20"/>
                                <w:szCs w:val="20"/>
                                <w:lang w:val="ro-RO"/>
                              </w:rPr>
                              <w:tab/>
                            </w:r>
                            <w:r w:rsidRPr="00A81C4F">
                              <w:rPr>
                                <w:rFonts w:ascii="Trebuchet MS" w:hAnsi="Trebuchet MS"/>
                                <w:b/>
                                <w:i/>
                                <w:sz w:val="20"/>
                                <w:szCs w:val="20"/>
                                <w:lang w:val="ro-RO"/>
                              </w:rPr>
                              <w:tab/>
                              <w:t xml:space="preserve">- Fata </w:t>
                            </w:r>
                            <w:r w:rsidRPr="00A81C4F">
                              <w:rPr>
                                <w:rFonts w:ascii="Trebuchet MS" w:hAnsi="Trebuchet MS"/>
                                <w:b/>
                                <w:i/>
                                <w:sz w:val="20"/>
                                <w:szCs w:val="20"/>
                                <w:lang w:val="ro-RO"/>
                              </w:rPr>
                              <w:br/>
                              <w:t xml:space="preserve">          Baiat</w:t>
                            </w:r>
                            <w:r w:rsidRPr="00A81C4F">
                              <w:rPr>
                                <w:rFonts w:ascii="Trebuchet MS" w:hAnsi="Trebuchet MS"/>
                                <w:b/>
                                <w:i/>
                                <w:sz w:val="20"/>
                                <w:szCs w:val="20"/>
                                <w:lang w:val="ro-RO"/>
                              </w:rPr>
                              <w:tab/>
                            </w:r>
                            <w:r w:rsidRPr="00A81C4F">
                              <w:rPr>
                                <w:rFonts w:ascii="Trebuchet MS" w:hAnsi="Trebuchet MS"/>
                                <w:b/>
                                <w:i/>
                                <w:sz w:val="20"/>
                                <w:szCs w:val="20"/>
                                <w:lang w:val="ro-RO"/>
                              </w:rPr>
                              <w:tab/>
                              <w:t>- Baiat</w:t>
                            </w:r>
                          </w:p>
                          <w:p w:rsidR="005554C4" w:rsidRPr="005824A8" w:rsidRDefault="005554C4" w:rsidP="008E67F8">
                            <w:pPr>
                              <w:pStyle w:val="Frspaiere1"/>
                              <w:rPr>
                                <w:rFonts w:ascii="Trebuchet MS" w:hAnsi="Trebuchet MS"/>
                                <w:sz w:val="20"/>
                                <w:szCs w:val="20"/>
                                <w:lang w:val="ro-RO"/>
                              </w:rPr>
                            </w:pPr>
                            <w:r w:rsidRPr="008E67F8">
                              <w:rPr>
                                <w:rFonts w:ascii="Trebuchet MS" w:hAnsi="Trebuchet MS"/>
                                <w:b/>
                                <w:i/>
                                <w:sz w:val="20"/>
                                <w:szCs w:val="20"/>
                                <w:lang w:val="ro-RO"/>
                              </w:rPr>
                              <w:t xml:space="preserve">          Dublu mixt :Fata/Baiat – Fata/Baiat</w:t>
                            </w:r>
                            <w:r w:rsidRPr="008E67F8">
                              <w:rPr>
                                <w:rFonts w:ascii="Trebuchet MS" w:hAnsi="Trebuchet MS"/>
                                <w:b/>
                                <w:i/>
                                <w:sz w:val="20"/>
                                <w:szCs w:val="20"/>
                                <w:lang w:val="ro-RO"/>
                              </w:rPr>
                              <w:br/>
                              <w:t>In consecinta, intr-un meci va juca un baiat si o fata, ceilalti 2 (baiat+fata) fiind rezerve si putand juca in meciul urmator daca se accidenteaza un jucator sau daca antrenorul considera ca trebuie schimbat</w:t>
                            </w:r>
                          </w:p>
                          <w:p w:rsidR="005554C4" w:rsidRPr="005824A8" w:rsidRDefault="005554C4" w:rsidP="005824A8">
                            <w:pPr>
                              <w:pStyle w:val="Frspaiere1"/>
                              <w:rPr>
                                <w:rFonts w:ascii="Trebuchet MS" w:hAnsi="Trebuchet MS"/>
                                <w:b/>
                                <w:sz w:val="20"/>
                                <w:szCs w:val="20"/>
                                <w:lang w:val="ro-RO"/>
                              </w:rPr>
                            </w:pPr>
                            <w:r w:rsidRPr="005824A8">
                              <w:rPr>
                                <w:rFonts w:ascii="Trebuchet MS" w:hAnsi="Trebuchet MS"/>
                                <w:b/>
                                <w:sz w:val="20"/>
                                <w:szCs w:val="20"/>
                                <w:lang w:val="ro-RO"/>
                              </w:rPr>
                              <w:t>2. Dreptul de joc - Conditii de participare:</w:t>
                            </w:r>
                          </w:p>
                          <w:p w:rsidR="005554C4" w:rsidRPr="005824A8" w:rsidRDefault="005554C4" w:rsidP="005824A8">
                            <w:pPr>
                              <w:pStyle w:val="Frspaiere1"/>
                              <w:rPr>
                                <w:rFonts w:ascii="Trebuchet MS" w:hAnsi="Trebuchet MS"/>
                                <w:sz w:val="20"/>
                                <w:szCs w:val="20"/>
                                <w:lang w:val="ro-RO"/>
                              </w:rPr>
                            </w:pPr>
                            <w:r w:rsidRPr="005824A8">
                              <w:rPr>
                                <w:rFonts w:ascii="Trebuchet MS" w:hAnsi="Trebuchet MS"/>
                                <w:sz w:val="20"/>
                                <w:szCs w:val="20"/>
                                <w:lang w:val="ro-RO"/>
                              </w:rPr>
                              <w:t>Au drept de participare toti elevii scolilor generale din clasele V-VIII baieti si fete inclusiv cei legitimati intr-unul din cluburile sportive afiliate la Federatia Romana de Tenis de Masa.</w:t>
                            </w:r>
                          </w:p>
                          <w:p w:rsidR="005554C4" w:rsidRPr="005824A8" w:rsidRDefault="005554C4" w:rsidP="005824A8">
                            <w:pPr>
                              <w:pStyle w:val="Frspaiere1"/>
                              <w:rPr>
                                <w:rFonts w:ascii="Trebuchet MS" w:hAnsi="Trebuchet MS"/>
                                <w:b/>
                                <w:sz w:val="20"/>
                                <w:szCs w:val="28"/>
                                <w:lang w:val="ro-RO"/>
                              </w:rPr>
                            </w:pPr>
                            <w:r w:rsidRPr="005824A8">
                              <w:rPr>
                                <w:rFonts w:ascii="Trebuchet MS" w:hAnsi="Trebuchet MS"/>
                                <w:b/>
                                <w:sz w:val="20"/>
                                <w:szCs w:val="28"/>
                                <w:lang w:val="ro-RO"/>
                              </w:rPr>
                              <w:t>3. Sistemul de desfasurare:</w:t>
                            </w:r>
                          </w:p>
                          <w:p w:rsidR="005554C4" w:rsidRPr="005824A8" w:rsidRDefault="005554C4" w:rsidP="005824A8">
                            <w:pPr>
                              <w:pStyle w:val="Frspaiere1"/>
                              <w:rPr>
                                <w:rFonts w:ascii="Trebuchet MS" w:hAnsi="Trebuchet MS"/>
                                <w:sz w:val="20"/>
                                <w:szCs w:val="28"/>
                                <w:lang w:val="ro-RO"/>
                              </w:rPr>
                            </w:pPr>
                            <w:r w:rsidRPr="005824A8">
                              <w:rPr>
                                <w:rFonts w:ascii="Trebuchet MS" w:hAnsi="Trebuchet MS"/>
                                <w:sz w:val="20"/>
                                <w:szCs w:val="28"/>
                                <w:lang w:val="ro-RO"/>
                              </w:rPr>
                              <w:t>a</w:t>
                            </w:r>
                            <w:r w:rsidRPr="00FA081C">
                              <w:rPr>
                                <w:rFonts w:ascii="Trebuchet MS" w:hAnsi="Trebuchet MS"/>
                                <w:sz w:val="20"/>
                                <w:szCs w:val="28"/>
                                <w:lang w:val="ro-RO"/>
                              </w:rPr>
                              <w:t>)  înscrierea</w:t>
                            </w:r>
                            <w:r w:rsidRPr="005824A8">
                              <w:rPr>
                                <w:rFonts w:ascii="Trebuchet MS" w:hAnsi="Trebuchet MS"/>
                                <w:sz w:val="20"/>
                                <w:szCs w:val="28"/>
                                <w:lang w:val="ro-RO"/>
                              </w:rPr>
                              <w:t xml:space="preserve"> echipelor se v</w:t>
                            </w:r>
                            <w:r>
                              <w:rPr>
                                <w:rFonts w:ascii="Trebuchet MS" w:hAnsi="Trebuchet MS"/>
                                <w:sz w:val="20"/>
                                <w:szCs w:val="28"/>
                                <w:lang w:val="ro-RO"/>
                              </w:rPr>
                              <w:t>a face pana la data de 1.10.2018</w:t>
                            </w:r>
                            <w:r w:rsidRPr="005824A8">
                              <w:rPr>
                                <w:rFonts w:ascii="Trebuchet MS" w:hAnsi="Trebuchet MS"/>
                                <w:sz w:val="20"/>
                                <w:szCs w:val="28"/>
                                <w:lang w:val="ro-RO"/>
                              </w:rPr>
                              <w:t>.</w:t>
                            </w:r>
                          </w:p>
                          <w:p w:rsidR="005554C4" w:rsidRPr="005824A8" w:rsidRDefault="005554C4" w:rsidP="005824A8">
                            <w:pPr>
                              <w:pStyle w:val="Frspaiere1"/>
                              <w:rPr>
                                <w:rFonts w:ascii="Trebuchet MS" w:hAnsi="Trebuchet MS"/>
                                <w:sz w:val="20"/>
                                <w:szCs w:val="28"/>
                                <w:lang w:val="ro-RO"/>
                              </w:rPr>
                            </w:pPr>
                            <w:r w:rsidRPr="005824A8">
                              <w:rPr>
                                <w:rFonts w:ascii="Trebuchet MS" w:hAnsi="Trebuchet MS"/>
                                <w:sz w:val="20"/>
                                <w:szCs w:val="28"/>
                                <w:lang w:val="ro-RO"/>
                              </w:rPr>
                              <w:t xml:space="preserve">b) etapa pe localitate </w:t>
                            </w:r>
                          </w:p>
                          <w:p w:rsidR="005554C4" w:rsidRDefault="005554C4" w:rsidP="005824A8">
                            <w:pPr>
                              <w:pStyle w:val="Frspaiere1"/>
                              <w:rPr>
                                <w:rFonts w:ascii="Trebuchet MS" w:hAnsi="Trebuchet MS"/>
                                <w:sz w:val="20"/>
                                <w:szCs w:val="28"/>
                                <w:lang w:val="ro-RO"/>
                              </w:rPr>
                            </w:pPr>
                            <w:r w:rsidRPr="005824A8">
                              <w:rPr>
                                <w:rFonts w:ascii="Trebuchet MS" w:hAnsi="Trebuchet MS"/>
                                <w:sz w:val="20"/>
                                <w:szCs w:val="28"/>
                                <w:lang w:val="ro-RO"/>
                              </w:rPr>
                              <w:t>c ) etapa pe județ</w:t>
                            </w:r>
                          </w:p>
                          <w:p w:rsidR="005554C4" w:rsidRPr="008E67F8" w:rsidRDefault="005554C4" w:rsidP="008E67F8">
                            <w:pPr>
                              <w:pStyle w:val="Frspaiere1"/>
                              <w:rPr>
                                <w:rFonts w:ascii="Trebuchet MS" w:hAnsi="Trebuchet MS"/>
                                <w:sz w:val="20"/>
                                <w:szCs w:val="28"/>
                              </w:rPr>
                            </w:pPr>
                            <w:r w:rsidRPr="008E67F8">
                              <w:rPr>
                                <w:rFonts w:ascii="Trebuchet MS" w:hAnsi="Trebuchet MS"/>
                                <w:sz w:val="20"/>
                                <w:szCs w:val="28"/>
                              </w:rPr>
                              <w:t xml:space="preserve">d) etapa regionala </w:t>
                            </w:r>
                          </w:p>
                          <w:p w:rsidR="005554C4" w:rsidRPr="008E67F8" w:rsidRDefault="005554C4" w:rsidP="00181F60">
                            <w:pPr>
                              <w:pStyle w:val="Frspaiere1"/>
                              <w:numPr>
                                <w:ilvl w:val="0"/>
                                <w:numId w:val="31"/>
                              </w:numPr>
                              <w:rPr>
                                <w:rFonts w:ascii="Trebuchet MS" w:hAnsi="Trebuchet MS"/>
                                <w:bCs/>
                                <w:i/>
                                <w:sz w:val="20"/>
                                <w:szCs w:val="28"/>
                              </w:rPr>
                            </w:pPr>
                            <w:r w:rsidRPr="008E67F8">
                              <w:rPr>
                                <w:rFonts w:ascii="Trebuchet MS" w:hAnsi="Trebuchet MS"/>
                                <w:b/>
                                <w:bCs/>
                                <w:i/>
                                <w:sz w:val="20"/>
                                <w:szCs w:val="28"/>
                                <w:lang w:val="fr-FR"/>
                              </w:rPr>
                              <w:t xml:space="preserve">Regiunea Nord – Est – 6 judeţe:  Bacău </w:t>
                            </w:r>
                          </w:p>
                          <w:p w:rsidR="005554C4" w:rsidRPr="008E67F8" w:rsidRDefault="005554C4" w:rsidP="00181F60">
                            <w:pPr>
                              <w:pStyle w:val="Frspaiere1"/>
                              <w:numPr>
                                <w:ilvl w:val="0"/>
                                <w:numId w:val="31"/>
                              </w:numPr>
                              <w:rPr>
                                <w:rFonts w:ascii="Trebuchet MS" w:hAnsi="Trebuchet MS"/>
                                <w:b/>
                                <w:bCs/>
                                <w:i/>
                                <w:sz w:val="20"/>
                                <w:szCs w:val="28"/>
                              </w:rPr>
                            </w:pPr>
                            <w:r w:rsidRPr="008E67F8">
                              <w:rPr>
                                <w:rFonts w:ascii="Trebuchet MS" w:hAnsi="Trebuchet MS"/>
                                <w:b/>
                                <w:bCs/>
                                <w:i/>
                                <w:sz w:val="20"/>
                                <w:szCs w:val="28"/>
                                <w:lang w:val="fr-FR"/>
                              </w:rPr>
                              <w:t>Regiunea Sud – Est – Dob</w:t>
                            </w:r>
                            <w:r>
                              <w:rPr>
                                <w:rFonts w:ascii="Trebuchet MS" w:hAnsi="Trebuchet MS"/>
                                <w:b/>
                                <w:bCs/>
                                <w:i/>
                                <w:sz w:val="20"/>
                                <w:szCs w:val="28"/>
                                <w:lang w:val="fr-FR"/>
                              </w:rPr>
                              <w:t>rogea :Vrancea</w:t>
                            </w:r>
                          </w:p>
                          <w:p w:rsidR="005554C4" w:rsidRPr="008E67F8" w:rsidRDefault="005554C4" w:rsidP="00181F60">
                            <w:pPr>
                              <w:pStyle w:val="Frspaiere1"/>
                              <w:numPr>
                                <w:ilvl w:val="0"/>
                                <w:numId w:val="31"/>
                              </w:numPr>
                              <w:rPr>
                                <w:rFonts w:ascii="Trebuchet MS" w:hAnsi="Trebuchet MS"/>
                                <w:bCs/>
                                <w:i/>
                                <w:sz w:val="20"/>
                                <w:szCs w:val="28"/>
                              </w:rPr>
                            </w:pPr>
                            <w:r w:rsidRPr="008E67F8">
                              <w:rPr>
                                <w:rFonts w:ascii="Trebuchet MS" w:hAnsi="Trebuchet MS"/>
                                <w:b/>
                                <w:bCs/>
                                <w:i/>
                                <w:sz w:val="20"/>
                                <w:szCs w:val="28"/>
                                <w:lang w:val="it-IT"/>
                              </w:rPr>
                              <w:t>Regiunea Sud – Muntenia – 7 judeţe: Giurgiu</w:t>
                            </w:r>
                          </w:p>
                          <w:p w:rsidR="005554C4" w:rsidRPr="007A1A92" w:rsidRDefault="005554C4" w:rsidP="00181F60">
                            <w:pPr>
                              <w:pStyle w:val="Frspaiere1"/>
                              <w:numPr>
                                <w:ilvl w:val="0"/>
                                <w:numId w:val="31"/>
                              </w:numPr>
                              <w:rPr>
                                <w:rFonts w:ascii="Trebuchet MS" w:hAnsi="Trebuchet MS"/>
                                <w:bCs/>
                                <w:i/>
                                <w:sz w:val="20"/>
                                <w:szCs w:val="28"/>
                              </w:rPr>
                            </w:pPr>
                            <w:r w:rsidRPr="007A1A92">
                              <w:rPr>
                                <w:rFonts w:ascii="Trebuchet MS" w:hAnsi="Trebuchet MS"/>
                                <w:b/>
                                <w:bCs/>
                                <w:i/>
                                <w:sz w:val="20"/>
                                <w:szCs w:val="28"/>
                                <w:lang w:val="it-IT"/>
                              </w:rPr>
                              <w:t xml:space="preserve">Regiunea Sud – Vest – Oltenia – 5 judeţe: </w:t>
                            </w:r>
                            <w:r>
                              <w:rPr>
                                <w:rFonts w:ascii="Trebuchet MS" w:hAnsi="Trebuchet MS"/>
                                <w:b/>
                                <w:bCs/>
                                <w:i/>
                                <w:sz w:val="20"/>
                                <w:szCs w:val="28"/>
                                <w:lang w:val="it-IT"/>
                              </w:rPr>
                              <w:t xml:space="preserve">Olt </w:t>
                            </w:r>
                          </w:p>
                          <w:p w:rsidR="005554C4" w:rsidRPr="007A1A92" w:rsidRDefault="005554C4" w:rsidP="00181F60">
                            <w:pPr>
                              <w:pStyle w:val="Frspaiere1"/>
                              <w:numPr>
                                <w:ilvl w:val="0"/>
                                <w:numId w:val="31"/>
                              </w:numPr>
                              <w:rPr>
                                <w:rFonts w:ascii="Trebuchet MS" w:hAnsi="Trebuchet MS"/>
                                <w:bCs/>
                                <w:i/>
                                <w:sz w:val="20"/>
                                <w:szCs w:val="28"/>
                              </w:rPr>
                            </w:pPr>
                            <w:r w:rsidRPr="007A1A92">
                              <w:rPr>
                                <w:rFonts w:ascii="Trebuchet MS" w:hAnsi="Trebuchet MS"/>
                                <w:b/>
                                <w:bCs/>
                                <w:i/>
                                <w:sz w:val="20"/>
                                <w:szCs w:val="28"/>
                              </w:rPr>
                              <w:t xml:space="preserve">Regiunea – Vest  – 4 judeţe: </w:t>
                            </w:r>
                            <w:r>
                              <w:rPr>
                                <w:rFonts w:ascii="Trebuchet MS" w:hAnsi="Trebuchet MS"/>
                                <w:b/>
                                <w:bCs/>
                                <w:i/>
                                <w:sz w:val="20"/>
                                <w:szCs w:val="28"/>
                              </w:rPr>
                              <w:t>Arad</w:t>
                            </w:r>
                          </w:p>
                          <w:p w:rsidR="005554C4" w:rsidRPr="007A1A92" w:rsidRDefault="005554C4" w:rsidP="00181F60">
                            <w:pPr>
                              <w:pStyle w:val="Frspaiere1"/>
                              <w:numPr>
                                <w:ilvl w:val="0"/>
                                <w:numId w:val="31"/>
                              </w:numPr>
                              <w:rPr>
                                <w:rFonts w:ascii="Trebuchet MS" w:hAnsi="Trebuchet MS"/>
                                <w:bCs/>
                                <w:i/>
                                <w:sz w:val="20"/>
                                <w:szCs w:val="28"/>
                              </w:rPr>
                            </w:pPr>
                            <w:r w:rsidRPr="007A1A92">
                              <w:rPr>
                                <w:rFonts w:ascii="Trebuchet MS" w:hAnsi="Trebuchet MS"/>
                                <w:b/>
                                <w:bCs/>
                                <w:i/>
                                <w:sz w:val="20"/>
                                <w:szCs w:val="28"/>
                                <w:lang w:val="it-IT"/>
                              </w:rPr>
                              <w:t>Regiunea Nord – Vest – 6 judeţe:</w:t>
                            </w:r>
                            <w:r>
                              <w:rPr>
                                <w:rFonts w:ascii="Trebuchet MS" w:hAnsi="Trebuchet MS"/>
                                <w:b/>
                                <w:bCs/>
                                <w:i/>
                                <w:sz w:val="20"/>
                                <w:szCs w:val="28"/>
                                <w:lang w:val="it-IT"/>
                              </w:rPr>
                              <w:t>Bistița Năsăud</w:t>
                            </w:r>
                          </w:p>
                          <w:p w:rsidR="005554C4" w:rsidRPr="007A1A92" w:rsidRDefault="005554C4" w:rsidP="00181F60">
                            <w:pPr>
                              <w:pStyle w:val="Frspaiere1"/>
                              <w:numPr>
                                <w:ilvl w:val="0"/>
                                <w:numId w:val="31"/>
                              </w:numPr>
                              <w:rPr>
                                <w:rFonts w:ascii="Trebuchet MS" w:hAnsi="Trebuchet MS"/>
                                <w:bCs/>
                                <w:i/>
                                <w:sz w:val="20"/>
                                <w:szCs w:val="28"/>
                              </w:rPr>
                            </w:pPr>
                            <w:r w:rsidRPr="007A1A92">
                              <w:rPr>
                                <w:rFonts w:ascii="Trebuchet MS" w:hAnsi="Trebuchet MS"/>
                                <w:b/>
                                <w:bCs/>
                                <w:i/>
                                <w:sz w:val="20"/>
                                <w:szCs w:val="28"/>
                                <w:lang w:val="it-IT"/>
                              </w:rPr>
                              <w:t xml:space="preserve">Regiunea Centru – 6 judeţe: </w:t>
                            </w:r>
                            <w:r>
                              <w:rPr>
                                <w:rFonts w:ascii="Trebuchet MS" w:hAnsi="Trebuchet MS"/>
                                <w:b/>
                                <w:bCs/>
                                <w:i/>
                                <w:sz w:val="20"/>
                                <w:szCs w:val="28"/>
                                <w:lang w:val="it-IT"/>
                              </w:rPr>
                              <w:t>Sibiu</w:t>
                            </w:r>
                          </w:p>
                          <w:p w:rsidR="005554C4" w:rsidRPr="008E67F8" w:rsidRDefault="005554C4" w:rsidP="00181F60">
                            <w:pPr>
                              <w:pStyle w:val="Frspaiere1"/>
                              <w:numPr>
                                <w:ilvl w:val="0"/>
                                <w:numId w:val="31"/>
                              </w:numPr>
                              <w:rPr>
                                <w:rFonts w:ascii="Trebuchet MS" w:hAnsi="Trebuchet MS"/>
                                <w:b/>
                                <w:bCs/>
                                <w:i/>
                                <w:sz w:val="20"/>
                                <w:szCs w:val="28"/>
                              </w:rPr>
                            </w:pPr>
                            <w:r w:rsidRPr="007A1A92">
                              <w:rPr>
                                <w:rFonts w:ascii="Trebuchet MS" w:hAnsi="Trebuchet MS"/>
                                <w:b/>
                                <w:bCs/>
                                <w:i/>
                                <w:sz w:val="20"/>
                                <w:szCs w:val="28"/>
                              </w:rPr>
                              <w:t xml:space="preserve">Regiunea Bucureşti + Ilfov – 6 sectoare </w:t>
                            </w:r>
                            <w:r>
                              <w:rPr>
                                <w:rFonts w:ascii="Trebuchet MS" w:hAnsi="Trebuchet MS"/>
                                <w:b/>
                                <w:bCs/>
                                <w:i/>
                                <w:sz w:val="20"/>
                                <w:szCs w:val="28"/>
                              </w:rPr>
                              <w:t>+1 judeţ:București</w:t>
                            </w:r>
                          </w:p>
                          <w:p w:rsidR="005554C4" w:rsidRPr="00A81C4F" w:rsidRDefault="005554C4" w:rsidP="008E67F8">
                            <w:pPr>
                              <w:pStyle w:val="Frspaiere1"/>
                              <w:rPr>
                                <w:rFonts w:ascii="Trebuchet MS" w:hAnsi="Trebuchet MS"/>
                                <w:sz w:val="20"/>
                                <w:szCs w:val="28"/>
                                <w:lang w:val="fr-FR"/>
                              </w:rPr>
                            </w:pPr>
                            <w:r w:rsidRPr="00A81C4F">
                              <w:rPr>
                                <w:rFonts w:ascii="Trebuchet MS" w:hAnsi="Trebuchet MS"/>
                                <w:sz w:val="20"/>
                                <w:szCs w:val="28"/>
                                <w:lang w:val="fr-FR"/>
                              </w:rPr>
                              <w:t xml:space="preserve">e) etapa finala </w:t>
                            </w:r>
                          </w:p>
                          <w:p w:rsidR="005554C4" w:rsidRPr="00A81C4F" w:rsidRDefault="005554C4" w:rsidP="005824A8">
                            <w:pPr>
                              <w:pStyle w:val="Frspaiere1"/>
                              <w:rPr>
                                <w:rFonts w:ascii="Trebuchet MS" w:hAnsi="Trebuchet MS"/>
                                <w:sz w:val="20"/>
                                <w:szCs w:val="28"/>
                                <w:lang w:val="fr-FR"/>
                              </w:rPr>
                            </w:pPr>
                            <w:r w:rsidRPr="00A81C4F">
                              <w:rPr>
                                <w:rFonts w:ascii="Trebuchet MS" w:hAnsi="Trebuchet MS"/>
                                <w:sz w:val="20"/>
                                <w:szCs w:val="28"/>
                                <w:lang w:val="fr-FR"/>
                              </w:rPr>
                              <w:t>- la etapa finală se vor califica 8 echipe (castigatoarea fiecarei regiuni).</w:t>
                            </w:r>
                          </w:p>
                          <w:p w:rsidR="005554C4" w:rsidRPr="00A81C4F" w:rsidRDefault="005554C4" w:rsidP="008E67F8">
                            <w:pPr>
                              <w:pStyle w:val="Frspaiere1"/>
                              <w:rPr>
                                <w:rFonts w:ascii="Trebuchet MS" w:hAnsi="Trebuchet MS"/>
                                <w:b/>
                                <w:sz w:val="20"/>
                                <w:szCs w:val="28"/>
                                <w:lang w:val="fr-FR"/>
                              </w:rPr>
                            </w:pPr>
                            <w:r w:rsidRPr="00A81C4F">
                              <w:rPr>
                                <w:rFonts w:ascii="Trebuchet MS" w:hAnsi="Trebuchet MS"/>
                                <w:b/>
                                <w:sz w:val="20"/>
                                <w:szCs w:val="28"/>
                                <w:lang w:val="fr-FR"/>
                              </w:rPr>
                              <w:t>4. Regulament de joc: date tehnice - disciplina, proba.</w:t>
                            </w:r>
                          </w:p>
                          <w:p w:rsidR="005554C4" w:rsidRPr="00A81C4F" w:rsidRDefault="005554C4" w:rsidP="008E67F8">
                            <w:pPr>
                              <w:pStyle w:val="Frspaiere1"/>
                              <w:rPr>
                                <w:rFonts w:ascii="Trebuchet MS" w:hAnsi="Trebuchet MS"/>
                                <w:sz w:val="20"/>
                                <w:szCs w:val="28"/>
                                <w:lang w:val="fr-FR"/>
                              </w:rPr>
                            </w:pPr>
                            <w:r w:rsidRPr="00A81C4F">
                              <w:rPr>
                                <w:rFonts w:ascii="Trebuchet MS" w:hAnsi="Trebuchet MS"/>
                                <w:sz w:val="20"/>
                                <w:szCs w:val="28"/>
                                <w:lang w:val="fr-FR"/>
                              </w:rPr>
                              <w:t>In concursurile unde exista elevi care sunt legitimați la cluburi sportive de performanță aceştia vor fi trecuţi atat in grupe cat si pe tabloul eliminatoriu in poziţiile de favoriţi,in toate cele trei faze ale concursului.</w:t>
                            </w:r>
                          </w:p>
                          <w:p w:rsidR="005554C4" w:rsidRPr="00A81C4F" w:rsidRDefault="005554C4" w:rsidP="008E67F8">
                            <w:pPr>
                              <w:pStyle w:val="Frspaiere1"/>
                              <w:rPr>
                                <w:rFonts w:ascii="Trebuchet MS" w:hAnsi="Trebuchet MS"/>
                                <w:sz w:val="20"/>
                                <w:szCs w:val="28"/>
                                <w:lang w:val="fr-FR"/>
                              </w:rPr>
                            </w:pPr>
                            <w:r w:rsidRPr="00A81C4F">
                              <w:rPr>
                                <w:rFonts w:ascii="Trebuchet MS" w:hAnsi="Trebuchet MS"/>
                                <w:sz w:val="20"/>
                                <w:szCs w:val="28"/>
                                <w:lang w:val="fr-FR"/>
                              </w:rPr>
                              <w:t xml:space="preserve">4.1.La nivel local/scoala  sistemul de joc este pe echipe  eliminatoriu.Echipele vor fi formate din 2 </w:t>
                            </w:r>
                            <w:r w:rsidRPr="00A81C4F">
                              <w:rPr>
                                <w:rFonts w:ascii="Trebuchet MS" w:hAnsi="Trebuchet MS"/>
                                <w:sz w:val="20"/>
                                <w:szCs w:val="28"/>
                                <w:u w:val="single"/>
                                <w:lang w:val="fr-FR"/>
                              </w:rPr>
                              <w:t>baieți</w:t>
                            </w:r>
                            <w:r w:rsidRPr="00A81C4F">
                              <w:rPr>
                                <w:rFonts w:ascii="Trebuchet MS" w:hAnsi="Trebuchet MS"/>
                                <w:sz w:val="20"/>
                                <w:szCs w:val="28"/>
                                <w:lang w:val="fr-FR"/>
                              </w:rPr>
                              <w:t xml:space="preserve"> si 2 fete reprezentand aceeaşi unitate de invaţamant. Concursul se va desfasura pe un tablou care va cuprinnde  16,32,64 sau 128 echipe. </w:t>
                            </w:r>
                          </w:p>
                          <w:p w:rsidR="005554C4" w:rsidRDefault="005554C4" w:rsidP="005824A8">
                            <w:pPr>
                              <w:pStyle w:val="Frspaiere1"/>
                              <w:rPr>
                                <w:rFonts w:ascii="Trebuchet MS" w:hAnsi="Trebuchet MS"/>
                                <w:sz w:val="20"/>
                                <w:szCs w:val="28"/>
                                <w:lang w:val="ro-RO"/>
                              </w:rPr>
                            </w:pPr>
                            <w:r w:rsidRPr="008E67F8">
                              <w:rPr>
                                <w:rFonts w:ascii="Trebuchet MS" w:hAnsi="Trebuchet MS"/>
                                <w:sz w:val="20"/>
                                <w:szCs w:val="28"/>
                                <w:lang w:val="ro-RO"/>
                              </w:rPr>
                              <w:tab/>
                              <w:t>Sistemul de joc este conform foii de arbitraj prezentată in anexă</w:t>
                            </w:r>
                          </w:p>
                          <w:p w:rsidR="005554C4" w:rsidRPr="00A81C4F" w:rsidRDefault="005554C4" w:rsidP="008E67F8">
                            <w:pPr>
                              <w:pStyle w:val="Frspaiere1"/>
                              <w:rPr>
                                <w:rFonts w:ascii="Trebuchet MS" w:hAnsi="Trebuchet MS"/>
                                <w:sz w:val="20"/>
                                <w:szCs w:val="28"/>
                                <w:lang w:val="fr-FR"/>
                              </w:rPr>
                            </w:pPr>
                            <w:r w:rsidRPr="00A81C4F">
                              <w:rPr>
                                <w:rFonts w:ascii="Trebuchet MS" w:hAnsi="Trebuchet MS"/>
                                <w:sz w:val="20"/>
                                <w:szCs w:val="28"/>
                                <w:lang w:val="fr-FR"/>
                              </w:rPr>
                              <w:t xml:space="preserve">            Meciurile se vor desfasura dupa sistemul cel mai bun din trei seturi(2/3) si se vor califica la faza pe regiune echipele castigatoare  din faza județeană. </w:t>
                            </w:r>
                          </w:p>
                          <w:p w:rsidR="005554C4" w:rsidRPr="00A81C4F" w:rsidRDefault="005554C4" w:rsidP="008E67F8">
                            <w:pPr>
                              <w:pStyle w:val="Frspaiere1"/>
                              <w:rPr>
                                <w:rFonts w:ascii="Trebuchet MS" w:hAnsi="Trebuchet MS"/>
                                <w:sz w:val="20"/>
                                <w:szCs w:val="28"/>
                                <w:lang w:val="fr-FR"/>
                              </w:rPr>
                            </w:pPr>
                            <w:r w:rsidRPr="00A81C4F">
                              <w:rPr>
                                <w:rFonts w:ascii="Trebuchet MS" w:hAnsi="Trebuchet MS"/>
                                <w:sz w:val="20"/>
                                <w:szCs w:val="28"/>
                                <w:lang w:val="fr-FR"/>
                              </w:rPr>
                              <w:t>4.2.  La nivel regional se va juca sistem turneu .</w:t>
                            </w:r>
                          </w:p>
                          <w:p w:rsidR="005554C4" w:rsidRPr="00A81C4F" w:rsidRDefault="005554C4" w:rsidP="008E67F8">
                            <w:pPr>
                              <w:pStyle w:val="Frspaiere1"/>
                              <w:rPr>
                                <w:rFonts w:ascii="Trebuchet MS" w:hAnsi="Trebuchet MS"/>
                                <w:sz w:val="20"/>
                                <w:szCs w:val="28"/>
                                <w:lang w:val="fr-FR"/>
                              </w:rPr>
                            </w:pPr>
                            <w:r w:rsidRPr="00A81C4F">
                              <w:rPr>
                                <w:rFonts w:ascii="Trebuchet MS" w:hAnsi="Trebuchet MS"/>
                                <w:sz w:val="20"/>
                                <w:szCs w:val="28"/>
                                <w:lang w:val="fr-FR"/>
                              </w:rPr>
                              <w:t>Concursul va fi organizat pe 2 grupe de cate 4 echipe.Echipa clasata pe locul I in grupa A va  juca semifinala cu echipa din grupa B clasata pe locul I; echipa clasata pe locul I in grupa B va juca cu echipa clasata pe locul II in grupa A.Echipele caştigatoare vor juca finala, echipele învinse vor juca pentru locurile III-IV.</w:t>
                            </w:r>
                          </w:p>
                          <w:p w:rsidR="005554C4" w:rsidRPr="00A81C4F" w:rsidRDefault="005554C4" w:rsidP="008E67F8">
                            <w:pPr>
                              <w:pStyle w:val="Frspaiere1"/>
                              <w:rPr>
                                <w:rFonts w:ascii="Trebuchet MS" w:hAnsi="Trebuchet MS"/>
                                <w:sz w:val="20"/>
                                <w:szCs w:val="28"/>
                                <w:lang w:val="fr-FR"/>
                              </w:rPr>
                            </w:pPr>
                            <w:r w:rsidRPr="00A81C4F">
                              <w:rPr>
                                <w:rFonts w:ascii="Trebuchet MS" w:hAnsi="Trebuchet MS"/>
                                <w:sz w:val="20"/>
                                <w:szCs w:val="28"/>
                                <w:lang w:val="fr-FR"/>
                              </w:rPr>
                              <w:t xml:space="preserve">Meciurile se vor desfaşura dupa sistemul cel mai bun din 5 seturi(3/5) şi se va califica la faza natională echipa clasată pe primul loc.  </w:t>
                            </w:r>
                          </w:p>
                          <w:p w:rsidR="005554C4" w:rsidRPr="00A81C4F" w:rsidRDefault="005554C4" w:rsidP="008E67F8">
                            <w:pPr>
                              <w:pStyle w:val="Frspaiere1"/>
                              <w:rPr>
                                <w:rFonts w:ascii="Trebuchet MS" w:hAnsi="Trebuchet MS"/>
                                <w:sz w:val="20"/>
                                <w:szCs w:val="28"/>
                                <w:lang w:val="fr-FR"/>
                              </w:rPr>
                            </w:pPr>
                            <w:r w:rsidRPr="00A81C4F">
                              <w:rPr>
                                <w:rFonts w:ascii="Trebuchet MS" w:hAnsi="Trebuchet MS"/>
                                <w:sz w:val="20"/>
                                <w:szCs w:val="28"/>
                                <w:lang w:val="fr-FR"/>
                              </w:rPr>
                              <w:t>4.3.La nivel national  concursul va fi organizat pe 2 grupe de cate 4 echipe.Echipa clasată pe locul I in grupa A va  juca semifinala cu echipa din grupa B clasată pe locul I; echipa clasată pe locul I in grupa B va juca cu echipa clasată pe locul II in grupa A. Echipele castigătoare vor juca finala, echipele invinse vor juca pentru locurile III-IV.</w:t>
                            </w:r>
                          </w:p>
                          <w:p w:rsidR="005554C4" w:rsidRPr="00A81C4F" w:rsidRDefault="005554C4" w:rsidP="00736B5C">
                            <w:pPr>
                              <w:pStyle w:val="Frspaiere1"/>
                              <w:rPr>
                                <w:rFonts w:ascii="Trebuchet MS" w:hAnsi="Trebuchet MS"/>
                                <w:sz w:val="20"/>
                                <w:szCs w:val="20"/>
                                <w:lang w:val="fr-FR"/>
                              </w:rPr>
                            </w:pPr>
                            <w:r w:rsidRPr="00A81C4F">
                              <w:rPr>
                                <w:rFonts w:ascii="Trebuchet MS" w:hAnsi="Trebuchet MS"/>
                                <w:b/>
                                <w:szCs w:val="20"/>
                                <w:lang w:val="fr-FR"/>
                              </w:rPr>
                              <w:t xml:space="preserve">              </w:t>
                            </w:r>
                            <w:r w:rsidRPr="00A81C4F">
                              <w:rPr>
                                <w:rFonts w:ascii="Trebuchet MS" w:hAnsi="Trebuchet MS"/>
                                <w:sz w:val="20"/>
                                <w:szCs w:val="20"/>
                                <w:lang w:val="fr-FR"/>
                              </w:rPr>
                              <w:t>Meciurile se vor desfăsura dupa sistemul cel mai bun din 5 seturi( 3/5) si se vor stabili castigătorii turneului.</w:t>
                            </w:r>
                          </w:p>
                          <w:p w:rsidR="005554C4" w:rsidRPr="00A81C4F" w:rsidRDefault="005554C4" w:rsidP="00736B5C">
                            <w:pPr>
                              <w:pStyle w:val="Frspaiere1"/>
                              <w:rPr>
                                <w:rFonts w:ascii="Trebuchet MS" w:hAnsi="Trebuchet MS"/>
                                <w:sz w:val="20"/>
                                <w:szCs w:val="20"/>
                                <w:lang w:val="fr-FR"/>
                              </w:rPr>
                            </w:pPr>
                            <w:r w:rsidRPr="00A81C4F">
                              <w:rPr>
                                <w:rFonts w:ascii="Trebuchet MS" w:hAnsi="Trebuchet MS"/>
                                <w:sz w:val="20"/>
                                <w:szCs w:val="20"/>
                                <w:lang w:val="fr-FR"/>
                              </w:rPr>
                              <w:t>5. Sistem de punctaj, stabilirea clasamentului, modul de calificare de la o etapă la alta.</w:t>
                            </w:r>
                          </w:p>
                          <w:p w:rsidR="005554C4" w:rsidRPr="00A81C4F" w:rsidRDefault="005554C4" w:rsidP="00736B5C">
                            <w:pPr>
                              <w:pStyle w:val="Frspaiere1"/>
                              <w:rPr>
                                <w:rFonts w:ascii="Trebuchet MS" w:hAnsi="Trebuchet MS"/>
                                <w:sz w:val="20"/>
                                <w:szCs w:val="20"/>
                                <w:lang w:val="fr-FR"/>
                              </w:rPr>
                            </w:pPr>
                            <w:r w:rsidRPr="00A81C4F">
                              <w:rPr>
                                <w:rFonts w:ascii="Trebuchet MS" w:hAnsi="Trebuchet MS"/>
                                <w:sz w:val="20"/>
                                <w:szCs w:val="20"/>
                                <w:lang w:val="fr-FR"/>
                              </w:rPr>
                              <w:t xml:space="preserve">Clasamentul grupelor se stabileste pe baza numarului de victorii astfel :                                                                                  </w:t>
                            </w:r>
                          </w:p>
                          <w:p w:rsidR="005554C4" w:rsidRPr="00A81C4F" w:rsidRDefault="005554C4" w:rsidP="00736B5C">
                            <w:pPr>
                              <w:pStyle w:val="Frspaiere1"/>
                              <w:rPr>
                                <w:rFonts w:ascii="Trebuchet MS" w:hAnsi="Trebuchet MS"/>
                                <w:sz w:val="20"/>
                                <w:szCs w:val="20"/>
                                <w:lang w:val="fr-FR"/>
                              </w:rPr>
                            </w:pPr>
                            <w:r w:rsidRPr="00A81C4F">
                              <w:rPr>
                                <w:rFonts w:ascii="Trebuchet MS" w:hAnsi="Trebuchet MS"/>
                                <w:sz w:val="20"/>
                                <w:szCs w:val="20"/>
                                <w:lang w:val="fr-FR"/>
                              </w:rPr>
                              <w:t xml:space="preserve">  a) La egalitate de victorii între două echipe se ia in calcul victoria directă dintre ele.</w:t>
                            </w:r>
                          </w:p>
                          <w:p w:rsidR="005554C4" w:rsidRDefault="005554C4" w:rsidP="005824A8">
                            <w:pPr>
                              <w:pStyle w:val="Frspaiere1"/>
                              <w:rPr>
                                <w:rFonts w:ascii="Trebuchet MS" w:hAnsi="Trebuchet MS"/>
                                <w:sz w:val="20"/>
                                <w:szCs w:val="28"/>
                                <w:lang w:val="ro-RO"/>
                              </w:rPr>
                            </w:pPr>
                          </w:p>
                          <w:p w:rsidR="005554C4" w:rsidRDefault="005554C4" w:rsidP="005824A8">
                            <w:pPr>
                              <w:pStyle w:val="Frspaiere1"/>
                              <w:rPr>
                                <w:rFonts w:ascii="Trebuchet MS" w:hAnsi="Trebuchet MS"/>
                                <w:sz w:val="20"/>
                                <w:szCs w:val="28"/>
                                <w:lang w:val="ro-RO"/>
                              </w:rPr>
                            </w:pPr>
                          </w:p>
                          <w:p w:rsidR="005554C4" w:rsidRDefault="005554C4" w:rsidP="005824A8">
                            <w:pPr>
                              <w:pStyle w:val="Frspaiere1"/>
                              <w:rPr>
                                <w:rFonts w:ascii="Trebuchet MS" w:hAnsi="Trebuchet MS"/>
                                <w:sz w:val="20"/>
                                <w:szCs w:val="28"/>
                                <w:lang w:val="ro-RO"/>
                              </w:rPr>
                            </w:pPr>
                          </w:p>
                          <w:p w:rsidR="005554C4" w:rsidRPr="005824A8" w:rsidRDefault="005554C4" w:rsidP="005824A8">
                            <w:pPr>
                              <w:pStyle w:val="Frspaiere1"/>
                              <w:rPr>
                                <w:rFonts w:ascii="Trebuchet MS" w:hAnsi="Trebuchet MS"/>
                                <w:sz w:val="20"/>
                                <w:szCs w:val="28"/>
                                <w:lang w:val="ro-RO"/>
                              </w:rPr>
                            </w:pPr>
                          </w:p>
                          <w:p w:rsidR="005554C4" w:rsidRPr="005824A8" w:rsidRDefault="005554C4" w:rsidP="006D0E13">
                            <w:pPr>
                              <w:rPr>
                                <w:rFonts w:ascii="Trebuchet MS" w:hAnsi="Trebuchet MS"/>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 89" o:spid="_x0000_s1072" type="#_x0000_t202" style="position:absolute;left:0;text-align:left;margin-left:-5.3pt;margin-top:5.05pt;width:494.3pt;height:693.6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" fillcolor="#ffc">
                <v:path arrowok="t"/>
                <v:textbox>
                  <w:txbxContent>
                    <w:p w:rsidR="005554C4" w:rsidRPr="00D1753C" w:rsidRDefault="005554C4" w:rsidP="006D0E13">
                      <w:pPr>
                        <w:pStyle w:val="Frspaiere1"/>
                        <w:jc w:val="center"/>
                        <w:rPr>
                          <w:rFonts w:ascii="Trebuchet MS" w:hAnsi="Trebuchet MS"/>
                          <w:b/>
                          <w:sz w:val="24"/>
                          <w:szCs w:val="20"/>
                          <w:lang w:val="ro-RO"/>
                        </w:rPr>
                      </w:pPr>
                      <w:r w:rsidRPr="00D1753C">
                        <w:rPr>
                          <w:rFonts w:ascii="Trebuchet MS" w:hAnsi="Trebuchet MS"/>
                          <w:b/>
                          <w:sz w:val="24"/>
                          <w:szCs w:val="20"/>
                          <w:lang w:val="ro-RO"/>
                        </w:rPr>
                        <w:t xml:space="preserve">REGULAMENT </w:t>
                      </w:r>
                    </w:p>
                    <w:p w:rsidR="005554C4" w:rsidRDefault="005554C4" w:rsidP="006D0E13">
                      <w:pPr>
                        <w:pStyle w:val="Frspaiere1"/>
                        <w:jc w:val="center"/>
                        <w:rPr>
                          <w:rFonts w:ascii="Trebuchet MS" w:hAnsi="Trebuchet MS"/>
                          <w:b/>
                          <w:sz w:val="20"/>
                          <w:szCs w:val="20"/>
                          <w:lang w:val="ro-RO"/>
                        </w:rPr>
                      </w:pPr>
                      <w:r w:rsidRPr="00D1753C">
                        <w:rPr>
                          <w:rFonts w:ascii="Trebuchet MS" w:hAnsi="Trebuchet MS"/>
                          <w:b/>
                          <w:sz w:val="20"/>
                          <w:szCs w:val="20"/>
                          <w:lang w:val="ro-RO"/>
                        </w:rPr>
                        <w:t>DE ORGANIZARE ȘI DESFĂȘURARE</w:t>
                      </w:r>
                      <w:r>
                        <w:rPr>
                          <w:rFonts w:ascii="Trebuchet MS" w:hAnsi="Trebuchet MS"/>
                          <w:b/>
                          <w:sz w:val="20"/>
                          <w:szCs w:val="20"/>
                          <w:lang w:val="ro-RO"/>
                        </w:rPr>
                        <w:t xml:space="preserve"> </w:t>
                      </w:r>
                      <w:r w:rsidRPr="00D1753C">
                        <w:rPr>
                          <w:rFonts w:ascii="Trebuchet MS" w:hAnsi="Trebuchet MS"/>
                          <w:b/>
                          <w:sz w:val="20"/>
                          <w:szCs w:val="20"/>
                          <w:lang w:val="ro-RO"/>
                        </w:rPr>
                        <w:t xml:space="preserve">A </w:t>
                      </w:r>
                      <w:r>
                        <w:rPr>
                          <w:rFonts w:ascii="Trebuchet MS" w:hAnsi="Trebuchet MS"/>
                          <w:b/>
                          <w:sz w:val="20"/>
                          <w:szCs w:val="20"/>
                          <w:lang w:val="ro-RO"/>
                        </w:rPr>
                        <w:t>COMPETIȚIEI DE TENIS DE MASĂ</w:t>
                      </w:r>
                    </w:p>
                    <w:p w:rsidR="005554C4" w:rsidRDefault="005554C4" w:rsidP="006D0E13">
                      <w:pPr>
                        <w:pStyle w:val="Frspaiere1"/>
                        <w:jc w:val="center"/>
                        <w:rPr>
                          <w:rFonts w:ascii="Trebuchet MS" w:hAnsi="Trebuchet MS"/>
                          <w:b/>
                          <w:sz w:val="20"/>
                          <w:szCs w:val="20"/>
                          <w:lang w:val="ro-RO"/>
                        </w:rPr>
                      </w:pPr>
                      <w:r w:rsidRPr="00D1753C">
                        <w:rPr>
                          <w:rFonts w:ascii="Trebuchet MS" w:hAnsi="Trebuchet MS"/>
                          <w:b/>
                          <w:sz w:val="20"/>
                          <w:szCs w:val="20"/>
                          <w:lang w:val="ro-RO"/>
                        </w:rPr>
                        <w:t>DIN CADR</w:t>
                      </w:r>
                      <w:r>
                        <w:rPr>
                          <w:rFonts w:ascii="Trebuchet MS" w:hAnsi="Trebuchet MS"/>
                          <w:b/>
                          <w:sz w:val="20"/>
                          <w:szCs w:val="20"/>
                          <w:lang w:val="ro-RO"/>
                        </w:rPr>
                        <w:t>UL GIMNAZIADEI - OLIMPIADA GIMNAZIILOR</w:t>
                      </w:r>
                    </w:p>
                    <w:p w:rsidR="005554C4" w:rsidRPr="005824A8" w:rsidRDefault="005554C4" w:rsidP="005824A8">
                      <w:pPr>
                        <w:pStyle w:val="Frspaiere1"/>
                        <w:rPr>
                          <w:rFonts w:ascii="Trebuchet MS" w:hAnsi="Trebuchet MS"/>
                          <w:b/>
                          <w:sz w:val="20"/>
                          <w:szCs w:val="20"/>
                          <w:lang w:val="ro-RO"/>
                        </w:rPr>
                      </w:pPr>
                      <w:r w:rsidRPr="005824A8">
                        <w:rPr>
                          <w:rFonts w:ascii="Trebuchet MS" w:hAnsi="Trebuchet MS"/>
                          <w:b/>
                          <w:sz w:val="20"/>
                          <w:szCs w:val="20"/>
                          <w:lang w:val="ro-RO"/>
                        </w:rPr>
                        <w:t>1. Participanti:</w:t>
                      </w:r>
                    </w:p>
                    <w:p w:rsidR="005554C4" w:rsidRPr="005824A8" w:rsidRDefault="005554C4" w:rsidP="005824A8">
                      <w:pPr>
                        <w:pStyle w:val="Frspaiere1"/>
                        <w:rPr>
                          <w:rFonts w:ascii="Trebuchet MS" w:hAnsi="Trebuchet MS"/>
                          <w:sz w:val="20"/>
                          <w:szCs w:val="20"/>
                          <w:lang w:val="ro-RO"/>
                        </w:rPr>
                      </w:pPr>
                      <w:r w:rsidRPr="005824A8">
                        <w:rPr>
                          <w:rFonts w:ascii="Trebuchet MS" w:hAnsi="Trebuchet MS"/>
                          <w:sz w:val="20"/>
                          <w:szCs w:val="20"/>
                          <w:lang w:val="ro-RO"/>
                        </w:rPr>
                        <w:t xml:space="preserve">- ani </w:t>
                      </w:r>
                      <w:r>
                        <w:rPr>
                          <w:rFonts w:ascii="Trebuchet MS" w:hAnsi="Trebuchet MS"/>
                          <w:sz w:val="20"/>
                          <w:szCs w:val="20"/>
                          <w:lang w:val="ro-RO"/>
                        </w:rPr>
                        <w:t>de nastere:copii nascuti in 2002</w:t>
                      </w:r>
                      <w:r w:rsidRPr="005824A8">
                        <w:rPr>
                          <w:rFonts w:ascii="Trebuchet MS" w:hAnsi="Trebuchet MS"/>
                          <w:sz w:val="20"/>
                          <w:szCs w:val="20"/>
                          <w:lang w:val="ro-RO"/>
                        </w:rPr>
                        <w:t xml:space="preserve"> si mai mici.</w:t>
                      </w:r>
                    </w:p>
                    <w:p w:rsidR="005554C4" w:rsidRPr="005824A8" w:rsidRDefault="005554C4" w:rsidP="005824A8">
                      <w:pPr>
                        <w:pStyle w:val="Frspaiere1"/>
                        <w:rPr>
                          <w:rFonts w:ascii="Trebuchet MS" w:hAnsi="Trebuchet MS"/>
                          <w:sz w:val="20"/>
                          <w:szCs w:val="20"/>
                          <w:lang w:val="ro-RO"/>
                        </w:rPr>
                      </w:pPr>
                      <w:r w:rsidRPr="005824A8">
                        <w:rPr>
                          <w:rFonts w:ascii="Trebuchet MS" w:hAnsi="Trebuchet MS"/>
                          <w:sz w:val="20"/>
                          <w:szCs w:val="20"/>
                          <w:lang w:val="ro-RO"/>
                        </w:rPr>
                        <w:t>- echipe mixte</w:t>
                      </w:r>
                    </w:p>
                    <w:p w:rsidR="005554C4" w:rsidRPr="005824A8" w:rsidRDefault="005554C4" w:rsidP="005824A8">
                      <w:pPr>
                        <w:pStyle w:val="Frspaiere1"/>
                        <w:rPr>
                          <w:rFonts w:ascii="Trebuchet MS" w:hAnsi="Trebuchet MS"/>
                          <w:sz w:val="20"/>
                          <w:szCs w:val="20"/>
                          <w:lang w:val="ro-RO"/>
                        </w:rPr>
                      </w:pPr>
                      <w:r w:rsidRPr="005824A8">
                        <w:rPr>
                          <w:rFonts w:ascii="Trebuchet MS" w:hAnsi="Trebuchet MS"/>
                          <w:sz w:val="20"/>
                          <w:szCs w:val="20"/>
                          <w:lang w:val="ro-RO"/>
                        </w:rPr>
                        <w:t>- numar de sportivi intr-o echipa</w:t>
                      </w:r>
                      <w:r>
                        <w:rPr>
                          <w:rFonts w:ascii="Trebuchet MS" w:hAnsi="Trebuchet MS"/>
                          <w:sz w:val="20"/>
                          <w:szCs w:val="20"/>
                          <w:lang w:val="ro-RO"/>
                        </w:rPr>
                        <w:t xml:space="preserve">  </w:t>
                      </w:r>
                      <w:r w:rsidRPr="005824A8">
                        <w:rPr>
                          <w:rFonts w:ascii="Trebuchet MS" w:hAnsi="Trebuchet MS"/>
                          <w:sz w:val="20"/>
                          <w:szCs w:val="20"/>
                          <w:lang w:val="ro-RO"/>
                        </w:rPr>
                        <w:t>4- 2 fete si 2 baieti</w:t>
                      </w:r>
                    </w:p>
                    <w:p w:rsidR="005554C4" w:rsidRDefault="005554C4" w:rsidP="005824A8">
                      <w:pPr>
                        <w:pStyle w:val="Frspaiere1"/>
                        <w:rPr>
                          <w:rFonts w:ascii="Trebuchet MS" w:hAnsi="Trebuchet MS"/>
                          <w:sz w:val="20"/>
                          <w:szCs w:val="20"/>
                          <w:lang w:val="ro-RO"/>
                        </w:rPr>
                      </w:pPr>
                      <w:r w:rsidRPr="005824A8">
                        <w:rPr>
                          <w:rFonts w:ascii="Trebuchet MS" w:hAnsi="Trebuchet MS"/>
                          <w:sz w:val="20"/>
                          <w:szCs w:val="20"/>
                          <w:lang w:val="ro-RO"/>
                        </w:rPr>
                        <w:t>- profesor/antrenor: 1 persoana/echipa</w:t>
                      </w:r>
                    </w:p>
                    <w:p w:rsidR="005554C4" w:rsidRPr="00A81C4F" w:rsidRDefault="005554C4" w:rsidP="008E67F8">
                      <w:pPr>
                        <w:pStyle w:val="Frspaiere1"/>
                        <w:rPr>
                          <w:rFonts w:ascii="Trebuchet MS" w:hAnsi="Trebuchet MS"/>
                          <w:b/>
                          <w:i/>
                          <w:sz w:val="20"/>
                          <w:szCs w:val="20"/>
                          <w:lang w:val="ro-RO"/>
                        </w:rPr>
                      </w:pPr>
                      <w:r w:rsidRPr="00A81C4F">
                        <w:rPr>
                          <w:rFonts w:ascii="Trebuchet MS" w:hAnsi="Trebuchet MS"/>
                          <w:b/>
                          <w:sz w:val="20"/>
                          <w:szCs w:val="20"/>
                          <w:lang w:val="ro-RO"/>
                        </w:rPr>
                        <w:t xml:space="preserve">          Echipa A/B</w:t>
                      </w:r>
                      <w:r w:rsidRPr="00A81C4F">
                        <w:rPr>
                          <w:rFonts w:ascii="Trebuchet MS" w:hAnsi="Trebuchet MS"/>
                          <w:b/>
                          <w:sz w:val="20"/>
                          <w:szCs w:val="20"/>
                          <w:lang w:val="ro-RO"/>
                        </w:rPr>
                        <w:tab/>
                        <w:t>- Echipa X/Y</w:t>
                      </w:r>
                      <w:r w:rsidRPr="00A81C4F">
                        <w:rPr>
                          <w:rFonts w:ascii="Trebuchet MS" w:hAnsi="Trebuchet MS"/>
                          <w:b/>
                          <w:sz w:val="20"/>
                          <w:szCs w:val="20"/>
                          <w:lang w:val="ro-RO"/>
                        </w:rPr>
                        <w:br/>
                      </w:r>
                      <w:r w:rsidRPr="00A81C4F">
                        <w:rPr>
                          <w:rFonts w:ascii="Trebuchet MS" w:hAnsi="Trebuchet MS"/>
                          <w:b/>
                          <w:i/>
                          <w:sz w:val="20"/>
                          <w:szCs w:val="20"/>
                          <w:lang w:val="ro-RO"/>
                        </w:rPr>
                        <w:t xml:space="preserve">          Fata</w:t>
                      </w:r>
                      <w:r w:rsidRPr="00A81C4F">
                        <w:rPr>
                          <w:rFonts w:ascii="Trebuchet MS" w:hAnsi="Trebuchet MS"/>
                          <w:b/>
                          <w:i/>
                          <w:sz w:val="20"/>
                          <w:szCs w:val="20"/>
                          <w:lang w:val="ro-RO"/>
                        </w:rPr>
                        <w:tab/>
                      </w:r>
                      <w:r w:rsidRPr="00A81C4F">
                        <w:rPr>
                          <w:rFonts w:ascii="Trebuchet MS" w:hAnsi="Trebuchet MS"/>
                          <w:b/>
                          <w:i/>
                          <w:sz w:val="20"/>
                          <w:szCs w:val="20"/>
                          <w:lang w:val="ro-RO"/>
                        </w:rPr>
                        <w:tab/>
                        <w:t xml:space="preserve">- Fata </w:t>
                      </w:r>
                      <w:r w:rsidRPr="00A81C4F">
                        <w:rPr>
                          <w:rFonts w:ascii="Trebuchet MS" w:hAnsi="Trebuchet MS"/>
                          <w:b/>
                          <w:i/>
                          <w:sz w:val="20"/>
                          <w:szCs w:val="20"/>
                          <w:lang w:val="ro-RO"/>
                        </w:rPr>
                        <w:br/>
                        <w:t xml:space="preserve">          Baiat</w:t>
                      </w:r>
                      <w:r w:rsidRPr="00A81C4F">
                        <w:rPr>
                          <w:rFonts w:ascii="Trebuchet MS" w:hAnsi="Trebuchet MS"/>
                          <w:b/>
                          <w:i/>
                          <w:sz w:val="20"/>
                          <w:szCs w:val="20"/>
                          <w:lang w:val="ro-RO"/>
                        </w:rPr>
                        <w:tab/>
                      </w:r>
                      <w:r w:rsidRPr="00A81C4F">
                        <w:rPr>
                          <w:rFonts w:ascii="Trebuchet MS" w:hAnsi="Trebuchet MS"/>
                          <w:b/>
                          <w:i/>
                          <w:sz w:val="20"/>
                          <w:szCs w:val="20"/>
                          <w:lang w:val="ro-RO"/>
                        </w:rPr>
                        <w:tab/>
                        <w:t>- Baiat</w:t>
                      </w:r>
                    </w:p>
                    <w:p w:rsidR="005554C4" w:rsidRPr="005824A8" w:rsidRDefault="005554C4" w:rsidP="008E67F8">
                      <w:pPr>
                        <w:pStyle w:val="Frspaiere1"/>
                        <w:rPr>
                          <w:rFonts w:ascii="Trebuchet MS" w:hAnsi="Trebuchet MS"/>
                          <w:sz w:val="20"/>
                          <w:szCs w:val="20"/>
                          <w:lang w:val="ro-RO"/>
                        </w:rPr>
                      </w:pPr>
                      <w:r w:rsidRPr="008E67F8">
                        <w:rPr>
                          <w:rFonts w:ascii="Trebuchet MS" w:hAnsi="Trebuchet MS"/>
                          <w:b/>
                          <w:i/>
                          <w:sz w:val="20"/>
                          <w:szCs w:val="20"/>
                          <w:lang w:val="ro-RO"/>
                        </w:rPr>
                        <w:t xml:space="preserve">          Dublu mixt :Fata/Baiat – Fata/Baiat</w:t>
                      </w:r>
                      <w:r w:rsidRPr="008E67F8">
                        <w:rPr>
                          <w:rFonts w:ascii="Trebuchet MS" w:hAnsi="Trebuchet MS"/>
                          <w:b/>
                          <w:i/>
                          <w:sz w:val="20"/>
                          <w:szCs w:val="20"/>
                          <w:lang w:val="ro-RO"/>
                        </w:rPr>
                        <w:br/>
                        <w:t>In consecinta, intr-un meci va juca un baiat si o fata, ceilalti 2 (baiat+fata) fiind rezerve si putand juca in meciul urmator daca se accidenteaza un jucator sau daca antrenorul considera ca trebuie schimbat</w:t>
                      </w:r>
                    </w:p>
                    <w:p w:rsidR="005554C4" w:rsidRPr="005824A8" w:rsidRDefault="005554C4" w:rsidP="005824A8">
                      <w:pPr>
                        <w:pStyle w:val="Frspaiere1"/>
                        <w:rPr>
                          <w:rFonts w:ascii="Trebuchet MS" w:hAnsi="Trebuchet MS"/>
                          <w:b/>
                          <w:sz w:val="20"/>
                          <w:szCs w:val="20"/>
                          <w:lang w:val="ro-RO"/>
                        </w:rPr>
                      </w:pPr>
                      <w:r w:rsidRPr="005824A8">
                        <w:rPr>
                          <w:rFonts w:ascii="Trebuchet MS" w:hAnsi="Trebuchet MS"/>
                          <w:b/>
                          <w:sz w:val="20"/>
                          <w:szCs w:val="20"/>
                          <w:lang w:val="ro-RO"/>
                        </w:rPr>
                        <w:t>2. Dreptul de joc - Conditii de participare:</w:t>
                      </w:r>
                    </w:p>
                    <w:p w:rsidR="005554C4" w:rsidRPr="005824A8" w:rsidRDefault="005554C4" w:rsidP="005824A8">
                      <w:pPr>
                        <w:pStyle w:val="Frspaiere1"/>
                        <w:rPr>
                          <w:rFonts w:ascii="Trebuchet MS" w:hAnsi="Trebuchet MS"/>
                          <w:sz w:val="20"/>
                          <w:szCs w:val="20"/>
                          <w:lang w:val="ro-RO"/>
                        </w:rPr>
                      </w:pPr>
                      <w:r w:rsidRPr="005824A8">
                        <w:rPr>
                          <w:rFonts w:ascii="Trebuchet MS" w:hAnsi="Trebuchet MS"/>
                          <w:sz w:val="20"/>
                          <w:szCs w:val="20"/>
                          <w:lang w:val="ro-RO"/>
                        </w:rPr>
                        <w:t>Au drept de participare toti elevii scolilor generale din clasele V-VIII baieti si fete inclusiv cei legitimati intr-unul din cluburile sportive afiliate la Federatia Romana de Tenis de Masa.</w:t>
                      </w:r>
                    </w:p>
                    <w:p w:rsidR="005554C4" w:rsidRPr="005824A8" w:rsidRDefault="005554C4" w:rsidP="005824A8">
                      <w:pPr>
                        <w:pStyle w:val="Frspaiere1"/>
                        <w:rPr>
                          <w:rFonts w:ascii="Trebuchet MS" w:hAnsi="Trebuchet MS"/>
                          <w:b/>
                          <w:sz w:val="20"/>
                          <w:szCs w:val="28"/>
                          <w:lang w:val="ro-RO"/>
                        </w:rPr>
                      </w:pPr>
                      <w:r w:rsidRPr="005824A8">
                        <w:rPr>
                          <w:rFonts w:ascii="Trebuchet MS" w:hAnsi="Trebuchet MS"/>
                          <w:b/>
                          <w:sz w:val="20"/>
                          <w:szCs w:val="28"/>
                          <w:lang w:val="ro-RO"/>
                        </w:rPr>
                        <w:t>3. Sistemul de desfasurare:</w:t>
                      </w:r>
                    </w:p>
                    <w:p w:rsidR="005554C4" w:rsidRPr="005824A8" w:rsidRDefault="005554C4" w:rsidP="005824A8">
                      <w:pPr>
                        <w:pStyle w:val="Frspaiere1"/>
                        <w:rPr>
                          <w:rFonts w:ascii="Trebuchet MS" w:hAnsi="Trebuchet MS"/>
                          <w:sz w:val="20"/>
                          <w:szCs w:val="28"/>
                          <w:lang w:val="ro-RO"/>
                        </w:rPr>
                      </w:pPr>
                      <w:r w:rsidRPr="005824A8">
                        <w:rPr>
                          <w:rFonts w:ascii="Trebuchet MS" w:hAnsi="Trebuchet MS"/>
                          <w:sz w:val="20"/>
                          <w:szCs w:val="28"/>
                          <w:lang w:val="ro-RO"/>
                        </w:rPr>
                        <w:t>a</w:t>
                      </w:r>
                      <w:r w:rsidRPr="00FA081C">
                        <w:rPr>
                          <w:rFonts w:ascii="Trebuchet MS" w:hAnsi="Trebuchet MS"/>
                          <w:sz w:val="20"/>
                          <w:szCs w:val="28"/>
                          <w:lang w:val="ro-RO"/>
                        </w:rPr>
                        <w:t>)  înscrierea</w:t>
                      </w:r>
                      <w:r w:rsidRPr="005824A8">
                        <w:rPr>
                          <w:rFonts w:ascii="Trebuchet MS" w:hAnsi="Trebuchet MS"/>
                          <w:sz w:val="20"/>
                          <w:szCs w:val="28"/>
                          <w:lang w:val="ro-RO"/>
                        </w:rPr>
                        <w:t xml:space="preserve"> echipelor se v</w:t>
                      </w:r>
                      <w:r>
                        <w:rPr>
                          <w:rFonts w:ascii="Trebuchet MS" w:hAnsi="Trebuchet MS"/>
                          <w:sz w:val="20"/>
                          <w:szCs w:val="28"/>
                          <w:lang w:val="ro-RO"/>
                        </w:rPr>
                        <w:t>a face pana la data de 1.10.2018</w:t>
                      </w:r>
                      <w:r w:rsidRPr="005824A8">
                        <w:rPr>
                          <w:rFonts w:ascii="Trebuchet MS" w:hAnsi="Trebuchet MS"/>
                          <w:sz w:val="20"/>
                          <w:szCs w:val="28"/>
                          <w:lang w:val="ro-RO"/>
                        </w:rPr>
                        <w:t>.</w:t>
                      </w:r>
                    </w:p>
                    <w:p w:rsidR="005554C4" w:rsidRPr="005824A8" w:rsidRDefault="005554C4" w:rsidP="005824A8">
                      <w:pPr>
                        <w:pStyle w:val="Frspaiere1"/>
                        <w:rPr>
                          <w:rFonts w:ascii="Trebuchet MS" w:hAnsi="Trebuchet MS"/>
                          <w:sz w:val="20"/>
                          <w:szCs w:val="28"/>
                          <w:lang w:val="ro-RO"/>
                        </w:rPr>
                      </w:pPr>
                      <w:r w:rsidRPr="005824A8">
                        <w:rPr>
                          <w:rFonts w:ascii="Trebuchet MS" w:hAnsi="Trebuchet MS"/>
                          <w:sz w:val="20"/>
                          <w:szCs w:val="28"/>
                          <w:lang w:val="ro-RO"/>
                        </w:rPr>
                        <w:t xml:space="preserve">b) etapa pe localitate </w:t>
                      </w:r>
                    </w:p>
                    <w:p w:rsidR="005554C4" w:rsidRDefault="005554C4" w:rsidP="005824A8">
                      <w:pPr>
                        <w:pStyle w:val="Frspaiere1"/>
                        <w:rPr>
                          <w:rFonts w:ascii="Trebuchet MS" w:hAnsi="Trebuchet MS"/>
                          <w:sz w:val="20"/>
                          <w:szCs w:val="28"/>
                          <w:lang w:val="ro-RO"/>
                        </w:rPr>
                      </w:pPr>
                      <w:r w:rsidRPr="005824A8">
                        <w:rPr>
                          <w:rFonts w:ascii="Trebuchet MS" w:hAnsi="Trebuchet MS"/>
                          <w:sz w:val="20"/>
                          <w:szCs w:val="28"/>
                          <w:lang w:val="ro-RO"/>
                        </w:rPr>
                        <w:t>c ) etapa pe județ</w:t>
                      </w:r>
                    </w:p>
                    <w:p w:rsidR="005554C4" w:rsidRPr="008E67F8" w:rsidRDefault="005554C4" w:rsidP="008E67F8">
                      <w:pPr>
                        <w:pStyle w:val="Frspaiere1"/>
                        <w:rPr>
                          <w:rFonts w:ascii="Trebuchet MS" w:hAnsi="Trebuchet MS"/>
                          <w:sz w:val="20"/>
                          <w:szCs w:val="28"/>
                        </w:rPr>
                      </w:pPr>
                      <w:r w:rsidRPr="008E67F8">
                        <w:rPr>
                          <w:rFonts w:ascii="Trebuchet MS" w:hAnsi="Trebuchet MS"/>
                          <w:sz w:val="20"/>
                          <w:szCs w:val="28"/>
                        </w:rPr>
                        <w:t xml:space="preserve">d) etapa regionala </w:t>
                      </w:r>
                    </w:p>
                    <w:p w:rsidR="005554C4" w:rsidRPr="008E67F8" w:rsidRDefault="005554C4" w:rsidP="00181F60">
                      <w:pPr>
                        <w:pStyle w:val="Frspaiere1"/>
                        <w:numPr>
                          <w:ilvl w:val="0"/>
                          <w:numId w:val="31"/>
                        </w:numPr>
                        <w:rPr>
                          <w:rFonts w:ascii="Trebuchet MS" w:hAnsi="Trebuchet MS"/>
                          <w:bCs/>
                          <w:i/>
                          <w:sz w:val="20"/>
                          <w:szCs w:val="28"/>
                        </w:rPr>
                      </w:pPr>
                      <w:r w:rsidRPr="008E67F8">
                        <w:rPr>
                          <w:rFonts w:ascii="Trebuchet MS" w:hAnsi="Trebuchet MS"/>
                          <w:b/>
                          <w:bCs/>
                          <w:i/>
                          <w:sz w:val="20"/>
                          <w:szCs w:val="28"/>
                          <w:lang w:val="fr-FR"/>
                        </w:rPr>
                        <w:t xml:space="preserve">Regiunea Nord – Est – 6 judeţe:  Bacău </w:t>
                      </w:r>
                    </w:p>
                    <w:p w:rsidR="005554C4" w:rsidRPr="008E67F8" w:rsidRDefault="005554C4" w:rsidP="00181F60">
                      <w:pPr>
                        <w:pStyle w:val="Frspaiere1"/>
                        <w:numPr>
                          <w:ilvl w:val="0"/>
                          <w:numId w:val="31"/>
                        </w:numPr>
                        <w:rPr>
                          <w:rFonts w:ascii="Trebuchet MS" w:hAnsi="Trebuchet MS"/>
                          <w:b/>
                          <w:bCs/>
                          <w:i/>
                          <w:sz w:val="20"/>
                          <w:szCs w:val="28"/>
                        </w:rPr>
                      </w:pPr>
                      <w:r w:rsidRPr="008E67F8">
                        <w:rPr>
                          <w:rFonts w:ascii="Trebuchet MS" w:hAnsi="Trebuchet MS"/>
                          <w:b/>
                          <w:bCs/>
                          <w:i/>
                          <w:sz w:val="20"/>
                          <w:szCs w:val="28"/>
                          <w:lang w:val="fr-FR"/>
                        </w:rPr>
                        <w:t>Regiunea Sud – Est – Dob</w:t>
                      </w:r>
                      <w:r>
                        <w:rPr>
                          <w:rFonts w:ascii="Trebuchet MS" w:hAnsi="Trebuchet MS"/>
                          <w:b/>
                          <w:bCs/>
                          <w:i/>
                          <w:sz w:val="20"/>
                          <w:szCs w:val="28"/>
                          <w:lang w:val="fr-FR"/>
                        </w:rPr>
                        <w:t>rogea :Vrancea</w:t>
                      </w:r>
                    </w:p>
                    <w:p w:rsidR="005554C4" w:rsidRPr="008E67F8" w:rsidRDefault="005554C4" w:rsidP="00181F60">
                      <w:pPr>
                        <w:pStyle w:val="Frspaiere1"/>
                        <w:numPr>
                          <w:ilvl w:val="0"/>
                          <w:numId w:val="31"/>
                        </w:numPr>
                        <w:rPr>
                          <w:rFonts w:ascii="Trebuchet MS" w:hAnsi="Trebuchet MS"/>
                          <w:bCs/>
                          <w:i/>
                          <w:sz w:val="20"/>
                          <w:szCs w:val="28"/>
                        </w:rPr>
                      </w:pPr>
                      <w:r w:rsidRPr="008E67F8">
                        <w:rPr>
                          <w:rFonts w:ascii="Trebuchet MS" w:hAnsi="Trebuchet MS"/>
                          <w:b/>
                          <w:bCs/>
                          <w:i/>
                          <w:sz w:val="20"/>
                          <w:szCs w:val="28"/>
                          <w:lang w:val="it-IT"/>
                        </w:rPr>
                        <w:t>Regiunea Sud – Muntenia – 7 judeţe: Giurgiu</w:t>
                      </w:r>
                    </w:p>
                    <w:p w:rsidR="005554C4" w:rsidRPr="007A1A92" w:rsidRDefault="005554C4" w:rsidP="00181F60">
                      <w:pPr>
                        <w:pStyle w:val="Frspaiere1"/>
                        <w:numPr>
                          <w:ilvl w:val="0"/>
                          <w:numId w:val="31"/>
                        </w:numPr>
                        <w:rPr>
                          <w:rFonts w:ascii="Trebuchet MS" w:hAnsi="Trebuchet MS"/>
                          <w:bCs/>
                          <w:i/>
                          <w:sz w:val="20"/>
                          <w:szCs w:val="28"/>
                        </w:rPr>
                      </w:pPr>
                      <w:r w:rsidRPr="007A1A92">
                        <w:rPr>
                          <w:rFonts w:ascii="Trebuchet MS" w:hAnsi="Trebuchet MS"/>
                          <w:b/>
                          <w:bCs/>
                          <w:i/>
                          <w:sz w:val="20"/>
                          <w:szCs w:val="28"/>
                          <w:lang w:val="it-IT"/>
                        </w:rPr>
                        <w:t xml:space="preserve">Regiunea Sud – Vest – Oltenia – 5 judeţe: </w:t>
                      </w:r>
                      <w:r>
                        <w:rPr>
                          <w:rFonts w:ascii="Trebuchet MS" w:hAnsi="Trebuchet MS"/>
                          <w:b/>
                          <w:bCs/>
                          <w:i/>
                          <w:sz w:val="20"/>
                          <w:szCs w:val="28"/>
                          <w:lang w:val="it-IT"/>
                        </w:rPr>
                        <w:t xml:space="preserve">Olt </w:t>
                      </w:r>
                    </w:p>
                    <w:p w:rsidR="005554C4" w:rsidRPr="007A1A92" w:rsidRDefault="005554C4" w:rsidP="00181F60">
                      <w:pPr>
                        <w:pStyle w:val="Frspaiere1"/>
                        <w:numPr>
                          <w:ilvl w:val="0"/>
                          <w:numId w:val="31"/>
                        </w:numPr>
                        <w:rPr>
                          <w:rFonts w:ascii="Trebuchet MS" w:hAnsi="Trebuchet MS"/>
                          <w:bCs/>
                          <w:i/>
                          <w:sz w:val="20"/>
                          <w:szCs w:val="28"/>
                        </w:rPr>
                      </w:pPr>
                      <w:r w:rsidRPr="007A1A92">
                        <w:rPr>
                          <w:rFonts w:ascii="Trebuchet MS" w:hAnsi="Trebuchet MS"/>
                          <w:b/>
                          <w:bCs/>
                          <w:i/>
                          <w:sz w:val="20"/>
                          <w:szCs w:val="28"/>
                        </w:rPr>
                        <w:t xml:space="preserve">Regiunea – Vest  – 4 judeţe: </w:t>
                      </w:r>
                      <w:r>
                        <w:rPr>
                          <w:rFonts w:ascii="Trebuchet MS" w:hAnsi="Trebuchet MS"/>
                          <w:b/>
                          <w:bCs/>
                          <w:i/>
                          <w:sz w:val="20"/>
                          <w:szCs w:val="28"/>
                        </w:rPr>
                        <w:t>Arad</w:t>
                      </w:r>
                    </w:p>
                    <w:p w:rsidR="005554C4" w:rsidRPr="007A1A92" w:rsidRDefault="005554C4" w:rsidP="00181F60">
                      <w:pPr>
                        <w:pStyle w:val="Frspaiere1"/>
                        <w:numPr>
                          <w:ilvl w:val="0"/>
                          <w:numId w:val="31"/>
                        </w:numPr>
                        <w:rPr>
                          <w:rFonts w:ascii="Trebuchet MS" w:hAnsi="Trebuchet MS"/>
                          <w:bCs/>
                          <w:i/>
                          <w:sz w:val="20"/>
                          <w:szCs w:val="28"/>
                        </w:rPr>
                      </w:pPr>
                      <w:r w:rsidRPr="007A1A92">
                        <w:rPr>
                          <w:rFonts w:ascii="Trebuchet MS" w:hAnsi="Trebuchet MS"/>
                          <w:b/>
                          <w:bCs/>
                          <w:i/>
                          <w:sz w:val="20"/>
                          <w:szCs w:val="28"/>
                          <w:lang w:val="it-IT"/>
                        </w:rPr>
                        <w:t>Regiunea Nord – Vest – 6 judeţe:</w:t>
                      </w:r>
                      <w:r>
                        <w:rPr>
                          <w:rFonts w:ascii="Trebuchet MS" w:hAnsi="Trebuchet MS"/>
                          <w:b/>
                          <w:bCs/>
                          <w:i/>
                          <w:sz w:val="20"/>
                          <w:szCs w:val="28"/>
                          <w:lang w:val="it-IT"/>
                        </w:rPr>
                        <w:t>Bistița Năsăud</w:t>
                      </w:r>
                    </w:p>
                    <w:p w:rsidR="005554C4" w:rsidRPr="007A1A92" w:rsidRDefault="005554C4" w:rsidP="00181F60">
                      <w:pPr>
                        <w:pStyle w:val="Frspaiere1"/>
                        <w:numPr>
                          <w:ilvl w:val="0"/>
                          <w:numId w:val="31"/>
                        </w:numPr>
                        <w:rPr>
                          <w:rFonts w:ascii="Trebuchet MS" w:hAnsi="Trebuchet MS"/>
                          <w:bCs/>
                          <w:i/>
                          <w:sz w:val="20"/>
                          <w:szCs w:val="28"/>
                        </w:rPr>
                      </w:pPr>
                      <w:r w:rsidRPr="007A1A92">
                        <w:rPr>
                          <w:rFonts w:ascii="Trebuchet MS" w:hAnsi="Trebuchet MS"/>
                          <w:b/>
                          <w:bCs/>
                          <w:i/>
                          <w:sz w:val="20"/>
                          <w:szCs w:val="28"/>
                          <w:lang w:val="it-IT"/>
                        </w:rPr>
                        <w:t xml:space="preserve">Regiunea Centru – 6 judeţe: </w:t>
                      </w:r>
                      <w:r>
                        <w:rPr>
                          <w:rFonts w:ascii="Trebuchet MS" w:hAnsi="Trebuchet MS"/>
                          <w:b/>
                          <w:bCs/>
                          <w:i/>
                          <w:sz w:val="20"/>
                          <w:szCs w:val="28"/>
                          <w:lang w:val="it-IT"/>
                        </w:rPr>
                        <w:t>Sibiu</w:t>
                      </w:r>
                    </w:p>
                    <w:p w:rsidR="005554C4" w:rsidRPr="008E67F8" w:rsidRDefault="005554C4" w:rsidP="00181F60">
                      <w:pPr>
                        <w:pStyle w:val="Frspaiere1"/>
                        <w:numPr>
                          <w:ilvl w:val="0"/>
                          <w:numId w:val="31"/>
                        </w:numPr>
                        <w:rPr>
                          <w:rFonts w:ascii="Trebuchet MS" w:hAnsi="Trebuchet MS"/>
                          <w:b/>
                          <w:bCs/>
                          <w:i/>
                          <w:sz w:val="20"/>
                          <w:szCs w:val="28"/>
                        </w:rPr>
                      </w:pPr>
                      <w:r w:rsidRPr="007A1A92">
                        <w:rPr>
                          <w:rFonts w:ascii="Trebuchet MS" w:hAnsi="Trebuchet MS"/>
                          <w:b/>
                          <w:bCs/>
                          <w:i/>
                          <w:sz w:val="20"/>
                          <w:szCs w:val="28"/>
                        </w:rPr>
                        <w:t xml:space="preserve">Regiunea Bucureşti + Ilfov – 6 sectoare </w:t>
                      </w:r>
                      <w:r>
                        <w:rPr>
                          <w:rFonts w:ascii="Trebuchet MS" w:hAnsi="Trebuchet MS"/>
                          <w:b/>
                          <w:bCs/>
                          <w:i/>
                          <w:sz w:val="20"/>
                          <w:szCs w:val="28"/>
                        </w:rPr>
                        <w:t>+1 judeţ:București</w:t>
                      </w:r>
                    </w:p>
                    <w:p w:rsidR="005554C4" w:rsidRPr="00A81C4F" w:rsidRDefault="005554C4" w:rsidP="008E67F8">
                      <w:pPr>
                        <w:pStyle w:val="Frspaiere1"/>
                        <w:rPr>
                          <w:rFonts w:ascii="Trebuchet MS" w:hAnsi="Trebuchet MS"/>
                          <w:sz w:val="20"/>
                          <w:szCs w:val="28"/>
                          <w:lang w:val="fr-FR"/>
                        </w:rPr>
                      </w:pPr>
                      <w:r w:rsidRPr="00A81C4F">
                        <w:rPr>
                          <w:rFonts w:ascii="Trebuchet MS" w:hAnsi="Trebuchet MS"/>
                          <w:sz w:val="20"/>
                          <w:szCs w:val="28"/>
                          <w:lang w:val="fr-FR"/>
                        </w:rPr>
                        <w:t xml:space="preserve">e) etapa finala </w:t>
                      </w:r>
                    </w:p>
                    <w:p w:rsidR="005554C4" w:rsidRPr="00A81C4F" w:rsidRDefault="005554C4" w:rsidP="005824A8">
                      <w:pPr>
                        <w:pStyle w:val="Frspaiere1"/>
                        <w:rPr>
                          <w:rFonts w:ascii="Trebuchet MS" w:hAnsi="Trebuchet MS"/>
                          <w:sz w:val="20"/>
                          <w:szCs w:val="28"/>
                          <w:lang w:val="fr-FR"/>
                        </w:rPr>
                      </w:pPr>
                      <w:r w:rsidRPr="00A81C4F">
                        <w:rPr>
                          <w:rFonts w:ascii="Trebuchet MS" w:hAnsi="Trebuchet MS"/>
                          <w:sz w:val="20"/>
                          <w:szCs w:val="28"/>
                          <w:lang w:val="fr-FR"/>
                        </w:rPr>
                        <w:t>- la etapa finală se vor califica 8 echipe (castigatoarea fiecarei regiuni).</w:t>
                      </w:r>
                    </w:p>
                    <w:p w:rsidR="005554C4" w:rsidRPr="00A81C4F" w:rsidRDefault="005554C4" w:rsidP="008E67F8">
                      <w:pPr>
                        <w:pStyle w:val="Frspaiere1"/>
                        <w:rPr>
                          <w:rFonts w:ascii="Trebuchet MS" w:hAnsi="Trebuchet MS"/>
                          <w:b/>
                          <w:sz w:val="20"/>
                          <w:szCs w:val="28"/>
                          <w:lang w:val="fr-FR"/>
                        </w:rPr>
                      </w:pPr>
                      <w:r w:rsidRPr="00A81C4F">
                        <w:rPr>
                          <w:rFonts w:ascii="Trebuchet MS" w:hAnsi="Trebuchet MS"/>
                          <w:b/>
                          <w:sz w:val="20"/>
                          <w:szCs w:val="28"/>
                          <w:lang w:val="fr-FR"/>
                        </w:rPr>
                        <w:t>4. Regulament de joc: date tehnice - disciplina, proba.</w:t>
                      </w:r>
                    </w:p>
                    <w:p w:rsidR="005554C4" w:rsidRPr="00A81C4F" w:rsidRDefault="005554C4" w:rsidP="008E67F8">
                      <w:pPr>
                        <w:pStyle w:val="Frspaiere1"/>
                        <w:rPr>
                          <w:rFonts w:ascii="Trebuchet MS" w:hAnsi="Trebuchet MS"/>
                          <w:sz w:val="20"/>
                          <w:szCs w:val="28"/>
                          <w:lang w:val="fr-FR"/>
                        </w:rPr>
                      </w:pPr>
                      <w:r w:rsidRPr="00A81C4F">
                        <w:rPr>
                          <w:rFonts w:ascii="Trebuchet MS" w:hAnsi="Trebuchet MS"/>
                          <w:sz w:val="20"/>
                          <w:szCs w:val="28"/>
                          <w:lang w:val="fr-FR"/>
                        </w:rPr>
                        <w:t>In concursurile unde exista elevi care sunt legitimați la cluburi sportive de performanță aceştia vor fi trecuţi atat in grupe cat si pe tabloul eliminatoriu in poziţiile de favoriţi,in toate cele trei faze ale concursului.</w:t>
                      </w:r>
                    </w:p>
                    <w:p w:rsidR="005554C4" w:rsidRPr="00A81C4F" w:rsidRDefault="005554C4" w:rsidP="008E67F8">
                      <w:pPr>
                        <w:pStyle w:val="Frspaiere1"/>
                        <w:rPr>
                          <w:rFonts w:ascii="Trebuchet MS" w:hAnsi="Trebuchet MS"/>
                          <w:sz w:val="20"/>
                          <w:szCs w:val="28"/>
                          <w:lang w:val="fr-FR"/>
                        </w:rPr>
                      </w:pPr>
                      <w:r w:rsidRPr="00A81C4F">
                        <w:rPr>
                          <w:rFonts w:ascii="Trebuchet MS" w:hAnsi="Trebuchet MS"/>
                          <w:sz w:val="20"/>
                          <w:szCs w:val="28"/>
                          <w:lang w:val="fr-FR"/>
                        </w:rPr>
                        <w:t xml:space="preserve">4.1.La nivel local/scoala  sistemul de joc este pe echipe  eliminatoriu.Echipele vor fi formate din 2 </w:t>
                      </w:r>
                      <w:r w:rsidRPr="00A81C4F">
                        <w:rPr>
                          <w:rFonts w:ascii="Trebuchet MS" w:hAnsi="Trebuchet MS"/>
                          <w:sz w:val="20"/>
                          <w:szCs w:val="28"/>
                          <w:u w:val="single"/>
                          <w:lang w:val="fr-FR"/>
                        </w:rPr>
                        <w:t>baieți</w:t>
                      </w:r>
                      <w:r w:rsidRPr="00A81C4F">
                        <w:rPr>
                          <w:rFonts w:ascii="Trebuchet MS" w:hAnsi="Trebuchet MS"/>
                          <w:sz w:val="20"/>
                          <w:szCs w:val="28"/>
                          <w:lang w:val="fr-FR"/>
                        </w:rPr>
                        <w:t xml:space="preserve"> si 2 fete reprezentand aceeaşi unitate de invaţamant. Concursul se va desfasura pe un tablou care va cuprinnde  16,32,64 sau 128 echipe. </w:t>
                      </w:r>
                    </w:p>
                    <w:p w:rsidR="005554C4" w:rsidRDefault="005554C4" w:rsidP="005824A8">
                      <w:pPr>
                        <w:pStyle w:val="Frspaiere1"/>
                        <w:rPr>
                          <w:rFonts w:ascii="Trebuchet MS" w:hAnsi="Trebuchet MS"/>
                          <w:sz w:val="20"/>
                          <w:szCs w:val="28"/>
                          <w:lang w:val="ro-RO"/>
                        </w:rPr>
                      </w:pPr>
                      <w:r w:rsidRPr="008E67F8">
                        <w:rPr>
                          <w:rFonts w:ascii="Trebuchet MS" w:hAnsi="Trebuchet MS"/>
                          <w:sz w:val="20"/>
                          <w:szCs w:val="28"/>
                          <w:lang w:val="ro-RO"/>
                        </w:rPr>
                        <w:tab/>
                        <w:t>Sistemul de joc este conform foii de arbitraj prezentată in anexă</w:t>
                      </w:r>
                    </w:p>
                    <w:p w:rsidR="005554C4" w:rsidRPr="00A81C4F" w:rsidRDefault="005554C4" w:rsidP="008E67F8">
                      <w:pPr>
                        <w:pStyle w:val="Frspaiere1"/>
                        <w:rPr>
                          <w:rFonts w:ascii="Trebuchet MS" w:hAnsi="Trebuchet MS"/>
                          <w:sz w:val="20"/>
                          <w:szCs w:val="28"/>
                          <w:lang w:val="fr-FR"/>
                        </w:rPr>
                      </w:pPr>
                      <w:r w:rsidRPr="00A81C4F">
                        <w:rPr>
                          <w:rFonts w:ascii="Trebuchet MS" w:hAnsi="Trebuchet MS"/>
                          <w:sz w:val="20"/>
                          <w:szCs w:val="28"/>
                          <w:lang w:val="fr-FR"/>
                        </w:rPr>
                        <w:t xml:space="preserve">            Meciurile se vor desfasura dupa sistemul cel mai bun din trei seturi(2/3) si se vor califica la faza pe regiune echipele castigatoare  din faza județeană. </w:t>
                      </w:r>
                    </w:p>
                    <w:p w:rsidR="005554C4" w:rsidRPr="00A81C4F" w:rsidRDefault="005554C4" w:rsidP="008E67F8">
                      <w:pPr>
                        <w:pStyle w:val="Frspaiere1"/>
                        <w:rPr>
                          <w:rFonts w:ascii="Trebuchet MS" w:hAnsi="Trebuchet MS"/>
                          <w:sz w:val="20"/>
                          <w:szCs w:val="28"/>
                          <w:lang w:val="fr-FR"/>
                        </w:rPr>
                      </w:pPr>
                      <w:r w:rsidRPr="00A81C4F">
                        <w:rPr>
                          <w:rFonts w:ascii="Trebuchet MS" w:hAnsi="Trebuchet MS"/>
                          <w:sz w:val="20"/>
                          <w:szCs w:val="28"/>
                          <w:lang w:val="fr-FR"/>
                        </w:rPr>
                        <w:t>4.2.  La nivel regional se va juca sistem turneu .</w:t>
                      </w:r>
                    </w:p>
                    <w:p w:rsidR="005554C4" w:rsidRPr="00A81C4F" w:rsidRDefault="005554C4" w:rsidP="008E67F8">
                      <w:pPr>
                        <w:pStyle w:val="Frspaiere1"/>
                        <w:rPr>
                          <w:rFonts w:ascii="Trebuchet MS" w:hAnsi="Trebuchet MS"/>
                          <w:sz w:val="20"/>
                          <w:szCs w:val="28"/>
                          <w:lang w:val="fr-FR"/>
                        </w:rPr>
                      </w:pPr>
                      <w:r w:rsidRPr="00A81C4F">
                        <w:rPr>
                          <w:rFonts w:ascii="Trebuchet MS" w:hAnsi="Trebuchet MS"/>
                          <w:sz w:val="20"/>
                          <w:szCs w:val="28"/>
                          <w:lang w:val="fr-FR"/>
                        </w:rPr>
                        <w:t>Concursul va fi organizat pe 2 grupe de cate 4 echipe.Echipa clasata pe locul I in grupa A va  juca semifinala cu echipa din grupa B clasata pe locul I; echipa clasata pe locul I in grupa B va juca cu echipa clasata pe locul II in grupa A.Echipele caştigatoare vor juca finala, echipele învinse vor juca pentru locurile III-IV.</w:t>
                      </w:r>
                    </w:p>
                    <w:p w:rsidR="005554C4" w:rsidRPr="00A81C4F" w:rsidRDefault="005554C4" w:rsidP="008E67F8">
                      <w:pPr>
                        <w:pStyle w:val="Frspaiere1"/>
                        <w:rPr>
                          <w:rFonts w:ascii="Trebuchet MS" w:hAnsi="Trebuchet MS"/>
                          <w:sz w:val="20"/>
                          <w:szCs w:val="28"/>
                          <w:lang w:val="fr-FR"/>
                        </w:rPr>
                      </w:pPr>
                      <w:r w:rsidRPr="00A81C4F">
                        <w:rPr>
                          <w:rFonts w:ascii="Trebuchet MS" w:hAnsi="Trebuchet MS"/>
                          <w:sz w:val="20"/>
                          <w:szCs w:val="28"/>
                          <w:lang w:val="fr-FR"/>
                        </w:rPr>
                        <w:t xml:space="preserve">Meciurile se vor desfaşura dupa sistemul cel mai bun din 5 seturi(3/5) şi se va califica la faza natională echipa clasată pe primul loc.  </w:t>
                      </w:r>
                    </w:p>
                    <w:p w:rsidR="005554C4" w:rsidRPr="00A81C4F" w:rsidRDefault="005554C4" w:rsidP="008E67F8">
                      <w:pPr>
                        <w:pStyle w:val="Frspaiere1"/>
                        <w:rPr>
                          <w:rFonts w:ascii="Trebuchet MS" w:hAnsi="Trebuchet MS"/>
                          <w:sz w:val="20"/>
                          <w:szCs w:val="28"/>
                          <w:lang w:val="fr-FR"/>
                        </w:rPr>
                      </w:pPr>
                      <w:r w:rsidRPr="00A81C4F">
                        <w:rPr>
                          <w:rFonts w:ascii="Trebuchet MS" w:hAnsi="Trebuchet MS"/>
                          <w:sz w:val="20"/>
                          <w:szCs w:val="28"/>
                          <w:lang w:val="fr-FR"/>
                        </w:rPr>
                        <w:t>4.3.La nivel national  concursul va fi organizat pe 2 grupe de cate 4 echipe.Echipa clasată pe locul I in grupa A va  juca semifinala cu echipa din grupa B clasată pe locul I; echipa clasată pe locul I in grupa B va juca cu echipa clasată pe locul II in grupa A. Echipele castigătoare vor juca finala, echipele invinse vor juca pentru locurile III-IV.</w:t>
                      </w:r>
                    </w:p>
                    <w:p w:rsidR="005554C4" w:rsidRPr="00A81C4F" w:rsidRDefault="005554C4" w:rsidP="00736B5C">
                      <w:pPr>
                        <w:pStyle w:val="Frspaiere1"/>
                        <w:rPr>
                          <w:rFonts w:ascii="Trebuchet MS" w:hAnsi="Trebuchet MS"/>
                          <w:sz w:val="20"/>
                          <w:szCs w:val="20"/>
                          <w:lang w:val="fr-FR"/>
                        </w:rPr>
                      </w:pPr>
                      <w:r w:rsidRPr="00A81C4F">
                        <w:rPr>
                          <w:rFonts w:ascii="Trebuchet MS" w:hAnsi="Trebuchet MS"/>
                          <w:b/>
                          <w:szCs w:val="20"/>
                          <w:lang w:val="fr-FR"/>
                        </w:rPr>
                        <w:t xml:space="preserve">              </w:t>
                      </w:r>
                      <w:r w:rsidRPr="00A81C4F">
                        <w:rPr>
                          <w:rFonts w:ascii="Trebuchet MS" w:hAnsi="Trebuchet MS"/>
                          <w:sz w:val="20"/>
                          <w:szCs w:val="20"/>
                          <w:lang w:val="fr-FR"/>
                        </w:rPr>
                        <w:t>Meciurile se vor desfăsura dupa sistemul cel mai bun din 5 seturi( 3/5) si se vor stabili castigătorii turneului.</w:t>
                      </w:r>
                    </w:p>
                    <w:p w:rsidR="005554C4" w:rsidRPr="00A81C4F" w:rsidRDefault="005554C4" w:rsidP="00736B5C">
                      <w:pPr>
                        <w:pStyle w:val="Frspaiere1"/>
                        <w:rPr>
                          <w:rFonts w:ascii="Trebuchet MS" w:hAnsi="Trebuchet MS"/>
                          <w:sz w:val="20"/>
                          <w:szCs w:val="20"/>
                          <w:lang w:val="fr-FR"/>
                        </w:rPr>
                      </w:pPr>
                      <w:r w:rsidRPr="00A81C4F">
                        <w:rPr>
                          <w:rFonts w:ascii="Trebuchet MS" w:hAnsi="Trebuchet MS"/>
                          <w:sz w:val="20"/>
                          <w:szCs w:val="20"/>
                          <w:lang w:val="fr-FR"/>
                        </w:rPr>
                        <w:t>5. Sistem de punctaj, stabilirea clasamentului, modul de calificare de la o etapă la alta.</w:t>
                      </w:r>
                    </w:p>
                    <w:p w:rsidR="005554C4" w:rsidRPr="00A81C4F" w:rsidRDefault="005554C4" w:rsidP="00736B5C">
                      <w:pPr>
                        <w:pStyle w:val="Frspaiere1"/>
                        <w:rPr>
                          <w:rFonts w:ascii="Trebuchet MS" w:hAnsi="Trebuchet MS"/>
                          <w:sz w:val="20"/>
                          <w:szCs w:val="20"/>
                          <w:lang w:val="fr-FR"/>
                        </w:rPr>
                      </w:pPr>
                      <w:r w:rsidRPr="00A81C4F">
                        <w:rPr>
                          <w:rFonts w:ascii="Trebuchet MS" w:hAnsi="Trebuchet MS"/>
                          <w:sz w:val="20"/>
                          <w:szCs w:val="20"/>
                          <w:lang w:val="fr-FR"/>
                        </w:rPr>
                        <w:t xml:space="preserve">Clasamentul grupelor se stabileste pe baza numarului de victorii astfel :                                                                                  </w:t>
                      </w:r>
                    </w:p>
                    <w:p w:rsidR="005554C4" w:rsidRPr="00A81C4F" w:rsidRDefault="005554C4" w:rsidP="00736B5C">
                      <w:pPr>
                        <w:pStyle w:val="Frspaiere1"/>
                        <w:rPr>
                          <w:rFonts w:ascii="Trebuchet MS" w:hAnsi="Trebuchet MS"/>
                          <w:sz w:val="20"/>
                          <w:szCs w:val="20"/>
                          <w:lang w:val="fr-FR"/>
                        </w:rPr>
                      </w:pPr>
                      <w:r w:rsidRPr="00A81C4F">
                        <w:rPr>
                          <w:rFonts w:ascii="Trebuchet MS" w:hAnsi="Trebuchet MS"/>
                          <w:sz w:val="20"/>
                          <w:szCs w:val="20"/>
                          <w:lang w:val="fr-FR"/>
                        </w:rPr>
                        <w:t xml:space="preserve">  a) La egalitate de victorii între două echipe se ia in calcul victoria directă dintre ele.</w:t>
                      </w:r>
                    </w:p>
                    <w:p w:rsidR="005554C4" w:rsidRDefault="005554C4" w:rsidP="005824A8">
                      <w:pPr>
                        <w:pStyle w:val="Frspaiere1"/>
                        <w:rPr>
                          <w:rFonts w:ascii="Trebuchet MS" w:hAnsi="Trebuchet MS"/>
                          <w:sz w:val="20"/>
                          <w:szCs w:val="28"/>
                          <w:lang w:val="ro-RO"/>
                        </w:rPr>
                      </w:pPr>
                    </w:p>
                    <w:p w:rsidR="005554C4" w:rsidRDefault="005554C4" w:rsidP="005824A8">
                      <w:pPr>
                        <w:pStyle w:val="Frspaiere1"/>
                        <w:rPr>
                          <w:rFonts w:ascii="Trebuchet MS" w:hAnsi="Trebuchet MS"/>
                          <w:sz w:val="20"/>
                          <w:szCs w:val="28"/>
                          <w:lang w:val="ro-RO"/>
                        </w:rPr>
                      </w:pPr>
                    </w:p>
                    <w:p w:rsidR="005554C4" w:rsidRDefault="005554C4" w:rsidP="005824A8">
                      <w:pPr>
                        <w:pStyle w:val="Frspaiere1"/>
                        <w:rPr>
                          <w:rFonts w:ascii="Trebuchet MS" w:hAnsi="Trebuchet MS"/>
                          <w:sz w:val="20"/>
                          <w:szCs w:val="28"/>
                          <w:lang w:val="ro-RO"/>
                        </w:rPr>
                      </w:pPr>
                    </w:p>
                    <w:p w:rsidR="005554C4" w:rsidRPr="005824A8" w:rsidRDefault="005554C4" w:rsidP="005824A8">
                      <w:pPr>
                        <w:pStyle w:val="Frspaiere1"/>
                        <w:rPr>
                          <w:rFonts w:ascii="Trebuchet MS" w:hAnsi="Trebuchet MS"/>
                          <w:sz w:val="20"/>
                          <w:szCs w:val="28"/>
                          <w:lang w:val="ro-RO"/>
                        </w:rPr>
                      </w:pPr>
                    </w:p>
                    <w:p w:rsidR="005554C4" w:rsidRPr="005824A8" w:rsidRDefault="005554C4" w:rsidP="006D0E13">
                      <w:pPr>
                        <w:rPr>
                          <w:rFonts w:ascii="Trebuchet MS" w:hAnsi="Trebuchet MS"/>
                          <w:sz w:val="20"/>
                          <w:szCs w:val="20"/>
                        </w:rPr>
                      </w:pPr>
                    </w:p>
                  </w:txbxContent>
                </v:textbox>
              </v:shape>
            </w:pict>
          </mc:Fallback>
        </mc:AlternateContent>
      </w:r>
    </w:p>
    <w:p w:rsidR="00A31952" w:rsidRDefault="00A31952" w:rsidP="00A31952">
      <w:pPr>
        <w:rPr>
          <w:rFonts w:ascii="Trebuchet MS" w:hAnsi="Trebuchet MS"/>
          <w:b/>
          <w:sz w:val="10"/>
          <w:szCs w:val="16"/>
        </w:rPr>
      </w:pPr>
    </w:p>
    <w:p w:rsidR="006D0E13" w:rsidRDefault="006D0E13" w:rsidP="00A31952">
      <w:pPr>
        <w:rPr>
          <w:rFonts w:ascii="Trebuchet MS" w:hAnsi="Trebuchet MS"/>
          <w:b/>
          <w:sz w:val="10"/>
          <w:szCs w:val="16"/>
        </w:rPr>
      </w:pPr>
    </w:p>
    <w:p w:rsidR="006D0E13" w:rsidRDefault="006D0E13" w:rsidP="00A31952">
      <w:pPr>
        <w:rPr>
          <w:rFonts w:ascii="Trebuchet MS" w:hAnsi="Trebuchet MS"/>
          <w:b/>
          <w:sz w:val="10"/>
          <w:szCs w:val="16"/>
        </w:rPr>
      </w:pPr>
    </w:p>
    <w:p w:rsidR="006D0E13" w:rsidRDefault="006D0E13" w:rsidP="00A31952">
      <w:pPr>
        <w:rPr>
          <w:rFonts w:ascii="Trebuchet MS" w:hAnsi="Trebuchet MS"/>
          <w:b/>
          <w:sz w:val="10"/>
          <w:szCs w:val="16"/>
        </w:rPr>
      </w:pPr>
    </w:p>
    <w:p w:rsidR="006D0E13" w:rsidRDefault="006D0E13" w:rsidP="00A31952">
      <w:pPr>
        <w:rPr>
          <w:rFonts w:ascii="Trebuchet MS" w:hAnsi="Trebuchet MS"/>
          <w:b/>
          <w:sz w:val="10"/>
          <w:szCs w:val="16"/>
        </w:rPr>
      </w:pPr>
    </w:p>
    <w:p w:rsidR="006D0E13" w:rsidRDefault="006D0E13" w:rsidP="00A31952">
      <w:pPr>
        <w:rPr>
          <w:rFonts w:ascii="Trebuchet MS" w:hAnsi="Trebuchet MS"/>
          <w:b/>
          <w:sz w:val="10"/>
          <w:szCs w:val="16"/>
        </w:rPr>
      </w:pPr>
    </w:p>
    <w:p w:rsidR="006D0E13" w:rsidRDefault="006D0E13" w:rsidP="00A31952">
      <w:pPr>
        <w:rPr>
          <w:rFonts w:ascii="Trebuchet MS" w:hAnsi="Trebuchet MS"/>
          <w:b/>
          <w:sz w:val="10"/>
          <w:szCs w:val="16"/>
        </w:rPr>
      </w:pPr>
    </w:p>
    <w:p w:rsidR="006D0E13" w:rsidRDefault="006D0E13" w:rsidP="00A31952">
      <w:pPr>
        <w:rPr>
          <w:rFonts w:ascii="Trebuchet MS" w:hAnsi="Trebuchet MS"/>
          <w:b/>
          <w:sz w:val="10"/>
          <w:szCs w:val="16"/>
        </w:rPr>
      </w:pPr>
    </w:p>
    <w:p w:rsidR="006D0E13" w:rsidRDefault="006D0E13" w:rsidP="00A31952">
      <w:pPr>
        <w:rPr>
          <w:rFonts w:ascii="Trebuchet MS" w:hAnsi="Trebuchet MS"/>
          <w:b/>
          <w:sz w:val="10"/>
          <w:szCs w:val="16"/>
        </w:rPr>
      </w:pPr>
    </w:p>
    <w:p w:rsidR="006D0E13" w:rsidRDefault="006D0E13" w:rsidP="00A31952">
      <w:pPr>
        <w:rPr>
          <w:rFonts w:ascii="Trebuchet MS" w:hAnsi="Trebuchet MS"/>
          <w:b/>
          <w:sz w:val="10"/>
          <w:szCs w:val="16"/>
        </w:rPr>
      </w:pPr>
    </w:p>
    <w:p w:rsidR="006D0E13" w:rsidRDefault="006D0E13" w:rsidP="00A31952">
      <w:pPr>
        <w:rPr>
          <w:rFonts w:ascii="Trebuchet MS" w:hAnsi="Trebuchet MS"/>
          <w:b/>
          <w:sz w:val="10"/>
          <w:szCs w:val="16"/>
        </w:rPr>
      </w:pPr>
    </w:p>
    <w:p w:rsidR="006D0E13" w:rsidRDefault="006D0E13" w:rsidP="00A31952">
      <w:pPr>
        <w:rPr>
          <w:rFonts w:ascii="Trebuchet MS" w:hAnsi="Trebuchet MS"/>
          <w:b/>
          <w:sz w:val="10"/>
          <w:szCs w:val="16"/>
        </w:rPr>
      </w:pPr>
    </w:p>
    <w:p w:rsidR="006D0E13" w:rsidRDefault="006D0E13" w:rsidP="00A31952">
      <w:pPr>
        <w:rPr>
          <w:rFonts w:ascii="Trebuchet MS" w:hAnsi="Trebuchet MS"/>
          <w:b/>
          <w:sz w:val="10"/>
          <w:szCs w:val="16"/>
        </w:rPr>
      </w:pPr>
    </w:p>
    <w:p w:rsidR="006D0E13" w:rsidRDefault="006D0E13" w:rsidP="00A31952">
      <w:pPr>
        <w:rPr>
          <w:rFonts w:ascii="Trebuchet MS" w:hAnsi="Trebuchet MS"/>
          <w:b/>
          <w:sz w:val="10"/>
          <w:szCs w:val="16"/>
        </w:rPr>
      </w:pPr>
    </w:p>
    <w:p w:rsidR="006D0E13" w:rsidRDefault="006D0E13" w:rsidP="00A31952">
      <w:pPr>
        <w:rPr>
          <w:rFonts w:ascii="Trebuchet MS" w:hAnsi="Trebuchet MS"/>
          <w:b/>
          <w:sz w:val="10"/>
          <w:szCs w:val="16"/>
        </w:rPr>
      </w:pPr>
    </w:p>
    <w:p w:rsidR="006D0E13" w:rsidRDefault="006D0E13" w:rsidP="00A31952">
      <w:pPr>
        <w:rPr>
          <w:rFonts w:ascii="Trebuchet MS" w:hAnsi="Trebuchet MS"/>
          <w:b/>
          <w:sz w:val="10"/>
          <w:szCs w:val="16"/>
        </w:rPr>
      </w:pPr>
    </w:p>
    <w:p w:rsidR="006D0E13" w:rsidRDefault="006D0E13" w:rsidP="00A31952">
      <w:pPr>
        <w:rPr>
          <w:rFonts w:ascii="Trebuchet MS" w:hAnsi="Trebuchet MS"/>
          <w:b/>
          <w:sz w:val="10"/>
          <w:szCs w:val="16"/>
        </w:rPr>
      </w:pPr>
    </w:p>
    <w:p w:rsidR="006D0E13" w:rsidRDefault="006D0E13" w:rsidP="00A31952">
      <w:pPr>
        <w:rPr>
          <w:rFonts w:ascii="Trebuchet MS" w:hAnsi="Trebuchet MS"/>
          <w:b/>
          <w:sz w:val="10"/>
          <w:szCs w:val="16"/>
        </w:rPr>
      </w:pPr>
    </w:p>
    <w:p w:rsidR="006D0E13" w:rsidRDefault="006D0E13" w:rsidP="00A31952">
      <w:pPr>
        <w:rPr>
          <w:rFonts w:ascii="Trebuchet MS" w:hAnsi="Trebuchet MS"/>
          <w:b/>
          <w:sz w:val="10"/>
          <w:szCs w:val="16"/>
        </w:rPr>
      </w:pPr>
    </w:p>
    <w:p w:rsidR="006D0E13" w:rsidRDefault="006D0E13" w:rsidP="00A31952">
      <w:pPr>
        <w:rPr>
          <w:rFonts w:ascii="Trebuchet MS" w:hAnsi="Trebuchet MS"/>
          <w:b/>
          <w:sz w:val="10"/>
          <w:szCs w:val="16"/>
        </w:rPr>
      </w:pPr>
    </w:p>
    <w:p w:rsidR="006D0E13" w:rsidRDefault="006D0E13" w:rsidP="00A31952">
      <w:pPr>
        <w:rPr>
          <w:rFonts w:ascii="Trebuchet MS" w:hAnsi="Trebuchet MS"/>
          <w:b/>
          <w:sz w:val="10"/>
          <w:szCs w:val="16"/>
        </w:rPr>
      </w:pPr>
    </w:p>
    <w:p w:rsidR="006D0E13" w:rsidRDefault="006D0E13" w:rsidP="00A31952">
      <w:pPr>
        <w:rPr>
          <w:rFonts w:ascii="Trebuchet MS" w:hAnsi="Trebuchet MS"/>
          <w:b/>
          <w:sz w:val="10"/>
          <w:szCs w:val="16"/>
        </w:rPr>
      </w:pPr>
    </w:p>
    <w:p w:rsidR="006D0E13" w:rsidRDefault="006D0E13" w:rsidP="00A31952">
      <w:pPr>
        <w:rPr>
          <w:rFonts w:ascii="Trebuchet MS" w:hAnsi="Trebuchet MS"/>
          <w:b/>
          <w:sz w:val="10"/>
          <w:szCs w:val="16"/>
        </w:rPr>
      </w:pPr>
    </w:p>
    <w:p w:rsidR="006D0E13" w:rsidRDefault="006D0E13" w:rsidP="00A31952">
      <w:pPr>
        <w:rPr>
          <w:rFonts w:ascii="Trebuchet MS" w:hAnsi="Trebuchet MS"/>
          <w:b/>
          <w:sz w:val="10"/>
          <w:szCs w:val="16"/>
        </w:rPr>
      </w:pPr>
    </w:p>
    <w:p w:rsidR="006D0E13" w:rsidRDefault="006D0E13" w:rsidP="00A31952">
      <w:pPr>
        <w:rPr>
          <w:rFonts w:ascii="Trebuchet MS" w:hAnsi="Trebuchet MS"/>
          <w:b/>
          <w:sz w:val="10"/>
          <w:szCs w:val="16"/>
        </w:rPr>
      </w:pPr>
    </w:p>
    <w:p w:rsidR="006D0E13" w:rsidRDefault="006D0E13" w:rsidP="00A31952">
      <w:pPr>
        <w:rPr>
          <w:rFonts w:ascii="Trebuchet MS" w:hAnsi="Trebuchet MS"/>
          <w:b/>
          <w:sz w:val="10"/>
          <w:szCs w:val="16"/>
        </w:rPr>
      </w:pPr>
    </w:p>
    <w:p w:rsidR="006D0E13" w:rsidRDefault="006D0E13" w:rsidP="00A31952">
      <w:pPr>
        <w:rPr>
          <w:rFonts w:ascii="Trebuchet MS" w:hAnsi="Trebuchet MS"/>
          <w:b/>
          <w:sz w:val="10"/>
          <w:szCs w:val="16"/>
        </w:rPr>
      </w:pPr>
    </w:p>
    <w:p w:rsidR="006D0E13" w:rsidRDefault="006D0E13" w:rsidP="00A31952">
      <w:pPr>
        <w:rPr>
          <w:rFonts w:ascii="Trebuchet MS" w:hAnsi="Trebuchet MS"/>
          <w:b/>
          <w:sz w:val="10"/>
          <w:szCs w:val="16"/>
        </w:rPr>
      </w:pPr>
    </w:p>
    <w:p w:rsidR="006D0E13" w:rsidRDefault="006D0E13" w:rsidP="00A31952">
      <w:pPr>
        <w:rPr>
          <w:rFonts w:ascii="Trebuchet MS" w:hAnsi="Trebuchet MS"/>
          <w:b/>
          <w:sz w:val="10"/>
          <w:szCs w:val="16"/>
        </w:rPr>
      </w:pPr>
    </w:p>
    <w:p w:rsidR="006D0E13" w:rsidRDefault="006D0E13" w:rsidP="00A31952">
      <w:pPr>
        <w:rPr>
          <w:rFonts w:ascii="Trebuchet MS" w:hAnsi="Trebuchet MS"/>
          <w:b/>
          <w:sz w:val="10"/>
          <w:szCs w:val="16"/>
        </w:rPr>
      </w:pPr>
    </w:p>
    <w:p w:rsidR="006D0E13" w:rsidRDefault="006D0E13" w:rsidP="00A31952">
      <w:pPr>
        <w:rPr>
          <w:rFonts w:ascii="Trebuchet MS" w:hAnsi="Trebuchet MS"/>
          <w:b/>
          <w:sz w:val="10"/>
          <w:szCs w:val="16"/>
        </w:rPr>
      </w:pPr>
    </w:p>
    <w:p w:rsidR="006D0E13" w:rsidRDefault="006D0E13" w:rsidP="00A31952">
      <w:pPr>
        <w:rPr>
          <w:rFonts w:ascii="Trebuchet MS" w:hAnsi="Trebuchet MS"/>
          <w:b/>
          <w:sz w:val="10"/>
          <w:szCs w:val="16"/>
        </w:rPr>
      </w:pPr>
    </w:p>
    <w:p w:rsidR="006D0E13" w:rsidRDefault="006D0E13" w:rsidP="00A31952">
      <w:pPr>
        <w:rPr>
          <w:rFonts w:ascii="Trebuchet MS" w:hAnsi="Trebuchet MS"/>
          <w:b/>
          <w:sz w:val="10"/>
          <w:szCs w:val="16"/>
        </w:rPr>
      </w:pPr>
    </w:p>
    <w:p w:rsidR="006D0E13" w:rsidRDefault="006D0E13" w:rsidP="00A31952">
      <w:pPr>
        <w:rPr>
          <w:rFonts w:ascii="Trebuchet MS" w:hAnsi="Trebuchet MS"/>
          <w:b/>
          <w:sz w:val="10"/>
          <w:szCs w:val="16"/>
        </w:rPr>
      </w:pPr>
    </w:p>
    <w:p w:rsidR="007B6F4F" w:rsidRDefault="007B6F4F" w:rsidP="00A31952">
      <w:pPr>
        <w:rPr>
          <w:rFonts w:ascii="Trebuchet MS" w:hAnsi="Trebuchet MS"/>
          <w:b/>
          <w:sz w:val="10"/>
          <w:szCs w:val="16"/>
        </w:rPr>
      </w:pPr>
    </w:p>
    <w:p w:rsidR="007B6F4F" w:rsidRDefault="007B6F4F" w:rsidP="00A31952">
      <w:pPr>
        <w:rPr>
          <w:rFonts w:ascii="Trebuchet MS" w:hAnsi="Trebuchet MS"/>
          <w:b/>
          <w:sz w:val="10"/>
          <w:szCs w:val="16"/>
        </w:rPr>
      </w:pPr>
    </w:p>
    <w:p w:rsidR="007B6F4F" w:rsidRDefault="007B6F4F" w:rsidP="00A31952">
      <w:pPr>
        <w:rPr>
          <w:rFonts w:ascii="Trebuchet MS" w:hAnsi="Trebuchet MS"/>
          <w:b/>
          <w:sz w:val="10"/>
          <w:szCs w:val="16"/>
        </w:rPr>
      </w:pPr>
    </w:p>
    <w:p w:rsidR="006D0E13" w:rsidRDefault="006D0E13" w:rsidP="00A31952">
      <w:pPr>
        <w:rPr>
          <w:rFonts w:ascii="Trebuchet MS" w:hAnsi="Trebuchet MS"/>
          <w:b/>
          <w:sz w:val="10"/>
          <w:szCs w:val="16"/>
        </w:rPr>
      </w:pPr>
    </w:p>
    <w:p w:rsidR="008E67F8" w:rsidRDefault="008E67F8" w:rsidP="00A31952">
      <w:pPr>
        <w:rPr>
          <w:rFonts w:ascii="Trebuchet MS" w:hAnsi="Trebuchet MS"/>
          <w:b/>
          <w:sz w:val="10"/>
          <w:szCs w:val="16"/>
        </w:rPr>
      </w:pPr>
    </w:p>
    <w:p w:rsidR="008E67F8" w:rsidRDefault="008E67F8" w:rsidP="00A31952">
      <w:pPr>
        <w:rPr>
          <w:rFonts w:ascii="Trebuchet MS" w:hAnsi="Trebuchet MS"/>
          <w:b/>
          <w:sz w:val="10"/>
          <w:szCs w:val="16"/>
        </w:rPr>
      </w:pPr>
    </w:p>
    <w:p w:rsidR="008E67F8" w:rsidRDefault="008E67F8" w:rsidP="00A31952">
      <w:pPr>
        <w:rPr>
          <w:rFonts w:ascii="Trebuchet MS" w:hAnsi="Trebuchet MS"/>
          <w:b/>
          <w:sz w:val="10"/>
          <w:szCs w:val="16"/>
        </w:rPr>
      </w:pPr>
    </w:p>
    <w:p w:rsidR="008E67F8" w:rsidRDefault="008E67F8" w:rsidP="00A31952">
      <w:pPr>
        <w:rPr>
          <w:rFonts w:ascii="Trebuchet MS" w:hAnsi="Trebuchet MS"/>
          <w:b/>
          <w:sz w:val="10"/>
          <w:szCs w:val="16"/>
        </w:rPr>
      </w:pPr>
    </w:p>
    <w:p w:rsidR="008E67F8" w:rsidRDefault="008E67F8" w:rsidP="00A31952">
      <w:pPr>
        <w:rPr>
          <w:rFonts w:ascii="Trebuchet MS" w:hAnsi="Trebuchet MS"/>
          <w:b/>
          <w:sz w:val="10"/>
          <w:szCs w:val="16"/>
        </w:rPr>
      </w:pPr>
    </w:p>
    <w:p w:rsidR="008E67F8" w:rsidRDefault="008E67F8" w:rsidP="00A31952">
      <w:pPr>
        <w:rPr>
          <w:rFonts w:ascii="Trebuchet MS" w:hAnsi="Trebuchet MS"/>
          <w:b/>
          <w:sz w:val="10"/>
          <w:szCs w:val="16"/>
        </w:rPr>
      </w:pPr>
    </w:p>
    <w:p w:rsidR="008E67F8" w:rsidRDefault="008E67F8" w:rsidP="00A31952">
      <w:pPr>
        <w:rPr>
          <w:rFonts w:ascii="Trebuchet MS" w:hAnsi="Trebuchet MS"/>
          <w:b/>
          <w:sz w:val="10"/>
          <w:szCs w:val="16"/>
        </w:rPr>
      </w:pPr>
    </w:p>
    <w:p w:rsidR="008E67F8" w:rsidRDefault="008E67F8" w:rsidP="00A31952">
      <w:pPr>
        <w:rPr>
          <w:rFonts w:ascii="Trebuchet MS" w:hAnsi="Trebuchet MS"/>
          <w:b/>
          <w:sz w:val="10"/>
          <w:szCs w:val="16"/>
        </w:rPr>
      </w:pPr>
    </w:p>
    <w:p w:rsidR="008E67F8" w:rsidRDefault="008E67F8" w:rsidP="00A31952">
      <w:pPr>
        <w:rPr>
          <w:rFonts w:ascii="Trebuchet MS" w:hAnsi="Trebuchet MS"/>
          <w:b/>
          <w:sz w:val="10"/>
          <w:szCs w:val="16"/>
        </w:rPr>
      </w:pPr>
    </w:p>
    <w:p w:rsidR="008E67F8" w:rsidRDefault="008E67F8" w:rsidP="00A31952">
      <w:pPr>
        <w:rPr>
          <w:rFonts w:ascii="Trebuchet MS" w:hAnsi="Trebuchet MS"/>
          <w:b/>
          <w:sz w:val="10"/>
          <w:szCs w:val="16"/>
        </w:rPr>
      </w:pPr>
    </w:p>
    <w:p w:rsidR="008E67F8" w:rsidRDefault="008E67F8" w:rsidP="00A31952">
      <w:pPr>
        <w:rPr>
          <w:rFonts w:ascii="Trebuchet MS" w:hAnsi="Trebuchet MS"/>
          <w:b/>
          <w:sz w:val="10"/>
          <w:szCs w:val="16"/>
        </w:rPr>
      </w:pPr>
    </w:p>
    <w:p w:rsidR="008E67F8" w:rsidRDefault="008E67F8" w:rsidP="00A31952">
      <w:pPr>
        <w:rPr>
          <w:rFonts w:ascii="Trebuchet MS" w:hAnsi="Trebuchet MS"/>
          <w:b/>
          <w:sz w:val="10"/>
          <w:szCs w:val="16"/>
        </w:rPr>
      </w:pPr>
    </w:p>
    <w:p w:rsidR="008E67F8" w:rsidRDefault="008E67F8" w:rsidP="00A31952">
      <w:pPr>
        <w:rPr>
          <w:rFonts w:ascii="Trebuchet MS" w:hAnsi="Trebuchet MS"/>
          <w:b/>
          <w:sz w:val="10"/>
          <w:szCs w:val="16"/>
        </w:rPr>
      </w:pPr>
    </w:p>
    <w:p w:rsidR="008E67F8" w:rsidRDefault="008E67F8" w:rsidP="00A31952">
      <w:pPr>
        <w:rPr>
          <w:rFonts w:ascii="Trebuchet MS" w:hAnsi="Trebuchet MS"/>
          <w:b/>
          <w:sz w:val="10"/>
          <w:szCs w:val="16"/>
        </w:rPr>
      </w:pPr>
    </w:p>
    <w:p w:rsidR="008E67F8" w:rsidRDefault="008E67F8" w:rsidP="00A31952">
      <w:pPr>
        <w:rPr>
          <w:rFonts w:ascii="Trebuchet MS" w:hAnsi="Trebuchet MS"/>
          <w:b/>
          <w:sz w:val="10"/>
          <w:szCs w:val="16"/>
        </w:rPr>
      </w:pPr>
    </w:p>
    <w:p w:rsidR="008E67F8" w:rsidRDefault="008E67F8" w:rsidP="00A31952">
      <w:pPr>
        <w:rPr>
          <w:rFonts w:ascii="Trebuchet MS" w:hAnsi="Trebuchet MS"/>
          <w:b/>
          <w:sz w:val="10"/>
          <w:szCs w:val="16"/>
        </w:rPr>
      </w:pPr>
    </w:p>
    <w:p w:rsidR="008E67F8" w:rsidRDefault="008E67F8" w:rsidP="00A31952">
      <w:pPr>
        <w:rPr>
          <w:rFonts w:ascii="Trebuchet MS" w:hAnsi="Trebuchet MS"/>
          <w:b/>
          <w:sz w:val="10"/>
          <w:szCs w:val="16"/>
        </w:rPr>
      </w:pPr>
    </w:p>
    <w:p w:rsidR="008E67F8" w:rsidRDefault="008E67F8" w:rsidP="00A31952">
      <w:pPr>
        <w:rPr>
          <w:rFonts w:ascii="Trebuchet MS" w:hAnsi="Trebuchet MS"/>
          <w:b/>
          <w:sz w:val="10"/>
          <w:szCs w:val="16"/>
        </w:rPr>
      </w:pPr>
    </w:p>
    <w:p w:rsidR="008E67F8" w:rsidRDefault="008E67F8" w:rsidP="00A31952">
      <w:pPr>
        <w:rPr>
          <w:rFonts w:ascii="Trebuchet MS" w:hAnsi="Trebuchet MS"/>
          <w:b/>
          <w:sz w:val="10"/>
          <w:szCs w:val="16"/>
        </w:rPr>
      </w:pPr>
    </w:p>
    <w:p w:rsidR="008E67F8" w:rsidRDefault="008E67F8" w:rsidP="00A31952">
      <w:pPr>
        <w:rPr>
          <w:rFonts w:ascii="Trebuchet MS" w:hAnsi="Trebuchet MS"/>
          <w:b/>
          <w:sz w:val="10"/>
          <w:szCs w:val="16"/>
        </w:rPr>
      </w:pPr>
    </w:p>
    <w:p w:rsidR="008E67F8" w:rsidRDefault="008E67F8" w:rsidP="00A31952">
      <w:pPr>
        <w:rPr>
          <w:rFonts w:ascii="Trebuchet MS" w:hAnsi="Trebuchet MS"/>
          <w:b/>
          <w:sz w:val="10"/>
          <w:szCs w:val="16"/>
        </w:rPr>
      </w:pPr>
    </w:p>
    <w:p w:rsidR="008E67F8" w:rsidRDefault="008E67F8" w:rsidP="00A31952">
      <w:pPr>
        <w:rPr>
          <w:rFonts w:ascii="Trebuchet MS" w:hAnsi="Trebuchet MS"/>
          <w:b/>
          <w:sz w:val="10"/>
          <w:szCs w:val="16"/>
        </w:rPr>
      </w:pPr>
    </w:p>
    <w:p w:rsidR="008E67F8" w:rsidRDefault="008E67F8" w:rsidP="00A31952">
      <w:pPr>
        <w:rPr>
          <w:rFonts w:ascii="Trebuchet MS" w:hAnsi="Trebuchet MS"/>
          <w:b/>
          <w:sz w:val="10"/>
          <w:szCs w:val="16"/>
        </w:rPr>
      </w:pPr>
    </w:p>
    <w:p w:rsidR="008E67F8" w:rsidRDefault="008E67F8" w:rsidP="00A31952">
      <w:pPr>
        <w:rPr>
          <w:rFonts w:ascii="Trebuchet MS" w:hAnsi="Trebuchet MS"/>
          <w:b/>
          <w:sz w:val="10"/>
          <w:szCs w:val="16"/>
        </w:rPr>
      </w:pPr>
    </w:p>
    <w:p w:rsidR="008E67F8" w:rsidRDefault="008E67F8" w:rsidP="00A31952">
      <w:pPr>
        <w:rPr>
          <w:rFonts w:ascii="Trebuchet MS" w:hAnsi="Trebuchet MS"/>
          <w:b/>
          <w:sz w:val="10"/>
          <w:szCs w:val="16"/>
        </w:rPr>
      </w:pPr>
    </w:p>
    <w:p w:rsidR="008E67F8" w:rsidRDefault="008E67F8" w:rsidP="00A31952">
      <w:pPr>
        <w:rPr>
          <w:rFonts w:ascii="Trebuchet MS" w:hAnsi="Trebuchet MS"/>
          <w:b/>
          <w:sz w:val="10"/>
          <w:szCs w:val="16"/>
        </w:rPr>
      </w:pPr>
    </w:p>
    <w:p w:rsidR="008E67F8" w:rsidRDefault="008E67F8" w:rsidP="00A31952">
      <w:pPr>
        <w:rPr>
          <w:rFonts w:ascii="Trebuchet MS" w:hAnsi="Trebuchet MS"/>
          <w:b/>
          <w:sz w:val="10"/>
          <w:szCs w:val="16"/>
        </w:rPr>
      </w:pPr>
    </w:p>
    <w:p w:rsidR="008E67F8" w:rsidRDefault="008E67F8" w:rsidP="00A31952">
      <w:pPr>
        <w:rPr>
          <w:rFonts w:ascii="Trebuchet MS" w:hAnsi="Trebuchet MS"/>
          <w:b/>
          <w:sz w:val="10"/>
          <w:szCs w:val="16"/>
        </w:rPr>
      </w:pPr>
    </w:p>
    <w:p w:rsidR="008E67F8" w:rsidRDefault="008E67F8" w:rsidP="00A31952">
      <w:pPr>
        <w:rPr>
          <w:rFonts w:ascii="Trebuchet MS" w:hAnsi="Trebuchet MS"/>
          <w:b/>
          <w:sz w:val="10"/>
          <w:szCs w:val="16"/>
        </w:rPr>
      </w:pPr>
    </w:p>
    <w:p w:rsidR="008E67F8" w:rsidRDefault="008E67F8" w:rsidP="00A31952">
      <w:pPr>
        <w:rPr>
          <w:rFonts w:ascii="Trebuchet MS" w:hAnsi="Trebuchet MS"/>
          <w:b/>
          <w:sz w:val="10"/>
          <w:szCs w:val="16"/>
        </w:rPr>
      </w:pPr>
    </w:p>
    <w:p w:rsidR="008E67F8" w:rsidRDefault="008E67F8" w:rsidP="00A31952">
      <w:pPr>
        <w:rPr>
          <w:rFonts w:ascii="Trebuchet MS" w:hAnsi="Trebuchet MS"/>
          <w:b/>
          <w:sz w:val="10"/>
          <w:szCs w:val="16"/>
        </w:rPr>
      </w:pPr>
    </w:p>
    <w:p w:rsidR="008E67F8" w:rsidRDefault="008E67F8" w:rsidP="00A31952">
      <w:pPr>
        <w:rPr>
          <w:rFonts w:ascii="Trebuchet MS" w:hAnsi="Trebuchet MS"/>
          <w:b/>
          <w:sz w:val="10"/>
          <w:szCs w:val="16"/>
        </w:rPr>
      </w:pPr>
    </w:p>
    <w:p w:rsidR="008E67F8" w:rsidRDefault="008E67F8" w:rsidP="00A31952">
      <w:pPr>
        <w:rPr>
          <w:rFonts w:ascii="Trebuchet MS" w:hAnsi="Trebuchet MS"/>
          <w:b/>
          <w:sz w:val="10"/>
          <w:szCs w:val="16"/>
        </w:rPr>
      </w:pPr>
    </w:p>
    <w:p w:rsidR="008E67F8" w:rsidRDefault="008E67F8" w:rsidP="00A31952">
      <w:pPr>
        <w:rPr>
          <w:rFonts w:ascii="Trebuchet MS" w:hAnsi="Trebuchet MS"/>
          <w:b/>
          <w:sz w:val="10"/>
          <w:szCs w:val="16"/>
        </w:rPr>
      </w:pPr>
    </w:p>
    <w:p w:rsidR="008E67F8" w:rsidRDefault="008E67F8" w:rsidP="00A31952">
      <w:pPr>
        <w:rPr>
          <w:rFonts w:ascii="Trebuchet MS" w:hAnsi="Trebuchet MS"/>
          <w:b/>
          <w:sz w:val="10"/>
          <w:szCs w:val="16"/>
        </w:rPr>
      </w:pPr>
    </w:p>
    <w:p w:rsidR="008E67F8" w:rsidRDefault="008E67F8" w:rsidP="00A31952">
      <w:pPr>
        <w:rPr>
          <w:rFonts w:ascii="Trebuchet MS" w:hAnsi="Trebuchet MS"/>
          <w:b/>
          <w:sz w:val="10"/>
          <w:szCs w:val="16"/>
        </w:rPr>
      </w:pPr>
    </w:p>
    <w:p w:rsidR="008E67F8" w:rsidRDefault="008E67F8" w:rsidP="00A31952">
      <w:pPr>
        <w:rPr>
          <w:rFonts w:ascii="Trebuchet MS" w:hAnsi="Trebuchet MS"/>
          <w:b/>
          <w:sz w:val="10"/>
          <w:szCs w:val="16"/>
        </w:rPr>
      </w:pPr>
    </w:p>
    <w:p w:rsidR="008E67F8" w:rsidRDefault="008E67F8" w:rsidP="00A31952">
      <w:pPr>
        <w:rPr>
          <w:rFonts w:ascii="Trebuchet MS" w:hAnsi="Trebuchet MS"/>
          <w:b/>
          <w:sz w:val="10"/>
          <w:szCs w:val="16"/>
        </w:rPr>
      </w:pPr>
    </w:p>
    <w:p w:rsidR="008E67F8" w:rsidRDefault="008E67F8" w:rsidP="00A31952">
      <w:pPr>
        <w:rPr>
          <w:rFonts w:ascii="Trebuchet MS" w:hAnsi="Trebuchet MS"/>
          <w:b/>
          <w:sz w:val="10"/>
          <w:szCs w:val="16"/>
        </w:rPr>
      </w:pPr>
    </w:p>
    <w:p w:rsidR="008E67F8" w:rsidRDefault="008E67F8" w:rsidP="00A31952">
      <w:pPr>
        <w:rPr>
          <w:rFonts w:ascii="Trebuchet MS" w:hAnsi="Trebuchet MS"/>
          <w:b/>
          <w:sz w:val="10"/>
          <w:szCs w:val="16"/>
        </w:rPr>
      </w:pPr>
    </w:p>
    <w:p w:rsidR="008E67F8" w:rsidRDefault="008E67F8" w:rsidP="00A31952">
      <w:pPr>
        <w:rPr>
          <w:rFonts w:ascii="Trebuchet MS" w:hAnsi="Trebuchet MS"/>
          <w:b/>
          <w:sz w:val="10"/>
          <w:szCs w:val="16"/>
        </w:rPr>
      </w:pPr>
    </w:p>
    <w:p w:rsidR="008E67F8" w:rsidRDefault="008E67F8" w:rsidP="00A31952">
      <w:pPr>
        <w:rPr>
          <w:rFonts w:ascii="Trebuchet MS" w:hAnsi="Trebuchet MS"/>
          <w:b/>
          <w:sz w:val="10"/>
          <w:szCs w:val="16"/>
        </w:rPr>
      </w:pPr>
    </w:p>
    <w:p w:rsidR="008E67F8" w:rsidRDefault="008E67F8" w:rsidP="00A31952">
      <w:pPr>
        <w:rPr>
          <w:rFonts w:ascii="Trebuchet MS" w:hAnsi="Trebuchet MS"/>
          <w:b/>
          <w:sz w:val="10"/>
          <w:szCs w:val="16"/>
        </w:rPr>
      </w:pPr>
    </w:p>
    <w:p w:rsidR="008E67F8" w:rsidRDefault="008E67F8" w:rsidP="00A31952">
      <w:pPr>
        <w:rPr>
          <w:rFonts w:ascii="Trebuchet MS" w:hAnsi="Trebuchet MS"/>
          <w:b/>
          <w:sz w:val="10"/>
          <w:szCs w:val="16"/>
        </w:rPr>
      </w:pPr>
    </w:p>
    <w:p w:rsidR="008E67F8" w:rsidRDefault="008E67F8" w:rsidP="00A31952">
      <w:pPr>
        <w:rPr>
          <w:rFonts w:ascii="Trebuchet MS" w:hAnsi="Trebuchet MS"/>
          <w:b/>
          <w:sz w:val="10"/>
          <w:szCs w:val="16"/>
        </w:rPr>
      </w:pPr>
    </w:p>
    <w:p w:rsidR="008E67F8" w:rsidRDefault="008E67F8" w:rsidP="00A31952">
      <w:pPr>
        <w:rPr>
          <w:rFonts w:ascii="Trebuchet MS" w:hAnsi="Trebuchet MS"/>
          <w:b/>
          <w:sz w:val="10"/>
          <w:szCs w:val="16"/>
        </w:rPr>
      </w:pPr>
    </w:p>
    <w:p w:rsidR="008E67F8" w:rsidRDefault="008E67F8" w:rsidP="00A31952">
      <w:pPr>
        <w:rPr>
          <w:rFonts w:ascii="Trebuchet MS" w:hAnsi="Trebuchet MS"/>
          <w:b/>
          <w:sz w:val="10"/>
          <w:szCs w:val="16"/>
        </w:rPr>
      </w:pPr>
    </w:p>
    <w:p w:rsidR="008E67F8" w:rsidRDefault="008E67F8" w:rsidP="00A31952">
      <w:pPr>
        <w:rPr>
          <w:rFonts w:ascii="Trebuchet MS" w:hAnsi="Trebuchet MS"/>
          <w:b/>
          <w:sz w:val="10"/>
          <w:szCs w:val="16"/>
        </w:rPr>
      </w:pPr>
    </w:p>
    <w:p w:rsidR="008E67F8" w:rsidRDefault="008E67F8" w:rsidP="00A31952">
      <w:pPr>
        <w:rPr>
          <w:rFonts w:ascii="Trebuchet MS" w:hAnsi="Trebuchet MS"/>
          <w:b/>
          <w:sz w:val="10"/>
          <w:szCs w:val="16"/>
        </w:rPr>
      </w:pPr>
    </w:p>
    <w:p w:rsidR="008E67F8" w:rsidRDefault="008E67F8" w:rsidP="00A31952">
      <w:pPr>
        <w:rPr>
          <w:rFonts w:ascii="Trebuchet MS" w:hAnsi="Trebuchet MS"/>
          <w:b/>
          <w:sz w:val="10"/>
          <w:szCs w:val="16"/>
        </w:rPr>
      </w:pPr>
    </w:p>
    <w:p w:rsidR="008E67F8" w:rsidRDefault="008E67F8" w:rsidP="00A31952">
      <w:pPr>
        <w:rPr>
          <w:rFonts w:ascii="Trebuchet MS" w:hAnsi="Trebuchet MS"/>
          <w:b/>
          <w:sz w:val="10"/>
          <w:szCs w:val="16"/>
        </w:rPr>
      </w:pPr>
    </w:p>
    <w:p w:rsidR="008E67F8" w:rsidRDefault="008E67F8" w:rsidP="00A31952">
      <w:pPr>
        <w:rPr>
          <w:rFonts w:ascii="Trebuchet MS" w:hAnsi="Trebuchet MS"/>
          <w:b/>
          <w:sz w:val="10"/>
          <w:szCs w:val="16"/>
        </w:rPr>
      </w:pPr>
    </w:p>
    <w:p w:rsidR="008E67F8" w:rsidRDefault="008E67F8" w:rsidP="00A31952">
      <w:pPr>
        <w:rPr>
          <w:rFonts w:ascii="Trebuchet MS" w:hAnsi="Trebuchet MS"/>
          <w:b/>
          <w:sz w:val="10"/>
          <w:szCs w:val="16"/>
        </w:rPr>
      </w:pPr>
    </w:p>
    <w:p w:rsidR="008E67F8" w:rsidRDefault="008E67F8" w:rsidP="00A31952">
      <w:pPr>
        <w:rPr>
          <w:rFonts w:ascii="Trebuchet MS" w:hAnsi="Trebuchet MS"/>
          <w:b/>
          <w:sz w:val="10"/>
          <w:szCs w:val="16"/>
        </w:rPr>
      </w:pPr>
    </w:p>
    <w:p w:rsidR="008E67F8" w:rsidRDefault="008E67F8" w:rsidP="00A31952">
      <w:pPr>
        <w:rPr>
          <w:rFonts w:ascii="Trebuchet MS" w:hAnsi="Trebuchet MS"/>
          <w:b/>
          <w:sz w:val="10"/>
          <w:szCs w:val="16"/>
        </w:rPr>
      </w:pPr>
    </w:p>
    <w:p w:rsidR="008E67F8" w:rsidRDefault="008E67F8" w:rsidP="00A31952">
      <w:pPr>
        <w:rPr>
          <w:rFonts w:ascii="Trebuchet MS" w:hAnsi="Trebuchet MS"/>
          <w:b/>
          <w:sz w:val="10"/>
          <w:szCs w:val="16"/>
        </w:rPr>
      </w:pPr>
    </w:p>
    <w:p w:rsidR="008E67F8" w:rsidRDefault="008E67F8" w:rsidP="00A31952">
      <w:pPr>
        <w:rPr>
          <w:rFonts w:ascii="Trebuchet MS" w:hAnsi="Trebuchet MS"/>
          <w:b/>
          <w:sz w:val="10"/>
          <w:szCs w:val="16"/>
        </w:rPr>
      </w:pPr>
    </w:p>
    <w:p w:rsidR="008E67F8" w:rsidRDefault="008E67F8" w:rsidP="00A31952">
      <w:pPr>
        <w:rPr>
          <w:rFonts w:ascii="Trebuchet MS" w:hAnsi="Trebuchet MS"/>
          <w:b/>
          <w:sz w:val="10"/>
          <w:szCs w:val="16"/>
        </w:rPr>
      </w:pPr>
    </w:p>
    <w:p w:rsidR="008E67F8" w:rsidRDefault="008E67F8" w:rsidP="00A31952">
      <w:pPr>
        <w:rPr>
          <w:rFonts w:ascii="Trebuchet MS" w:hAnsi="Trebuchet MS"/>
          <w:b/>
          <w:sz w:val="10"/>
          <w:szCs w:val="16"/>
        </w:rPr>
      </w:pPr>
    </w:p>
    <w:p w:rsidR="008E67F8" w:rsidRDefault="008E67F8" w:rsidP="00A31952">
      <w:pPr>
        <w:rPr>
          <w:rFonts w:ascii="Trebuchet MS" w:hAnsi="Trebuchet MS"/>
          <w:b/>
          <w:sz w:val="10"/>
          <w:szCs w:val="16"/>
        </w:rPr>
      </w:pPr>
    </w:p>
    <w:p w:rsidR="008E67F8" w:rsidRDefault="008E67F8" w:rsidP="00A31952">
      <w:pPr>
        <w:rPr>
          <w:rFonts w:ascii="Trebuchet MS" w:hAnsi="Trebuchet MS"/>
          <w:b/>
          <w:sz w:val="10"/>
          <w:szCs w:val="16"/>
        </w:rPr>
      </w:pPr>
    </w:p>
    <w:p w:rsidR="008E67F8" w:rsidRDefault="008E67F8" w:rsidP="00A31952">
      <w:pPr>
        <w:rPr>
          <w:rFonts w:ascii="Trebuchet MS" w:hAnsi="Trebuchet MS"/>
          <w:b/>
          <w:sz w:val="10"/>
          <w:szCs w:val="16"/>
        </w:rPr>
      </w:pPr>
    </w:p>
    <w:p w:rsidR="008E67F8" w:rsidRDefault="008E67F8" w:rsidP="00A31952">
      <w:pPr>
        <w:rPr>
          <w:rFonts w:ascii="Trebuchet MS" w:hAnsi="Trebuchet MS"/>
          <w:b/>
          <w:sz w:val="10"/>
          <w:szCs w:val="16"/>
        </w:rPr>
      </w:pPr>
    </w:p>
    <w:p w:rsidR="008E67F8" w:rsidRDefault="008E67F8" w:rsidP="00A31952">
      <w:pPr>
        <w:rPr>
          <w:rFonts w:ascii="Trebuchet MS" w:hAnsi="Trebuchet MS"/>
          <w:b/>
          <w:sz w:val="10"/>
          <w:szCs w:val="16"/>
        </w:rPr>
      </w:pPr>
    </w:p>
    <w:p w:rsidR="008E67F8" w:rsidRDefault="008E67F8" w:rsidP="00A31952">
      <w:pPr>
        <w:rPr>
          <w:rFonts w:ascii="Trebuchet MS" w:hAnsi="Trebuchet MS"/>
          <w:b/>
          <w:sz w:val="10"/>
          <w:szCs w:val="16"/>
        </w:rPr>
      </w:pPr>
    </w:p>
    <w:p w:rsidR="008E67F8" w:rsidRDefault="008E67F8" w:rsidP="00A31952">
      <w:pPr>
        <w:rPr>
          <w:rFonts w:ascii="Trebuchet MS" w:hAnsi="Trebuchet MS"/>
          <w:b/>
          <w:sz w:val="10"/>
          <w:szCs w:val="16"/>
        </w:rPr>
      </w:pPr>
    </w:p>
    <w:p w:rsidR="008E67F8" w:rsidRDefault="008E67F8" w:rsidP="00A31952">
      <w:pPr>
        <w:rPr>
          <w:rFonts w:ascii="Trebuchet MS" w:hAnsi="Trebuchet MS"/>
          <w:b/>
          <w:sz w:val="10"/>
          <w:szCs w:val="16"/>
        </w:rPr>
      </w:pPr>
    </w:p>
    <w:p w:rsidR="008E67F8" w:rsidRDefault="008E67F8" w:rsidP="00A31952">
      <w:pPr>
        <w:rPr>
          <w:rFonts w:ascii="Trebuchet MS" w:hAnsi="Trebuchet MS"/>
          <w:b/>
          <w:sz w:val="10"/>
          <w:szCs w:val="16"/>
        </w:rPr>
      </w:pPr>
    </w:p>
    <w:p w:rsidR="008E67F8" w:rsidRDefault="008E67F8" w:rsidP="00A31952">
      <w:pPr>
        <w:rPr>
          <w:rFonts w:ascii="Trebuchet MS" w:hAnsi="Trebuchet MS"/>
          <w:b/>
          <w:sz w:val="10"/>
          <w:szCs w:val="16"/>
        </w:rPr>
      </w:pPr>
    </w:p>
    <w:p w:rsidR="008E67F8" w:rsidRDefault="008E67F8" w:rsidP="00A31952">
      <w:pPr>
        <w:rPr>
          <w:rFonts w:ascii="Trebuchet MS" w:hAnsi="Trebuchet MS"/>
          <w:b/>
          <w:sz w:val="10"/>
          <w:szCs w:val="16"/>
        </w:rPr>
      </w:pPr>
    </w:p>
    <w:p w:rsidR="008E67F8" w:rsidRDefault="008E67F8" w:rsidP="00A31952">
      <w:pPr>
        <w:rPr>
          <w:rFonts w:ascii="Trebuchet MS" w:hAnsi="Trebuchet MS"/>
          <w:b/>
          <w:sz w:val="10"/>
          <w:szCs w:val="16"/>
        </w:rPr>
      </w:pPr>
    </w:p>
    <w:p w:rsidR="008E67F8" w:rsidRDefault="008E67F8" w:rsidP="00A31952">
      <w:pPr>
        <w:rPr>
          <w:rFonts w:ascii="Trebuchet MS" w:hAnsi="Trebuchet MS"/>
          <w:b/>
          <w:sz w:val="10"/>
          <w:szCs w:val="16"/>
        </w:rPr>
      </w:pPr>
    </w:p>
    <w:p w:rsidR="008E67F8" w:rsidRDefault="008E67F8" w:rsidP="00A31952">
      <w:pPr>
        <w:rPr>
          <w:rFonts w:ascii="Trebuchet MS" w:hAnsi="Trebuchet MS"/>
          <w:b/>
          <w:sz w:val="10"/>
          <w:szCs w:val="16"/>
        </w:rPr>
      </w:pPr>
    </w:p>
    <w:p w:rsidR="008E67F8" w:rsidRDefault="008E67F8" w:rsidP="00A31952">
      <w:pPr>
        <w:rPr>
          <w:rFonts w:ascii="Trebuchet MS" w:hAnsi="Trebuchet MS"/>
          <w:b/>
          <w:sz w:val="10"/>
          <w:szCs w:val="16"/>
        </w:rPr>
      </w:pPr>
    </w:p>
    <w:p w:rsidR="006D0E13" w:rsidRDefault="006D0E13" w:rsidP="00A31952">
      <w:pPr>
        <w:rPr>
          <w:rFonts w:ascii="Trebuchet MS" w:hAnsi="Trebuchet MS"/>
          <w:b/>
          <w:sz w:val="10"/>
          <w:szCs w:val="16"/>
        </w:rPr>
      </w:pPr>
    </w:p>
    <w:p w:rsidR="006D0E13" w:rsidRDefault="006D0E13" w:rsidP="00A31952">
      <w:pPr>
        <w:rPr>
          <w:rFonts w:ascii="Trebuchet MS" w:hAnsi="Trebuchet MS"/>
          <w:b/>
          <w:sz w:val="10"/>
          <w:szCs w:val="16"/>
        </w:rPr>
      </w:pPr>
    </w:p>
    <w:p w:rsidR="006D0E13" w:rsidRDefault="006D0E13" w:rsidP="00A31952">
      <w:pPr>
        <w:rPr>
          <w:rFonts w:ascii="Trebuchet MS" w:hAnsi="Trebuchet MS"/>
          <w:b/>
          <w:sz w:val="10"/>
          <w:szCs w:val="16"/>
        </w:rPr>
      </w:pPr>
    </w:p>
    <w:p w:rsidR="00A40EE5" w:rsidRDefault="00A40EE5" w:rsidP="00A31952">
      <w:pPr>
        <w:rPr>
          <w:rFonts w:ascii="Trebuchet MS" w:hAnsi="Trebuchet MS"/>
          <w:b/>
          <w:sz w:val="10"/>
          <w:szCs w:val="16"/>
        </w:rPr>
      </w:pPr>
    </w:p>
    <w:p w:rsidR="00A40EE5" w:rsidRDefault="00A40EE5" w:rsidP="00A31952">
      <w:pPr>
        <w:rPr>
          <w:rFonts w:ascii="Trebuchet MS" w:hAnsi="Trebuchet MS"/>
          <w:b/>
          <w:sz w:val="10"/>
          <w:szCs w:val="16"/>
        </w:rPr>
      </w:pPr>
    </w:p>
    <w:p w:rsidR="00A40EE5" w:rsidRDefault="00A40EE5" w:rsidP="00A31952">
      <w:pPr>
        <w:rPr>
          <w:rFonts w:ascii="Trebuchet MS" w:hAnsi="Trebuchet MS"/>
          <w:b/>
          <w:sz w:val="10"/>
          <w:szCs w:val="16"/>
        </w:rPr>
      </w:pPr>
    </w:p>
    <w:p w:rsidR="00A40EE5" w:rsidRDefault="00A40EE5" w:rsidP="00A31952">
      <w:pPr>
        <w:rPr>
          <w:rFonts w:ascii="Trebuchet MS" w:hAnsi="Trebuchet MS"/>
          <w:b/>
          <w:sz w:val="10"/>
          <w:szCs w:val="16"/>
        </w:rPr>
      </w:pPr>
    </w:p>
    <w:p w:rsidR="00A40EE5" w:rsidRDefault="00A40EE5" w:rsidP="00A31952">
      <w:pPr>
        <w:rPr>
          <w:rFonts w:ascii="Trebuchet MS" w:hAnsi="Trebuchet MS"/>
          <w:b/>
          <w:sz w:val="10"/>
          <w:szCs w:val="16"/>
        </w:rPr>
      </w:pPr>
    </w:p>
    <w:p w:rsidR="00A40EE5" w:rsidRDefault="00A40EE5" w:rsidP="00A31952">
      <w:pPr>
        <w:rPr>
          <w:rFonts w:ascii="Trebuchet MS" w:hAnsi="Trebuchet MS"/>
          <w:b/>
          <w:sz w:val="10"/>
          <w:szCs w:val="16"/>
        </w:rPr>
      </w:pPr>
    </w:p>
    <w:p w:rsidR="00A40EE5" w:rsidRDefault="0039720B" w:rsidP="00A31952">
      <w:pPr>
        <w:rPr>
          <w:rFonts w:ascii="Trebuchet MS" w:hAnsi="Trebuchet MS"/>
          <w:b/>
          <w:sz w:val="10"/>
          <w:szCs w:val="16"/>
        </w:rPr>
      </w:pPr>
      <w:r>
        <w:rPr>
          <w:rFonts w:ascii="Trebuchet MS" w:hAnsi="Trebuchet MS"/>
          <w:b/>
          <w:noProof/>
          <w:sz w:val="10"/>
          <w:szCs w:val="16"/>
          <w:lang w:val="en-US" w:eastAsia="en-US"/>
        </w:rPr>
        <mc:AlternateContent>
          <mc:Choice Requires="wps">
            <w:drawing>
              <wp:anchor distT="0" distB="0" distL="114300" distR="114300" simplePos="0" relativeHeight="251670016" behindDoc="0" locked="0" layoutInCell="1" allowOverlap="1">
                <wp:simplePos x="0" y="0"/>
                <wp:positionH relativeFrom="column">
                  <wp:posOffset>-62865</wp:posOffset>
                </wp:positionH>
                <wp:positionV relativeFrom="paragraph">
                  <wp:posOffset>81915</wp:posOffset>
                </wp:positionV>
                <wp:extent cx="6277610" cy="2032000"/>
                <wp:effectExtent l="0" t="0" r="8890" b="6350"/>
                <wp:wrapNone/>
                <wp:docPr id="8" name="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277610" cy="2032000"/>
                        </a:xfrm>
                        <a:prstGeom prst="rect">
                          <a:avLst/>
                        </a:prstGeom>
                        <a:solidFill>
                          <a:srgbClr val="FFFFCC"/>
                        </a:solidFill>
                        <a:ln w="9525">
                          <a:solidFill>
                            <a:srgbClr val="000000"/>
                          </a:solidFill>
                          <a:miter lim="800000"/>
                          <a:headEnd/>
                          <a:tailEnd/>
                        </a:ln>
                      </wps:spPr>
                      <wps:txbx>
                        <w:txbxContent>
                          <w:p w:rsidR="005554C4" w:rsidRPr="00A81C4F" w:rsidRDefault="005554C4" w:rsidP="008E67F8">
                            <w:pPr>
                              <w:pStyle w:val="Frspaiere1"/>
                              <w:rPr>
                                <w:rFonts w:ascii="Trebuchet MS" w:hAnsi="Trebuchet MS"/>
                                <w:sz w:val="20"/>
                                <w:szCs w:val="20"/>
                                <w:lang w:val="fr-FR"/>
                              </w:rPr>
                            </w:pPr>
                            <w:r w:rsidRPr="00A81C4F">
                              <w:rPr>
                                <w:rFonts w:ascii="Trebuchet MS" w:hAnsi="Trebuchet MS"/>
                                <w:sz w:val="20"/>
                                <w:szCs w:val="20"/>
                                <w:lang w:val="fr-FR"/>
                              </w:rPr>
                              <w:t xml:space="preserve">   b) La egalitate de victorii intre trei echipe (in grupele A si B) se ia in calcul in ordine setaverajul si dacă egalitatea se mentine se ia in calcul punctaverajul numai între cele trei, prin împarțire.Echipa  cu coeficientul cel mai mare va fi cea  mai bine poziționată.</w:t>
                            </w:r>
                          </w:p>
                          <w:p w:rsidR="005554C4" w:rsidRPr="00A81C4F" w:rsidRDefault="005554C4" w:rsidP="008E67F8">
                            <w:pPr>
                              <w:pStyle w:val="Frspaiere1"/>
                              <w:rPr>
                                <w:rFonts w:ascii="Trebuchet MS" w:hAnsi="Trebuchet MS"/>
                                <w:sz w:val="20"/>
                                <w:szCs w:val="20"/>
                                <w:lang w:val="fr-FR"/>
                              </w:rPr>
                            </w:pPr>
                            <w:r w:rsidRPr="00A81C4F">
                              <w:rPr>
                                <w:rFonts w:ascii="Trebuchet MS" w:hAnsi="Trebuchet MS"/>
                                <w:sz w:val="20"/>
                                <w:szCs w:val="20"/>
                                <w:lang w:val="fr-FR"/>
                              </w:rPr>
                              <w:t>In grupe dacă o echipă nu se prezintă la un meci va fi penalizată si nu va primi nici un punct.  Dacă situatia se va repeta si la al doilea meci,echipa  va fi exclusa din concurs, iar clasamentul actualizat prin anularea tuturor meciurilor disputate de echipa respectivă pana atunci.</w:t>
                            </w:r>
                          </w:p>
                          <w:p w:rsidR="005554C4" w:rsidRPr="00A81C4F" w:rsidRDefault="005554C4" w:rsidP="008E67F8">
                            <w:pPr>
                              <w:pStyle w:val="Frspaiere1"/>
                              <w:rPr>
                                <w:rFonts w:ascii="Trebuchet MS" w:hAnsi="Trebuchet MS"/>
                                <w:sz w:val="20"/>
                                <w:szCs w:val="20"/>
                                <w:lang w:val="fr-FR"/>
                              </w:rPr>
                            </w:pPr>
                            <w:r w:rsidRPr="00A81C4F">
                              <w:rPr>
                                <w:rFonts w:ascii="Trebuchet MS" w:hAnsi="Trebuchet MS"/>
                                <w:sz w:val="20"/>
                                <w:szCs w:val="20"/>
                                <w:lang w:val="fr-FR"/>
                              </w:rPr>
                              <w:t>Pe tabloul eliminatoriu dacă o echipa  nu se prezintă la meci este eliminată din concurs.</w:t>
                            </w:r>
                          </w:p>
                          <w:p w:rsidR="005554C4" w:rsidRPr="008E67F8" w:rsidRDefault="005554C4" w:rsidP="008E67F8">
                            <w:pPr>
                              <w:pStyle w:val="Frspaiere1"/>
                              <w:rPr>
                                <w:rFonts w:ascii="Trebuchet MS" w:hAnsi="Trebuchet MS"/>
                                <w:sz w:val="20"/>
                                <w:szCs w:val="20"/>
                              </w:rPr>
                            </w:pPr>
                            <w:r w:rsidRPr="00A81C4F">
                              <w:rPr>
                                <w:rFonts w:ascii="Trebuchet MS" w:hAnsi="Trebuchet MS"/>
                                <w:sz w:val="20"/>
                                <w:szCs w:val="20"/>
                                <w:lang w:val="fr-FR"/>
                              </w:rPr>
                              <w:t xml:space="preserve">      </w:t>
                            </w:r>
                            <w:r w:rsidRPr="008E67F8">
                              <w:rPr>
                                <w:rFonts w:ascii="Trebuchet MS" w:hAnsi="Trebuchet MS"/>
                                <w:sz w:val="20"/>
                                <w:szCs w:val="20"/>
                              </w:rPr>
                              <w:t>Pe taboul eliminatoriu echipele învinse vor fi eliminate.</w:t>
                            </w:r>
                          </w:p>
                          <w:p w:rsidR="005554C4" w:rsidRPr="00A81C4F" w:rsidRDefault="005554C4" w:rsidP="00736B5C">
                            <w:pPr>
                              <w:pStyle w:val="Frspaiere1"/>
                              <w:rPr>
                                <w:rFonts w:ascii="Trebuchet MS" w:hAnsi="Trebuchet MS"/>
                                <w:sz w:val="20"/>
                                <w:szCs w:val="20"/>
                                <w:lang w:val="fr-FR"/>
                              </w:rPr>
                            </w:pPr>
                            <w:r>
                              <w:rPr>
                                <w:rFonts w:ascii="Trebuchet MS" w:hAnsi="Trebuchet MS"/>
                                <w:sz w:val="20"/>
                                <w:szCs w:val="20"/>
                              </w:rPr>
                              <w:t xml:space="preserve">      </w:t>
                            </w:r>
                            <w:r w:rsidRPr="00A81C4F">
                              <w:rPr>
                                <w:rFonts w:ascii="Trebuchet MS" w:hAnsi="Trebuchet MS"/>
                                <w:sz w:val="20"/>
                                <w:szCs w:val="20"/>
                                <w:lang w:val="fr-FR"/>
                              </w:rPr>
                              <w:t xml:space="preserve">Echipa care va obtine prima două victorii este desemnată caştigatoare. </w:t>
                            </w:r>
                          </w:p>
                          <w:p w:rsidR="005554C4" w:rsidRPr="00A81C4F" w:rsidRDefault="005554C4" w:rsidP="008E67F8">
                            <w:pPr>
                              <w:pStyle w:val="Frspaiere1"/>
                              <w:rPr>
                                <w:rFonts w:ascii="Trebuchet MS" w:hAnsi="Trebuchet MS"/>
                                <w:sz w:val="20"/>
                                <w:szCs w:val="20"/>
                                <w:lang w:val="fr-FR"/>
                              </w:rPr>
                            </w:pPr>
                            <w:r w:rsidRPr="00A81C4F">
                              <w:rPr>
                                <w:rFonts w:ascii="Trebuchet MS" w:hAnsi="Trebuchet MS"/>
                                <w:sz w:val="20"/>
                                <w:szCs w:val="20"/>
                                <w:lang w:val="fr-FR"/>
                              </w:rPr>
                              <w:t>6. Norme de formulare a contestaţiilor.</w:t>
                            </w:r>
                          </w:p>
                          <w:p w:rsidR="005554C4" w:rsidRPr="00A81C4F" w:rsidRDefault="005554C4" w:rsidP="008E67F8">
                            <w:pPr>
                              <w:pStyle w:val="Frspaiere1"/>
                              <w:rPr>
                                <w:rFonts w:ascii="Trebuchet MS" w:hAnsi="Trebuchet MS"/>
                                <w:sz w:val="20"/>
                                <w:szCs w:val="20"/>
                                <w:lang w:val="fr-FR"/>
                              </w:rPr>
                            </w:pPr>
                            <w:r w:rsidRPr="00A81C4F">
                              <w:rPr>
                                <w:rFonts w:ascii="Trebuchet MS" w:hAnsi="Trebuchet MS"/>
                                <w:sz w:val="20"/>
                                <w:szCs w:val="20"/>
                                <w:lang w:val="fr-FR"/>
                              </w:rPr>
                              <w:t>In cazul neîntelegerilor privind oricarei probleme legate de regulamentul de joc in timpul un meci, contestaţiile se depun pană la terminarea zilei de concurs către comisia de competiţie .</w:t>
                            </w:r>
                          </w:p>
                          <w:p w:rsidR="005554C4" w:rsidRPr="00A81C4F" w:rsidRDefault="005554C4" w:rsidP="008E67F8">
                            <w:pPr>
                              <w:pStyle w:val="Frspaiere1"/>
                              <w:rPr>
                                <w:rFonts w:ascii="Trebuchet MS" w:hAnsi="Trebuchet MS"/>
                                <w:sz w:val="20"/>
                                <w:szCs w:val="20"/>
                                <w:lang w:val="fr-FR"/>
                              </w:rPr>
                            </w:pPr>
                            <w:r w:rsidRPr="00A81C4F">
                              <w:rPr>
                                <w:rFonts w:ascii="Trebuchet MS" w:hAnsi="Trebuchet MS"/>
                                <w:sz w:val="20"/>
                                <w:szCs w:val="20"/>
                                <w:lang w:val="fr-FR"/>
                              </w:rPr>
                              <w:t>7. Arbitrajul va fi asigurat de catre FRTM.</w:t>
                            </w:r>
                          </w:p>
                          <w:p w:rsidR="005554C4" w:rsidRPr="005824A8" w:rsidRDefault="005554C4" w:rsidP="008E67F8">
                            <w:pPr>
                              <w:pStyle w:val="Frspaiere1"/>
                              <w:rPr>
                                <w:rFonts w:ascii="Trebuchet MS" w:hAnsi="Trebuchet MS"/>
                                <w:sz w:val="20"/>
                                <w:szCs w:val="28"/>
                                <w:lang w:val="ro-RO"/>
                              </w:rPr>
                            </w:pPr>
                          </w:p>
                          <w:p w:rsidR="005554C4" w:rsidRPr="005824A8" w:rsidRDefault="005554C4" w:rsidP="008E67F8">
                            <w:pPr>
                              <w:rPr>
                                <w:rFonts w:ascii="Trebuchet MS" w:hAnsi="Trebuchet MS"/>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 93" o:spid="_x0000_s1073" type="#_x0000_t202" style="position:absolute;margin-left:-4.95pt;margin-top:6.45pt;width:494.3pt;height:160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" fillcolor="#ffc">
                <v:path arrowok="t"/>
                <v:textbox>
                  <w:txbxContent>
                    <w:p w:rsidR="005554C4" w:rsidRPr="00A81C4F" w:rsidRDefault="005554C4" w:rsidP="008E67F8">
                      <w:pPr>
                        <w:pStyle w:val="Frspaiere1"/>
                        <w:rPr>
                          <w:rFonts w:ascii="Trebuchet MS" w:hAnsi="Trebuchet MS"/>
                          <w:sz w:val="20"/>
                          <w:szCs w:val="20"/>
                          <w:lang w:val="fr-FR"/>
                        </w:rPr>
                      </w:pPr>
                      <w:r w:rsidRPr="00A81C4F">
                        <w:rPr>
                          <w:rFonts w:ascii="Trebuchet MS" w:hAnsi="Trebuchet MS"/>
                          <w:sz w:val="20"/>
                          <w:szCs w:val="20"/>
                          <w:lang w:val="fr-FR"/>
                        </w:rPr>
                        <w:t xml:space="preserve">   b) La egalitate de victorii intre trei echipe (in grupele A si B) se ia in calcul in ordine setaverajul si dacă egalitatea se mentine se ia in calcul punctaverajul numai între cele trei, prin împarțire.Echipa  cu coeficientul cel mai mare va fi cea  mai bine poziționată.</w:t>
                      </w:r>
                    </w:p>
                    <w:p w:rsidR="005554C4" w:rsidRPr="00A81C4F" w:rsidRDefault="005554C4" w:rsidP="008E67F8">
                      <w:pPr>
                        <w:pStyle w:val="Frspaiere1"/>
                        <w:rPr>
                          <w:rFonts w:ascii="Trebuchet MS" w:hAnsi="Trebuchet MS"/>
                          <w:sz w:val="20"/>
                          <w:szCs w:val="20"/>
                          <w:lang w:val="fr-FR"/>
                        </w:rPr>
                      </w:pPr>
                      <w:r w:rsidRPr="00A81C4F">
                        <w:rPr>
                          <w:rFonts w:ascii="Trebuchet MS" w:hAnsi="Trebuchet MS"/>
                          <w:sz w:val="20"/>
                          <w:szCs w:val="20"/>
                          <w:lang w:val="fr-FR"/>
                        </w:rPr>
                        <w:t>In grupe dacă o echipă nu se prezintă la un meci va fi penalizată si nu va primi nici un punct.  Dacă situatia se va repeta si la al doilea meci,echipa  va fi exclusa din concurs, iar clasamentul actualizat prin anularea tuturor meciurilor disputate de echipa respectivă pana atunci.</w:t>
                      </w:r>
                    </w:p>
                    <w:p w:rsidR="005554C4" w:rsidRPr="00A81C4F" w:rsidRDefault="005554C4" w:rsidP="008E67F8">
                      <w:pPr>
                        <w:pStyle w:val="Frspaiere1"/>
                        <w:rPr>
                          <w:rFonts w:ascii="Trebuchet MS" w:hAnsi="Trebuchet MS"/>
                          <w:sz w:val="20"/>
                          <w:szCs w:val="20"/>
                          <w:lang w:val="fr-FR"/>
                        </w:rPr>
                      </w:pPr>
                      <w:r w:rsidRPr="00A81C4F">
                        <w:rPr>
                          <w:rFonts w:ascii="Trebuchet MS" w:hAnsi="Trebuchet MS"/>
                          <w:sz w:val="20"/>
                          <w:szCs w:val="20"/>
                          <w:lang w:val="fr-FR"/>
                        </w:rPr>
                        <w:t>Pe tabloul eliminatoriu dacă o echipa  nu se prezintă la meci este eliminată din concurs.</w:t>
                      </w:r>
                    </w:p>
                    <w:p w:rsidR="005554C4" w:rsidRPr="008E67F8" w:rsidRDefault="005554C4" w:rsidP="008E67F8">
                      <w:pPr>
                        <w:pStyle w:val="Frspaiere1"/>
                        <w:rPr>
                          <w:rFonts w:ascii="Trebuchet MS" w:hAnsi="Trebuchet MS"/>
                          <w:sz w:val="20"/>
                          <w:szCs w:val="20"/>
                        </w:rPr>
                      </w:pPr>
                      <w:r w:rsidRPr="00A81C4F">
                        <w:rPr>
                          <w:rFonts w:ascii="Trebuchet MS" w:hAnsi="Trebuchet MS"/>
                          <w:sz w:val="20"/>
                          <w:szCs w:val="20"/>
                          <w:lang w:val="fr-FR"/>
                        </w:rPr>
                        <w:t xml:space="preserve">      </w:t>
                      </w:r>
                      <w:r w:rsidRPr="008E67F8">
                        <w:rPr>
                          <w:rFonts w:ascii="Trebuchet MS" w:hAnsi="Trebuchet MS"/>
                          <w:sz w:val="20"/>
                          <w:szCs w:val="20"/>
                        </w:rPr>
                        <w:t>Pe taboul eliminatoriu echipele învinse vor fi eliminate.</w:t>
                      </w:r>
                    </w:p>
                    <w:p w:rsidR="005554C4" w:rsidRPr="00A81C4F" w:rsidRDefault="005554C4" w:rsidP="00736B5C">
                      <w:pPr>
                        <w:pStyle w:val="Frspaiere1"/>
                        <w:rPr>
                          <w:rFonts w:ascii="Trebuchet MS" w:hAnsi="Trebuchet MS"/>
                          <w:sz w:val="20"/>
                          <w:szCs w:val="20"/>
                          <w:lang w:val="fr-FR"/>
                        </w:rPr>
                      </w:pPr>
                      <w:r>
                        <w:rPr>
                          <w:rFonts w:ascii="Trebuchet MS" w:hAnsi="Trebuchet MS"/>
                          <w:sz w:val="20"/>
                          <w:szCs w:val="20"/>
                        </w:rPr>
                        <w:t xml:space="preserve">      </w:t>
                      </w:r>
                      <w:r w:rsidRPr="00A81C4F">
                        <w:rPr>
                          <w:rFonts w:ascii="Trebuchet MS" w:hAnsi="Trebuchet MS"/>
                          <w:sz w:val="20"/>
                          <w:szCs w:val="20"/>
                          <w:lang w:val="fr-FR"/>
                        </w:rPr>
                        <w:t xml:space="preserve">Echipa care va obtine prima două victorii este desemnată caştigatoare. </w:t>
                      </w:r>
                    </w:p>
                    <w:p w:rsidR="005554C4" w:rsidRPr="00A81C4F" w:rsidRDefault="005554C4" w:rsidP="008E67F8">
                      <w:pPr>
                        <w:pStyle w:val="Frspaiere1"/>
                        <w:rPr>
                          <w:rFonts w:ascii="Trebuchet MS" w:hAnsi="Trebuchet MS"/>
                          <w:sz w:val="20"/>
                          <w:szCs w:val="20"/>
                          <w:lang w:val="fr-FR"/>
                        </w:rPr>
                      </w:pPr>
                      <w:r w:rsidRPr="00A81C4F">
                        <w:rPr>
                          <w:rFonts w:ascii="Trebuchet MS" w:hAnsi="Trebuchet MS"/>
                          <w:sz w:val="20"/>
                          <w:szCs w:val="20"/>
                          <w:lang w:val="fr-FR"/>
                        </w:rPr>
                        <w:t>6. Norme de formulare a contestaţiilor.</w:t>
                      </w:r>
                    </w:p>
                    <w:p w:rsidR="005554C4" w:rsidRPr="00A81C4F" w:rsidRDefault="005554C4" w:rsidP="008E67F8">
                      <w:pPr>
                        <w:pStyle w:val="Frspaiere1"/>
                        <w:rPr>
                          <w:rFonts w:ascii="Trebuchet MS" w:hAnsi="Trebuchet MS"/>
                          <w:sz w:val="20"/>
                          <w:szCs w:val="20"/>
                          <w:lang w:val="fr-FR"/>
                        </w:rPr>
                      </w:pPr>
                      <w:r w:rsidRPr="00A81C4F">
                        <w:rPr>
                          <w:rFonts w:ascii="Trebuchet MS" w:hAnsi="Trebuchet MS"/>
                          <w:sz w:val="20"/>
                          <w:szCs w:val="20"/>
                          <w:lang w:val="fr-FR"/>
                        </w:rPr>
                        <w:t>In cazul neîntelegerilor privind oricarei probleme legate de regulamentul de joc in timpul un meci, contestaţiile se depun pană la terminarea zilei de concurs către comisia de competiţie .</w:t>
                      </w:r>
                    </w:p>
                    <w:p w:rsidR="005554C4" w:rsidRPr="00A81C4F" w:rsidRDefault="005554C4" w:rsidP="008E67F8">
                      <w:pPr>
                        <w:pStyle w:val="Frspaiere1"/>
                        <w:rPr>
                          <w:rFonts w:ascii="Trebuchet MS" w:hAnsi="Trebuchet MS"/>
                          <w:sz w:val="20"/>
                          <w:szCs w:val="20"/>
                          <w:lang w:val="fr-FR"/>
                        </w:rPr>
                      </w:pPr>
                      <w:r w:rsidRPr="00A81C4F">
                        <w:rPr>
                          <w:rFonts w:ascii="Trebuchet MS" w:hAnsi="Trebuchet MS"/>
                          <w:sz w:val="20"/>
                          <w:szCs w:val="20"/>
                          <w:lang w:val="fr-FR"/>
                        </w:rPr>
                        <w:t>7. Arbitrajul va fi asigurat de catre FRTM.</w:t>
                      </w:r>
                    </w:p>
                    <w:p w:rsidR="005554C4" w:rsidRPr="005824A8" w:rsidRDefault="005554C4" w:rsidP="008E67F8">
                      <w:pPr>
                        <w:pStyle w:val="Frspaiere1"/>
                        <w:rPr>
                          <w:rFonts w:ascii="Trebuchet MS" w:hAnsi="Trebuchet MS"/>
                          <w:sz w:val="20"/>
                          <w:szCs w:val="28"/>
                          <w:lang w:val="ro-RO"/>
                        </w:rPr>
                      </w:pPr>
                    </w:p>
                    <w:p w:rsidR="005554C4" w:rsidRPr="005824A8" w:rsidRDefault="005554C4" w:rsidP="008E67F8">
                      <w:pPr>
                        <w:rPr>
                          <w:rFonts w:ascii="Trebuchet MS" w:hAnsi="Trebuchet MS"/>
                          <w:sz w:val="20"/>
                          <w:szCs w:val="20"/>
                        </w:rPr>
                      </w:pPr>
                    </w:p>
                  </w:txbxContent>
                </v:textbox>
              </v:shape>
            </w:pict>
          </mc:Fallback>
        </mc:AlternateContent>
      </w:r>
    </w:p>
    <w:p w:rsidR="00A40EE5" w:rsidRDefault="00A40EE5" w:rsidP="00A31952">
      <w:pPr>
        <w:rPr>
          <w:rFonts w:ascii="Trebuchet MS" w:hAnsi="Trebuchet MS"/>
          <w:b/>
          <w:sz w:val="10"/>
          <w:szCs w:val="16"/>
        </w:rPr>
      </w:pPr>
    </w:p>
    <w:p w:rsidR="00A40EE5" w:rsidRDefault="00A40EE5" w:rsidP="008E67F8">
      <w:pPr>
        <w:ind w:firstLine="708"/>
        <w:rPr>
          <w:rFonts w:ascii="Trebuchet MS" w:hAnsi="Trebuchet MS"/>
          <w:b/>
          <w:sz w:val="10"/>
          <w:szCs w:val="16"/>
        </w:rPr>
      </w:pPr>
    </w:p>
    <w:p w:rsidR="00A40EE5" w:rsidRDefault="00A40EE5" w:rsidP="00A31952">
      <w:pPr>
        <w:rPr>
          <w:rFonts w:ascii="Trebuchet MS" w:hAnsi="Trebuchet MS"/>
          <w:b/>
          <w:sz w:val="10"/>
          <w:szCs w:val="16"/>
        </w:rPr>
      </w:pPr>
    </w:p>
    <w:p w:rsidR="00A40EE5" w:rsidRDefault="00A40EE5" w:rsidP="00A31952">
      <w:pPr>
        <w:rPr>
          <w:rFonts w:ascii="Trebuchet MS" w:hAnsi="Trebuchet MS"/>
          <w:b/>
          <w:sz w:val="10"/>
          <w:szCs w:val="16"/>
        </w:rPr>
      </w:pPr>
    </w:p>
    <w:p w:rsidR="00A40EE5" w:rsidRDefault="00A40EE5" w:rsidP="00A31952">
      <w:pPr>
        <w:rPr>
          <w:rFonts w:ascii="Trebuchet MS" w:hAnsi="Trebuchet MS"/>
          <w:b/>
          <w:sz w:val="10"/>
          <w:szCs w:val="16"/>
        </w:rPr>
      </w:pPr>
    </w:p>
    <w:p w:rsidR="00A40EE5" w:rsidRDefault="00A40EE5" w:rsidP="00A31952">
      <w:pPr>
        <w:rPr>
          <w:rFonts w:ascii="Trebuchet MS" w:hAnsi="Trebuchet MS"/>
          <w:b/>
          <w:sz w:val="10"/>
          <w:szCs w:val="16"/>
        </w:rPr>
      </w:pPr>
    </w:p>
    <w:p w:rsidR="00A40EE5" w:rsidRDefault="00A40EE5" w:rsidP="00A31952">
      <w:pPr>
        <w:rPr>
          <w:rFonts w:ascii="Trebuchet MS" w:hAnsi="Trebuchet MS"/>
          <w:b/>
          <w:sz w:val="10"/>
          <w:szCs w:val="16"/>
        </w:rPr>
      </w:pPr>
    </w:p>
    <w:p w:rsidR="00A40EE5" w:rsidRDefault="00A40EE5" w:rsidP="00A31952">
      <w:pPr>
        <w:rPr>
          <w:rFonts w:ascii="Trebuchet MS" w:hAnsi="Trebuchet MS"/>
          <w:b/>
          <w:sz w:val="10"/>
          <w:szCs w:val="16"/>
        </w:rPr>
      </w:pPr>
    </w:p>
    <w:p w:rsidR="00A40EE5" w:rsidRDefault="00A40EE5" w:rsidP="00A31952">
      <w:pPr>
        <w:rPr>
          <w:rFonts w:ascii="Trebuchet MS" w:hAnsi="Trebuchet MS"/>
          <w:b/>
          <w:sz w:val="10"/>
          <w:szCs w:val="16"/>
        </w:rPr>
      </w:pPr>
    </w:p>
    <w:p w:rsidR="00A40EE5" w:rsidRDefault="00A40EE5" w:rsidP="00A31952">
      <w:pPr>
        <w:rPr>
          <w:rFonts w:ascii="Trebuchet MS" w:hAnsi="Trebuchet MS"/>
          <w:b/>
          <w:sz w:val="10"/>
          <w:szCs w:val="16"/>
        </w:rPr>
      </w:pPr>
    </w:p>
    <w:p w:rsidR="00A40EE5" w:rsidRDefault="00A40EE5" w:rsidP="00A31952">
      <w:pPr>
        <w:rPr>
          <w:rFonts w:ascii="Trebuchet MS" w:hAnsi="Trebuchet MS"/>
          <w:b/>
          <w:sz w:val="10"/>
          <w:szCs w:val="16"/>
        </w:rPr>
      </w:pPr>
    </w:p>
    <w:p w:rsidR="00A40EE5" w:rsidRDefault="00A40EE5" w:rsidP="00A31952">
      <w:pPr>
        <w:rPr>
          <w:rFonts w:ascii="Trebuchet MS" w:hAnsi="Trebuchet MS"/>
          <w:b/>
          <w:sz w:val="10"/>
          <w:szCs w:val="16"/>
        </w:rPr>
      </w:pPr>
    </w:p>
    <w:p w:rsidR="00A40EE5" w:rsidRDefault="00A40EE5" w:rsidP="00A31952">
      <w:pPr>
        <w:rPr>
          <w:rFonts w:ascii="Trebuchet MS" w:hAnsi="Trebuchet MS"/>
          <w:b/>
          <w:sz w:val="10"/>
          <w:szCs w:val="16"/>
        </w:rPr>
      </w:pPr>
    </w:p>
    <w:p w:rsidR="00A40EE5" w:rsidRDefault="00A40EE5" w:rsidP="00A31952">
      <w:pPr>
        <w:rPr>
          <w:rFonts w:ascii="Trebuchet MS" w:hAnsi="Trebuchet MS"/>
          <w:b/>
          <w:sz w:val="10"/>
          <w:szCs w:val="16"/>
        </w:rPr>
      </w:pPr>
    </w:p>
    <w:p w:rsidR="00A40EE5" w:rsidRDefault="00A40EE5" w:rsidP="00A31952">
      <w:pPr>
        <w:rPr>
          <w:rFonts w:ascii="Trebuchet MS" w:hAnsi="Trebuchet MS"/>
          <w:b/>
          <w:sz w:val="10"/>
          <w:szCs w:val="16"/>
        </w:rPr>
      </w:pPr>
    </w:p>
    <w:p w:rsidR="00A40EE5" w:rsidRDefault="00A40EE5" w:rsidP="00A31952">
      <w:pPr>
        <w:rPr>
          <w:rFonts w:ascii="Trebuchet MS" w:hAnsi="Trebuchet MS"/>
          <w:b/>
          <w:sz w:val="10"/>
          <w:szCs w:val="16"/>
        </w:rPr>
      </w:pPr>
    </w:p>
    <w:p w:rsidR="00A40EE5" w:rsidRDefault="00A40EE5" w:rsidP="00A31952">
      <w:pPr>
        <w:rPr>
          <w:rFonts w:ascii="Trebuchet MS" w:hAnsi="Trebuchet MS"/>
          <w:b/>
          <w:sz w:val="10"/>
          <w:szCs w:val="16"/>
        </w:rPr>
      </w:pPr>
    </w:p>
    <w:p w:rsidR="00A40EE5" w:rsidRDefault="00A40EE5" w:rsidP="00A31952">
      <w:pPr>
        <w:rPr>
          <w:rFonts w:ascii="Trebuchet MS" w:hAnsi="Trebuchet MS"/>
          <w:b/>
          <w:sz w:val="10"/>
          <w:szCs w:val="16"/>
        </w:rPr>
      </w:pPr>
    </w:p>
    <w:p w:rsidR="00A40EE5" w:rsidRDefault="00A40EE5" w:rsidP="00A31952">
      <w:pPr>
        <w:rPr>
          <w:rFonts w:ascii="Trebuchet MS" w:hAnsi="Trebuchet MS"/>
          <w:b/>
          <w:sz w:val="10"/>
          <w:szCs w:val="16"/>
        </w:rPr>
      </w:pPr>
    </w:p>
    <w:p w:rsidR="00A40EE5" w:rsidRDefault="00A40EE5" w:rsidP="00A31952">
      <w:pPr>
        <w:rPr>
          <w:rFonts w:ascii="Trebuchet MS" w:hAnsi="Trebuchet MS"/>
          <w:b/>
          <w:sz w:val="10"/>
          <w:szCs w:val="16"/>
        </w:rPr>
      </w:pPr>
    </w:p>
    <w:p w:rsidR="00A40EE5" w:rsidRDefault="00A40EE5" w:rsidP="00A31952">
      <w:pPr>
        <w:rPr>
          <w:rFonts w:ascii="Trebuchet MS" w:hAnsi="Trebuchet MS"/>
          <w:b/>
          <w:sz w:val="10"/>
          <w:szCs w:val="16"/>
        </w:rPr>
      </w:pPr>
    </w:p>
    <w:p w:rsidR="00A40EE5" w:rsidRDefault="00A40EE5" w:rsidP="00A31952">
      <w:pPr>
        <w:rPr>
          <w:rFonts w:ascii="Trebuchet MS" w:hAnsi="Trebuchet MS"/>
          <w:b/>
          <w:sz w:val="10"/>
          <w:szCs w:val="16"/>
        </w:rPr>
      </w:pPr>
    </w:p>
    <w:p w:rsidR="00A40EE5" w:rsidRDefault="00A40EE5" w:rsidP="00A31952">
      <w:pPr>
        <w:rPr>
          <w:rFonts w:ascii="Trebuchet MS" w:hAnsi="Trebuchet MS"/>
          <w:b/>
          <w:sz w:val="10"/>
          <w:szCs w:val="16"/>
        </w:rPr>
      </w:pPr>
    </w:p>
    <w:p w:rsidR="00A40EE5" w:rsidRDefault="00A40EE5" w:rsidP="00A31952">
      <w:pPr>
        <w:rPr>
          <w:rFonts w:ascii="Trebuchet MS" w:hAnsi="Trebuchet MS"/>
          <w:b/>
          <w:sz w:val="10"/>
          <w:szCs w:val="16"/>
        </w:rPr>
      </w:pPr>
    </w:p>
    <w:p w:rsidR="00A40EE5" w:rsidRDefault="00A40EE5" w:rsidP="00A31952">
      <w:pPr>
        <w:rPr>
          <w:rFonts w:ascii="Trebuchet MS" w:hAnsi="Trebuchet MS"/>
          <w:b/>
          <w:sz w:val="10"/>
          <w:szCs w:val="16"/>
        </w:rPr>
      </w:pPr>
    </w:p>
    <w:p w:rsidR="00A40EE5" w:rsidRDefault="00A40EE5" w:rsidP="00A31952">
      <w:pPr>
        <w:rPr>
          <w:rFonts w:ascii="Trebuchet MS" w:hAnsi="Trebuchet MS"/>
          <w:b/>
          <w:sz w:val="10"/>
          <w:szCs w:val="16"/>
        </w:rPr>
      </w:pPr>
    </w:p>
    <w:p w:rsidR="00A40EE5" w:rsidRDefault="00A40EE5" w:rsidP="00A31952">
      <w:pPr>
        <w:rPr>
          <w:rFonts w:ascii="Trebuchet MS" w:hAnsi="Trebuchet MS"/>
          <w:b/>
          <w:sz w:val="10"/>
          <w:szCs w:val="16"/>
        </w:rPr>
      </w:pPr>
    </w:p>
    <w:p w:rsidR="00A40EE5" w:rsidRDefault="00A40EE5" w:rsidP="00A31952">
      <w:pPr>
        <w:rPr>
          <w:rFonts w:ascii="Trebuchet MS" w:hAnsi="Trebuchet MS"/>
          <w:b/>
          <w:sz w:val="10"/>
          <w:szCs w:val="16"/>
        </w:rPr>
      </w:pPr>
    </w:p>
    <w:p w:rsidR="00A40EE5" w:rsidRDefault="00A40EE5" w:rsidP="00A31952">
      <w:pPr>
        <w:rPr>
          <w:rFonts w:ascii="Trebuchet MS" w:hAnsi="Trebuchet MS"/>
          <w:b/>
          <w:sz w:val="10"/>
          <w:szCs w:val="16"/>
        </w:rPr>
      </w:pPr>
    </w:p>
    <w:p w:rsidR="00A40EE5" w:rsidRDefault="00A40EE5" w:rsidP="00A31952">
      <w:pPr>
        <w:rPr>
          <w:rFonts w:ascii="Trebuchet MS" w:hAnsi="Trebuchet MS"/>
          <w:b/>
          <w:sz w:val="10"/>
          <w:szCs w:val="16"/>
        </w:rPr>
      </w:pPr>
    </w:p>
    <w:p w:rsidR="00736B5C" w:rsidRPr="00B103F8" w:rsidRDefault="00736B5C" w:rsidP="00736B5C">
      <w:pPr>
        <w:ind w:firstLine="708"/>
        <w:rPr>
          <w:rFonts w:ascii="Trebuchet MS" w:hAnsi="Trebuchet MS"/>
          <w:b/>
          <w:sz w:val="32"/>
          <w:szCs w:val="32"/>
          <w:u w:val="single"/>
        </w:rPr>
      </w:pPr>
      <w:r w:rsidRPr="00B103F8">
        <w:rPr>
          <w:rFonts w:ascii="Trebuchet MS" w:hAnsi="Trebuchet MS"/>
          <w:b/>
          <w:sz w:val="32"/>
          <w:szCs w:val="32"/>
          <w:u w:val="single"/>
        </w:rPr>
        <w:t>X. VOLEI</w:t>
      </w:r>
    </w:p>
    <w:p w:rsidR="00736B5C" w:rsidRPr="00B103F8" w:rsidRDefault="00736B5C" w:rsidP="00736B5C">
      <w:pPr>
        <w:ind w:left="708"/>
        <w:jc w:val="center"/>
        <w:rPr>
          <w:rFonts w:ascii="Trebuchet MS" w:hAnsi="Trebuchet MS"/>
          <w:b/>
          <w:sz w:val="6"/>
          <w:szCs w:val="16"/>
        </w:rPr>
      </w:pPr>
    </w:p>
    <w:p w:rsidR="00736B5C" w:rsidRPr="00B103F8" w:rsidRDefault="00736B5C" w:rsidP="00736B5C">
      <w:pPr>
        <w:pStyle w:val="Titlu"/>
        <w:ind w:firstLine="708"/>
        <w:jc w:val="left"/>
        <w:rPr>
          <w:rFonts w:ascii="Trebuchet MS" w:hAnsi="Trebuchet MS"/>
          <w:szCs w:val="28"/>
        </w:rPr>
      </w:pPr>
      <w:r w:rsidRPr="00B103F8">
        <w:rPr>
          <w:rFonts w:ascii="Trebuchet MS" w:hAnsi="Trebuchet MS"/>
          <w:szCs w:val="28"/>
        </w:rPr>
        <w:t>X.1. ÎNVĂŢĂMÂNT GIMNAZIAL – FETE ŞI BĂIEŢI</w:t>
      </w:r>
    </w:p>
    <w:p w:rsidR="00736B5C" w:rsidRPr="00B103F8" w:rsidRDefault="0039720B" w:rsidP="00736B5C">
      <w:pPr>
        <w:pStyle w:val="Titlu"/>
        <w:ind w:firstLine="708"/>
        <w:jc w:val="left"/>
        <w:rPr>
          <w:rFonts w:ascii="Trebuchet MS" w:hAnsi="Trebuchet MS"/>
          <w:szCs w:val="28"/>
        </w:rPr>
      </w:pPr>
      <w:r>
        <w:rPr>
          <w:rFonts w:ascii="Trebuchet MS" w:hAnsi="Trebuchet MS"/>
          <w:b w:val="0"/>
          <w:noProof/>
          <w:sz w:val="10"/>
          <w:szCs w:val="16"/>
          <w:lang w:val="en-US" w:eastAsia="en-US"/>
        </w:rPr>
        <mc:AlternateContent>
          <mc:Choice Requires="wps">
            <w:drawing>
              <wp:anchor distT="0" distB="0" distL="114300" distR="114300" simplePos="0" relativeHeight="251671040" behindDoc="0" locked="0" layoutInCell="1" allowOverlap="1">
                <wp:simplePos x="0" y="0"/>
                <wp:positionH relativeFrom="column">
                  <wp:posOffset>-43815</wp:posOffset>
                </wp:positionH>
                <wp:positionV relativeFrom="paragraph">
                  <wp:posOffset>226695</wp:posOffset>
                </wp:positionV>
                <wp:extent cx="6277610" cy="6527800"/>
                <wp:effectExtent l="0" t="0" r="8890" b="6350"/>
                <wp:wrapNone/>
                <wp:docPr id="7" name="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277610" cy="6527800"/>
                        </a:xfrm>
                        <a:prstGeom prst="rect">
                          <a:avLst/>
                        </a:prstGeom>
                        <a:solidFill>
                          <a:srgbClr val="FFFFCC"/>
                        </a:solidFill>
                        <a:ln w="9525">
                          <a:solidFill>
                            <a:srgbClr val="000000"/>
                          </a:solidFill>
                          <a:miter lim="800000"/>
                          <a:headEnd/>
                          <a:tailEnd/>
                        </a:ln>
                      </wps:spPr>
                      <wps:txbx>
                        <w:txbxContent>
                          <w:p w:rsidR="005554C4" w:rsidRPr="00D1753C" w:rsidRDefault="005554C4" w:rsidP="001F53DC">
                            <w:pPr>
                              <w:pStyle w:val="Frspaiere1"/>
                              <w:jc w:val="center"/>
                              <w:rPr>
                                <w:rFonts w:ascii="Trebuchet MS" w:hAnsi="Trebuchet MS"/>
                                <w:b/>
                                <w:sz w:val="24"/>
                                <w:szCs w:val="20"/>
                                <w:lang w:val="ro-RO"/>
                              </w:rPr>
                            </w:pPr>
                            <w:r w:rsidRPr="00D1753C">
                              <w:rPr>
                                <w:rFonts w:ascii="Trebuchet MS" w:hAnsi="Trebuchet MS"/>
                                <w:b/>
                                <w:sz w:val="24"/>
                                <w:szCs w:val="20"/>
                                <w:lang w:val="ro-RO"/>
                              </w:rPr>
                              <w:t xml:space="preserve">REGULAMENT </w:t>
                            </w:r>
                          </w:p>
                          <w:p w:rsidR="005554C4" w:rsidRDefault="005554C4" w:rsidP="001F53DC">
                            <w:pPr>
                              <w:pStyle w:val="Frspaiere1"/>
                              <w:jc w:val="center"/>
                              <w:rPr>
                                <w:rFonts w:ascii="Trebuchet MS" w:hAnsi="Trebuchet MS"/>
                                <w:b/>
                                <w:sz w:val="20"/>
                                <w:szCs w:val="20"/>
                                <w:lang w:val="ro-RO"/>
                              </w:rPr>
                            </w:pPr>
                            <w:r w:rsidRPr="00D1753C">
                              <w:rPr>
                                <w:rFonts w:ascii="Trebuchet MS" w:hAnsi="Trebuchet MS"/>
                                <w:b/>
                                <w:sz w:val="20"/>
                                <w:szCs w:val="20"/>
                                <w:lang w:val="ro-RO"/>
                              </w:rPr>
                              <w:t>DE ORGANIZARE ȘI DESFĂȘURARE</w:t>
                            </w:r>
                            <w:r>
                              <w:rPr>
                                <w:rFonts w:ascii="Trebuchet MS" w:hAnsi="Trebuchet MS"/>
                                <w:b/>
                                <w:sz w:val="20"/>
                                <w:szCs w:val="20"/>
                                <w:lang w:val="ro-RO"/>
                              </w:rPr>
                              <w:t xml:space="preserve"> </w:t>
                            </w:r>
                            <w:r w:rsidRPr="00D1753C">
                              <w:rPr>
                                <w:rFonts w:ascii="Trebuchet MS" w:hAnsi="Trebuchet MS"/>
                                <w:b/>
                                <w:sz w:val="20"/>
                                <w:szCs w:val="20"/>
                                <w:lang w:val="ro-RO"/>
                              </w:rPr>
                              <w:t xml:space="preserve">A </w:t>
                            </w:r>
                            <w:r>
                              <w:rPr>
                                <w:rFonts w:ascii="Trebuchet MS" w:hAnsi="Trebuchet MS"/>
                                <w:b/>
                                <w:sz w:val="20"/>
                                <w:szCs w:val="20"/>
                                <w:lang w:val="ro-RO"/>
                              </w:rPr>
                              <w:t>COMPETIȚIEI DE VOLEI</w:t>
                            </w:r>
                          </w:p>
                          <w:p w:rsidR="005554C4" w:rsidRPr="007C771E" w:rsidRDefault="005554C4" w:rsidP="007C771E">
                            <w:pPr>
                              <w:pStyle w:val="Frspaiere1"/>
                              <w:jc w:val="center"/>
                              <w:rPr>
                                <w:rFonts w:ascii="Trebuchet MS" w:hAnsi="Trebuchet MS"/>
                                <w:b/>
                                <w:sz w:val="20"/>
                                <w:szCs w:val="20"/>
                                <w:lang w:val="ro-RO"/>
                              </w:rPr>
                            </w:pPr>
                            <w:r w:rsidRPr="00D1753C">
                              <w:rPr>
                                <w:rFonts w:ascii="Trebuchet MS" w:hAnsi="Trebuchet MS"/>
                                <w:b/>
                                <w:sz w:val="20"/>
                                <w:szCs w:val="20"/>
                                <w:lang w:val="ro-RO"/>
                              </w:rPr>
                              <w:t>DIN CADR</w:t>
                            </w:r>
                            <w:r>
                              <w:rPr>
                                <w:rFonts w:ascii="Trebuchet MS" w:hAnsi="Trebuchet MS"/>
                                <w:b/>
                                <w:sz w:val="20"/>
                                <w:szCs w:val="20"/>
                                <w:lang w:val="ro-RO"/>
                              </w:rPr>
                              <w:t>UL GIMNAZIADEI „OLIMPIADA</w:t>
                            </w:r>
                            <w:r w:rsidRPr="00D1753C">
                              <w:rPr>
                                <w:rFonts w:ascii="Trebuchet MS" w:hAnsi="Trebuchet MS"/>
                                <w:b/>
                                <w:sz w:val="20"/>
                                <w:szCs w:val="20"/>
                                <w:lang w:val="ro-RO"/>
                              </w:rPr>
                              <w:t xml:space="preserve"> GIMNAZIILOR”</w:t>
                            </w:r>
                          </w:p>
                          <w:p w:rsidR="005554C4" w:rsidRPr="0032351B" w:rsidRDefault="005554C4" w:rsidP="001F53DC">
                            <w:pPr>
                              <w:keepNext/>
                              <w:jc w:val="both"/>
                              <w:outlineLvl w:val="0"/>
                              <w:rPr>
                                <w:rFonts w:ascii="Trebuchet MS" w:hAnsi="Trebuchet MS"/>
                                <w:b/>
                                <w:bCs/>
                                <w:sz w:val="20"/>
                                <w:szCs w:val="20"/>
                              </w:rPr>
                            </w:pPr>
                            <w:r w:rsidRPr="0032351B">
                              <w:rPr>
                                <w:rFonts w:ascii="Trebuchet MS" w:hAnsi="Trebuchet MS"/>
                                <w:b/>
                                <w:bCs/>
                                <w:sz w:val="20"/>
                                <w:szCs w:val="20"/>
                              </w:rPr>
                              <w:t>CAPITOLUL  I – SCOP</w:t>
                            </w:r>
                          </w:p>
                          <w:p w:rsidR="005554C4" w:rsidRPr="007918D4" w:rsidRDefault="005554C4" w:rsidP="001F53DC">
                            <w:pPr>
                              <w:jc w:val="both"/>
                              <w:rPr>
                                <w:rFonts w:ascii="Trebuchet MS" w:hAnsi="Trebuchet MS"/>
                                <w:sz w:val="20"/>
                                <w:szCs w:val="20"/>
                              </w:rPr>
                            </w:pPr>
                            <w:r w:rsidRPr="0032351B">
                              <w:rPr>
                                <w:rFonts w:ascii="Trebuchet MS" w:hAnsi="Trebuchet MS"/>
                                <w:sz w:val="20"/>
                                <w:szCs w:val="20"/>
                              </w:rPr>
                              <w:tab/>
                              <w:t xml:space="preserve">Descoperirea de noi talente la </w:t>
                            </w:r>
                            <w:r w:rsidRPr="007918D4">
                              <w:rPr>
                                <w:rFonts w:ascii="Trebuchet MS" w:hAnsi="Trebuchet MS"/>
                                <w:sz w:val="20"/>
                                <w:szCs w:val="20"/>
                              </w:rPr>
                              <w:t>clasele gimnaziale si îndrumarea lor către cluburile de specialitate.</w:t>
                            </w:r>
                          </w:p>
                          <w:p w:rsidR="005554C4" w:rsidRPr="007918D4" w:rsidRDefault="005554C4" w:rsidP="001F53DC">
                            <w:pPr>
                              <w:keepNext/>
                              <w:jc w:val="both"/>
                              <w:outlineLvl w:val="0"/>
                              <w:rPr>
                                <w:rFonts w:ascii="Trebuchet MS" w:hAnsi="Trebuchet MS"/>
                                <w:b/>
                                <w:bCs/>
                                <w:sz w:val="12"/>
                                <w:szCs w:val="20"/>
                              </w:rPr>
                            </w:pPr>
                          </w:p>
                          <w:p w:rsidR="005554C4" w:rsidRPr="007918D4" w:rsidRDefault="005554C4" w:rsidP="001F53DC">
                            <w:pPr>
                              <w:keepNext/>
                              <w:jc w:val="both"/>
                              <w:outlineLvl w:val="0"/>
                              <w:rPr>
                                <w:rFonts w:ascii="Trebuchet MS" w:hAnsi="Trebuchet MS"/>
                                <w:b/>
                                <w:bCs/>
                                <w:sz w:val="20"/>
                                <w:szCs w:val="20"/>
                              </w:rPr>
                            </w:pPr>
                            <w:r w:rsidRPr="007918D4">
                              <w:rPr>
                                <w:rFonts w:ascii="Trebuchet MS" w:hAnsi="Trebuchet MS"/>
                                <w:b/>
                                <w:bCs/>
                                <w:sz w:val="20"/>
                                <w:szCs w:val="20"/>
                              </w:rPr>
                              <w:t>CAPITOLUL  II – PARTICIPANTI</w:t>
                            </w:r>
                          </w:p>
                          <w:p w:rsidR="005554C4" w:rsidRPr="00A23F31" w:rsidRDefault="005554C4" w:rsidP="001F53DC">
                            <w:pPr>
                              <w:ind w:firstLine="708"/>
                              <w:jc w:val="both"/>
                              <w:rPr>
                                <w:rFonts w:ascii="Trebuchet MS" w:hAnsi="Trebuchet MS"/>
                                <w:sz w:val="20"/>
                                <w:szCs w:val="20"/>
                              </w:rPr>
                            </w:pPr>
                            <w:r w:rsidRPr="00A23F31">
                              <w:rPr>
                                <w:rFonts w:ascii="Trebuchet MS" w:hAnsi="Trebuchet MS"/>
                                <w:sz w:val="20"/>
                                <w:szCs w:val="20"/>
                              </w:rPr>
                              <w:t>Această competiție este organizată de către COSR, F.R.Volei si M.E.C. cu sprijinul A.J.V., prin comisiile locale. În această competiție pot participa sportivi legitimați dar si sportivi nelegitimați.</w:t>
                            </w:r>
                          </w:p>
                          <w:p w:rsidR="005554C4" w:rsidRPr="00A23F31" w:rsidRDefault="005554C4" w:rsidP="001F53DC">
                            <w:pPr>
                              <w:ind w:firstLine="708"/>
                              <w:jc w:val="both"/>
                              <w:rPr>
                                <w:rFonts w:ascii="Trebuchet MS" w:hAnsi="Trebuchet MS"/>
                                <w:sz w:val="20"/>
                                <w:szCs w:val="20"/>
                              </w:rPr>
                            </w:pPr>
                            <w:r w:rsidRPr="00A23F31">
                              <w:rPr>
                                <w:rFonts w:ascii="Trebuchet MS" w:hAnsi="Trebuchet MS"/>
                                <w:sz w:val="20"/>
                                <w:szCs w:val="20"/>
                              </w:rPr>
                              <w:t xml:space="preserve">             Echipele vor avea în componență minim 8 jucători și maxim 10 jucători,</w:t>
                            </w:r>
                            <w:r>
                              <w:rPr>
                                <w:rFonts w:ascii="Trebuchet MS" w:hAnsi="Trebuchet MS"/>
                                <w:sz w:val="20"/>
                                <w:szCs w:val="20"/>
                              </w:rPr>
                              <w:t xml:space="preserve"> dintre care minimum 7</w:t>
                            </w:r>
                            <w:r w:rsidRPr="00A23F31">
                              <w:rPr>
                                <w:rFonts w:ascii="Trebuchet MS" w:hAnsi="Trebuchet MS"/>
                                <w:sz w:val="20"/>
                                <w:szCs w:val="20"/>
                              </w:rPr>
                              <w:t xml:space="preserve"> nelegitimați, si un antrenor</w:t>
                            </w:r>
                          </w:p>
                          <w:p w:rsidR="005554C4" w:rsidRPr="00A23F31" w:rsidRDefault="005554C4" w:rsidP="001F53DC">
                            <w:pPr>
                              <w:ind w:firstLine="708"/>
                              <w:jc w:val="both"/>
                              <w:rPr>
                                <w:rFonts w:ascii="Trebuchet MS" w:hAnsi="Trebuchet MS"/>
                                <w:sz w:val="20"/>
                                <w:szCs w:val="20"/>
                              </w:rPr>
                            </w:pPr>
                            <w:r w:rsidRPr="00A23F31">
                              <w:rPr>
                                <w:rFonts w:ascii="Trebuchet MS" w:hAnsi="Trebuchet MS"/>
                                <w:sz w:val="20"/>
                                <w:szCs w:val="20"/>
                              </w:rPr>
                              <w:t>Jocurile se vor desfăşura numai în săli omologate de către C.C. Competiţii a F.R. Volei.</w:t>
                            </w:r>
                          </w:p>
                          <w:p w:rsidR="005554C4" w:rsidRPr="00A23F31" w:rsidRDefault="005554C4" w:rsidP="001F53DC">
                            <w:pPr>
                              <w:ind w:firstLine="708"/>
                              <w:jc w:val="both"/>
                              <w:rPr>
                                <w:rFonts w:ascii="Trebuchet MS" w:hAnsi="Trebuchet MS"/>
                                <w:sz w:val="20"/>
                                <w:szCs w:val="20"/>
                              </w:rPr>
                            </w:pPr>
                            <w:r w:rsidRPr="00A23F31">
                              <w:rPr>
                                <w:rFonts w:ascii="Trebuchet MS" w:hAnsi="Trebuchet MS"/>
                                <w:sz w:val="20"/>
                                <w:szCs w:val="20"/>
                              </w:rPr>
                              <w:t xml:space="preserve">Înălţimea fileului este de </w:t>
                            </w:r>
                            <w:r w:rsidRPr="00A23F31">
                              <w:rPr>
                                <w:rFonts w:ascii="Trebuchet MS" w:hAnsi="Trebuchet MS"/>
                                <w:b/>
                                <w:sz w:val="20"/>
                                <w:szCs w:val="20"/>
                              </w:rPr>
                              <w:t>2,15m</w:t>
                            </w:r>
                            <w:r w:rsidRPr="00A23F31">
                              <w:rPr>
                                <w:rFonts w:ascii="Trebuchet MS" w:hAnsi="Trebuchet MS"/>
                                <w:sz w:val="20"/>
                                <w:szCs w:val="20"/>
                              </w:rPr>
                              <w:t xml:space="preserve"> pentru fete şi </w:t>
                            </w:r>
                            <w:r w:rsidRPr="00A23F31">
                              <w:rPr>
                                <w:rFonts w:ascii="Trebuchet MS" w:hAnsi="Trebuchet MS"/>
                                <w:b/>
                                <w:sz w:val="20"/>
                                <w:szCs w:val="20"/>
                              </w:rPr>
                              <w:t>2,30m</w:t>
                            </w:r>
                            <w:r w:rsidRPr="00A23F31">
                              <w:rPr>
                                <w:rFonts w:ascii="Trebuchet MS" w:hAnsi="Trebuchet MS"/>
                                <w:sz w:val="20"/>
                                <w:szCs w:val="20"/>
                              </w:rPr>
                              <w:t xml:space="preserve"> pentru băieţi.</w:t>
                            </w:r>
                          </w:p>
                          <w:p w:rsidR="005554C4" w:rsidRPr="00A23F31" w:rsidRDefault="005554C4" w:rsidP="001F53DC">
                            <w:pPr>
                              <w:ind w:firstLine="708"/>
                              <w:jc w:val="both"/>
                              <w:rPr>
                                <w:rFonts w:ascii="Trebuchet MS" w:hAnsi="Trebuchet MS"/>
                                <w:sz w:val="20"/>
                                <w:szCs w:val="20"/>
                              </w:rPr>
                            </w:pPr>
                            <w:r w:rsidRPr="00A81C4F">
                              <w:rPr>
                                <w:rFonts w:ascii="Trebuchet MS" w:hAnsi="Trebuchet MS"/>
                                <w:sz w:val="20"/>
                                <w:szCs w:val="20"/>
                                <w:lang w:val="fr-FR"/>
                              </w:rPr>
                              <w:t>În  această competiție jocurile se vor disputa cu mingii colorate MIKASA .</w:t>
                            </w:r>
                          </w:p>
                          <w:p w:rsidR="005554C4" w:rsidRPr="007918D4" w:rsidRDefault="005554C4" w:rsidP="001F53DC">
                            <w:pPr>
                              <w:ind w:firstLine="708"/>
                              <w:jc w:val="both"/>
                              <w:rPr>
                                <w:rFonts w:ascii="Trebuchet MS" w:hAnsi="Trebuchet MS"/>
                                <w:sz w:val="10"/>
                                <w:szCs w:val="20"/>
                              </w:rPr>
                            </w:pPr>
                          </w:p>
                          <w:p w:rsidR="005554C4" w:rsidRPr="007918D4" w:rsidRDefault="005554C4" w:rsidP="001F53DC">
                            <w:pPr>
                              <w:keepNext/>
                              <w:jc w:val="both"/>
                              <w:outlineLvl w:val="0"/>
                              <w:rPr>
                                <w:rFonts w:ascii="Trebuchet MS" w:hAnsi="Trebuchet MS"/>
                                <w:b/>
                                <w:bCs/>
                                <w:sz w:val="20"/>
                                <w:szCs w:val="20"/>
                              </w:rPr>
                            </w:pPr>
                            <w:r w:rsidRPr="007918D4">
                              <w:rPr>
                                <w:rFonts w:ascii="Trebuchet MS" w:hAnsi="Trebuchet MS"/>
                                <w:b/>
                                <w:bCs/>
                                <w:sz w:val="20"/>
                                <w:szCs w:val="20"/>
                              </w:rPr>
                              <w:t>CAPITOLUL III – CONDIŢII DE PARTICIPARE</w:t>
                            </w:r>
                          </w:p>
                          <w:p w:rsidR="005554C4" w:rsidRPr="00A23F31" w:rsidRDefault="005554C4" w:rsidP="001F53DC">
                            <w:pPr>
                              <w:jc w:val="both"/>
                              <w:rPr>
                                <w:rFonts w:ascii="Trebuchet MS" w:hAnsi="Trebuchet MS"/>
                                <w:sz w:val="20"/>
                                <w:szCs w:val="20"/>
                              </w:rPr>
                            </w:pPr>
                            <w:r w:rsidRPr="00A23F31">
                              <w:rPr>
                                <w:rFonts w:ascii="Trebuchet MS" w:hAnsi="Trebuchet MS"/>
                                <w:sz w:val="20"/>
                                <w:szCs w:val="20"/>
                              </w:rPr>
                              <w:t>În această competiție pot participa sportivi legitimați dar si sportivi nelegitimați.</w:t>
                            </w:r>
                          </w:p>
                          <w:p w:rsidR="005554C4" w:rsidRPr="007C771E" w:rsidRDefault="005554C4" w:rsidP="001F53DC">
                            <w:pPr>
                              <w:jc w:val="both"/>
                              <w:rPr>
                                <w:rFonts w:ascii="Trebuchet MS" w:hAnsi="Trebuchet MS"/>
                                <w:sz w:val="20"/>
                                <w:szCs w:val="20"/>
                              </w:rPr>
                            </w:pPr>
                            <w:r w:rsidRPr="00A23F31">
                              <w:rPr>
                                <w:rFonts w:ascii="Trebuchet MS" w:hAnsi="Trebuchet MS"/>
                                <w:sz w:val="20"/>
                                <w:szCs w:val="20"/>
                              </w:rPr>
                              <w:t xml:space="preserve">             Participarea jucătorilor se face pe bază de tabel cu avizul școlii si a inspectoatului școlar, iar sportivi vor avea asupra lor carnetele de elev cu poză. Echipele vor avea în componență 8-10</w:t>
                            </w:r>
                            <w:r>
                              <w:rPr>
                                <w:rFonts w:ascii="Trebuchet MS" w:hAnsi="Trebuchet MS"/>
                                <w:sz w:val="20"/>
                                <w:szCs w:val="20"/>
                              </w:rPr>
                              <w:t xml:space="preserve"> jucători, dintre care minimum 7</w:t>
                            </w:r>
                            <w:r w:rsidRPr="00A23F31">
                              <w:rPr>
                                <w:rFonts w:ascii="Trebuchet MS" w:hAnsi="Trebuchet MS"/>
                                <w:sz w:val="20"/>
                                <w:szCs w:val="20"/>
                              </w:rPr>
                              <w:t xml:space="preserve"> nelegitimați, si un antrenor.</w:t>
                            </w:r>
                            <w:r w:rsidRPr="007C771E">
                              <w:t xml:space="preserve"> </w:t>
                            </w:r>
                            <w:r w:rsidRPr="007C771E">
                              <w:rPr>
                                <w:rFonts w:ascii="Trebuchet MS" w:hAnsi="Trebuchet MS"/>
                                <w:sz w:val="20"/>
                                <w:szCs w:val="20"/>
                              </w:rPr>
                              <w:t>Jucătorii legitimați trebuie să fie înregistrați pe platforma ,,cloud.frvolei.ro,, în ultimi 2 ani și să fi activat în aceasta perioadă.</w:t>
                            </w:r>
                          </w:p>
                          <w:p w:rsidR="005554C4" w:rsidRPr="00A81C4F" w:rsidRDefault="005554C4" w:rsidP="001F53DC">
                            <w:pPr>
                              <w:jc w:val="both"/>
                              <w:rPr>
                                <w:rFonts w:ascii="Trebuchet MS" w:hAnsi="Trebuchet MS"/>
                                <w:sz w:val="20"/>
                                <w:szCs w:val="20"/>
                                <w:lang w:val="fr-FR"/>
                              </w:rPr>
                            </w:pPr>
                            <w:r w:rsidRPr="00A81C4F">
                              <w:rPr>
                                <w:rFonts w:ascii="Trebuchet MS" w:hAnsi="Trebuchet MS"/>
                                <w:sz w:val="20"/>
                                <w:szCs w:val="20"/>
                              </w:rPr>
                              <w:tab/>
                            </w:r>
                            <w:r w:rsidRPr="00A81C4F">
                              <w:rPr>
                                <w:rFonts w:ascii="Trebuchet MS" w:hAnsi="Trebuchet MS"/>
                                <w:sz w:val="20"/>
                                <w:szCs w:val="20"/>
                                <w:lang w:val="fr-FR"/>
                              </w:rPr>
                              <w:t>Participarea elevilor la competi</w:t>
                            </w:r>
                            <w:r w:rsidRPr="00A23F31">
                              <w:rPr>
                                <w:rFonts w:ascii="Trebuchet MS" w:hAnsi="Trebuchet MS"/>
                                <w:sz w:val="20"/>
                                <w:szCs w:val="20"/>
                              </w:rPr>
                              <w:t>ţiile sportive</w:t>
                            </w:r>
                            <w:r w:rsidRPr="00A81C4F">
                              <w:rPr>
                                <w:rFonts w:ascii="Trebuchet MS" w:hAnsi="Trebuchet MS"/>
                                <w:sz w:val="20"/>
                                <w:szCs w:val="20"/>
                                <w:lang w:val="fr-FR"/>
                              </w:rPr>
                              <w:t xml:space="preserve"> este condiţionată de prezentarea avizului medical "Clinic sănătos" eliberat de către medicul de familie/medicul de la cabinetul şcolar conform Anexei  nr.3 de la Regulamentul de organizare și desfășurare a Gimnaz</w:t>
                            </w:r>
                            <w:r w:rsidRPr="00A23F31">
                              <w:rPr>
                                <w:rFonts w:ascii="Trebuchet MS" w:hAnsi="Trebuchet MS"/>
                                <w:sz w:val="20"/>
                                <w:szCs w:val="20"/>
                              </w:rPr>
                              <w:t>iadei Școlare</w:t>
                            </w:r>
                            <w:r w:rsidRPr="00A81C4F">
                              <w:rPr>
                                <w:rFonts w:ascii="Trebuchet MS" w:hAnsi="Trebuchet MS"/>
                                <w:sz w:val="20"/>
                                <w:szCs w:val="20"/>
                                <w:lang w:val="fr-FR"/>
                              </w:rPr>
                              <w:t xml:space="preserve">. </w:t>
                            </w:r>
                          </w:p>
                          <w:p w:rsidR="005554C4" w:rsidRPr="00A23F31" w:rsidRDefault="005554C4" w:rsidP="001F53DC">
                            <w:pPr>
                              <w:jc w:val="both"/>
                              <w:rPr>
                                <w:rFonts w:ascii="Trebuchet MS" w:hAnsi="Trebuchet MS"/>
                                <w:sz w:val="20"/>
                                <w:szCs w:val="20"/>
                              </w:rPr>
                            </w:pPr>
                            <w:r w:rsidRPr="00A23F31">
                              <w:rPr>
                                <w:rFonts w:ascii="Trebuchet MS" w:hAnsi="Trebuchet MS"/>
                                <w:sz w:val="20"/>
                                <w:szCs w:val="20"/>
                              </w:rPr>
                              <w:t>La faza locală se poate înscrie orice școală care dorește să participe la această competiție.</w:t>
                            </w:r>
                          </w:p>
                          <w:p w:rsidR="005554C4" w:rsidRPr="00F20B1B" w:rsidRDefault="005554C4" w:rsidP="001F53DC">
                            <w:pPr>
                              <w:jc w:val="both"/>
                              <w:rPr>
                                <w:rFonts w:ascii="Trebuchet MS" w:hAnsi="Trebuchet MS"/>
                                <w:sz w:val="12"/>
                                <w:szCs w:val="20"/>
                              </w:rPr>
                            </w:pPr>
                          </w:p>
                          <w:p w:rsidR="005554C4" w:rsidRPr="0032351B" w:rsidRDefault="005554C4" w:rsidP="001F53DC">
                            <w:pPr>
                              <w:keepNext/>
                              <w:jc w:val="both"/>
                              <w:outlineLvl w:val="0"/>
                              <w:rPr>
                                <w:rFonts w:ascii="Trebuchet MS" w:hAnsi="Trebuchet MS"/>
                                <w:b/>
                                <w:bCs/>
                                <w:sz w:val="20"/>
                                <w:szCs w:val="20"/>
                              </w:rPr>
                            </w:pPr>
                            <w:r w:rsidRPr="0032351B">
                              <w:rPr>
                                <w:rFonts w:ascii="Trebuchet MS" w:hAnsi="Trebuchet MS"/>
                                <w:b/>
                                <w:bCs/>
                                <w:sz w:val="20"/>
                                <w:szCs w:val="20"/>
                              </w:rPr>
                              <w:t>CAPITOLUL  IV – SISTEMUL ŞI DATELE DE DESFĂŞURARE</w:t>
                            </w:r>
                          </w:p>
                          <w:p w:rsidR="005554C4" w:rsidRPr="00A23F31" w:rsidRDefault="005554C4" w:rsidP="001F53DC">
                            <w:pPr>
                              <w:rPr>
                                <w:rFonts w:ascii="Trebuchet MS" w:hAnsi="Trebuchet MS"/>
                                <w:sz w:val="20"/>
                                <w:szCs w:val="20"/>
                              </w:rPr>
                            </w:pPr>
                            <w:r w:rsidRPr="00A23F31">
                              <w:rPr>
                                <w:rFonts w:ascii="Trebuchet MS" w:hAnsi="Trebuchet MS"/>
                                <w:sz w:val="20"/>
                                <w:szCs w:val="20"/>
                              </w:rPr>
                              <w:t>Competiția se va desfăşura în 4 faze, după cum urmează:</w:t>
                            </w:r>
                          </w:p>
                          <w:p w:rsidR="005554C4" w:rsidRPr="00A23F31" w:rsidRDefault="005554C4" w:rsidP="00181F60">
                            <w:pPr>
                              <w:numPr>
                                <w:ilvl w:val="0"/>
                                <w:numId w:val="20"/>
                              </w:numPr>
                              <w:rPr>
                                <w:rFonts w:ascii="Trebuchet MS" w:hAnsi="Trebuchet MS"/>
                                <w:sz w:val="20"/>
                                <w:szCs w:val="20"/>
                              </w:rPr>
                            </w:pPr>
                            <w:r w:rsidRPr="00A23F31">
                              <w:rPr>
                                <w:rFonts w:ascii="Trebuchet MS" w:hAnsi="Trebuchet MS"/>
                                <w:sz w:val="20"/>
                                <w:szCs w:val="20"/>
                              </w:rPr>
                              <w:t>faza  a</w:t>
                            </w:r>
                            <w:r>
                              <w:rPr>
                                <w:rFonts w:ascii="Trebuchet MS" w:hAnsi="Trebuchet MS"/>
                                <w:sz w:val="20"/>
                                <w:szCs w:val="20"/>
                              </w:rPr>
                              <w:t xml:space="preserve"> I a - locală                 20 – 21.01.2018</w:t>
                            </w:r>
                          </w:p>
                          <w:p w:rsidR="005554C4" w:rsidRPr="00A23F31" w:rsidRDefault="005554C4" w:rsidP="00181F60">
                            <w:pPr>
                              <w:numPr>
                                <w:ilvl w:val="0"/>
                                <w:numId w:val="20"/>
                              </w:numPr>
                              <w:rPr>
                                <w:rFonts w:ascii="Trebuchet MS" w:hAnsi="Trebuchet MS"/>
                                <w:sz w:val="20"/>
                                <w:szCs w:val="20"/>
                              </w:rPr>
                            </w:pPr>
                            <w:r w:rsidRPr="00A23F31">
                              <w:rPr>
                                <w:rFonts w:ascii="Trebuchet MS" w:hAnsi="Trebuchet MS"/>
                                <w:sz w:val="20"/>
                                <w:szCs w:val="20"/>
                              </w:rPr>
                              <w:t>faza</w:t>
                            </w:r>
                            <w:r>
                              <w:rPr>
                                <w:rFonts w:ascii="Trebuchet MS" w:hAnsi="Trebuchet MS"/>
                                <w:sz w:val="20"/>
                                <w:szCs w:val="20"/>
                              </w:rPr>
                              <w:t xml:space="preserve"> a II a   -  județeană        17 – 18.02.2018</w:t>
                            </w:r>
                          </w:p>
                          <w:p w:rsidR="005554C4" w:rsidRPr="00A23F31" w:rsidRDefault="005554C4" w:rsidP="00181F60">
                            <w:pPr>
                              <w:numPr>
                                <w:ilvl w:val="0"/>
                                <w:numId w:val="20"/>
                              </w:numPr>
                              <w:rPr>
                                <w:rFonts w:ascii="Trebuchet MS" w:hAnsi="Trebuchet MS"/>
                                <w:sz w:val="20"/>
                                <w:szCs w:val="20"/>
                              </w:rPr>
                            </w:pPr>
                            <w:r w:rsidRPr="00A23F31">
                              <w:rPr>
                                <w:rFonts w:ascii="Trebuchet MS" w:hAnsi="Trebuchet MS"/>
                                <w:sz w:val="20"/>
                                <w:szCs w:val="20"/>
                              </w:rPr>
                              <w:t>faza a III a  - regio</w:t>
                            </w:r>
                            <w:r>
                              <w:rPr>
                                <w:rFonts w:ascii="Trebuchet MS" w:hAnsi="Trebuchet MS"/>
                                <w:sz w:val="20"/>
                                <w:szCs w:val="20"/>
                              </w:rPr>
                              <w:t>nală          21-  22.04.2018</w:t>
                            </w:r>
                          </w:p>
                          <w:p w:rsidR="005554C4" w:rsidRPr="00A23F31" w:rsidRDefault="005554C4" w:rsidP="00181F60">
                            <w:pPr>
                              <w:numPr>
                                <w:ilvl w:val="0"/>
                                <w:numId w:val="20"/>
                              </w:numPr>
                              <w:rPr>
                                <w:rFonts w:ascii="Trebuchet MS" w:hAnsi="Trebuchet MS"/>
                                <w:sz w:val="20"/>
                                <w:szCs w:val="20"/>
                              </w:rPr>
                            </w:pPr>
                            <w:r w:rsidRPr="00A23F31">
                              <w:rPr>
                                <w:rFonts w:ascii="Trebuchet MS" w:hAnsi="Trebuchet MS"/>
                                <w:sz w:val="20"/>
                                <w:szCs w:val="20"/>
                              </w:rPr>
                              <w:t>faza a</w:t>
                            </w:r>
                            <w:r>
                              <w:rPr>
                                <w:rFonts w:ascii="Trebuchet MS" w:hAnsi="Trebuchet MS"/>
                                <w:sz w:val="20"/>
                                <w:szCs w:val="20"/>
                              </w:rPr>
                              <w:t xml:space="preserve"> IV a  - finală.              25 – 27</w:t>
                            </w:r>
                            <w:r w:rsidR="007C2CED">
                              <w:rPr>
                                <w:rFonts w:ascii="Trebuchet MS" w:hAnsi="Trebuchet MS"/>
                                <w:sz w:val="20"/>
                                <w:szCs w:val="20"/>
                              </w:rPr>
                              <w:t>.05.2018</w:t>
                            </w:r>
                          </w:p>
                          <w:p w:rsidR="005554C4" w:rsidRPr="00F20B1B" w:rsidRDefault="005554C4" w:rsidP="001F53DC">
                            <w:pPr>
                              <w:rPr>
                                <w:sz w:val="12"/>
                                <w:szCs w:val="20"/>
                              </w:rPr>
                            </w:pPr>
                          </w:p>
                          <w:p w:rsidR="005554C4" w:rsidRPr="00520B66" w:rsidRDefault="005554C4" w:rsidP="001F53DC">
                            <w:pPr>
                              <w:ind w:firstLine="708"/>
                              <w:rPr>
                                <w:rFonts w:ascii="Trebuchet MS" w:hAnsi="Trebuchet MS" w:cs="Arial"/>
                                <w:color w:val="0070C0"/>
                                <w:sz w:val="20"/>
                                <w:szCs w:val="20"/>
                              </w:rPr>
                            </w:pPr>
                            <w:r w:rsidRPr="0032351B">
                              <w:rPr>
                                <w:rFonts w:ascii="Trebuchet MS" w:hAnsi="Trebuchet MS"/>
                                <w:b/>
                                <w:sz w:val="20"/>
                                <w:szCs w:val="20"/>
                              </w:rPr>
                              <w:t>-</w:t>
                            </w:r>
                            <w:r>
                              <w:rPr>
                                <w:rFonts w:ascii="Trebuchet MS" w:hAnsi="Trebuchet MS"/>
                                <w:b/>
                                <w:sz w:val="20"/>
                                <w:szCs w:val="20"/>
                              </w:rPr>
                              <w:t xml:space="preserve"> </w:t>
                            </w:r>
                            <w:r w:rsidRPr="0032351B">
                              <w:rPr>
                                <w:rFonts w:ascii="Trebuchet MS" w:hAnsi="Trebuchet MS"/>
                                <w:b/>
                                <w:sz w:val="20"/>
                                <w:szCs w:val="20"/>
                              </w:rPr>
                              <w:t>a -</w:t>
                            </w:r>
                            <w:r>
                              <w:rPr>
                                <w:rFonts w:ascii="Trebuchet MS" w:hAnsi="Trebuchet MS"/>
                                <w:sz w:val="20"/>
                                <w:szCs w:val="20"/>
                              </w:rPr>
                              <w:t>Î</w:t>
                            </w:r>
                            <w:r w:rsidRPr="00520B66">
                              <w:rPr>
                                <w:rFonts w:ascii="Trebuchet MS" w:hAnsi="Trebuchet MS"/>
                                <w:sz w:val="20"/>
                                <w:szCs w:val="20"/>
                              </w:rPr>
                              <w:t xml:space="preserve">nscrierile se fac </w:t>
                            </w:r>
                            <w:r w:rsidRPr="00520B66">
                              <w:rPr>
                                <w:rFonts w:ascii="Trebuchet MS" w:hAnsi="Trebuchet MS"/>
                                <w:sz w:val="20"/>
                                <w:szCs w:val="20"/>
                                <w:u w:val="single"/>
                              </w:rPr>
                              <w:t xml:space="preserve">la ISJ, </w:t>
                            </w:r>
                            <w:r w:rsidRPr="00520B66">
                              <w:rPr>
                                <w:rFonts w:ascii="Trebuchet MS" w:hAnsi="Trebuchet MS"/>
                                <w:sz w:val="20"/>
                                <w:szCs w:val="20"/>
                              </w:rPr>
                              <w:t xml:space="preserve"> conform Anexei 1 din Regulamentul </w:t>
                            </w:r>
                            <w:r w:rsidRPr="0032351B">
                              <w:rPr>
                                <w:rFonts w:ascii="Trebuchet MS" w:hAnsi="Trebuchet MS"/>
                                <w:sz w:val="20"/>
                                <w:szCs w:val="20"/>
                              </w:rPr>
                              <w:t>de organizare</w:t>
                            </w:r>
                            <w:r>
                              <w:rPr>
                                <w:rFonts w:ascii="Trebuchet MS" w:hAnsi="Trebuchet MS"/>
                                <w:sz w:val="20"/>
                                <w:szCs w:val="20"/>
                              </w:rPr>
                              <w:t xml:space="preserve"> ș</w:t>
                            </w:r>
                            <w:r w:rsidRPr="0032351B">
                              <w:rPr>
                                <w:rFonts w:ascii="Trebuchet MS" w:hAnsi="Trebuchet MS"/>
                                <w:sz w:val="20"/>
                                <w:szCs w:val="20"/>
                              </w:rPr>
                              <w:t>i</w:t>
                            </w:r>
                            <w:r>
                              <w:rPr>
                                <w:rFonts w:ascii="Trebuchet MS" w:hAnsi="Trebuchet MS"/>
                                <w:sz w:val="20"/>
                                <w:szCs w:val="20"/>
                              </w:rPr>
                              <w:t xml:space="preserve"> </w:t>
                            </w:r>
                            <w:r w:rsidRPr="0032351B">
                              <w:rPr>
                                <w:rFonts w:ascii="Trebuchet MS" w:hAnsi="Trebuchet MS"/>
                                <w:sz w:val="20"/>
                                <w:szCs w:val="20"/>
                              </w:rPr>
                              <w:t xml:space="preserve">desfasurare al </w:t>
                            </w:r>
                            <w:r w:rsidRPr="00520B66">
                              <w:rPr>
                                <w:rFonts w:ascii="Trebuchet MS" w:hAnsi="Trebuchet MS"/>
                                <w:sz w:val="20"/>
                                <w:szCs w:val="20"/>
                              </w:rPr>
                              <w:t>Olimpiadei Gimnaziilor.</w:t>
                            </w:r>
                            <w:r w:rsidRPr="0032351B">
                              <w:rPr>
                                <w:rFonts w:ascii="Trebuchet MS" w:hAnsi="Trebuchet MS"/>
                                <w:sz w:val="20"/>
                                <w:szCs w:val="20"/>
                              </w:rPr>
                              <w:t>Echipele înscrise in campionat vor fi repartizate in grupe de 4/6 echipe si se vor califica pentru faza judeteană primele două clasate.</w:t>
                            </w:r>
                          </w:p>
                          <w:p w:rsidR="005554C4" w:rsidRPr="007918D4" w:rsidRDefault="005554C4" w:rsidP="001F53DC">
                            <w:pPr>
                              <w:ind w:firstLine="708"/>
                              <w:jc w:val="both"/>
                              <w:rPr>
                                <w:rFonts w:ascii="Trebuchet MS" w:hAnsi="Trebuchet MS"/>
                                <w:sz w:val="20"/>
                                <w:szCs w:val="20"/>
                              </w:rPr>
                            </w:pPr>
                            <w:r w:rsidRPr="0032351B">
                              <w:rPr>
                                <w:rFonts w:ascii="Trebuchet MS" w:hAnsi="Trebuchet MS"/>
                                <w:b/>
                                <w:sz w:val="20"/>
                                <w:szCs w:val="20"/>
                              </w:rPr>
                              <w:t>- b</w:t>
                            </w:r>
                            <w:r w:rsidRPr="0032351B">
                              <w:rPr>
                                <w:rFonts w:ascii="Trebuchet MS" w:hAnsi="Trebuchet MS"/>
                                <w:sz w:val="20"/>
                                <w:szCs w:val="20"/>
                              </w:rPr>
                              <w:t xml:space="preserve">  -În </w:t>
                            </w:r>
                            <w:r w:rsidRPr="007918D4">
                              <w:rPr>
                                <w:rFonts w:ascii="Trebuchet MS" w:hAnsi="Trebuchet MS"/>
                                <w:sz w:val="20"/>
                                <w:szCs w:val="20"/>
                              </w:rPr>
                              <w:t>faza judeţeană echipele vor fi repartizate în  serii de 4 echipe  ( in funcţie de numarul de echipe calificate) şi vor desfăşura  un turneu simplu. Ordinea de desfăşurare a jocurilor se va stabili la şedinţa tehnică , care se va desfăşura in ziua premergatoare turneului. Echipele vor susţine câte 2(două) jocuri pe zi.</w:t>
                            </w:r>
                          </w:p>
                          <w:p w:rsidR="005554C4" w:rsidRPr="001F53DC" w:rsidRDefault="005554C4" w:rsidP="001F53DC">
                            <w:pPr>
                              <w:ind w:firstLine="708"/>
                              <w:jc w:val="both"/>
                              <w:rPr>
                                <w:rFonts w:ascii="Trebuchet MS" w:hAnsi="Trebuchet MS"/>
                                <w:sz w:val="20"/>
                                <w:szCs w:val="20"/>
                              </w:rPr>
                            </w:pPr>
                            <w:r w:rsidRPr="007918D4">
                              <w:rPr>
                                <w:rFonts w:ascii="Trebuchet MS" w:hAnsi="Trebuchet MS"/>
                                <w:sz w:val="20"/>
                                <w:szCs w:val="20"/>
                              </w:rPr>
                              <w:t xml:space="preserve">Se vor califica pentru faza regională echipele clasate pe primul loc atât la feminin cât si la masculin. </w:t>
                            </w:r>
                          </w:p>
                          <w:p w:rsidR="005554C4" w:rsidRPr="007918D4" w:rsidRDefault="005554C4" w:rsidP="001F53DC">
                            <w:pPr>
                              <w:ind w:firstLine="708"/>
                              <w:jc w:val="both"/>
                              <w:rPr>
                                <w:rFonts w:ascii="Trebuchet MS" w:hAnsi="Trebuchet MS"/>
                                <w:sz w:val="20"/>
                                <w:szCs w:val="20"/>
                              </w:rPr>
                            </w:pPr>
                            <w:r w:rsidRPr="007918D4">
                              <w:rPr>
                                <w:rFonts w:ascii="Trebuchet MS" w:hAnsi="Trebuchet MS"/>
                                <w:b/>
                                <w:sz w:val="20"/>
                                <w:szCs w:val="20"/>
                              </w:rPr>
                              <w:t>- c</w:t>
                            </w:r>
                            <w:r w:rsidRPr="007918D4">
                              <w:rPr>
                                <w:rFonts w:ascii="Trebuchet MS" w:hAnsi="Trebuchet MS"/>
                                <w:sz w:val="20"/>
                                <w:szCs w:val="20"/>
                              </w:rPr>
                              <w:t xml:space="preserve"> -În faza regională,  echipele calificate vor fi imparțite in 8 serii regionale in funcție de numărul echipelor calificate. Repartiția se va face pe criterii geografice, iar echipele vor disputa un turneu simplu cu două jocuri pe zi.</w:t>
                            </w:r>
                          </w:p>
                          <w:p w:rsidR="005554C4" w:rsidRPr="005824A8" w:rsidRDefault="005554C4" w:rsidP="00736B5C">
                            <w:pPr>
                              <w:rPr>
                                <w:rFonts w:ascii="Trebuchet MS" w:hAnsi="Trebuchet MS"/>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 97" o:spid="_x0000_s1074" type="#_x0000_t202" style="position:absolute;left:0;text-align:left;margin-left:-3.45pt;margin-top:17.85pt;width:494.3pt;height:514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" fillcolor="#ffc">
                <v:path arrowok="t"/>
                <v:textbox>
                  <w:txbxContent>
                    <w:p w:rsidR="005554C4" w:rsidRPr="00D1753C" w:rsidRDefault="005554C4" w:rsidP="001F53DC">
                      <w:pPr>
                        <w:pStyle w:val="Frspaiere1"/>
                        <w:jc w:val="center"/>
                        <w:rPr>
                          <w:rFonts w:ascii="Trebuchet MS" w:hAnsi="Trebuchet MS"/>
                          <w:b/>
                          <w:sz w:val="24"/>
                          <w:szCs w:val="20"/>
                          <w:lang w:val="ro-RO"/>
                        </w:rPr>
                      </w:pPr>
                      <w:r w:rsidRPr="00D1753C">
                        <w:rPr>
                          <w:rFonts w:ascii="Trebuchet MS" w:hAnsi="Trebuchet MS"/>
                          <w:b/>
                          <w:sz w:val="24"/>
                          <w:szCs w:val="20"/>
                          <w:lang w:val="ro-RO"/>
                        </w:rPr>
                        <w:t xml:space="preserve">REGULAMENT </w:t>
                      </w:r>
                    </w:p>
                    <w:p w:rsidR="005554C4" w:rsidRDefault="005554C4" w:rsidP="001F53DC">
                      <w:pPr>
                        <w:pStyle w:val="Frspaiere1"/>
                        <w:jc w:val="center"/>
                        <w:rPr>
                          <w:rFonts w:ascii="Trebuchet MS" w:hAnsi="Trebuchet MS"/>
                          <w:b/>
                          <w:sz w:val="20"/>
                          <w:szCs w:val="20"/>
                          <w:lang w:val="ro-RO"/>
                        </w:rPr>
                      </w:pPr>
                      <w:r w:rsidRPr="00D1753C">
                        <w:rPr>
                          <w:rFonts w:ascii="Trebuchet MS" w:hAnsi="Trebuchet MS"/>
                          <w:b/>
                          <w:sz w:val="20"/>
                          <w:szCs w:val="20"/>
                          <w:lang w:val="ro-RO"/>
                        </w:rPr>
                        <w:t>DE ORGANIZARE ȘI DESFĂȘURARE</w:t>
                      </w:r>
                      <w:r>
                        <w:rPr>
                          <w:rFonts w:ascii="Trebuchet MS" w:hAnsi="Trebuchet MS"/>
                          <w:b/>
                          <w:sz w:val="20"/>
                          <w:szCs w:val="20"/>
                          <w:lang w:val="ro-RO"/>
                        </w:rPr>
                        <w:t xml:space="preserve"> </w:t>
                      </w:r>
                      <w:r w:rsidRPr="00D1753C">
                        <w:rPr>
                          <w:rFonts w:ascii="Trebuchet MS" w:hAnsi="Trebuchet MS"/>
                          <w:b/>
                          <w:sz w:val="20"/>
                          <w:szCs w:val="20"/>
                          <w:lang w:val="ro-RO"/>
                        </w:rPr>
                        <w:t xml:space="preserve">A </w:t>
                      </w:r>
                      <w:r>
                        <w:rPr>
                          <w:rFonts w:ascii="Trebuchet MS" w:hAnsi="Trebuchet MS"/>
                          <w:b/>
                          <w:sz w:val="20"/>
                          <w:szCs w:val="20"/>
                          <w:lang w:val="ro-RO"/>
                        </w:rPr>
                        <w:t>COMPETIȚIEI DE VOLEI</w:t>
                      </w:r>
                    </w:p>
                    <w:p w:rsidR="005554C4" w:rsidRPr="007C771E" w:rsidRDefault="005554C4" w:rsidP="007C771E">
                      <w:pPr>
                        <w:pStyle w:val="Frspaiere1"/>
                        <w:jc w:val="center"/>
                        <w:rPr>
                          <w:rFonts w:ascii="Trebuchet MS" w:hAnsi="Trebuchet MS"/>
                          <w:b/>
                          <w:sz w:val="20"/>
                          <w:szCs w:val="20"/>
                          <w:lang w:val="ro-RO"/>
                        </w:rPr>
                      </w:pPr>
                      <w:r w:rsidRPr="00D1753C">
                        <w:rPr>
                          <w:rFonts w:ascii="Trebuchet MS" w:hAnsi="Trebuchet MS"/>
                          <w:b/>
                          <w:sz w:val="20"/>
                          <w:szCs w:val="20"/>
                          <w:lang w:val="ro-RO"/>
                        </w:rPr>
                        <w:t>DIN CADR</w:t>
                      </w:r>
                      <w:r>
                        <w:rPr>
                          <w:rFonts w:ascii="Trebuchet MS" w:hAnsi="Trebuchet MS"/>
                          <w:b/>
                          <w:sz w:val="20"/>
                          <w:szCs w:val="20"/>
                          <w:lang w:val="ro-RO"/>
                        </w:rPr>
                        <w:t>UL GIMNAZIADEI „OLIMPIADA</w:t>
                      </w:r>
                      <w:r w:rsidRPr="00D1753C">
                        <w:rPr>
                          <w:rFonts w:ascii="Trebuchet MS" w:hAnsi="Trebuchet MS"/>
                          <w:b/>
                          <w:sz w:val="20"/>
                          <w:szCs w:val="20"/>
                          <w:lang w:val="ro-RO"/>
                        </w:rPr>
                        <w:t xml:space="preserve"> GIMNAZIILOR”</w:t>
                      </w:r>
                    </w:p>
                    <w:p w:rsidR="005554C4" w:rsidRPr="0032351B" w:rsidRDefault="005554C4" w:rsidP="001F53DC">
                      <w:pPr>
                        <w:keepNext/>
                        <w:jc w:val="both"/>
                        <w:outlineLvl w:val="0"/>
                        <w:rPr>
                          <w:rFonts w:ascii="Trebuchet MS" w:hAnsi="Trebuchet MS"/>
                          <w:b/>
                          <w:bCs/>
                          <w:sz w:val="20"/>
                          <w:szCs w:val="20"/>
                        </w:rPr>
                      </w:pPr>
                      <w:r w:rsidRPr="0032351B">
                        <w:rPr>
                          <w:rFonts w:ascii="Trebuchet MS" w:hAnsi="Trebuchet MS"/>
                          <w:b/>
                          <w:bCs/>
                          <w:sz w:val="20"/>
                          <w:szCs w:val="20"/>
                        </w:rPr>
                        <w:t>CAPITOLUL  I – SCOP</w:t>
                      </w:r>
                    </w:p>
                    <w:p w:rsidR="005554C4" w:rsidRPr="007918D4" w:rsidRDefault="005554C4" w:rsidP="001F53DC">
                      <w:pPr>
                        <w:jc w:val="both"/>
                        <w:rPr>
                          <w:rFonts w:ascii="Trebuchet MS" w:hAnsi="Trebuchet MS"/>
                          <w:sz w:val="20"/>
                          <w:szCs w:val="20"/>
                        </w:rPr>
                      </w:pPr>
                      <w:r w:rsidRPr="0032351B">
                        <w:rPr>
                          <w:rFonts w:ascii="Trebuchet MS" w:hAnsi="Trebuchet MS"/>
                          <w:sz w:val="20"/>
                          <w:szCs w:val="20"/>
                        </w:rPr>
                        <w:tab/>
                        <w:t xml:space="preserve">Descoperirea de noi talente la </w:t>
                      </w:r>
                      <w:r w:rsidRPr="007918D4">
                        <w:rPr>
                          <w:rFonts w:ascii="Trebuchet MS" w:hAnsi="Trebuchet MS"/>
                          <w:sz w:val="20"/>
                          <w:szCs w:val="20"/>
                        </w:rPr>
                        <w:t>clasele gimnaziale si îndrumarea lor către cluburile de specialitate.</w:t>
                      </w:r>
                    </w:p>
                    <w:p w:rsidR="005554C4" w:rsidRPr="007918D4" w:rsidRDefault="005554C4" w:rsidP="001F53DC">
                      <w:pPr>
                        <w:keepNext/>
                        <w:jc w:val="both"/>
                        <w:outlineLvl w:val="0"/>
                        <w:rPr>
                          <w:rFonts w:ascii="Trebuchet MS" w:hAnsi="Trebuchet MS"/>
                          <w:b/>
                          <w:bCs/>
                          <w:sz w:val="12"/>
                          <w:szCs w:val="20"/>
                        </w:rPr>
                      </w:pPr>
                    </w:p>
                    <w:p w:rsidR="005554C4" w:rsidRPr="007918D4" w:rsidRDefault="005554C4" w:rsidP="001F53DC">
                      <w:pPr>
                        <w:keepNext/>
                        <w:jc w:val="both"/>
                        <w:outlineLvl w:val="0"/>
                        <w:rPr>
                          <w:rFonts w:ascii="Trebuchet MS" w:hAnsi="Trebuchet MS"/>
                          <w:b/>
                          <w:bCs/>
                          <w:sz w:val="20"/>
                          <w:szCs w:val="20"/>
                        </w:rPr>
                      </w:pPr>
                      <w:r w:rsidRPr="007918D4">
                        <w:rPr>
                          <w:rFonts w:ascii="Trebuchet MS" w:hAnsi="Trebuchet MS"/>
                          <w:b/>
                          <w:bCs/>
                          <w:sz w:val="20"/>
                          <w:szCs w:val="20"/>
                        </w:rPr>
                        <w:t>CAPITOLUL  II – PARTICIPANTI</w:t>
                      </w:r>
                    </w:p>
                    <w:p w:rsidR="005554C4" w:rsidRPr="00A23F31" w:rsidRDefault="005554C4" w:rsidP="001F53DC">
                      <w:pPr>
                        <w:ind w:firstLine="708"/>
                        <w:jc w:val="both"/>
                        <w:rPr>
                          <w:rFonts w:ascii="Trebuchet MS" w:hAnsi="Trebuchet MS"/>
                          <w:sz w:val="20"/>
                          <w:szCs w:val="20"/>
                        </w:rPr>
                      </w:pPr>
                      <w:r w:rsidRPr="00A23F31">
                        <w:rPr>
                          <w:rFonts w:ascii="Trebuchet MS" w:hAnsi="Trebuchet MS"/>
                          <w:sz w:val="20"/>
                          <w:szCs w:val="20"/>
                        </w:rPr>
                        <w:t>Această competiție este organizată de către COSR, F.R.Volei si M.E.C. cu sprijinul A.J.V., prin comisiile locale. În această competiție pot participa sportivi legitimați dar si sportivi nelegitimați.</w:t>
                      </w:r>
                    </w:p>
                    <w:p w:rsidR="005554C4" w:rsidRPr="00A23F31" w:rsidRDefault="005554C4" w:rsidP="001F53DC">
                      <w:pPr>
                        <w:ind w:firstLine="708"/>
                        <w:jc w:val="both"/>
                        <w:rPr>
                          <w:rFonts w:ascii="Trebuchet MS" w:hAnsi="Trebuchet MS"/>
                          <w:sz w:val="20"/>
                          <w:szCs w:val="20"/>
                        </w:rPr>
                      </w:pPr>
                      <w:r w:rsidRPr="00A23F31">
                        <w:rPr>
                          <w:rFonts w:ascii="Trebuchet MS" w:hAnsi="Trebuchet MS"/>
                          <w:sz w:val="20"/>
                          <w:szCs w:val="20"/>
                        </w:rPr>
                        <w:t xml:space="preserve">             Echipele vor avea în componență minim 8 jucători și maxim 10 jucători,</w:t>
                      </w:r>
                      <w:r>
                        <w:rPr>
                          <w:rFonts w:ascii="Trebuchet MS" w:hAnsi="Trebuchet MS"/>
                          <w:sz w:val="20"/>
                          <w:szCs w:val="20"/>
                        </w:rPr>
                        <w:t xml:space="preserve"> dintre care minimum 7</w:t>
                      </w:r>
                      <w:r w:rsidRPr="00A23F31">
                        <w:rPr>
                          <w:rFonts w:ascii="Trebuchet MS" w:hAnsi="Trebuchet MS"/>
                          <w:sz w:val="20"/>
                          <w:szCs w:val="20"/>
                        </w:rPr>
                        <w:t xml:space="preserve"> nelegitimați, si un antrenor</w:t>
                      </w:r>
                    </w:p>
                    <w:p w:rsidR="005554C4" w:rsidRPr="00A23F31" w:rsidRDefault="005554C4" w:rsidP="001F53DC">
                      <w:pPr>
                        <w:ind w:firstLine="708"/>
                        <w:jc w:val="both"/>
                        <w:rPr>
                          <w:rFonts w:ascii="Trebuchet MS" w:hAnsi="Trebuchet MS"/>
                          <w:sz w:val="20"/>
                          <w:szCs w:val="20"/>
                        </w:rPr>
                      </w:pPr>
                      <w:r w:rsidRPr="00A23F31">
                        <w:rPr>
                          <w:rFonts w:ascii="Trebuchet MS" w:hAnsi="Trebuchet MS"/>
                          <w:sz w:val="20"/>
                          <w:szCs w:val="20"/>
                        </w:rPr>
                        <w:t>Jocurile se vor desfăşura numai în săli omologate de către C.C. Competiţii a F.R. Volei.</w:t>
                      </w:r>
                    </w:p>
                    <w:p w:rsidR="005554C4" w:rsidRPr="00A23F31" w:rsidRDefault="005554C4" w:rsidP="001F53DC">
                      <w:pPr>
                        <w:ind w:firstLine="708"/>
                        <w:jc w:val="both"/>
                        <w:rPr>
                          <w:rFonts w:ascii="Trebuchet MS" w:hAnsi="Trebuchet MS"/>
                          <w:sz w:val="20"/>
                          <w:szCs w:val="20"/>
                        </w:rPr>
                      </w:pPr>
                      <w:r w:rsidRPr="00A23F31">
                        <w:rPr>
                          <w:rFonts w:ascii="Trebuchet MS" w:hAnsi="Trebuchet MS"/>
                          <w:sz w:val="20"/>
                          <w:szCs w:val="20"/>
                        </w:rPr>
                        <w:t xml:space="preserve">Înălţimea fileului este de </w:t>
                      </w:r>
                      <w:r w:rsidRPr="00A23F31">
                        <w:rPr>
                          <w:rFonts w:ascii="Trebuchet MS" w:hAnsi="Trebuchet MS"/>
                          <w:b/>
                          <w:sz w:val="20"/>
                          <w:szCs w:val="20"/>
                        </w:rPr>
                        <w:t>2,15m</w:t>
                      </w:r>
                      <w:r w:rsidRPr="00A23F31">
                        <w:rPr>
                          <w:rFonts w:ascii="Trebuchet MS" w:hAnsi="Trebuchet MS"/>
                          <w:sz w:val="20"/>
                          <w:szCs w:val="20"/>
                        </w:rPr>
                        <w:t xml:space="preserve"> pentru fete şi </w:t>
                      </w:r>
                      <w:r w:rsidRPr="00A23F31">
                        <w:rPr>
                          <w:rFonts w:ascii="Trebuchet MS" w:hAnsi="Trebuchet MS"/>
                          <w:b/>
                          <w:sz w:val="20"/>
                          <w:szCs w:val="20"/>
                        </w:rPr>
                        <w:t>2,30m</w:t>
                      </w:r>
                      <w:r w:rsidRPr="00A23F31">
                        <w:rPr>
                          <w:rFonts w:ascii="Trebuchet MS" w:hAnsi="Trebuchet MS"/>
                          <w:sz w:val="20"/>
                          <w:szCs w:val="20"/>
                        </w:rPr>
                        <w:t xml:space="preserve"> pentru băieţi.</w:t>
                      </w:r>
                    </w:p>
                    <w:p w:rsidR="005554C4" w:rsidRPr="00A23F31" w:rsidRDefault="005554C4" w:rsidP="001F53DC">
                      <w:pPr>
                        <w:ind w:firstLine="708"/>
                        <w:jc w:val="both"/>
                        <w:rPr>
                          <w:rFonts w:ascii="Trebuchet MS" w:hAnsi="Trebuchet MS"/>
                          <w:sz w:val="20"/>
                          <w:szCs w:val="20"/>
                        </w:rPr>
                      </w:pPr>
                      <w:r w:rsidRPr="00A81C4F">
                        <w:rPr>
                          <w:rFonts w:ascii="Trebuchet MS" w:hAnsi="Trebuchet MS"/>
                          <w:sz w:val="20"/>
                          <w:szCs w:val="20"/>
                          <w:lang w:val="fr-FR"/>
                        </w:rPr>
                        <w:t>În  această competiție jocurile se vor disputa cu mingii colorate MIKASA .</w:t>
                      </w:r>
                    </w:p>
                    <w:p w:rsidR="005554C4" w:rsidRPr="007918D4" w:rsidRDefault="005554C4" w:rsidP="001F53DC">
                      <w:pPr>
                        <w:ind w:firstLine="708"/>
                        <w:jc w:val="both"/>
                        <w:rPr>
                          <w:rFonts w:ascii="Trebuchet MS" w:hAnsi="Trebuchet MS"/>
                          <w:sz w:val="10"/>
                          <w:szCs w:val="20"/>
                        </w:rPr>
                      </w:pPr>
                    </w:p>
                    <w:p w:rsidR="005554C4" w:rsidRPr="007918D4" w:rsidRDefault="005554C4" w:rsidP="001F53DC">
                      <w:pPr>
                        <w:keepNext/>
                        <w:jc w:val="both"/>
                        <w:outlineLvl w:val="0"/>
                        <w:rPr>
                          <w:rFonts w:ascii="Trebuchet MS" w:hAnsi="Trebuchet MS"/>
                          <w:b/>
                          <w:bCs/>
                          <w:sz w:val="20"/>
                          <w:szCs w:val="20"/>
                        </w:rPr>
                      </w:pPr>
                      <w:r w:rsidRPr="007918D4">
                        <w:rPr>
                          <w:rFonts w:ascii="Trebuchet MS" w:hAnsi="Trebuchet MS"/>
                          <w:b/>
                          <w:bCs/>
                          <w:sz w:val="20"/>
                          <w:szCs w:val="20"/>
                        </w:rPr>
                        <w:t>CAPITOLUL III – CONDIŢII DE PARTICIPARE</w:t>
                      </w:r>
                    </w:p>
                    <w:p w:rsidR="005554C4" w:rsidRPr="00A23F31" w:rsidRDefault="005554C4" w:rsidP="001F53DC">
                      <w:pPr>
                        <w:jc w:val="both"/>
                        <w:rPr>
                          <w:rFonts w:ascii="Trebuchet MS" w:hAnsi="Trebuchet MS"/>
                          <w:sz w:val="20"/>
                          <w:szCs w:val="20"/>
                        </w:rPr>
                      </w:pPr>
                      <w:r w:rsidRPr="00A23F31">
                        <w:rPr>
                          <w:rFonts w:ascii="Trebuchet MS" w:hAnsi="Trebuchet MS"/>
                          <w:sz w:val="20"/>
                          <w:szCs w:val="20"/>
                        </w:rPr>
                        <w:t>În această competiție pot participa sportivi legitimați dar si sportivi nelegitimați.</w:t>
                      </w:r>
                    </w:p>
                    <w:p w:rsidR="005554C4" w:rsidRPr="007C771E" w:rsidRDefault="005554C4" w:rsidP="001F53DC">
                      <w:pPr>
                        <w:jc w:val="both"/>
                        <w:rPr>
                          <w:rFonts w:ascii="Trebuchet MS" w:hAnsi="Trebuchet MS"/>
                          <w:sz w:val="20"/>
                          <w:szCs w:val="20"/>
                        </w:rPr>
                      </w:pPr>
                      <w:r w:rsidRPr="00A23F31">
                        <w:rPr>
                          <w:rFonts w:ascii="Trebuchet MS" w:hAnsi="Trebuchet MS"/>
                          <w:sz w:val="20"/>
                          <w:szCs w:val="20"/>
                        </w:rPr>
                        <w:t xml:space="preserve">             Participarea jucătorilor se face pe bază de tabel cu avizul școlii si a inspectoatului școlar, iar sportivi vor avea asupra lor carnetele de elev cu poză. Echipele vor avea în componență 8-10</w:t>
                      </w:r>
                      <w:r>
                        <w:rPr>
                          <w:rFonts w:ascii="Trebuchet MS" w:hAnsi="Trebuchet MS"/>
                          <w:sz w:val="20"/>
                          <w:szCs w:val="20"/>
                        </w:rPr>
                        <w:t xml:space="preserve"> jucători, dintre care minimum 7</w:t>
                      </w:r>
                      <w:r w:rsidRPr="00A23F31">
                        <w:rPr>
                          <w:rFonts w:ascii="Trebuchet MS" w:hAnsi="Trebuchet MS"/>
                          <w:sz w:val="20"/>
                          <w:szCs w:val="20"/>
                        </w:rPr>
                        <w:t xml:space="preserve"> nelegitimați, si un antrenor.</w:t>
                      </w:r>
                      <w:r w:rsidRPr="007C771E">
                        <w:t xml:space="preserve"> </w:t>
                      </w:r>
                      <w:r w:rsidRPr="007C771E">
                        <w:rPr>
                          <w:rFonts w:ascii="Trebuchet MS" w:hAnsi="Trebuchet MS"/>
                          <w:sz w:val="20"/>
                          <w:szCs w:val="20"/>
                        </w:rPr>
                        <w:t>Jucătorii legitimați trebuie să fie înregistrați pe platforma ,,cloud.frvolei.ro,, în ultimi 2 ani și să fi activat în aceasta perioadă.</w:t>
                      </w:r>
                    </w:p>
                    <w:p w:rsidR="005554C4" w:rsidRPr="00A81C4F" w:rsidRDefault="005554C4" w:rsidP="001F53DC">
                      <w:pPr>
                        <w:jc w:val="both"/>
                        <w:rPr>
                          <w:rFonts w:ascii="Trebuchet MS" w:hAnsi="Trebuchet MS"/>
                          <w:sz w:val="20"/>
                          <w:szCs w:val="20"/>
                          <w:lang w:val="fr-FR"/>
                        </w:rPr>
                      </w:pPr>
                      <w:r w:rsidRPr="00A81C4F">
                        <w:rPr>
                          <w:rFonts w:ascii="Trebuchet MS" w:hAnsi="Trebuchet MS"/>
                          <w:sz w:val="20"/>
                          <w:szCs w:val="20"/>
                        </w:rPr>
                        <w:tab/>
                      </w:r>
                      <w:r w:rsidRPr="00A81C4F">
                        <w:rPr>
                          <w:rFonts w:ascii="Trebuchet MS" w:hAnsi="Trebuchet MS"/>
                          <w:sz w:val="20"/>
                          <w:szCs w:val="20"/>
                          <w:lang w:val="fr-FR"/>
                        </w:rPr>
                        <w:t>Participarea elevilor la competi</w:t>
                      </w:r>
                      <w:r w:rsidRPr="00A23F31">
                        <w:rPr>
                          <w:rFonts w:ascii="Trebuchet MS" w:hAnsi="Trebuchet MS"/>
                          <w:sz w:val="20"/>
                          <w:szCs w:val="20"/>
                        </w:rPr>
                        <w:t>ţiile sportive</w:t>
                      </w:r>
                      <w:r w:rsidRPr="00A81C4F">
                        <w:rPr>
                          <w:rFonts w:ascii="Trebuchet MS" w:hAnsi="Trebuchet MS"/>
                          <w:sz w:val="20"/>
                          <w:szCs w:val="20"/>
                          <w:lang w:val="fr-FR"/>
                        </w:rPr>
                        <w:t xml:space="preserve"> este condiţionată de prezentarea avizului medical "Clinic sănătos" eliberat de către medicul de familie/medicul de la cabinetul şcolar conform Anexei  nr.3 de la Regulamentul de organizare și desfășurare a Gimnaz</w:t>
                      </w:r>
                      <w:r w:rsidRPr="00A23F31">
                        <w:rPr>
                          <w:rFonts w:ascii="Trebuchet MS" w:hAnsi="Trebuchet MS"/>
                          <w:sz w:val="20"/>
                          <w:szCs w:val="20"/>
                        </w:rPr>
                        <w:t>iadei Școlare</w:t>
                      </w:r>
                      <w:r w:rsidRPr="00A81C4F">
                        <w:rPr>
                          <w:rFonts w:ascii="Trebuchet MS" w:hAnsi="Trebuchet MS"/>
                          <w:sz w:val="20"/>
                          <w:szCs w:val="20"/>
                          <w:lang w:val="fr-FR"/>
                        </w:rPr>
                        <w:t xml:space="preserve">. </w:t>
                      </w:r>
                    </w:p>
                    <w:p w:rsidR="005554C4" w:rsidRPr="00A23F31" w:rsidRDefault="005554C4" w:rsidP="001F53DC">
                      <w:pPr>
                        <w:jc w:val="both"/>
                        <w:rPr>
                          <w:rFonts w:ascii="Trebuchet MS" w:hAnsi="Trebuchet MS"/>
                          <w:sz w:val="20"/>
                          <w:szCs w:val="20"/>
                        </w:rPr>
                      </w:pPr>
                      <w:r w:rsidRPr="00A23F31">
                        <w:rPr>
                          <w:rFonts w:ascii="Trebuchet MS" w:hAnsi="Trebuchet MS"/>
                          <w:sz w:val="20"/>
                          <w:szCs w:val="20"/>
                        </w:rPr>
                        <w:t>La faza locală se poate înscrie orice școală care dorește să participe la această competiție.</w:t>
                      </w:r>
                    </w:p>
                    <w:p w:rsidR="005554C4" w:rsidRPr="00F20B1B" w:rsidRDefault="005554C4" w:rsidP="001F53DC">
                      <w:pPr>
                        <w:jc w:val="both"/>
                        <w:rPr>
                          <w:rFonts w:ascii="Trebuchet MS" w:hAnsi="Trebuchet MS"/>
                          <w:sz w:val="12"/>
                          <w:szCs w:val="20"/>
                        </w:rPr>
                      </w:pPr>
                    </w:p>
                    <w:p w:rsidR="005554C4" w:rsidRPr="0032351B" w:rsidRDefault="005554C4" w:rsidP="001F53DC">
                      <w:pPr>
                        <w:keepNext/>
                        <w:jc w:val="both"/>
                        <w:outlineLvl w:val="0"/>
                        <w:rPr>
                          <w:rFonts w:ascii="Trebuchet MS" w:hAnsi="Trebuchet MS"/>
                          <w:b/>
                          <w:bCs/>
                          <w:sz w:val="20"/>
                          <w:szCs w:val="20"/>
                        </w:rPr>
                      </w:pPr>
                      <w:r w:rsidRPr="0032351B">
                        <w:rPr>
                          <w:rFonts w:ascii="Trebuchet MS" w:hAnsi="Trebuchet MS"/>
                          <w:b/>
                          <w:bCs/>
                          <w:sz w:val="20"/>
                          <w:szCs w:val="20"/>
                        </w:rPr>
                        <w:t>CAPITOLUL  IV – SISTEMUL ŞI DATELE DE DESFĂŞURARE</w:t>
                      </w:r>
                    </w:p>
                    <w:p w:rsidR="005554C4" w:rsidRPr="00A23F31" w:rsidRDefault="005554C4" w:rsidP="001F53DC">
                      <w:pPr>
                        <w:rPr>
                          <w:rFonts w:ascii="Trebuchet MS" w:hAnsi="Trebuchet MS"/>
                          <w:sz w:val="20"/>
                          <w:szCs w:val="20"/>
                        </w:rPr>
                      </w:pPr>
                      <w:r w:rsidRPr="00A23F31">
                        <w:rPr>
                          <w:rFonts w:ascii="Trebuchet MS" w:hAnsi="Trebuchet MS"/>
                          <w:sz w:val="20"/>
                          <w:szCs w:val="20"/>
                        </w:rPr>
                        <w:t>Competiția se va desfăşura în 4 faze, după cum urmează:</w:t>
                      </w:r>
                    </w:p>
                    <w:p w:rsidR="005554C4" w:rsidRPr="00A23F31" w:rsidRDefault="005554C4" w:rsidP="00181F60">
                      <w:pPr>
                        <w:numPr>
                          <w:ilvl w:val="0"/>
                          <w:numId w:val="20"/>
                        </w:numPr>
                        <w:rPr>
                          <w:rFonts w:ascii="Trebuchet MS" w:hAnsi="Trebuchet MS"/>
                          <w:sz w:val="20"/>
                          <w:szCs w:val="20"/>
                        </w:rPr>
                      </w:pPr>
                      <w:r w:rsidRPr="00A23F31">
                        <w:rPr>
                          <w:rFonts w:ascii="Trebuchet MS" w:hAnsi="Trebuchet MS"/>
                          <w:sz w:val="20"/>
                          <w:szCs w:val="20"/>
                        </w:rPr>
                        <w:t>faza  a</w:t>
                      </w:r>
                      <w:r>
                        <w:rPr>
                          <w:rFonts w:ascii="Trebuchet MS" w:hAnsi="Trebuchet MS"/>
                          <w:sz w:val="20"/>
                          <w:szCs w:val="20"/>
                        </w:rPr>
                        <w:t xml:space="preserve"> I a - locală                 20 – 21.01.2018</w:t>
                      </w:r>
                    </w:p>
                    <w:p w:rsidR="005554C4" w:rsidRPr="00A23F31" w:rsidRDefault="005554C4" w:rsidP="00181F60">
                      <w:pPr>
                        <w:numPr>
                          <w:ilvl w:val="0"/>
                          <w:numId w:val="20"/>
                        </w:numPr>
                        <w:rPr>
                          <w:rFonts w:ascii="Trebuchet MS" w:hAnsi="Trebuchet MS"/>
                          <w:sz w:val="20"/>
                          <w:szCs w:val="20"/>
                        </w:rPr>
                      </w:pPr>
                      <w:r w:rsidRPr="00A23F31">
                        <w:rPr>
                          <w:rFonts w:ascii="Trebuchet MS" w:hAnsi="Trebuchet MS"/>
                          <w:sz w:val="20"/>
                          <w:szCs w:val="20"/>
                        </w:rPr>
                        <w:t>faza</w:t>
                      </w:r>
                      <w:r>
                        <w:rPr>
                          <w:rFonts w:ascii="Trebuchet MS" w:hAnsi="Trebuchet MS"/>
                          <w:sz w:val="20"/>
                          <w:szCs w:val="20"/>
                        </w:rPr>
                        <w:t xml:space="preserve"> a II a   -  județeană        17 – 18.02.2018</w:t>
                      </w:r>
                    </w:p>
                    <w:p w:rsidR="005554C4" w:rsidRPr="00A23F31" w:rsidRDefault="005554C4" w:rsidP="00181F60">
                      <w:pPr>
                        <w:numPr>
                          <w:ilvl w:val="0"/>
                          <w:numId w:val="20"/>
                        </w:numPr>
                        <w:rPr>
                          <w:rFonts w:ascii="Trebuchet MS" w:hAnsi="Trebuchet MS"/>
                          <w:sz w:val="20"/>
                          <w:szCs w:val="20"/>
                        </w:rPr>
                      </w:pPr>
                      <w:r w:rsidRPr="00A23F31">
                        <w:rPr>
                          <w:rFonts w:ascii="Trebuchet MS" w:hAnsi="Trebuchet MS"/>
                          <w:sz w:val="20"/>
                          <w:szCs w:val="20"/>
                        </w:rPr>
                        <w:t>faza a III a  - regio</w:t>
                      </w:r>
                      <w:r>
                        <w:rPr>
                          <w:rFonts w:ascii="Trebuchet MS" w:hAnsi="Trebuchet MS"/>
                          <w:sz w:val="20"/>
                          <w:szCs w:val="20"/>
                        </w:rPr>
                        <w:t>nală          21-  22.04.2018</w:t>
                      </w:r>
                    </w:p>
                    <w:p w:rsidR="005554C4" w:rsidRPr="00A23F31" w:rsidRDefault="005554C4" w:rsidP="00181F60">
                      <w:pPr>
                        <w:numPr>
                          <w:ilvl w:val="0"/>
                          <w:numId w:val="20"/>
                        </w:numPr>
                        <w:rPr>
                          <w:rFonts w:ascii="Trebuchet MS" w:hAnsi="Trebuchet MS"/>
                          <w:sz w:val="20"/>
                          <w:szCs w:val="20"/>
                        </w:rPr>
                      </w:pPr>
                      <w:r w:rsidRPr="00A23F31">
                        <w:rPr>
                          <w:rFonts w:ascii="Trebuchet MS" w:hAnsi="Trebuchet MS"/>
                          <w:sz w:val="20"/>
                          <w:szCs w:val="20"/>
                        </w:rPr>
                        <w:t>faza a</w:t>
                      </w:r>
                      <w:r>
                        <w:rPr>
                          <w:rFonts w:ascii="Trebuchet MS" w:hAnsi="Trebuchet MS"/>
                          <w:sz w:val="20"/>
                          <w:szCs w:val="20"/>
                        </w:rPr>
                        <w:t xml:space="preserve"> IV a  - finală.              25 – 27</w:t>
                      </w:r>
                      <w:r w:rsidR="007C2CED">
                        <w:rPr>
                          <w:rFonts w:ascii="Trebuchet MS" w:hAnsi="Trebuchet MS"/>
                          <w:sz w:val="20"/>
                          <w:szCs w:val="20"/>
                        </w:rPr>
                        <w:t>.05.2018</w:t>
                      </w:r>
                    </w:p>
                    <w:p w:rsidR="005554C4" w:rsidRPr="00F20B1B" w:rsidRDefault="005554C4" w:rsidP="001F53DC">
                      <w:pPr>
                        <w:rPr>
                          <w:sz w:val="12"/>
                          <w:szCs w:val="20"/>
                        </w:rPr>
                      </w:pPr>
                    </w:p>
                    <w:p w:rsidR="005554C4" w:rsidRPr="00520B66" w:rsidRDefault="005554C4" w:rsidP="001F53DC">
                      <w:pPr>
                        <w:ind w:firstLine="708"/>
                        <w:rPr>
                          <w:rFonts w:ascii="Trebuchet MS" w:hAnsi="Trebuchet MS" w:cs="Arial"/>
                          <w:color w:val="0070C0"/>
                          <w:sz w:val="20"/>
                          <w:szCs w:val="20"/>
                        </w:rPr>
                      </w:pPr>
                      <w:r w:rsidRPr="0032351B">
                        <w:rPr>
                          <w:rFonts w:ascii="Trebuchet MS" w:hAnsi="Trebuchet MS"/>
                          <w:b/>
                          <w:sz w:val="20"/>
                          <w:szCs w:val="20"/>
                        </w:rPr>
                        <w:t>-</w:t>
                      </w:r>
                      <w:r>
                        <w:rPr>
                          <w:rFonts w:ascii="Trebuchet MS" w:hAnsi="Trebuchet MS"/>
                          <w:b/>
                          <w:sz w:val="20"/>
                          <w:szCs w:val="20"/>
                        </w:rPr>
                        <w:t xml:space="preserve"> </w:t>
                      </w:r>
                      <w:r w:rsidRPr="0032351B">
                        <w:rPr>
                          <w:rFonts w:ascii="Trebuchet MS" w:hAnsi="Trebuchet MS"/>
                          <w:b/>
                          <w:sz w:val="20"/>
                          <w:szCs w:val="20"/>
                        </w:rPr>
                        <w:t>a -</w:t>
                      </w:r>
                      <w:r>
                        <w:rPr>
                          <w:rFonts w:ascii="Trebuchet MS" w:hAnsi="Trebuchet MS"/>
                          <w:sz w:val="20"/>
                          <w:szCs w:val="20"/>
                        </w:rPr>
                        <w:t>Î</w:t>
                      </w:r>
                      <w:r w:rsidRPr="00520B66">
                        <w:rPr>
                          <w:rFonts w:ascii="Trebuchet MS" w:hAnsi="Trebuchet MS"/>
                          <w:sz w:val="20"/>
                          <w:szCs w:val="20"/>
                        </w:rPr>
                        <w:t xml:space="preserve">nscrierile se fac </w:t>
                      </w:r>
                      <w:r w:rsidRPr="00520B66">
                        <w:rPr>
                          <w:rFonts w:ascii="Trebuchet MS" w:hAnsi="Trebuchet MS"/>
                          <w:sz w:val="20"/>
                          <w:szCs w:val="20"/>
                          <w:u w:val="single"/>
                        </w:rPr>
                        <w:t xml:space="preserve">la ISJ, </w:t>
                      </w:r>
                      <w:r w:rsidRPr="00520B66">
                        <w:rPr>
                          <w:rFonts w:ascii="Trebuchet MS" w:hAnsi="Trebuchet MS"/>
                          <w:sz w:val="20"/>
                          <w:szCs w:val="20"/>
                        </w:rPr>
                        <w:t xml:space="preserve"> conform Anexei 1 din Regulamentul </w:t>
                      </w:r>
                      <w:r w:rsidRPr="0032351B">
                        <w:rPr>
                          <w:rFonts w:ascii="Trebuchet MS" w:hAnsi="Trebuchet MS"/>
                          <w:sz w:val="20"/>
                          <w:szCs w:val="20"/>
                        </w:rPr>
                        <w:t>de organizare</w:t>
                      </w:r>
                      <w:r>
                        <w:rPr>
                          <w:rFonts w:ascii="Trebuchet MS" w:hAnsi="Trebuchet MS"/>
                          <w:sz w:val="20"/>
                          <w:szCs w:val="20"/>
                        </w:rPr>
                        <w:t xml:space="preserve"> ș</w:t>
                      </w:r>
                      <w:r w:rsidRPr="0032351B">
                        <w:rPr>
                          <w:rFonts w:ascii="Trebuchet MS" w:hAnsi="Trebuchet MS"/>
                          <w:sz w:val="20"/>
                          <w:szCs w:val="20"/>
                        </w:rPr>
                        <w:t>i</w:t>
                      </w:r>
                      <w:r>
                        <w:rPr>
                          <w:rFonts w:ascii="Trebuchet MS" w:hAnsi="Trebuchet MS"/>
                          <w:sz w:val="20"/>
                          <w:szCs w:val="20"/>
                        </w:rPr>
                        <w:t xml:space="preserve"> </w:t>
                      </w:r>
                      <w:r w:rsidRPr="0032351B">
                        <w:rPr>
                          <w:rFonts w:ascii="Trebuchet MS" w:hAnsi="Trebuchet MS"/>
                          <w:sz w:val="20"/>
                          <w:szCs w:val="20"/>
                        </w:rPr>
                        <w:t xml:space="preserve">desfasurare al </w:t>
                      </w:r>
                      <w:r w:rsidRPr="00520B66">
                        <w:rPr>
                          <w:rFonts w:ascii="Trebuchet MS" w:hAnsi="Trebuchet MS"/>
                          <w:sz w:val="20"/>
                          <w:szCs w:val="20"/>
                        </w:rPr>
                        <w:t>Olimpiadei Gimnaziilor.</w:t>
                      </w:r>
                      <w:r w:rsidRPr="0032351B">
                        <w:rPr>
                          <w:rFonts w:ascii="Trebuchet MS" w:hAnsi="Trebuchet MS"/>
                          <w:sz w:val="20"/>
                          <w:szCs w:val="20"/>
                        </w:rPr>
                        <w:t>Echipele înscrise in campionat vor fi repartizate in grupe de 4/6 echipe si se vor califica pentru faza judeteană primele două clasate.</w:t>
                      </w:r>
                    </w:p>
                    <w:p w:rsidR="005554C4" w:rsidRPr="007918D4" w:rsidRDefault="005554C4" w:rsidP="001F53DC">
                      <w:pPr>
                        <w:ind w:firstLine="708"/>
                        <w:jc w:val="both"/>
                        <w:rPr>
                          <w:rFonts w:ascii="Trebuchet MS" w:hAnsi="Trebuchet MS"/>
                          <w:sz w:val="20"/>
                          <w:szCs w:val="20"/>
                        </w:rPr>
                      </w:pPr>
                      <w:r w:rsidRPr="0032351B">
                        <w:rPr>
                          <w:rFonts w:ascii="Trebuchet MS" w:hAnsi="Trebuchet MS"/>
                          <w:b/>
                          <w:sz w:val="20"/>
                          <w:szCs w:val="20"/>
                        </w:rPr>
                        <w:t>- b</w:t>
                      </w:r>
                      <w:r w:rsidRPr="0032351B">
                        <w:rPr>
                          <w:rFonts w:ascii="Trebuchet MS" w:hAnsi="Trebuchet MS"/>
                          <w:sz w:val="20"/>
                          <w:szCs w:val="20"/>
                        </w:rPr>
                        <w:t xml:space="preserve">  -În </w:t>
                      </w:r>
                      <w:r w:rsidRPr="007918D4">
                        <w:rPr>
                          <w:rFonts w:ascii="Trebuchet MS" w:hAnsi="Trebuchet MS"/>
                          <w:sz w:val="20"/>
                          <w:szCs w:val="20"/>
                        </w:rPr>
                        <w:t>faza judeţeană echipele vor fi repartizate în  serii de 4 echipe  ( in funcţie de numarul de echipe calificate) şi vor desfăşura  un turneu simplu. Ordinea de desfăşurare a jocurilor se va stabili la şedinţa tehnică , care se va desfăşura in ziua premergatoare turneului. Echipele vor susţine câte 2(două) jocuri pe zi.</w:t>
                      </w:r>
                    </w:p>
                    <w:p w:rsidR="005554C4" w:rsidRPr="001F53DC" w:rsidRDefault="005554C4" w:rsidP="001F53DC">
                      <w:pPr>
                        <w:ind w:firstLine="708"/>
                        <w:jc w:val="both"/>
                        <w:rPr>
                          <w:rFonts w:ascii="Trebuchet MS" w:hAnsi="Trebuchet MS"/>
                          <w:sz w:val="20"/>
                          <w:szCs w:val="20"/>
                        </w:rPr>
                      </w:pPr>
                      <w:r w:rsidRPr="007918D4">
                        <w:rPr>
                          <w:rFonts w:ascii="Trebuchet MS" w:hAnsi="Trebuchet MS"/>
                          <w:sz w:val="20"/>
                          <w:szCs w:val="20"/>
                        </w:rPr>
                        <w:t xml:space="preserve">Se vor califica pentru faza regională echipele clasate pe primul loc atât la feminin cât si la masculin. </w:t>
                      </w:r>
                    </w:p>
                    <w:p w:rsidR="005554C4" w:rsidRPr="007918D4" w:rsidRDefault="005554C4" w:rsidP="001F53DC">
                      <w:pPr>
                        <w:ind w:firstLine="708"/>
                        <w:jc w:val="both"/>
                        <w:rPr>
                          <w:rFonts w:ascii="Trebuchet MS" w:hAnsi="Trebuchet MS"/>
                          <w:sz w:val="20"/>
                          <w:szCs w:val="20"/>
                        </w:rPr>
                      </w:pPr>
                      <w:r w:rsidRPr="007918D4">
                        <w:rPr>
                          <w:rFonts w:ascii="Trebuchet MS" w:hAnsi="Trebuchet MS"/>
                          <w:b/>
                          <w:sz w:val="20"/>
                          <w:szCs w:val="20"/>
                        </w:rPr>
                        <w:t>- c</w:t>
                      </w:r>
                      <w:r w:rsidRPr="007918D4">
                        <w:rPr>
                          <w:rFonts w:ascii="Trebuchet MS" w:hAnsi="Trebuchet MS"/>
                          <w:sz w:val="20"/>
                          <w:szCs w:val="20"/>
                        </w:rPr>
                        <w:t xml:space="preserve"> -În faza regională,  echipele calificate vor fi imparțite in 8 serii regionale in funcție de numărul echipelor calificate. Repartiția se va face pe criterii geografice, iar echipele vor disputa un turneu simplu cu două jocuri pe zi.</w:t>
                      </w:r>
                    </w:p>
                    <w:p w:rsidR="005554C4" w:rsidRPr="005824A8" w:rsidRDefault="005554C4" w:rsidP="00736B5C">
                      <w:pPr>
                        <w:rPr>
                          <w:rFonts w:ascii="Trebuchet MS" w:hAnsi="Trebuchet MS"/>
                          <w:sz w:val="20"/>
                          <w:szCs w:val="20"/>
                        </w:rPr>
                      </w:pPr>
                    </w:p>
                  </w:txbxContent>
                </v:textbox>
              </v:shape>
            </w:pict>
          </mc:Fallback>
        </mc:AlternateContent>
      </w:r>
      <w:r w:rsidR="00736B5C" w:rsidRPr="00B103F8">
        <w:rPr>
          <w:rFonts w:ascii="Trebuchet MS" w:hAnsi="Trebuchet MS"/>
          <w:szCs w:val="28"/>
        </w:rPr>
        <w:t>(competiţiile au finalitate naţională)</w:t>
      </w:r>
    </w:p>
    <w:p w:rsidR="00A40EE5" w:rsidRDefault="00A40EE5" w:rsidP="00A31952">
      <w:pPr>
        <w:rPr>
          <w:rFonts w:ascii="Trebuchet MS" w:hAnsi="Trebuchet MS"/>
          <w:b/>
          <w:sz w:val="10"/>
          <w:szCs w:val="16"/>
        </w:rPr>
      </w:pPr>
    </w:p>
    <w:p w:rsidR="00A40EE5" w:rsidRDefault="00A40EE5" w:rsidP="00A31952">
      <w:pPr>
        <w:rPr>
          <w:rFonts w:ascii="Trebuchet MS" w:hAnsi="Trebuchet MS"/>
          <w:b/>
          <w:sz w:val="10"/>
          <w:szCs w:val="16"/>
        </w:rPr>
      </w:pPr>
    </w:p>
    <w:p w:rsidR="00A40EE5" w:rsidRDefault="00A40EE5" w:rsidP="00A31952">
      <w:pPr>
        <w:rPr>
          <w:rFonts w:ascii="Trebuchet MS" w:hAnsi="Trebuchet MS"/>
          <w:b/>
          <w:sz w:val="10"/>
          <w:szCs w:val="16"/>
        </w:rPr>
      </w:pPr>
    </w:p>
    <w:p w:rsidR="00A40EE5" w:rsidRDefault="00A40EE5" w:rsidP="00A31952">
      <w:pPr>
        <w:rPr>
          <w:rFonts w:ascii="Trebuchet MS" w:hAnsi="Trebuchet MS"/>
          <w:b/>
          <w:sz w:val="10"/>
          <w:szCs w:val="16"/>
        </w:rPr>
      </w:pPr>
    </w:p>
    <w:p w:rsidR="00A40EE5" w:rsidRDefault="00A40EE5" w:rsidP="00A31952">
      <w:pPr>
        <w:rPr>
          <w:rFonts w:ascii="Trebuchet MS" w:hAnsi="Trebuchet MS"/>
          <w:b/>
          <w:sz w:val="10"/>
          <w:szCs w:val="16"/>
        </w:rPr>
      </w:pPr>
    </w:p>
    <w:p w:rsidR="00A40EE5" w:rsidRDefault="00A40EE5" w:rsidP="00A31952">
      <w:pPr>
        <w:rPr>
          <w:rFonts w:ascii="Trebuchet MS" w:hAnsi="Trebuchet MS"/>
          <w:b/>
          <w:sz w:val="10"/>
          <w:szCs w:val="16"/>
        </w:rPr>
      </w:pPr>
    </w:p>
    <w:p w:rsidR="00A40EE5" w:rsidRDefault="00A40EE5" w:rsidP="00A31952">
      <w:pPr>
        <w:rPr>
          <w:rFonts w:ascii="Trebuchet MS" w:hAnsi="Trebuchet MS"/>
          <w:b/>
          <w:sz w:val="10"/>
          <w:szCs w:val="16"/>
        </w:rPr>
      </w:pPr>
    </w:p>
    <w:p w:rsidR="00A40EE5" w:rsidRDefault="00A40EE5" w:rsidP="00A31952">
      <w:pPr>
        <w:rPr>
          <w:rFonts w:ascii="Trebuchet MS" w:hAnsi="Trebuchet MS"/>
          <w:b/>
          <w:sz w:val="10"/>
          <w:szCs w:val="16"/>
        </w:rPr>
      </w:pPr>
    </w:p>
    <w:p w:rsidR="00A40EE5" w:rsidRDefault="00A40EE5" w:rsidP="00A31952">
      <w:pPr>
        <w:rPr>
          <w:rFonts w:ascii="Trebuchet MS" w:hAnsi="Trebuchet MS"/>
          <w:b/>
          <w:sz w:val="10"/>
          <w:szCs w:val="16"/>
        </w:rPr>
      </w:pPr>
    </w:p>
    <w:p w:rsidR="00A40EE5" w:rsidRDefault="00A40EE5" w:rsidP="00A31952">
      <w:pPr>
        <w:rPr>
          <w:rFonts w:ascii="Trebuchet MS" w:hAnsi="Trebuchet MS"/>
          <w:b/>
          <w:sz w:val="10"/>
          <w:szCs w:val="16"/>
        </w:rPr>
      </w:pPr>
    </w:p>
    <w:p w:rsidR="00A40EE5" w:rsidRDefault="00A40EE5" w:rsidP="00A31952">
      <w:pPr>
        <w:rPr>
          <w:rFonts w:ascii="Trebuchet MS" w:hAnsi="Trebuchet MS"/>
          <w:b/>
          <w:sz w:val="10"/>
          <w:szCs w:val="16"/>
        </w:rPr>
      </w:pPr>
    </w:p>
    <w:p w:rsidR="00A40EE5" w:rsidRDefault="00A40EE5" w:rsidP="00A31952">
      <w:pPr>
        <w:rPr>
          <w:rFonts w:ascii="Trebuchet MS" w:hAnsi="Trebuchet MS"/>
          <w:b/>
          <w:sz w:val="10"/>
          <w:szCs w:val="16"/>
        </w:rPr>
      </w:pPr>
    </w:p>
    <w:p w:rsidR="00A40EE5" w:rsidRDefault="00A40EE5" w:rsidP="00A31952">
      <w:pPr>
        <w:rPr>
          <w:rFonts w:ascii="Trebuchet MS" w:hAnsi="Trebuchet MS"/>
          <w:b/>
          <w:sz w:val="10"/>
          <w:szCs w:val="16"/>
        </w:rPr>
      </w:pPr>
    </w:p>
    <w:p w:rsidR="00A40EE5" w:rsidRDefault="00A40EE5" w:rsidP="00A31952">
      <w:pPr>
        <w:rPr>
          <w:rFonts w:ascii="Trebuchet MS" w:hAnsi="Trebuchet MS"/>
          <w:b/>
          <w:sz w:val="10"/>
          <w:szCs w:val="16"/>
        </w:rPr>
      </w:pPr>
    </w:p>
    <w:p w:rsidR="00A40EE5" w:rsidRDefault="00A40EE5" w:rsidP="00A31952">
      <w:pPr>
        <w:rPr>
          <w:rFonts w:ascii="Trebuchet MS" w:hAnsi="Trebuchet MS"/>
          <w:b/>
          <w:sz w:val="10"/>
          <w:szCs w:val="16"/>
        </w:rPr>
      </w:pPr>
    </w:p>
    <w:p w:rsidR="00A40EE5" w:rsidRDefault="00A40EE5" w:rsidP="00A31952">
      <w:pPr>
        <w:rPr>
          <w:rFonts w:ascii="Trebuchet MS" w:hAnsi="Trebuchet MS"/>
          <w:b/>
          <w:sz w:val="10"/>
          <w:szCs w:val="16"/>
        </w:rPr>
      </w:pPr>
    </w:p>
    <w:p w:rsidR="00A40EE5" w:rsidRDefault="00A40EE5" w:rsidP="00A31952">
      <w:pPr>
        <w:rPr>
          <w:rFonts w:ascii="Trebuchet MS" w:hAnsi="Trebuchet MS"/>
          <w:b/>
          <w:sz w:val="10"/>
          <w:szCs w:val="16"/>
        </w:rPr>
      </w:pPr>
    </w:p>
    <w:p w:rsidR="00A40EE5" w:rsidRDefault="00A40EE5" w:rsidP="00A31952">
      <w:pPr>
        <w:rPr>
          <w:rFonts w:ascii="Trebuchet MS" w:hAnsi="Trebuchet MS"/>
          <w:b/>
          <w:sz w:val="10"/>
          <w:szCs w:val="16"/>
        </w:rPr>
      </w:pPr>
    </w:p>
    <w:p w:rsidR="00A40EE5" w:rsidRDefault="00A40EE5" w:rsidP="00A31952">
      <w:pPr>
        <w:rPr>
          <w:rFonts w:ascii="Trebuchet MS" w:hAnsi="Trebuchet MS"/>
          <w:b/>
          <w:sz w:val="10"/>
          <w:szCs w:val="16"/>
        </w:rPr>
      </w:pPr>
    </w:p>
    <w:p w:rsidR="00A40EE5" w:rsidRDefault="00A40EE5" w:rsidP="00A31952">
      <w:pPr>
        <w:rPr>
          <w:rFonts w:ascii="Trebuchet MS" w:hAnsi="Trebuchet MS"/>
          <w:b/>
          <w:sz w:val="10"/>
          <w:szCs w:val="16"/>
        </w:rPr>
      </w:pPr>
    </w:p>
    <w:p w:rsidR="00A40EE5" w:rsidRDefault="00A40EE5" w:rsidP="00A31952">
      <w:pPr>
        <w:rPr>
          <w:rFonts w:ascii="Trebuchet MS" w:hAnsi="Trebuchet MS"/>
          <w:b/>
          <w:sz w:val="10"/>
          <w:szCs w:val="16"/>
        </w:rPr>
      </w:pPr>
    </w:p>
    <w:p w:rsidR="00A40EE5" w:rsidRDefault="00A40EE5" w:rsidP="00A31952">
      <w:pPr>
        <w:rPr>
          <w:rFonts w:ascii="Trebuchet MS" w:hAnsi="Trebuchet MS"/>
          <w:b/>
          <w:sz w:val="10"/>
          <w:szCs w:val="16"/>
        </w:rPr>
      </w:pPr>
    </w:p>
    <w:p w:rsidR="00A40EE5" w:rsidRDefault="00A40EE5" w:rsidP="00A31952">
      <w:pPr>
        <w:rPr>
          <w:rFonts w:ascii="Trebuchet MS" w:hAnsi="Trebuchet MS"/>
          <w:b/>
          <w:sz w:val="10"/>
          <w:szCs w:val="16"/>
        </w:rPr>
      </w:pPr>
    </w:p>
    <w:p w:rsidR="00A40EE5" w:rsidRDefault="00A40EE5" w:rsidP="00A31952">
      <w:pPr>
        <w:rPr>
          <w:rFonts w:ascii="Trebuchet MS" w:hAnsi="Trebuchet MS"/>
          <w:b/>
          <w:sz w:val="10"/>
          <w:szCs w:val="16"/>
        </w:rPr>
      </w:pPr>
    </w:p>
    <w:p w:rsidR="00A40EE5" w:rsidRDefault="00A40EE5" w:rsidP="00A31952">
      <w:pPr>
        <w:rPr>
          <w:rFonts w:ascii="Trebuchet MS" w:hAnsi="Trebuchet MS"/>
          <w:b/>
          <w:sz w:val="10"/>
          <w:szCs w:val="16"/>
        </w:rPr>
      </w:pPr>
    </w:p>
    <w:p w:rsidR="00A40EE5" w:rsidRDefault="00A40EE5" w:rsidP="00A31952">
      <w:pPr>
        <w:rPr>
          <w:rFonts w:ascii="Trebuchet MS" w:hAnsi="Trebuchet MS"/>
          <w:b/>
          <w:sz w:val="10"/>
          <w:szCs w:val="16"/>
        </w:rPr>
      </w:pPr>
    </w:p>
    <w:p w:rsidR="00A40EE5" w:rsidRDefault="00A40EE5" w:rsidP="00A31952">
      <w:pPr>
        <w:rPr>
          <w:rFonts w:ascii="Trebuchet MS" w:hAnsi="Trebuchet MS"/>
          <w:b/>
          <w:sz w:val="10"/>
          <w:szCs w:val="16"/>
        </w:rPr>
      </w:pPr>
    </w:p>
    <w:p w:rsidR="00A40EE5" w:rsidRDefault="00A40EE5" w:rsidP="00A31952">
      <w:pPr>
        <w:rPr>
          <w:rFonts w:ascii="Trebuchet MS" w:hAnsi="Trebuchet MS"/>
          <w:b/>
          <w:sz w:val="10"/>
          <w:szCs w:val="16"/>
        </w:rPr>
      </w:pPr>
    </w:p>
    <w:p w:rsidR="00A40EE5" w:rsidRDefault="00A40EE5" w:rsidP="00A31952">
      <w:pPr>
        <w:rPr>
          <w:rFonts w:ascii="Trebuchet MS" w:hAnsi="Trebuchet MS"/>
          <w:b/>
          <w:sz w:val="10"/>
          <w:szCs w:val="16"/>
        </w:rPr>
      </w:pPr>
    </w:p>
    <w:p w:rsidR="00A40EE5" w:rsidRDefault="00A40EE5" w:rsidP="00A31952">
      <w:pPr>
        <w:rPr>
          <w:rFonts w:ascii="Trebuchet MS" w:hAnsi="Trebuchet MS"/>
          <w:b/>
          <w:sz w:val="10"/>
          <w:szCs w:val="16"/>
        </w:rPr>
      </w:pPr>
    </w:p>
    <w:p w:rsidR="00A40EE5" w:rsidRDefault="00A40EE5" w:rsidP="00A31952">
      <w:pPr>
        <w:rPr>
          <w:rFonts w:ascii="Trebuchet MS" w:hAnsi="Trebuchet MS"/>
          <w:b/>
          <w:sz w:val="10"/>
          <w:szCs w:val="16"/>
        </w:rPr>
      </w:pPr>
    </w:p>
    <w:p w:rsidR="00A40EE5" w:rsidRDefault="00A40EE5" w:rsidP="00A31952">
      <w:pPr>
        <w:rPr>
          <w:rFonts w:ascii="Trebuchet MS" w:hAnsi="Trebuchet MS"/>
          <w:b/>
          <w:sz w:val="10"/>
          <w:szCs w:val="16"/>
        </w:rPr>
      </w:pPr>
    </w:p>
    <w:p w:rsidR="00A40EE5" w:rsidRDefault="00A40EE5" w:rsidP="00A31952">
      <w:pPr>
        <w:rPr>
          <w:rFonts w:ascii="Trebuchet MS" w:hAnsi="Trebuchet MS"/>
          <w:b/>
          <w:sz w:val="10"/>
          <w:szCs w:val="16"/>
        </w:rPr>
      </w:pPr>
    </w:p>
    <w:p w:rsidR="00A40EE5" w:rsidRDefault="00A40EE5" w:rsidP="00A31952">
      <w:pPr>
        <w:rPr>
          <w:rFonts w:ascii="Trebuchet MS" w:hAnsi="Trebuchet MS"/>
          <w:b/>
          <w:sz w:val="10"/>
          <w:szCs w:val="16"/>
        </w:rPr>
      </w:pPr>
    </w:p>
    <w:p w:rsidR="00A40EE5" w:rsidRDefault="00A40EE5" w:rsidP="00A31952">
      <w:pPr>
        <w:rPr>
          <w:rFonts w:ascii="Trebuchet MS" w:hAnsi="Trebuchet MS"/>
          <w:b/>
          <w:sz w:val="10"/>
          <w:szCs w:val="16"/>
        </w:rPr>
      </w:pPr>
    </w:p>
    <w:p w:rsidR="00A40EE5" w:rsidRDefault="00A40EE5" w:rsidP="00A31952">
      <w:pPr>
        <w:rPr>
          <w:rFonts w:ascii="Trebuchet MS" w:hAnsi="Trebuchet MS"/>
          <w:b/>
          <w:sz w:val="10"/>
          <w:szCs w:val="16"/>
        </w:rPr>
      </w:pPr>
    </w:p>
    <w:p w:rsidR="00A40EE5" w:rsidRDefault="00A40EE5" w:rsidP="00A31952">
      <w:pPr>
        <w:rPr>
          <w:rFonts w:ascii="Trebuchet MS" w:hAnsi="Trebuchet MS"/>
          <w:b/>
          <w:sz w:val="10"/>
          <w:szCs w:val="16"/>
        </w:rPr>
      </w:pPr>
    </w:p>
    <w:p w:rsidR="00A40EE5" w:rsidRDefault="00A40EE5" w:rsidP="00A31952">
      <w:pPr>
        <w:rPr>
          <w:rFonts w:ascii="Trebuchet MS" w:hAnsi="Trebuchet MS"/>
          <w:b/>
          <w:sz w:val="10"/>
          <w:szCs w:val="16"/>
        </w:rPr>
      </w:pPr>
    </w:p>
    <w:p w:rsidR="00A40EE5" w:rsidRDefault="00A40EE5" w:rsidP="00A31952">
      <w:pPr>
        <w:rPr>
          <w:rFonts w:ascii="Trebuchet MS" w:hAnsi="Trebuchet MS"/>
          <w:b/>
          <w:sz w:val="10"/>
          <w:szCs w:val="16"/>
        </w:rPr>
      </w:pPr>
    </w:p>
    <w:p w:rsidR="00A40EE5" w:rsidRDefault="00A40EE5" w:rsidP="00A31952">
      <w:pPr>
        <w:rPr>
          <w:rFonts w:ascii="Trebuchet MS" w:hAnsi="Trebuchet MS"/>
          <w:b/>
          <w:sz w:val="10"/>
          <w:szCs w:val="16"/>
        </w:rPr>
      </w:pPr>
    </w:p>
    <w:p w:rsidR="00A40EE5" w:rsidRDefault="00A40EE5" w:rsidP="00A31952">
      <w:pPr>
        <w:rPr>
          <w:rFonts w:ascii="Trebuchet MS" w:hAnsi="Trebuchet MS"/>
          <w:b/>
          <w:sz w:val="10"/>
          <w:szCs w:val="16"/>
        </w:rPr>
      </w:pPr>
    </w:p>
    <w:p w:rsidR="00A40EE5" w:rsidRDefault="00A40EE5" w:rsidP="00A31952">
      <w:pPr>
        <w:rPr>
          <w:rFonts w:ascii="Trebuchet MS" w:hAnsi="Trebuchet MS"/>
          <w:b/>
          <w:sz w:val="10"/>
          <w:szCs w:val="16"/>
        </w:rPr>
      </w:pPr>
    </w:p>
    <w:p w:rsidR="00A40EE5" w:rsidRDefault="00A40EE5" w:rsidP="00A31952">
      <w:pPr>
        <w:rPr>
          <w:rFonts w:ascii="Trebuchet MS" w:hAnsi="Trebuchet MS"/>
          <w:b/>
          <w:sz w:val="10"/>
          <w:szCs w:val="16"/>
        </w:rPr>
      </w:pPr>
    </w:p>
    <w:p w:rsidR="00A40EE5" w:rsidRDefault="00A40EE5" w:rsidP="00A31952">
      <w:pPr>
        <w:rPr>
          <w:rFonts w:ascii="Trebuchet MS" w:hAnsi="Trebuchet MS"/>
          <w:b/>
          <w:sz w:val="10"/>
          <w:szCs w:val="16"/>
        </w:rPr>
      </w:pPr>
    </w:p>
    <w:p w:rsidR="00A40EE5" w:rsidRDefault="00A40EE5" w:rsidP="00A31952">
      <w:pPr>
        <w:rPr>
          <w:rFonts w:ascii="Trebuchet MS" w:hAnsi="Trebuchet MS"/>
          <w:b/>
          <w:sz w:val="10"/>
          <w:szCs w:val="16"/>
        </w:rPr>
      </w:pPr>
    </w:p>
    <w:p w:rsidR="00A40EE5" w:rsidRDefault="00A40EE5" w:rsidP="00A31952">
      <w:pPr>
        <w:rPr>
          <w:rFonts w:ascii="Trebuchet MS" w:hAnsi="Trebuchet MS"/>
          <w:b/>
          <w:sz w:val="10"/>
          <w:szCs w:val="16"/>
        </w:rPr>
      </w:pPr>
    </w:p>
    <w:p w:rsidR="00A40EE5" w:rsidRDefault="00A40EE5" w:rsidP="00A31952">
      <w:pPr>
        <w:rPr>
          <w:rFonts w:ascii="Trebuchet MS" w:hAnsi="Trebuchet MS"/>
          <w:b/>
          <w:sz w:val="10"/>
          <w:szCs w:val="16"/>
        </w:rPr>
      </w:pPr>
    </w:p>
    <w:p w:rsidR="00A40EE5" w:rsidRDefault="00A40EE5" w:rsidP="00A31952">
      <w:pPr>
        <w:rPr>
          <w:rFonts w:ascii="Trebuchet MS" w:hAnsi="Trebuchet MS"/>
          <w:b/>
          <w:sz w:val="10"/>
          <w:szCs w:val="16"/>
        </w:rPr>
      </w:pPr>
    </w:p>
    <w:p w:rsidR="00A40EE5" w:rsidRDefault="00A40EE5" w:rsidP="00A31952">
      <w:pPr>
        <w:rPr>
          <w:rFonts w:ascii="Trebuchet MS" w:hAnsi="Trebuchet MS"/>
          <w:b/>
          <w:sz w:val="10"/>
          <w:szCs w:val="16"/>
        </w:rPr>
      </w:pPr>
    </w:p>
    <w:p w:rsidR="00A40EE5" w:rsidRDefault="00A40EE5" w:rsidP="00A31952">
      <w:pPr>
        <w:rPr>
          <w:rFonts w:ascii="Trebuchet MS" w:hAnsi="Trebuchet MS"/>
          <w:b/>
          <w:sz w:val="10"/>
          <w:szCs w:val="16"/>
        </w:rPr>
      </w:pPr>
    </w:p>
    <w:p w:rsidR="00A40EE5" w:rsidRDefault="00A40EE5" w:rsidP="00A31952">
      <w:pPr>
        <w:rPr>
          <w:rFonts w:ascii="Trebuchet MS" w:hAnsi="Trebuchet MS"/>
          <w:b/>
          <w:sz w:val="10"/>
          <w:szCs w:val="16"/>
        </w:rPr>
      </w:pPr>
    </w:p>
    <w:p w:rsidR="00A40EE5" w:rsidRDefault="00A40EE5" w:rsidP="00A31952">
      <w:pPr>
        <w:rPr>
          <w:rFonts w:ascii="Trebuchet MS" w:hAnsi="Trebuchet MS"/>
          <w:b/>
          <w:sz w:val="10"/>
          <w:szCs w:val="16"/>
        </w:rPr>
      </w:pPr>
    </w:p>
    <w:p w:rsidR="00A40EE5" w:rsidRDefault="00A40EE5" w:rsidP="00A31952">
      <w:pPr>
        <w:rPr>
          <w:rFonts w:ascii="Trebuchet MS" w:hAnsi="Trebuchet MS"/>
          <w:b/>
          <w:sz w:val="10"/>
          <w:szCs w:val="16"/>
        </w:rPr>
      </w:pPr>
    </w:p>
    <w:p w:rsidR="00A40EE5" w:rsidRDefault="00A40EE5" w:rsidP="00A31952">
      <w:pPr>
        <w:rPr>
          <w:rFonts w:ascii="Trebuchet MS" w:hAnsi="Trebuchet MS"/>
          <w:b/>
          <w:sz w:val="10"/>
          <w:szCs w:val="16"/>
        </w:rPr>
      </w:pPr>
    </w:p>
    <w:p w:rsidR="00A40EE5" w:rsidRDefault="00A40EE5" w:rsidP="00A31952">
      <w:pPr>
        <w:rPr>
          <w:rFonts w:ascii="Trebuchet MS" w:hAnsi="Trebuchet MS"/>
          <w:b/>
          <w:sz w:val="10"/>
          <w:szCs w:val="16"/>
        </w:rPr>
      </w:pPr>
    </w:p>
    <w:p w:rsidR="00A40EE5" w:rsidRDefault="00A40EE5" w:rsidP="00A31952">
      <w:pPr>
        <w:rPr>
          <w:rFonts w:ascii="Trebuchet MS" w:hAnsi="Trebuchet MS"/>
          <w:b/>
          <w:sz w:val="10"/>
          <w:szCs w:val="16"/>
        </w:rPr>
      </w:pPr>
    </w:p>
    <w:p w:rsidR="00A40EE5" w:rsidRDefault="00A40EE5" w:rsidP="00A31952">
      <w:pPr>
        <w:rPr>
          <w:rFonts w:ascii="Trebuchet MS" w:hAnsi="Trebuchet MS"/>
          <w:b/>
          <w:sz w:val="10"/>
          <w:szCs w:val="16"/>
        </w:rPr>
      </w:pPr>
    </w:p>
    <w:p w:rsidR="00A40EE5" w:rsidRDefault="00A40EE5" w:rsidP="00A31952">
      <w:pPr>
        <w:rPr>
          <w:rFonts w:ascii="Trebuchet MS" w:hAnsi="Trebuchet MS"/>
          <w:b/>
          <w:sz w:val="10"/>
          <w:szCs w:val="16"/>
        </w:rPr>
      </w:pPr>
    </w:p>
    <w:p w:rsidR="00A40EE5" w:rsidRDefault="00A40EE5" w:rsidP="00A31952">
      <w:pPr>
        <w:rPr>
          <w:rFonts w:ascii="Trebuchet MS" w:hAnsi="Trebuchet MS"/>
          <w:b/>
          <w:sz w:val="10"/>
          <w:szCs w:val="16"/>
        </w:rPr>
      </w:pPr>
    </w:p>
    <w:p w:rsidR="00A40EE5" w:rsidRDefault="00A40EE5" w:rsidP="00A31952">
      <w:pPr>
        <w:rPr>
          <w:rFonts w:ascii="Trebuchet MS" w:hAnsi="Trebuchet MS"/>
          <w:b/>
          <w:sz w:val="10"/>
          <w:szCs w:val="16"/>
        </w:rPr>
      </w:pPr>
    </w:p>
    <w:p w:rsidR="00A40EE5" w:rsidRDefault="00A40EE5" w:rsidP="00A31952">
      <w:pPr>
        <w:rPr>
          <w:rFonts w:ascii="Trebuchet MS" w:hAnsi="Trebuchet MS"/>
          <w:b/>
          <w:sz w:val="10"/>
          <w:szCs w:val="16"/>
        </w:rPr>
      </w:pPr>
    </w:p>
    <w:p w:rsidR="00A40EE5" w:rsidRDefault="00A40EE5" w:rsidP="00A31952">
      <w:pPr>
        <w:rPr>
          <w:rFonts w:ascii="Trebuchet MS" w:hAnsi="Trebuchet MS"/>
          <w:b/>
          <w:sz w:val="10"/>
          <w:szCs w:val="16"/>
        </w:rPr>
      </w:pPr>
    </w:p>
    <w:p w:rsidR="00A40EE5" w:rsidRDefault="00A40EE5" w:rsidP="00A31952">
      <w:pPr>
        <w:rPr>
          <w:rFonts w:ascii="Trebuchet MS" w:hAnsi="Trebuchet MS"/>
          <w:b/>
          <w:sz w:val="10"/>
          <w:szCs w:val="16"/>
        </w:rPr>
      </w:pPr>
    </w:p>
    <w:p w:rsidR="00A40EE5" w:rsidRDefault="00A40EE5" w:rsidP="00A31952">
      <w:pPr>
        <w:rPr>
          <w:rFonts w:ascii="Trebuchet MS" w:hAnsi="Trebuchet MS"/>
          <w:b/>
          <w:sz w:val="10"/>
          <w:szCs w:val="16"/>
        </w:rPr>
      </w:pPr>
    </w:p>
    <w:p w:rsidR="00A40EE5" w:rsidRDefault="00A40EE5" w:rsidP="00A31952">
      <w:pPr>
        <w:rPr>
          <w:rFonts w:ascii="Trebuchet MS" w:hAnsi="Trebuchet MS"/>
          <w:b/>
          <w:sz w:val="10"/>
          <w:szCs w:val="16"/>
        </w:rPr>
      </w:pPr>
    </w:p>
    <w:p w:rsidR="00A40EE5" w:rsidRDefault="00A40EE5" w:rsidP="00A31952">
      <w:pPr>
        <w:rPr>
          <w:rFonts w:ascii="Trebuchet MS" w:hAnsi="Trebuchet MS"/>
          <w:b/>
          <w:sz w:val="10"/>
          <w:szCs w:val="16"/>
        </w:rPr>
      </w:pPr>
    </w:p>
    <w:p w:rsidR="00A40EE5" w:rsidRDefault="00A40EE5" w:rsidP="00A31952">
      <w:pPr>
        <w:rPr>
          <w:rFonts w:ascii="Trebuchet MS" w:hAnsi="Trebuchet MS"/>
          <w:b/>
          <w:sz w:val="10"/>
          <w:szCs w:val="16"/>
        </w:rPr>
      </w:pPr>
    </w:p>
    <w:p w:rsidR="00A40EE5" w:rsidRDefault="00A40EE5" w:rsidP="00A31952">
      <w:pPr>
        <w:rPr>
          <w:rFonts w:ascii="Trebuchet MS" w:hAnsi="Trebuchet MS"/>
          <w:b/>
          <w:sz w:val="10"/>
          <w:szCs w:val="16"/>
        </w:rPr>
      </w:pPr>
    </w:p>
    <w:p w:rsidR="00A40EE5" w:rsidRDefault="00A40EE5" w:rsidP="00A31952">
      <w:pPr>
        <w:rPr>
          <w:rFonts w:ascii="Trebuchet MS" w:hAnsi="Trebuchet MS"/>
          <w:b/>
          <w:sz w:val="10"/>
          <w:szCs w:val="16"/>
        </w:rPr>
      </w:pPr>
    </w:p>
    <w:p w:rsidR="00A40EE5" w:rsidRDefault="00A40EE5" w:rsidP="00A31952">
      <w:pPr>
        <w:rPr>
          <w:rFonts w:ascii="Trebuchet MS" w:hAnsi="Trebuchet MS"/>
          <w:b/>
          <w:sz w:val="10"/>
          <w:szCs w:val="16"/>
        </w:rPr>
      </w:pPr>
    </w:p>
    <w:p w:rsidR="00A40EE5" w:rsidRDefault="00A40EE5" w:rsidP="00A31952">
      <w:pPr>
        <w:rPr>
          <w:rFonts w:ascii="Trebuchet MS" w:hAnsi="Trebuchet MS"/>
          <w:b/>
          <w:sz w:val="10"/>
          <w:szCs w:val="16"/>
        </w:rPr>
      </w:pPr>
    </w:p>
    <w:p w:rsidR="00A40EE5" w:rsidRDefault="00A40EE5" w:rsidP="00A31952">
      <w:pPr>
        <w:rPr>
          <w:rFonts w:ascii="Trebuchet MS" w:hAnsi="Trebuchet MS"/>
          <w:b/>
          <w:sz w:val="10"/>
          <w:szCs w:val="16"/>
        </w:rPr>
      </w:pPr>
    </w:p>
    <w:p w:rsidR="00A40EE5" w:rsidRDefault="00A40EE5" w:rsidP="00A31952">
      <w:pPr>
        <w:rPr>
          <w:rFonts w:ascii="Trebuchet MS" w:hAnsi="Trebuchet MS"/>
          <w:b/>
          <w:sz w:val="10"/>
          <w:szCs w:val="16"/>
        </w:rPr>
      </w:pPr>
    </w:p>
    <w:p w:rsidR="00A40EE5" w:rsidRDefault="00A40EE5" w:rsidP="00A31952">
      <w:pPr>
        <w:rPr>
          <w:rFonts w:ascii="Trebuchet MS" w:hAnsi="Trebuchet MS"/>
          <w:b/>
          <w:sz w:val="10"/>
          <w:szCs w:val="16"/>
        </w:rPr>
      </w:pPr>
    </w:p>
    <w:p w:rsidR="00A40EE5" w:rsidRDefault="00A40EE5" w:rsidP="00A31952">
      <w:pPr>
        <w:rPr>
          <w:rFonts w:ascii="Trebuchet MS" w:hAnsi="Trebuchet MS"/>
          <w:b/>
          <w:sz w:val="10"/>
          <w:szCs w:val="16"/>
        </w:rPr>
      </w:pPr>
    </w:p>
    <w:p w:rsidR="00A40EE5" w:rsidRDefault="00A40EE5" w:rsidP="00A31952">
      <w:pPr>
        <w:rPr>
          <w:rFonts w:ascii="Trebuchet MS" w:hAnsi="Trebuchet MS"/>
          <w:b/>
          <w:sz w:val="10"/>
          <w:szCs w:val="16"/>
        </w:rPr>
      </w:pPr>
    </w:p>
    <w:p w:rsidR="00A40EE5" w:rsidRDefault="00A40EE5" w:rsidP="00A31952">
      <w:pPr>
        <w:rPr>
          <w:rFonts w:ascii="Trebuchet MS" w:hAnsi="Trebuchet MS"/>
          <w:b/>
          <w:sz w:val="10"/>
          <w:szCs w:val="16"/>
        </w:rPr>
      </w:pPr>
    </w:p>
    <w:p w:rsidR="00A40EE5" w:rsidRDefault="00A40EE5" w:rsidP="00A31952">
      <w:pPr>
        <w:rPr>
          <w:rFonts w:ascii="Trebuchet MS" w:hAnsi="Trebuchet MS"/>
          <w:b/>
          <w:sz w:val="10"/>
          <w:szCs w:val="16"/>
        </w:rPr>
      </w:pPr>
    </w:p>
    <w:p w:rsidR="00A40EE5" w:rsidRDefault="00A40EE5" w:rsidP="00A31952">
      <w:pPr>
        <w:rPr>
          <w:rFonts w:ascii="Trebuchet MS" w:hAnsi="Trebuchet MS"/>
          <w:b/>
          <w:sz w:val="10"/>
          <w:szCs w:val="16"/>
        </w:rPr>
      </w:pPr>
    </w:p>
    <w:p w:rsidR="00A40EE5" w:rsidRDefault="00A40EE5" w:rsidP="00A31952">
      <w:pPr>
        <w:rPr>
          <w:rFonts w:ascii="Trebuchet MS" w:hAnsi="Trebuchet MS"/>
          <w:b/>
          <w:sz w:val="10"/>
          <w:szCs w:val="16"/>
        </w:rPr>
      </w:pPr>
    </w:p>
    <w:p w:rsidR="00A40EE5" w:rsidRDefault="00A40EE5" w:rsidP="00A31952">
      <w:pPr>
        <w:rPr>
          <w:rFonts w:ascii="Trebuchet MS" w:hAnsi="Trebuchet MS"/>
          <w:b/>
          <w:sz w:val="10"/>
          <w:szCs w:val="16"/>
        </w:rPr>
      </w:pPr>
    </w:p>
    <w:p w:rsidR="00A40EE5" w:rsidRDefault="00A40EE5" w:rsidP="00A31952">
      <w:pPr>
        <w:rPr>
          <w:rFonts w:ascii="Trebuchet MS" w:hAnsi="Trebuchet MS"/>
          <w:b/>
          <w:sz w:val="10"/>
          <w:szCs w:val="16"/>
        </w:rPr>
      </w:pPr>
    </w:p>
    <w:p w:rsidR="006D0E13" w:rsidRDefault="006D0E13" w:rsidP="00A31952">
      <w:pPr>
        <w:rPr>
          <w:rFonts w:ascii="Trebuchet MS" w:hAnsi="Trebuchet MS"/>
          <w:b/>
          <w:sz w:val="10"/>
          <w:szCs w:val="16"/>
        </w:rPr>
      </w:pPr>
    </w:p>
    <w:p w:rsidR="006D0E13" w:rsidRDefault="006D0E13" w:rsidP="00A31952">
      <w:pPr>
        <w:rPr>
          <w:rFonts w:ascii="Trebuchet MS" w:hAnsi="Trebuchet MS"/>
          <w:b/>
          <w:sz w:val="10"/>
          <w:szCs w:val="16"/>
        </w:rPr>
      </w:pPr>
    </w:p>
    <w:p w:rsidR="006D0E13" w:rsidRDefault="006D0E13" w:rsidP="00A31952">
      <w:pPr>
        <w:rPr>
          <w:rFonts w:ascii="Trebuchet MS" w:hAnsi="Trebuchet MS"/>
          <w:b/>
          <w:sz w:val="10"/>
          <w:szCs w:val="16"/>
        </w:rPr>
      </w:pPr>
    </w:p>
    <w:p w:rsidR="008E67F8" w:rsidRDefault="008E67F8" w:rsidP="00A31952">
      <w:pPr>
        <w:rPr>
          <w:rFonts w:ascii="Trebuchet MS" w:hAnsi="Trebuchet MS"/>
          <w:b/>
          <w:sz w:val="10"/>
          <w:szCs w:val="16"/>
        </w:rPr>
      </w:pPr>
    </w:p>
    <w:p w:rsidR="008E67F8" w:rsidRDefault="008E67F8" w:rsidP="00A31952">
      <w:pPr>
        <w:rPr>
          <w:rFonts w:ascii="Trebuchet MS" w:hAnsi="Trebuchet MS"/>
          <w:b/>
          <w:sz w:val="10"/>
          <w:szCs w:val="16"/>
        </w:rPr>
      </w:pPr>
    </w:p>
    <w:p w:rsidR="008E67F8" w:rsidRDefault="008E67F8" w:rsidP="00A31952">
      <w:pPr>
        <w:rPr>
          <w:rFonts w:ascii="Trebuchet MS" w:hAnsi="Trebuchet MS"/>
          <w:b/>
          <w:sz w:val="10"/>
          <w:szCs w:val="16"/>
        </w:rPr>
      </w:pPr>
    </w:p>
    <w:p w:rsidR="008E67F8" w:rsidRDefault="008E67F8" w:rsidP="00A31952">
      <w:pPr>
        <w:rPr>
          <w:rFonts w:ascii="Trebuchet MS" w:hAnsi="Trebuchet MS"/>
          <w:b/>
          <w:sz w:val="10"/>
          <w:szCs w:val="16"/>
        </w:rPr>
      </w:pPr>
    </w:p>
    <w:p w:rsidR="008E67F8" w:rsidRDefault="008E67F8" w:rsidP="00A31952">
      <w:pPr>
        <w:rPr>
          <w:rFonts w:ascii="Trebuchet MS" w:hAnsi="Trebuchet MS"/>
          <w:b/>
          <w:sz w:val="10"/>
          <w:szCs w:val="16"/>
        </w:rPr>
      </w:pPr>
    </w:p>
    <w:p w:rsidR="006D0E13" w:rsidRDefault="006D0E13" w:rsidP="00A31952">
      <w:pPr>
        <w:rPr>
          <w:rFonts w:ascii="Trebuchet MS" w:hAnsi="Trebuchet MS"/>
          <w:b/>
          <w:sz w:val="10"/>
          <w:szCs w:val="16"/>
        </w:rPr>
      </w:pPr>
    </w:p>
    <w:p w:rsidR="006D0E13" w:rsidRDefault="006D0E13" w:rsidP="00A31952">
      <w:pPr>
        <w:rPr>
          <w:rFonts w:ascii="Trebuchet MS" w:hAnsi="Trebuchet MS"/>
          <w:b/>
          <w:sz w:val="10"/>
          <w:szCs w:val="16"/>
        </w:rPr>
      </w:pPr>
    </w:p>
    <w:p w:rsidR="006D0E13" w:rsidRDefault="006D0E13" w:rsidP="00A31952">
      <w:pPr>
        <w:rPr>
          <w:rFonts w:ascii="Trebuchet MS" w:hAnsi="Trebuchet MS"/>
          <w:b/>
          <w:sz w:val="10"/>
          <w:szCs w:val="16"/>
        </w:rPr>
      </w:pPr>
    </w:p>
    <w:p w:rsidR="006D0E13" w:rsidRDefault="006D0E13" w:rsidP="00A31952">
      <w:pPr>
        <w:rPr>
          <w:rFonts w:ascii="Trebuchet MS" w:hAnsi="Trebuchet MS"/>
          <w:b/>
          <w:sz w:val="10"/>
          <w:szCs w:val="16"/>
        </w:rPr>
      </w:pPr>
    </w:p>
    <w:p w:rsidR="00F20B1B" w:rsidRDefault="00F20B1B" w:rsidP="00A31952">
      <w:pPr>
        <w:rPr>
          <w:rFonts w:ascii="Trebuchet MS" w:hAnsi="Trebuchet MS"/>
          <w:b/>
          <w:sz w:val="10"/>
          <w:szCs w:val="16"/>
        </w:rPr>
      </w:pPr>
    </w:p>
    <w:p w:rsidR="006D0E13" w:rsidRPr="00B103F8" w:rsidRDefault="006D0E13" w:rsidP="00A31952">
      <w:pPr>
        <w:rPr>
          <w:rFonts w:ascii="Trebuchet MS" w:hAnsi="Trebuchet MS"/>
          <w:b/>
          <w:sz w:val="10"/>
          <w:szCs w:val="16"/>
        </w:rPr>
      </w:pPr>
    </w:p>
    <w:p w:rsidR="00A31952" w:rsidRDefault="0039720B" w:rsidP="00A31952">
      <w:pPr>
        <w:jc w:val="center"/>
        <w:rPr>
          <w:rFonts w:ascii="Trebuchet MS" w:hAnsi="Trebuchet MS"/>
          <w:b/>
          <w:sz w:val="28"/>
          <w:szCs w:val="28"/>
        </w:rPr>
      </w:pPr>
      <w:r>
        <w:rPr>
          <w:rFonts w:ascii="Trebuchet MS" w:hAnsi="Trebuchet MS"/>
          <w:b/>
          <w:noProof/>
          <w:sz w:val="28"/>
          <w:szCs w:val="28"/>
          <w:lang w:val="en-US" w:eastAsia="en-US"/>
        </w:rPr>
        <mc:AlternateContent>
          <mc:Choice Requires="wps">
            <w:drawing>
              <wp:anchor distT="0" distB="0" distL="114300" distR="114300" simplePos="0" relativeHeight="251668992" behindDoc="0" locked="0" layoutInCell="1" allowOverlap="1">
                <wp:simplePos x="0" y="0"/>
                <wp:positionH relativeFrom="column">
                  <wp:posOffset>-105410</wp:posOffset>
                </wp:positionH>
                <wp:positionV relativeFrom="paragraph">
                  <wp:posOffset>48260</wp:posOffset>
                </wp:positionV>
                <wp:extent cx="6277610" cy="7534275"/>
                <wp:effectExtent l="0" t="0" r="8890" b="9525"/>
                <wp:wrapNone/>
                <wp:docPr id="6" name="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277610" cy="7534275"/>
                        </a:xfrm>
                        <a:prstGeom prst="rect">
                          <a:avLst/>
                        </a:prstGeom>
                        <a:solidFill>
                          <a:srgbClr val="FFFFCC"/>
                        </a:solidFill>
                        <a:ln w="9525">
                          <a:solidFill>
                            <a:srgbClr val="000000"/>
                          </a:solidFill>
                          <a:miter lim="800000"/>
                          <a:headEnd/>
                          <a:tailEnd/>
                        </a:ln>
                      </wps:spPr>
                      <wps:txbx>
                        <w:txbxContent>
                          <w:p w:rsidR="005554C4" w:rsidRPr="007918D4" w:rsidRDefault="005554C4" w:rsidP="00F20B1B">
                            <w:pPr>
                              <w:ind w:firstLine="708"/>
                              <w:jc w:val="both"/>
                              <w:rPr>
                                <w:rFonts w:ascii="Trebuchet MS" w:hAnsi="Trebuchet MS"/>
                                <w:sz w:val="20"/>
                                <w:szCs w:val="20"/>
                              </w:rPr>
                            </w:pPr>
                            <w:r w:rsidRPr="007918D4">
                              <w:rPr>
                                <w:rFonts w:ascii="Trebuchet MS" w:hAnsi="Trebuchet MS"/>
                                <w:sz w:val="20"/>
                                <w:szCs w:val="20"/>
                              </w:rPr>
                              <w:t>Jocurile se vor desfăşura conform tabelei Berger, numerele de ordine ale echipelor fiind stabilite în cadrul şedinţei tehnice care va avea loc la ora 19, în ziua premergătoare începerii turneului, în localitatea de desfăşurare a acestuia.</w:t>
                            </w:r>
                          </w:p>
                          <w:p w:rsidR="005554C4" w:rsidRPr="007918D4" w:rsidRDefault="005554C4" w:rsidP="00F20B1B">
                            <w:pPr>
                              <w:ind w:firstLine="708"/>
                              <w:jc w:val="both"/>
                              <w:rPr>
                                <w:rFonts w:ascii="Trebuchet MS" w:hAnsi="Trebuchet MS"/>
                                <w:sz w:val="20"/>
                                <w:szCs w:val="20"/>
                              </w:rPr>
                            </w:pPr>
                            <w:r w:rsidRPr="007918D4">
                              <w:rPr>
                                <w:rFonts w:ascii="Trebuchet MS" w:hAnsi="Trebuchet MS"/>
                                <w:sz w:val="20"/>
                                <w:szCs w:val="20"/>
                              </w:rPr>
                              <w:t>Se califica pentru faza finală , la feminin si la masculin primul loc din fiecare regiune.</w:t>
                            </w:r>
                          </w:p>
                          <w:p w:rsidR="005554C4" w:rsidRPr="005D793C" w:rsidRDefault="005554C4" w:rsidP="005D793C">
                            <w:pPr>
                              <w:rPr>
                                <w:rFonts w:ascii="Trebuchet MS" w:hAnsi="Trebuchet MS"/>
                                <w:sz w:val="20"/>
                                <w:szCs w:val="20"/>
                              </w:rPr>
                            </w:pPr>
                            <w:r w:rsidRPr="005D793C">
                              <w:rPr>
                                <w:rFonts w:ascii="Trebuchet MS" w:hAnsi="Trebuchet MS"/>
                                <w:b/>
                                <w:sz w:val="20"/>
                                <w:szCs w:val="20"/>
                              </w:rPr>
                              <w:t xml:space="preserve">- d </w:t>
                            </w:r>
                            <w:r w:rsidRPr="005D793C">
                              <w:rPr>
                                <w:rFonts w:ascii="Trebuchet MS" w:hAnsi="Trebuchet MS"/>
                                <w:sz w:val="20"/>
                                <w:szCs w:val="20"/>
                              </w:rPr>
                              <w:t>- Turneul final se va desfăşura pe durata a 3 zile,  echipele calificate fiind repartizate în 2 serii și vor disputa jocurile în două sali.</w:t>
                            </w:r>
                          </w:p>
                          <w:p w:rsidR="005554C4" w:rsidRPr="005D793C" w:rsidRDefault="005554C4" w:rsidP="005D793C">
                            <w:pPr>
                              <w:rPr>
                                <w:rFonts w:ascii="Trebuchet MS" w:hAnsi="Trebuchet MS"/>
                                <w:sz w:val="20"/>
                                <w:szCs w:val="20"/>
                              </w:rPr>
                            </w:pPr>
                            <w:r w:rsidRPr="005D793C">
                              <w:rPr>
                                <w:rFonts w:ascii="Trebuchet MS" w:hAnsi="Trebuchet MS"/>
                                <w:sz w:val="20"/>
                                <w:szCs w:val="20"/>
                              </w:rPr>
                              <w:t xml:space="preserve">În această fază, echipele vor susţine două jocuri pe zi şi vor juca fiecare cu fiecare în cele două grupe după regula tabelei Berger, cu numere de ordine ale echipelor stabilite prin tragere la sorţi, în cadrul şedinţei tehnice care are loc în localitatea de desfăşurare a turneului, în ziua premergătoare începerii acestuia, la ora 19 .      </w:t>
                            </w:r>
                          </w:p>
                          <w:p w:rsidR="005554C4" w:rsidRPr="005D793C" w:rsidRDefault="005554C4" w:rsidP="005D793C">
                            <w:pPr>
                              <w:rPr>
                                <w:rFonts w:ascii="Trebuchet MS" w:hAnsi="Trebuchet MS"/>
                                <w:sz w:val="20"/>
                                <w:szCs w:val="20"/>
                              </w:rPr>
                            </w:pPr>
                            <w:r w:rsidRPr="005D793C">
                              <w:rPr>
                                <w:rFonts w:ascii="Trebuchet MS" w:hAnsi="Trebuchet MS"/>
                                <w:sz w:val="20"/>
                                <w:szCs w:val="20"/>
                              </w:rPr>
                              <w:t xml:space="preserve">             După desfăşurarea jocurilor din cele două serii, echipele clasate pe locurile 1şi 2 în seria I şi seria a II a vor juca pentru a stabili echipa campioană.</w:t>
                            </w:r>
                          </w:p>
                          <w:p w:rsidR="005554C4" w:rsidRPr="005D793C" w:rsidRDefault="005554C4" w:rsidP="005D793C">
                            <w:pPr>
                              <w:rPr>
                                <w:rFonts w:ascii="Trebuchet MS" w:hAnsi="Trebuchet MS"/>
                                <w:sz w:val="20"/>
                                <w:szCs w:val="20"/>
                              </w:rPr>
                            </w:pPr>
                            <w:r w:rsidRPr="005D793C">
                              <w:rPr>
                                <w:rFonts w:ascii="Trebuchet MS" w:hAnsi="Trebuchet MS"/>
                                <w:sz w:val="20"/>
                                <w:szCs w:val="20"/>
                              </w:rPr>
                              <w:t xml:space="preserve">             La fel vor proceda şi echipele clasate pe locurile 3 şi 4 în fiecare serie, clasamentul final stabilind locurile 5-8.</w:t>
                            </w:r>
                          </w:p>
                          <w:p w:rsidR="005554C4" w:rsidRPr="005D793C" w:rsidRDefault="005554C4" w:rsidP="001F53DC">
                            <w:pPr>
                              <w:jc w:val="both"/>
                              <w:rPr>
                                <w:rFonts w:ascii="Trebuchet MS" w:hAnsi="Trebuchet MS"/>
                                <w:sz w:val="20"/>
                                <w:szCs w:val="20"/>
                              </w:rPr>
                            </w:pPr>
                            <w:r w:rsidRPr="0032351B">
                              <w:rPr>
                                <w:rFonts w:ascii="Trebuchet MS" w:hAnsi="Trebuchet MS"/>
                                <w:sz w:val="20"/>
                                <w:szCs w:val="20"/>
                              </w:rPr>
                              <w:tab/>
                            </w:r>
                            <w:r w:rsidRPr="005D793C">
                              <w:rPr>
                                <w:rFonts w:ascii="Trebuchet MS" w:hAnsi="Trebuchet MS"/>
                                <w:sz w:val="20"/>
                                <w:szCs w:val="20"/>
                              </w:rPr>
                              <w:t>Desfăşurarea jocurilor în cele două serii se va face astfel:</w:t>
                            </w:r>
                          </w:p>
                          <w:p w:rsidR="005554C4" w:rsidRPr="005D793C" w:rsidRDefault="005554C4" w:rsidP="001F53DC">
                            <w:pPr>
                              <w:jc w:val="both"/>
                              <w:rPr>
                                <w:rFonts w:ascii="Trebuchet MS" w:hAnsi="Trebuchet MS"/>
                                <w:sz w:val="20"/>
                                <w:szCs w:val="20"/>
                              </w:rPr>
                            </w:pPr>
                            <w:r w:rsidRPr="005D793C">
                              <w:rPr>
                                <w:rFonts w:ascii="Trebuchet MS" w:hAnsi="Trebuchet MS"/>
                                <w:sz w:val="20"/>
                                <w:szCs w:val="20"/>
                              </w:rPr>
                              <w:t xml:space="preserve">            -      jocul 1 - locul 4 din seria I a cu locul 3 din seria a II a,</w:t>
                            </w:r>
                          </w:p>
                          <w:p w:rsidR="005554C4" w:rsidRPr="005D793C" w:rsidRDefault="005554C4" w:rsidP="00181F60">
                            <w:pPr>
                              <w:numPr>
                                <w:ilvl w:val="0"/>
                                <w:numId w:val="20"/>
                              </w:numPr>
                              <w:jc w:val="both"/>
                              <w:rPr>
                                <w:rFonts w:ascii="Trebuchet MS" w:hAnsi="Trebuchet MS"/>
                                <w:sz w:val="20"/>
                                <w:szCs w:val="20"/>
                              </w:rPr>
                            </w:pPr>
                            <w:r w:rsidRPr="005D793C">
                              <w:rPr>
                                <w:rFonts w:ascii="Trebuchet MS" w:hAnsi="Trebuchet MS"/>
                                <w:sz w:val="20"/>
                                <w:szCs w:val="20"/>
                              </w:rPr>
                              <w:t>jocul 2 - locul 3 din seria I a cu locul 4 din seria a II a,</w:t>
                            </w:r>
                          </w:p>
                          <w:p w:rsidR="005554C4" w:rsidRPr="005D793C" w:rsidRDefault="005554C4" w:rsidP="00181F60">
                            <w:pPr>
                              <w:numPr>
                                <w:ilvl w:val="0"/>
                                <w:numId w:val="20"/>
                              </w:numPr>
                              <w:jc w:val="both"/>
                              <w:rPr>
                                <w:rFonts w:ascii="Trebuchet MS" w:hAnsi="Trebuchet MS"/>
                                <w:sz w:val="20"/>
                                <w:szCs w:val="20"/>
                              </w:rPr>
                            </w:pPr>
                            <w:r w:rsidRPr="005D793C">
                              <w:rPr>
                                <w:rFonts w:ascii="Trebuchet MS" w:hAnsi="Trebuchet MS"/>
                                <w:sz w:val="20"/>
                                <w:szCs w:val="20"/>
                              </w:rPr>
                              <w:t>jocul 3 - locul 2 din seria I a cu locul 1 din seria a II a,</w:t>
                            </w:r>
                          </w:p>
                          <w:p w:rsidR="005554C4" w:rsidRPr="005D793C" w:rsidRDefault="005554C4" w:rsidP="00181F60">
                            <w:pPr>
                              <w:numPr>
                                <w:ilvl w:val="0"/>
                                <w:numId w:val="20"/>
                              </w:numPr>
                              <w:jc w:val="both"/>
                              <w:rPr>
                                <w:rFonts w:ascii="Trebuchet MS" w:hAnsi="Trebuchet MS"/>
                                <w:sz w:val="20"/>
                                <w:szCs w:val="20"/>
                              </w:rPr>
                            </w:pPr>
                            <w:r w:rsidRPr="005D793C">
                              <w:rPr>
                                <w:rFonts w:ascii="Trebuchet MS" w:hAnsi="Trebuchet MS"/>
                                <w:sz w:val="20"/>
                                <w:szCs w:val="20"/>
                              </w:rPr>
                              <w:t>jocul 4 - locul 1 din seria I a cu locul 2 din seria a II a,</w:t>
                            </w:r>
                          </w:p>
                          <w:p w:rsidR="005554C4" w:rsidRPr="005D793C" w:rsidRDefault="005554C4" w:rsidP="001F53DC">
                            <w:pPr>
                              <w:jc w:val="both"/>
                              <w:rPr>
                                <w:rFonts w:ascii="Trebuchet MS" w:hAnsi="Trebuchet MS"/>
                                <w:sz w:val="20"/>
                                <w:szCs w:val="20"/>
                              </w:rPr>
                            </w:pPr>
                            <w:r w:rsidRPr="005D793C">
                              <w:rPr>
                                <w:rFonts w:ascii="Trebuchet MS" w:hAnsi="Trebuchet MS"/>
                                <w:sz w:val="20"/>
                                <w:szCs w:val="20"/>
                              </w:rPr>
                              <w:t>În ultima zi a turneului se vor întâlni:</w:t>
                            </w:r>
                          </w:p>
                          <w:p w:rsidR="005554C4" w:rsidRPr="005D793C" w:rsidRDefault="005554C4" w:rsidP="001F53DC">
                            <w:pPr>
                              <w:jc w:val="both"/>
                              <w:rPr>
                                <w:rFonts w:ascii="Trebuchet MS" w:hAnsi="Trebuchet MS"/>
                                <w:sz w:val="20"/>
                                <w:szCs w:val="20"/>
                              </w:rPr>
                            </w:pPr>
                            <w:r w:rsidRPr="005D793C">
                              <w:rPr>
                                <w:rFonts w:ascii="Trebuchet MS" w:hAnsi="Trebuchet MS"/>
                                <w:sz w:val="20"/>
                                <w:szCs w:val="20"/>
                              </w:rPr>
                              <w:t xml:space="preserve">            -      jocul 5 – învinsele din jocurile 1şi 2</w:t>
                            </w:r>
                          </w:p>
                          <w:p w:rsidR="005554C4" w:rsidRPr="005D793C" w:rsidRDefault="005554C4" w:rsidP="00181F60">
                            <w:pPr>
                              <w:numPr>
                                <w:ilvl w:val="0"/>
                                <w:numId w:val="20"/>
                              </w:numPr>
                              <w:jc w:val="both"/>
                              <w:rPr>
                                <w:rFonts w:ascii="Trebuchet MS" w:hAnsi="Trebuchet MS"/>
                                <w:sz w:val="20"/>
                                <w:szCs w:val="20"/>
                              </w:rPr>
                            </w:pPr>
                            <w:r w:rsidRPr="005D793C">
                              <w:rPr>
                                <w:rFonts w:ascii="Trebuchet MS" w:hAnsi="Trebuchet MS"/>
                                <w:sz w:val="20"/>
                                <w:szCs w:val="20"/>
                              </w:rPr>
                              <w:t>jocul 6 – învingătoarele din jocurile 1şi 2</w:t>
                            </w:r>
                          </w:p>
                          <w:p w:rsidR="005554C4" w:rsidRPr="005D793C" w:rsidRDefault="005554C4" w:rsidP="00181F60">
                            <w:pPr>
                              <w:numPr>
                                <w:ilvl w:val="0"/>
                                <w:numId w:val="20"/>
                              </w:numPr>
                              <w:jc w:val="both"/>
                              <w:rPr>
                                <w:rFonts w:ascii="Trebuchet MS" w:hAnsi="Trebuchet MS"/>
                                <w:sz w:val="20"/>
                                <w:szCs w:val="20"/>
                              </w:rPr>
                            </w:pPr>
                            <w:r w:rsidRPr="005D793C">
                              <w:rPr>
                                <w:rFonts w:ascii="Trebuchet MS" w:hAnsi="Trebuchet MS"/>
                                <w:sz w:val="20"/>
                                <w:szCs w:val="20"/>
                              </w:rPr>
                              <w:t>jocul 7 – învinsele din jocurile 3 si 4,</w:t>
                            </w:r>
                          </w:p>
                          <w:p w:rsidR="005554C4" w:rsidRPr="005D793C" w:rsidRDefault="005554C4" w:rsidP="00181F60">
                            <w:pPr>
                              <w:numPr>
                                <w:ilvl w:val="0"/>
                                <w:numId w:val="20"/>
                              </w:numPr>
                              <w:jc w:val="both"/>
                              <w:rPr>
                                <w:rFonts w:ascii="Trebuchet MS" w:hAnsi="Trebuchet MS"/>
                                <w:sz w:val="20"/>
                                <w:szCs w:val="20"/>
                              </w:rPr>
                            </w:pPr>
                            <w:r w:rsidRPr="005D793C">
                              <w:rPr>
                                <w:rFonts w:ascii="Trebuchet MS" w:hAnsi="Trebuchet MS"/>
                                <w:sz w:val="20"/>
                                <w:szCs w:val="20"/>
                              </w:rPr>
                              <w:t>jocul 8 – învingătoarele din jocurile 3 si 4</w:t>
                            </w:r>
                          </w:p>
                          <w:p w:rsidR="005554C4" w:rsidRPr="005D793C" w:rsidRDefault="005554C4" w:rsidP="001F53DC">
                            <w:pPr>
                              <w:jc w:val="both"/>
                              <w:rPr>
                                <w:rFonts w:ascii="Trebuchet MS" w:hAnsi="Trebuchet MS"/>
                                <w:sz w:val="20"/>
                                <w:szCs w:val="20"/>
                              </w:rPr>
                            </w:pPr>
                            <w:r w:rsidRPr="005D793C">
                              <w:rPr>
                                <w:rFonts w:ascii="Trebuchet MS" w:hAnsi="Trebuchet MS"/>
                                <w:sz w:val="20"/>
                                <w:szCs w:val="20"/>
                              </w:rPr>
                              <w:t xml:space="preserve">          Turneul final se va desfăşura în perioada 19-21.05.2017.</w:t>
                            </w:r>
                          </w:p>
                          <w:p w:rsidR="005554C4" w:rsidRPr="0032351B" w:rsidRDefault="005554C4" w:rsidP="001F53DC">
                            <w:pPr>
                              <w:jc w:val="both"/>
                              <w:rPr>
                                <w:rFonts w:ascii="Trebuchet MS" w:hAnsi="Trebuchet MS"/>
                                <w:sz w:val="20"/>
                                <w:szCs w:val="20"/>
                              </w:rPr>
                            </w:pPr>
                          </w:p>
                          <w:p w:rsidR="005554C4" w:rsidRPr="0032351B" w:rsidRDefault="005554C4" w:rsidP="001F53DC">
                            <w:pPr>
                              <w:keepNext/>
                              <w:tabs>
                                <w:tab w:val="left" w:pos="1725"/>
                              </w:tabs>
                              <w:jc w:val="both"/>
                              <w:outlineLvl w:val="0"/>
                              <w:rPr>
                                <w:rFonts w:ascii="Trebuchet MS" w:hAnsi="Trebuchet MS"/>
                                <w:b/>
                                <w:bCs/>
                                <w:sz w:val="20"/>
                                <w:szCs w:val="20"/>
                              </w:rPr>
                            </w:pPr>
                            <w:r w:rsidRPr="0032351B">
                              <w:rPr>
                                <w:rFonts w:ascii="Trebuchet MS" w:hAnsi="Trebuchet MS"/>
                                <w:b/>
                                <w:bCs/>
                                <w:sz w:val="20"/>
                                <w:szCs w:val="20"/>
                              </w:rPr>
                              <w:t>CAPITOLUL  V – CONDIŢII DE STABILIRE A REZULTATELOR</w:t>
                            </w:r>
                          </w:p>
                          <w:p w:rsidR="005554C4" w:rsidRPr="00A23F31" w:rsidRDefault="005554C4" w:rsidP="001F53DC">
                            <w:pPr>
                              <w:tabs>
                                <w:tab w:val="left" w:pos="-180"/>
                              </w:tabs>
                              <w:jc w:val="both"/>
                              <w:rPr>
                                <w:rFonts w:ascii="Trebuchet MS" w:hAnsi="Trebuchet MS"/>
                                <w:b/>
                                <w:bCs/>
                                <w:sz w:val="20"/>
                                <w:szCs w:val="20"/>
                              </w:rPr>
                            </w:pPr>
                            <w:r w:rsidRPr="0032351B">
                              <w:rPr>
                                <w:rFonts w:ascii="Trebuchet MS" w:hAnsi="Trebuchet MS"/>
                                <w:sz w:val="20"/>
                                <w:szCs w:val="20"/>
                              </w:rPr>
                              <w:tab/>
                            </w:r>
                            <w:r w:rsidRPr="00A23F31">
                              <w:rPr>
                                <w:rFonts w:ascii="Trebuchet MS" w:hAnsi="Trebuchet MS"/>
                                <w:b/>
                                <w:bCs/>
                                <w:sz w:val="20"/>
                                <w:szCs w:val="20"/>
                              </w:rPr>
                              <w:t>CAPITOLUL  V – CONDIŢII DE STABILIRE A REZULTATELOR</w:t>
                            </w:r>
                          </w:p>
                          <w:p w:rsidR="005554C4" w:rsidRPr="00A23F31" w:rsidRDefault="005554C4" w:rsidP="001F53DC">
                            <w:pPr>
                              <w:tabs>
                                <w:tab w:val="left" w:pos="-180"/>
                              </w:tabs>
                              <w:jc w:val="both"/>
                              <w:rPr>
                                <w:rFonts w:ascii="Trebuchet MS" w:hAnsi="Trebuchet MS"/>
                                <w:sz w:val="20"/>
                                <w:szCs w:val="20"/>
                              </w:rPr>
                            </w:pPr>
                            <w:r w:rsidRPr="00A23F31">
                              <w:rPr>
                                <w:rFonts w:ascii="Trebuchet MS" w:hAnsi="Trebuchet MS"/>
                                <w:sz w:val="20"/>
                                <w:szCs w:val="20"/>
                              </w:rPr>
                              <w:tab/>
                              <w:t>Pentru faza locală, județeană si regională clasamentele  se vor face după sistemul</w:t>
                            </w:r>
                            <w:r w:rsidRPr="00A81C4F">
                              <w:rPr>
                                <w:rFonts w:ascii="Trebuchet MS" w:hAnsi="Trebuchet MS"/>
                                <w:sz w:val="20"/>
                                <w:szCs w:val="20"/>
                                <w:lang w:val="fr-FR"/>
                              </w:rPr>
                              <w:t>:</w:t>
                            </w:r>
                          </w:p>
                          <w:p w:rsidR="005554C4" w:rsidRPr="00A23F31" w:rsidRDefault="005554C4" w:rsidP="00181F60">
                            <w:pPr>
                              <w:numPr>
                                <w:ilvl w:val="1"/>
                                <w:numId w:val="21"/>
                              </w:numPr>
                              <w:tabs>
                                <w:tab w:val="left" w:pos="-180"/>
                              </w:tabs>
                              <w:jc w:val="both"/>
                              <w:rPr>
                                <w:rFonts w:ascii="Trebuchet MS" w:hAnsi="Trebuchet MS"/>
                                <w:sz w:val="20"/>
                                <w:szCs w:val="20"/>
                              </w:rPr>
                            </w:pPr>
                            <w:r w:rsidRPr="00A23F31">
                              <w:rPr>
                                <w:rFonts w:ascii="Trebuchet MS" w:hAnsi="Trebuchet MS"/>
                                <w:sz w:val="20"/>
                                <w:szCs w:val="20"/>
                              </w:rPr>
                              <w:t>2 puncte pentru joc câstigat</w:t>
                            </w:r>
                          </w:p>
                          <w:p w:rsidR="005554C4" w:rsidRPr="00A23F31" w:rsidRDefault="005554C4" w:rsidP="00181F60">
                            <w:pPr>
                              <w:numPr>
                                <w:ilvl w:val="1"/>
                                <w:numId w:val="21"/>
                              </w:numPr>
                              <w:tabs>
                                <w:tab w:val="left" w:pos="-180"/>
                              </w:tabs>
                              <w:jc w:val="both"/>
                              <w:rPr>
                                <w:rFonts w:ascii="Trebuchet MS" w:hAnsi="Trebuchet MS"/>
                                <w:sz w:val="20"/>
                                <w:szCs w:val="20"/>
                              </w:rPr>
                            </w:pPr>
                            <w:r w:rsidRPr="00A23F31">
                              <w:rPr>
                                <w:rFonts w:ascii="Trebuchet MS" w:hAnsi="Trebuchet MS"/>
                                <w:sz w:val="20"/>
                                <w:szCs w:val="20"/>
                              </w:rPr>
                              <w:t>1 punct pentru joc pierdut</w:t>
                            </w:r>
                          </w:p>
                          <w:p w:rsidR="005554C4" w:rsidRPr="00A23F31" w:rsidRDefault="005554C4" w:rsidP="001F53DC">
                            <w:pPr>
                              <w:tabs>
                                <w:tab w:val="left" w:pos="-180"/>
                              </w:tabs>
                              <w:jc w:val="both"/>
                              <w:rPr>
                                <w:rFonts w:ascii="Trebuchet MS" w:hAnsi="Trebuchet MS"/>
                                <w:sz w:val="20"/>
                                <w:szCs w:val="20"/>
                              </w:rPr>
                            </w:pPr>
                            <w:r w:rsidRPr="00A23F31">
                              <w:rPr>
                                <w:rFonts w:ascii="Trebuchet MS" w:hAnsi="Trebuchet MS"/>
                                <w:sz w:val="20"/>
                                <w:szCs w:val="20"/>
                              </w:rPr>
                              <w:tab/>
                              <w:t>Pentru faza finala clasamentele se întocmesc conform R.O.A.V. după sistemul:</w:t>
                            </w:r>
                          </w:p>
                          <w:p w:rsidR="005554C4" w:rsidRPr="00A23F31" w:rsidRDefault="005554C4" w:rsidP="001F53DC">
                            <w:pPr>
                              <w:tabs>
                                <w:tab w:val="left" w:pos="-180"/>
                              </w:tabs>
                              <w:jc w:val="both"/>
                              <w:rPr>
                                <w:rFonts w:ascii="Trebuchet MS" w:hAnsi="Trebuchet MS"/>
                                <w:sz w:val="20"/>
                                <w:szCs w:val="20"/>
                              </w:rPr>
                            </w:pPr>
                            <w:r w:rsidRPr="00A23F31">
                              <w:rPr>
                                <w:rFonts w:ascii="Trebuchet MS" w:hAnsi="Trebuchet MS"/>
                                <w:sz w:val="20"/>
                                <w:szCs w:val="20"/>
                              </w:rPr>
                              <w:tab/>
                              <w:t xml:space="preserve">        -     3 puncte pentru joc câştigat cu 3-0 sau 3-1;</w:t>
                            </w:r>
                          </w:p>
                          <w:p w:rsidR="005554C4" w:rsidRPr="00A23F31" w:rsidRDefault="005554C4" w:rsidP="00181F60">
                            <w:pPr>
                              <w:numPr>
                                <w:ilvl w:val="1"/>
                                <w:numId w:val="21"/>
                              </w:numPr>
                              <w:tabs>
                                <w:tab w:val="left" w:pos="-180"/>
                              </w:tabs>
                              <w:jc w:val="both"/>
                              <w:rPr>
                                <w:rFonts w:ascii="Trebuchet MS" w:hAnsi="Trebuchet MS"/>
                                <w:sz w:val="20"/>
                                <w:szCs w:val="20"/>
                              </w:rPr>
                            </w:pPr>
                            <w:r w:rsidRPr="00A23F31">
                              <w:rPr>
                                <w:rFonts w:ascii="Trebuchet MS" w:hAnsi="Trebuchet MS"/>
                                <w:sz w:val="20"/>
                                <w:szCs w:val="20"/>
                              </w:rPr>
                              <w:t>2 punct pentru joc câstigat cu 3-2 ;</w:t>
                            </w:r>
                          </w:p>
                          <w:p w:rsidR="005554C4" w:rsidRPr="00A23F31" w:rsidRDefault="005554C4" w:rsidP="00181F60">
                            <w:pPr>
                              <w:numPr>
                                <w:ilvl w:val="1"/>
                                <w:numId w:val="21"/>
                              </w:numPr>
                              <w:tabs>
                                <w:tab w:val="left" w:pos="-180"/>
                              </w:tabs>
                              <w:jc w:val="both"/>
                              <w:rPr>
                                <w:rFonts w:ascii="Trebuchet MS" w:hAnsi="Trebuchet MS"/>
                                <w:sz w:val="20"/>
                                <w:szCs w:val="20"/>
                              </w:rPr>
                            </w:pPr>
                            <w:r w:rsidRPr="00A23F31">
                              <w:rPr>
                                <w:rFonts w:ascii="Trebuchet MS" w:hAnsi="Trebuchet MS"/>
                                <w:sz w:val="20"/>
                                <w:szCs w:val="20"/>
                              </w:rPr>
                              <w:t xml:space="preserve">1 punct pentru joc pierdut cu 2-3 ; </w:t>
                            </w:r>
                          </w:p>
                          <w:p w:rsidR="005554C4" w:rsidRPr="00A23F31" w:rsidRDefault="005554C4" w:rsidP="00181F60">
                            <w:pPr>
                              <w:numPr>
                                <w:ilvl w:val="1"/>
                                <w:numId w:val="21"/>
                              </w:numPr>
                              <w:tabs>
                                <w:tab w:val="left" w:pos="-180"/>
                              </w:tabs>
                              <w:jc w:val="both"/>
                              <w:rPr>
                                <w:rFonts w:ascii="Trebuchet MS" w:hAnsi="Trebuchet MS"/>
                                <w:sz w:val="20"/>
                                <w:szCs w:val="20"/>
                              </w:rPr>
                            </w:pPr>
                            <w:r w:rsidRPr="00A23F31">
                              <w:rPr>
                                <w:rFonts w:ascii="Trebuchet MS" w:hAnsi="Trebuchet MS"/>
                                <w:sz w:val="20"/>
                                <w:szCs w:val="20"/>
                              </w:rPr>
                              <w:t>0 puncte pentru joc pierdut 0-3 sau 1-3</w:t>
                            </w:r>
                          </w:p>
                          <w:p w:rsidR="005554C4" w:rsidRPr="00A23F31" w:rsidRDefault="005554C4" w:rsidP="001F53DC">
                            <w:pPr>
                              <w:tabs>
                                <w:tab w:val="left" w:pos="-180"/>
                              </w:tabs>
                              <w:jc w:val="both"/>
                              <w:rPr>
                                <w:rFonts w:ascii="Trebuchet MS" w:hAnsi="Trebuchet MS"/>
                                <w:sz w:val="20"/>
                                <w:szCs w:val="20"/>
                              </w:rPr>
                            </w:pPr>
                            <w:r w:rsidRPr="00A23F31">
                              <w:rPr>
                                <w:rFonts w:ascii="Trebuchet MS" w:hAnsi="Trebuchet MS"/>
                                <w:sz w:val="20"/>
                                <w:szCs w:val="20"/>
                              </w:rPr>
                              <w:t>În fazele locală, județeană si regională se va juca după sistemul cel mai bun din trei seturi, iar în faza finală se va juca după sistemul cel mai bun din cinci seturi.</w:t>
                            </w:r>
                          </w:p>
                          <w:p w:rsidR="005554C4" w:rsidRPr="00A23F31" w:rsidRDefault="005554C4" w:rsidP="001F53DC">
                            <w:pPr>
                              <w:tabs>
                                <w:tab w:val="left" w:pos="-180"/>
                              </w:tabs>
                              <w:jc w:val="both"/>
                              <w:rPr>
                                <w:rFonts w:ascii="Trebuchet MS" w:hAnsi="Trebuchet MS"/>
                                <w:sz w:val="20"/>
                                <w:szCs w:val="20"/>
                              </w:rPr>
                            </w:pPr>
                            <w:r w:rsidRPr="00A23F31">
                              <w:rPr>
                                <w:rFonts w:ascii="Trebuchet MS" w:hAnsi="Trebuchet MS"/>
                                <w:sz w:val="20"/>
                                <w:szCs w:val="20"/>
                              </w:rPr>
                              <w:tab/>
                              <w:t>În caz de egalitate la puncte a două sau mai multe echipe, departajarea va fi făcută de raportul dintre seturile câştigate şi cele pierdute, echipa cu un raport mai mare fiind în avantaj.</w:t>
                            </w:r>
                          </w:p>
                          <w:p w:rsidR="005554C4" w:rsidRPr="00A23F31" w:rsidRDefault="005554C4" w:rsidP="001F53DC">
                            <w:pPr>
                              <w:tabs>
                                <w:tab w:val="left" w:pos="-180"/>
                              </w:tabs>
                              <w:jc w:val="both"/>
                              <w:rPr>
                                <w:rFonts w:ascii="Trebuchet MS" w:hAnsi="Trebuchet MS"/>
                                <w:sz w:val="20"/>
                                <w:szCs w:val="20"/>
                              </w:rPr>
                            </w:pPr>
                            <w:r w:rsidRPr="00A23F31">
                              <w:rPr>
                                <w:rFonts w:ascii="Trebuchet MS" w:hAnsi="Trebuchet MS"/>
                                <w:sz w:val="20"/>
                                <w:szCs w:val="20"/>
                              </w:rPr>
                              <w:tab/>
                              <w:t>Dacă şi raportul seturilor este egal, se va lua în considerare raportul dintre punctele câştigate şi cele pierdute.</w:t>
                            </w:r>
                          </w:p>
                          <w:p w:rsidR="005554C4" w:rsidRPr="00A81C4F" w:rsidRDefault="005554C4" w:rsidP="001F53DC">
                            <w:pPr>
                              <w:tabs>
                                <w:tab w:val="left" w:pos="-180"/>
                              </w:tabs>
                              <w:jc w:val="both"/>
                              <w:rPr>
                                <w:rFonts w:ascii="Trebuchet MS" w:hAnsi="Trebuchet MS"/>
                                <w:sz w:val="20"/>
                                <w:szCs w:val="20"/>
                                <w:lang w:val="fr-FR"/>
                              </w:rPr>
                            </w:pPr>
                            <w:r w:rsidRPr="00A81C4F">
                              <w:rPr>
                                <w:rFonts w:ascii="Trebuchet MS" w:hAnsi="Trebuchet MS"/>
                                <w:sz w:val="20"/>
                                <w:szCs w:val="20"/>
                                <w:lang w:val="fr-FR"/>
                              </w:rPr>
                              <w:tab/>
                              <w:t>În  această competiție jocurile se vor disputa cu mingii colorate MIKASA .</w:t>
                            </w:r>
                          </w:p>
                          <w:p w:rsidR="005554C4" w:rsidRPr="007918D4" w:rsidRDefault="005554C4" w:rsidP="001F53DC">
                            <w:pPr>
                              <w:tabs>
                                <w:tab w:val="left" w:pos="-180"/>
                              </w:tabs>
                              <w:jc w:val="both"/>
                              <w:rPr>
                                <w:rFonts w:ascii="Trebuchet MS" w:hAnsi="Trebuchet MS"/>
                                <w:b/>
                                <w:bCs/>
                                <w:sz w:val="20"/>
                                <w:szCs w:val="20"/>
                              </w:rPr>
                            </w:pPr>
                            <w:r w:rsidRPr="007918D4">
                              <w:rPr>
                                <w:rFonts w:ascii="Trebuchet MS" w:hAnsi="Trebuchet MS"/>
                                <w:b/>
                                <w:bCs/>
                                <w:sz w:val="20"/>
                                <w:szCs w:val="20"/>
                              </w:rPr>
                              <w:t>CAPITOLUL VI – DISPOZIŢII FINALE</w:t>
                            </w:r>
                          </w:p>
                          <w:p w:rsidR="005554C4" w:rsidRPr="00A23F31" w:rsidRDefault="005554C4" w:rsidP="001F53DC">
                            <w:pPr>
                              <w:ind w:firstLine="708"/>
                              <w:jc w:val="both"/>
                              <w:rPr>
                                <w:rFonts w:ascii="Trebuchet MS" w:hAnsi="Trebuchet MS"/>
                                <w:sz w:val="20"/>
                                <w:szCs w:val="20"/>
                              </w:rPr>
                            </w:pPr>
                            <w:r w:rsidRPr="00A23F31">
                              <w:rPr>
                                <w:rFonts w:ascii="Trebuchet MS" w:hAnsi="Trebuchet MS"/>
                                <w:sz w:val="20"/>
                                <w:szCs w:val="20"/>
                              </w:rPr>
                              <w:t>Echipele clasate pe primul loc în etapa finală vor fi declarate Campioane .</w:t>
                            </w:r>
                          </w:p>
                          <w:p w:rsidR="005554C4" w:rsidRPr="00A23F31" w:rsidRDefault="005554C4" w:rsidP="001F53DC">
                            <w:pPr>
                              <w:ind w:firstLine="708"/>
                              <w:jc w:val="both"/>
                              <w:rPr>
                                <w:rFonts w:ascii="Trebuchet MS" w:hAnsi="Trebuchet MS"/>
                                <w:sz w:val="20"/>
                                <w:szCs w:val="20"/>
                              </w:rPr>
                            </w:pPr>
                            <w:r w:rsidRPr="00A23F31">
                              <w:rPr>
                                <w:rFonts w:ascii="Trebuchet MS" w:hAnsi="Trebuchet MS"/>
                                <w:sz w:val="20"/>
                                <w:szCs w:val="20"/>
                              </w:rPr>
                              <w:t>Toate echipele la faza finală vor primi din partea organizatorilor premii în obiecte si diplome.</w:t>
                            </w:r>
                          </w:p>
                          <w:p w:rsidR="005554C4" w:rsidRPr="00A23F31" w:rsidRDefault="005554C4" w:rsidP="001F53DC">
                            <w:pPr>
                              <w:ind w:firstLine="708"/>
                              <w:jc w:val="both"/>
                              <w:rPr>
                                <w:rFonts w:ascii="Trebuchet MS" w:hAnsi="Trebuchet MS"/>
                                <w:sz w:val="20"/>
                                <w:szCs w:val="20"/>
                              </w:rPr>
                            </w:pPr>
                            <w:r w:rsidRPr="00A23F31">
                              <w:rPr>
                                <w:rFonts w:ascii="Trebuchet MS" w:hAnsi="Trebuchet MS"/>
                                <w:sz w:val="20"/>
                                <w:szCs w:val="20"/>
                              </w:rPr>
                              <w:t xml:space="preserve">La fazele locală, judeţeană si regională arbitrajul va fi asigurat pe plan local si va fi benevol. </w:t>
                            </w:r>
                          </w:p>
                          <w:p w:rsidR="005554C4" w:rsidRPr="007918D4" w:rsidRDefault="005554C4" w:rsidP="001F53DC">
                            <w:pPr>
                              <w:ind w:firstLine="708"/>
                              <w:jc w:val="both"/>
                              <w:rPr>
                                <w:rFonts w:ascii="Trebuchet MS" w:hAnsi="Trebuchet MS"/>
                                <w:sz w:val="20"/>
                                <w:szCs w:val="20"/>
                              </w:rPr>
                            </w:pPr>
                            <w:r w:rsidRPr="00A23F31">
                              <w:rPr>
                                <w:rFonts w:ascii="Trebuchet MS" w:hAnsi="Trebuchet MS"/>
                                <w:sz w:val="20"/>
                                <w:szCs w:val="20"/>
                              </w:rPr>
                              <w:t>La turneele finale, cheltuielile de arbit</w:t>
                            </w:r>
                            <w:r>
                              <w:rPr>
                                <w:rFonts w:ascii="Trebuchet MS" w:hAnsi="Trebuchet MS"/>
                                <w:sz w:val="20"/>
                                <w:szCs w:val="20"/>
                              </w:rPr>
                              <w:t>r</w:t>
                            </w:r>
                            <w:r w:rsidRPr="00A23F31">
                              <w:rPr>
                                <w:rFonts w:ascii="Trebuchet MS" w:hAnsi="Trebuchet MS"/>
                                <w:sz w:val="20"/>
                                <w:szCs w:val="20"/>
                              </w:rPr>
                              <w:t>aj vor fi asigurate de Federația Româna de Volei.</w:t>
                            </w:r>
                          </w:p>
                          <w:p w:rsidR="005554C4" w:rsidRPr="005D793C" w:rsidRDefault="005554C4" w:rsidP="00F20B1B">
                            <w:pPr>
                              <w:rPr>
                                <w:b/>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 91" o:spid="_x0000_s1075" type="#_x0000_t202" style="position:absolute;left:0;text-align:left;margin-left:-8.3pt;margin-top:3.8pt;width:494.3pt;height:593.2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" fillcolor="#ffc">
                <v:path arrowok="t"/>
                <v:textbox>
                  <w:txbxContent>
                    <w:p w:rsidR="005554C4" w:rsidRPr="007918D4" w:rsidRDefault="005554C4" w:rsidP="00F20B1B">
                      <w:pPr>
                        <w:ind w:firstLine="708"/>
                        <w:jc w:val="both"/>
                        <w:rPr>
                          <w:rFonts w:ascii="Trebuchet MS" w:hAnsi="Trebuchet MS"/>
                          <w:sz w:val="20"/>
                          <w:szCs w:val="20"/>
                        </w:rPr>
                      </w:pPr>
                      <w:r w:rsidRPr="007918D4">
                        <w:rPr>
                          <w:rFonts w:ascii="Trebuchet MS" w:hAnsi="Trebuchet MS"/>
                          <w:sz w:val="20"/>
                          <w:szCs w:val="20"/>
                        </w:rPr>
                        <w:t>Jocurile se vor desfăşura conform tabelei Berger, numerele de ordine ale echipelor fiind stabilite în cadrul şedinţei tehnice care va avea loc la ora 19, în ziua premergătoare începerii turneului, în localitatea de desfăşurare a acestuia.</w:t>
                      </w:r>
                    </w:p>
                    <w:p w:rsidR="005554C4" w:rsidRPr="007918D4" w:rsidRDefault="005554C4" w:rsidP="00F20B1B">
                      <w:pPr>
                        <w:ind w:firstLine="708"/>
                        <w:jc w:val="both"/>
                        <w:rPr>
                          <w:rFonts w:ascii="Trebuchet MS" w:hAnsi="Trebuchet MS"/>
                          <w:sz w:val="20"/>
                          <w:szCs w:val="20"/>
                        </w:rPr>
                      </w:pPr>
                      <w:r w:rsidRPr="007918D4">
                        <w:rPr>
                          <w:rFonts w:ascii="Trebuchet MS" w:hAnsi="Trebuchet MS"/>
                          <w:sz w:val="20"/>
                          <w:szCs w:val="20"/>
                        </w:rPr>
                        <w:t>Se califica pentru faza finală , la feminin si la masculin primul loc din fiecare regiune.</w:t>
                      </w:r>
                    </w:p>
                    <w:p w:rsidR="005554C4" w:rsidRPr="005D793C" w:rsidRDefault="005554C4" w:rsidP="005D793C">
                      <w:pPr>
                        <w:rPr>
                          <w:rFonts w:ascii="Trebuchet MS" w:hAnsi="Trebuchet MS"/>
                          <w:sz w:val="20"/>
                          <w:szCs w:val="20"/>
                        </w:rPr>
                      </w:pPr>
                      <w:r w:rsidRPr="005D793C">
                        <w:rPr>
                          <w:rFonts w:ascii="Trebuchet MS" w:hAnsi="Trebuchet MS"/>
                          <w:b/>
                          <w:sz w:val="20"/>
                          <w:szCs w:val="20"/>
                        </w:rPr>
                        <w:t xml:space="preserve">- d </w:t>
                      </w:r>
                      <w:r w:rsidRPr="005D793C">
                        <w:rPr>
                          <w:rFonts w:ascii="Trebuchet MS" w:hAnsi="Trebuchet MS"/>
                          <w:sz w:val="20"/>
                          <w:szCs w:val="20"/>
                        </w:rPr>
                        <w:t>- Turneul final se va desfăşura pe durata a 3 zile,  echipele calificate fiind repartizate în 2 serii și vor disputa jocurile în două sali.</w:t>
                      </w:r>
                    </w:p>
                    <w:p w:rsidR="005554C4" w:rsidRPr="005D793C" w:rsidRDefault="005554C4" w:rsidP="005D793C">
                      <w:pPr>
                        <w:rPr>
                          <w:rFonts w:ascii="Trebuchet MS" w:hAnsi="Trebuchet MS"/>
                          <w:sz w:val="20"/>
                          <w:szCs w:val="20"/>
                        </w:rPr>
                      </w:pPr>
                      <w:r w:rsidRPr="005D793C">
                        <w:rPr>
                          <w:rFonts w:ascii="Trebuchet MS" w:hAnsi="Trebuchet MS"/>
                          <w:sz w:val="20"/>
                          <w:szCs w:val="20"/>
                        </w:rPr>
                        <w:t xml:space="preserve">În această fază, echipele vor susţine două jocuri pe zi şi vor juca fiecare cu fiecare în cele două grupe după regula tabelei Berger, cu numere de ordine ale echipelor stabilite prin tragere la sorţi, în cadrul şedinţei tehnice care are loc în localitatea de desfăşurare a turneului, în ziua premergătoare începerii acestuia, la ora 19 .      </w:t>
                      </w:r>
                    </w:p>
                    <w:p w:rsidR="005554C4" w:rsidRPr="005D793C" w:rsidRDefault="005554C4" w:rsidP="005D793C">
                      <w:pPr>
                        <w:rPr>
                          <w:rFonts w:ascii="Trebuchet MS" w:hAnsi="Trebuchet MS"/>
                          <w:sz w:val="20"/>
                          <w:szCs w:val="20"/>
                        </w:rPr>
                      </w:pPr>
                      <w:r w:rsidRPr="005D793C">
                        <w:rPr>
                          <w:rFonts w:ascii="Trebuchet MS" w:hAnsi="Trebuchet MS"/>
                          <w:sz w:val="20"/>
                          <w:szCs w:val="20"/>
                        </w:rPr>
                        <w:t xml:space="preserve">             După desfăşurarea jocurilor din cele două serii, echipele clasate pe locurile 1şi 2 în seria I şi seria a II a vor juca pentru a stabili echipa campioană.</w:t>
                      </w:r>
                    </w:p>
                    <w:p w:rsidR="005554C4" w:rsidRPr="005D793C" w:rsidRDefault="005554C4" w:rsidP="005D793C">
                      <w:pPr>
                        <w:rPr>
                          <w:rFonts w:ascii="Trebuchet MS" w:hAnsi="Trebuchet MS"/>
                          <w:sz w:val="20"/>
                          <w:szCs w:val="20"/>
                        </w:rPr>
                      </w:pPr>
                      <w:r w:rsidRPr="005D793C">
                        <w:rPr>
                          <w:rFonts w:ascii="Trebuchet MS" w:hAnsi="Trebuchet MS"/>
                          <w:sz w:val="20"/>
                          <w:szCs w:val="20"/>
                        </w:rPr>
                        <w:t xml:space="preserve">             La fel vor proceda şi echipele clasate pe locurile 3 şi 4 în fiecare serie, clasamentul final stabilind locurile 5-8.</w:t>
                      </w:r>
                    </w:p>
                    <w:p w:rsidR="005554C4" w:rsidRPr="005D793C" w:rsidRDefault="005554C4" w:rsidP="001F53DC">
                      <w:pPr>
                        <w:jc w:val="both"/>
                        <w:rPr>
                          <w:rFonts w:ascii="Trebuchet MS" w:hAnsi="Trebuchet MS"/>
                          <w:sz w:val="20"/>
                          <w:szCs w:val="20"/>
                        </w:rPr>
                      </w:pPr>
                      <w:r w:rsidRPr="0032351B">
                        <w:rPr>
                          <w:rFonts w:ascii="Trebuchet MS" w:hAnsi="Trebuchet MS"/>
                          <w:sz w:val="20"/>
                          <w:szCs w:val="20"/>
                        </w:rPr>
                        <w:tab/>
                      </w:r>
                      <w:r w:rsidRPr="005D793C">
                        <w:rPr>
                          <w:rFonts w:ascii="Trebuchet MS" w:hAnsi="Trebuchet MS"/>
                          <w:sz w:val="20"/>
                          <w:szCs w:val="20"/>
                        </w:rPr>
                        <w:t>Desfăşurarea jocurilor în cele două serii se va face astfel:</w:t>
                      </w:r>
                    </w:p>
                    <w:p w:rsidR="005554C4" w:rsidRPr="005D793C" w:rsidRDefault="005554C4" w:rsidP="001F53DC">
                      <w:pPr>
                        <w:jc w:val="both"/>
                        <w:rPr>
                          <w:rFonts w:ascii="Trebuchet MS" w:hAnsi="Trebuchet MS"/>
                          <w:sz w:val="20"/>
                          <w:szCs w:val="20"/>
                        </w:rPr>
                      </w:pPr>
                      <w:r w:rsidRPr="005D793C">
                        <w:rPr>
                          <w:rFonts w:ascii="Trebuchet MS" w:hAnsi="Trebuchet MS"/>
                          <w:sz w:val="20"/>
                          <w:szCs w:val="20"/>
                        </w:rPr>
                        <w:t xml:space="preserve">            -      jocul 1 - locul 4 din seria I a cu locul 3 din seria a II a,</w:t>
                      </w:r>
                    </w:p>
                    <w:p w:rsidR="005554C4" w:rsidRPr="005D793C" w:rsidRDefault="005554C4" w:rsidP="00181F60">
                      <w:pPr>
                        <w:numPr>
                          <w:ilvl w:val="0"/>
                          <w:numId w:val="20"/>
                        </w:numPr>
                        <w:jc w:val="both"/>
                        <w:rPr>
                          <w:rFonts w:ascii="Trebuchet MS" w:hAnsi="Trebuchet MS"/>
                          <w:sz w:val="20"/>
                          <w:szCs w:val="20"/>
                        </w:rPr>
                      </w:pPr>
                      <w:r w:rsidRPr="005D793C">
                        <w:rPr>
                          <w:rFonts w:ascii="Trebuchet MS" w:hAnsi="Trebuchet MS"/>
                          <w:sz w:val="20"/>
                          <w:szCs w:val="20"/>
                        </w:rPr>
                        <w:t>jocul 2 - locul 3 din seria I a cu locul 4 din seria a II a,</w:t>
                      </w:r>
                    </w:p>
                    <w:p w:rsidR="005554C4" w:rsidRPr="005D793C" w:rsidRDefault="005554C4" w:rsidP="00181F60">
                      <w:pPr>
                        <w:numPr>
                          <w:ilvl w:val="0"/>
                          <w:numId w:val="20"/>
                        </w:numPr>
                        <w:jc w:val="both"/>
                        <w:rPr>
                          <w:rFonts w:ascii="Trebuchet MS" w:hAnsi="Trebuchet MS"/>
                          <w:sz w:val="20"/>
                          <w:szCs w:val="20"/>
                        </w:rPr>
                      </w:pPr>
                      <w:r w:rsidRPr="005D793C">
                        <w:rPr>
                          <w:rFonts w:ascii="Trebuchet MS" w:hAnsi="Trebuchet MS"/>
                          <w:sz w:val="20"/>
                          <w:szCs w:val="20"/>
                        </w:rPr>
                        <w:t>jocul 3 - locul 2 din seria I a cu locul 1 din seria a II a,</w:t>
                      </w:r>
                    </w:p>
                    <w:p w:rsidR="005554C4" w:rsidRPr="005D793C" w:rsidRDefault="005554C4" w:rsidP="00181F60">
                      <w:pPr>
                        <w:numPr>
                          <w:ilvl w:val="0"/>
                          <w:numId w:val="20"/>
                        </w:numPr>
                        <w:jc w:val="both"/>
                        <w:rPr>
                          <w:rFonts w:ascii="Trebuchet MS" w:hAnsi="Trebuchet MS"/>
                          <w:sz w:val="20"/>
                          <w:szCs w:val="20"/>
                        </w:rPr>
                      </w:pPr>
                      <w:r w:rsidRPr="005D793C">
                        <w:rPr>
                          <w:rFonts w:ascii="Trebuchet MS" w:hAnsi="Trebuchet MS"/>
                          <w:sz w:val="20"/>
                          <w:szCs w:val="20"/>
                        </w:rPr>
                        <w:t>jocul 4 - locul 1 din seria I a cu locul 2 din seria a II a,</w:t>
                      </w:r>
                    </w:p>
                    <w:p w:rsidR="005554C4" w:rsidRPr="005D793C" w:rsidRDefault="005554C4" w:rsidP="001F53DC">
                      <w:pPr>
                        <w:jc w:val="both"/>
                        <w:rPr>
                          <w:rFonts w:ascii="Trebuchet MS" w:hAnsi="Trebuchet MS"/>
                          <w:sz w:val="20"/>
                          <w:szCs w:val="20"/>
                        </w:rPr>
                      </w:pPr>
                      <w:r w:rsidRPr="005D793C">
                        <w:rPr>
                          <w:rFonts w:ascii="Trebuchet MS" w:hAnsi="Trebuchet MS"/>
                          <w:sz w:val="20"/>
                          <w:szCs w:val="20"/>
                        </w:rPr>
                        <w:t>În ultima zi a turneului se vor întâlni:</w:t>
                      </w:r>
                    </w:p>
                    <w:p w:rsidR="005554C4" w:rsidRPr="005D793C" w:rsidRDefault="005554C4" w:rsidP="001F53DC">
                      <w:pPr>
                        <w:jc w:val="both"/>
                        <w:rPr>
                          <w:rFonts w:ascii="Trebuchet MS" w:hAnsi="Trebuchet MS"/>
                          <w:sz w:val="20"/>
                          <w:szCs w:val="20"/>
                        </w:rPr>
                      </w:pPr>
                      <w:r w:rsidRPr="005D793C">
                        <w:rPr>
                          <w:rFonts w:ascii="Trebuchet MS" w:hAnsi="Trebuchet MS"/>
                          <w:sz w:val="20"/>
                          <w:szCs w:val="20"/>
                        </w:rPr>
                        <w:t xml:space="preserve">            -      jocul 5 – învinsele din jocurile 1şi 2</w:t>
                      </w:r>
                    </w:p>
                    <w:p w:rsidR="005554C4" w:rsidRPr="005D793C" w:rsidRDefault="005554C4" w:rsidP="00181F60">
                      <w:pPr>
                        <w:numPr>
                          <w:ilvl w:val="0"/>
                          <w:numId w:val="20"/>
                        </w:numPr>
                        <w:jc w:val="both"/>
                        <w:rPr>
                          <w:rFonts w:ascii="Trebuchet MS" w:hAnsi="Trebuchet MS"/>
                          <w:sz w:val="20"/>
                          <w:szCs w:val="20"/>
                        </w:rPr>
                      </w:pPr>
                      <w:r w:rsidRPr="005D793C">
                        <w:rPr>
                          <w:rFonts w:ascii="Trebuchet MS" w:hAnsi="Trebuchet MS"/>
                          <w:sz w:val="20"/>
                          <w:szCs w:val="20"/>
                        </w:rPr>
                        <w:t>jocul 6 – învingătoarele din jocurile 1şi 2</w:t>
                      </w:r>
                    </w:p>
                    <w:p w:rsidR="005554C4" w:rsidRPr="005D793C" w:rsidRDefault="005554C4" w:rsidP="00181F60">
                      <w:pPr>
                        <w:numPr>
                          <w:ilvl w:val="0"/>
                          <w:numId w:val="20"/>
                        </w:numPr>
                        <w:jc w:val="both"/>
                        <w:rPr>
                          <w:rFonts w:ascii="Trebuchet MS" w:hAnsi="Trebuchet MS"/>
                          <w:sz w:val="20"/>
                          <w:szCs w:val="20"/>
                        </w:rPr>
                      </w:pPr>
                      <w:r w:rsidRPr="005D793C">
                        <w:rPr>
                          <w:rFonts w:ascii="Trebuchet MS" w:hAnsi="Trebuchet MS"/>
                          <w:sz w:val="20"/>
                          <w:szCs w:val="20"/>
                        </w:rPr>
                        <w:t>jocul 7 – învinsele din jocurile 3 si 4,</w:t>
                      </w:r>
                    </w:p>
                    <w:p w:rsidR="005554C4" w:rsidRPr="005D793C" w:rsidRDefault="005554C4" w:rsidP="00181F60">
                      <w:pPr>
                        <w:numPr>
                          <w:ilvl w:val="0"/>
                          <w:numId w:val="20"/>
                        </w:numPr>
                        <w:jc w:val="both"/>
                        <w:rPr>
                          <w:rFonts w:ascii="Trebuchet MS" w:hAnsi="Trebuchet MS"/>
                          <w:sz w:val="20"/>
                          <w:szCs w:val="20"/>
                        </w:rPr>
                      </w:pPr>
                      <w:r w:rsidRPr="005D793C">
                        <w:rPr>
                          <w:rFonts w:ascii="Trebuchet MS" w:hAnsi="Trebuchet MS"/>
                          <w:sz w:val="20"/>
                          <w:szCs w:val="20"/>
                        </w:rPr>
                        <w:t>jocul 8 – învingătoarele din jocurile 3 si 4</w:t>
                      </w:r>
                    </w:p>
                    <w:p w:rsidR="005554C4" w:rsidRPr="005D793C" w:rsidRDefault="005554C4" w:rsidP="001F53DC">
                      <w:pPr>
                        <w:jc w:val="both"/>
                        <w:rPr>
                          <w:rFonts w:ascii="Trebuchet MS" w:hAnsi="Trebuchet MS"/>
                          <w:sz w:val="20"/>
                          <w:szCs w:val="20"/>
                        </w:rPr>
                      </w:pPr>
                      <w:r w:rsidRPr="005D793C">
                        <w:rPr>
                          <w:rFonts w:ascii="Trebuchet MS" w:hAnsi="Trebuchet MS"/>
                          <w:sz w:val="20"/>
                          <w:szCs w:val="20"/>
                        </w:rPr>
                        <w:t xml:space="preserve">          Turneul final se va desfăşura în perioada 19-21.05.2017.</w:t>
                      </w:r>
                    </w:p>
                    <w:p w:rsidR="005554C4" w:rsidRPr="0032351B" w:rsidRDefault="005554C4" w:rsidP="001F53DC">
                      <w:pPr>
                        <w:jc w:val="both"/>
                        <w:rPr>
                          <w:rFonts w:ascii="Trebuchet MS" w:hAnsi="Trebuchet MS"/>
                          <w:sz w:val="20"/>
                          <w:szCs w:val="20"/>
                        </w:rPr>
                      </w:pPr>
                    </w:p>
                    <w:p w:rsidR="005554C4" w:rsidRPr="0032351B" w:rsidRDefault="005554C4" w:rsidP="001F53DC">
                      <w:pPr>
                        <w:keepNext/>
                        <w:tabs>
                          <w:tab w:val="left" w:pos="1725"/>
                        </w:tabs>
                        <w:jc w:val="both"/>
                        <w:outlineLvl w:val="0"/>
                        <w:rPr>
                          <w:rFonts w:ascii="Trebuchet MS" w:hAnsi="Trebuchet MS"/>
                          <w:b/>
                          <w:bCs/>
                          <w:sz w:val="20"/>
                          <w:szCs w:val="20"/>
                        </w:rPr>
                      </w:pPr>
                      <w:r w:rsidRPr="0032351B">
                        <w:rPr>
                          <w:rFonts w:ascii="Trebuchet MS" w:hAnsi="Trebuchet MS"/>
                          <w:b/>
                          <w:bCs/>
                          <w:sz w:val="20"/>
                          <w:szCs w:val="20"/>
                        </w:rPr>
                        <w:t>CAPITOLUL  V – CONDIŢII DE STABILIRE A REZULTATELOR</w:t>
                      </w:r>
                    </w:p>
                    <w:p w:rsidR="005554C4" w:rsidRPr="00A23F31" w:rsidRDefault="005554C4" w:rsidP="001F53DC">
                      <w:pPr>
                        <w:tabs>
                          <w:tab w:val="left" w:pos="-180"/>
                        </w:tabs>
                        <w:jc w:val="both"/>
                        <w:rPr>
                          <w:rFonts w:ascii="Trebuchet MS" w:hAnsi="Trebuchet MS"/>
                          <w:b/>
                          <w:bCs/>
                          <w:sz w:val="20"/>
                          <w:szCs w:val="20"/>
                        </w:rPr>
                      </w:pPr>
                      <w:r w:rsidRPr="0032351B">
                        <w:rPr>
                          <w:rFonts w:ascii="Trebuchet MS" w:hAnsi="Trebuchet MS"/>
                          <w:sz w:val="20"/>
                          <w:szCs w:val="20"/>
                        </w:rPr>
                        <w:tab/>
                      </w:r>
                      <w:r w:rsidRPr="00A23F31">
                        <w:rPr>
                          <w:rFonts w:ascii="Trebuchet MS" w:hAnsi="Trebuchet MS"/>
                          <w:b/>
                          <w:bCs/>
                          <w:sz w:val="20"/>
                          <w:szCs w:val="20"/>
                        </w:rPr>
                        <w:t>CAPITOLUL  V – CONDIŢII DE STABILIRE A REZULTATELOR</w:t>
                      </w:r>
                    </w:p>
                    <w:p w:rsidR="005554C4" w:rsidRPr="00A23F31" w:rsidRDefault="005554C4" w:rsidP="001F53DC">
                      <w:pPr>
                        <w:tabs>
                          <w:tab w:val="left" w:pos="-180"/>
                        </w:tabs>
                        <w:jc w:val="both"/>
                        <w:rPr>
                          <w:rFonts w:ascii="Trebuchet MS" w:hAnsi="Trebuchet MS"/>
                          <w:sz w:val="20"/>
                          <w:szCs w:val="20"/>
                        </w:rPr>
                      </w:pPr>
                      <w:r w:rsidRPr="00A23F31">
                        <w:rPr>
                          <w:rFonts w:ascii="Trebuchet MS" w:hAnsi="Trebuchet MS"/>
                          <w:sz w:val="20"/>
                          <w:szCs w:val="20"/>
                        </w:rPr>
                        <w:tab/>
                        <w:t>Pentru faza locală, județeană si regională clasamentele  se vor face după sistemul</w:t>
                      </w:r>
                      <w:r w:rsidRPr="00A81C4F">
                        <w:rPr>
                          <w:rFonts w:ascii="Trebuchet MS" w:hAnsi="Trebuchet MS"/>
                          <w:sz w:val="20"/>
                          <w:szCs w:val="20"/>
                          <w:lang w:val="fr-FR"/>
                        </w:rPr>
                        <w:t>:</w:t>
                      </w:r>
                    </w:p>
                    <w:p w:rsidR="005554C4" w:rsidRPr="00A23F31" w:rsidRDefault="005554C4" w:rsidP="00181F60">
                      <w:pPr>
                        <w:numPr>
                          <w:ilvl w:val="1"/>
                          <w:numId w:val="21"/>
                        </w:numPr>
                        <w:tabs>
                          <w:tab w:val="left" w:pos="-180"/>
                        </w:tabs>
                        <w:jc w:val="both"/>
                        <w:rPr>
                          <w:rFonts w:ascii="Trebuchet MS" w:hAnsi="Trebuchet MS"/>
                          <w:sz w:val="20"/>
                          <w:szCs w:val="20"/>
                        </w:rPr>
                      </w:pPr>
                      <w:r w:rsidRPr="00A23F31">
                        <w:rPr>
                          <w:rFonts w:ascii="Trebuchet MS" w:hAnsi="Trebuchet MS"/>
                          <w:sz w:val="20"/>
                          <w:szCs w:val="20"/>
                        </w:rPr>
                        <w:t>2 puncte pentru joc câstigat</w:t>
                      </w:r>
                    </w:p>
                    <w:p w:rsidR="005554C4" w:rsidRPr="00A23F31" w:rsidRDefault="005554C4" w:rsidP="00181F60">
                      <w:pPr>
                        <w:numPr>
                          <w:ilvl w:val="1"/>
                          <w:numId w:val="21"/>
                        </w:numPr>
                        <w:tabs>
                          <w:tab w:val="left" w:pos="-180"/>
                        </w:tabs>
                        <w:jc w:val="both"/>
                        <w:rPr>
                          <w:rFonts w:ascii="Trebuchet MS" w:hAnsi="Trebuchet MS"/>
                          <w:sz w:val="20"/>
                          <w:szCs w:val="20"/>
                        </w:rPr>
                      </w:pPr>
                      <w:r w:rsidRPr="00A23F31">
                        <w:rPr>
                          <w:rFonts w:ascii="Trebuchet MS" w:hAnsi="Trebuchet MS"/>
                          <w:sz w:val="20"/>
                          <w:szCs w:val="20"/>
                        </w:rPr>
                        <w:t>1 punct pentru joc pierdut</w:t>
                      </w:r>
                    </w:p>
                    <w:p w:rsidR="005554C4" w:rsidRPr="00A23F31" w:rsidRDefault="005554C4" w:rsidP="001F53DC">
                      <w:pPr>
                        <w:tabs>
                          <w:tab w:val="left" w:pos="-180"/>
                        </w:tabs>
                        <w:jc w:val="both"/>
                        <w:rPr>
                          <w:rFonts w:ascii="Trebuchet MS" w:hAnsi="Trebuchet MS"/>
                          <w:sz w:val="20"/>
                          <w:szCs w:val="20"/>
                        </w:rPr>
                      </w:pPr>
                      <w:r w:rsidRPr="00A23F31">
                        <w:rPr>
                          <w:rFonts w:ascii="Trebuchet MS" w:hAnsi="Trebuchet MS"/>
                          <w:sz w:val="20"/>
                          <w:szCs w:val="20"/>
                        </w:rPr>
                        <w:tab/>
                        <w:t>Pentru faza finala clasamentele se întocmesc conform R.O.A.V. după sistemul:</w:t>
                      </w:r>
                    </w:p>
                    <w:p w:rsidR="005554C4" w:rsidRPr="00A23F31" w:rsidRDefault="005554C4" w:rsidP="001F53DC">
                      <w:pPr>
                        <w:tabs>
                          <w:tab w:val="left" w:pos="-180"/>
                        </w:tabs>
                        <w:jc w:val="both"/>
                        <w:rPr>
                          <w:rFonts w:ascii="Trebuchet MS" w:hAnsi="Trebuchet MS"/>
                          <w:sz w:val="20"/>
                          <w:szCs w:val="20"/>
                        </w:rPr>
                      </w:pPr>
                      <w:r w:rsidRPr="00A23F31">
                        <w:rPr>
                          <w:rFonts w:ascii="Trebuchet MS" w:hAnsi="Trebuchet MS"/>
                          <w:sz w:val="20"/>
                          <w:szCs w:val="20"/>
                        </w:rPr>
                        <w:tab/>
                        <w:t xml:space="preserve">        -     3 puncte pentru joc câştigat cu 3-0 sau 3-1;</w:t>
                      </w:r>
                    </w:p>
                    <w:p w:rsidR="005554C4" w:rsidRPr="00A23F31" w:rsidRDefault="005554C4" w:rsidP="00181F60">
                      <w:pPr>
                        <w:numPr>
                          <w:ilvl w:val="1"/>
                          <w:numId w:val="21"/>
                        </w:numPr>
                        <w:tabs>
                          <w:tab w:val="left" w:pos="-180"/>
                        </w:tabs>
                        <w:jc w:val="both"/>
                        <w:rPr>
                          <w:rFonts w:ascii="Trebuchet MS" w:hAnsi="Trebuchet MS"/>
                          <w:sz w:val="20"/>
                          <w:szCs w:val="20"/>
                        </w:rPr>
                      </w:pPr>
                      <w:r w:rsidRPr="00A23F31">
                        <w:rPr>
                          <w:rFonts w:ascii="Trebuchet MS" w:hAnsi="Trebuchet MS"/>
                          <w:sz w:val="20"/>
                          <w:szCs w:val="20"/>
                        </w:rPr>
                        <w:t>2 punct pentru joc câstigat cu 3-2 ;</w:t>
                      </w:r>
                    </w:p>
                    <w:p w:rsidR="005554C4" w:rsidRPr="00A23F31" w:rsidRDefault="005554C4" w:rsidP="00181F60">
                      <w:pPr>
                        <w:numPr>
                          <w:ilvl w:val="1"/>
                          <w:numId w:val="21"/>
                        </w:numPr>
                        <w:tabs>
                          <w:tab w:val="left" w:pos="-180"/>
                        </w:tabs>
                        <w:jc w:val="both"/>
                        <w:rPr>
                          <w:rFonts w:ascii="Trebuchet MS" w:hAnsi="Trebuchet MS"/>
                          <w:sz w:val="20"/>
                          <w:szCs w:val="20"/>
                        </w:rPr>
                      </w:pPr>
                      <w:r w:rsidRPr="00A23F31">
                        <w:rPr>
                          <w:rFonts w:ascii="Trebuchet MS" w:hAnsi="Trebuchet MS"/>
                          <w:sz w:val="20"/>
                          <w:szCs w:val="20"/>
                        </w:rPr>
                        <w:t xml:space="preserve">1 punct pentru joc pierdut cu 2-3 ; </w:t>
                      </w:r>
                    </w:p>
                    <w:p w:rsidR="005554C4" w:rsidRPr="00A23F31" w:rsidRDefault="005554C4" w:rsidP="00181F60">
                      <w:pPr>
                        <w:numPr>
                          <w:ilvl w:val="1"/>
                          <w:numId w:val="21"/>
                        </w:numPr>
                        <w:tabs>
                          <w:tab w:val="left" w:pos="-180"/>
                        </w:tabs>
                        <w:jc w:val="both"/>
                        <w:rPr>
                          <w:rFonts w:ascii="Trebuchet MS" w:hAnsi="Trebuchet MS"/>
                          <w:sz w:val="20"/>
                          <w:szCs w:val="20"/>
                        </w:rPr>
                      </w:pPr>
                      <w:r w:rsidRPr="00A23F31">
                        <w:rPr>
                          <w:rFonts w:ascii="Trebuchet MS" w:hAnsi="Trebuchet MS"/>
                          <w:sz w:val="20"/>
                          <w:szCs w:val="20"/>
                        </w:rPr>
                        <w:t>0 puncte pentru joc pierdut 0-3 sau 1-3</w:t>
                      </w:r>
                    </w:p>
                    <w:p w:rsidR="005554C4" w:rsidRPr="00A23F31" w:rsidRDefault="005554C4" w:rsidP="001F53DC">
                      <w:pPr>
                        <w:tabs>
                          <w:tab w:val="left" w:pos="-180"/>
                        </w:tabs>
                        <w:jc w:val="both"/>
                        <w:rPr>
                          <w:rFonts w:ascii="Trebuchet MS" w:hAnsi="Trebuchet MS"/>
                          <w:sz w:val="20"/>
                          <w:szCs w:val="20"/>
                        </w:rPr>
                      </w:pPr>
                      <w:r w:rsidRPr="00A23F31">
                        <w:rPr>
                          <w:rFonts w:ascii="Trebuchet MS" w:hAnsi="Trebuchet MS"/>
                          <w:sz w:val="20"/>
                          <w:szCs w:val="20"/>
                        </w:rPr>
                        <w:t>În fazele locală, județeană si regională se va juca după sistemul cel mai bun din trei seturi, iar în faza finală se va juca după sistemul cel mai bun din cinci seturi.</w:t>
                      </w:r>
                    </w:p>
                    <w:p w:rsidR="005554C4" w:rsidRPr="00A23F31" w:rsidRDefault="005554C4" w:rsidP="001F53DC">
                      <w:pPr>
                        <w:tabs>
                          <w:tab w:val="left" w:pos="-180"/>
                        </w:tabs>
                        <w:jc w:val="both"/>
                        <w:rPr>
                          <w:rFonts w:ascii="Trebuchet MS" w:hAnsi="Trebuchet MS"/>
                          <w:sz w:val="20"/>
                          <w:szCs w:val="20"/>
                        </w:rPr>
                      </w:pPr>
                      <w:r w:rsidRPr="00A23F31">
                        <w:rPr>
                          <w:rFonts w:ascii="Trebuchet MS" w:hAnsi="Trebuchet MS"/>
                          <w:sz w:val="20"/>
                          <w:szCs w:val="20"/>
                        </w:rPr>
                        <w:tab/>
                        <w:t>În caz de egalitate la puncte a două sau mai multe echipe, departajarea va fi făcută de raportul dintre seturile câştigate şi cele pierdute, echipa cu un raport mai mare fiind în avantaj.</w:t>
                      </w:r>
                    </w:p>
                    <w:p w:rsidR="005554C4" w:rsidRPr="00A23F31" w:rsidRDefault="005554C4" w:rsidP="001F53DC">
                      <w:pPr>
                        <w:tabs>
                          <w:tab w:val="left" w:pos="-180"/>
                        </w:tabs>
                        <w:jc w:val="both"/>
                        <w:rPr>
                          <w:rFonts w:ascii="Trebuchet MS" w:hAnsi="Trebuchet MS"/>
                          <w:sz w:val="20"/>
                          <w:szCs w:val="20"/>
                        </w:rPr>
                      </w:pPr>
                      <w:r w:rsidRPr="00A23F31">
                        <w:rPr>
                          <w:rFonts w:ascii="Trebuchet MS" w:hAnsi="Trebuchet MS"/>
                          <w:sz w:val="20"/>
                          <w:szCs w:val="20"/>
                        </w:rPr>
                        <w:tab/>
                        <w:t>Dacă şi raportul seturilor este egal, se va lua în considerare raportul dintre punctele câştigate şi cele pierdute.</w:t>
                      </w:r>
                    </w:p>
                    <w:p w:rsidR="005554C4" w:rsidRPr="00A81C4F" w:rsidRDefault="005554C4" w:rsidP="001F53DC">
                      <w:pPr>
                        <w:tabs>
                          <w:tab w:val="left" w:pos="-180"/>
                        </w:tabs>
                        <w:jc w:val="both"/>
                        <w:rPr>
                          <w:rFonts w:ascii="Trebuchet MS" w:hAnsi="Trebuchet MS"/>
                          <w:sz w:val="20"/>
                          <w:szCs w:val="20"/>
                          <w:lang w:val="fr-FR"/>
                        </w:rPr>
                      </w:pPr>
                      <w:r w:rsidRPr="00A81C4F">
                        <w:rPr>
                          <w:rFonts w:ascii="Trebuchet MS" w:hAnsi="Trebuchet MS"/>
                          <w:sz w:val="20"/>
                          <w:szCs w:val="20"/>
                          <w:lang w:val="fr-FR"/>
                        </w:rPr>
                        <w:tab/>
                        <w:t>În  această competiție jocurile se vor disputa cu mingii colorate MIKASA .</w:t>
                      </w:r>
                    </w:p>
                    <w:p w:rsidR="005554C4" w:rsidRPr="007918D4" w:rsidRDefault="005554C4" w:rsidP="001F53DC">
                      <w:pPr>
                        <w:tabs>
                          <w:tab w:val="left" w:pos="-180"/>
                        </w:tabs>
                        <w:jc w:val="both"/>
                        <w:rPr>
                          <w:rFonts w:ascii="Trebuchet MS" w:hAnsi="Trebuchet MS"/>
                          <w:b/>
                          <w:bCs/>
                          <w:sz w:val="20"/>
                          <w:szCs w:val="20"/>
                        </w:rPr>
                      </w:pPr>
                      <w:r w:rsidRPr="007918D4">
                        <w:rPr>
                          <w:rFonts w:ascii="Trebuchet MS" w:hAnsi="Trebuchet MS"/>
                          <w:b/>
                          <w:bCs/>
                          <w:sz w:val="20"/>
                          <w:szCs w:val="20"/>
                        </w:rPr>
                        <w:t>CAPITOLUL VI – DISPOZIŢII FINALE</w:t>
                      </w:r>
                    </w:p>
                    <w:p w:rsidR="005554C4" w:rsidRPr="00A23F31" w:rsidRDefault="005554C4" w:rsidP="001F53DC">
                      <w:pPr>
                        <w:ind w:firstLine="708"/>
                        <w:jc w:val="both"/>
                        <w:rPr>
                          <w:rFonts w:ascii="Trebuchet MS" w:hAnsi="Trebuchet MS"/>
                          <w:sz w:val="20"/>
                          <w:szCs w:val="20"/>
                        </w:rPr>
                      </w:pPr>
                      <w:r w:rsidRPr="00A23F31">
                        <w:rPr>
                          <w:rFonts w:ascii="Trebuchet MS" w:hAnsi="Trebuchet MS"/>
                          <w:sz w:val="20"/>
                          <w:szCs w:val="20"/>
                        </w:rPr>
                        <w:t>Echipele clasate pe primul loc în etapa finală vor fi declarate Campioane .</w:t>
                      </w:r>
                    </w:p>
                    <w:p w:rsidR="005554C4" w:rsidRPr="00A23F31" w:rsidRDefault="005554C4" w:rsidP="001F53DC">
                      <w:pPr>
                        <w:ind w:firstLine="708"/>
                        <w:jc w:val="both"/>
                        <w:rPr>
                          <w:rFonts w:ascii="Trebuchet MS" w:hAnsi="Trebuchet MS"/>
                          <w:sz w:val="20"/>
                          <w:szCs w:val="20"/>
                        </w:rPr>
                      </w:pPr>
                      <w:r w:rsidRPr="00A23F31">
                        <w:rPr>
                          <w:rFonts w:ascii="Trebuchet MS" w:hAnsi="Trebuchet MS"/>
                          <w:sz w:val="20"/>
                          <w:szCs w:val="20"/>
                        </w:rPr>
                        <w:t>Toate echipele la faza finală vor primi din partea organizatorilor premii în obiecte si diplome.</w:t>
                      </w:r>
                    </w:p>
                    <w:p w:rsidR="005554C4" w:rsidRPr="00A23F31" w:rsidRDefault="005554C4" w:rsidP="001F53DC">
                      <w:pPr>
                        <w:ind w:firstLine="708"/>
                        <w:jc w:val="both"/>
                        <w:rPr>
                          <w:rFonts w:ascii="Trebuchet MS" w:hAnsi="Trebuchet MS"/>
                          <w:sz w:val="20"/>
                          <w:szCs w:val="20"/>
                        </w:rPr>
                      </w:pPr>
                      <w:r w:rsidRPr="00A23F31">
                        <w:rPr>
                          <w:rFonts w:ascii="Trebuchet MS" w:hAnsi="Trebuchet MS"/>
                          <w:sz w:val="20"/>
                          <w:szCs w:val="20"/>
                        </w:rPr>
                        <w:t xml:space="preserve">La fazele locală, judeţeană si regională arbitrajul va fi asigurat pe plan local si va fi benevol. </w:t>
                      </w:r>
                    </w:p>
                    <w:p w:rsidR="005554C4" w:rsidRPr="007918D4" w:rsidRDefault="005554C4" w:rsidP="001F53DC">
                      <w:pPr>
                        <w:ind w:firstLine="708"/>
                        <w:jc w:val="both"/>
                        <w:rPr>
                          <w:rFonts w:ascii="Trebuchet MS" w:hAnsi="Trebuchet MS"/>
                          <w:sz w:val="20"/>
                          <w:szCs w:val="20"/>
                        </w:rPr>
                      </w:pPr>
                      <w:r w:rsidRPr="00A23F31">
                        <w:rPr>
                          <w:rFonts w:ascii="Trebuchet MS" w:hAnsi="Trebuchet MS"/>
                          <w:sz w:val="20"/>
                          <w:szCs w:val="20"/>
                        </w:rPr>
                        <w:t>La turneele finale, cheltuielile de arbit</w:t>
                      </w:r>
                      <w:r>
                        <w:rPr>
                          <w:rFonts w:ascii="Trebuchet MS" w:hAnsi="Trebuchet MS"/>
                          <w:sz w:val="20"/>
                          <w:szCs w:val="20"/>
                        </w:rPr>
                        <w:t>r</w:t>
                      </w:r>
                      <w:r w:rsidRPr="00A23F31">
                        <w:rPr>
                          <w:rFonts w:ascii="Trebuchet MS" w:hAnsi="Trebuchet MS"/>
                          <w:sz w:val="20"/>
                          <w:szCs w:val="20"/>
                        </w:rPr>
                        <w:t>aj vor fi asigurate de Federația Româna de Volei.</w:t>
                      </w:r>
                    </w:p>
                    <w:p w:rsidR="005554C4" w:rsidRPr="005D793C" w:rsidRDefault="005554C4" w:rsidP="00F20B1B">
                      <w:pPr>
                        <w:rPr>
                          <w:b/>
                          <w:szCs w:val="20"/>
                        </w:rPr>
                      </w:pPr>
                    </w:p>
                  </w:txbxContent>
                </v:textbox>
              </v:shape>
            </w:pict>
          </mc:Fallback>
        </mc:AlternateContent>
      </w:r>
    </w:p>
    <w:p w:rsidR="00F20B1B" w:rsidRDefault="00F20B1B" w:rsidP="00A31952">
      <w:pPr>
        <w:jc w:val="center"/>
        <w:rPr>
          <w:rFonts w:ascii="Trebuchet MS" w:hAnsi="Trebuchet MS"/>
          <w:b/>
          <w:sz w:val="28"/>
          <w:szCs w:val="28"/>
        </w:rPr>
      </w:pPr>
    </w:p>
    <w:p w:rsidR="00F20B1B" w:rsidRDefault="00F20B1B" w:rsidP="00A31952">
      <w:pPr>
        <w:jc w:val="center"/>
        <w:rPr>
          <w:rFonts w:ascii="Trebuchet MS" w:hAnsi="Trebuchet MS"/>
          <w:b/>
          <w:sz w:val="28"/>
          <w:szCs w:val="28"/>
        </w:rPr>
      </w:pPr>
    </w:p>
    <w:p w:rsidR="00F20B1B" w:rsidRDefault="00F20B1B" w:rsidP="00A31952">
      <w:pPr>
        <w:jc w:val="center"/>
        <w:rPr>
          <w:rFonts w:ascii="Trebuchet MS" w:hAnsi="Trebuchet MS"/>
          <w:b/>
          <w:sz w:val="28"/>
          <w:szCs w:val="28"/>
        </w:rPr>
      </w:pPr>
    </w:p>
    <w:p w:rsidR="00F20B1B" w:rsidRDefault="00F20B1B" w:rsidP="00A31952">
      <w:pPr>
        <w:jc w:val="center"/>
        <w:rPr>
          <w:rFonts w:ascii="Trebuchet MS" w:hAnsi="Trebuchet MS"/>
          <w:b/>
          <w:sz w:val="28"/>
          <w:szCs w:val="28"/>
        </w:rPr>
      </w:pPr>
    </w:p>
    <w:p w:rsidR="00F20B1B" w:rsidRDefault="00F20B1B" w:rsidP="00A31952">
      <w:pPr>
        <w:jc w:val="center"/>
        <w:rPr>
          <w:rFonts w:ascii="Trebuchet MS" w:hAnsi="Trebuchet MS"/>
          <w:b/>
          <w:sz w:val="28"/>
          <w:szCs w:val="28"/>
        </w:rPr>
      </w:pPr>
    </w:p>
    <w:p w:rsidR="00F20B1B" w:rsidRDefault="00F20B1B" w:rsidP="00A31952">
      <w:pPr>
        <w:jc w:val="center"/>
        <w:rPr>
          <w:rFonts w:ascii="Trebuchet MS" w:hAnsi="Trebuchet MS"/>
          <w:b/>
          <w:sz w:val="28"/>
          <w:szCs w:val="28"/>
        </w:rPr>
      </w:pPr>
    </w:p>
    <w:p w:rsidR="00F20B1B" w:rsidRDefault="00F20B1B" w:rsidP="00A31952">
      <w:pPr>
        <w:jc w:val="center"/>
        <w:rPr>
          <w:rFonts w:ascii="Trebuchet MS" w:hAnsi="Trebuchet MS"/>
          <w:b/>
          <w:sz w:val="28"/>
          <w:szCs w:val="28"/>
        </w:rPr>
      </w:pPr>
    </w:p>
    <w:p w:rsidR="00F20B1B" w:rsidRDefault="00F20B1B" w:rsidP="00A31952">
      <w:pPr>
        <w:jc w:val="center"/>
        <w:rPr>
          <w:rFonts w:ascii="Trebuchet MS" w:hAnsi="Trebuchet MS"/>
          <w:b/>
          <w:sz w:val="28"/>
          <w:szCs w:val="28"/>
        </w:rPr>
      </w:pPr>
    </w:p>
    <w:p w:rsidR="00F20B1B" w:rsidRDefault="00F20B1B" w:rsidP="00A31952">
      <w:pPr>
        <w:jc w:val="center"/>
        <w:rPr>
          <w:rFonts w:ascii="Trebuchet MS" w:hAnsi="Trebuchet MS"/>
          <w:b/>
          <w:sz w:val="28"/>
          <w:szCs w:val="28"/>
        </w:rPr>
      </w:pPr>
    </w:p>
    <w:p w:rsidR="00F20B1B" w:rsidRDefault="00F20B1B" w:rsidP="00A31952">
      <w:pPr>
        <w:jc w:val="center"/>
        <w:rPr>
          <w:rFonts w:ascii="Trebuchet MS" w:hAnsi="Trebuchet MS"/>
          <w:b/>
          <w:sz w:val="28"/>
          <w:szCs w:val="28"/>
        </w:rPr>
      </w:pPr>
    </w:p>
    <w:p w:rsidR="00F20B1B" w:rsidRDefault="00F20B1B" w:rsidP="00A31952">
      <w:pPr>
        <w:jc w:val="center"/>
        <w:rPr>
          <w:rFonts w:ascii="Trebuchet MS" w:hAnsi="Trebuchet MS"/>
          <w:b/>
          <w:sz w:val="28"/>
          <w:szCs w:val="28"/>
        </w:rPr>
      </w:pPr>
    </w:p>
    <w:p w:rsidR="00F20B1B" w:rsidRDefault="00F20B1B" w:rsidP="00A31952">
      <w:pPr>
        <w:jc w:val="center"/>
        <w:rPr>
          <w:rFonts w:ascii="Trebuchet MS" w:hAnsi="Trebuchet MS"/>
          <w:b/>
          <w:sz w:val="28"/>
          <w:szCs w:val="28"/>
        </w:rPr>
      </w:pPr>
    </w:p>
    <w:p w:rsidR="00F20B1B" w:rsidRDefault="00F20B1B" w:rsidP="00A31952">
      <w:pPr>
        <w:jc w:val="center"/>
        <w:rPr>
          <w:rFonts w:ascii="Trebuchet MS" w:hAnsi="Trebuchet MS"/>
          <w:b/>
          <w:sz w:val="28"/>
          <w:szCs w:val="28"/>
        </w:rPr>
      </w:pPr>
    </w:p>
    <w:p w:rsidR="00F20B1B" w:rsidRDefault="00F20B1B" w:rsidP="00A31952">
      <w:pPr>
        <w:jc w:val="center"/>
        <w:rPr>
          <w:rFonts w:ascii="Trebuchet MS" w:hAnsi="Trebuchet MS"/>
          <w:b/>
          <w:sz w:val="28"/>
          <w:szCs w:val="28"/>
        </w:rPr>
      </w:pPr>
    </w:p>
    <w:p w:rsidR="00F20B1B" w:rsidRDefault="00F20B1B" w:rsidP="00A31952">
      <w:pPr>
        <w:jc w:val="center"/>
        <w:rPr>
          <w:rFonts w:ascii="Trebuchet MS" w:hAnsi="Trebuchet MS"/>
          <w:b/>
          <w:sz w:val="28"/>
          <w:szCs w:val="28"/>
        </w:rPr>
      </w:pPr>
    </w:p>
    <w:p w:rsidR="00F20B1B" w:rsidRDefault="00F20B1B" w:rsidP="00A31952">
      <w:pPr>
        <w:jc w:val="center"/>
        <w:rPr>
          <w:rFonts w:ascii="Trebuchet MS" w:hAnsi="Trebuchet MS"/>
          <w:b/>
          <w:sz w:val="28"/>
          <w:szCs w:val="28"/>
        </w:rPr>
      </w:pPr>
    </w:p>
    <w:p w:rsidR="00F20B1B" w:rsidRDefault="00F20B1B" w:rsidP="00A31952">
      <w:pPr>
        <w:jc w:val="center"/>
        <w:rPr>
          <w:rFonts w:ascii="Trebuchet MS" w:hAnsi="Trebuchet MS"/>
          <w:b/>
          <w:sz w:val="28"/>
          <w:szCs w:val="28"/>
        </w:rPr>
      </w:pPr>
    </w:p>
    <w:p w:rsidR="00F20B1B" w:rsidRDefault="00F20B1B" w:rsidP="00A31952">
      <w:pPr>
        <w:jc w:val="center"/>
        <w:rPr>
          <w:rFonts w:ascii="Trebuchet MS" w:hAnsi="Trebuchet MS"/>
          <w:b/>
          <w:sz w:val="28"/>
          <w:szCs w:val="28"/>
        </w:rPr>
      </w:pPr>
    </w:p>
    <w:p w:rsidR="00F20B1B" w:rsidRDefault="00F20B1B" w:rsidP="00A31952">
      <w:pPr>
        <w:jc w:val="center"/>
        <w:rPr>
          <w:rFonts w:ascii="Trebuchet MS" w:hAnsi="Trebuchet MS"/>
          <w:b/>
          <w:sz w:val="28"/>
          <w:szCs w:val="28"/>
        </w:rPr>
      </w:pPr>
    </w:p>
    <w:p w:rsidR="00F20B1B" w:rsidRDefault="00F20B1B" w:rsidP="00A31952">
      <w:pPr>
        <w:jc w:val="center"/>
        <w:rPr>
          <w:rFonts w:ascii="Trebuchet MS" w:hAnsi="Trebuchet MS"/>
          <w:b/>
          <w:sz w:val="28"/>
          <w:szCs w:val="28"/>
        </w:rPr>
      </w:pPr>
    </w:p>
    <w:p w:rsidR="00F20B1B" w:rsidRDefault="00F20B1B" w:rsidP="00A31952">
      <w:pPr>
        <w:jc w:val="center"/>
        <w:rPr>
          <w:rFonts w:ascii="Trebuchet MS" w:hAnsi="Trebuchet MS"/>
          <w:b/>
          <w:sz w:val="28"/>
          <w:szCs w:val="28"/>
        </w:rPr>
      </w:pPr>
    </w:p>
    <w:p w:rsidR="00F20B1B" w:rsidRDefault="00F20B1B" w:rsidP="00A31952">
      <w:pPr>
        <w:jc w:val="center"/>
        <w:rPr>
          <w:rFonts w:ascii="Trebuchet MS" w:hAnsi="Trebuchet MS"/>
          <w:b/>
          <w:sz w:val="28"/>
          <w:szCs w:val="28"/>
        </w:rPr>
      </w:pPr>
    </w:p>
    <w:p w:rsidR="00F20B1B" w:rsidRDefault="00F20B1B" w:rsidP="00A31952">
      <w:pPr>
        <w:jc w:val="center"/>
        <w:rPr>
          <w:rFonts w:ascii="Trebuchet MS" w:hAnsi="Trebuchet MS"/>
          <w:b/>
          <w:sz w:val="28"/>
          <w:szCs w:val="28"/>
        </w:rPr>
      </w:pPr>
    </w:p>
    <w:p w:rsidR="00F20B1B" w:rsidRDefault="00F20B1B" w:rsidP="00A31952">
      <w:pPr>
        <w:jc w:val="center"/>
        <w:rPr>
          <w:rFonts w:ascii="Trebuchet MS" w:hAnsi="Trebuchet MS"/>
          <w:b/>
          <w:sz w:val="28"/>
          <w:szCs w:val="28"/>
        </w:rPr>
      </w:pPr>
    </w:p>
    <w:p w:rsidR="00F20B1B" w:rsidRDefault="00F20B1B" w:rsidP="00A31952">
      <w:pPr>
        <w:jc w:val="center"/>
        <w:rPr>
          <w:rFonts w:ascii="Trebuchet MS" w:hAnsi="Trebuchet MS"/>
          <w:b/>
          <w:sz w:val="28"/>
          <w:szCs w:val="28"/>
        </w:rPr>
      </w:pPr>
    </w:p>
    <w:p w:rsidR="00F20B1B" w:rsidRDefault="00F20B1B" w:rsidP="00A31952">
      <w:pPr>
        <w:jc w:val="center"/>
        <w:rPr>
          <w:rFonts w:ascii="Trebuchet MS" w:hAnsi="Trebuchet MS"/>
          <w:b/>
          <w:sz w:val="28"/>
          <w:szCs w:val="28"/>
        </w:rPr>
      </w:pPr>
    </w:p>
    <w:p w:rsidR="00F20B1B" w:rsidRDefault="00F20B1B" w:rsidP="00A31952">
      <w:pPr>
        <w:jc w:val="center"/>
        <w:rPr>
          <w:rFonts w:ascii="Trebuchet MS" w:hAnsi="Trebuchet MS"/>
          <w:b/>
          <w:sz w:val="28"/>
          <w:szCs w:val="28"/>
        </w:rPr>
      </w:pPr>
    </w:p>
    <w:p w:rsidR="00F20B1B" w:rsidRDefault="00F20B1B" w:rsidP="00A31952">
      <w:pPr>
        <w:jc w:val="center"/>
        <w:rPr>
          <w:rFonts w:ascii="Trebuchet MS" w:hAnsi="Trebuchet MS"/>
          <w:b/>
          <w:sz w:val="28"/>
          <w:szCs w:val="28"/>
        </w:rPr>
      </w:pPr>
    </w:p>
    <w:p w:rsidR="00F20B1B" w:rsidRDefault="00F20B1B" w:rsidP="00A31952">
      <w:pPr>
        <w:jc w:val="center"/>
        <w:rPr>
          <w:rFonts w:ascii="Trebuchet MS" w:hAnsi="Trebuchet MS"/>
          <w:b/>
          <w:sz w:val="28"/>
          <w:szCs w:val="28"/>
        </w:rPr>
      </w:pPr>
    </w:p>
    <w:p w:rsidR="00F20B1B" w:rsidRDefault="00F20B1B" w:rsidP="00A31952">
      <w:pPr>
        <w:jc w:val="center"/>
        <w:rPr>
          <w:rFonts w:ascii="Trebuchet MS" w:hAnsi="Trebuchet MS"/>
          <w:b/>
          <w:sz w:val="28"/>
          <w:szCs w:val="28"/>
        </w:rPr>
      </w:pPr>
    </w:p>
    <w:p w:rsidR="00F20B1B" w:rsidRDefault="00F20B1B" w:rsidP="00A31952">
      <w:pPr>
        <w:jc w:val="center"/>
        <w:rPr>
          <w:rFonts w:ascii="Trebuchet MS" w:hAnsi="Trebuchet MS"/>
          <w:b/>
          <w:sz w:val="28"/>
          <w:szCs w:val="28"/>
        </w:rPr>
      </w:pPr>
    </w:p>
    <w:p w:rsidR="00F20B1B" w:rsidRDefault="00F20B1B" w:rsidP="00A31952">
      <w:pPr>
        <w:jc w:val="center"/>
        <w:rPr>
          <w:rFonts w:ascii="Trebuchet MS" w:hAnsi="Trebuchet MS"/>
          <w:b/>
          <w:sz w:val="28"/>
          <w:szCs w:val="28"/>
        </w:rPr>
      </w:pPr>
    </w:p>
    <w:p w:rsidR="00F20B1B" w:rsidRDefault="00F20B1B" w:rsidP="00A31952">
      <w:pPr>
        <w:jc w:val="center"/>
        <w:rPr>
          <w:rFonts w:ascii="Trebuchet MS" w:hAnsi="Trebuchet MS"/>
          <w:b/>
          <w:sz w:val="28"/>
          <w:szCs w:val="28"/>
        </w:rPr>
      </w:pPr>
    </w:p>
    <w:p w:rsidR="00F20B1B" w:rsidRDefault="00F20B1B" w:rsidP="00A31952">
      <w:pPr>
        <w:jc w:val="center"/>
        <w:rPr>
          <w:rFonts w:ascii="Trebuchet MS" w:hAnsi="Trebuchet MS"/>
          <w:b/>
          <w:sz w:val="28"/>
          <w:szCs w:val="28"/>
        </w:rPr>
      </w:pPr>
    </w:p>
    <w:p w:rsidR="00F20B1B" w:rsidRDefault="00F20B1B" w:rsidP="00A31952">
      <w:pPr>
        <w:jc w:val="center"/>
        <w:rPr>
          <w:rFonts w:ascii="Trebuchet MS" w:hAnsi="Trebuchet MS"/>
          <w:b/>
          <w:sz w:val="28"/>
          <w:szCs w:val="28"/>
        </w:rPr>
      </w:pPr>
    </w:p>
    <w:p w:rsidR="00F20B1B" w:rsidRDefault="00F20B1B" w:rsidP="00A31952">
      <w:pPr>
        <w:jc w:val="center"/>
        <w:rPr>
          <w:rFonts w:ascii="Trebuchet MS" w:hAnsi="Trebuchet MS"/>
          <w:b/>
          <w:sz w:val="28"/>
          <w:szCs w:val="28"/>
        </w:rPr>
      </w:pPr>
    </w:p>
    <w:p w:rsidR="00F20B1B" w:rsidRDefault="00F20B1B" w:rsidP="00A31952">
      <w:pPr>
        <w:jc w:val="center"/>
        <w:rPr>
          <w:rFonts w:ascii="Trebuchet MS" w:hAnsi="Trebuchet MS"/>
          <w:b/>
          <w:sz w:val="28"/>
          <w:szCs w:val="28"/>
        </w:rPr>
      </w:pPr>
    </w:p>
    <w:p w:rsidR="00F20B1B" w:rsidRDefault="00F20B1B" w:rsidP="00A31952">
      <w:pPr>
        <w:jc w:val="center"/>
        <w:rPr>
          <w:rFonts w:ascii="Trebuchet MS" w:hAnsi="Trebuchet MS"/>
          <w:b/>
          <w:sz w:val="28"/>
          <w:szCs w:val="28"/>
        </w:rPr>
      </w:pPr>
    </w:p>
    <w:p w:rsidR="00F20B1B" w:rsidRDefault="00F20B1B" w:rsidP="00A31952">
      <w:pPr>
        <w:jc w:val="center"/>
        <w:rPr>
          <w:rFonts w:ascii="Trebuchet MS" w:hAnsi="Trebuchet MS"/>
          <w:b/>
          <w:sz w:val="28"/>
          <w:szCs w:val="28"/>
        </w:rPr>
      </w:pPr>
    </w:p>
    <w:p w:rsidR="00F20B1B" w:rsidRDefault="00F20B1B" w:rsidP="00A31952">
      <w:pPr>
        <w:jc w:val="center"/>
        <w:rPr>
          <w:rFonts w:ascii="Trebuchet MS" w:hAnsi="Trebuchet MS"/>
          <w:b/>
          <w:sz w:val="28"/>
          <w:szCs w:val="28"/>
        </w:rPr>
      </w:pPr>
    </w:p>
    <w:p w:rsidR="00F20B1B" w:rsidRDefault="00F20B1B" w:rsidP="00A31952">
      <w:pPr>
        <w:jc w:val="center"/>
        <w:rPr>
          <w:rFonts w:ascii="Trebuchet MS" w:hAnsi="Trebuchet MS"/>
          <w:b/>
          <w:sz w:val="28"/>
          <w:szCs w:val="28"/>
        </w:rPr>
      </w:pPr>
    </w:p>
    <w:p w:rsidR="00F20B1B" w:rsidRDefault="00F20B1B" w:rsidP="00A31952">
      <w:pPr>
        <w:jc w:val="center"/>
        <w:rPr>
          <w:rFonts w:ascii="Trebuchet MS" w:hAnsi="Trebuchet MS"/>
          <w:b/>
          <w:sz w:val="28"/>
          <w:szCs w:val="28"/>
        </w:rPr>
      </w:pPr>
    </w:p>
    <w:p w:rsidR="001F53DC" w:rsidRDefault="001F53DC" w:rsidP="00A31952">
      <w:pPr>
        <w:jc w:val="center"/>
        <w:rPr>
          <w:rFonts w:ascii="Trebuchet MS" w:hAnsi="Trebuchet MS"/>
          <w:b/>
          <w:sz w:val="28"/>
          <w:szCs w:val="28"/>
        </w:rPr>
      </w:pPr>
    </w:p>
    <w:p w:rsidR="001F53DC" w:rsidRDefault="001F53DC" w:rsidP="00A31952">
      <w:pPr>
        <w:jc w:val="center"/>
        <w:rPr>
          <w:rFonts w:ascii="Trebuchet MS" w:hAnsi="Trebuchet MS"/>
          <w:b/>
          <w:sz w:val="28"/>
          <w:szCs w:val="28"/>
        </w:rPr>
      </w:pPr>
    </w:p>
    <w:p w:rsidR="00F20B1B" w:rsidRDefault="00F20B1B" w:rsidP="00A31952">
      <w:pPr>
        <w:jc w:val="center"/>
        <w:rPr>
          <w:rFonts w:ascii="Trebuchet MS" w:hAnsi="Trebuchet MS"/>
          <w:b/>
          <w:sz w:val="28"/>
          <w:szCs w:val="28"/>
        </w:rPr>
      </w:pPr>
    </w:p>
    <w:p w:rsidR="0029440A" w:rsidRPr="00D43B76" w:rsidRDefault="0029440A" w:rsidP="0029440A">
      <w:pPr>
        <w:spacing w:line="276" w:lineRule="auto"/>
        <w:jc w:val="center"/>
        <w:rPr>
          <w:rFonts w:ascii="Trebuchet MS" w:hAnsi="Trebuchet MS"/>
          <w:b/>
          <w:szCs w:val="28"/>
        </w:rPr>
      </w:pPr>
      <w:r w:rsidRPr="00D43B76">
        <w:rPr>
          <w:rFonts w:ascii="Trebuchet MS" w:hAnsi="Trebuchet MS"/>
          <w:b/>
          <w:szCs w:val="28"/>
        </w:rPr>
        <w:t>COMPONENŢA DELEGAŢIILOR SPORTIVE ŞCOLARE</w:t>
      </w:r>
    </w:p>
    <w:p w:rsidR="0029440A" w:rsidRPr="00D43B76" w:rsidRDefault="0029440A" w:rsidP="0029440A">
      <w:pPr>
        <w:spacing w:line="276" w:lineRule="auto"/>
        <w:jc w:val="center"/>
        <w:rPr>
          <w:rFonts w:ascii="Trebuchet MS" w:hAnsi="Trebuchet MS"/>
          <w:b/>
          <w:szCs w:val="28"/>
        </w:rPr>
      </w:pPr>
      <w:r w:rsidRPr="00D43B76">
        <w:rPr>
          <w:rFonts w:ascii="Trebuchet MS" w:hAnsi="Trebuchet MS"/>
          <w:b/>
          <w:szCs w:val="28"/>
        </w:rPr>
        <w:t>PARTICIPANTE LA O.G.</w:t>
      </w:r>
    </w:p>
    <w:p w:rsidR="0029440A" w:rsidRPr="00D43B76" w:rsidRDefault="0029440A" w:rsidP="0029440A">
      <w:pPr>
        <w:spacing w:line="276" w:lineRule="auto"/>
        <w:jc w:val="center"/>
        <w:rPr>
          <w:rFonts w:ascii="Trebuchet MS" w:hAnsi="Trebuchet MS"/>
          <w:b/>
          <w:sz w:val="20"/>
        </w:rPr>
      </w:pPr>
      <w:r w:rsidRPr="00D43B76">
        <w:rPr>
          <w:rFonts w:ascii="Trebuchet MS" w:hAnsi="Trebuchet MS"/>
          <w:b/>
          <w:sz w:val="20"/>
        </w:rPr>
        <w:t>- începând cu faza pe localitate –</w:t>
      </w:r>
    </w:p>
    <w:p w:rsidR="0029440A" w:rsidRPr="00B103F8" w:rsidRDefault="0029440A" w:rsidP="0029440A">
      <w:pPr>
        <w:jc w:val="center"/>
        <w:rPr>
          <w:rFonts w:ascii="Trebuchet MS" w:hAnsi="Trebuchet MS"/>
          <w:b/>
          <w:sz w:val="16"/>
          <w:szCs w:val="16"/>
        </w:rPr>
      </w:pPr>
    </w:p>
    <w:p w:rsidR="0029440A" w:rsidRPr="00B103F8" w:rsidRDefault="0029440A" w:rsidP="0029440A">
      <w:pPr>
        <w:ind w:firstLine="708"/>
        <w:rPr>
          <w:rFonts w:ascii="Trebuchet MS" w:hAnsi="Trebuchet MS"/>
          <w:b/>
          <w:sz w:val="22"/>
          <w:u w:val="single"/>
        </w:rPr>
      </w:pPr>
      <w:r w:rsidRPr="00B103F8">
        <w:rPr>
          <w:rFonts w:ascii="Trebuchet MS" w:hAnsi="Trebuchet MS"/>
          <w:b/>
          <w:sz w:val="22"/>
          <w:u w:val="single"/>
        </w:rPr>
        <w:t>I. ATLETISM</w:t>
      </w:r>
      <w:r>
        <w:rPr>
          <w:rFonts w:ascii="Trebuchet MS" w:hAnsi="Trebuchet MS"/>
          <w:b/>
          <w:sz w:val="22"/>
          <w:u w:val="single"/>
        </w:rPr>
        <w:t xml:space="preserve"> - </w:t>
      </w:r>
      <w:r w:rsidRPr="00B103F8">
        <w:rPr>
          <w:rFonts w:ascii="Trebuchet MS" w:hAnsi="Trebuchet MS"/>
          <w:b/>
          <w:sz w:val="20"/>
          <w:szCs w:val="22"/>
        </w:rPr>
        <w:t>TETRATLON ŞCOLAR PE ECHIPE</w:t>
      </w:r>
    </w:p>
    <w:p w:rsidR="0029440A" w:rsidRPr="00B103F8" w:rsidRDefault="0029440A" w:rsidP="0029440A">
      <w:pPr>
        <w:ind w:left="708"/>
        <w:rPr>
          <w:rFonts w:ascii="Trebuchet MS" w:hAnsi="Trebuchet MS"/>
          <w:b/>
          <w:sz w:val="4"/>
          <w:szCs w:val="6"/>
        </w:rPr>
      </w:pPr>
    </w:p>
    <w:p w:rsidR="0029440A" w:rsidRPr="00B103F8" w:rsidRDefault="0029440A" w:rsidP="0029440A">
      <w:pPr>
        <w:pStyle w:val="Titlu"/>
        <w:ind w:firstLine="708"/>
        <w:jc w:val="left"/>
        <w:rPr>
          <w:rFonts w:ascii="Trebuchet MS" w:hAnsi="Trebuchet MS"/>
          <w:sz w:val="14"/>
          <w:szCs w:val="16"/>
        </w:rPr>
      </w:pPr>
    </w:p>
    <w:p w:rsidR="0029440A" w:rsidRPr="00B103F8" w:rsidRDefault="0029440A" w:rsidP="0029440A">
      <w:pPr>
        <w:pStyle w:val="Titlu"/>
        <w:ind w:firstLine="708"/>
        <w:jc w:val="left"/>
        <w:rPr>
          <w:rFonts w:ascii="Trebuchet MS" w:hAnsi="Trebuchet MS"/>
          <w:sz w:val="22"/>
        </w:rPr>
      </w:pPr>
      <w:r>
        <w:rPr>
          <w:rFonts w:ascii="Trebuchet MS" w:hAnsi="Trebuchet MS"/>
          <w:sz w:val="22"/>
        </w:rPr>
        <w:t>I.1</w:t>
      </w:r>
      <w:r w:rsidRPr="00B103F8">
        <w:rPr>
          <w:rFonts w:ascii="Trebuchet MS" w:hAnsi="Trebuchet MS"/>
          <w:sz w:val="22"/>
        </w:rPr>
        <w:t>. ÎNVĂŢĂMÂNT GIMNAZIAL – FETE ŞI BĂIEŢI</w:t>
      </w:r>
    </w:p>
    <w:p w:rsidR="0029440A" w:rsidRPr="00B103F8" w:rsidRDefault="0029440A" w:rsidP="0029440A">
      <w:pPr>
        <w:rPr>
          <w:rFonts w:ascii="Trebuchet MS" w:hAnsi="Trebuchet MS"/>
          <w:b/>
          <w:sz w:val="4"/>
          <w:szCs w:val="6"/>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6"/>
        <w:gridCol w:w="2175"/>
        <w:gridCol w:w="1085"/>
        <w:gridCol w:w="1894"/>
        <w:gridCol w:w="2116"/>
        <w:gridCol w:w="1952"/>
      </w:tblGrid>
      <w:tr w:rsidR="0029440A" w:rsidRPr="00B103F8">
        <w:trPr>
          <w:trHeight w:val="535"/>
        </w:trPr>
        <w:tc>
          <w:tcPr>
            <w:tcW w:w="546" w:type="dxa"/>
          </w:tcPr>
          <w:p w:rsidR="0029440A" w:rsidRPr="00B103F8" w:rsidRDefault="0029440A" w:rsidP="005B1F61">
            <w:pPr>
              <w:jc w:val="center"/>
              <w:rPr>
                <w:rFonts w:ascii="Trebuchet MS" w:hAnsi="Trebuchet MS"/>
                <w:sz w:val="20"/>
                <w:szCs w:val="22"/>
              </w:rPr>
            </w:pPr>
            <w:r w:rsidRPr="00B103F8">
              <w:rPr>
                <w:rFonts w:ascii="Trebuchet MS" w:hAnsi="Trebuchet MS"/>
                <w:sz w:val="20"/>
                <w:szCs w:val="22"/>
              </w:rPr>
              <w:t>Nr.</w:t>
            </w:r>
          </w:p>
          <w:p w:rsidR="0029440A" w:rsidRPr="00B103F8" w:rsidRDefault="0029440A" w:rsidP="005B1F61">
            <w:pPr>
              <w:jc w:val="center"/>
              <w:rPr>
                <w:rFonts w:ascii="Trebuchet MS" w:hAnsi="Trebuchet MS"/>
                <w:sz w:val="20"/>
                <w:szCs w:val="22"/>
              </w:rPr>
            </w:pPr>
            <w:r w:rsidRPr="00B103F8">
              <w:rPr>
                <w:rFonts w:ascii="Trebuchet MS" w:hAnsi="Trebuchet MS"/>
                <w:sz w:val="20"/>
                <w:szCs w:val="22"/>
              </w:rPr>
              <w:t>crt.</w:t>
            </w:r>
          </w:p>
        </w:tc>
        <w:tc>
          <w:tcPr>
            <w:tcW w:w="3260" w:type="dxa"/>
            <w:gridSpan w:val="2"/>
          </w:tcPr>
          <w:p w:rsidR="0029440A" w:rsidRPr="00B103F8" w:rsidRDefault="0029440A" w:rsidP="005B1F61">
            <w:pPr>
              <w:jc w:val="center"/>
              <w:rPr>
                <w:rFonts w:ascii="Trebuchet MS" w:hAnsi="Trebuchet MS"/>
                <w:sz w:val="20"/>
                <w:szCs w:val="22"/>
              </w:rPr>
            </w:pPr>
            <w:r w:rsidRPr="00B103F8">
              <w:rPr>
                <w:rFonts w:ascii="Trebuchet MS" w:hAnsi="Trebuchet MS"/>
                <w:sz w:val="20"/>
                <w:szCs w:val="22"/>
              </w:rPr>
              <w:t>Competiţia</w:t>
            </w:r>
          </w:p>
        </w:tc>
        <w:tc>
          <w:tcPr>
            <w:tcW w:w="1894" w:type="dxa"/>
          </w:tcPr>
          <w:p w:rsidR="0029440A" w:rsidRPr="00B103F8" w:rsidRDefault="0029440A" w:rsidP="005B1F61">
            <w:pPr>
              <w:jc w:val="center"/>
              <w:rPr>
                <w:rFonts w:ascii="Trebuchet MS" w:hAnsi="Trebuchet MS"/>
                <w:sz w:val="20"/>
                <w:szCs w:val="22"/>
              </w:rPr>
            </w:pPr>
            <w:r w:rsidRPr="00B103F8">
              <w:rPr>
                <w:rFonts w:ascii="Trebuchet MS" w:hAnsi="Trebuchet MS"/>
                <w:sz w:val="20"/>
                <w:szCs w:val="22"/>
              </w:rPr>
              <w:t>Nr. de elevi/eleve</w:t>
            </w:r>
          </w:p>
        </w:tc>
        <w:tc>
          <w:tcPr>
            <w:tcW w:w="2116" w:type="dxa"/>
          </w:tcPr>
          <w:p w:rsidR="0029440A" w:rsidRPr="00B103F8" w:rsidRDefault="0029440A" w:rsidP="005B1F61">
            <w:pPr>
              <w:jc w:val="center"/>
              <w:rPr>
                <w:rFonts w:ascii="Trebuchet MS" w:hAnsi="Trebuchet MS"/>
                <w:sz w:val="20"/>
                <w:szCs w:val="22"/>
              </w:rPr>
            </w:pPr>
            <w:r w:rsidRPr="00B103F8">
              <w:rPr>
                <w:rFonts w:ascii="Trebuchet MS" w:hAnsi="Trebuchet MS"/>
                <w:sz w:val="20"/>
                <w:szCs w:val="22"/>
              </w:rPr>
              <w:t>Număr de profesori delegaţi</w:t>
            </w:r>
          </w:p>
        </w:tc>
        <w:tc>
          <w:tcPr>
            <w:tcW w:w="1952" w:type="dxa"/>
          </w:tcPr>
          <w:p w:rsidR="0029440A" w:rsidRPr="00B103F8" w:rsidRDefault="0029440A" w:rsidP="005B1F61">
            <w:pPr>
              <w:jc w:val="center"/>
              <w:rPr>
                <w:rFonts w:ascii="Trebuchet MS" w:hAnsi="Trebuchet MS"/>
                <w:sz w:val="20"/>
                <w:szCs w:val="22"/>
              </w:rPr>
            </w:pPr>
            <w:r w:rsidRPr="00B103F8">
              <w:rPr>
                <w:rFonts w:ascii="Trebuchet MS" w:hAnsi="Trebuchet MS"/>
                <w:sz w:val="20"/>
                <w:szCs w:val="22"/>
              </w:rPr>
              <w:t>Total persoane</w:t>
            </w:r>
          </w:p>
        </w:tc>
      </w:tr>
      <w:tr w:rsidR="0029440A" w:rsidRPr="00B103F8">
        <w:tc>
          <w:tcPr>
            <w:tcW w:w="546" w:type="dxa"/>
            <w:vMerge w:val="restart"/>
            <w:vAlign w:val="center"/>
          </w:tcPr>
          <w:p w:rsidR="0029440A" w:rsidRPr="00B103F8" w:rsidRDefault="0029440A" w:rsidP="005B1F61">
            <w:pPr>
              <w:rPr>
                <w:rFonts w:ascii="Trebuchet MS" w:hAnsi="Trebuchet MS"/>
                <w:sz w:val="20"/>
                <w:szCs w:val="22"/>
              </w:rPr>
            </w:pPr>
            <w:r w:rsidRPr="00B103F8">
              <w:rPr>
                <w:rFonts w:ascii="Trebuchet MS" w:hAnsi="Trebuchet MS"/>
                <w:sz w:val="20"/>
                <w:szCs w:val="22"/>
              </w:rPr>
              <w:t>01.</w:t>
            </w:r>
          </w:p>
        </w:tc>
        <w:tc>
          <w:tcPr>
            <w:tcW w:w="2175" w:type="dxa"/>
            <w:vMerge w:val="restart"/>
            <w:vAlign w:val="center"/>
          </w:tcPr>
          <w:p w:rsidR="0029440A" w:rsidRPr="00B103F8" w:rsidRDefault="0029440A" w:rsidP="005B1F61">
            <w:pPr>
              <w:rPr>
                <w:rFonts w:ascii="Trebuchet MS" w:hAnsi="Trebuchet MS"/>
                <w:b/>
                <w:sz w:val="20"/>
                <w:szCs w:val="22"/>
              </w:rPr>
            </w:pPr>
            <w:r w:rsidRPr="00B103F8">
              <w:rPr>
                <w:rFonts w:ascii="Trebuchet MS" w:hAnsi="Trebuchet MS"/>
                <w:b/>
                <w:sz w:val="20"/>
                <w:szCs w:val="22"/>
              </w:rPr>
              <w:t xml:space="preserve">Tetratlon </w:t>
            </w:r>
          </w:p>
        </w:tc>
        <w:tc>
          <w:tcPr>
            <w:tcW w:w="1085" w:type="dxa"/>
          </w:tcPr>
          <w:p w:rsidR="0029440A" w:rsidRPr="00B103F8" w:rsidRDefault="0029440A" w:rsidP="005B1F61">
            <w:pPr>
              <w:rPr>
                <w:rFonts w:ascii="Trebuchet MS" w:hAnsi="Trebuchet MS"/>
                <w:b/>
                <w:sz w:val="20"/>
                <w:szCs w:val="22"/>
              </w:rPr>
            </w:pPr>
            <w:r w:rsidRPr="00B103F8">
              <w:rPr>
                <w:rFonts w:ascii="Trebuchet MS" w:hAnsi="Trebuchet MS"/>
                <w:b/>
                <w:sz w:val="20"/>
                <w:szCs w:val="22"/>
              </w:rPr>
              <w:t>fete</w:t>
            </w:r>
          </w:p>
        </w:tc>
        <w:tc>
          <w:tcPr>
            <w:tcW w:w="1894" w:type="dxa"/>
          </w:tcPr>
          <w:p w:rsidR="0029440A" w:rsidRPr="00B103F8" w:rsidRDefault="0029440A" w:rsidP="005B1F61">
            <w:pPr>
              <w:jc w:val="center"/>
              <w:rPr>
                <w:rFonts w:ascii="Trebuchet MS" w:hAnsi="Trebuchet MS"/>
                <w:b/>
                <w:sz w:val="20"/>
                <w:szCs w:val="22"/>
              </w:rPr>
            </w:pPr>
            <w:r>
              <w:rPr>
                <w:rFonts w:ascii="Trebuchet MS" w:hAnsi="Trebuchet MS"/>
                <w:b/>
                <w:sz w:val="20"/>
                <w:szCs w:val="22"/>
              </w:rPr>
              <w:t>4</w:t>
            </w:r>
          </w:p>
        </w:tc>
        <w:tc>
          <w:tcPr>
            <w:tcW w:w="2116" w:type="dxa"/>
            <w:vMerge w:val="restart"/>
            <w:vAlign w:val="center"/>
          </w:tcPr>
          <w:p w:rsidR="0029440A" w:rsidRPr="00B103F8" w:rsidRDefault="0029440A" w:rsidP="005B1F61">
            <w:pPr>
              <w:jc w:val="center"/>
              <w:rPr>
                <w:rFonts w:ascii="Trebuchet MS" w:hAnsi="Trebuchet MS"/>
                <w:b/>
                <w:sz w:val="20"/>
                <w:szCs w:val="22"/>
              </w:rPr>
            </w:pPr>
            <w:r w:rsidRPr="00B103F8">
              <w:rPr>
                <w:rFonts w:ascii="Trebuchet MS" w:hAnsi="Trebuchet MS"/>
                <w:b/>
                <w:sz w:val="20"/>
                <w:szCs w:val="22"/>
              </w:rPr>
              <w:t>1</w:t>
            </w:r>
          </w:p>
        </w:tc>
        <w:tc>
          <w:tcPr>
            <w:tcW w:w="1952" w:type="dxa"/>
            <w:vMerge w:val="restart"/>
            <w:vAlign w:val="center"/>
          </w:tcPr>
          <w:p w:rsidR="0029440A" w:rsidRPr="00B103F8" w:rsidRDefault="0029440A" w:rsidP="005B1F61">
            <w:pPr>
              <w:jc w:val="center"/>
              <w:rPr>
                <w:rFonts w:ascii="Trebuchet MS" w:hAnsi="Trebuchet MS"/>
                <w:b/>
                <w:sz w:val="20"/>
                <w:szCs w:val="22"/>
              </w:rPr>
            </w:pPr>
            <w:r>
              <w:rPr>
                <w:rFonts w:ascii="Trebuchet MS" w:hAnsi="Trebuchet MS"/>
                <w:b/>
                <w:sz w:val="20"/>
                <w:szCs w:val="22"/>
              </w:rPr>
              <w:t>9</w:t>
            </w:r>
          </w:p>
        </w:tc>
      </w:tr>
      <w:tr w:rsidR="0029440A" w:rsidRPr="00B103F8">
        <w:tc>
          <w:tcPr>
            <w:tcW w:w="546" w:type="dxa"/>
            <w:vMerge/>
          </w:tcPr>
          <w:p w:rsidR="0029440A" w:rsidRPr="00B103F8" w:rsidRDefault="0029440A" w:rsidP="005B1F61">
            <w:pPr>
              <w:jc w:val="center"/>
              <w:rPr>
                <w:rFonts w:ascii="Trebuchet MS" w:hAnsi="Trebuchet MS"/>
                <w:sz w:val="20"/>
                <w:szCs w:val="22"/>
              </w:rPr>
            </w:pPr>
          </w:p>
        </w:tc>
        <w:tc>
          <w:tcPr>
            <w:tcW w:w="2175" w:type="dxa"/>
            <w:vMerge/>
          </w:tcPr>
          <w:p w:rsidR="0029440A" w:rsidRPr="00B103F8" w:rsidRDefault="0029440A" w:rsidP="005B1F61">
            <w:pPr>
              <w:rPr>
                <w:rFonts w:ascii="Trebuchet MS" w:hAnsi="Trebuchet MS"/>
                <w:b/>
                <w:sz w:val="20"/>
                <w:szCs w:val="22"/>
              </w:rPr>
            </w:pPr>
          </w:p>
        </w:tc>
        <w:tc>
          <w:tcPr>
            <w:tcW w:w="1085" w:type="dxa"/>
          </w:tcPr>
          <w:p w:rsidR="0029440A" w:rsidRPr="00B103F8" w:rsidRDefault="0029440A" w:rsidP="005B1F61">
            <w:pPr>
              <w:rPr>
                <w:rFonts w:ascii="Trebuchet MS" w:hAnsi="Trebuchet MS"/>
                <w:b/>
                <w:sz w:val="20"/>
                <w:szCs w:val="22"/>
              </w:rPr>
            </w:pPr>
            <w:r w:rsidRPr="00B103F8">
              <w:rPr>
                <w:rFonts w:ascii="Trebuchet MS" w:hAnsi="Trebuchet MS"/>
                <w:b/>
                <w:sz w:val="20"/>
                <w:szCs w:val="22"/>
              </w:rPr>
              <w:t>băieți</w:t>
            </w:r>
          </w:p>
        </w:tc>
        <w:tc>
          <w:tcPr>
            <w:tcW w:w="1894" w:type="dxa"/>
          </w:tcPr>
          <w:p w:rsidR="0029440A" w:rsidRPr="00B103F8" w:rsidRDefault="0029440A" w:rsidP="005B1F61">
            <w:pPr>
              <w:jc w:val="center"/>
              <w:rPr>
                <w:rFonts w:ascii="Trebuchet MS" w:hAnsi="Trebuchet MS"/>
                <w:b/>
                <w:sz w:val="20"/>
                <w:szCs w:val="22"/>
              </w:rPr>
            </w:pPr>
            <w:r>
              <w:rPr>
                <w:rFonts w:ascii="Trebuchet MS" w:hAnsi="Trebuchet MS"/>
                <w:b/>
                <w:sz w:val="20"/>
                <w:szCs w:val="22"/>
              </w:rPr>
              <w:t>4</w:t>
            </w:r>
          </w:p>
        </w:tc>
        <w:tc>
          <w:tcPr>
            <w:tcW w:w="2116" w:type="dxa"/>
            <w:vMerge/>
          </w:tcPr>
          <w:p w:rsidR="0029440A" w:rsidRPr="00B103F8" w:rsidRDefault="0029440A" w:rsidP="005B1F61">
            <w:pPr>
              <w:jc w:val="center"/>
              <w:rPr>
                <w:rFonts w:ascii="Trebuchet MS" w:hAnsi="Trebuchet MS"/>
                <w:b/>
                <w:sz w:val="20"/>
                <w:szCs w:val="22"/>
              </w:rPr>
            </w:pPr>
          </w:p>
        </w:tc>
        <w:tc>
          <w:tcPr>
            <w:tcW w:w="1952" w:type="dxa"/>
            <w:vMerge/>
          </w:tcPr>
          <w:p w:rsidR="0029440A" w:rsidRPr="00B103F8" w:rsidRDefault="0029440A" w:rsidP="005B1F61">
            <w:pPr>
              <w:jc w:val="center"/>
              <w:rPr>
                <w:rFonts w:ascii="Trebuchet MS" w:hAnsi="Trebuchet MS"/>
                <w:b/>
                <w:sz w:val="20"/>
                <w:szCs w:val="22"/>
              </w:rPr>
            </w:pPr>
          </w:p>
        </w:tc>
      </w:tr>
    </w:tbl>
    <w:p w:rsidR="0029440A" w:rsidRPr="00B103F8" w:rsidRDefault="0029440A" w:rsidP="0029440A">
      <w:pPr>
        <w:pStyle w:val="Titlu"/>
        <w:ind w:firstLine="708"/>
        <w:jc w:val="left"/>
        <w:rPr>
          <w:rFonts w:ascii="Trebuchet MS" w:hAnsi="Trebuchet MS"/>
          <w:sz w:val="14"/>
          <w:szCs w:val="16"/>
        </w:rPr>
      </w:pPr>
    </w:p>
    <w:p w:rsidR="0029440A" w:rsidRPr="00BC2809" w:rsidRDefault="0029440A" w:rsidP="0029440A">
      <w:pPr>
        <w:ind w:firstLine="708"/>
        <w:rPr>
          <w:rFonts w:ascii="Trebuchet MS" w:hAnsi="Trebuchet MS"/>
          <w:b/>
          <w:color w:val="000000"/>
          <w:sz w:val="22"/>
          <w:u w:val="single"/>
        </w:rPr>
      </w:pPr>
      <w:r w:rsidRPr="00BC2809">
        <w:rPr>
          <w:rFonts w:ascii="Trebuchet MS" w:hAnsi="Trebuchet MS"/>
          <w:b/>
          <w:color w:val="000000"/>
          <w:sz w:val="22"/>
          <w:u w:val="single"/>
        </w:rPr>
        <w:t>II. BADMINTON</w:t>
      </w:r>
    </w:p>
    <w:p w:rsidR="0029440A" w:rsidRPr="00BC2809" w:rsidRDefault="0029440A" w:rsidP="0029440A">
      <w:pPr>
        <w:pStyle w:val="Titlu"/>
        <w:ind w:firstLine="708"/>
        <w:jc w:val="left"/>
        <w:rPr>
          <w:rFonts w:ascii="Trebuchet MS" w:hAnsi="Trebuchet MS"/>
          <w:color w:val="000000"/>
          <w:sz w:val="22"/>
        </w:rPr>
      </w:pPr>
      <w:r w:rsidRPr="00BC2809">
        <w:rPr>
          <w:rFonts w:ascii="Trebuchet MS" w:hAnsi="Trebuchet MS"/>
          <w:color w:val="000000"/>
          <w:sz w:val="22"/>
        </w:rPr>
        <w:t>II.1. ÎNVĂŢĂMÂNT GIMNAZIAL – FETE ŞI BĂIEŢI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5"/>
        <w:gridCol w:w="2163"/>
        <w:gridCol w:w="2880"/>
        <w:gridCol w:w="2808"/>
      </w:tblGrid>
      <w:tr w:rsidR="0029440A" w:rsidRPr="00BC2809">
        <w:trPr>
          <w:trHeight w:val="300"/>
        </w:trPr>
        <w:tc>
          <w:tcPr>
            <w:tcW w:w="4068" w:type="dxa"/>
            <w:gridSpan w:val="2"/>
          </w:tcPr>
          <w:p w:rsidR="0029440A" w:rsidRPr="00BC2809" w:rsidRDefault="0029440A" w:rsidP="005B1F61">
            <w:pPr>
              <w:jc w:val="center"/>
              <w:rPr>
                <w:rFonts w:ascii="Trebuchet MS" w:hAnsi="Trebuchet MS"/>
                <w:color w:val="000000"/>
                <w:sz w:val="20"/>
                <w:szCs w:val="22"/>
              </w:rPr>
            </w:pPr>
            <w:r w:rsidRPr="00BC2809">
              <w:rPr>
                <w:rFonts w:ascii="Trebuchet MS" w:hAnsi="Trebuchet MS"/>
                <w:color w:val="000000"/>
                <w:sz w:val="20"/>
                <w:szCs w:val="22"/>
              </w:rPr>
              <w:t>Nr. de elevi/eleve</w:t>
            </w:r>
          </w:p>
        </w:tc>
        <w:tc>
          <w:tcPr>
            <w:tcW w:w="2880" w:type="dxa"/>
            <w:vMerge w:val="restart"/>
          </w:tcPr>
          <w:p w:rsidR="0029440A" w:rsidRPr="00BC2809" w:rsidRDefault="0029440A" w:rsidP="005B1F61">
            <w:pPr>
              <w:jc w:val="center"/>
              <w:rPr>
                <w:rFonts w:ascii="Trebuchet MS" w:hAnsi="Trebuchet MS"/>
                <w:color w:val="000000"/>
                <w:sz w:val="20"/>
                <w:szCs w:val="22"/>
              </w:rPr>
            </w:pPr>
            <w:r w:rsidRPr="00BC2809">
              <w:rPr>
                <w:rFonts w:ascii="Trebuchet MS" w:hAnsi="Trebuchet MS"/>
                <w:color w:val="000000"/>
                <w:sz w:val="20"/>
                <w:szCs w:val="22"/>
              </w:rPr>
              <w:t>Număr de profesori delegaţi</w:t>
            </w:r>
          </w:p>
        </w:tc>
        <w:tc>
          <w:tcPr>
            <w:tcW w:w="2808" w:type="dxa"/>
            <w:vMerge w:val="restart"/>
          </w:tcPr>
          <w:p w:rsidR="0029440A" w:rsidRPr="00BC2809" w:rsidRDefault="0029440A" w:rsidP="005B1F61">
            <w:pPr>
              <w:jc w:val="center"/>
              <w:rPr>
                <w:rFonts w:ascii="Trebuchet MS" w:hAnsi="Trebuchet MS"/>
                <w:color w:val="000000"/>
                <w:sz w:val="20"/>
                <w:szCs w:val="22"/>
              </w:rPr>
            </w:pPr>
            <w:r w:rsidRPr="00BC2809">
              <w:rPr>
                <w:rFonts w:ascii="Trebuchet MS" w:hAnsi="Trebuchet MS"/>
                <w:color w:val="000000"/>
                <w:sz w:val="20"/>
                <w:szCs w:val="22"/>
              </w:rPr>
              <w:t>Total persoane</w:t>
            </w:r>
          </w:p>
        </w:tc>
      </w:tr>
      <w:tr w:rsidR="0029440A" w:rsidRPr="00BC2809">
        <w:trPr>
          <w:trHeight w:val="180"/>
        </w:trPr>
        <w:tc>
          <w:tcPr>
            <w:tcW w:w="1905" w:type="dxa"/>
          </w:tcPr>
          <w:p w:rsidR="0029440A" w:rsidRPr="00BC2809" w:rsidRDefault="0029440A" w:rsidP="005B1F61">
            <w:pPr>
              <w:jc w:val="center"/>
              <w:rPr>
                <w:rFonts w:ascii="Trebuchet MS" w:hAnsi="Trebuchet MS"/>
                <w:color w:val="000000"/>
                <w:sz w:val="20"/>
                <w:szCs w:val="22"/>
              </w:rPr>
            </w:pPr>
            <w:r w:rsidRPr="00BC2809">
              <w:rPr>
                <w:rFonts w:ascii="Trebuchet MS" w:hAnsi="Trebuchet MS"/>
                <w:color w:val="000000"/>
                <w:sz w:val="20"/>
                <w:szCs w:val="22"/>
              </w:rPr>
              <w:t>băieţi</w:t>
            </w:r>
          </w:p>
        </w:tc>
        <w:tc>
          <w:tcPr>
            <w:tcW w:w="2163" w:type="dxa"/>
          </w:tcPr>
          <w:p w:rsidR="0029440A" w:rsidRPr="00BC2809" w:rsidRDefault="0029440A" w:rsidP="005B1F61">
            <w:pPr>
              <w:jc w:val="center"/>
              <w:rPr>
                <w:rFonts w:ascii="Trebuchet MS" w:hAnsi="Trebuchet MS"/>
                <w:color w:val="000000"/>
                <w:sz w:val="20"/>
                <w:szCs w:val="22"/>
              </w:rPr>
            </w:pPr>
            <w:r w:rsidRPr="00BC2809">
              <w:rPr>
                <w:rFonts w:ascii="Trebuchet MS" w:hAnsi="Trebuchet MS"/>
                <w:color w:val="000000"/>
                <w:sz w:val="20"/>
                <w:szCs w:val="22"/>
              </w:rPr>
              <w:t>fete</w:t>
            </w:r>
          </w:p>
        </w:tc>
        <w:tc>
          <w:tcPr>
            <w:tcW w:w="2880" w:type="dxa"/>
            <w:vMerge/>
          </w:tcPr>
          <w:p w:rsidR="0029440A" w:rsidRPr="00BC2809" w:rsidRDefault="0029440A" w:rsidP="005B1F61">
            <w:pPr>
              <w:jc w:val="both"/>
              <w:rPr>
                <w:rFonts w:ascii="Trebuchet MS" w:hAnsi="Trebuchet MS"/>
                <w:color w:val="000000"/>
                <w:sz w:val="20"/>
                <w:szCs w:val="22"/>
              </w:rPr>
            </w:pPr>
          </w:p>
        </w:tc>
        <w:tc>
          <w:tcPr>
            <w:tcW w:w="2808" w:type="dxa"/>
            <w:vMerge/>
          </w:tcPr>
          <w:p w:rsidR="0029440A" w:rsidRPr="00BC2809" w:rsidRDefault="0029440A" w:rsidP="005B1F61">
            <w:pPr>
              <w:jc w:val="both"/>
              <w:rPr>
                <w:rFonts w:ascii="Trebuchet MS" w:hAnsi="Trebuchet MS"/>
                <w:color w:val="000000"/>
                <w:sz w:val="20"/>
                <w:szCs w:val="22"/>
              </w:rPr>
            </w:pPr>
          </w:p>
        </w:tc>
      </w:tr>
      <w:tr w:rsidR="0029440A" w:rsidRPr="00BC2809">
        <w:tc>
          <w:tcPr>
            <w:tcW w:w="1905" w:type="dxa"/>
          </w:tcPr>
          <w:p w:rsidR="0029440A" w:rsidRPr="00BC2809" w:rsidRDefault="0029440A" w:rsidP="005B1F61">
            <w:pPr>
              <w:jc w:val="center"/>
              <w:rPr>
                <w:rFonts w:ascii="Trebuchet MS" w:hAnsi="Trebuchet MS"/>
                <w:b/>
                <w:color w:val="000000"/>
                <w:sz w:val="20"/>
                <w:szCs w:val="22"/>
              </w:rPr>
            </w:pPr>
            <w:r w:rsidRPr="00BC2809">
              <w:rPr>
                <w:rFonts w:ascii="Trebuchet MS" w:hAnsi="Trebuchet MS"/>
                <w:b/>
                <w:color w:val="000000"/>
                <w:sz w:val="20"/>
                <w:szCs w:val="22"/>
              </w:rPr>
              <w:t>2</w:t>
            </w:r>
          </w:p>
        </w:tc>
        <w:tc>
          <w:tcPr>
            <w:tcW w:w="2163" w:type="dxa"/>
          </w:tcPr>
          <w:p w:rsidR="0029440A" w:rsidRPr="00BC2809" w:rsidRDefault="0029440A" w:rsidP="005B1F61">
            <w:pPr>
              <w:jc w:val="center"/>
              <w:rPr>
                <w:rFonts w:ascii="Trebuchet MS" w:hAnsi="Trebuchet MS"/>
                <w:b/>
                <w:color w:val="000000"/>
                <w:sz w:val="20"/>
                <w:szCs w:val="22"/>
              </w:rPr>
            </w:pPr>
            <w:r w:rsidRPr="00BC2809">
              <w:rPr>
                <w:rFonts w:ascii="Trebuchet MS" w:hAnsi="Trebuchet MS"/>
                <w:b/>
                <w:color w:val="000000"/>
                <w:sz w:val="20"/>
                <w:szCs w:val="22"/>
              </w:rPr>
              <w:t>2</w:t>
            </w:r>
          </w:p>
        </w:tc>
        <w:tc>
          <w:tcPr>
            <w:tcW w:w="2880" w:type="dxa"/>
          </w:tcPr>
          <w:p w:rsidR="0029440A" w:rsidRPr="00BC2809" w:rsidRDefault="0029440A" w:rsidP="005B1F61">
            <w:pPr>
              <w:jc w:val="center"/>
              <w:rPr>
                <w:rFonts w:ascii="Trebuchet MS" w:hAnsi="Trebuchet MS"/>
                <w:color w:val="000000"/>
                <w:sz w:val="20"/>
                <w:szCs w:val="22"/>
              </w:rPr>
            </w:pPr>
            <w:r w:rsidRPr="00BC2809">
              <w:rPr>
                <w:rFonts w:ascii="Trebuchet MS" w:hAnsi="Trebuchet MS"/>
                <w:b/>
                <w:color w:val="000000"/>
                <w:sz w:val="20"/>
                <w:szCs w:val="22"/>
              </w:rPr>
              <w:t>1</w:t>
            </w:r>
          </w:p>
        </w:tc>
        <w:tc>
          <w:tcPr>
            <w:tcW w:w="2808" w:type="dxa"/>
          </w:tcPr>
          <w:p w:rsidR="0029440A" w:rsidRPr="00BC2809" w:rsidRDefault="0029440A" w:rsidP="005B1F61">
            <w:pPr>
              <w:jc w:val="center"/>
              <w:rPr>
                <w:rFonts w:ascii="Trebuchet MS" w:hAnsi="Trebuchet MS"/>
                <w:b/>
                <w:color w:val="000000"/>
                <w:sz w:val="20"/>
                <w:szCs w:val="22"/>
              </w:rPr>
            </w:pPr>
            <w:r w:rsidRPr="00BC2809">
              <w:rPr>
                <w:rFonts w:ascii="Trebuchet MS" w:hAnsi="Trebuchet MS"/>
                <w:b/>
                <w:color w:val="000000"/>
                <w:sz w:val="20"/>
                <w:szCs w:val="22"/>
              </w:rPr>
              <w:t>5</w:t>
            </w:r>
          </w:p>
        </w:tc>
      </w:tr>
    </w:tbl>
    <w:p w:rsidR="0029440A" w:rsidRDefault="0029440A" w:rsidP="0029440A">
      <w:pPr>
        <w:jc w:val="both"/>
        <w:rPr>
          <w:rFonts w:ascii="Trebuchet MS" w:hAnsi="Trebuchet MS"/>
          <w:sz w:val="14"/>
          <w:szCs w:val="16"/>
        </w:rPr>
      </w:pPr>
    </w:p>
    <w:p w:rsidR="0029440A" w:rsidRPr="008658D4" w:rsidRDefault="0029440A" w:rsidP="0029440A">
      <w:pPr>
        <w:ind w:firstLine="708"/>
        <w:rPr>
          <w:rFonts w:ascii="Trebuchet MS" w:hAnsi="Trebuchet MS"/>
          <w:b/>
          <w:sz w:val="22"/>
          <w:u w:val="single"/>
        </w:rPr>
      </w:pPr>
      <w:r w:rsidRPr="008658D4">
        <w:rPr>
          <w:rFonts w:ascii="Trebuchet MS" w:hAnsi="Trebuchet MS"/>
          <w:b/>
          <w:sz w:val="22"/>
          <w:u w:val="single"/>
        </w:rPr>
        <w:t>III. BASCHET</w:t>
      </w:r>
    </w:p>
    <w:p w:rsidR="0029440A" w:rsidRPr="008658D4" w:rsidRDefault="0029440A" w:rsidP="0029440A">
      <w:pPr>
        <w:pStyle w:val="Titlu"/>
        <w:ind w:firstLine="708"/>
        <w:jc w:val="left"/>
        <w:rPr>
          <w:rFonts w:ascii="Trebuchet MS" w:hAnsi="Trebuchet MS"/>
          <w:sz w:val="22"/>
        </w:rPr>
      </w:pPr>
      <w:r w:rsidRPr="008658D4">
        <w:rPr>
          <w:rFonts w:ascii="Trebuchet MS" w:hAnsi="Trebuchet MS"/>
          <w:sz w:val="22"/>
        </w:rPr>
        <w:t>III.1. ÎNVĂŢĂMÂNT GIMNAZIAL – FETE ŞI BĂIEŢI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
        <w:gridCol w:w="1713"/>
        <w:gridCol w:w="1990"/>
        <w:gridCol w:w="3316"/>
        <w:gridCol w:w="1769"/>
      </w:tblGrid>
      <w:tr w:rsidR="0029440A" w:rsidRPr="008658D4">
        <w:trPr>
          <w:trHeight w:val="116"/>
        </w:trPr>
        <w:tc>
          <w:tcPr>
            <w:tcW w:w="959" w:type="dxa"/>
          </w:tcPr>
          <w:p w:rsidR="0029440A" w:rsidRPr="008658D4" w:rsidRDefault="0029440A" w:rsidP="005B1F61">
            <w:pPr>
              <w:jc w:val="center"/>
              <w:rPr>
                <w:rFonts w:ascii="Trebuchet MS" w:hAnsi="Trebuchet MS"/>
                <w:sz w:val="20"/>
                <w:szCs w:val="22"/>
              </w:rPr>
            </w:pPr>
            <w:r w:rsidRPr="008658D4">
              <w:rPr>
                <w:rFonts w:ascii="Trebuchet MS" w:hAnsi="Trebuchet MS"/>
                <w:sz w:val="20"/>
                <w:szCs w:val="22"/>
              </w:rPr>
              <w:t>Nr. crt.</w:t>
            </w:r>
          </w:p>
        </w:tc>
        <w:tc>
          <w:tcPr>
            <w:tcW w:w="1713" w:type="dxa"/>
          </w:tcPr>
          <w:p w:rsidR="0029440A" w:rsidRPr="008658D4" w:rsidRDefault="0029440A" w:rsidP="005B1F61">
            <w:pPr>
              <w:jc w:val="center"/>
              <w:rPr>
                <w:rFonts w:ascii="Trebuchet MS" w:hAnsi="Trebuchet MS"/>
                <w:sz w:val="20"/>
                <w:szCs w:val="22"/>
              </w:rPr>
            </w:pPr>
            <w:r w:rsidRPr="008658D4">
              <w:rPr>
                <w:rFonts w:ascii="Trebuchet MS" w:hAnsi="Trebuchet MS"/>
                <w:sz w:val="20"/>
                <w:szCs w:val="22"/>
              </w:rPr>
              <w:t>Competiţia</w:t>
            </w:r>
          </w:p>
        </w:tc>
        <w:tc>
          <w:tcPr>
            <w:tcW w:w="1990" w:type="dxa"/>
          </w:tcPr>
          <w:p w:rsidR="0029440A" w:rsidRPr="008658D4" w:rsidRDefault="0029440A" w:rsidP="005B1F61">
            <w:pPr>
              <w:jc w:val="center"/>
              <w:rPr>
                <w:rFonts w:ascii="Trebuchet MS" w:hAnsi="Trebuchet MS"/>
                <w:sz w:val="20"/>
                <w:szCs w:val="22"/>
              </w:rPr>
            </w:pPr>
            <w:r w:rsidRPr="008658D4">
              <w:rPr>
                <w:rFonts w:ascii="Trebuchet MS" w:hAnsi="Trebuchet MS"/>
                <w:sz w:val="20"/>
                <w:szCs w:val="22"/>
              </w:rPr>
              <w:t>Nr. de elevi/eleve</w:t>
            </w:r>
          </w:p>
        </w:tc>
        <w:tc>
          <w:tcPr>
            <w:tcW w:w="3316" w:type="dxa"/>
          </w:tcPr>
          <w:p w:rsidR="0029440A" w:rsidRPr="008658D4" w:rsidRDefault="0029440A" w:rsidP="005B1F61">
            <w:pPr>
              <w:jc w:val="center"/>
              <w:rPr>
                <w:rFonts w:ascii="Trebuchet MS" w:hAnsi="Trebuchet MS"/>
                <w:sz w:val="20"/>
                <w:szCs w:val="22"/>
              </w:rPr>
            </w:pPr>
            <w:r w:rsidRPr="008658D4">
              <w:rPr>
                <w:rFonts w:ascii="Trebuchet MS" w:hAnsi="Trebuchet MS"/>
                <w:sz w:val="20"/>
                <w:szCs w:val="22"/>
              </w:rPr>
              <w:t>Număr de profesori delegaţi</w:t>
            </w:r>
          </w:p>
        </w:tc>
        <w:tc>
          <w:tcPr>
            <w:tcW w:w="1769" w:type="dxa"/>
          </w:tcPr>
          <w:p w:rsidR="0029440A" w:rsidRPr="008658D4" w:rsidRDefault="0029440A" w:rsidP="005B1F61">
            <w:pPr>
              <w:jc w:val="center"/>
              <w:rPr>
                <w:rFonts w:ascii="Trebuchet MS" w:hAnsi="Trebuchet MS"/>
                <w:sz w:val="20"/>
                <w:szCs w:val="22"/>
              </w:rPr>
            </w:pPr>
            <w:r w:rsidRPr="008658D4">
              <w:rPr>
                <w:rFonts w:ascii="Trebuchet MS" w:hAnsi="Trebuchet MS"/>
                <w:sz w:val="20"/>
                <w:szCs w:val="22"/>
              </w:rPr>
              <w:t>Total persoane</w:t>
            </w:r>
          </w:p>
        </w:tc>
      </w:tr>
      <w:tr w:rsidR="0029440A" w:rsidRPr="008658D4">
        <w:trPr>
          <w:trHeight w:val="243"/>
        </w:trPr>
        <w:tc>
          <w:tcPr>
            <w:tcW w:w="959" w:type="dxa"/>
          </w:tcPr>
          <w:p w:rsidR="0029440A" w:rsidRPr="008658D4" w:rsidRDefault="0029440A" w:rsidP="005B1F61">
            <w:pPr>
              <w:jc w:val="center"/>
              <w:rPr>
                <w:rFonts w:ascii="Trebuchet MS" w:hAnsi="Trebuchet MS"/>
                <w:sz w:val="20"/>
                <w:szCs w:val="22"/>
              </w:rPr>
            </w:pPr>
            <w:r w:rsidRPr="008658D4">
              <w:rPr>
                <w:rFonts w:ascii="Trebuchet MS" w:hAnsi="Trebuchet MS"/>
                <w:sz w:val="20"/>
                <w:szCs w:val="22"/>
              </w:rPr>
              <w:t>01.</w:t>
            </w:r>
          </w:p>
        </w:tc>
        <w:tc>
          <w:tcPr>
            <w:tcW w:w="1713" w:type="dxa"/>
          </w:tcPr>
          <w:p w:rsidR="0029440A" w:rsidRPr="008658D4" w:rsidRDefault="0029440A" w:rsidP="005B1F61">
            <w:pPr>
              <w:rPr>
                <w:rFonts w:ascii="Trebuchet MS" w:hAnsi="Trebuchet MS"/>
                <w:sz w:val="20"/>
                <w:szCs w:val="22"/>
              </w:rPr>
            </w:pPr>
            <w:r w:rsidRPr="008658D4">
              <w:rPr>
                <w:rFonts w:ascii="Trebuchet MS" w:hAnsi="Trebuchet MS"/>
                <w:b/>
                <w:sz w:val="20"/>
                <w:szCs w:val="22"/>
              </w:rPr>
              <w:t>Baschet băieţi</w:t>
            </w:r>
          </w:p>
        </w:tc>
        <w:tc>
          <w:tcPr>
            <w:tcW w:w="1990" w:type="dxa"/>
          </w:tcPr>
          <w:p w:rsidR="0029440A" w:rsidRPr="008658D4" w:rsidRDefault="0029440A" w:rsidP="005B1F61">
            <w:pPr>
              <w:jc w:val="center"/>
              <w:rPr>
                <w:rFonts w:ascii="Trebuchet MS" w:hAnsi="Trebuchet MS"/>
                <w:b/>
                <w:sz w:val="20"/>
                <w:szCs w:val="22"/>
              </w:rPr>
            </w:pPr>
            <w:r w:rsidRPr="008658D4">
              <w:rPr>
                <w:rFonts w:ascii="Trebuchet MS" w:hAnsi="Trebuchet MS"/>
                <w:b/>
                <w:sz w:val="20"/>
                <w:szCs w:val="22"/>
              </w:rPr>
              <w:t>10</w:t>
            </w:r>
          </w:p>
        </w:tc>
        <w:tc>
          <w:tcPr>
            <w:tcW w:w="3316" w:type="dxa"/>
          </w:tcPr>
          <w:p w:rsidR="0029440A" w:rsidRPr="008658D4" w:rsidRDefault="0029440A" w:rsidP="005B1F61">
            <w:pPr>
              <w:jc w:val="center"/>
              <w:rPr>
                <w:rFonts w:ascii="Trebuchet MS" w:hAnsi="Trebuchet MS"/>
                <w:b/>
                <w:sz w:val="20"/>
                <w:szCs w:val="22"/>
              </w:rPr>
            </w:pPr>
            <w:r w:rsidRPr="008658D4">
              <w:rPr>
                <w:rFonts w:ascii="Trebuchet MS" w:hAnsi="Trebuchet MS"/>
                <w:b/>
                <w:sz w:val="20"/>
                <w:szCs w:val="22"/>
              </w:rPr>
              <w:t>1</w:t>
            </w:r>
          </w:p>
        </w:tc>
        <w:tc>
          <w:tcPr>
            <w:tcW w:w="1769" w:type="dxa"/>
          </w:tcPr>
          <w:p w:rsidR="0029440A" w:rsidRPr="008658D4" w:rsidRDefault="0029440A" w:rsidP="005B1F61">
            <w:pPr>
              <w:jc w:val="center"/>
              <w:rPr>
                <w:rFonts w:ascii="Trebuchet MS" w:hAnsi="Trebuchet MS"/>
                <w:b/>
                <w:sz w:val="20"/>
                <w:szCs w:val="22"/>
              </w:rPr>
            </w:pPr>
            <w:r w:rsidRPr="008658D4">
              <w:rPr>
                <w:rFonts w:ascii="Trebuchet MS" w:hAnsi="Trebuchet MS"/>
                <w:b/>
                <w:sz w:val="20"/>
                <w:szCs w:val="22"/>
              </w:rPr>
              <w:t>11</w:t>
            </w:r>
          </w:p>
        </w:tc>
      </w:tr>
      <w:tr w:rsidR="0029440A" w:rsidRPr="008658D4">
        <w:trPr>
          <w:trHeight w:val="259"/>
        </w:trPr>
        <w:tc>
          <w:tcPr>
            <w:tcW w:w="959" w:type="dxa"/>
          </w:tcPr>
          <w:p w:rsidR="0029440A" w:rsidRPr="008658D4" w:rsidRDefault="0029440A" w:rsidP="005B1F61">
            <w:pPr>
              <w:jc w:val="center"/>
              <w:rPr>
                <w:rFonts w:ascii="Trebuchet MS" w:hAnsi="Trebuchet MS"/>
                <w:sz w:val="20"/>
                <w:szCs w:val="22"/>
              </w:rPr>
            </w:pPr>
            <w:r w:rsidRPr="008658D4">
              <w:rPr>
                <w:rFonts w:ascii="Trebuchet MS" w:hAnsi="Trebuchet MS"/>
                <w:sz w:val="20"/>
                <w:szCs w:val="22"/>
              </w:rPr>
              <w:t>02.</w:t>
            </w:r>
          </w:p>
        </w:tc>
        <w:tc>
          <w:tcPr>
            <w:tcW w:w="1713" w:type="dxa"/>
          </w:tcPr>
          <w:p w:rsidR="0029440A" w:rsidRPr="008658D4" w:rsidRDefault="0029440A" w:rsidP="005B1F61">
            <w:pPr>
              <w:rPr>
                <w:rFonts w:ascii="Trebuchet MS" w:hAnsi="Trebuchet MS"/>
                <w:sz w:val="20"/>
                <w:szCs w:val="22"/>
              </w:rPr>
            </w:pPr>
            <w:r w:rsidRPr="008658D4">
              <w:rPr>
                <w:rFonts w:ascii="Trebuchet MS" w:hAnsi="Trebuchet MS"/>
                <w:b/>
                <w:sz w:val="20"/>
                <w:szCs w:val="22"/>
              </w:rPr>
              <w:t>Baschet fete</w:t>
            </w:r>
          </w:p>
        </w:tc>
        <w:tc>
          <w:tcPr>
            <w:tcW w:w="1990" w:type="dxa"/>
          </w:tcPr>
          <w:p w:rsidR="0029440A" w:rsidRPr="008658D4" w:rsidRDefault="0029440A" w:rsidP="005B1F61">
            <w:pPr>
              <w:jc w:val="center"/>
              <w:rPr>
                <w:rFonts w:ascii="Trebuchet MS" w:hAnsi="Trebuchet MS"/>
                <w:b/>
                <w:sz w:val="20"/>
                <w:szCs w:val="22"/>
              </w:rPr>
            </w:pPr>
            <w:r w:rsidRPr="008658D4">
              <w:rPr>
                <w:rFonts w:ascii="Trebuchet MS" w:hAnsi="Trebuchet MS"/>
                <w:b/>
                <w:sz w:val="20"/>
                <w:szCs w:val="22"/>
              </w:rPr>
              <w:t>10</w:t>
            </w:r>
          </w:p>
        </w:tc>
        <w:tc>
          <w:tcPr>
            <w:tcW w:w="3316" w:type="dxa"/>
          </w:tcPr>
          <w:p w:rsidR="0029440A" w:rsidRPr="008658D4" w:rsidRDefault="0029440A" w:rsidP="005B1F61">
            <w:pPr>
              <w:jc w:val="center"/>
              <w:rPr>
                <w:rFonts w:ascii="Trebuchet MS" w:hAnsi="Trebuchet MS"/>
                <w:b/>
                <w:sz w:val="20"/>
                <w:szCs w:val="22"/>
              </w:rPr>
            </w:pPr>
            <w:r w:rsidRPr="008658D4">
              <w:rPr>
                <w:rFonts w:ascii="Trebuchet MS" w:hAnsi="Trebuchet MS"/>
                <w:b/>
                <w:sz w:val="20"/>
                <w:szCs w:val="22"/>
              </w:rPr>
              <w:t>1</w:t>
            </w:r>
          </w:p>
        </w:tc>
        <w:tc>
          <w:tcPr>
            <w:tcW w:w="1769" w:type="dxa"/>
          </w:tcPr>
          <w:p w:rsidR="0029440A" w:rsidRPr="008658D4" w:rsidRDefault="0029440A" w:rsidP="005B1F61">
            <w:pPr>
              <w:jc w:val="center"/>
              <w:rPr>
                <w:rFonts w:ascii="Trebuchet MS" w:hAnsi="Trebuchet MS"/>
                <w:b/>
                <w:sz w:val="20"/>
                <w:szCs w:val="22"/>
              </w:rPr>
            </w:pPr>
            <w:r w:rsidRPr="008658D4">
              <w:rPr>
                <w:rFonts w:ascii="Trebuchet MS" w:hAnsi="Trebuchet MS"/>
                <w:b/>
                <w:sz w:val="20"/>
                <w:szCs w:val="22"/>
              </w:rPr>
              <w:t>11</w:t>
            </w:r>
          </w:p>
        </w:tc>
      </w:tr>
    </w:tbl>
    <w:p w:rsidR="0029440A" w:rsidRDefault="0029440A" w:rsidP="0029440A">
      <w:pPr>
        <w:pStyle w:val="Titlu"/>
        <w:ind w:firstLine="708"/>
        <w:jc w:val="left"/>
        <w:rPr>
          <w:rFonts w:ascii="Trebuchet MS" w:hAnsi="Trebuchet MS"/>
          <w:color w:val="7030A0"/>
          <w:sz w:val="14"/>
          <w:szCs w:val="16"/>
        </w:rPr>
      </w:pPr>
    </w:p>
    <w:p w:rsidR="0029440A" w:rsidRDefault="0029440A" w:rsidP="0029440A">
      <w:pPr>
        <w:pStyle w:val="Titlu"/>
        <w:ind w:firstLine="708"/>
        <w:jc w:val="left"/>
        <w:rPr>
          <w:rFonts w:ascii="Trebuchet MS" w:hAnsi="Trebuchet MS"/>
          <w:color w:val="7030A0"/>
          <w:sz w:val="14"/>
          <w:szCs w:val="16"/>
        </w:rPr>
      </w:pPr>
    </w:p>
    <w:p w:rsidR="0029440A" w:rsidRDefault="0029440A" w:rsidP="0029440A">
      <w:pPr>
        <w:pStyle w:val="Titlu"/>
        <w:ind w:firstLine="708"/>
        <w:jc w:val="left"/>
        <w:rPr>
          <w:rFonts w:ascii="Trebuchet MS" w:hAnsi="Trebuchet MS"/>
          <w:color w:val="7030A0"/>
          <w:sz w:val="14"/>
          <w:szCs w:val="16"/>
        </w:rPr>
      </w:pPr>
    </w:p>
    <w:p w:rsidR="0029440A" w:rsidRPr="00BC2809" w:rsidRDefault="0029440A" w:rsidP="0029440A">
      <w:pPr>
        <w:pStyle w:val="Titlu"/>
        <w:ind w:firstLine="708"/>
        <w:jc w:val="left"/>
        <w:rPr>
          <w:rFonts w:ascii="Trebuchet MS" w:hAnsi="Trebuchet MS"/>
          <w:color w:val="7030A0"/>
          <w:sz w:val="14"/>
          <w:szCs w:val="16"/>
        </w:rPr>
      </w:pPr>
    </w:p>
    <w:p w:rsidR="0029440A" w:rsidRPr="00B06DBC" w:rsidRDefault="0029440A" w:rsidP="0029440A">
      <w:pPr>
        <w:ind w:firstLine="708"/>
        <w:rPr>
          <w:rFonts w:ascii="Trebuchet MS" w:hAnsi="Trebuchet MS"/>
          <w:b/>
          <w:sz w:val="22"/>
          <w:u w:val="single"/>
        </w:rPr>
      </w:pPr>
      <w:r w:rsidRPr="00B06DBC">
        <w:rPr>
          <w:rFonts w:ascii="Trebuchet MS" w:hAnsi="Trebuchet MS"/>
          <w:b/>
          <w:sz w:val="22"/>
          <w:u w:val="single"/>
        </w:rPr>
        <w:t>IV. FOTBAL PE TEREN REDUS</w:t>
      </w:r>
    </w:p>
    <w:p w:rsidR="0029440A" w:rsidRPr="00B06DBC" w:rsidRDefault="0029440A" w:rsidP="0029440A">
      <w:pPr>
        <w:pStyle w:val="Titlu"/>
        <w:ind w:firstLine="708"/>
        <w:jc w:val="left"/>
        <w:rPr>
          <w:rFonts w:ascii="Trebuchet MS" w:hAnsi="Trebuchet MS"/>
          <w:sz w:val="14"/>
          <w:szCs w:val="16"/>
        </w:rPr>
      </w:pPr>
    </w:p>
    <w:p w:rsidR="0029440A" w:rsidRPr="00B06DBC" w:rsidRDefault="0029440A" w:rsidP="0029440A">
      <w:pPr>
        <w:pStyle w:val="Titlu"/>
        <w:ind w:firstLine="708"/>
        <w:jc w:val="left"/>
        <w:rPr>
          <w:rFonts w:ascii="Trebuchet MS" w:hAnsi="Trebuchet MS"/>
          <w:sz w:val="22"/>
        </w:rPr>
      </w:pPr>
      <w:r w:rsidRPr="00B06DBC">
        <w:rPr>
          <w:rFonts w:ascii="Trebuchet MS" w:hAnsi="Trebuchet MS"/>
          <w:sz w:val="22"/>
        </w:rPr>
        <w:t>IV.1. ÎNVĂŢĂMÂNT GIMNAZIAL – BĂIEŢI și FETE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5"/>
        <w:gridCol w:w="2583"/>
        <w:gridCol w:w="2153"/>
        <w:gridCol w:w="2153"/>
        <w:gridCol w:w="2067"/>
      </w:tblGrid>
      <w:tr w:rsidR="0029440A" w:rsidRPr="00B06DBC">
        <w:trPr>
          <w:trHeight w:val="528"/>
        </w:trPr>
        <w:tc>
          <w:tcPr>
            <w:tcW w:w="775" w:type="dxa"/>
          </w:tcPr>
          <w:p w:rsidR="0029440A" w:rsidRPr="00B06DBC" w:rsidRDefault="0029440A" w:rsidP="005B1F61">
            <w:pPr>
              <w:jc w:val="center"/>
              <w:rPr>
                <w:rFonts w:ascii="Trebuchet MS" w:hAnsi="Trebuchet MS"/>
                <w:sz w:val="20"/>
                <w:szCs w:val="22"/>
              </w:rPr>
            </w:pPr>
            <w:r w:rsidRPr="00B06DBC">
              <w:rPr>
                <w:rFonts w:ascii="Trebuchet MS" w:hAnsi="Trebuchet MS"/>
                <w:sz w:val="20"/>
                <w:szCs w:val="22"/>
              </w:rPr>
              <w:t>Nr.</w:t>
            </w:r>
          </w:p>
          <w:p w:rsidR="0029440A" w:rsidRPr="00B06DBC" w:rsidRDefault="0029440A" w:rsidP="005B1F61">
            <w:pPr>
              <w:jc w:val="center"/>
              <w:rPr>
                <w:rFonts w:ascii="Trebuchet MS" w:hAnsi="Trebuchet MS"/>
                <w:sz w:val="20"/>
                <w:szCs w:val="22"/>
              </w:rPr>
            </w:pPr>
            <w:r w:rsidRPr="00B06DBC">
              <w:rPr>
                <w:rFonts w:ascii="Trebuchet MS" w:hAnsi="Trebuchet MS"/>
                <w:sz w:val="20"/>
                <w:szCs w:val="22"/>
              </w:rPr>
              <w:t>crt.</w:t>
            </w:r>
          </w:p>
        </w:tc>
        <w:tc>
          <w:tcPr>
            <w:tcW w:w="2583" w:type="dxa"/>
          </w:tcPr>
          <w:p w:rsidR="0029440A" w:rsidRPr="00B06DBC" w:rsidRDefault="0029440A" w:rsidP="005B1F61">
            <w:pPr>
              <w:jc w:val="center"/>
              <w:rPr>
                <w:rFonts w:ascii="Trebuchet MS" w:hAnsi="Trebuchet MS"/>
                <w:sz w:val="20"/>
                <w:szCs w:val="22"/>
              </w:rPr>
            </w:pPr>
            <w:r w:rsidRPr="00B06DBC">
              <w:rPr>
                <w:rFonts w:ascii="Trebuchet MS" w:hAnsi="Trebuchet MS"/>
                <w:sz w:val="20"/>
                <w:szCs w:val="22"/>
              </w:rPr>
              <w:t>Competiţia</w:t>
            </w:r>
          </w:p>
        </w:tc>
        <w:tc>
          <w:tcPr>
            <w:tcW w:w="2153" w:type="dxa"/>
          </w:tcPr>
          <w:p w:rsidR="0029440A" w:rsidRPr="00B06DBC" w:rsidRDefault="0029440A" w:rsidP="005B1F61">
            <w:pPr>
              <w:jc w:val="center"/>
              <w:rPr>
                <w:rFonts w:ascii="Trebuchet MS" w:hAnsi="Trebuchet MS"/>
                <w:sz w:val="20"/>
                <w:szCs w:val="22"/>
              </w:rPr>
            </w:pPr>
            <w:r w:rsidRPr="00B06DBC">
              <w:rPr>
                <w:rFonts w:ascii="Trebuchet MS" w:hAnsi="Trebuchet MS"/>
                <w:sz w:val="20"/>
                <w:szCs w:val="22"/>
              </w:rPr>
              <w:t>Nr. de elevi</w:t>
            </w:r>
          </w:p>
        </w:tc>
        <w:tc>
          <w:tcPr>
            <w:tcW w:w="2153" w:type="dxa"/>
          </w:tcPr>
          <w:p w:rsidR="0029440A" w:rsidRPr="00B06DBC" w:rsidRDefault="0029440A" w:rsidP="005B1F61">
            <w:pPr>
              <w:jc w:val="center"/>
              <w:rPr>
                <w:rFonts w:ascii="Trebuchet MS" w:hAnsi="Trebuchet MS"/>
                <w:sz w:val="20"/>
                <w:szCs w:val="22"/>
              </w:rPr>
            </w:pPr>
            <w:r w:rsidRPr="00B06DBC">
              <w:rPr>
                <w:rFonts w:ascii="Trebuchet MS" w:hAnsi="Trebuchet MS"/>
                <w:sz w:val="20"/>
                <w:szCs w:val="22"/>
              </w:rPr>
              <w:t>Număr de profesori delegaţi</w:t>
            </w:r>
          </w:p>
        </w:tc>
        <w:tc>
          <w:tcPr>
            <w:tcW w:w="2067" w:type="dxa"/>
          </w:tcPr>
          <w:p w:rsidR="0029440A" w:rsidRPr="00B06DBC" w:rsidRDefault="0029440A" w:rsidP="005B1F61">
            <w:pPr>
              <w:jc w:val="center"/>
              <w:rPr>
                <w:rFonts w:ascii="Trebuchet MS" w:hAnsi="Trebuchet MS"/>
                <w:sz w:val="20"/>
                <w:szCs w:val="22"/>
              </w:rPr>
            </w:pPr>
            <w:r w:rsidRPr="00B06DBC">
              <w:rPr>
                <w:rFonts w:ascii="Trebuchet MS" w:hAnsi="Trebuchet MS"/>
                <w:sz w:val="20"/>
                <w:szCs w:val="22"/>
              </w:rPr>
              <w:t>Total persoane</w:t>
            </w:r>
          </w:p>
        </w:tc>
      </w:tr>
      <w:tr w:rsidR="0029440A" w:rsidRPr="00B06DBC">
        <w:trPr>
          <w:trHeight w:val="222"/>
        </w:trPr>
        <w:tc>
          <w:tcPr>
            <w:tcW w:w="775" w:type="dxa"/>
          </w:tcPr>
          <w:p w:rsidR="0029440A" w:rsidRPr="00B06DBC" w:rsidRDefault="0029440A" w:rsidP="005B1F61">
            <w:pPr>
              <w:jc w:val="center"/>
              <w:rPr>
                <w:rFonts w:ascii="Trebuchet MS" w:hAnsi="Trebuchet MS"/>
                <w:sz w:val="20"/>
                <w:szCs w:val="22"/>
              </w:rPr>
            </w:pPr>
            <w:r w:rsidRPr="00B06DBC">
              <w:rPr>
                <w:rFonts w:ascii="Trebuchet MS" w:hAnsi="Trebuchet MS"/>
                <w:sz w:val="20"/>
                <w:szCs w:val="22"/>
              </w:rPr>
              <w:t>01.</w:t>
            </w:r>
          </w:p>
        </w:tc>
        <w:tc>
          <w:tcPr>
            <w:tcW w:w="2583" w:type="dxa"/>
          </w:tcPr>
          <w:p w:rsidR="0029440A" w:rsidRPr="00B06DBC" w:rsidRDefault="0029440A" w:rsidP="005B1F61">
            <w:pPr>
              <w:rPr>
                <w:rFonts w:ascii="Trebuchet MS" w:hAnsi="Trebuchet MS"/>
                <w:sz w:val="20"/>
                <w:szCs w:val="22"/>
              </w:rPr>
            </w:pPr>
            <w:r w:rsidRPr="00B06DBC">
              <w:rPr>
                <w:rFonts w:ascii="Trebuchet MS" w:hAnsi="Trebuchet MS"/>
                <w:b/>
                <w:sz w:val="20"/>
                <w:szCs w:val="22"/>
              </w:rPr>
              <w:t>Fotbal băieţi</w:t>
            </w:r>
          </w:p>
        </w:tc>
        <w:tc>
          <w:tcPr>
            <w:tcW w:w="2153" w:type="dxa"/>
          </w:tcPr>
          <w:p w:rsidR="0029440A" w:rsidRPr="00B06DBC" w:rsidRDefault="0029440A" w:rsidP="005B1F61">
            <w:pPr>
              <w:jc w:val="center"/>
              <w:rPr>
                <w:rFonts w:ascii="Trebuchet MS" w:hAnsi="Trebuchet MS"/>
                <w:b/>
                <w:sz w:val="20"/>
                <w:szCs w:val="22"/>
              </w:rPr>
            </w:pPr>
            <w:r w:rsidRPr="00B06DBC">
              <w:rPr>
                <w:rFonts w:ascii="Trebuchet MS" w:hAnsi="Trebuchet MS"/>
                <w:b/>
                <w:sz w:val="20"/>
                <w:szCs w:val="22"/>
              </w:rPr>
              <w:t>10</w:t>
            </w:r>
          </w:p>
        </w:tc>
        <w:tc>
          <w:tcPr>
            <w:tcW w:w="2153" w:type="dxa"/>
          </w:tcPr>
          <w:p w:rsidR="0029440A" w:rsidRPr="00B06DBC" w:rsidRDefault="0029440A" w:rsidP="005B1F61">
            <w:pPr>
              <w:jc w:val="center"/>
              <w:rPr>
                <w:rFonts w:ascii="Trebuchet MS" w:hAnsi="Trebuchet MS"/>
                <w:b/>
                <w:sz w:val="20"/>
                <w:szCs w:val="22"/>
              </w:rPr>
            </w:pPr>
            <w:r w:rsidRPr="00B06DBC">
              <w:rPr>
                <w:rFonts w:ascii="Trebuchet MS" w:hAnsi="Trebuchet MS"/>
                <w:b/>
                <w:sz w:val="20"/>
                <w:szCs w:val="22"/>
              </w:rPr>
              <w:t>1</w:t>
            </w:r>
          </w:p>
        </w:tc>
        <w:tc>
          <w:tcPr>
            <w:tcW w:w="2067" w:type="dxa"/>
          </w:tcPr>
          <w:p w:rsidR="0029440A" w:rsidRPr="00B06DBC" w:rsidRDefault="0029440A" w:rsidP="005B1F61">
            <w:pPr>
              <w:jc w:val="center"/>
              <w:rPr>
                <w:rFonts w:ascii="Trebuchet MS" w:hAnsi="Trebuchet MS"/>
                <w:b/>
                <w:sz w:val="20"/>
                <w:szCs w:val="22"/>
              </w:rPr>
            </w:pPr>
            <w:r>
              <w:rPr>
                <w:rFonts w:ascii="Trebuchet MS" w:hAnsi="Trebuchet MS"/>
                <w:b/>
                <w:sz w:val="20"/>
                <w:szCs w:val="22"/>
              </w:rPr>
              <w:t>11</w:t>
            </w:r>
          </w:p>
        </w:tc>
      </w:tr>
      <w:tr w:rsidR="0029440A" w:rsidRPr="00B06DBC">
        <w:trPr>
          <w:trHeight w:val="237"/>
        </w:trPr>
        <w:tc>
          <w:tcPr>
            <w:tcW w:w="775" w:type="dxa"/>
            <w:tcBorders>
              <w:top w:val="single" w:sz="4" w:space="0" w:color="auto"/>
              <w:left w:val="single" w:sz="4" w:space="0" w:color="auto"/>
              <w:bottom w:val="single" w:sz="4" w:space="0" w:color="auto"/>
              <w:right w:val="single" w:sz="4" w:space="0" w:color="auto"/>
            </w:tcBorders>
          </w:tcPr>
          <w:p w:rsidR="0029440A" w:rsidRPr="00B06DBC" w:rsidRDefault="0029440A" w:rsidP="005B1F61">
            <w:pPr>
              <w:jc w:val="center"/>
              <w:rPr>
                <w:rFonts w:ascii="Trebuchet MS" w:hAnsi="Trebuchet MS"/>
                <w:sz w:val="20"/>
                <w:szCs w:val="22"/>
              </w:rPr>
            </w:pPr>
            <w:r w:rsidRPr="00B06DBC">
              <w:rPr>
                <w:rFonts w:ascii="Trebuchet MS" w:hAnsi="Trebuchet MS"/>
                <w:sz w:val="20"/>
                <w:szCs w:val="22"/>
              </w:rPr>
              <w:t>02.</w:t>
            </w:r>
          </w:p>
        </w:tc>
        <w:tc>
          <w:tcPr>
            <w:tcW w:w="2583" w:type="dxa"/>
            <w:tcBorders>
              <w:top w:val="single" w:sz="4" w:space="0" w:color="auto"/>
              <w:left w:val="single" w:sz="4" w:space="0" w:color="auto"/>
              <w:bottom w:val="single" w:sz="4" w:space="0" w:color="auto"/>
              <w:right w:val="single" w:sz="4" w:space="0" w:color="auto"/>
            </w:tcBorders>
          </w:tcPr>
          <w:p w:rsidR="0029440A" w:rsidRPr="00B06DBC" w:rsidRDefault="0029440A" w:rsidP="005B1F61">
            <w:pPr>
              <w:rPr>
                <w:rFonts w:ascii="Trebuchet MS" w:hAnsi="Trebuchet MS"/>
                <w:b/>
                <w:sz w:val="20"/>
                <w:szCs w:val="22"/>
              </w:rPr>
            </w:pPr>
            <w:r w:rsidRPr="00B06DBC">
              <w:rPr>
                <w:rFonts w:ascii="Trebuchet MS" w:hAnsi="Trebuchet MS"/>
                <w:b/>
                <w:sz w:val="20"/>
                <w:szCs w:val="22"/>
              </w:rPr>
              <w:t>Fotbal fete</w:t>
            </w:r>
          </w:p>
        </w:tc>
        <w:tc>
          <w:tcPr>
            <w:tcW w:w="2153" w:type="dxa"/>
            <w:tcBorders>
              <w:top w:val="single" w:sz="4" w:space="0" w:color="auto"/>
              <w:left w:val="single" w:sz="4" w:space="0" w:color="auto"/>
              <w:bottom w:val="single" w:sz="4" w:space="0" w:color="auto"/>
              <w:right w:val="single" w:sz="4" w:space="0" w:color="auto"/>
            </w:tcBorders>
            <w:vAlign w:val="center"/>
          </w:tcPr>
          <w:p w:rsidR="0029440A" w:rsidRPr="00B06DBC" w:rsidRDefault="0029440A" w:rsidP="005B1F61">
            <w:pPr>
              <w:jc w:val="center"/>
              <w:rPr>
                <w:rFonts w:ascii="Trebuchet MS" w:hAnsi="Trebuchet MS"/>
                <w:b/>
                <w:sz w:val="20"/>
                <w:szCs w:val="22"/>
              </w:rPr>
            </w:pPr>
            <w:r w:rsidRPr="00B06DBC">
              <w:rPr>
                <w:rFonts w:ascii="Trebuchet MS" w:hAnsi="Trebuchet MS"/>
                <w:b/>
                <w:sz w:val="20"/>
                <w:szCs w:val="22"/>
              </w:rPr>
              <w:t>10</w:t>
            </w:r>
          </w:p>
        </w:tc>
        <w:tc>
          <w:tcPr>
            <w:tcW w:w="2153" w:type="dxa"/>
            <w:tcBorders>
              <w:top w:val="single" w:sz="4" w:space="0" w:color="auto"/>
              <w:left w:val="single" w:sz="4" w:space="0" w:color="auto"/>
              <w:bottom w:val="single" w:sz="4" w:space="0" w:color="auto"/>
              <w:right w:val="single" w:sz="4" w:space="0" w:color="auto"/>
            </w:tcBorders>
            <w:vAlign w:val="center"/>
          </w:tcPr>
          <w:p w:rsidR="0029440A" w:rsidRPr="00B06DBC" w:rsidRDefault="0029440A" w:rsidP="005B1F61">
            <w:pPr>
              <w:jc w:val="center"/>
              <w:rPr>
                <w:rFonts w:ascii="Trebuchet MS" w:hAnsi="Trebuchet MS"/>
                <w:b/>
                <w:sz w:val="20"/>
                <w:szCs w:val="22"/>
              </w:rPr>
            </w:pPr>
            <w:r w:rsidRPr="00B06DBC">
              <w:rPr>
                <w:rFonts w:ascii="Trebuchet MS" w:hAnsi="Trebuchet MS"/>
                <w:b/>
                <w:sz w:val="20"/>
                <w:szCs w:val="22"/>
              </w:rPr>
              <w:t>1</w:t>
            </w:r>
          </w:p>
        </w:tc>
        <w:tc>
          <w:tcPr>
            <w:tcW w:w="2067" w:type="dxa"/>
            <w:tcBorders>
              <w:top w:val="single" w:sz="4" w:space="0" w:color="auto"/>
              <w:left w:val="single" w:sz="4" w:space="0" w:color="auto"/>
              <w:bottom w:val="single" w:sz="4" w:space="0" w:color="auto"/>
              <w:right w:val="single" w:sz="4" w:space="0" w:color="auto"/>
            </w:tcBorders>
            <w:vAlign w:val="center"/>
          </w:tcPr>
          <w:p w:rsidR="0029440A" w:rsidRPr="00B06DBC" w:rsidRDefault="0029440A" w:rsidP="005B1F61">
            <w:pPr>
              <w:jc w:val="center"/>
              <w:rPr>
                <w:rFonts w:ascii="Trebuchet MS" w:hAnsi="Trebuchet MS"/>
                <w:b/>
                <w:sz w:val="20"/>
                <w:szCs w:val="22"/>
              </w:rPr>
            </w:pPr>
            <w:r>
              <w:rPr>
                <w:rFonts w:ascii="Trebuchet MS" w:hAnsi="Trebuchet MS"/>
                <w:b/>
                <w:sz w:val="20"/>
                <w:szCs w:val="22"/>
              </w:rPr>
              <w:t>11</w:t>
            </w:r>
          </w:p>
        </w:tc>
      </w:tr>
    </w:tbl>
    <w:p w:rsidR="0029440A" w:rsidRPr="00BC2809" w:rsidRDefault="0029440A" w:rsidP="0029440A">
      <w:pPr>
        <w:pStyle w:val="Titlu"/>
        <w:ind w:firstLine="708"/>
        <w:jc w:val="left"/>
        <w:rPr>
          <w:rFonts w:ascii="Trebuchet MS" w:hAnsi="Trebuchet MS"/>
          <w:color w:val="7030A0"/>
          <w:sz w:val="8"/>
          <w:szCs w:val="16"/>
        </w:rPr>
      </w:pPr>
    </w:p>
    <w:p w:rsidR="0029440A" w:rsidRPr="00BC2809" w:rsidRDefault="0029440A" w:rsidP="0029440A">
      <w:pPr>
        <w:ind w:firstLine="708"/>
        <w:rPr>
          <w:rFonts w:ascii="Trebuchet MS" w:hAnsi="Trebuchet MS"/>
          <w:b/>
          <w:color w:val="7030A0"/>
          <w:sz w:val="12"/>
          <w:u w:val="single"/>
        </w:rPr>
      </w:pPr>
    </w:p>
    <w:p w:rsidR="0029440A" w:rsidRPr="00DA4A71" w:rsidRDefault="0029440A" w:rsidP="0029440A">
      <w:pPr>
        <w:ind w:firstLine="708"/>
        <w:rPr>
          <w:rFonts w:ascii="Trebuchet MS" w:hAnsi="Trebuchet MS"/>
          <w:b/>
          <w:sz w:val="22"/>
          <w:u w:val="single"/>
        </w:rPr>
      </w:pPr>
      <w:r w:rsidRPr="00DA4A71">
        <w:rPr>
          <w:rFonts w:ascii="Trebuchet MS" w:hAnsi="Trebuchet MS"/>
          <w:b/>
          <w:sz w:val="22"/>
          <w:u w:val="single"/>
        </w:rPr>
        <w:t>V. HANDBAL</w:t>
      </w:r>
    </w:p>
    <w:p w:rsidR="0029440A" w:rsidRPr="00DA4A71" w:rsidRDefault="0029440A" w:rsidP="0029440A">
      <w:pPr>
        <w:pStyle w:val="Titlu"/>
        <w:ind w:firstLine="708"/>
        <w:jc w:val="left"/>
        <w:rPr>
          <w:rFonts w:ascii="Trebuchet MS" w:hAnsi="Trebuchet MS"/>
          <w:sz w:val="22"/>
        </w:rPr>
      </w:pPr>
      <w:r w:rsidRPr="00DA4A71">
        <w:rPr>
          <w:rFonts w:ascii="Trebuchet MS" w:hAnsi="Trebuchet MS"/>
          <w:sz w:val="22"/>
        </w:rPr>
        <w:t>V.1. ÎNVĂŢĂMÂNT GIMNAZIAL – FETE ŞI BĂIEŢI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6"/>
        <w:gridCol w:w="2803"/>
        <w:gridCol w:w="1940"/>
        <w:gridCol w:w="2156"/>
        <w:gridCol w:w="2070"/>
      </w:tblGrid>
      <w:tr w:rsidR="0029440A" w:rsidRPr="00DA4A71">
        <w:trPr>
          <w:trHeight w:val="501"/>
        </w:trPr>
        <w:tc>
          <w:tcPr>
            <w:tcW w:w="776" w:type="dxa"/>
          </w:tcPr>
          <w:p w:rsidR="0029440A" w:rsidRPr="00DA4A71" w:rsidRDefault="0029440A" w:rsidP="005B1F61">
            <w:pPr>
              <w:jc w:val="center"/>
              <w:rPr>
                <w:rFonts w:ascii="Trebuchet MS" w:hAnsi="Trebuchet MS"/>
                <w:sz w:val="20"/>
                <w:szCs w:val="22"/>
              </w:rPr>
            </w:pPr>
            <w:r w:rsidRPr="00DA4A71">
              <w:rPr>
                <w:rFonts w:ascii="Trebuchet MS" w:hAnsi="Trebuchet MS"/>
                <w:sz w:val="20"/>
                <w:szCs w:val="22"/>
              </w:rPr>
              <w:t>Nr.</w:t>
            </w:r>
          </w:p>
          <w:p w:rsidR="0029440A" w:rsidRPr="00DA4A71" w:rsidRDefault="0029440A" w:rsidP="005B1F61">
            <w:pPr>
              <w:jc w:val="center"/>
              <w:rPr>
                <w:rFonts w:ascii="Trebuchet MS" w:hAnsi="Trebuchet MS"/>
                <w:sz w:val="20"/>
                <w:szCs w:val="22"/>
              </w:rPr>
            </w:pPr>
            <w:r w:rsidRPr="00DA4A71">
              <w:rPr>
                <w:rFonts w:ascii="Trebuchet MS" w:hAnsi="Trebuchet MS"/>
                <w:sz w:val="20"/>
                <w:szCs w:val="22"/>
              </w:rPr>
              <w:t>crt.</w:t>
            </w:r>
          </w:p>
        </w:tc>
        <w:tc>
          <w:tcPr>
            <w:tcW w:w="2803" w:type="dxa"/>
          </w:tcPr>
          <w:p w:rsidR="0029440A" w:rsidRPr="00DA4A71" w:rsidRDefault="0029440A" w:rsidP="005B1F61">
            <w:pPr>
              <w:jc w:val="center"/>
              <w:rPr>
                <w:rFonts w:ascii="Trebuchet MS" w:hAnsi="Trebuchet MS"/>
                <w:sz w:val="20"/>
                <w:szCs w:val="22"/>
              </w:rPr>
            </w:pPr>
            <w:r w:rsidRPr="00DA4A71">
              <w:rPr>
                <w:rFonts w:ascii="Trebuchet MS" w:hAnsi="Trebuchet MS"/>
                <w:sz w:val="20"/>
                <w:szCs w:val="22"/>
              </w:rPr>
              <w:t>Competiţia</w:t>
            </w:r>
          </w:p>
        </w:tc>
        <w:tc>
          <w:tcPr>
            <w:tcW w:w="1940" w:type="dxa"/>
          </w:tcPr>
          <w:p w:rsidR="0029440A" w:rsidRPr="00DA4A71" w:rsidRDefault="0029440A" w:rsidP="005B1F61">
            <w:pPr>
              <w:jc w:val="center"/>
              <w:rPr>
                <w:rFonts w:ascii="Trebuchet MS" w:hAnsi="Trebuchet MS"/>
                <w:sz w:val="20"/>
                <w:szCs w:val="22"/>
              </w:rPr>
            </w:pPr>
            <w:r w:rsidRPr="00DA4A71">
              <w:rPr>
                <w:rFonts w:ascii="Trebuchet MS" w:hAnsi="Trebuchet MS"/>
                <w:sz w:val="20"/>
                <w:szCs w:val="22"/>
              </w:rPr>
              <w:t>Nr. de elevi/eleve</w:t>
            </w:r>
          </w:p>
        </w:tc>
        <w:tc>
          <w:tcPr>
            <w:tcW w:w="2156" w:type="dxa"/>
          </w:tcPr>
          <w:p w:rsidR="0029440A" w:rsidRPr="00DA4A71" w:rsidRDefault="0029440A" w:rsidP="005B1F61">
            <w:pPr>
              <w:jc w:val="center"/>
              <w:rPr>
                <w:rFonts w:ascii="Trebuchet MS" w:hAnsi="Trebuchet MS"/>
                <w:sz w:val="20"/>
                <w:szCs w:val="22"/>
              </w:rPr>
            </w:pPr>
            <w:r w:rsidRPr="00DA4A71">
              <w:rPr>
                <w:rFonts w:ascii="Trebuchet MS" w:hAnsi="Trebuchet MS"/>
                <w:sz w:val="20"/>
                <w:szCs w:val="22"/>
              </w:rPr>
              <w:t>Număr de profesori delegaţi</w:t>
            </w:r>
          </w:p>
        </w:tc>
        <w:tc>
          <w:tcPr>
            <w:tcW w:w="2070" w:type="dxa"/>
          </w:tcPr>
          <w:p w:rsidR="0029440A" w:rsidRPr="00DA4A71" w:rsidRDefault="0029440A" w:rsidP="005B1F61">
            <w:pPr>
              <w:jc w:val="center"/>
              <w:rPr>
                <w:rFonts w:ascii="Trebuchet MS" w:hAnsi="Trebuchet MS"/>
                <w:sz w:val="20"/>
                <w:szCs w:val="22"/>
              </w:rPr>
            </w:pPr>
            <w:r w:rsidRPr="00DA4A71">
              <w:rPr>
                <w:rFonts w:ascii="Trebuchet MS" w:hAnsi="Trebuchet MS"/>
                <w:sz w:val="20"/>
                <w:szCs w:val="22"/>
              </w:rPr>
              <w:t>Total persoane</w:t>
            </w:r>
          </w:p>
        </w:tc>
      </w:tr>
      <w:tr w:rsidR="0029440A" w:rsidRPr="00DA4A71">
        <w:trPr>
          <w:trHeight w:val="211"/>
        </w:trPr>
        <w:tc>
          <w:tcPr>
            <w:tcW w:w="776" w:type="dxa"/>
          </w:tcPr>
          <w:p w:rsidR="0029440A" w:rsidRPr="00DA4A71" w:rsidRDefault="0029440A" w:rsidP="005B1F61">
            <w:pPr>
              <w:jc w:val="center"/>
              <w:rPr>
                <w:rFonts w:ascii="Trebuchet MS" w:hAnsi="Trebuchet MS"/>
                <w:sz w:val="20"/>
                <w:szCs w:val="22"/>
              </w:rPr>
            </w:pPr>
            <w:r w:rsidRPr="00DA4A71">
              <w:rPr>
                <w:rFonts w:ascii="Trebuchet MS" w:hAnsi="Trebuchet MS"/>
                <w:sz w:val="20"/>
                <w:szCs w:val="22"/>
              </w:rPr>
              <w:t>01.</w:t>
            </w:r>
          </w:p>
        </w:tc>
        <w:tc>
          <w:tcPr>
            <w:tcW w:w="2803" w:type="dxa"/>
          </w:tcPr>
          <w:p w:rsidR="0029440A" w:rsidRPr="00DA4A71" w:rsidRDefault="0029440A" w:rsidP="005B1F61">
            <w:pPr>
              <w:rPr>
                <w:rFonts w:ascii="Trebuchet MS" w:hAnsi="Trebuchet MS"/>
                <w:sz w:val="20"/>
                <w:szCs w:val="22"/>
              </w:rPr>
            </w:pPr>
            <w:r w:rsidRPr="00DA4A71">
              <w:rPr>
                <w:rFonts w:ascii="Trebuchet MS" w:hAnsi="Trebuchet MS"/>
                <w:b/>
                <w:sz w:val="20"/>
                <w:szCs w:val="22"/>
              </w:rPr>
              <w:t>Handbal băieţi</w:t>
            </w:r>
          </w:p>
        </w:tc>
        <w:tc>
          <w:tcPr>
            <w:tcW w:w="1940" w:type="dxa"/>
          </w:tcPr>
          <w:p w:rsidR="0029440A" w:rsidRPr="00DA4A71" w:rsidRDefault="0029440A" w:rsidP="005B1F61">
            <w:pPr>
              <w:jc w:val="center"/>
              <w:rPr>
                <w:rFonts w:ascii="Trebuchet MS" w:hAnsi="Trebuchet MS"/>
                <w:b/>
                <w:sz w:val="20"/>
                <w:szCs w:val="22"/>
              </w:rPr>
            </w:pPr>
            <w:r w:rsidRPr="00DA4A71">
              <w:rPr>
                <w:rFonts w:ascii="Trebuchet MS" w:hAnsi="Trebuchet MS"/>
                <w:b/>
                <w:sz w:val="20"/>
                <w:szCs w:val="22"/>
              </w:rPr>
              <w:t>12</w:t>
            </w:r>
          </w:p>
        </w:tc>
        <w:tc>
          <w:tcPr>
            <w:tcW w:w="2156" w:type="dxa"/>
          </w:tcPr>
          <w:p w:rsidR="0029440A" w:rsidRPr="00DA4A71" w:rsidRDefault="0029440A" w:rsidP="005B1F61">
            <w:pPr>
              <w:jc w:val="center"/>
              <w:rPr>
                <w:rFonts w:ascii="Trebuchet MS" w:hAnsi="Trebuchet MS"/>
                <w:b/>
                <w:sz w:val="20"/>
                <w:szCs w:val="22"/>
              </w:rPr>
            </w:pPr>
            <w:r w:rsidRPr="00DA4A71">
              <w:rPr>
                <w:rFonts w:ascii="Trebuchet MS" w:hAnsi="Trebuchet MS"/>
                <w:b/>
                <w:sz w:val="20"/>
                <w:szCs w:val="22"/>
              </w:rPr>
              <w:t>1</w:t>
            </w:r>
          </w:p>
        </w:tc>
        <w:tc>
          <w:tcPr>
            <w:tcW w:w="2070" w:type="dxa"/>
          </w:tcPr>
          <w:p w:rsidR="0029440A" w:rsidRPr="00DA4A71" w:rsidRDefault="0029440A" w:rsidP="005B1F61">
            <w:pPr>
              <w:jc w:val="center"/>
              <w:rPr>
                <w:rFonts w:ascii="Trebuchet MS" w:hAnsi="Trebuchet MS"/>
                <w:b/>
                <w:sz w:val="20"/>
                <w:szCs w:val="22"/>
              </w:rPr>
            </w:pPr>
            <w:r w:rsidRPr="00DA4A71">
              <w:rPr>
                <w:rFonts w:ascii="Trebuchet MS" w:hAnsi="Trebuchet MS"/>
                <w:b/>
                <w:sz w:val="20"/>
                <w:szCs w:val="22"/>
              </w:rPr>
              <w:t>13</w:t>
            </w:r>
          </w:p>
        </w:tc>
      </w:tr>
      <w:tr w:rsidR="0029440A" w:rsidRPr="00DA4A71">
        <w:trPr>
          <w:trHeight w:val="225"/>
        </w:trPr>
        <w:tc>
          <w:tcPr>
            <w:tcW w:w="776" w:type="dxa"/>
          </w:tcPr>
          <w:p w:rsidR="0029440A" w:rsidRPr="00DA4A71" w:rsidRDefault="0029440A" w:rsidP="005B1F61">
            <w:pPr>
              <w:jc w:val="center"/>
              <w:rPr>
                <w:rFonts w:ascii="Trebuchet MS" w:hAnsi="Trebuchet MS"/>
                <w:sz w:val="20"/>
                <w:szCs w:val="22"/>
              </w:rPr>
            </w:pPr>
            <w:r w:rsidRPr="00DA4A71">
              <w:rPr>
                <w:rFonts w:ascii="Trebuchet MS" w:hAnsi="Trebuchet MS"/>
                <w:sz w:val="20"/>
                <w:szCs w:val="22"/>
              </w:rPr>
              <w:t>02.</w:t>
            </w:r>
          </w:p>
        </w:tc>
        <w:tc>
          <w:tcPr>
            <w:tcW w:w="2803" w:type="dxa"/>
          </w:tcPr>
          <w:p w:rsidR="0029440A" w:rsidRPr="00DA4A71" w:rsidRDefault="0029440A" w:rsidP="005B1F61">
            <w:pPr>
              <w:rPr>
                <w:rFonts w:ascii="Trebuchet MS" w:hAnsi="Trebuchet MS"/>
                <w:sz w:val="20"/>
                <w:szCs w:val="22"/>
              </w:rPr>
            </w:pPr>
            <w:r w:rsidRPr="00DA4A71">
              <w:rPr>
                <w:rFonts w:ascii="Trebuchet MS" w:hAnsi="Trebuchet MS"/>
                <w:b/>
                <w:sz w:val="20"/>
                <w:szCs w:val="22"/>
              </w:rPr>
              <w:t>Handbal fete</w:t>
            </w:r>
          </w:p>
        </w:tc>
        <w:tc>
          <w:tcPr>
            <w:tcW w:w="1940" w:type="dxa"/>
          </w:tcPr>
          <w:p w:rsidR="0029440A" w:rsidRPr="00DA4A71" w:rsidRDefault="0029440A" w:rsidP="005B1F61">
            <w:pPr>
              <w:jc w:val="center"/>
              <w:rPr>
                <w:rFonts w:ascii="Trebuchet MS" w:hAnsi="Trebuchet MS"/>
                <w:sz w:val="22"/>
              </w:rPr>
            </w:pPr>
            <w:r w:rsidRPr="00DA4A71">
              <w:rPr>
                <w:rFonts w:ascii="Trebuchet MS" w:hAnsi="Trebuchet MS"/>
                <w:b/>
                <w:sz w:val="20"/>
                <w:szCs w:val="22"/>
              </w:rPr>
              <w:t>12</w:t>
            </w:r>
          </w:p>
        </w:tc>
        <w:tc>
          <w:tcPr>
            <w:tcW w:w="2156" w:type="dxa"/>
          </w:tcPr>
          <w:p w:rsidR="0029440A" w:rsidRPr="00DA4A71" w:rsidRDefault="0029440A" w:rsidP="005B1F61">
            <w:pPr>
              <w:jc w:val="center"/>
              <w:rPr>
                <w:rFonts w:ascii="Trebuchet MS" w:hAnsi="Trebuchet MS"/>
                <w:b/>
                <w:sz w:val="20"/>
                <w:szCs w:val="22"/>
              </w:rPr>
            </w:pPr>
            <w:r w:rsidRPr="00DA4A71">
              <w:rPr>
                <w:rFonts w:ascii="Trebuchet MS" w:hAnsi="Trebuchet MS"/>
                <w:b/>
                <w:sz w:val="20"/>
                <w:szCs w:val="22"/>
              </w:rPr>
              <w:t>1</w:t>
            </w:r>
          </w:p>
        </w:tc>
        <w:tc>
          <w:tcPr>
            <w:tcW w:w="2070" w:type="dxa"/>
          </w:tcPr>
          <w:p w:rsidR="0029440A" w:rsidRPr="00DA4A71" w:rsidRDefault="0029440A" w:rsidP="005B1F61">
            <w:pPr>
              <w:jc w:val="center"/>
              <w:rPr>
                <w:rFonts w:ascii="Trebuchet MS" w:hAnsi="Trebuchet MS"/>
                <w:sz w:val="22"/>
              </w:rPr>
            </w:pPr>
            <w:r w:rsidRPr="00DA4A71">
              <w:rPr>
                <w:rFonts w:ascii="Trebuchet MS" w:hAnsi="Trebuchet MS"/>
                <w:b/>
                <w:sz w:val="20"/>
                <w:szCs w:val="22"/>
              </w:rPr>
              <w:t>13</w:t>
            </w:r>
          </w:p>
        </w:tc>
      </w:tr>
    </w:tbl>
    <w:p w:rsidR="0029440A" w:rsidRPr="00BC2809" w:rsidRDefault="0029440A" w:rsidP="0029440A">
      <w:pPr>
        <w:pStyle w:val="Titlu"/>
        <w:ind w:firstLine="708"/>
        <w:jc w:val="left"/>
        <w:rPr>
          <w:rFonts w:ascii="Trebuchet MS" w:hAnsi="Trebuchet MS"/>
          <w:color w:val="7030A0"/>
          <w:sz w:val="12"/>
          <w:szCs w:val="16"/>
        </w:rPr>
      </w:pPr>
    </w:p>
    <w:p w:rsidR="0029440A" w:rsidRPr="00B3616B" w:rsidRDefault="0029440A" w:rsidP="0029440A">
      <w:pPr>
        <w:ind w:firstLine="708"/>
        <w:rPr>
          <w:rFonts w:ascii="Trebuchet MS" w:hAnsi="Trebuchet MS"/>
          <w:b/>
          <w:sz w:val="22"/>
          <w:u w:val="single"/>
        </w:rPr>
      </w:pPr>
      <w:r w:rsidRPr="00B3616B">
        <w:rPr>
          <w:rFonts w:ascii="Trebuchet MS" w:hAnsi="Trebuchet MS"/>
          <w:b/>
          <w:sz w:val="22"/>
          <w:u w:val="single"/>
        </w:rPr>
        <w:t>VI. OINĂ</w:t>
      </w:r>
    </w:p>
    <w:p w:rsidR="0029440A" w:rsidRPr="00B3616B" w:rsidRDefault="0029440A" w:rsidP="0029440A">
      <w:pPr>
        <w:pStyle w:val="Titlu"/>
        <w:ind w:firstLine="708"/>
        <w:jc w:val="left"/>
        <w:rPr>
          <w:rFonts w:ascii="Trebuchet MS" w:hAnsi="Trebuchet MS"/>
          <w:sz w:val="22"/>
        </w:rPr>
      </w:pPr>
      <w:r w:rsidRPr="00B3616B">
        <w:rPr>
          <w:rFonts w:ascii="Trebuchet MS" w:hAnsi="Trebuchet MS"/>
          <w:sz w:val="22"/>
        </w:rPr>
        <w:t>VI.1. ÎNVĂŢĂMÂNT GIMNAZIAL –</w:t>
      </w:r>
      <w:r w:rsidR="007C771E">
        <w:rPr>
          <w:rFonts w:ascii="Trebuchet MS" w:hAnsi="Trebuchet MS"/>
          <w:sz w:val="22"/>
        </w:rPr>
        <w:t xml:space="preserve"> FETE ȘI</w:t>
      </w:r>
      <w:r w:rsidRPr="00B3616B">
        <w:rPr>
          <w:rFonts w:ascii="Trebuchet MS" w:hAnsi="Trebuchet MS"/>
          <w:sz w:val="22"/>
        </w:rPr>
        <w:t xml:space="preserve"> BĂIEŢI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6"/>
        <w:gridCol w:w="2587"/>
        <w:gridCol w:w="2156"/>
        <w:gridCol w:w="2156"/>
        <w:gridCol w:w="2070"/>
      </w:tblGrid>
      <w:tr w:rsidR="0029440A" w:rsidRPr="00B3616B">
        <w:trPr>
          <w:trHeight w:val="543"/>
        </w:trPr>
        <w:tc>
          <w:tcPr>
            <w:tcW w:w="776" w:type="dxa"/>
          </w:tcPr>
          <w:p w:rsidR="0029440A" w:rsidRPr="00B3616B" w:rsidRDefault="0029440A" w:rsidP="005B1F61">
            <w:pPr>
              <w:jc w:val="center"/>
              <w:rPr>
                <w:rFonts w:ascii="Trebuchet MS" w:hAnsi="Trebuchet MS"/>
                <w:sz w:val="20"/>
                <w:szCs w:val="22"/>
              </w:rPr>
            </w:pPr>
            <w:r w:rsidRPr="00B3616B">
              <w:rPr>
                <w:rFonts w:ascii="Trebuchet MS" w:hAnsi="Trebuchet MS"/>
                <w:sz w:val="20"/>
                <w:szCs w:val="22"/>
              </w:rPr>
              <w:t>Nr.</w:t>
            </w:r>
          </w:p>
          <w:p w:rsidR="0029440A" w:rsidRPr="00B3616B" w:rsidRDefault="0029440A" w:rsidP="005B1F61">
            <w:pPr>
              <w:jc w:val="center"/>
              <w:rPr>
                <w:rFonts w:ascii="Trebuchet MS" w:hAnsi="Trebuchet MS"/>
                <w:sz w:val="20"/>
                <w:szCs w:val="22"/>
              </w:rPr>
            </w:pPr>
            <w:r w:rsidRPr="00B3616B">
              <w:rPr>
                <w:rFonts w:ascii="Trebuchet MS" w:hAnsi="Trebuchet MS"/>
                <w:sz w:val="20"/>
                <w:szCs w:val="22"/>
              </w:rPr>
              <w:t>crt.</w:t>
            </w:r>
          </w:p>
        </w:tc>
        <w:tc>
          <w:tcPr>
            <w:tcW w:w="2587" w:type="dxa"/>
          </w:tcPr>
          <w:p w:rsidR="0029440A" w:rsidRPr="00B3616B" w:rsidRDefault="0029440A" w:rsidP="005B1F61">
            <w:pPr>
              <w:jc w:val="center"/>
              <w:rPr>
                <w:rFonts w:ascii="Trebuchet MS" w:hAnsi="Trebuchet MS"/>
                <w:sz w:val="20"/>
                <w:szCs w:val="22"/>
              </w:rPr>
            </w:pPr>
            <w:r w:rsidRPr="00B3616B">
              <w:rPr>
                <w:rFonts w:ascii="Trebuchet MS" w:hAnsi="Trebuchet MS"/>
                <w:sz w:val="20"/>
                <w:szCs w:val="22"/>
              </w:rPr>
              <w:t>Competiţia</w:t>
            </w:r>
          </w:p>
        </w:tc>
        <w:tc>
          <w:tcPr>
            <w:tcW w:w="2156" w:type="dxa"/>
          </w:tcPr>
          <w:p w:rsidR="0029440A" w:rsidRPr="00B3616B" w:rsidRDefault="0029440A" w:rsidP="005B1F61">
            <w:pPr>
              <w:jc w:val="center"/>
              <w:rPr>
                <w:rFonts w:ascii="Trebuchet MS" w:hAnsi="Trebuchet MS"/>
                <w:sz w:val="20"/>
                <w:szCs w:val="22"/>
              </w:rPr>
            </w:pPr>
            <w:r w:rsidRPr="00B3616B">
              <w:rPr>
                <w:rFonts w:ascii="Trebuchet MS" w:hAnsi="Trebuchet MS"/>
                <w:sz w:val="20"/>
                <w:szCs w:val="22"/>
              </w:rPr>
              <w:t>Nr. de elevi</w:t>
            </w:r>
          </w:p>
        </w:tc>
        <w:tc>
          <w:tcPr>
            <w:tcW w:w="2156" w:type="dxa"/>
          </w:tcPr>
          <w:p w:rsidR="0029440A" w:rsidRPr="00B3616B" w:rsidRDefault="0029440A" w:rsidP="005B1F61">
            <w:pPr>
              <w:jc w:val="center"/>
              <w:rPr>
                <w:rFonts w:ascii="Trebuchet MS" w:hAnsi="Trebuchet MS"/>
                <w:sz w:val="20"/>
                <w:szCs w:val="22"/>
              </w:rPr>
            </w:pPr>
            <w:r w:rsidRPr="00B3616B">
              <w:rPr>
                <w:rFonts w:ascii="Trebuchet MS" w:hAnsi="Trebuchet MS"/>
                <w:sz w:val="20"/>
                <w:szCs w:val="22"/>
              </w:rPr>
              <w:t>Număr de profesori delegaţi</w:t>
            </w:r>
          </w:p>
        </w:tc>
        <w:tc>
          <w:tcPr>
            <w:tcW w:w="2070" w:type="dxa"/>
          </w:tcPr>
          <w:p w:rsidR="0029440A" w:rsidRPr="00B3616B" w:rsidRDefault="0029440A" w:rsidP="005B1F61">
            <w:pPr>
              <w:jc w:val="center"/>
              <w:rPr>
                <w:rFonts w:ascii="Trebuchet MS" w:hAnsi="Trebuchet MS"/>
                <w:sz w:val="20"/>
                <w:szCs w:val="22"/>
              </w:rPr>
            </w:pPr>
            <w:r w:rsidRPr="00B3616B">
              <w:rPr>
                <w:rFonts w:ascii="Trebuchet MS" w:hAnsi="Trebuchet MS"/>
                <w:sz w:val="20"/>
                <w:szCs w:val="22"/>
              </w:rPr>
              <w:t>Total persoane</w:t>
            </w:r>
          </w:p>
        </w:tc>
      </w:tr>
      <w:tr w:rsidR="0029440A" w:rsidRPr="00B3616B">
        <w:trPr>
          <w:trHeight w:val="244"/>
        </w:trPr>
        <w:tc>
          <w:tcPr>
            <w:tcW w:w="776" w:type="dxa"/>
          </w:tcPr>
          <w:p w:rsidR="0029440A" w:rsidRPr="00B3616B" w:rsidRDefault="0029440A" w:rsidP="005B1F61">
            <w:pPr>
              <w:jc w:val="center"/>
              <w:rPr>
                <w:rFonts w:ascii="Trebuchet MS" w:hAnsi="Trebuchet MS"/>
                <w:sz w:val="20"/>
                <w:szCs w:val="22"/>
              </w:rPr>
            </w:pPr>
            <w:r w:rsidRPr="00B3616B">
              <w:rPr>
                <w:rFonts w:ascii="Trebuchet MS" w:hAnsi="Trebuchet MS"/>
                <w:sz w:val="20"/>
                <w:szCs w:val="22"/>
              </w:rPr>
              <w:t>01.</w:t>
            </w:r>
          </w:p>
        </w:tc>
        <w:tc>
          <w:tcPr>
            <w:tcW w:w="2587" w:type="dxa"/>
          </w:tcPr>
          <w:p w:rsidR="0029440A" w:rsidRPr="00B3616B" w:rsidRDefault="0029440A" w:rsidP="005B1F61">
            <w:pPr>
              <w:rPr>
                <w:rFonts w:ascii="Trebuchet MS" w:hAnsi="Trebuchet MS"/>
                <w:sz w:val="20"/>
                <w:szCs w:val="22"/>
              </w:rPr>
            </w:pPr>
            <w:r w:rsidRPr="00B3616B">
              <w:rPr>
                <w:rFonts w:ascii="Trebuchet MS" w:hAnsi="Trebuchet MS"/>
                <w:b/>
                <w:sz w:val="20"/>
                <w:szCs w:val="22"/>
              </w:rPr>
              <w:t>Oină</w:t>
            </w:r>
            <w:r w:rsidR="007C771E">
              <w:rPr>
                <w:rFonts w:ascii="Trebuchet MS" w:hAnsi="Trebuchet MS"/>
                <w:b/>
                <w:sz w:val="20"/>
                <w:szCs w:val="22"/>
              </w:rPr>
              <w:t xml:space="preserve"> băieți</w:t>
            </w:r>
          </w:p>
        </w:tc>
        <w:tc>
          <w:tcPr>
            <w:tcW w:w="2156" w:type="dxa"/>
          </w:tcPr>
          <w:p w:rsidR="0029440A" w:rsidRPr="00B3616B" w:rsidRDefault="007C771E" w:rsidP="005B1F61">
            <w:pPr>
              <w:jc w:val="center"/>
              <w:rPr>
                <w:rFonts w:ascii="Trebuchet MS" w:hAnsi="Trebuchet MS"/>
                <w:b/>
                <w:sz w:val="20"/>
                <w:szCs w:val="22"/>
              </w:rPr>
            </w:pPr>
            <w:r>
              <w:rPr>
                <w:rFonts w:ascii="Trebuchet MS" w:hAnsi="Trebuchet MS"/>
                <w:b/>
                <w:sz w:val="20"/>
                <w:szCs w:val="22"/>
              </w:rPr>
              <w:t>8</w:t>
            </w:r>
          </w:p>
        </w:tc>
        <w:tc>
          <w:tcPr>
            <w:tcW w:w="2156" w:type="dxa"/>
          </w:tcPr>
          <w:p w:rsidR="0029440A" w:rsidRPr="00B3616B" w:rsidRDefault="0029440A" w:rsidP="005B1F61">
            <w:pPr>
              <w:jc w:val="center"/>
              <w:rPr>
                <w:rFonts w:ascii="Trebuchet MS" w:hAnsi="Trebuchet MS"/>
                <w:b/>
                <w:sz w:val="20"/>
                <w:szCs w:val="22"/>
              </w:rPr>
            </w:pPr>
            <w:r w:rsidRPr="00B3616B">
              <w:rPr>
                <w:rFonts w:ascii="Trebuchet MS" w:hAnsi="Trebuchet MS"/>
                <w:b/>
                <w:sz w:val="20"/>
                <w:szCs w:val="22"/>
              </w:rPr>
              <w:t>1</w:t>
            </w:r>
          </w:p>
        </w:tc>
        <w:tc>
          <w:tcPr>
            <w:tcW w:w="2070" w:type="dxa"/>
          </w:tcPr>
          <w:p w:rsidR="0029440A" w:rsidRPr="00B3616B" w:rsidRDefault="007C771E" w:rsidP="005B1F61">
            <w:pPr>
              <w:jc w:val="center"/>
              <w:rPr>
                <w:rFonts w:ascii="Trebuchet MS" w:hAnsi="Trebuchet MS"/>
                <w:b/>
                <w:sz w:val="20"/>
                <w:szCs w:val="22"/>
              </w:rPr>
            </w:pPr>
            <w:r>
              <w:rPr>
                <w:rFonts w:ascii="Trebuchet MS" w:hAnsi="Trebuchet MS"/>
                <w:b/>
                <w:sz w:val="20"/>
                <w:szCs w:val="22"/>
              </w:rPr>
              <w:t>9</w:t>
            </w:r>
          </w:p>
        </w:tc>
      </w:tr>
      <w:tr w:rsidR="007C771E" w:rsidRPr="00B3616B">
        <w:trPr>
          <w:trHeight w:val="244"/>
        </w:trPr>
        <w:tc>
          <w:tcPr>
            <w:tcW w:w="776" w:type="dxa"/>
          </w:tcPr>
          <w:p w:rsidR="007C771E" w:rsidRPr="00B3616B" w:rsidRDefault="007C771E" w:rsidP="005B1F61">
            <w:pPr>
              <w:jc w:val="center"/>
              <w:rPr>
                <w:rFonts w:ascii="Trebuchet MS" w:hAnsi="Trebuchet MS"/>
                <w:sz w:val="20"/>
                <w:szCs w:val="22"/>
              </w:rPr>
            </w:pPr>
            <w:r>
              <w:rPr>
                <w:rFonts w:ascii="Trebuchet MS" w:hAnsi="Trebuchet MS"/>
                <w:sz w:val="20"/>
                <w:szCs w:val="22"/>
              </w:rPr>
              <w:t>02.</w:t>
            </w:r>
          </w:p>
        </w:tc>
        <w:tc>
          <w:tcPr>
            <w:tcW w:w="2587" w:type="dxa"/>
          </w:tcPr>
          <w:p w:rsidR="007C771E" w:rsidRPr="00B3616B" w:rsidRDefault="007C771E" w:rsidP="005B1F61">
            <w:pPr>
              <w:rPr>
                <w:rFonts w:ascii="Trebuchet MS" w:hAnsi="Trebuchet MS"/>
                <w:b/>
                <w:sz w:val="20"/>
                <w:szCs w:val="22"/>
              </w:rPr>
            </w:pPr>
            <w:r>
              <w:rPr>
                <w:rFonts w:ascii="Trebuchet MS" w:hAnsi="Trebuchet MS"/>
                <w:b/>
                <w:sz w:val="20"/>
                <w:szCs w:val="22"/>
              </w:rPr>
              <w:t>Oină fete</w:t>
            </w:r>
          </w:p>
        </w:tc>
        <w:tc>
          <w:tcPr>
            <w:tcW w:w="2156" w:type="dxa"/>
          </w:tcPr>
          <w:p w:rsidR="007C771E" w:rsidRDefault="007C771E" w:rsidP="005B1F61">
            <w:pPr>
              <w:jc w:val="center"/>
              <w:rPr>
                <w:rFonts w:ascii="Trebuchet MS" w:hAnsi="Trebuchet MS"/>
                <w:b/>
                <w:sz w:val="20"/>
                <w:szCs w:val="22"/>
              </w:rPr>
            </w:pPr>
            <w:r>
              <w:rPr>
                <w:rFonts w:ascii="Trebuchet MS" w:hAnsi="Trebuchet MS"/>
                <w:b/>
                <w:sz w:val="20"/>
                <w:szCs w:val="22"/>
              </w:rPr>
              <w:t>8</w:t>
            </w:r>
          </w:p>
        </w:tc>
        <w:tc>
          <w:tcPr>
            <w:tcW w:w="2156" w:type="dxa"/>
          </w:tcPr>
          <w:p w:rsidR="007C771E" w:rsidRPr="00B3616B" w:rsidRDefault="007C771E" w:rsidP="005B1F61">
            <w:pPr>
              <w:jc w:val="center"/>
              <w:rPr>
                <w:rFonts w:ascii="Trebuchet MS" w:hAnsi="Trebuchet MS"/>
                <w:b/>
                <w:sz w:val="20"/>
                <w:szCs w:val="22"/>
              </w:rPr>
            </w:pPr>
            <w:r>
              <w:rPr>
                <w:rFonts w:ascii="Trebuchet MS" w:hAnsi="Trebuchet MS"/>
                <w:b/>
                <w:sz w:val="20"/>
                <w:szCs w:val="22"/>
              </w:rPr>
              <w:t>1</w:t>
            </w:r>
          </w:p>
        </w:tc>
        <w:tc>
          <w:tcPr>
            <w:tcW w:w="2070" w:type="dxa"/>
          </w:tcPr>
          <w:p w:rsidR="007C771E" w:rsidRDefault="007C771E" w:rsidP="005B1F61">
            <w:pPr>
              <w:jc w:val="center"/>
              <w:rPr>
                <w:rFonts w:ascii="Trebuchet MS" w:hAnsi="Trebuchet MS"/>
                <w:b/>
                <w:sz w:val="20"/>
                <w:szCs w:val="22"/>
              </w:rPr>
            </w:pPr>
            <w:r>
              <w:rPr>
                <w:rFonts w:ascii="Trebuchet MS" w:hAnsi="Trebuchet MS"/>
                <w:b/>
                <w:sz w:val="20"/>
                <w:szCs w:val="22"/>
              </w:rPr>
              <w:t>9</w:t>
            </w:r>
          </w:p>
        </w:tc>
      </w:tr>
    </w:tbl>
    <w:p w:rsidR="0029440A" w:rsidRPr="00BC2809" w:rsidRDefault="0029440A" w:rsidP="0029440A">
      <w:pPr>
        <w:pStyle w:val="Titlu"/>
        <w:ind w:firstLine="708"/>
        <w:jc w:val="left"/>
        <w:rPr>
          <w:rFonts w:ascii="Trebuchet MS" w:hAnsi="Trebuchet MS"/>
          <w:color w:val="7030A0"/>
          <w:sz w:val="12"/>
        </w:rPr>
      </w:pPr>
      <w:r w:rsidRPr="00BC2809">
        <w:rPr>
          <w:rFonts w:ascii="Trebuchet MS" w:hAnsi="Trebuchet MS"/>
          <w:color w:val="7030A0"/>
          <w:sz w:val="22"/>
        </w:rPr>
        <w:t xml:space="preserve">        </w:t>
      </w:r>
    </w:p>
    <w:p w:rsidR="0029440A" w:rsidRPr="00BC2809" w:rsidRDefault="0029440A" w:rsidP="0029440A">
      <w:pPr>
        <w:pStyle w:val="Titlu"/>
        <w:ind w:firstLine="708"/>
        <w:jc w:val="left"/>
        <w:rPr>
          <w:rFonts w:ascii="Trebuchet MS" w:hAnsi="Trebuchet MS"/>
          <w:color w:val="7030A0"/>
          <w:sz w:val="2"/>
        </w:rPr>
      </w:pPr>
    </w:p>
    <w:p w:rsidR="0029440A" w:rsidRPr="00BC2809" w:rsidRDefault="0029440A" w:rsidP="0029440A">
      <w:pPr>
        <w:pStyle w:val="Titlu"/>
        <w:ind w:firstLine="708"/>
        <w:jc w:val="left"/>
        <w:rPr>
          <w:rFonts w:ascii="Trebuchet MS" w:hAnsi="Trebuchet MS"/>
          <w:color w:val="7030A0"/>
          <w:sz w:val="2"/>
        </w:rPr>
      </w:pPr>
    </w:p>
    <w:p w:rsidR="0029440A" w:rsidRPr="00BC2809" w:rsidRDefault="0029440A" w:rsidP="0029440A">
      <w:pPr>
        <w:pStyle w:val="Titlu"/>
        <w:ind w:firstLine="708"/>
        <w:jc w:val="left"/>
        <w:rPr>
          <w:rFonts w:ascii="Trebuchet MS" w:hAnsi="Trebuchet MS"/>
          <w:color w:val="7030A0"/>
          <w:sz w:val="2"/>
        </w:rPr>
      </w:pPr>
    </w:p>
    <w:p w:rsidR="0029440A" w:rsidRPr="006F7046" w:rsidRDefault="0029440A" w:rsidP="0029440A">
      <w:pPr>
        <w:ind w:firstLine="708"/>
        <w:rPr>
          <w:rFonts w:ascii="Trebuchet MS" w:hAnsi="Trebuchet MS"/>
          <w:b/>
          <w:sz w:val="22"/>
          <w:u w:val="single"/>
        </w:rPr>
      </w:pPr>
      <w:r w:rsidRPr="006F7046">
        <w:rPr>
          <w:rFonts w:ascii="Trebuchet MS" w:hAnsi="Trebuchet MS"/>
          <w:b/>
          <w:sz w:val="22"/>
          <w:u w:val="single"/>
        </w:rPr>
        <w:t>VII. RUGBY</w:t>
      </w:r>
    </w:p>
    <w:p w:rsidR="0029440A" w:rsidRPr="006F7046" w:rsidRDefault="0029440A" w:rsidP="0029440A">
      <w:pPr>
        <w:pStyle w:val="Titlu"/>
        <w:ind w:firstLine="708"/>
        <w:jc w:val="left"/>
        <w:rPr>
          <w:rFonts w:ascii="Trebuchet MS" w:hAnsi="Trebuchet MS"/>
          <w:sz w:val="22"/>
        </w:rPr>
      </w:pPr>
      <w:r w:rsidRPr="006F7046">
        <w:rPr>
          <w:rFonts w:ascii="Trebuchet MS" w:hAnsi="Trebuchet MS"/>
          <w:sz w:val="22"/>
        </w:rPr>
        <w:t>VII.1. ÎNVĂŢĂMÂNT GIMNAZIAL – MIXT (BĂIEŢI + FETE)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9"/>
        <w:gridCol w:w="2588"/>
        <w:gridCol w:w="2170"/>
        <w:gridCol w:w="2163"/>
        <w:gridCol w:w="2076"/>
      </w:tblGrid>
      <w:tr w:rsidR="0029440A" w:rsidRPr="006F7046">
        <w:trPr>
          <w:trHeight w:val="549"/>
        </w:trPr>
        <w:tc>
          <w:tcPr>
            <w:tcW w:w="779" w:type="dxa"/>
          </w:tcPr>
          <w:p w:rsidR="0029440A" w:rsidRPr="006F7046" w:rsidRDefault="0029440A" w:rsidP="005B1F61">
            <w:pPr>
              <w:jc w:val="center"/>
              <w:rPr>
                <w:rFonts w:ascii="Trebuchet MS" w:hAnsi="Trebuchet MS"/>
                <w:sz w:val="20"/>
                <w:szCs w:val="22"/>
              </w:rPr>
            </w:pPr>
            <w:r w:rsidRPr="006F7046">
              <w:rPr>
                <w:rFonts w:ascii="Trebuchet MS" w:hAnsi="Trebuchet MS"/>
                <w:sz w:val="20"/>
                <w:szCs w:val="22"/>
              </w:rPr>
              <w:t>Nr.</w:t>
            </w:r>
          </w:p>
          <w:p w:rsidR="0029440A" w:rsidRPr="006F7046" w:rsidRDefault="0029440A" w:rsidP="005B1F61">
            <w:pPr>
              <w:jc w:val="center"/>
              <w:rPr>
                <w:rFonts w:ascii="Trebuchet MS" w:hAnsi="Trebuchet MS"/>
                <w:sz w:val="20"/>
                <w:szCs w:val="22"/>
              </w:rPr>
            </w:pPr>
            <w:r w:rsidRPr="006F7046">
              <w:rPr>
                <w:rFonts w:ascii="Trebuchet MS" w:hAnsi="Trebuchet MS"/>
                <w:sz w:val="20"/>
                <w:szCs w:val="22"/>
              </w:rPr>
              <w:t>crt.</w:t>
            </w:r>
          </w:p>
        </w:tc>
        <w:tc>
          <w:tcPr>
            <w:tcW w:w="2588" w:type="dxa"/>
          </w:tcPr>
          <w:p w:rsidR="0029440A" w:rsidRPr="006F7046" w:rsidRDefault="0029440A" w:rsidP="005B1F61">
            <w:pPr>
              <w:jc w:val="center"/>
              <w:rPr>
                <w:rFonts w:ascii="Trebuchet MS" w:hAnsi="Trebuchet MS"/>
                <w:sz w:val="20"/>
                <w:szCs w:val="22"/>
              </w:rPr>
            </w:pPr>
            <w:r w:rsidRPr="006F7046">
              <w:rPr>
                <w:rFonts w:ascii="Trebuchet MS" w:hAnsi="Trebuchet MS"/>
                <w:sz w:val="20"/>
                <w:szCs w:val="22"/>
              </w:rPr>
              <w:t>Competiţia</w:t>
            </w:r>
          </w:p>
        </w:tc>
        <w:tc>
          <w:tcPr>
            <w:tcW w:w="2170" w:type="dxa"/>
          </w:tcPr>
          <w:p w:rsidR="0029440A" w:rsidRPr="006F7046" w:rsidRDefault="0029440A" w:rsidP="005B1F61">
            <w:pPr>
              <w:jc w:val="center"/>
              <w:rPr>
                <w:rFonts w:ascii="Trebuchet MS" w:hAnsi="Trebuchet MS"/>
                <w:sz w:val="20"/>
                <w:szCs w:val="22"/>
              </w:rPr>
            </w:pPr>
            <w:r w:rsidRPr="006F7046">
              <w:rPr>
                <w:rFonts w:ascii="Trebuchet MS" w:hAnsi="Trebuchet MS"/>
                <w:sz w:val="20"/>
                <w:szCs w:val="22"/>
              </w:rPr>
              <w:t>Nr. de elevi</w:t>
            </w:r>
          </w:p>
        </w:tc>
        <w:tc>
          <w:tcPr>
            <w:tcW w:w="2163" w:type="dxa"/>
          </w:tcPr>
          <w:p w:rsidR="0029440A" w:rsidRPr="006F7046" w:rsidRDefault="0029440A" w:rsidP="005B1F61">
            <w:pPr>
              <w:jc w:val="center"/>
              <w:rPr>
                <w:rFonts w:ascii="Trebuchet MS" w:hAnsi="Trebuchet MS"/>
                <w:sz w:val="20"/>
                <w:szCs w:val="22"/>
              </w:rPr>
            </w:pPr>
            <w:r w:rsidRPr="006F7046">
              <w:rPr>
                <w:rFonts w:ascii="Trebuchet MS" w:hAnsi="Trebuchet MS"/>
                <w:sz w:val="20"/>
                <w:szCs w:val="22"/>
              </w:rPr>
              <w:t>Număr de profesori delegaţi</w:t>
            </w:r>
          </w:p>
        </w:tc>
        <w:tc>
          <w:tcPr>
            <w:tcW w:w="2076" w:type="dxa"/>
          </w:tcPr>
          <w:p w:rsidR="0029440A" w:rsidRPr="006F7046" w:rsidRDefault="0029440A" w:rsidP="005B1F61">
            <w:pPr>
              <w:jc w:val="center"/>
              <w:rPr>
                <w:rFonts w:ascii="Trebuchet MS" w:hAnsi="Trebuchet MS"/>
                <w:sz w:val="20"/>
                <w:szCs w:val="22"/>
              </w:rPr>
            </w:pPr>
            <w:r w:rsidRPr="006F7046">
              <w:rPr>
                <w:rFonts w:ascii="Trebuchet MS" w:hAnsi="Trebuchet MS"/>
                <w:sz w:val="20"/>
                <w:szCs w:val="22"/>
              </w:rPr>
              <w:t>Total persoane</w:t>
            </w:r>
          </w:p>
        </w:tc>
      </w:tr>
      <w:tr w:rsidR="0029440A" w:rsidRPr="006F7046">
        <w:trPr>
          <w:trHeight w:val="446"/>
        </w:trPr>
        <w:tc>
          <w:tcPr>
            <w:tcW w:w="779" w:type="dxa"/>
            <w:vAlign w:val="center"/>
          </w:tcPr>
          <w:p w:rsidR="0029440A" w:rsidRPr="006F7046" w:rsidRDefault="0029440A" w:rsidP="005B1F61">
            <w:pPr>
              <w:jc w:val="center"/>
              <w:rPr>
                <w:rFonts w:ascii="Trebuchet MS" w:hAnsi="Trebuchet MS"/>
                <w:sz w:val="20"/>
                <w:szCs w:val="22"/>
              </w:rPr>
            </w:pPr>
            <w:r w:rsidRPr="006F7046">
              <w:rPr>
                <w:rFonts w:ascii="Trebuchet MS" w:hAnsi="Trebuchet MS"/>
                <w:sz w:val="20"/>
                <w:szCs w:val="22"/>
              </w:rPr>
              <w:t>01.</w:t>
            </w:r>
          </w:p>
        </w:tc>
        <w:tc>
          <w:tcPr>
            <w:tcW w:w="2588" w:type="dxa"/>
            <w:vAlign w:val="center"/>
          </w:tcPr>
          <w:p w:rsidR="0029440A" w:rsidRPr="006F7046" w:rsidRDefault="0029440A" w:rsidP="005B1F61">
            <w:pPr>
              <w:rPr>
                <w:rFonts w:ascii="Trebuchet MS" w:hAnsi="Trebuchet MS"/>
                <w:sz w:val="20"/>
                <w:szCs w:val="22"/>
              </w:rPr>
            </w:pPr>
            <w:r w:rsidRPr="006F7046">
              <w:rPr>
                <w:rFonts w:ascii="Trebuchet MS" w:hAnsi="Trebuchet MS"/>
                <w:b/>
                <w:sz w:val="20"/>
                <w:szCs w:val="22"/>
              </w:rPr>
              <w:t xml:space="preserve">SRugby </w:t>
            </w:r>
            <w:r w:rsidRPr="006F7046">
              <w:rPr>
                <w:rFonts w:ascii="Trebuchet MS" w:hAnsi="Trebuchet MS"/>
                <w:b/>
                <w:sz w:val="18"/>
                <w:szCs w:val="22"/>
              </w:rPr>
              <w:t xml:space="preserve">(Rugby Tag) </w:t>
            </w:r>
            <w:r w:rsidRPr="006F7046">
              <w:rPr>
                <w:rFonts w:ascii="Trebuchet MS" w:hAnsi="Trebuchet MS"/>
                <w:b/>
                <w:sz w:val="20"/>
                <w:szCs w:val="22"/>
              </w:rPr>
              <w:t xml:space="preserve">- </w:t>
            </w:r>
            <w:r w:rsidRPr="006F7046">
              <w:rPr>
                <w:rFonts w:ascii="Trebuchet MS" w:hAnsi="Trebuchet MS"/>
                <w:b/>
                <w:sz w:val="18"/>
                <w:szCs w:val="22"/>
              </w:rPr>
              <w:t>cls. V-VIII</w:t>
            </w:r>
          </w:p>
        </w:tc>
        <w:tc>
          <w:tcPr>
            <w:tcW w:w="2170" w:type="dxa"/>
            <w:vAlign w:val="center"/>
          </w:tcPr>
          <w:p w:rsidR="0029440A" w:rsidRPr="006F7046" w:rsidRDefault="0029440A" w:rsidP="005B1F61">
            <w:pPr>
              <w:jc w:val="center"/>
              <w:rPr>
                <w:rFonts w:ascii="Trebuchet MS" w:hAnsi="Trebuchet MS"/>
                <w:b/>
                <w:sz w:val="20"/>
                <w:szCs w:val="22"/>
              </w:rPr>
            </w:pPr>
            <w:r w:rsidRPr="006F7046">
              <w:rPr>
                <w:rFonts w:ascii="Trebuchet MS" w:hAnsi="Trebuchet MS"/>
                <w:b/>
                <w:sz w:val="20"/>
                <w:szCs w:val="22"/>
              </w:rPr>
              <w:t>12</w:t>
            </w:r>
          </w:p>
        </w:tc>
        <w:tc>
          <w:tcPr>
            <w:tcW w:w="2163" w:type="dxa"/>
            <w:vAlign w:val="center"/>
          </w:tcPr>
          <w:p w:rsidR="0029440A" w:rsidRPr="006F7046" w:rsidRDefault="0029440A" w:rsidP="005B1F61">
            <w:pPr>
              <w:jc w:val="center"/>
              <w:rPr>
                <w:rFonts w:ascii="Trebuchet MS" w:hAnsi="Trebuchet MS"/>
                <w:b/>
                <w:sz w:val="20"/>
                <w:szCs w:val="22"/>
              </w:rPr>
            </w:pPr>
            <w:r w:rsidRPr="006F7046">
              <w:rPr>
                <w:rFonts w:ascii="Trebuchet MS" w:hAnsi="Trebuchet MS"/>
                <w:b/>
                <w:sz w:val="20"/>
                <w:szCs w:val="22"/>
              </w:rPr>
              <w:t>1</w:t>
            </w:r>
          </w:p>
        </w:tc>
        <w:tc>
          <w:tcPr>
            <w:tcW w:w="2076" w:type="dxa"/>
            <w:vAlign w:val="center"/>
          </w:tcPr>
          <w:p w:rsidR="0029440A" w:rsidRPr="006F7046" w:rsidRDefault="0029440A" w:rsidP="005B1F61">
            <w:pPr>
              <w:jc w:val="center"/>
              <w:rPr>
                <w:rFonts w:ascii="Trebuchet MS" w:hAnsi="Trebuchet MS"/>
                <w:b/>
                <w:sz w:val="20"/>
                <w:szCs w:val="22"/>
              </w:rPr>
            </w:pPr>
            <w:r w:rsidRPr="006F7046">
              <w:rPr>
                <w:rFonts w:ascii="Trebuchet MS" w:hAnsi="Trebuchet MS"/>
                <w:b/>
                <w:sz w:val="20"/>
                <w:szCs w:val="22"/>
              </w:rPr>
              <w:t>13</w:t>
            </w:r>
          </w:p>
        </w:tc>
      </w:tr>
    </w:tbl>
    <w:p w:rsidR="0029440A" w:rsidRPr="00BC2809" w:rsidRDefault="0029440A" w:rsidP="0029440A">
      <w:pPr>
        <w:ind w:firstLine="708"/>
        <w:rPr>
          <w:rFonts w:ascii="Trebuchet MS" w:hAnsi="Trebuchet MS"/>
          <w:b/>
          <w:color w:val="7030A0"/>
          <w:sz w:val="14"/>
          <w:u w:val="single"/>
        </w:rPr>
      </w:pPr>
    </w:p>
    <w:p w:rsidR="0029440A" w:rsidRPr="00261C64" w:rsidRDefault="0029440A" w:rsidP="0029440A">
      <w:pPr>
        <w:ind w:firstLine="708"/>
        <w:rPr>
          <w:rFonts w:ascii="Trebuchet MS" w:hAnsi="Trebuchet MS"/>
          <w:b/>
          <w:sz w:val="22"/>
          <w:u w:val="single"/>
        </w:rPr>
      </w:pPr>
      <w:r w:rsidRPr="00261C64">
        <w:rPr>
          <w:rFonts w:ascii="Trebuchet MS" w:hAnsi="Trebuchet MS"/>
          <w:b/>
          <w:sz w:val="22"/>
          <w:u w:val="single"/>
        </w:rPr>
        <w:t>VIII. ŞAH</w:t>
      </w:r>
    </w:p>
    <w:p w:rsidR="0029440A" w:rsidRPr="00261C64" w:rsidRDefault="0029440A" w:rsidP="0029440A">
      <w:pPr>
        <w:pStyle w:val="Titlu"/>
        <w:ind w:firstLine="708"/>
        <w:jc w:val="left"/>
        <w:rPr>
          <w:rFonts w:ascii="Trebuchet MS" w:hAnsi="Trebuchet MS"/>
          <w:sz w:val="22"/>
        </w:rPr>
      </w:pPr>
      <w:r w:rsidRPr="00261C64">
        <w:rPr>
          <w:rFonts w:ascii="Trebuchet MS" w:hAnsi="Trebuchet MS"/>
          <w:sz w:val="22"/>
        </w:rPr>
        <w:t>VIII.1. ÎNVĂŢĂMÂNT GIMNAZIAL – FETE ŞI BĂIEŢI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2880"/>
        <w:gridCol w:w="2808"/>
      </w:tblGrid>
      <w:tr w:rsidR="0029440A" w:rsidRPr="00261C64">
        <w:trPr>
          <w:trHeight w:val="300"/>
        </w:trPr>
        <w:tc>
          <w:tcPr>
            <w:tcW w:w="4068" w:type="dxa"/>
          </w:tcPr>
          <w:p w:rsidR="0029440A" w:rsidRPr="00261C64" w:rsidRDefault="0029440A" w:rsidP="005B1F61">
            <w:pPr>
              <w:jc w:val="center"/>
              <w:rPr>
                <w:rFonts w:ascii="Trebuchet MS" w:hAnsi="Trebuchet MS"/>
                <w:sz w:val="20"/>
                <w:szCs w:val="22"/>
              </w:rPr>
            </w:pPr>
            <w:r w:rsidRPr="00261C64">
              <w:rPr>
                <w:rFonts w:ascii="Trebuchet MS" w:hAnsi="Trebuchet MS"/>
                <w:sz w:val="20"/>
                <w:szCs w:val="22"/>
              </w:rPr>
              <w:t>Nr. de elevi/eleve</w:t>
            </w:r>
          </w:p>
        </w:tc>
        <w:tc>
          <w:tcPr>
            <w:tcW w:w="2880" w:type="dxa"/>
            <w:vMerge w:val="restart"/>
          </w:tcPr>
          <w:p w:rsidR="0029440A" w:rsidRPr="00261C64" w:rsidRDefault="0029440A" w:rsidP="005B1F61">
            <w:pPr>
              <w:jc w:val="center"/>
              <w:rPr>
                <w:rFonts w:ascii="Trebuchet MS" w:hAnsi="Trebuchet MS"/>
                <w:sz w:val="20"/>
                <w:szCs w:val="22"/>
              </w:rPr>
            </w:pPr>
            <w:r w:rsidRPr="00261C64">
              <w:rPr>
                <w:rFonts w:ascii="Trebuchet MS" w:hAnsi="Trebuchet MS"/>
                <w:sz w:val="20"/>
                <w:szCs w:val="22"/>
              </w:rPr>
              <w:t>Număr de profesori delegaţi</w:t>
            </w:r>
          </w:p>
        </w:tc>
        <w:tc>
          <w:tcPr>
            <w:tcW w:w="2808" w:type="dxa"/>
            <w:vMerge w:val="restart"/>
          </w:tcPr>
          <w:p w:rsidR="0029440A" w:rsidRPr="00261C64" w:rsidRDefault="0029440A" w:rsidP="005B1F61">
            <w:pPr>
              <w:jc w:val="center"/>
              <w:rPr>
                <w:rFonts w:ascii="Trebuchet MS" w:hAnsi="Trebuchet MS"/>
                <w:sz w:val="20"/>
                <w:szCs w:val="22"/>
              </w:rPr>
            </w:pPr>
            <w:r w:rsidRPr="00261C64">
              <w:rPr>
                <w:rFonts w:ascii="Trebuchet MS" w:hAnsi="Trebuchet MS"/>
                <w:sz w:val="20"/>
                <w:szCs w:val="22"/>
              </w:rPr>
              <w:t>Total persoane</w:t>
            </w:r>
          </w:p>
        </w:tc>
      </w:tr>
      <w:tr w:rsidR="0029440A" w:rsidRPr="00261C64">
        <w:trPr>
          <w:trHeight w:val="232"/>
        </w:trPr>
        <w:tc>
          <w:tcPr>
            <w:tcW w:w="4068" w:type="dxa"/>
          </w:tcPr>
          <w:p w:rsidR="0029440A" w:rsidRPr="00B3616B" w:rsidRDefault="0029440A" w:rsidP="005B1F61">
            <w:pPr>
              <w:jc w:val="center"/>
              <w:rPr>
                <w:rFonts w:ascii="Trebuchet MS" w:hAnsi="Trebuchet MS"/>
                <w:sz w:val="20"/>
                <w:szCs w:val="22"/>
              </w:rPr>
            </w:pPr>
            <w:r w:rsidRPr="00B3616B">
              <w:rPr>
                <w:rFonts w:ascii="Trebuchet MS" w:hAnsi="Trebuchet MS"/>
                <w:sz w:val="20"/>
                <w:szCs w:val="22"/>
              </w:rPr>
              <w:t>Băieţi</w:t>
            </w:r>
            <w:r>
              <w:rPr>
                <w:rFonts w:ascii="Trebuchet MS" w:hAnsi="Trebuchet MS"/>
                <w:sz w:val="20"/>
                <w:szCs w:val="22"/>
              </w:rPr>
              <w:t>+</w:t>
            </w:r>
            <w:r w:rsidRPr="00B3616B">
              <w:rPr>
                <w:rFonts w:ascii="Trebuchet MS" w:hAnsi="Trebuchet MS"/>
                <w:sz w:val="20"/>
                <w:szCs w:val="22"/>
              </w:rPr>
              <w:t>fete</w:t>
            </w:r>
            <w:r>
              <w:rPr>
                <w:rFonts w:ascii="Trebuchet MS" w:hAnsi="Trebuchet MS"/>
                <w:sz w:val="20"/>
                <w:szCs w:val="22"/>
              </w:rPr>
              <w:t xml:space="preserve"> (VEZI REGULAMENTUL)</w:t>
            </w:r>
          </w:p>
        </w:tc>
        <w:tc>
          <w:tcPr>
            <w:tcW w:w="2880" w:type="dxa"/>
            <w:vMerge/>
          </w:tcPr>
          <w:p w:rsidR="0029440A" w:rsidRPr="00261C64" w:rsidRDefault="0029440A" w:rsidP="005B1F61">
            <w:pPr>
              <w:jc w:val="both"/>
              <w:rPr>
                <w:rFonts w:ascii="Trebuchet MS" w:hAnsi="Trebuchet MS"/>
                <w:sz w:val="20"/>
                <w:szCs w:val="22"/>
              </w:rPr>
            </w:pPr>
          </w:p>
        </w:tc>
        <w:tc>
          <w:tcPr>
            <w:tcW w:w="2808" w:type="dxa"/>
            <w:vMerge/>
          </w:tcPr>
          <w:p w:rsidR="0029440A" w:rsidRPr="00261C64" w:rsidRDefault="0029440A" w:rsidP="005B1F61">
            <w:pPr>
              <w:jc w:val="both"/>
              <w:rPr>
                <w:rFonts w:ascii="Trebuchet MS" w:hAnsi="Trebuchet MS"/>
                <w:sz w:val="20"/>
                <w:szCs w:val="22"/>
              </w:rPr>
            </w:pPr>
          </w:p>
        </w:tc>
      </w:tr>
      <w:tr w:rsidR="0029440A" w:rsidRPr="00261C64">
        <w:tc>
          <w:tcPr>
            <w:tcW w:w="4068" w:type="dxa"/>
          </w:tcPr>
          <w:p w:rsidR="0029440A" w:rsidRPr="00B3616B" w:rsidRDefault="0029440A" w:rsidP="005B1F61">
            <w:pPr>
              <w:jc w:val="center"/>
              <w:rPr>
                <w:rFonts w:ascii="Trebuchet MS" w:hAnsi="Trebuchet MS"/>
                <w:b/>
                <w:sz w:val="20"/>
                <w:szCs w:val="22"/>
              </w:rPr>
            </w:pPr>
            <w:r>
              <w:rPr>
                <w:rFonts w:ascii="Trebuchet MS" w:hAnsi="Trebuchet MS"/>
                <w:b/>
                <w:sz w:val="20"/>
                <w:szCs w:val="22"/>
              </w:rPr>
              <w:t>4</w:t>
            </w:r>
          </w:p>
        </w:tc>
        <w:tc>
          <w:tcPr>
            <w:tcW w:w="2880" w:type="dxa"/>
          </w:tcPr>
          <w:p w:rsidR="0029440A" w:rsidRPr="00261C64" w:rsidRDefault="0029440A" w:rsidP="005B1F61">
            <w:pPr>
              <w:jc w:val="center"/>
              <w:rPr>
                <w:rFonts w:ascii="Trebuchet MS" w:hAnsi="Trebuchet MS"/>
                <w:sz w:val="20"/>
                <w:szCs w:val="22"/>
              </w:rPr>
            </w:pPr>
            <w:r w:rsidRPr="00261C64">
              <w:rPr>
                <w:rFonts w:ascii="Trebuchet MS" w:hAnsi="Trebuchet MS"/>
                <w:b/>
                <w:sz w:val="20"/>
                <w:szCs w:val="22"/>
              </w:rPr>
              <w:t>1</w:t>
            </w:r>
          </w:p>
        </w:tc>
        <w:tc>
          <w:tcPr>
            <w:tcW w:w="2808" w:type="dxa"/>
          </w:tcPr>
          <w:p w:rsidR="0029440A" w:rsidRPr="00261C64" w:rsidRDefault="0029440A" w:rsidP="005B1F61">
            <w:pPr>
              <w:jc w:val="center"/>
              <w:rPr>
                <w:rFonts w:ascii="Trebuchet MS" w:hAnsi="Trebuchet MS"/>
                <w:b/>
                <w:sz w:val="20"/>
                <w:szCs w:val="22"/>
              </w:rPr>
            </w:pPr>
            <w:r w:rsidRPr="00261C64">
              <w:rPr>
                <w:rFonts w:ascii="Trebuchet MS" w:hAnsi="Trebuchet MS"/>
                <w:b/>
                <w:sz w:val="20"/>
                <w:szCs w:val="22"/>
              </w:rPr>
              <w:t>5</w:t>
            </w:r>
          </w:p>
        </w:tc>
      </w:tr>
    </w:tbl>
    <w:p w:rsidR="0029440A" w:rsidRPr="00BC2809" w:rsidRDefault="0029440A" w:rsidP="0029440A">
      <w:pPr>
        <w:pStyle w:val="Titlu"/>
        <w:ind w:firstLine="708"/>
        <w:jc w:val="left"/>
        <w:rPr>
          <w:rFonts w:ascii="Trebuchet MS" w:hAnsi="Trebuchet MS"/>
          <w:color w:val="7030A0"/>
          <w:sz w:val="14"/>
          <w:szCs w:val="16"/>
        </w:rPr>
      </w:pPr>
    </w:p>
    <w:p w:rsidR="0029440A" w:rsidRDefault="0029440A" w:rsidP="0029440A">
      <w:pPr>
        <w:ind w:firstLine="708"/>
        <w:rPr>
          <w:rFonts w:ascii="Trebuchet MS" w:hAnsi="Trebuchet MS"/>
          <w:b/>
          <w:sz w:val="22"/>
          <w:u w:val="single"/>
        </w:rPr>
      </w:pPr>
    </w:p>
    <w:p w:rsidR="0029440A" w:rsidRDefault="0029440A" w:rsidP="0029440A">
      <w:pPr>
        <w:ind w:firstLine="708"/>
        <w:rPr>
          <w:rFonts w:ascii="Trebuchet MS" w:hAnsi="Trebuchet MS"/>
          <w:b/>
          <w:sz w:val="22"/>
          <w:u w:val="single"/>
        </w:rPr>
      </w:pPr>
    </w:p>
    <w:p w:rsidR="0029440A" w:rsidRPr="00B3616B" w:rsidRDefault="0029440A" w:rsidP="0029440A">
      <w:pPr>
        <w:ind w:firstLine="708"/>
        <w:rPr>
          <w:rFonts w:ascii="Trebuchet MS" w:hAnsi="Trebuchet MS"/>
          <w:b/>
          <w:sz w:val="22"/>
          <w:u w:val="single"/>
        </w:rPr>
      </w:pPr>
      <w:r w:rsidRPr="00B3616B">
        <w:rPr>
          <w:rFonts w:ascii="Trebuchet MS" w:hAnsi="Trebuchet MS"/>
          <w:b/>
          <w:sz w:val="22"/>
          <w:u w:val="single"/>
        </w:rPr>
        <w:t>IX. TENIS DE MASĂ</w:t>
      </w:r>
    </w:p>
    <w:p w:rsidR="0029440A" w:rsidRPr="00B3616B" w:rsidRDefault="0029440A" w:rsidP="0029440A">
      <w:pPr>
        <w:pStyle w:val="Titlu"/>
        <w:ind w:firstLine="708"/>
        <w:jc w:val="left"/>
        <w:rPr>
          <w:rFonts w:ascii="Trebuchet MS" w:hAnsi="Trebuchet MS"/>
          <w:sz w:val="22"/>
        </w:rPr>
      </w:pPr>
      <w:r w:rsidRPr="00B3616B">
        <w:rPr>
          <w:rFonts w:ascii="Trebuchet MS" w:hAnsi="Trebuchet MS"/>
          <w:sz w:val="22"/>
        </w:rPr>
        <w:t>IX.1. ÎNVĂŢĂMÂNT GIMNAZIAL – FETE ŞI BĂIEŢI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5"/>
        <w:gridCol w:w="2163"/>
        <w:gridCol w:w="2880"/>
        <w:gridCol w:w="2808"/>
      </w:tblGrid>
      <w:tr w:rsidR="0029440A" w:rsidRPr="00B3616B">
        <w:trPr>
          <w:trHeight w:val="300"/>
        </w:trPr>
        <w:tc>
          <w:tcPr>
            <w:tcW w:w="4068" w:type="dxa"/>
            <w:gridSpan w:val="2"/>
          </w:tcPr>
          <w:p w:rsidR="0029440A" w:rsidRPr="00B3616B" w:rsidRDefault="0029440A" w:rsidP="005B1F61">
            <w:pPr>
              <w:jc w:val="center"/>
              <w:rPr>
                <w:rFonts w:ascii="Trebuchet MS" w:hAnsi="Trebuchet MS"/>
                <w:sz w:val="20"/>
                <w:szCs w:val="22"/>
              </w:rPr>
            </w:pPr>
            <w:r w:rsidRPr="00B3616B">
              <w:rPr>
                <w:rFonts w:ascii="Trebuchet MS" w:hAnsi="Trebuchet MS"/>
                <w:sz w:val="20"/>
                <w:szCs w:val="22"/>
              </w:rPr>
              <w:t>Nr. de elevi/eleve</w:t>
            </w:r>
          </w:p>
        </w:tc>
        <w:tc>
          <w:tcPr>
            <w:tcW w:w="2880" w:type="dxa"/>
            <w:vMerge w:val="restart"/>
          </w:tcPr>
          <w:p w:rsidR="0029440A" w:rsidRPr="00B3616B" w:rsidRDefault="0029440A" w:rsidP="005B1F61">
            <w:pPr>
              <w:jc w:val="center"/>
              <w:rPr>
                <w:rFonts w:ascii="Trebuchet MS" w:hAnsi="Trebuchet MS"/>
                <w:sz w:val="20"/>
                <w:szCs w:val="22"/>
              </w:rPr>
            </w:pPr>
            <w:r w:rsidRPr="00B3616B">
              <w:rPr>
                <w:rFonts w:ascii="Trebuchet MS" w:hAnsi="Trebuchet MS"/>
                <w:sz w:val="20"/>
                <w:szCs w:val="22"/>
              </w:rPr>
              <w:t>Număr de profesori delegaţi</w:t>
            </w:r>
          </w:p>
        </w:tc>
        <w:tc>
          <w:tcPr>
            <w:tcW w:w="2808" w:type="dxa"/>
            <w:vMerge w:val="restart"/>
          </w:tcPr>
          <w:p w:rsidR="0029440A" w:rsidRPr="00B3616B" w:rsidRDefault="0029440A" w:rsidP="005B1F61">
            <w:pPr>
              <w:jc w:val="center"/>
              <w:rPr>
                <w:rFonts w:ascii="Trebuchet MS" w:hAnsi="Trebuchet MS"/>
                <w:sz w:val="20"/>
                <w:szCs w:val="22"/>
              </w:rPr>
            </w:pPr>
            <w:r w:rsidRPr="00B3616B">
              <w:rPr>
                <w:rFonts w:ascii="Trebuchet MS" w:hAnsi="Trebuchet MS"/>
                <w:sz w:val="20"/>
                <w:szCs w:val="22"/>
              </w:rPr>
              <w:t>Total persoane</w:t>
            </w:r>
          </w:p>
        </w:tc>
      </w:tr>
      <w:tr w:rsidR="0029440A" w:rsidRPr="00B3616B">
        <w:trPr>
          <w:trHeight w:val="180"/>
        </w:trPr>
        <w:tc>
          <w:tcPr>
            <w:tcW w:w="1905" w:type="dxa"/>
          </w:tcPr>
          <w:p w:rsidR="0029440A" w:rsidRPr="00B3616B" w:rsidRDefault="0029440A" w:rsidP="005B1F61">
            <w:pPr>
              <w:jc w:val="center"/>
              <w:rPr>
                <w:rFonts w:ascii="Trebuchet MS" w:hAnsi="Trebuchet MS"/>
                <w:sz w:val="20"/>
                <w:szCs w:val="22"/>
              </w:rPr>
            </w:pPr>
            <w:r w:rsidRPr="00B3616B">
              <w:rPr>
                <w:rFonts w:ascii="Trebuchet MS" w:hAnsi="Trebuchet MS"/>
                <w:sz w:val="20"/>
                <w:szCs w:val="22"/>
              </w:rPr>
              <w:t>băieţi</w:t>
            </w:r>
          </w:p>
        </w:tc>
        <w:tc>
          <w:tcPr>
            <w:tcW w:w="2163" w:type="dxa"/>
          </w:tcPr>
          <w:p w:rsidR="0029440A" w:rsidRPr="00B3616B" w:rsidRDefault="0029440A" w:rsidP="005B1F61">
            <w:pPr>
              <w:jc w:val="center"/>
              <w:rPr>
                <w:rFonts w:ascii="Trebuchet MS" w:hAnsi="Trebuchet MS"/>
                <w:sz w:val="20"/>
                <w:szCs w:val="22"/>
              </w:rPr>
            </w:pPr>
            <w:r w:rsidRPr="00B3616B">
              <w:rPr>
                <w:rFonts w:ascii="Trebuchet MS" w:hAnsi="Trebuchet MS"/>
                <w:sz w:val="20"/>
                <w:szCs w:val="22"/>
              </w:rPr>
              <w:t>fete</w:t>
            </w:r>
          </w:p>
        </w:tc>
        <w:tc>
          <w:tcPr>
            <w:tcW w:w="2880" w:type="dxa"/>
            <w:vMerge/>
          </w:tcPr>
          <w:p w:rsidR="0029440A" w:rsidRPr="00B3616B" w:rsidRDefault="0029440A" w:rsidP="005B1F61">
            <w:pPr>
              <w:jc w:val="both"/>
              <w:rPr>
                <w:rFonts w:ascii="Trebuchet MS" w:hAnsi="Trebuchet MS"/>
                <w:sz w:val="20"/>
                <w:szCs w:val="22"/>
              </w:rPr>
            </w:pPr>
          </w:p>
        </w:tc>
        <w:tc>
          <w:tcPr>
            <w:tcW w:w="2808" w:type="dxa"/>
            <w:vMerge/>
          </w:tcPr>
          <w:p w:rsidR="0029440A" w:rsidRPr="00B3616B" w:rsidRDefault="0029440A" w:rsidP="005B1F61">
            <w:pPr>
              <w:jc w:val="both"/>
              <w:rPr>
                <w:rFonts w:ascii="Trebuchet MS" w:hAnsi="Trebuchet MS"/>
                <w:sz w:val="20"/>
                <w:szCs w:val="22"/>
              </w:rPr>
            </w:pPr>
          </w:p>
        </w:tc>
      </w:tr>
      <w:tr w:rsidR="0029440A" w:rsidRPr="00B3616B">
        <w:tc>
          <w:tcPr>
            <w:tcW w:w="1905" w:type="dxa"/>
          </w:tcPr>
          <w:p w:rsidR="0029440A" w:rsidRPr="00B3616B" w:rsidRDefault="0029440A" w:rsidP="005B1F61">
            <w:pPr>
              <w:jc w:val="center"/>
              <w:rPr>
                <w:rFonts w:ascii="Trebuchet MS" w:hAnsi="Trebuchet MS"/>
                <w:b/>
                <w:sz w:val="20"/>
                <w:szCs w:val="22"/>
              </w:rPr>
            </w:pPr>
            <w:r w:rsidRPr="00B3616B">
              <w:rPr>
                <w:rFonts w:ascii="Trebuchet MS" w:hAnsi="Trebuchet MS"/>
                <w:b/>
                <w:sz w:val="20"/>
                <w:szCs w:val="22"/>
              </w:rPr>
              <w:t>2</w:t>
            </w:r>
          </w:p>
        </w:tc>
        <w:tc>
          <w:tcPr>
            <w:tcW w:w="2163" w:type="dxa"/>
          </w:tcPr>
          <w:p w:rsidR="0029440A" w:rsidRPr="00B3616B" w:rsidRDefault="0029440A" w:rsidP="005B1F61">
            <w:pPr>
              <w:jc w:val="center"/>
              <w:rPr>
                <w:rFonts w:ascii="Trebuchet MS" w:hAnsi="Trebuchet MS"/>
                <w:b/>
                <w:sz w:val="20"/>
                <w:szCs w:val="22"/>
              </w:rPr>
            </w:pPr>
            <w:r w:rsidRPr="00B3616B">
              <w:rPr>
                <w:rFonts w:ascii="Trebuchet MS" w:hAnsi="Trebuchet MS"/>
                <w:b/>
                <w:sz w:val="20"/>
                <w:szCs w:val="22"/>
              </w:rPr>
              <w:t>2</w:t>
            </w:r>
          </w:p>
        </w:tc>
        <w:tc>
          <w:tcPr>
            <w:tcW w:w="2880" w:type="dxa"/>
          </w:tcPr>
          <w:p w:rsidR="0029440A" w:rsidRPr="00B3616B" w:rsidRDefault="0029440A" w:rsidP="005B1F61">
            <w:pPr>
              <w:jc w:val="center"/>
              <w:rPr>
                <w:rFonts w:ascii="Trebuchet MS" w:hAnsi="Trebuchet MS"/>
                <w:sz w:val="20"/>
                <w:szCs w:val="22"/>
              </w:rPr>
            </w:pPr>
            <w:r w:rsidRPr="00B3616B">
              <w:rPr>
                <w:rFonts w:ascii="Trebuchet MS" w:hAnsi="Trebuchet MS"/>
                <w:b/>
                <w:sz w:val="20"/>
                <w:szCs w:val="22"/>
              </w:rPr>
              <w:t>1</w:t>
            </w:r>
          </w:p>
        </w:tc>
        <w:tc>
          <w:tcPr>
            <w:tcW w:w="2808" w:type="dxa"/>
          </w:tcPr>
          <w:p w:rsidR="0029440A" w:rsidRPr="00B3616B" w:rsidRDefault="0029440A" w:rsidP="005B1F61">
            <w:pPr>
              <w:jc w:val="center"/>
              <w:rPr>
                <w:rFonts w:ascii="Trebuchet MS" w:hAnsi="Trebuchet MS"/>
                <w:b/>
                <w:sz w:val="20"/>
                <w:szCs w:val="22"/>
              </w:rPr>
            </w:pPr>
            <w:r w:rsidRPr="00B3616B">
              <w:rPr>
                <w:rFonts w:ascii="Trebuchet MS" w:hAnsi="Trebuchet MS"/>
                <w:b/>
                <w:sz w:val="20"/>
                <w:szCs w:val="22"/>
              </w:rPr>
              <w:t>5</w:t>
            </w:r>
          </w:p>
        </w:tc>
      </w:tr>
    </w:tbl>
    <w:p w:rsidR="0029440A" w:rsidRPr="00BC2809" w:rsidRDefault="0029440A" w:rsidP="0029440A">
      <w:pPr>
        <w:pStyle w:val="Titlu"/>
        <w:ind w:firstLine="708"/>
        <w:jc w:val="left"/>
        <w:rPr>
          <w:rFonts w:ascii="Trebuchet MS" w:hAnsi="Trebuchet MS"/>
          <w:color w:val="7030A0"/>
          <w:sz w:val="14"/>
          <w:szCs w:val="16"/>
        </w:rPr>
      </w:pPr>
    </w:p>
    <w:p w:rsidR="0029440A" w:rsidRPr="005459DD" w:rsidRDefault="0029440A" w:rsidP="0029440A">
      <w:pPr>
        <w:ind w:firstLine="708"/>
        <w:rPr>
          <w:rFonts w:ascii="Trebuchet MS" w:hAnsi="Trebuchet MS"/>
          <w:b/>
          <w:sz w:val="22"/>
          <w:u w:val="single"/>
        </w:rPr>
      </w:pPr>
      <w:r w:rsidRPr="005459DD">
        <w:rPr>
          <w:rFonts w:ascii="Trebuchet MS" w:hAnsi="Trebuchet MS"/>
          <w:b/>
          <w:sz w:val="22"/>
          <w:u w:val="single"/>
        </w:rPr>
        <w:t>X. VOLEI</w:t>
      </w:r>
    </w:p>
    <w:p w:rsidR="0029440A" w:rsidRPr="005459DD" w:rsidRDefault="0029440A" w:rsidP="0029440A">
      <w:pPr>
        <w:pStyle w:val="Titlu"/>
        <w:ind w:firstLine="708"/>
        <w:jc w:val="left"/>
        <w:rPr>
          <w:rFonts w:ascii="Trebuchet MS" w:hAnsi="Trebuchet MS"/>
          <w:sz w:val="22"/>
        </w:rPr>
      </w:pPr>
      <w:r w:rsidRPr="005459DD">
        <w:rPr>
          <w:rFonts w:ascii="Trebuchet MS" w:hAnsi="Trebuchet MS"/>
          <w:sz w:val="22"/>
        </w:rPr>
        <w:t>III.1. ÎNVĂŢĂMÂNT GIMNAZIAL – FETE ŞI BĂIEŢI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0"/>
        <w:gridCol w:w="2599"/>
        <w:gridCol w:w="2166"/>
        <w:gridCol w:w="2166"/>
        <w:gridCol w:w="2079"/>
      </w:tblGrid>
      <w:tr w:rsidR="0029440A" w:rsidRPr="005459DD">
        <w:trPr>
          <w:trHeight w:val="528"/>
        </w:trPr>
        <w:tc>
          <w:tcPr>
            <w:tcW w:w="780" w:type="dxa"/>
          </w:tcPr>
          <w:p w:rsidR="0029440A" w:rsidRPr="005459DD" w:rsidRDefault="0029440A" w:rsidP="005B1F61">
            <w:pPr>
              <w:jc w:val="center"/>
              <w:rPr>
                <w:rFonts w:ascii="Trebuchet MS" w:hAnsi="Trebuchet MS"/>
                <w:sz w:val="20"/>
                <w:szCs w:val="22"/>
              </w:rPr>
            </w:pPr>
            <w:r w:rsidRPr="005459DD">
              <w:rPr>
                <w:rFonts w:ascii="Trebuchet MS" w:hAnsi="Trebuchet MS"/>
                <w:sz w:val="20"/>
                <w:szCs w:val="22"/>
              </w:rPr>
              <w:t>Nr.</w:t>
            </w:r>
          </w:p>
          <w:p w:rsidR="0029440A" w:rsidRPr="005459DD" w:rsidRDefault="0029440A" w:rsidP="005B1F61">
            <w:pPr>
              <w:jc w:val="center"/>
              <w:rPr>
                <w:rFonts w:ascii="Trebuchet MS" w:hAnsi="Trebuchet MS"/>
                <w:sz w:val="20"/>
                <w:szCs w:val="22"/>
              </w:rPr>
            </w:pPr>
            <w:r w:rsidRPr="005459DD">
              <w:rPr>
                <w:rFonts w:ascii="Trebuchet MS" w:hAnsi="Trebuchet MS"/>
                <w:sz w:val="20"/>
                <w:szCs w:val="22"/>
              </w:rPr>
              <w:t>crt.</w:t>
            </w:r>
          </w:p>
        </w:tc>
        <w:tc>
          <w:tcPr>
            <w:tcW w:w="2599" w:type="dxa"/>
          </w:tcPr>
          <w:p w:rsidR="0029440A" w:rsidRPr="005459DD" w:rsidRDefault="0029440A" w:rsidP="005B1F61">
            <w:pPr>
              <w:jc w:val="center"/>
              <w:rPr>
                <w:rFonts w:ascii="Trebuchet MS" w:hAnsi="Trebuchet MS"/>
                <w:sz w:val="20"/>
                <w:szCs w:val="22"/>
              </w:rPr>
            </w:pPr>
            <w:r w:rsidRPr="005459DD">
              <w:rPr>
                <w:rFonts w:ascii="Trebuchet MS" w:hAnsi="Trebuchet MS"/>
                <w:sz w:val="20"/>
                <w:szCs w:val="22"/>
              </w:rPr>
              <w:t>Competiţia</w:t>
            </w:r>
          </w:p>
        </w:tc>
        <w:tc>
          <w:tcPr>
            <w:tcW w:w="2166" w:type="dxa"/>
          </w:tcPr>
          <w:p w:rsidR="0029440A" w:rsidRPr="005459DD" w:rsidRDefault="0029440A" w:rsidP="005B1F61">
            <w:pPr>
              <w:jc w:val="center"/>
              <w:rPr>
                <w:rFonts w:ascii="Trebuchet MS" w:hAnsi="Trebuchet MS"/>
                <w:sz w:val="20"/>
                <w:szCs w:val="22"/>
              </w:rPr>
            </w:pPr>
            <w:r w:rsidRPr="005459DD">
              <w:rPr>
                <w:rFonts w:ascii="Trebuchet MS" w:hAnsi="Trebuchet MS"/>
                <w:sz w:val="20"/>
                <w:szCs w:val="22"/>
              </w:rPr>
              <w:t>Nr. de elevi/eleve</w:t>
            </w:r>
          </w:p>
        </w:tc>
        <w:tc>
          <w:tcPr>
            <w:tcW w:w="2166" w:type="dxa"/>
          </w:tcPr>
          <w:p w:rsidR="0029440A" w:rsidRPr="005459DD" w:rsidRDefault="0029440A" w:rsidP="005B1F61">
            <w:pPr>
              <w:jc w:val="center"/>
              <w:rPr>
                <w:rFonts w:ascii="Trebuchet MS" w:hAnsi="Trebuchet MS"/>
                <w:sz w:val="20"/>
                <w:szCs w:val="22"/>
              </w:rPr>
            </w:pPr>
            <w:r w:rsidRPr="005459DD">
              <w:rPr>
                <w:rFonts w:ascii="Trebuchet MS" w:hAnsi="Trebuchet MS"/>
                <w:sz w:val="20"/>
                <w:szCs w:val="22"/>
              </w:rPr>
              <w:t>Număr de profesori delegaţi</w:t>
            </w:r>
          </w:p>
        </w:tc>
        <w:tc>
          <w:tcPr>
            <w:tcW w:w="2079" w:type="dxa"/>
          </w:tcPr>
          <w:p w:rsidR="0029440A" w:rsidRPr="005459DD" w:rsidRDefault="0029440A" w:rsidP="005B1F61">
            <w:pPr>
              <w:jc w:val="center"/>
              <w:rPr>
                <w:rFonts w:ascii="Trebuchet MS" w:hAnsi="Trebuchet MS"/>
                <w:sz w:val="20"/>
                <w:szCs w:val="22"/>
              </w:rPr>
            </w:pPr>
            <w:r w:rsidRPr="005459DD">
              <w:rPr>
                <w:rFonts w:ascii="Trebuchet MS" w:hAnsi="Trebuchet MS"/>
                <w:sz w:val="20"/>
                <w:szCs w:val="22"/>
              </w:rPr>
              <w:t>Total persoane</w:t>
            </w:r>
          </w:p>
        </w:tc>
      </w:tr>
      <w:tr w:rsidR="0029440A" w:rsidRPr="005459DD">
        <w:trPr>
          <w:trHeight w:val="222"/>
        </w:trPr>
        <w:tc>
          <w:tcPr>
            <w:tcW w:w="780" w:type="dxa"/>
          </w:tcPr>
          <w:p w:rsidR="0029440A" w:rsidRPr="005459DD" w:rsidRDefault="0029440A" w:rsidP="005B1F61">
            <w:pPr>
              <w:jc w:val="center"/>
              <w:rPr>
                <w:rFonts w:ascii="Trebuchet MS" w:hAnsi="Trebuchet MS"/>
                <w:sz w:val="20"/>
                <w:szCs w:val="22"/>
              </w:rPr>
            </w:pPr>
            <w:r w:rsidRPr="005459DD">
              <w:rPr>
                <w:rFonts w:ascii="Trebuchet MS" w:hAnsi="Trebuchet MS"/>
                <w:sz w:val="20"/>
                <w:szCs w:val="22"/>
              </w:rPr>
              <w:t>01.</w:t>
            </w:r>
          </w:p>
        </w:tc>
        <w:tc>
          <w:tcPr>
            <w:tcW w:w="2599" w:type="dxa"/>
          </w:tcPr>
          <w:p w:rsidR="0029440A" w:rsidRPr="005459DD" w:rsidRDefault="0029440A" w:rsidP="005B1F61">
            <w:pPr>
              <w:rPr>
                <w:rFonts w:ascii="Trebuchet MS" w:hAnsi="Trebuchet MS"/>
                <w:sz w:val="20"/>
                <w:szCs w:val="22"/>
              </w:rPr>
            </w:pPr>
            <w:r w:rsidRPr="005459DD">
              <w:rPr>
                <w:rFonts w:ascii="Trebuchet MS" w:hAnsi="Trebuchet MS"/>
                <w:b/>
                <w:sz w:val="20"/>
                <w:szCs w:val="22"/>
              </w:rPr>
              <w:t>Volei băieţi</w:t>
            </w:r>
          </w:p>
        </w:tc>
        <w:tc>
          <w:tcPr>
            <w:tcW w:w="2166" w:type="dxa"/>
          </w:tcPr>
          <w:p w:rsidR="0029440A" w:rsidRPr="005459DD" w:rsidRDefault="0029440A" w:rsidP="005B1F61">
            <w:pPr>
              <w:jc w:val="center"/>
              <w:rPr>
                <w:rFonts w:ascii="Trebuchet MS" w:hAnsi="Trebuchet MS"/>
                <w:b/>
                <w:sz w:val="20"/>
                <w:szCs w:val="22"/>
              </w:rPr>
            </w:pPr>
            <w:r w:rsidRPr="005459DD">
              <w:rPr>
                <w:rFonts w:ascii="Trebuchet MS" w:hAnsi="Trebuchet MS"/>
                <w:b/>
                <w:sz w:val="20"/>
                <w:szCs w:val="22"/>
              </w:rPr>
              <w:t>10</w:t>
            </w:r>
          </w:p>
        </w:tc>
        <w:tc>
          <w:tcPr>
            <w:tcW w:w="2166" w:type="dxa"/>
          </w:tcPr>
          <w:p w:rsidR="0029440A" w:rsidRPr="005459DD" w:rsidRDefault="0029440A" w:rsidP="005B1F61">
            <w:pPr>
              <w:jc w:val="center"/>
              <w:rPr>
                <w:rFonts w:ascii="Trebuchet MS" w:hAnsi="Trebuchet MS"/>
                <w:b/>
                <w:sz w:val="20"/>
                <w:szCs w:val="22"/>
              </w:rPr>
            </w:pPr>
            <w:r w:rsidRPr="005459DD">
              <w:rPr>
                <w:rFonts w:ascii="Trebuchet MS" w:hAnsi="Trebuchet MS"/>
                <w:b/>
                <w:sz w:val="20"/>
                <w:szCs w:val="22"/>
              </w:rPr>
              <w:t>1</w:t>
            </w:r>
          </w:p>
        </w:tc>
        <w:tc>
          <w:tcPr>
            <w:tcW w:w="2079" w:type="dxa"/>
          </w:tcPr>
          <w:p w:rsidR="0029440A" w:rsidRPr="005459DD" w:rsidRDefault="0029440A" w:rsidP="005B1F61">
            <w:pPr>
              <w:jc w:val="center"/>
              <w:rPr>
                <w:rFonts w:ascii="Trebuchet MS" w:hAnsi="Trebuchet MS"/>
                <w:b/>
                <w:sz w:val="20"/>
                <w:szCs w:val="22"/>
              </w:rPr>
            </w:pPr>
            <w:r w:rsidRPr="005459DD">
              <w:rPr>
                <w:rFonts w:ascii="Trebuchet MS" w:hAnsi="Trebuchet MS"/>
                <w:b/>
                <w:sz w:val="20"/>
                <w:szCs w:val="22"/>
              </w:rPr>
              <w:t>11</w:t>
            </w:r>
          </w:p>
        </w:tc>
      </w:tr>
      <w:tr w:rsidR="0029440A" w:rsidRPr="005459DD">
        <w:trPr>
          <w:trHeight w:val="237"/>
        </w:trPr>
        <w:tc>
          <w:tcPr>
            <w:tcW w:w="780" w:type="dxa"/>
          </w:tcPr>
          <w:p w:rsidR="0029440A" w:rsidRPr="005459DD" w:rsidRDefault="0029440A" w:rsidP="005B1F61">
            <w:pPr>
              <w:jc w:val="center"/>
              <w:rPr>
                <w:rFonts w:ascii="Trebuchet MS" w:hAnsi="Trebuchet MS"/>
                <w:sz w:val="20"/>
                <w:szCs w:val="22"/>
              </w:rPr>
            </w:pPr>
            <w:r w:rsidRPr="005459DD">
              <w:rPr>
                <w:rFonts w:ascii="Trebuchet MS" w:hAnsi="Trebuchet MS"/>
                <w:sz w:val="20"/>
                <w:szCs w:val="22"/>
              </w:rPr>
              <w:t>02.</w:t>
            </w:r>
          </w:p>
        </w:tc>
        <w:tc>
          <w:tcPr>
            <w:tcW w:w="2599" w:type="dxa"/>
          </w:tcPr>
          <w:p w:rsidR="0029440A" w:rsidRPr="005459DD" w:rsidRDefault="0029440A" w:rsidP="005B1F61">
            <w:pPr>
              <w:rPr>
                <w:rFonts w:ascii="Trebuchet MS" w:hAnsi="Trebuchet MS"/>
                <w:sz w:val="20"/>
                <w:szCs w:val="22"/>
              </w:rPr>
            </w:pPr>
            <w:r w:rsidRPr="005459DD">
              <w:rPr>
                <w:rFonts w:ascii="Trebuchet MS" w:hAnsi="Trebuchet MS"/>
                <w:b/>
                <w:sz w:val="20"/>
                <w:szCs w:val="22"/>
              </w:rPr>
              <w:t>Volei fete</w:t>
            </w:r>
          </w:p>
        </w:tc>
        <w:tc>
          <w:tcPr>
            <w:tcW w:w="2166" w:type="dxa"/>
          </w:tcPr>
          <w:p w:rsidR="0029440A" w:rsidRPr="005459DD" w:rsidRDefault="0029440A" w:rsidP="005B1F61">
            <w:pPr>
              <w:jc w:val="center"/>
              <w:rPr>
                <w:rFonts w:ascii="Trebuchet MS" w:hAnsi="Trebuchet MS"/>
                <w:b/>
                <w:sz w:val="20"/>
                <w:szCs w:val="22"/>
              </w:rPr>
            </w:pPr>
            <w:r w:rsidRPr="005459DD">
              <w:rPr>
                <w:rFonts w:ascii="Trebuchet MS" w:hAnsi="Trebuchet MS"/>
                <w:b/>
                <w:sz w:val="20"/>
                <w:szCs w:val="22"/>
              </w:rPr>
              <w:t>10</w:t>
            </w:r>
          </w:p>
        </w:tc>
        <w:tc>
          <w:tcPr>
            <w:tcW w:w="2166" w:type="dxa"/>
          </w:tcPr>
          <w:p w:rsidR="0029440A" w:rsidRPr="005459DD" w:rsidRDefault="0029440A" w:rsidP="005B1F61">
            <w:pPr>
              <w:jc w:val="center"/>
              <w:rPr>
                <w:rFonts w:ascii="Trebuchet MS" w:hAnsi="Trebuchet MS"/>
                <w:b/>
                <w:sz w:val="20"/>
                <w:szCs w:val="22"/>
              </w:rPr>
            </w:pPr>
            <w:r w:rsidRPr="005459DD">
              <w:rPr>
                <w:rFonts w:ascii="Trebuchet MS" w:hAnsi="Trebuchet MS"/>
                <w:b/>
                <w:sz w:val="20"/>
                <w:szCs w:val="22"/>
              </w:rPr>
              <w:t>1</w:t>
            </w:r>
          </w:p>
        </w:tc>
        <w:tc>
          <w:tcPr>
            <w:tcW w:w="2079" w:type="dxa"/>
          </w:tcPr>
          <w:p w:rsidR="0029440A" w:rsidRPr="005459DD" w:rsidRDefault="0029440A" w:rsidP="005B1F61">
            <w:pPr>
              <w:jc w:val="center"/>
              <w:rPr>
                <w:rFonts w:ascii="Trebuchet MS" w:hAnsi="Trebuchet MS"/>
                <w:b/>
                <w:sz w:val="20"/>
                <w:szCs w:val="22"/>
              </w:rPr>
            </w:pPr>
            <w:r w:rsidRPr="005459DD">
              <w:rPr>
                <w:rFonts w:ascii="Trebuchet MS" w:hAnsi="Trebuchet MS"/>
                <w:b/>
                <w:sz w:val="20"/>
                <w:szCs w:val="22"/>
              </w:rPr>
              <w:t>11</w:t>
            </w:r>
          </w:p>
        </w:tc>
      </w:tr>
    </w:tbl>
    <w:p w:rsidR="00D43B76" w:rsidRDefault="00D43B76" w:rsidP="00792CDB">
      <w:pPr>
        <w:pStyle w:val="Titlu"/>
        <w:jc w:val="left"/>
        <w:rPr>
          <w:rFonts w:ascii="Trebuchet MS" w:hAnsi="Trebuchet MS"/>
          <w:b w:val="0"/>
          <w:caps/>
          <w:color w:val="000000"/>
          <w:sz w:val="24"/>
          <w:szCs w:val="20"/>
        </w:rPr>
      </w:pPr>
    </w:p>
    <w:p w:rsidR="001F53DC" w:rsidRDefault="001F53DC" w:rsidP="00792CDB">
      <w:pPr>
        <w:pStyle w:val="Titlu"/>
        <w:jc w:val="left"/>
        <w:rPr>
          <w:rFonts w:ascii="Trebuchet MS" w:hAnsi="Trebuchet MS"/>
          <w:b w:val="0"/>
          <w:caps/>
          <w:color w:val="000000"/>
          <w:sz w:val="24"/>
          <w:szCs w:val="20"/>
        </w:rPr>
      </w:pPr>
    </w:p>
    <w:p w:rsidR="001F53DC" w:rsidRPr="007C771E" w:rsidRDefault="0039720B" w:rsidP="00792CDB">
      <w:pPr>
        <w:pStyle w:val="Titlu"/>
        <w:jc w:val="left"/>
        <w:rPr>
          <w:rFonts w:ascii="Trebuchet MS" w:hAnsi="Trebuchet MS"/>
          <w:b w:val="0"/>
          <w:caps/>
          <w:color w:val="FF0000"/>
          <w:sz w:val="24"/>
          <w:szCs w:val="20"/>
        </w:rPr>
      </w:pPr>
      <w:r>
        <w:rPr>
          <w:noProof/>
          <w:color w:val="FF0000"/>
          <w:lang w:val="en-US" w:eastAsia="en-US"/>
        </w:rPr>
        <mc:AlternateContent>
          <mc:Choice Requires="wps">
            <w:drawing>
              <wp:anchor distT="0" distB="0" distL="114300" distR="114300" simplePos="0" relativeHeight="251688448" behindDoc="0" locked="0" layoutInCell="1" allowOverlap="1">
                <wp:simplePos x="0" y="0"/>
                <wp:positionH relativeFrom="column">
                  <wp:posOffset>52070</wp:posOffset>
                </wp:positionH>
                <wp:positionV relativeFrom="paragraph">
                  <wp:posOffset>1115695</wp:posOffset>
                </wp:positionV>
                <wp:extent cx="1933575" cy="523875"/>
                <wp:effectExtent l="0" t="0" r="9525" b="9525"/>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33575" cy="523875"/>
                        </a:xfrm>
                        <a:prstGeom prst="rect">
                          <a:avLst/>
                        </a:prstGeom>
                        <a:solidFill>
                          <a:srgbClr val="FFFFFF"/>
                        </a:solidFill>
                        <a:ln w="9525">
                          <a:solidFill>
                            <a:srgbClr val="FFFFFF"/>
                          </a:solidFill>
                          <a:miter lim="800000"/>
                          <a:headEnd/>
                          <a:tailEnd/>
                        </a:ln>
                      </wps:spPr>
                      <wps:txbx>
                        <w:txbxContent>
                          <w:p w:rsidR="00A81C4F" w:rsidRPr="00471690" w:rsidRDefault="00A81C4F" w:rsidP="00A81C4F">
                            <w:pPr>
                              <w:tabs>
                                <w:tab w:val="left" w:pos="0"/>
                              </w:tabs>
                              <w:jc w:val="center"/>
                              <w:rPr>
                                <w:rFonts w:ascii="Trebuchet MS" w:hAnsi="Trebuchet MS"/>
                                <w:b/>
                                <w:sz w:val="22"/>
                              </w:rPr>
                            </w:pPr>
                            <w:r w:rsidRPr="00471690">
                              <w:rPr>
                                <w:rFonts w:ascii="Trebuchet MS" w:hAnsi="Trebuchet MS"/>
                                <w:b/>
                                <w:sz w:val="22"/>
                              </w:rPr>
                              <w:t>DIRECTOR,</w:t>
                            </w:r>
                          </w:p>
                          <w:p w:rsidR="00A81C4F" w:rsidRPr="00471690" w:rsidRDefault="00A81C4F" w:rsidP="00A81C4F">
                            <w:pPr>
                              <w:tabs>
                                <w:tab w:val="left" w:pos="0"/>
                              </w:tabs>
                              <w:jc w:val="center"/>
                              <w:rPr>
                                <w:rFonts w:ascii="Trebuchet MS" w:hAnsi="Trebuchet MS"/>
                                <w:b/>
                                <w:sz w:val="22"/>
                              </w:rPr>
                            </w:pPr>
                            <w:r>
                              <w:rPr>
                                <w:rFonts w:ascii="Trebuchet MS" w:hAnsi="Trebuchet MS"/>
                                <w:b/>
                                <w:sz w:val="22"/>
                              </w:rPr>
                              <w:t>Adrian BĂRBULESCU</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 o:spid="_x0000_s1076" type="#_x0000_t202" style="position:absolute;margin-left:4.1pt;margin-top:87.85pt;width:152.25pt;height:41.2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" strokecolor="white">
                <v:path arrowok="t"/>
                <v:textbox>
                  <w:txbxContent>
                    <w:p w:rsidR="00A81C4F" w:rsidRPr="00471690" w:rsidRDefault="00A81C4F" w:rsidP="00A81C4F">
                      <w:pPr>
                        <w:tabs>
                          <w:tab w:val="left" w:pos="0"/>
                        </w:tabs>
                        <w:jc w:val="center"/>
                        <w:rPr>
                          <w:rFonts w:ascii="Trebuchet MS" w:hAnsi="Trebuchet MS"/>
                          <w:b/>
                          <w:sz w:val="22"/>
                        </w:rPr>
                      </w:pPr>
                      <w:r w:rsidRPr="00471690">
                        <w:rPr>
                          <w:rFonts w:ascii="Trebuchet MS" w:hAnsi="Trebuchet MS"/>
                          <w:b/>
                          <w:sz w:val="22"/>
                        </w:rPr>
                        <w:t>DIRECTOR,</w:t>
                      </w:r>
                    </w:p>
                    <w:p w:rsidR="00A81C4F" w:rsidRPr="00471690" w:rsidRDefault="00A81C4F" w:rsidP="00A81C4F">
                      <w:pPr>
                        <w:tabs>
                          <w:tab w:val="left" w:pos="0"/>
                        </w:tabs>
                        <w:jc w:val="center"/>
                        <w:rPr>
                          <w:rFonts w:ascii="Trebuchet MS" w:hAnsi="Trebuchet MS"/>
                          <w:b/>
                          <w:sz w:val="22"/>
                        </w:rPr>
                      </w:pPr>
                      <w:r>
                        <w:rPr>
                          <w:rFonts w:ascii="Trebuchet MS" w:hAnsi="Trebuchet MS"/>
                          <w:b/>
                          <w:sz w:val="22"/>
                        </w:rPr>
                        <w:t>Adrian BĂRBULESCU</w:t>
                      </w:r>
                    </w:p>
                  </w:txbxContent>
                </v:textbox>
              </v:shape>
            </w:pict>
          </mc:Fallback>
        </mc:AlternateContent>
      </w:r>
      <w:r w:rsidRPr="007C771E">
        <w:rPr>
          <w:noProof/>
          <w:color w:val="FF0000"/>
        </w:rPr>
        <mc:AlternateContent>
          <mc:Choice Requires="wps">
            <w:drawing>
              <wp:anchor distT="0" distB="0" distL="114300" distR="114300" simplePos="0" relativeHeight="251672064" behindDoc="0" locked="0" layoutInCell="1" allowOverlap="1">
                <wp:simplePos x="0" y="0"/>
                <wp:positionH relativeFrom="column">
                  <wp:posOffset>-100330</wp:posOffset>
                </wp:positionH>
                <wp:positionV relativeFrom="paragraph">
                  <wp:posOffset>249555</wp:posOffset>
                </wp:positionV>
                <wp:extent cx="1933575" cy="425450"/>
                <wp:effectExtent l="0" t="0" r="9525"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33575" cy="425450"/>
                        </a:xfrm>
                        <a:prstGeom prst="rect">
                          <a:avLst/>
                        </a:prstGeom>
                        <a:solidFill>
                          <a:srgbClr val="FFFFFF"/>
                        </a:solidFill>
                        <a:ln w="9525">
                          <a:solidFill>
                            <a:srgbClr val="FFFFFF"/>
                          </a:solidFill>
                          <a:miter lim="800000"/>
                          <a:headEnd/>
                          <a:tailEnd/>
                        </a:ln>
                      </wps:spPr>
                      <wps:txbx>
                        <w:txbxContent>
                          <w:p w:rsidR="005554C4" w:rsidRPr="00471690" w:rsidRDefault="005554C4" w:rsidP="0017508D">
                            <w:pPr>
                              <w:tabs>
                                <w:tab w:val="left" w:pos="0"/>
                              </w:tabs>
                              <w:jc w:val="center"/>
                              <w:rPr>
                                <w:rFonts w:ascii="Trebuchet MS" w:hAnsi="Trebuchet MS"/>
                                <w:b/>
                                <w:sz w:val="22"/>
                              </w:rPr>
                            </w:pPr>
                            <w:r w:rsidRPr="00471690">
                              <w:rPr>
                                <w:rFonts w:ascii="Trebuchet MS" w:hAnsi="Trebuchet MS"/>
                                <w:b/>
                                <w:sz w:val="22"/>
                              </w:rPr>
                              <w:t>DIRECTOR</w:t>
                            </w:r>
                            <w:r w:rsidR="00471690" w:rsidRPr="00471690">
                              <w:rPr>
                                <w:rFonts w:ascii="Trebuchet MS" w:hAnsi="Trebuchet MS"/>
                                <w:b/>
                                <w:sz w:val="22"/>
                              </w:rPr>
                              <w:t xml:space="preserve"> GENERAL</w:t>
                            </w:r>
                            <w:r w:rsidRPr="00471690">
                              <w:rPr>
                                <w:rFonts w:ascii="Trebuchet MS" w:hAnsi="Trebuchet MS"/>
                                <w:b/>
                                <w:sz w:val="22"/>
                              </w:rPr>
                              <w:t>,</w:t>
                            </w:r>
                          </w:p>
                          <w:p w:rsidR="005554C4" w:rsidRPr="00471690" w:rsidRDefault="00471690" w:rsidP="0017508D">
                            <w:pPr>
                              <w:tabs>
                                <w:tab w:val="left" w:pos="0"/>
                              </w:tabs>
                              <w:jc w:val="center"/>
                              <w:rPr>
                                <w:rFonts w:ascii="Trebuchet MS" w:hAnsi="Trebuchet MS"/>
                                <w:b/>
                                <w:sz w:val="22"/>
                              </w:rPr>
                            </w:pPr>
                            <w:r w:rsidRPr="00471690">
                              <w:rPr>
                                <w:rFonts w:ascii="Trebuchet MS" w:hAnsi="Trebuchet MS"/>
                                <w:b/>
                                <w:sz w:val="22"/>
                              </w:rPr>
                              <w:t>Corina MARIN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_x0000_s1077" type="#_x0000_t202" style="position:absolute;margin-left:-7.9pt;margin-top:19.65pt;width:152.25pt;height:33.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" strokecolor="white">
                <v:path arrowok="t"/>
                <v:textbox style="mso-fit-shape-to-text:t">
                  <w:txbxContent>
                    <w:p w:rsidR="005554C4" w:rsidRPr="00471690" w:rsidRDefault="005554C4" w:rsidP="0017508D">
                      <w:pPr>
                        <w:tabs>
                          <w:tab w:val="left" w:pos="0"/>
                        </w:tabs>
                        <w:jc w:val="center"/>
                        <w:rPr>
                          <w:rFonts w:ascii="Trebuchet MS" w:hAnsi="Trebuchet MS"/>
                          <w:b/>
                          <w:sz w:val="22"/>
                        </w:rPr>
                      </w:pPr>
                      <w:r w:rsidRPr="00471690">
                        <w:rPr>
                          <w:rFonts w:ascii="Trebuchet MS" w:hAnsi="Trebuchet MS"/>
                          <w:b/>
                          <w:sz w:val="22"/>
                        </w:rPr>
                        <w:t>DIRECTOR</w:t>
                      </w:r>
                      <w:r w:rsidR="00471690" w:rsidRPr="00471690">
                        <w:rPr>
                          <w:rFonts w:ascii="Trebuchet MS" w:hAnsi="Trebuchet MS"/>
                          <w:b/>
                          <w:sz w:val="22"/>
                        </w:rPr>
                        <w:t xml:space="preserve"> GENERAL</w:t>
                      </w:r>
                      <w:r w:rsidRPr="00471690">
                        <w:rPr>
                          <w:rFonts w:ascii="Trebuchet MS" w:hAnsi="Trebuchet MS"/>
                          <w:b/>
                          <w:sz w:val="22"/>
                        </w:rPr>
                        <w:t>,</w:t>
                      </w:r>
                    </w:p>
                    <w:p w:rsidR="005554C4" w:rsidRPr="00471690" w:rsidRDefault="00471690" w:rsidP="0017508D">
                      <w:pPr>
                        <w:tabs>
                          <w:tab w:val="left" w:pos="0"/>
                        </w:tabs>
                        <w:jc w:val="center"/>
                        <w:rPr>
                          <w:rFonts w:ascii="Trebuchet MS" w:hAnsi="Trebuchet MS"/>
                          <w:b/>
                          <w:sz w:val="22"/>
                        </w:rPr>
                      </w:pPr>
                      <w:r w:rsidRPr="00471690">
                        <w:rPr>
                          <w:rFonts w:ascii="Trebuchet MS" w:hAnsi="Trebuchet MS"/>
                          <w:b/>
                          <w:sz w:val="22"/>
                        </w:rPr>
                        <w:t>Corina MARIN</w:t>
                      </w:r>
                    </w:p>
                  </w:txbxContent>
                </v:textbox>
              </v:shape>
            </w:pict>
          </mc:Fallback>
        </mc:AlternateContent>
      </w:r>
      <w:r w:rsidRPr="007C771E">
        <w:rPr>
          <w:noProof/>
          <w:color w:val="FF0000"/>
        </w:rPr>
        <mc:AlternateContent>
          <mc:Choice Requires="wps">
            <w:drawing>
              <wp:anchor distT="0" distB="0" distL="114300" distR="114300" simplePos="0" relativeHeight="251674112" behindDoc="0" locked="0" layoutInCell="1" allowOverlap="1">
                <wp:simplePos x="0" y="0"/>
                <wp:positionH relativeFrom="column">
                  <wp:posOffset>4648200</wp:posOffset>
                </wp:positionH>
                <wp:positionV relativeFrom="paragraph">
                  <wp:posOffset>229870</wp:posOffset>
                </wp:positionV>
                <wp:extent cx="1533525" cy="425450"/>
                <wp:effectExtent l="0" t="0" r="952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533525" cy="425450"/>
                        </a:xfrm>
                        <a:prstGeom prst="rect">
                          <a:avLst/>
                        </a:prstGeom>
                        <a:solidFill>
                          <a:srgbClr val="FFFFFF"/>
                        </a:solidFill>
                        <a:ln w="9525">
                          <a:solidFill>
                            <a:srgbClr val="FFFFFF"/>
                          </a:solidFill>
                          <a:miter lim="800000"/>
                          <a:headEnd/>
                          <a:tailEnd/>
                        </a:ln>
                      </wps:spPr>
                      <wps:txbx>
                        <w:txbxContent>
                          <w:p w:rsidR="005554C4" w:rsidRPr="00DF17AD" w:rsidRDefault="005554C4" w:rsidP="0017508D">
                            <w:pPr>
                              <w:tabs>
                                <w:tab w:val="left" w:pos="0"/>
                              </w:tabs>
                              <w:jc w:val="center"/>
                              <w:rPr>
                                <w:rFonts w:ascii="Trebuchet MS" w:hAnsi="Trebuchet MS"/>
                                <w:b/>
                                <w:sz w:val="22"/>
                              </w:rPr>
                            </w:pPr>
                            <w:r w:rsidRPr="00DF17AD">
                              <w:rPr>
                                <w:rFonts w:ascii="Trebuchet MS" w:hAnsi="Trebuchet MS"/>
                                <w:b/>
                                <w:sz w:val="22"/>
                              </w:rPr>
                              <w:t>DIRECTOR,</w:t>
                            </w:r>
                          </w:p>
                          <w:p w:rsidR="005554C4" w:rsidRPr="00DF17AD" w:rsidRDefault="00471690" w:rsidP="0017508D">
                            <w:pPr>
                              <w:tabs>
                                <w:tab w:val="left" w:pos="0"/>
                              </w:tabs>
                              <w:jc w:val="center"/>
                              <w:rPr>
                                <w:rFonts w:ascii="Trebuchet MS" w:hAnsi="Trebuchet MS"/>
                                <w:b/>
                                <w:sz w:val="22"/>
                              </w:rPr>
                            </w:pPr>
                            <w:r>
                              <w:rPr>
                                <w:rFonts w:ascii="Trebuchet MS" w:hAnsi="Trebuchet MS"/>
                                <w:b/>
                                <w:sz w:val="22"/>
                              </w:rPr>
                              <w:t>Alexandru SZEPESI</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4" o:spid="_x0000_s1078" type="#_x0000_t202" style="position:absolute;margin-left:366pt;margin-top:18.1pt;width:120.75pt;height:33.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" strokecolor="white">
                <v:path arrowok="t"/>
                <v:textbox style="mso-fit-shape-to-text:t">
                  <w:txbxContent>
                    <w:p w:rsidR="005554C4" w:rsidRPr="00DF17AD" w:rsidRDefault="005554C4" w:rsidP="0017508D">
                      <w:pPr>
                        <w:tabs>
                          <w:tab w:val="left" w:pos="0"/>
                        </w:tabs>
                        <w:jc w:val="center"/>
                        <w:rPr>
                          <w:rFonts w:ascii="Trebuchet MS" w:hAnsi="Trebuchet MS"/>
                          <w:b/>
                          <w:sz w:val="22"/>
                        </w:rPr>
                      </w:pPr>
                      <w:r w:rsidRPr="00DF17AD">
                        <w:rPr>
                          <w:rFonts w:ascii="Trebuchet MS" w:hAnsi="Trebuchet MS"/>
                          <w:b/>
                          <w:sz w:val="22"/>
                        </w:rPr>
                        <w:t>DIRECTOR,</w:t>
                      </w:r>
                    </w:p>
                    <w:p w:rsidR="005554C4" w:rsidRPr="00DF17AD" w:rsidRDefault="00471690" w:rsidP="0017508D">
                      <w:pPr>
                        <w:tabs>
                          <w:tab w:val="left" w:pos="0"/>
                        </w:tabs>
                        <w:jc w:val="center"/>
                        <w:rPr>
                          <w:rFonts w:ascii="Trebuchet MS" w:hAnsi="Trebuchet MS"/>
                          <w:b/>
                          <w:sz w:val="22"/>
                        </w:rPr>
                      </w:pPr>
                      <w:r>
                        <w:rPr>
                          <w:rFonts w:ascii="Trebuchet MS" w:hAnsi="Trebuchet MS"/>
                          <w:b/>
                          <w:sz w:val="22"/>
                        </w:rPr>
                        <w:t>Alexandru SZEPESI</w:t>
                      </w:r>
                    </w:p>
                  </w:txbxContent>
                </v:textbox>
              </v:shape>
            </w:pict>
          </mc:Fallback>
        </mc:AlternateContent>
      </w:r>
      <w:r w:rsidRPr="007C771E">
        <w:rPr>
          <w:noProof/>
          <w:color w:val="FF0000"/>
        </w:rPr>
        <mc:AlternateContent>
          <mc:Choice Requires="wps">
            <w:drawing>
              <wp:anchor distT="0" distB="0" distL="114300" distR="114300" simplePos="0" relativeHeight="251673088" behindDoc="0" locked="0" layoutInCell="1" allowOverlap="1">
                <wp:simplePos x="0" y="0"/>
                <wp:positionH relativeFrom="column">
                  <wp:posOffset>2354580</wp:posOffset>
                </wp:positionH>
                <wp:positionV relativeFrom="paragraph">
                  <wp:posOffset>248285</wp:posOffset>
                </wp:positionV>
                <wp:extent cx="1533525" cy="425450"/>
                <wp:effectExtent l="0" t="0" r="952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533525" cy="425450"/>
                        </a:xfrm>
                        <a:prstGeom prst="rect">
                          <a:avLst/>
                        </a:prstGeom>
                        <a:solidFill>
                          <a:srgbClr val="FFFFFF"/>
                        </a:solidFill>
                        <a:ln w="9525">
                          <a:solidFill>
                            <a:srgbClr val="FFFFFF"/>
                          </a:solidFill>
                          <a:miter lim="800000"/>
                          <a:headEnd/>
                          <a:tailEnd/>
                        </a:ln>
                      </wps:spPr>
                      <wps:txbx>
                        <w:txbxContent>
                          <w:p w:rsidR="005554C4" w:rsidRPr="00DF17AD" w:rsidRDefault="005554C4" w:rsidP="0017508D">
                            <w:pPr>
                              <w:tabs>
                                <w:tab w:val="left" w:pos="0"/>
                              </w:tabs>
                              <w:jc w:val="center"/>
                              <w:rPr>
                                <w:rFonts w:ascii="Trebuchet MS" w:hAnsi="Trebuchet MS"/>
                                <w:b/>
                                <w:sz w:val="22"/>
                              </w:rPr>
                            </w:pPr>
                            <w:r w:rsidRPr="00DF17AD">
                              <w:rPr>
                                <w:rFonts w:ascii="Trebuchet MS" w:hAnsi="Trebuchet MS"/>
                                <w:b/>
                                <w:sz w:val="22"/>
                              </w:rPr>
                              <w:t>DIRECTOR</w:t>
                            </w:r>
                            <w:r w:rsidR="00471690">
                              <w:rPr>
                                <w:rFonts w:ascii="Trebuchet MS" w:hAnsi="Trebuchet MS"/>
                                <w:b/>
                                <w:sz w:val="22"/>
                              </w:rPr>
                              <w:t xml:space="preserve"> GENERAL</w:t>
                            </w:r>
                            <w:r w:rsidRPr="00DF17AD">
                              <w:rPr>
                                <w:rFonts w:ascii="Trebuchet MS" w:hAnsi="Trebuchet MS"/>
                                <w:b/>
                                <w:sz w:val="22"/>
                              </w:rPr>
                              <w:t>,</w:t>
                            </w:r>
                          </w:p>
                          <w:p w:rsidR="005554C4" w:rsidRPr="00DF17AD" w:rsidRDefault="00471690" w:rsidP="0017508D">
                            <w:pPr>
                              <w:tabs>
                                <w:tab w:val="left" w:pos="0"/>
                              </w:tabs>
                              <w:jc w:val="center"/>
                              <w:rPr>
                                <w:rFonts w:ascii="Trebuchet MS" w:hAnsi="Trebuchet MS"/>
                                <w:b/>
                                <w:sz w:val="22"/>
                              </w:rPr>
                            </w:pPr>
                            <w:r>
                              <w:rPr>
                                <w:rFonts w:ascii="Trebuchet MS" w:hAnsi="Trebuchet MS"/>
                                <w:b/>
                                <w:sz w:val="22"/>
                              </w:rPr>
                              <w:t>Mihaela Tania IRIMIA</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3" o:spid="_x0000_s1079" type="#_x0000_t202" style="position:absolute;margin-left:185.4pt;margin-top:19.55pt;width:120.75pt;height:33.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" strokecolor="white">
                <v:path arrowok="t"/>
                <v:textbox style="mso-fit-shape-to-text:t">
                  <w:txbxContent>
                    <w:p w:rsidR="005554C4" w:rsidRPr="00DF17AD" w:rsidRDefault="005554C4" w:rsidP="0017508D">
                      <w:pPr>
                        <w:tabs>
                          <w:tab w:val="left" w:pos="0"/>
                        </w:tabs>
                        <w:jc w:val="center"/>
                        <w:rPr>
                          <w:rFonts w:ascii="Trebuchet MS" w:hAnsi="Trebuchet MS"/>
                          <w:b/>
                          <w:sz w:val="22"/>
                        </w:rPr>
                      </w:pPr>
                      <w:r w:rsidRPr="00DF17AD">
                        <w:rPr>
                          <w:rFonts w:ascii="Trebuchet MS" w:hAnsi="Trebuchet MS"/>
                          <w:b/>
                          <w:sz w:val="22"/>
                        </w:rPr>
                        <w:t>DIRECTOR</w:t>
                      </w:r>
                      <w:r w:rsidR="00471690">
                        <w:rPr>
                          <w:rFonts w:ascii="Trebuchet MS" w:hAnsi="Trebuchet MS"/>
                          <w:b/>
                          <w:sz w:val="22"/>
                        </w:rPr>
                        <w:t xml:space="preserve"> GENERAL</w:t>
                      </w:r>
                      <w:r w:rsidRPr="00DF17AD">
                        <w:rPr>
                          <w:rFonts w:ascii="Trebuchet MS" w:hAnsi="Trebuchet MS"/>
                          <w:b/>
                          <w:sz w:val="22"/>
                        </w:rPr>
                        <w:t>,</w:t>
                      </w:r>
                    </w:p>
                    <w:p w:rsidR="005554C4" w:rsidRPr="00DF17AD" w:rsidRDefault="00471690" w:rsidP="0017508D">
                      <w:pPr>
                        <w:tabs>
                          <w:tab w:val="left" w:pos="0"/>
                        </w:tabs>
                        <w:jc w:val="center"/>
                        <w:rPr>
                          <w:rFonts w:ascii="Trebuchet MS" w:hAnsi="Trebuchet MS"/>
                          <w:b/>
                          <w:sz w:val="22"/>
                        </w:rPr>
                      </w:pPr>
                      <w:r>
                        <w:rPr>
                          <w:rFonts w:ascii="Trebuchet MS" w:hAnsi="Trebuchet MS"/>
                          <w:b/>
                          <w:sz w:val="22"/>
                        </w:rPr>
                        <w:t>Mihaela Tania IRIMIA</w:t>
                      </w:r>
                    </w:p>
                  </w:txbxContent>
                </v:textbox>
              </v:shape>
            </w:pict>
          </mc:Fallback>
        </mc:AlternateContent>
      </w:r>
    </w:p>
    <w:sectPr w:rsidR="001F53DC" w:rsidRPr="007C771E" w:rsidSect="00B103F8">
      <w:headerReference w:type="even" r:id="rId104"/>
      <w:footerReference w:type="even" r:id="rId105"/>
      <w:footerReference w:type="default" r:id="rId106"/>
      <w:pgSz w:w="11906" w:h="16838"/>
      <w:pgMar w:top="284" w:right="849" w:bottom="1079" w:left="12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75774" w:rsidRDefault="00875774">
      <w:r>
        <w:separator/>
      </w:r>
    </w:p>
  </w:endnote>
  <w:endnote w:type="continuationSeparator" w:id="0">
    <w:p w:rsidR="00875774" w:rsidRDefault="008757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54C4" w:rsidRDefault="005554C4" w:rsidP="00AF05C4">
    <w:pPr>
      <w:pStyle w:val="Subsol"/>
      <w:framePr w:wrap="around" w:vAnchor="text" w:hAnchor="margin" w:xAlign="center" w:y="1"/>
      <w:rPr>
        <w:rStyle w:val="Numrdepagin"/>
      </w:rPr>
    </w:pPr>
    <w:r>
      <w:rPr>
        <w:rStyle w:val="Numrdepagin"/>
      </w:rPr>
      <w:fldChar w:fldCharType="begin"/>
    </w:r>
    <w:r>
      <w:rPr>
        <w:rStyle w:val="Numrdepagin"/>
      </w:rPr>
      <w:instrText xml:space="preserve">PAGE  </w:instrText>
    </w:r>
    <w:r>
      <w:rPr>
        <w:rStyle w:val="Numrdepagin"/>
      </w:rPr>
      <w:fldChar w:fldCharType="end"/>
    </w:r>
  </w:p>
  <w:p w:rsidR="005554C4" w:rsidRDefault="005554C4">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54C4" w:rsidRDefault="005554C4" w:rsidP="00AF05C4">
    <w:pPr>
      <w:pStyle w:val="Subsol"/>
      <w:framePr w:wrap="around" w:vAnchor="text" w:hAnchor="margin" w:xAlign="center" w:y="1"/>
      <w:rPr>
        <w:rStyle w:val="Numrdepagin"/>
      </w:rPr>
    </w:pPr>
    <w:r>
      <w:rPr>
        <w:rStyle w:val="Numrdepagin"/>
      </w:rPr>
      <w:fldChar w:fldCharType="begin"/>
    </w:r>
    <w:r>
      <w:rPr>
        <w:rStyle w:val="Numrdepagin"/>
      </w:rPr>
      <w:instrText xml:space="preserve">PAGE  </w:instrText>
    </w:r>
    <w:r>
      <w:rPr>
        <w:rStyle w:val="Numrdepagin"/>
      </w:rPr>
      <w:fldChar w:fldCharType="separate"/>
    </w:r>
    <w:r w:rsidR="00441B90">
      <w:rPr>
        <w:rStyle w:val="Numrdepagin"/>
        <w:noProof/>
      </w:rPr>
      <w:t>1</w:t>
    </w:r>
    <w:r>
      <w:rPr>
        <w:rStyle w:val="Numrdepagin"/>
      </w:rPr>
      <w:fldChar w:fldCharType="end"/>
    </w:r>
  </w:p>
  <w:p w:rsidR="005554C4" w:rsidRDefault="005554C4">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75774" w:rsidRDefault="00875774">
      <w:r>
        <w:separator/>
      </w:r>
    </w:p>
  </w:footnote>
  <w:footnote w:type="continuationSeparator" w:id="0">
    <w:p w:rsidR="00875774" w:rsidRDefault="008757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54C4" w:rsidRDefault="005554C4">
    <w:pPr>
      <w:pStyle w:val="Antet"/>
      <w:framePr w:wrap="around" w:vAnchor="text" w:hAnchor="margin" w:xAlign="center" w:y="1"/>
      <w:rPr>
        <w:rStyle w:val="Numrdepagin"/>
      </w:rPr>
    </w:pPr>
    <w:r>
      <w:rPr>
        <w:rStyle w:val="Numrdepagin"/>
      </w:rPr>
      <w:fldChar w:fldCharType="begin"/>
    </w:r>
    <w:r>
      <w:rPr>
        <w:rStyle w:val="Numrdepagin"/>
      </w:rPr>
      <w:instrText xml:space="preserve">PAGE  </w:instrText>
    </w:r>
    <w:r>
      <w:rPr>
        <w:rStyle w:val="Numrdepagin"/>
      </w:rPr>
      <w:fldChar w:fldCharType="separate"/>
    </w:r>
    <w:r>
      <w:rPr>
        <w:rStyle w:val="Numrdepagin"/>
        <w:noProof/>
      </w:rPr>
      <w:t>1</w:t>
    </w:r>
    <w:r>
      <w:rPr>
        <w:rStyle w:val="Numrdepagin"/>
      </w:rPr>
      <w:fldChar w:fldCharType="end"/>
    </w:r>
  </w:p>
  <w:p w:rsidR="005554C4" w:rsidRDefault="005554C4">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numFmt w:val="bullet"/>
      <w:lvlText w:val=""/>
      <w:lvlJc w:val="left"/>
      <w:pPr>
        <w:tabs>
          <w:tab w:val="num" w:pos="0"/>
        </w:tabs>
        <w:ind w:left="360" w:hanging="360"/>
      </w:pPr>
      <w:rPr>
        <w:rFonts w:ascii="Wingdings" w:hAnsi="Wingdings" w:cs="Wingdings" w:hint="eastAsia"/>
        <w:b w:val="0"/>
        <w:i w:val="0"/>
        <w:sz w:val="32"/>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 w15:restartNumberingAfterBreak="0">
    <w:nsid w:val="00000003"/>
    <w:multiLevelType w:val="multilevel"/>
    <w:tmpl w:val="00000003"/>
    <w:name w:val="WW8Num5"/>
    <w:lvl w:ilvl="0">
      <w:numFmt w:val="bullet"/>
      <w:lvlText w:val=""/>
      <w:lvlJc w:val="left"/>
      <w:pPr>
        <w:tabs>
          <w:tab w:val="num" w:pos="0"/>
        </w:tabs>
        <w:ind w:left="360" w:hanging="360"/>
      </w:pPr>
      <w:rPr>
        <w:rFonts w:ascii="Symbol" w:hAnsi="Symbol" w:cs="Symbol" w:hint="eastAsia"/>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3" w15:restartNumberingAfterBreak="0">
    <w:nsid w:val="00000029"/>
    <w:multiLevelType w:val="hybridMultilevel"/>
    <w:tmpl w:val="00004823"/>
    <w:lvl w:ilvl="0" w:tplc="000018BE">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1EB"/>
    <w:multiLevelType w:val="hybridMultilevel"/>
    <w:tmpl w:val="00000BB3"/>
    <w:lvl w:ilvl="0" w:tplc="00002EA6">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12DB"/>
    <w:multiLevelType w:val="hybridMultilevel"/>
    <w:tmpl w:val="0000153C"/>
    <w:lvl w:ilvl="0" w:tplc="00007E87">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2CD6"/>
    <w:multiLevelType w:val="hybridMultilevel"/>
    <w:tmpl w:val="000072AE"/>
    <w:lvl w:ilvl="0" w:tplc="00006952">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5AF1"/>
    <w:multiLevelType w:val="hybridMultilevel"/>
    <w:tmpl w:val="000041BB"/>
    <w:lvl w:ilvl="0" w:tplc="000026E9">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5F90"/>
    <w:multiLevelType w:val="hybridMultilevel"/>
    <w:tmpl w:val="00001649"/>
    <w:lvl w:ilvl="0" w:tplc="00006DF1">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0006784"/>
    <w:multiLevelType w:val="hybridMultilevel"/>
    <w:tmpl w:val="00004AE1"/>
    <w:lvl w:ilvl="0" w:tplc="00003D6C">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253584B"/>
    <w:multiLevelType w:val="hybridMultilevel"/>
    <w:tmpl w:val="0CC8B9E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69939A7"/>
    <w:multiLevelType w:val="multilevel"/>
    <w:tmpl w:val="E4A2C880"/>
    <w:lvl w:ilvl="0">
      <w:start w:val="1"/>
      <w:numFmt w:val="upperLetter"/>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Times New Roman" w:eastAsia="Times New Roman" w:hAnsi="Times New Roman" w:cs="Times New Roman" w:hint="default"/>
      </w:rPr>
    </w:lvl>
    <w:lvl w:ilvl="2">
      <w:start w:val="1"/>
      <w:numFmt w:val="lowerLetter"/>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15:restartNumberingAfterBreak="0">
    <w:nsid w:val="09A07D9E"/>
    <w:multiLevelType w:val="hybridMultilevel"/>
    <w:tmpl w:val="42E0E76E"/>
    <w:lvl w:ilvl="0" w:tplc="04090005">
      <w:start w:val="1"/>
      <w:numFmt w:val="bullet"/>
      <w:lvlText w:val=""/>
      <w:lvlJc w:val="left"/>
      <w:pPr>
        <w:ind w:left="720" w:hanging="360"/>
      </w:pPr>
      <w:rPr>
        <w:rFonts w:ascii="Wingdings" w:hAnsi="Wingdings" w:hint="default"/>
      </w:rPr>
    </w:lvl>
    <w:lvl w:ilvl="1" w:tplc="F7DECA2E">
      <w:numFmt w:val="bullet"/>
      <w:lvlText w:val="-"/>
      <w:lvlJc w:val="left"/>
      <w:pPr>
        <w:ind w:left="1440" w:hanging="360"/>
      </w:pPr>
      <w:rPr>
        <w:rFonts w:ascii="Times New Roman" w:eastAsia="Times New Roman" w:hAnsi="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1864777C"/>
    <w:multiLevelType w:val="hybridMultilevel"/>
    <w:tmpl w:val="597EAF4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B373766"/>
    <w:multiLevelType w:val="hybridMultilevel"/>
    <w:tmpl w:val="C390FDCE"/>
    <w:lvl w:ilvl="0" w:tplc="533EF9F4">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E130123"/>
    <w:multiLevelType w:val="multilevel"/>
    <w:tmpl w:val="A7C47864"/>
    <w:lvl w:ilvl="0">
      <w:start w:val="1"/>
      <w:numFmt w:val="lowerLetter"/>
      <w:lvlText w:val="%1)"/>
      <w:lvlJc w:val="left"/>
      <w:pPr>
        <w:tabs>
          <w:tab w:val="num" w:pos="1008"/>
        </w:tabs>
        <w:ind w:left="1008" w:hanging="288"/>
      </w:pPr>
      <w:rPr>
        <w:rFonts w:hint="default"/>
      </w:rPr>
    </w:lvl>
    <w:lvl w:ilvl="1">
      <w:start w:val="1"/>
      <w:numFmt w:val="bullet"/>
      <w:lvlText w:val="-"/>
      <w:lvlJc w:val="left"/>
      <w:pPr>
        <w:tabs>
          <w:tab w:val="num" w:pos="1560"/>
        </w:tabs>
        <w:ind w:left="1560" w:hanging="360"/>
      </w:pPr>
      <w:rPr>
        <w:rFonts w:ascii="Times New Roman" w:eastAsia="Times New Roman" w:hAnsi="Times New Roman" w:cs="Times New Roman" w:hint="default"/>
      </w:rPr>
    </w:lvl>
    <w:lvl w:ilvl="2">
      <w:start w:val="1"/>
      <w:numFmt w:val="lowerRoman"/>
      <w:lvlText w:val="%3."/>
      <w:lvlJc w:val="right"/>
      <w:pPr>
        <w:tabs>
          <w:tab w:val="num" w:pos="2280"/>
        </w:tabs>
        <w:ind w:left="2280" w:hanging="180"/>
      </w:pPr>
      <w:rPr>
        <w:rFonts w:hint="default"/>
      </w:rPr>
    </w:lvl>
    <w:lvl w:ilvl="3">
      <w:start w:val="1"/>
      <w:numFmt w:val="decimal"/>
      <w:lvlText w:val="%4."/>
      <w:lvlJc w:val="left"/>
      <w:pPr>
        <w:tabs>
          <w:tab w:val="num" w:pos="3000"/>
        </w:tabs>
        <w:ind w:left="3000" w:hanging="360"/>
      </w:pPr>
      <w:rPr>
        <w:rFonts w:hint="default"/>
      </w:rPr>
    </w:lvl>
    <w:lvl w:ilvl="4">
      <w:start w:val="1"/>
      <w:numFmt w:val="lowerLetter"/>
      <w:lvlText w:val="%5."/>
      <w:lvlJc w:val="left"/>
      <w:pPr>
        <w:tabs>
          <w:tab w:val="num" w:pos="3720"/>
        </w:tabs>
        <w:ind w:left="3720" w:hanging="360"/>
      </w:pPr>
      <w:rPr>
        <w:rFonts w:hint="default"/>
      </w:rPr>
    </w:lvl>
    <w:lvl w:ilvl="5">
      <w:start w:val="1"/>
      <w:numFmt w:val="lowerRoman"/>
      <w:lvlText w:val="%6."/>
      <w:lvlJc w:val="right"/>
      <w:pPr>
        <w:tabs>
          <w:tab w:val="num" w:pos="4440"/>
        </w:tabs>
        <w:ind w:left="4440" w:hanging="180"/>
      </w:pPr>
      <w:rPr>
        <w:rFonts w:hint="default"/>
      </w:rPr>
    </w:lvl>
    <w:lvl w:ilvl="6">
      <w:start w:val="1"/>
      <w:numFmt w:val="decimal"/>
      <w:lvlText w:val="%7."/>
      <w:lvlJc w:val="left"/>
      <w:pPr>
        <w:tabs>
          <w:tab w:val="num" w:pos="5160"/>
        </w:tabs>
        <w:ind w:left="5160" w:hanging="360"/>
      </w:pPr>
      <w:rPr>
        <w:rFonts w:hint="default"/>
      </w:rPr>
    </w:lvl>
    <w:lvl w:ilvl="7">
      <w:start w:val="1"/>
      <w:numFmt w:val="lowerLetter"/>
      <w:lvlText w:val="%8."/>
      <w:lvlJc w:val="left"/>
      <w:pPr>
        <w:tabs>
          <w:tab w:val="num" w:pos="5880"/>
        </w:tabs>
        <w:ind w:left="5880" w:hanging="360"/>
      </w:pPr>
      <w:rPr>
        <w:rFonts w:hint="default"/>
      </w:rPr>
    </w:lvl>
    <w:lvl w:ilvl="8">
      <w:start w:val="1"/>
      <w:numFmt w:val="lowerRoman"/>
      <w:lvlText w:val="%9."/>
      <w:lvlJc w:val="right"/>
      <w:pPr>
        <w:tabs>
          <w:tab w:val="num" w:pos="6600"/>
        </w:tabs>
        <w:ind w:left="6600" w:hanging="180"/>
      </w:pPr>
      <w:rPr>
        <w:rFonts w:hint="default"/>
      </w:rPr>
    </w:lvl>
  </w:abstractNum>
  <w:abstractNum w:abstractNumId="16" w15:restartNumberingAfterBreak="0">
    <w:nsid w:val="21683CF1"/>
    <w:multiLevelType w:val="singleLevel"/>
    <w:tmpl w:val="71F8B876"/>
    <w:lvl w:ilvl="0">
      <w:start w:val="1"/>
      <w:numFmt w:val="lowerLetter"/>
      <w:lvlText w:val="%1)"/>
      <w:lvlJc w:val="left"/>
      <w:pPr>
        <w:tabs>
          <w:tab w:val="num" w:pos="1068"/>
        </w:tabs>
        <w:ind w:left="1068" w:hanging="360"/>
      </w:pPr>
      <w:rPr>
        <w:rFonts w:hint="default"/>
      </w:rPr>
    </w:lvl>
  </w:abstractNum>
  <w:abstractNum w:abstractNumId="17" w15:restartNumberingAfterBreak="0">
    <w:nsid w:val="2231791D"/>
    <w:multiLevelType w:val="hybridMultilevel"/>
    <w:tmpl w:val="1E8EA65C"/>
    <w:lvl w:ilvl="0" w:tplc="04090005">
      <w:start w:val="1"/>
      <w:numFmt w:val="bullet"/>
      <w:lvlText w:val=""/>
      <w:lvlJc w:val="left"/>
      <w:pPr>
        <w:ind w:left="913" w:hanging="360"/>
      </w:pPr>
      <w:rPr>
        <w:rFonts w:ascii="Wingdings" w:hAnsi="Wingdings" w:hint="default"/>
      </w:rPr>
    </w:lvl>
    <w:lvl w:ilvl="1" w:tplc="04090003">
      <w:start w:val="1"/>
      <w:numFmt w:val="bullet"/>
      <w:lvlText w:val="o"/>
      <w:lvlJc w:val="left"/>
      <w:pPr>
        <w:ind w:left="1633" w:hanging="360"/>
      </w:pPr>
      <w:rPr>
        <w:rFonts w:ascii="Courier New" w:hAnsi="Courier New" w:hint="default"/>
      </w:rPr>
    </w:lvl>
    <w:lvl w:ilvl="2" w:tplc="04090005">
      <w:start w:val="1"/>
      <w:numFmt w:val="bullet"/>
      <w:lvlText w:val=""/>
      <w:lvlJc w:val="left"/>
      <w:pPr>
        <w:ind w:left="2353" w:hanging="360"/>
      </w:pPr>
      <w:rPr>
        <w:rFonts w:ascii="Wingdings" w:hAnsi="Wingdings" w:hint="default"/>
      </w:rPr>
    </w:lvl>
    <w:lvl w:ilvl="3" w:tplc="04090001">
      <w:start w:val="1"/>
      <w:numFmt w:val="bullet"/>
      <w:lvlText w:val=""/>
      <w:lvlJc w:val="left"/>
      <w:pPr>
        <w:ind w:left="3073" w:hanging="360"/>
      </w:pPr>
      <w:rPr>
        <w:rFonts w:ascii="Symbol" w:hAnsi="Symbol" w:hint="default"/>
      </w:rPr>
    </w:lvl>
    <w:lvl w:ilvl="4" w:tplc="04090003">
      <w:start w:val="1"/>
      <w:numFmt w:val="bullet"/>
      <w:lvlText w:val="o"/>
      <w:lvlJc w:val="left"/>
      <w:pPr>
        <w:ind w:left="3793" w:hanging="360"/>
      </w:pPr>
      <w:rPr>
        <w:rFonts w:ascii="Courier New" w:hAnsi="Courier New" w:hint="default"/>
      </w:rPr>
    </w:lvl>
    <w:lvl w:ilvl="5" w:tplc="04090005">
      <w:start w:val="1"/>
      <w:numFmt w:val="bullet"/>
      <w:lvlText w:val=""/>
      <w:lvlJc w:val="left"/>
      <w:pPr>
        <w:ind w:left="4513" w:hanging="360"/>
      </w:pPr>
      <w:rPr>
        <w:rFonts w:ascii="Wingdings" w:hAnsi="Wingdings" w:hint="default"/>
      </w:rPr>
    </w:lvl>
    <w:lvl w:ilvl="6" w:tplc="04090001">
      <w:start w:val="1"/>
      <w:numFmt w:val="bullet"/>
      <w:lvlText w:val=""/>
      <w:lvlJc w:val="left"/>
      <w:pPr>
        <w:ind w:left="5233" w:hanging="360"/>
      </w:pPr>
      <w:rPr>
        <w:rFonts w:ascii="Symbol" w:hAnsi="Symbol" w:hint="default"/>
      </w:rPr>
    </w:lvl>
    <w:lvl w:ilvl="7" w:tplc="04090003">
      <w:start w:val="1"/>
      <w:numFmt w:val="bullet"/>
      <w:lvlText w:val="o"/>
      <w:lvlJc w:val="left"/>
      <w:pPr>
        <w:ind w:left="5953" w:hanging="360"/>
      </w:pPr>
      <w:rPr>
        <w:rFonts w:ascii="Courier New" w:hAnsi="Courier New" w:hint="default"/>
      </w:rPr>
    </w:lvl>
    <w:lvl w:ilvl="8" w:tplc="04090005">
      <w:start w:val="1"/>
      <w:numFmt w:val="bullet"/>
      <w:lvlText w:val=""/>
      <w:lvlJc w:val="left"/>
      <w:pPr>
        <w:ind w:left="6673" w:hanging="360"/>
      </w:pPr>
      <w:rPr>
        <w:rFonts w:ascii="Wingdings" w:hAnsi="Wingdings" w:hint="default"/>
      </w:rPr>
    </w:lvl>
  </w:abstractNum>
  <w:abstractNum w:abstractNumId="18" w15:restartNumberingAfterBreak="0">
    <w:nsid w:val="241A2F42"/>
    <w:multiLevelType w:val="hybridMultilevel"/>
    <w:tmpl w:val="F6CEE9E8"/>
    <w:lvl w:ilvl="0" w:tplc="F3EAEE5E">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8B01869"/>
    <w:multiLevelType w:val="hybridMultilevel"/>
    <w:tmpl w:val="5D40CD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9D920B2"/>
    <w:multiLevelType w:val="hybridMultilevel"/>
    <w:tmpl w:val="F3BC22F4"/>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31762734"/>
    <w:multiLevelType w:val="multilevel"/>
    <w:tmpl w:val="68806434"/>
    <w:lvl w:ilvl="0">
      <w:start w:val="1"/>
      <w:numFmt w:val="decimal"/>
      <w:lvlText w:val="%1."/>
      <w:lvlJc w:val="left"/>
      <w:pPr>
        <w:ind w:left="1245" w:hanging="1245"/>
      </w:pPr>
      <w:rPr>
        <w:rFonts w:hint="default"/>
      </w:rPr>
    </w:lvl>
    <w:lvl w:ilvl="1">
      <w:start w:val="1"/>
      <w:numFmt w:val="decimal"/>
      <w:lvlText w:val="%1.%2."/>
      <w:lvlJc w:val="left"/>
      <w:pPr>
        <w:ind w:left="1953" w:hanging="1245"/>
      </w:pPr>
      <w:rPr>
        <w:rFonts w:hint="default"/>
      </w:rPr>
    </w:lvl>
    <w:lvl w:ilvl="2">
      <w:start w:val="1"/>
      <w:numFmt w:val="decimalZero"/>
      <w:lvlText w:val="%1.%2.%3."/>
      <w:lvlJc w:val="left"/>
      <w:pPr>
        <w:ind w:left="2661" w:hanging="1245"/>
      </w:pPr>
      <w:rPr>
        <w:rFonts w:hint="default"/>
      </w:rPr>
    </w:lvl>
    <w:lvl w:ilvl="3">
      <w:start w:val="1"/>
      <w:numFmt w:val="decimal"/>
      <w:lvlText w:val="%1.%2.%3.%4."/>
      <w:lvlJc w:val="left"/>
      <w:pPr>
        <w:ind w:left="3369" w:hanging="1245"/>
      </w:pPr>
      <w:rPr>
        <w:rFonts w:hint="default"/>
      </w:rPr>
    </w:lvl>
    <w:lvl w:ilvl="4">
      <w:start w:val="1"/>
      <w:numFmt w:val="decimal"/>
      <w:lvlText w:val="%1.%2.%3.%4.%5."/>
      <w:lvlJc w:val="left"/>
      <w:pPr>
        <w:ind w:left="4077" w:hanging="1245"/>
      </w:pPr>
      <w:rPr>
        <w:rFonts w:hint="default"/>
      </w:rPr>
    </w:lvl>
    <w:lvl w:ilvl="5">
      <w:start w:val="1"/>
      <w:numFmt w:val="decimal"/>
      <w:lvlText w:val="%1.%2.%3.%4.%5.%6."/>
      <w:lvlJc w:val="left"/>
      <w:pPr>
        <w:ind w:left="4785" w:hanging="1245"/>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15:restartNumberingAfterBreak="0">
    <w:nsid w:val="33963490"/>
    <w:multiLevelType w:val="hybridMultilevel"/>
    <w:tmpl w:val="911A07D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4C17DA1"/>
    <w:multiLevelType w:val="hybridMultilevel"/>
    <w:tmpl w:val="AE86EE2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51C2B14"/>
    <w:multiLevelType w:val="hybridMultilevel"/>
    <w:tmpl w:val="D278CAA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54F60F7"/>
    <w:multiLevelType w:val="hybridMultilevel"/>
    <w:tmpl w:val="20F6D5CE"/>
    <w:lvl w:ilvl="0" w:tplc="D8A02FE2">
      <w:numFmt w:val="bullet"/>
      <w:lvlText w:val="-"/>
      <w:lvlJc w:val="left"/>
      <w:pPr>
        <w:ind w:left="1680" w:hanging="360"/>
      </w:pPr>
      <w:rPr>
        <w:rFonts w:ascii="Times New Roman" w:eastAsia="Times New Roman" w:hAnsi="Times New Roman" w:cs="Times New Roman" w:hint="default"/>
        <w:color w:val="auto"/>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26" w15:restartNumberingAfterBreak="0">
    <w:nsid w:val="360A547D"/>
    <w:multiLevelType w:val="hybridMultilevel"/>
    <w:tmpl w:val="2C168B5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396DE0"/>
    <w:multiLevelType w:val="hybridMultilevel"/>
    <w:tmpl w:val="E8B8925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B1D12A2"/>
    <w:multiLevelType w:val="hybridMultilevel"/>
    <w:tmpl w:val="0E94C79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3DA470A6"/>
    <w:multiLevelType w:val="hybridMultilevel"/>
    <w:tmpl w:val="CB203CE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DD26BAF"/>
    <w:multiLevelType w:val="hybridMultilevel"/>
    <w:tmpl w:val="A852F574"/>
    <w:lvl w:ilvl="0" w:tplc="2898C578">
      <w:start w:val="1"/>
      <w:numFmt w:val="bullet"/>
      <w:lvlText w:val=""/>
      <w:lvlJc w:val="left"/>
      <w:pPr>
        <w:tabs>
          <w:tab w:val="num" w:pos="720"/>
        </w:tabs>
        <w:ind w:left="720" w:hanging="360"/>
      </w:pPr>
      <w:rPr>
        <w:rFonts w:ascii="Symbol" w:hAnsi="Symbol" w:hint="default"/>
        <w:color w:val="auto"/>
      </w:rPr>
    </w:lvl>
    <w:lvl w:ilvl="1" w:tplc="F2D20AA6">
      <w:start w:val="1"/>
      <w:numFmt w:val="bullet"/>
      <w:lvlText w:val="-"/>
      <w:lvlJc w:val="left"/>
      <w:pPr>
        <w:tabs>
          <w:tab w:val="num" w:pos="1440"/>
        </w:tabs>
        <w:ind w:left="1440" w:hanging="360"/>
      </w:pPr>
      <w:rPr>
        <w:rFonts w:ascii="Garamond" w:eastAsia="Times New Roman" w:hAnsi="Garamond" w:cs="Times New Roman" w:hint="default"/>
      </w:rPr>
    </w:lvl>
    <w:lvl w:ilvl="2" w:tplc="040B0005">
      <w:start w:val="1"/>
      <w:numFmt w:val="decimal"/>
      <w:lvlText w:val="%3."/>
      <w:lvlJc w:val="left"/>
      <w:pPr>
        <w:tabs>
          <w:tab w:val="num" w:pos="2160"/>
        </w:tabs>
        <w:ind w:left="2160" w:hanging="360"/>
      </w:pPr>
    </w:lvl>
    <w:lvl w:ilvl="3" w:tplc="040B0001">
      <w:start w:val="1"/>
      <w:numFmt w:val="decimal"/>
      <w:lvlText w:val="%4."/>
      <w:lvlJc w:val="left"/>
      <w:pPr>
        <w:tabs>
          <w:tab w:val="num" w:pos="2880"/>
        </w:tabs>
        <w:ind w:left="2880" w:hanging="360"/>
      </w:pPr>
    </w:lvl>
    <w:lvl w:ilvl="4" w:tplc="040B0003">
      <w:start w:val="1"/>
      <w:numFmt w:val="decimal"/>
      <w:lvlText w:val="%5."/>
      <w:lvlJc w:val="left"/>
      <w:pPr>
        <w:tabs>
          <w:tab w:val="num" w:pos="3600"/>
        </w:tabs>
        <w:ind w:left="3600" w:hanging="360"/>
      </w:pPr>
    </w:lvl>
    <w:lvl w:ilvl="5" w:tplc="040B0005">
      <w:start w:val="1"/>
      <w:numFmt w:val="decimal"/>
      <w:lvlText w:val="%6."/>
      <w:lvlJc w:val="left"/>
      <w:pPr>
        <w:tabs>
          <w:tab w:val="num" w:pos="4320"/>
        </w:tabs>
        <w:ind w:left="4320" w:hanging="360"/>
      </w:pPr>
    </w:lvl>
    <w:lvl w:ilvl="6" w:tplc="040B0001">
      <w:start w:val="1"/>
      <w:numFmt w:val="decimal"/>
      <w:lvlText w:val="%7."/>
      <w:lvlJc w:val="left"/>
      <w:pPr>
        <w:tabs>
          <w:tab w:val="num" w:pos="5040"/>
        </w:tabs>
        <w:ind w:left="5040" w:hanging="360"/>
      </w:pPr>
    </w:lvl>
    <w:lvl w:ilvl="7" w:tplc="040B0003">
      <w:start w:val="1"/>
      <w:numFmt w:val="decimal"/>
      <w:lvlText w:val="%8."/>
      <w:lvlJc w:val="left"/>
      <w:pPr>
        <w:tabs>
          <w:tab w:val="num" w:pos="5760"/>
        </w:tabs>
        <w:ind w:left="5760" w:hanging="360"/>
      </w:pPr>
    </w:lvl>
    <w:lvl w:ilvl="8" w:tplc="040B0005">
      <w:start w:val="1"/>
      <w:numFmt w:val="decimal"/>
      <w:lvlText w:val="%9."/>
      <w:lvlJc w:val="left"/>
      <w:pPr>
        <w:tabs>
          <w:tab w:val="num" w:pos="6480"/>
        </w:tabs>
        <w:ind w:left="6480" w:hanging="360"/>
      </w:pPr>
    </w:lvl>
  </w:abstractNum>
  <w:abstractNum w:abstractNumId="31" w15:restartNumberingAfterBreak="0">
    <w:nsid w:val="3E0046F6"/>
    <w:multiLevelType w:val="hybridMultilevel"/>
    <w:tmpl w:val="9B220B06"/>
    <w:lvl w:ilvl="0" w:tplc="5E14AA10">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EF90D16"/>
    <w:multiLevelType w:val="hybridMultilevel"/>
    <w:tmpl w:val="0A1EA55E"/>
    <w:lvl w:ilvl="0" w:tplc="6FD49C0E">
      <w:start w:val="2"/>
      <w:numFmt w:val="lowerLetter"/>
      <w:lvlText w:val="%1."/>
      <w:lvlJc w:val="left"/>
      <w:pPr>
        <w:ind w:left="1800" w:hanging="360"/>
      </w:pPr>
      <w:rPr>
        <w:rFonts w:hint="default"/>
        <w:sz w:val="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43960B52"/>
    <w:multiLevelType w:val="hybridMultilevel"/>
    <w:tmpl w:val="D47A0D4C"/>
    <w:lvl w:ilvl="0" w:tplc="77266FA6">
      <w:start w:val="1"/>
      <w:numFmt w:val="upperRoman"/>
      <w:lvlText w:val="%1."/>
      <w:lvlJc w:val="left"/>
      <w:pPr>
        <w:ind w:left="720" w:hanging="720"/>
      </w:pPr>
      <w:rPr>
        <w:rFonts w:hint="default"/>
        <w:b/>
        <w:i w:val="0"/>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34" w15:restartNumberingAfterBreak="0">
    <w:nsid w:val="47124F76"/>
    <w:multiLevelType w:val="hybridMultilevel"/>
    <w:tmpl w:val="D8DE7460"/>
    <w:lvl w:ilvl="0" w:tplc="1E421C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F913895"/>
    <w:multiLevelType w:val="hybridMultilevel"/>
    <w:tmpl w:val="5BAEB55E"/>
    <w:lvl w:ilvl="0" w:tplc="7CA2C648">
      <w:start w:val="1"/>
      <w:numFmt w:val="bullet"/>
      <w:lvlText w:val="-"/>
      <w:lvlJc w:val="left"/>
      <w:pPr>
        <w:ind w:left="720" w:hanging="360"/>
      </w:pPr>
      <w:rPr>
        <w:rFonts w:ascii="Verdana" w:eastAsia="Calibri" w:hAnsi="Verdana"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6" w15:restartNumberingAfterBreak="0">
    <w:nsid w:val="4FC21AE1"/>
    <w:multiLevelType w:val="hybridMultilevel"/>
    <w:tmpl w:val="BC4A1034"/>
    <w:lvl w:ilvl="0" w:tplc="4A8C7558">
      <w:start w:val="3"/>
      <w:numFmt w:val="bullet"/>
      <w:lvlText w:val=""/>
      <w:lvlJc w:val="left"/>
      <w:pPr>
        <w:ind w:left="1140" w:hanging="360"/>
      </w:pPr>
      <w:rPr>
        <w:rFonts w:ascii="Wingdings" w:eastAsia="Times New Roman" w:hAnsi="Wingdings" w:cs="Times New Roman" w:hint="default"/>
        <w:b w:val="0"/>
        <w:color w:val="auto"/>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37" w15:restartNumberingAfterBreak="0">
    <w:nsid w:val="51654EE9"/>
    <w:multiLevelType w:val="hybridMultilevel"/>
    <w:tmpl w:val="158638D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4F878DE"/>
    <w:multiLevelType w:val="hybridMultilevel"/>
    <w:tmpl w:val="616A773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56BB7B0F"/>
    <w:multiLevelType w:val="hybridMultilevel"/>
    <w:tmpl w:val="6D001112"/>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40" w15:restartNumberingAfterBreak="0">
    <w:nsid w:val="585918BD"/>
    <w:multiLevelType w:val="hybridMultilevel"/>
    <w:tmpl w:val="6DE0C7C6"/>
    <w:lvl w:ilvl="0" w:tplc="2898C578">
      <w:start w:val="1"/>
      <w:numFmt w:val="bullet"/>
      <w:lvlText w:val=""/>
      <w:lvlJc w:val="left"/>
      <w:pPr>
        <w:tabs>
          <w:tab w:val="num" w:pos="720"/>
        </w:tabs>
        <w:ind w:left="720" w:hanging="360"/>
      </w:pPr>
      <w:rPr>
        <w:rFonts w:ascii="Symbol" w:hAnsi="Symbol" w:hint="default"/>
        <w:color w:val="auto"/>
      </w:rPr>
    </w:lvl>
    <w:lvl w:ilvl="1" w:tplc="040B0003">
      <w:start w:val="1"/>
      <w:numFmt w:val="bullet"/>
      <w:lvlText w:val="o"/>
      <w:lvlJc w:val="left"/>
      <w:pPr>
        <w:tabs>
          <w:tab w:val="num" w:pos="1440"/>
        </w:tabs>
        <w:ind w:left="1440" w:hanging="360"/>
      </w:pPr>
      <w:rPr>
        <w:rFonts w:ascii="Courier New" w:hAnsi="Courier New" w:cs="Courier New" w:hint="default"/>
      </w:rPr>
    </w:lvl>
    <w:lvl w:ilvl="2" w:tplc="040B0005">
      <w:start w:val="1"/>
      <w:numFmt w:val="decimal"/>
      <w:lvlText w:val="%3."/>
      <w:lvlJc w:val="left"/>
      <w:pPr>
        <w:tabs>
          <w:tab w:val="num" w:pos="2160"/>
        </w:tabs>
        <w:ind w:left="2160" w:hanging="360"/>
      </w:pPr>
    </w:lvl>
    <w:lvl w:ilvl="3" w:tplc="040B0001">
      <w:start w:val="1"/>
      <w:numFmt w:val="decimal"/>
      <w:lvlText w:val="%4."/>
      <w:lvlJc w:val="left"/>
      <w:pPr>
        <w:tabs>
          <w:tab w:val="num" w:pos="2880"/>
        </w:tabs>
        <w:ind w:left="2880" w:hanging="360"/>
      </w:pPr>
    </w:lvl>
    <w:lvl w:ilvl="4" w:tplc="040B0003">
      <w:start w:val="1"/>
      <w:numFmt w:val="decimal"/>
      <w:lvlText w:val="%5."/>
      <w:lvlJc w:val="left"/>
      <w:pPr>
        <w:tabs>
          <w:tab w:val="num" w:pos="3600"/>
        </w:tabs>
        <w:ind w:left="3600" w:hanging="360"/>
      </w:pPr>
    </w:lvl>
    <w:lvl w:ilvl="5" w:tplc="040B0005">
      <w:start w:val="1"/>
      <w:numFmt w:val="decimal"/>
      <w:lvlText w:val="%6."/>
      <w:lvlJc w:val="left"/>
      <w:pPr>
        <w:tabs>
          <w:tab w:val="num" w:pos="4320"/>
        </w:tabs>
        <w:ind w:left="4320" w:hanging="360"/>
      </w:pPr>
    </w:lvl>
    <w:lvl w:ilvl="6" w:tplc="040B0001">
      <w:start w:val="1"/>
      <w:numFmt w:val="decimal"/>
      <w:lvlText w:val="%7."/>
      <w:lvlJc w:val="left"/>
      <w:pPr>
        <w:tabs>
          <w:tab w:val="num" w:pos="5040"/>
        </w:tabs>
        <w:ind w:left="5040" w:hanging="360"/>
      </w:pPr>
    </w:lvl>
    <w:lvl w:ilvl="7" w:tplc="040B0003">
      <w:start w:val="1"/>
      <w:numFmt w:val="decimal"/>
      <w:lvlText w:val="%8."/>
      <w:lvlJc w:val="left"/>
      <w:pPr>
        <w:tabs>
          <w:tab w:val="num" w:pos="5760"/>
        </w:tabs>
        <w:ind w:left="5760" w:hanging="360"/>
      </w:pPr>
    </w:lvl>
    <w:lvl w:ilvl="8" w:tplc="040B0005">
      <w:start w:val="1"/>
      <w:numFmt w:val="decimal"/>
      <w:lvlText w:val="%9."/>
      <w:lvlJc w:val="left"/>
      <w:pPr>
        <w:tabs>
          <w:tab w:val="num" w:pos="6480"/>
        </w:tabs>
        <w:ind w:left="6480" w:hanging="360"/>
      </w:pPr>
    </w:lvl>
  </w:abstractNum>
  <w:abstractNum w:abstractNumId="41" w15:restartNumberingAfterBreak="0">
    <w:nsid w:val="5A694798"/>
    <w:multiLevelType w:val="hybridMultilevel"/>
    <w:tmpl w:val="28FCC32A"/>
    <w:lvl w:ilvl="0" w:tplc="971C73DC">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42" w15:restartNumberingAfterBreak="0">
    <w:nsid w:val="62FC3415"/>
    <w:multiLevelType w:val="hybridMultilevel"/>
    <w:tmpl w:val="CAFA72C0"/>
    <w:lvl w:ilvl="0" w:tplc="056670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646536BC"/>
    <w:multiLevelType w:val="hybridMultilevel"/>
    <w:tmpl w:val="EF809FD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4F37F5C"/>
    <w:multiLevelType w:val="hybridMultilevel"/>
    <w:tmpl w:val="547C9772"/>
    <w:lvl w:ilvl="0" w:tplc="4A8C7558">
      <w:start w:val="3"/>
      <w:numFmt w:val="bullet"/>
      <w:lvlText w:val=""/>
      <w:lvlJc w:val="left"/>
      <w:pPr>
        <w:ind w:left="1890" w:hanging="360"/>
      </w:pPr>
      <w:rPr>
        <w:rFonts w:ascii="Wingdings" w:eastAsia="Times New Roman" w:hAnsi="Wingdings" w:cs="Times New Roman" w:hint="default"/>
        <w:b w:val="0"/>
        <w:color w:val="auto"/>
      </w:rPr>
    </w:lvl>
    <w:lvl w:ilvl="1" w:tplc="04090003">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45" w15:restartNumberingAfterBreak="0">
    <w:nsid w:val="67A43DFE"/>
    <w:multiLevelType w:val="hybridMultilevel"/>
    <w:tmpl w:val="C42EBCF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6" w15:restartNumberingAfterBreak="0">
    <w:nsid w:val="6A4829C4"/>
    <w:multiLevelType w:val="hybridMultilevel"/>
    <w:tmpl w:val="D1FEB24C"/>
    <w:lvl w:ilvl="0" w:tplc="8454FEC0">
      <w:numFmt w:val="bullet"/>
      <w:lvlText w:val="-"/>
      <w:lvlJc w:val="left"/>
      <w:pPr>
        <w:tabs>
          <w:tab w:val="num" w:pos="1260"/>
        </w:tabs>
        <w:ind w:left="1260" w:hanging="360"/>
      </w:pPr>
      <w:rPr>
        <w:rFonts w:ascii="Times New Roman" w:eastAsia="Times New Roman" w:hAnsi="Times New Roman" w:cs="Times New Roman" w:hint="default"/>
      </w:rPr>
    </w:lvl>
    <w:lvl w:ilvl="1" w:tplc="04180003" w:tentative="1">
      <w:start w:val="1"/>
      <w:numFmt w:val="bullet"/>
      <w:lvlText w:val="o"/>
      <w:lvlJc w:val="left"/>
      <w:pPr>
        <w:tabs>
          <w:tab w:val="num" w:pos="1980"/>
        </w:tabs>
        <w:ind w:left="1980" w:hanging="360"/>
      </w:pPr>
      <w:rPr>
        <w:rFonts w:ascii="Courier New" w:hAnsi="Courier New" w:hint="default"/>
      </w:rPr>
    </w:lvl>
    <w:lvl w:ilvl="2" w:tplc="04180005" w:tentative="1">
      <w:start w:val="1"/>
      <w:numFmt w:val="bullet"/>
      <w:lvlText w:val=""/>
      <w:lvlJc w:val="left"/>
      <w:pPr>
        <w:tabs>
          <w:tab w:val="num" w:pos="2700"/>
        </w:tabs>
        <w:ind w:left="2700" w:hanging="360"/>
      </w:pPr>
      <w:rPr>
        <w:rFonts w:ascii="Wingdings" w:hAnsi="Wingdings" w:hint="default"/>
      </w:rPr>
    </w:lvl>
    <w:lvl w:ilvl="3" w:tplc="04180001" w:tentative="1">
      <w:start w:val="1"/>
      <w:numFmt w:val="bullet"/>
      <w:lvlText w:val=""/>
      <w:lvlJc w:val="left"/>
      <w:pPr>
        <w:tabs>
          <w:tab w:val="num" w:pos="3420"/>
        </w:tabs>
        <w:ind w:left="3420" w:hanging="360"/>
      </w:pPr>
      <w:rPr>
        <w:rFonts w:ascii="Symbol" w:hAnsi="Symbol" w:hint="default"/>
      </w:rPr>
    </w:lvl>
    <w:lvl w:ilvl="4" w:tplc="04180003" w:tentative="1">
      <w:start w:val="1"/>
      <w:numFmt w:val="bullet"/>
      <w:lvlText w:val="o"/>
      <w:lvlJc w:val="left"/>
      <w:pPr>
        <w:tabs>
          <w:tab w:val="num" w:pos="4140"/>
        </w:tabs>
        <w:ind w:left="4140" w:hanging="360"/>
      </w:pPr>
      <w:rPr>
        <w:rFonts w:ascii="Courier New" w:hAnsi="Courier New" w:hint="default"/>
      </w:rPr>
    </w:lvl>
    <w:lvl w:ilvl="5" w:tplc="04180005" w:tentative="1">
      <w:start w:val="1"/>
      <w:numFmt w:val="bullet"/>
      <w:lvlText w:val=""/>
      <w:lvlJc w:val="left"/>
      <w:pPr>
        <w:tabs>
          <w:tab w:val="num" w:pos="4860"/>
        </w:tabs>
        <w:ind w:left="4860" w:hanging="360"/>
      </w:pPr>
      <w:rPr>
        <w:rFonts w:ascii="Wingdings" w:hAnsi="Wingdings" w:hint="default"/>
      </w:rPr>
    </w:lvl>
    <w:lvl w:ilvl="6" w:tplc="04180001" w:tentative="1">
      <w:start w:val="1"/>
      <w:numFmt w:val="bullet"/>
      <w:lvlText w:val=""/>
      <w:lvlJc w:val="left"/>
      <w:pPr>
        <w:tabs>
          <w:tab w:val="num" w:pos="5580"/>
        </w:tabs>
        <w:ind w:left="5580" w:hanging="360"/>
      </w:pPr>
      <w:rPr>
        <w:rFonts w:ascii="Symbol" w:hAnsi="Symbol" w:hint="default"/>
      </w:rPr>
    </w:lvl>
    <w:lvl w:ilvl="7" w:tplc="04180003" w:tentative="1">
      <w:start w:val="1"/>
      <w:numFmt w:val="bullet"/>
      <w:lvlText w:val="o"/>
      <w:lvlJc w:val="left"/>
      <w:pPr>
        <w:tabs>
          <w:tab w:val="num" w:pos="6300"/>
        </w:tabs>
        <w:ind w:left="6300" w:hanging="360"/>
      </w:pPr>
      <w:rPr>
        <w:rFonts w:ascii="Courier New" w:hAnsi="Courier New" w:hint="default"/>
      </w:rPr>
    </w:lvl>
    <w:lvl w:ilvl="8" w:tplc="04180005" w:tentative="1">
      <w:start w:val="1"/>
      <w:numFmt w:val="bullet"/>
      <w:lvlText w:val=""/>
      <w:lvlJc w:val="left"/>
      <w:pPr>
        <w:tabs>
          <w:tab w:val="num" w:pos="7020"/>
        </w:tabs>
        <w:ind w:left="7020" w:hanging="360"/>
      </w:pPr>
      <w:rPr>
        <w:rFonts w:ascii="Wingdings" w:hAnsi="Wingdings" w:hint="default"/>
      </w:rPr>
    </w:lvl>
  </w:abstractNum>
  <w:abstractNum w:abstractNumId="47" w15:restartNumberingAfterBreak="0">
    <w:nsid w:val="70FF38C0"/>
    <w:multiLevelType w:val="hybridMultilevel"/>
    <w:tmpl w:val="BBF4FD8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744A003C"/>
    <w:multiLevelType w:val="hybridMultilevel"/>
    <w:tmpl w:val="22FA2370"/>
    <w:lvl w:ilvl="0" w:tplc="E4845C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77FD09DF"/>
    <w:multiLevelType w:val="hybridMultilevel"/>
    <w:tmpl w:val="A380F5C6"/>
    <w:lvl w:ilvl="0" w:tplc="4A9822C0">
      <w:start w:val="4"/>
      <w:numFmt w:val="bullet"/>
      <w:lvlText w:val=""/>
      <w:lvlJc w:val="left"/>
      <w:pPr>
        <w:ind w:left="1080" w:hanging="360"/>
      </w:pPr>
      <w:rPr>
        <w:rFonts w:ascii="Symbol" w:eastAsia="Calibri" w:hAnsi="Symbol"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50" w15:restartNumberingAfterBreak="0">
    <w:nsid w:val="78122D94"/>
    <w:multiLevelType w:val="hybridMultilevel"/>
    <w:tmpl w:val="8F146F2C"/>
    <w:lvl w:ilvl="0" w:tplc="04090005">
      <w:start w:val="1"/>
      <w:numFmt w:val="bullet"/>
      <w:lvlText w:val=""/>
      <w:lvlJc w:val="left"/>
      <w:pPr>
        <w:ind w:left="144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51" w15:restartNumberingAfterBreak="0">
    <w:nsid w:val="78373550"/>
    <w:multiLevelType w:val="hybridMultilevel"/>
    <w:tmpl w:val="FDFA003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BA12F58"/>
    <w:multiLevelType w:val="hybridMultilevel"/>
    <w:tmpl w:val="EC5C22A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15:restartNumberingAfterBreak="0">
    <w:nsid w:val="7C0A5149"/>
    <w:multiLevelType w:val="hybridMultilevel"/>
    <w:tmpl w:val="2FD8C42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D71220B"/>
    <w:multiLevelType w:val="hybridMultilevel"/>
    <w:tmpl w:val="83E4582E"/>
    <w:lvl w:ilvl="0" w:tplc="4D7A94F2">
      <w:start w:val="2"/>
      <w:numFmt w:val="decimalZero"/>
      <w:lvlText w:val="%1..."/>
      <w:lvlJc w:val="left"/>
      <w:pPr>
        <w:tabs>
          <w:tab w:val="num" w:pos="1080"/>
        </w:tabs>
        <w:ind w:left="1080" w:hanging="720"/>
      </w:pPr>
      <w:rPr>
        <w:rFonts w:ascii="Garamond" w:hAnsi="Garamond"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7DCD7B1E"/>
    <w:multiLevelType w:val="hybridMultilevel"/>
    <w:tmpl w:val="EC96CA7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6"/>
  </w:num>
  <w:num w:numId="3">
    <w:abstractNumId w:val="3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4"/>
  </w:num>
  <w:num w:numId="6">
    <w:abstractNumId w:val="45"/>
  </w:num>
  <w:num w:numId="7">
    <w:abstractNumId w:val="35"/>
  </w:num>
  <w:num w:numId="8">
    <w:abstractNumId w:val="49"/>
  </w:num>
  <w:num w:numId="9">
    <w:abstractNumId w:val="41"/>
  </w:num>
  <w:num w:numId="10">
    <w:abstractNumId w:val="0"/>
  </w:num>
  <w:num w:numId="11">
    <w:abstractNumId w:val="1"/>
  </w:num>
  <w:num w:numId="12">
    <w:abstractNumId w:val="2"/>
  </w:num>
  <w:num w:numId="13">
    <w:abstractNumId w:val="25"/>
  </w:num>
  <w:num w:numId="14">
    <w:abstractNumId w:val="42"/>
  </w:num>
  <w:num w:numId="15">
    <w:abstractNumId w:val="32"/>
  </w:num>
  <w:num w:numId="16">
    <w:abstractNumId w:val="48"/>
  </w:num>
  <w:num w:numId="17">
    <w:abstractNumId w:val="44"/>
  </w:num>
  <w:num w:numId="18">
    <w:abstractNumId w:val="33"/>
  </w:num>
  <w:num w:numId="19">
    <w:abstractNumId w:val="28"/>
  </w:num>
  <w:num w:numId="20">
    <w:abstractNumId w:val="46"/>
  </w:num>
  <w:num w:numId="21">
    <w:abstractNumId w:val="15"/>
  </w:num>
  <w:num w:numId="22">
    <w:abstractNumId w:val="3"/>
  </w:num>
  <w:num w:numId="23">
    <w:abstractNumId w:val="9"/>
  </w:num>
  <w:num w:numId="24">
    <w:abstractNumId w:val="6"/>
  </w:num>
  <w:num w:numId="25">
    <w:abstractNumId w:val="8"/>
  </w:num>
  <w:num w:numId="26">
    <w:abstractNumId w:val="7"/>
  </w:num>
  <w:num w:numId="27">
    <w:abstractNumId w:val="4"/>
  </w:num>
  <w:num w:numId="28">
    <w:abstractNumId w:val="5"/>
  </w:num>
  <w:num w:numId="29">
    <w:abstractNumId w:val="36"/>
  </w:num>
  <w:num w:numId="30">
    <w:abstractNumId w:val="21"/>
  </w:num>
  <w:num w:numId="31">
    <w:abstractNumId w:val="34"/>
  </w:num>
  <w:num w:numId="32">
    <w:abstractNumId w:val="18"/>
  </w:num>
  <w:num w:numId="33">
    <w:abstractNumId w:val="26"/>
  </w:num>
  <w:num w:numId="34">
    <w:abstractNumId w:val="52"/>
  </w:num>
  <w:num w:numId="35">
    <w:abstractNumId w:val="23"/>
  </w:num>
  <w:num w:numId="36">
    <w:abstractNumId w:val="47"/>
  </w:num>
  <w:num w:numId="37">
    <w:abstractNumId w:val="12"/>
  </w:num>
  <w:num w:numId="38">
    <w:abstractNumId w:val="17"/>
  </w:num>
  <w:num w:numId="39">
    <w:abstractNumId w:val="20"/>
  </w:num>
  <w:num w:numId="40">
    <w:abstractNumId w:val="39"/>
  </w:num>
  <w:num w:numId="41">
    <w:abstractNumId w:val="50"/>
  </w:num>
  <w:num w:numId="42">
    <w:abstractNumId w:val="38"/>
  </w:num>
  <w:num w:numId="43">
    <w:abstractNumId w:val="13"/>
  </w:num>
  <w:num w:numId="44">
    <w:abstractNumId w:val="53"/>
  </w:num>
  <w:num w:numId="45">
    <w:abstractNumId w:val="51"/>
  </w:num>
  <w:num w:numId="46">
    <w:abstractNumId w:val="22"/>
  </w:num>
  <w:num w:numId="47">
    <w:abstractNumId w:val="10"/>
  </w:num>
  <w:num w:numId="48">
    <w:abstractNumId w:val="14"/>
  </w:num>
  <w:num w:numId="49">
    <w:abstractNumId w:val="31"/>
  </w:num>
  <w:num w:numId="50">
    <w:abstractNumId w:val="37"/>
  </w:num>
  <w:num w:numId="51">
    <w:abstractNumId w:val="55"/>
  </w:num>
  <w:num w:numId="52">
    <w:abstractNumId w:val="24"/>
  </w:num>
  <w:num w:numId="53">
    <w:abstractNumId w:val="29"/>
  </w:num>
  <w:num w:numId="54">
    <w:abstractNumId w:val="19"/>
  </w:num>
  <w:num w:numId="55">
    <w:abstractNumId w:val="27"/>
  </w:num>
  <w:num w:numId="56">
    <w:abstractNumId w:val="43"/>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75"/>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hyphenationZone w:val="425"/>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009"/>
    <w:rsid w:val="00001311"/>
    <w:rsid w:val="00002F86"/>
    <w:rsid w:val="00010096"/>
    <w:rsid w:val="00013AAF"/>
    <w:rsid w:val="000150F5"/>
    <w:rsid w:val="000159FC"/>
    <w:rsid w:val="00022173"/>
    <w:rsid w:val="00022AA0"/>
    <w:rsid w:val="000244AB"/>
    <w:rsid w:val="000277CE"/>
    <w:rsid w:val="000312F2"/>
    <w:rsid w:val="00032DAE"/>
    <w:rsid w:val="00033041"/>
    <w:rsid w:val="00033D38"/>
    <w:rsid w:val="00036B97"/>
    <w:rsid w:val="000476E2"/>
    <w:rsid w:val="00054A30"/>
    <w:rsid w:val="00055098"/>
    <w:rsid w:val="00057E92"/>
    <w:rsid w:val="0006029F"/>
    <w:rsid w:val="00060DE8"/>
    <w:rsid w:val="00072029"/>
    <w:rsid w:val="00072DEB"/>
    <w:rsid w:val="00074F30"/>
    <w:rsid w:val="0007524F"/>
    <w:rsid w:val="000845E5"/>
    <w:rsid w:val="000852F9"/>
    <w:rsid w:val="0008750E"/>
    <w:rsid w:val="000905F4"/>
    <w:rsid w:val="00093CD0"/>
    <w:rsid w:val="00096F4F"/>
    <w:rsid w:val="000A020B"/>
    <w:rsid w:val="000A1AC2"/>
    <w:rsid w:val="000A1DD7"/>
    <w:rsid w:val="000A219F"/>
    <w:rsid w:val="000B163E"/>
    <w:rsid w:val="000B1E4E"/>
    <w:rsid w:val="000C383E"/>
    <w:rsid w:val="000D0B85"/>
    <w:rsid w:val="000E14F8"/>
    <w:rsid w:val="000E3351"/>
    <w:rsid w:val="000E4DC5"/>
    <w:rsid w:val="000E53FC"/>
    <w:rsid w:val="000E7FDA"/>
    <w:rsid w:val="000F11B0"/>
    <w:rsid w:val="000F511F"/>
    <w:rsid w:val="000F64B3"/>
    <w:rsid w:val="0010040C"/>
    <w:rsid w:val="00104EE5"/>
    <w:rsid w:val="001071BB"/>
    <w:rsid w:val="00107EBE"/>
    <w:rsid w:val="0011031D"/>
    <w:rsid w:val="0012003C"/>
    <w:rsid w:val="00121063"/>
    <w:rsid w:val="001215F1"/>
    <w:rsid w:val="00121E89"/>
    <w:rsid w:val="0012736E"/>
    <w:rsid w:val="0012768B"/>
    <w:rsid w:val="001301EC"/>
    <w:rsid w:val="00131D19"/>
    <w:rsid w:val="001350AD"/>
    <w:rsid w:val="0014013A"/>
    <w:rsid w:val="00144B2A"/>
    <w:rsid w:val="00150015"/>
    <w:rsid w:val="00151BD5"/>
    <w:rsid w:val="00155BF6"/>
    <w:rsid w:val="00163B07"/>
    <w:rsid w:val="00164F81"/>
    <w:rsid w:val="00166B0A"/>
    <w:rsid w:val="00170144"/>
    <w:rsid w:val="00170624"/>
    <w:rsid w:val="0017085F"/>
    <w:rsid w:val="0017175C"/>
    <w:rsid w:val="00172C48"/>
    <w:rsid w:val="00172DDA"/>
    <w:rsid w:val="0017508D"/>
    <w:rsid w:val="0017649E"/>
    <w:rsid w:val="00181F60"/>
    <w:rsid w:val="001906F6"/>
    <w:rsid w:val="00193DEB"/>
    <w:rsid w:val="001A0AB9"/>
    <w:rsid w:val="001A4179"/>
    <w:rsid w:val="001A5136"/>
    <w:rsid w:val="001A5BC4"/>
    <w:rsid w:val="001A6079"/>
    <w:rsid w:val="001A71CC"/>
    <w:rsid w:val="001B38A6"/>
    <w:rsid w:val="001B6134"/>
    <w:rsid w:val="001C0E10"/>
    <w:rsid w:val="001C2384"/>
    <w:rsid w:val="001C2422"/>
    <w:rsid w:val="001C242C"/>
    <w:rsid w:val="001C2862"/>
    <w:rsid w:val="001D2BDD"/>
    <w:rsid w:val="001D55CD"/>
    <w:rsid w:val="001E122C"/>
    <w:rsid w:val="001E4301"/>
    <w:rsid w:val="001E6D9C"/>
    <w:rsid w:val="001F0857"/>
    <w:rsid w:val="001F09F4"/>
    <w:rsid w:val="001F53DC"/>
    <w:rsid w:val="001F714C"/>
    <w:rsid w:val="001F7391"/>
    <w:rsid w:val="001F762A"/>
    <w:rsid w:val="00210CED"/>
    <w:rsid w:val="00211182"/>
    <w:rsid w:val="00211609"/>
    <w:rsid w:val="00211E8B"/>
    <w:rsid w:val="002135A6"/>
    <w:rsid w:val="00215671"/>
    <w:rsid w:val="00217717"/>
    <w:rsid w:val="00217BD9"/>
    <w:rsid w:val="00220558"/>
    <w:rsid w:val="0022182B"/>
    <w:rsid w:val="00222325"/>
    <w:rsid w:val="00226BE1"/>
    <w:rsid w:val="00226FBF"/>
    <w:rsid w:val="00227790"/>
    <w:rsid w:val="00231253"/>
    <w:rsid w:val="00233925"/>
    <w:rsid w:val="00240CE9"/>
    <w:rsid w:val="002417F3"/>
    <w:rsid w:val="00241BA6"/>
    <w:rsid w:val="002437A0"/>
    <w:rsid w:val="002437D2"/>
    <w:rsid w:val="00243C8D"/>
    <w:rsid w:val="00253415"/>
    <w:rsid w:val="00256E5B"/>
    <w:rsid w:val="00257049"/>
    <w:rsid w:val="002622A2"/>
    <w:rsid w:val="00262FA0"/>
    <w:rsid w:val="00264719"/>
    <w:rsid w:val="00265FB2"/>
    <w:rsid w:val="00270D0B"/>
    <w:rsid w:val="0027605A"/>
    <w:rsid w:val="0027702E"/>
    <w:rsid w:val="00277564"/>
    <w:rsid w:val="002777E0"/>
    <w:rsid w:val="002820B5"/>
    <w:rsid w:val="0028266D"/>
    <w:rsid w:val="00287D94"/>
    <w:rsid w:val="002928C0"/>
    <w:rsid w:val="0029440A"/>
    <w:rsid w:val="002A0744"/>
    <w:rsid w:val="002A2300"/>
    <w:rsid w:val="002A2A48"/>
    <w:rsid w:val="002A4FAF"/>
    <w:rsid w:val="002A5136"/>
    <w:rsid w:val="002A5D8D"/>
    <w:rsid w:val="002C042F"/>
    <w:rsid w:val="002C340F"/>
    <w:rsid w:val="002C5DA9"/>
    <w:rsid w:val="002D1A21"/>
    <w:rsid w:val="002D1B09"/>
    <w:rsid w:val="002D20AF"/>
    <w:rsid w:val="002D290E"/>
    <w:rsid w:val="002D2D46"/>
    <w:rsid w:val="002D4332"/>
    <w:rsid w:val="002D5166"/>
    <w:rsid w:val="002D5F5D"/>
    <w:rsid w:val="002E0273"/>
    <w:rsid w:val="002E0500"/>
    <w:rsid w:val="002E198F"/>
    <w:rsid w:val="002E4956"/>
    <w:rsid w:val="002E64A8"/>
    <w:rsid w:val="002E7A5F"/>
    <w:rsid w:val="002F0F40"/>
    <w:rsid w:val="002F1473"/>
    <w:rsid w:val="00301A3C"/>
    <w:rsid w:val="00302298"/>
    <w:rsid w:val="00302B1B"/>
    <w:rsid w:val="00304BD4"/>
    <w:rsid w:val="00304E62"/>
    <w:rsid w:val="00304FB0"/>
    <w:rsid w:val="00306C86"/>
    <w:rsid w:val="00315EF0"/>
    <w:rsid w:val="00323542"/>
    <w:rsid w:val="00324C6E"/>
    <w:rsid w:val="00326EEA"/>
    <w:rsid w:val="00326F23"/>
    <w:rsid w:val="0033145C"/>
    <w:rsid w:val="003319B0"/>
    <w:rsid w:val="003323B9"/>
    <w:rsid w:val="00342C38"/>
    <w:rsid w:val="00346E70"/>
    <w:rsid w:val="0035003B"/>
    <w:rsid w:val="0035733D"/>
    <w:rsid w:val="0036225A"/>
    <w:rsid w:val="003622A8"/>
    <w:rsid w:val="00366BC1"/>
    <w:rsid w:val="0036718D"/>
    <w:rsid w:val="003709CE"/>
    <w:rsid w:val="00372B09"/>
    <w:rsid w:val="00375652"/>
    <w:rsid w:val="003811C2"/>
    <w:rsid w:val="00381DC7"/>
    <w:rsid w:val="00383528"/>
    <w:rsid w:val="0038390D"/>
    <w:rsid w:val="00386CE4"/>
    <w:rsid w:val="00386DEE"/>
    <w:rsid w:val="0039077C"/>
    <w:rsid w:val="00393A77"/>
    <w:rsid w:val="00395CEA"/>
    <w:rsid w:val="0039720B"/>
    <w:rsid w:val="003A35C5"/>
    <w:rsid w:val="003A7291"/>
    <w:rsid w:val="003B1805"/>
    <w:rsid w:val="003C13F8"/>
    <w:rsid w:val="003C25C2"/>
    <w:rsid w:val="003C46C1"/>
    <w:rsid w:val="003C4D92"/>
    <w:rsid w:val="003C5F2F"/>
    <w:rsid w:val="003C705F"/>
    <w:rsid w:val="003D006A"/>
    <w:rsid w:val="003D5F96"/>
    <w:rsid w:val="003E27B8"/>
    <w:rsid w:val="003E3EEA"/>
    <w:rsid w:val="003E5DBE"/>
    <w:rsid w:val="003F0F74"/>
    <w:rsid w:val="003F5FCF"/>
    <w:rsid w:val="00405A61"/>
    <w:rsid w:val="00407EA6"/>
    <w:rsid w:val="004109CD"/>
    <w:rsid w:val="0041586F"/>
    <w:rsid w:val="0041602D"/>
    <w:rsid w:val="00416E44"/>
    <w:rsid w:val="00417650"/>
    <w:rsid w:val="004221A5"/>
    <w:rsid w:val="0042235B"/>
    <w:rsid w:val="0042653E"/>
    <w:rsid w:val="00431F12"/>
    <w:rsid w:val="00435C36"/>
    <w:rsid w:val="0043786E"/>
    <w:rsid w:val="00441B90"/>
    <w:rsid w:val="0044622E"/>
    <w:rsid w:val="00446BF2"/>
    <w:rsid w:val="00447DE5"/>
    <w:rsid w:val="00450BB2"/>
    <w:rsid w:val="00451AF2"/>
    <w:rsid w:val="004559A1"/>
    <w:rsid w:val="00457BE6"/>
    <w:rsid w:val="00460408"/>
    <w:rsid w:val="00460756"/>
    <w:rsid w:val="00465186"/>
    <w:rsid w:val="004662F4"/>
    <w:rsid w:val="00470251"/>
    <w:rsid w:val="004704F2"/>
    <w:rsid w:val="00470730"/>
    <w:rsid w:val="00471690"/>
    <w:rsid w:val="00472C99"/>
    <w:rsid w:val="00475CD3"/>
    <w:rsid w:val="00476105"/>
    <w:rsid w:val="00485967"/>
    <w:rsid w:val="004906F6"/>
    <w:rsid w:val="00492C0D"/>
    <w:rsid w:val="004930B4"/>
    <w:rsid w:val="00496F5B"/>
    <w:rsid w:val="00497ACC"/>
    <w:rsid w:val="004A2752"/>
    <w:rsid w:val="004A5349"/>
    <w:rsid w:val="004B3336"/>
    <w:rsid w:val="004B378F"/>
    <w:rsid w:val="004B54FD"/>
    <w:rsid w:val="004B5C9C"/>
    <w:rsid w:val="004B5F57"/>
    <w:rsid w:val="004C48C5"/>
    <w:rsid w:val="004C52FE"/>
    <w:rsid w:val="004C5750"/>
    <w:rsid w:val="004C5CC8"/>
    <w:rsid w:val="004D00AF"/>
    <w:rsid w:val="004D19E9"/>
    <w:rsid w:val="004D5E62"/>
    <w:rsid w:val="004D6DB2"/>
    <w:rsid w:val="004D739E"/>
    <w:rsid w:val="004E07D1"/>
    <w:rsid w:val="004E17C1"/>
    <w:rsid w:val="004E24E7"/>
    <w:rsid w:val="004E56CD"/>
    <w:rsid w:val="004E6E44"/>
    <w:rsid w:val="004F2737"/>
    <w:rsid w:val="004F468B"/>
    <w:rsid w:val="004F4ACF"/>
    <w:rsid w:val="004F5B42"/>
    <w:rsid w:val="0050126C"/>
    <w:rsid w:val="00502A99"/>
    <w:rsid w:val="00506085"/>
    <w:rsid w:val="00510B64"/>
    <w:rsid w:val="0052067A"/>
    <w:rsid w:val="00520B66"/>
    <w:rsid w:val="00523DF8"/>
    <w:rsid w:val="00530916"/>
    <w:rsid w:val="005321B9"/>
    <w:rsid w:val="0053660F"/>
    <w:rsid w:val="00536A89"/>
    <w:rsid w:val="00537884"/>
    <w:rsid w:val="00537CB4"/>
    <w:rsid w:val="00544A64"/>
    <w:rsid w:val="0054751E"/>
    <w:rsid w:val="005502A2"/>
    <w:rsid w:val="005503DA"/>
    <w:rsid w:val="005554C4"/>
    <w:rsid w:val="00555E9A"/>
    <w:rsid w:val="00556A8D"/>
    <w:rsid w:val="005614BB"/>
    <w:rsid w:val="00561F56"/>
    <w:rsid w:val="005623A3"/>
    <w:rsid w:val="005628D1"/>
    <w:rsid w:val="00565A5E"/>
    <w:rsid w:val="00565DD6"/>
    <w:rsid w:val="00566D9F"/>
    <w:rsid w:val="00577428"/>
    <w:rsid w:val="005824A8"/>
    <w:rsid w:val="00583163"/>
    <w:rsid w:val="0058594F"/>
    <w:rsid w:val="00585B4F"/>
    <w:rsid w:val="00591E9A"/>
    <w:rsid w:val="0059546B"/>
    <w:rsid w:val="00595D88"/>
    <w:rsid w:val="005965C2"/>
    <w:rsid w:val="00596EE5"/>
    <w:rsid w:val="005A03CF"/>
    <w:rsid w:val="005A28ED"/>
    <w:rsid w:val="005A5043"/>
    <w:rsid w:val="005A7943"/>
    <w:rsid w:val="005B1F61"/>
    <w:rsid w:val="005B4821"/>
    <w:rsid w:val="005B79EC"/>
    <w:rsid w:val="005C0C7D"/>
    <w:rsid w:val="005C143F"/>
    <w:rsid w:val="005C3AC3"/>
    <w:rsid w:val="005C4C52"/>
    <w:rsid w:val="005C7540"/>
    <w:rsid w:val="005C7F23"/>
    <w:rsid w:val="005D09CC"/>
    <w:rsid w:val="005D4DFA"/>
    <w:rsid w:val="005D577D"/>
    <w:rsid w:val="005D6F89"/>
    <w:rsid w:val="005D793C"/>
    <w:rsid w:val="005F2919"/>
    <w:rsid w:val="005F7D34"/>
    <w:rsid w:val="00604A14"/>
    <w:rsid w:val="00606351"/>
    <w:rsid w:val="00607114"/>
    <w:rsid w:val="00611125"/>
    <w:rsid w:val="00623BFC"/>
    <w:rsid w:val="0062410F"/>
    <w:rsid w:val="00630F24"/>
    <w:rsid w:val="00633529"/>
    <w:rsid w:val="0063514A"/>
    <w:rsid w:val="00636053"/>
    <w:rsid w:val="0064307B"/>
    <w:rsid w:val="00643ABD"/>
    <w:rsid w:val="00645774"/>
    <w:rsid w:val="006512AD"/>
    <w:rsid w:val="006512CE"/>
    <w:rsid w:val="00655989"/>
    <w:rsid w:val="006568A7"/>
    <w:rsid w:val="00663EFA"/>
    <w:rsid w:val="00667D01"/>
    <w:rsid w:val="006703A9"/>
    <w:rsid w:val="00670906"/>
    <w:rsid w:val="00670D5B"/>
    <w:rsid w:val="006725EC"/>
    <w:rsid w:val="00672B42"/>
    <w:rsid w:val="0067349C"/>
    <w:rsid w:val="00675DCC"/>
    <w:rsid w:val="006869A7"/>
    <w:rsid w:val="006877E4"/>
    <w:rsid w:val="00687E6A"/>
    <w:rsid w:val="0069664C"/>
    <w:rsid w:val="00697067"/>
    <w:rsid w:val="006A1D13"/>
    <w:rsid w:val="006B48E3"/>
    <w:rsid w:val="006B49F2"/>
    <w:rsid w:val="006C34C2"/>
    <w:rsid w:val="006C4154"/>
    <w:rsid w:val="006C4795"/>
    <w:rsid w:val="006C5695"/>
    <w:rsid w:val="006C5CC2"/>
    <w:rsid w:val="006D0E13"/>
    <w:rsid w:val="006D5CF1"/>
    <w:rsid w:val="006E1AF0"/>
    <w:rsid w:val="006E2CFD"/>
    <w:rsid w:val="006E3245"/>
    <w:rsid w:val="006E3C5A"/>
    <w:rsid w:val="006E4179"/>
    <w:rsid w:val="006E5C52"/>
    <w:rsid w:val="006E737F"/>
    <w:rsid w:val="006F2322"/>
    <w:rsid w:val="007019FA"/>
    <w:rsid w:val="00701CC0"/>
    <w:rsid w:val="007038E0"/>
    <w:rsid w:val="00707679"/>
    <w:rsid w:val="007076C3"/>
    <w:rsid w:val="00707B3B"/>
    <w:rsid w:val="007101D5"/>
    <w:rsid w:val="007147BC"/>
    <w:rsid w:val="0072361E"/>
    <w:rsid w:val="00724FFB"/>
    <w:rsid w:val="0072672E"/>
    <w:rsid w:val="0073554D"/>
    <w:rsid w:val="00736B5C"/>
    <w:rsid w:val="00751C7A"/>
    <w:rsid w:val="00751E7E"/>
    <w:rsid w:val="0075497C"/>
    <w:rsid w:val="00757CB6"/>
    <w:rsid w:val="00760261"/>
    <w:rsid w:val="007702B9"/>
    <w:rsid w:val="00770981"/>
    <w:rsid w:val="00772E57"/>
    <w:rsid w:val="0077443C"/>
    <w:rsid w:val="00777782"/>
    <w:rsid w:val="007806D8"/>
    <w:rsid w:val="007823DE"/>
    <w:rsid w:val="007911C1"/>
    <w:rsid w:val="007918D4"/>
    <w:rsid w:val="00792CDB"/>
    <w:rsid w:val="00795D67"/>
    <w:rsid w:val="007A106A"/>
    <w:rsid w:val="007A10ED"/>
    <w:rsid w:val="007A1A92"/>
    <w:rsid w:val="007A63E8"/>
    <w:rsid w:val="007B52AC"/>
    <w:rsid w:val="007B59A5"/>
    <w:rsid w:val="007B6F4F"/>
    <w:rsid w:val="007C07C1"/>
    <w:rsid w:val="007C297D"/>
    <w:rsid w:val="007C2CED"/>
    <w:rsid w:val="007C771E"/>
    <w:rsid w:val="007D17F2"/>
    <w:rsid w:val="007D419F"/>
    <w:rsid w:val="007D42F3"/>
    <w:rsid w:val="007E0F67"/>
    <w:rsid w:val="007E158C"/>
    <w:rsid w:val="007F14DA"/>
    <w:rsid w:val="007F16CB"/>
    <w:rsid w:val="007F2571"/>
    <w:rsid w:val="007F4893"/>
    <w:rsid w:val="007F48DC"/>
    <w:rsid w:val="00804E21"/>
    <w:rsid w:val="00807AE3"/>
    <w:rsid w:val="00810D05"/>
    <w:rsid w:val="00813548"/>
    <w:rsid w:val="0081566D"/>
    <w:rsid w:val="00816190"/>
    <w:rsid w:val="008231E0"/>
    <w:rsid w:val="00830F32"/>
    <w:rsid w:val="008319E0"/>
    <w:rsid w:val="00832D33"/>
    <w:rsid w:val="00834C1F"/>
    <w:rsid w:val="008368A3"/>
    <w:rsid w:val="00840115"/>
    <w:rsid w:val="008402A5"/>
    <w:rsid w:val="008405E6"/>
    <w:rsid w:val="00844508"/>
    <w:rsid w:val="008447CF"/>
    <w:rsid w:val="00846FAB"/>
    <w:rsid w:val="00850DFB"/>
    <w:rsid w:val="00850F57"/>
    <w:rsid w:val="00851E78"/>
    <w:rsid w:val="008538DE"/>
    <w:rsid w:val="0085446C"/>
    <w:rsid w:val="00855819"/>
    <w:rsid w:val="00861259"/>
    <w:rsid w:val="008655BA"/>
    <w:rsid w:val="00870B2F"/>
    <w:rsid w:val="00875774"/>
    <w:rsid w:val="00875CAD"/>
    <w:rsid w:val="00877AA8"/>
    <w:rsid w:val="00877C92"/>
    <w:rsid w:val="008808AB"/>
    <w:rsid w:val="00881429"/>
    <w:rsid w:val="00881486"/>
    <w:rsid w:val="0088205F"/>
    <w:rsid w:val="00885013"/>
    <w:rsid w:val="008863FE"/>
    <w:rsid w:val="00887974"/>
    <w:rsid w:val="0089089B"/>
    <w:rsid w:val="00892F07"/>
    <w:rsid w:val="00893BB3"/>
    <w:rsid w:val="00895542"/>
    <w:rsid w:val="00895703"/>
    <w:rsid w:val="00896112"/>
    <w:rsid w:val="008A2338"/>
    <w:rsid w:val="008A3BD9"/>
    <w:rsid w:val="008A62E7"/>
    <w:rsid w:val="008B1109"/>
    <w:rsid w:val="008B55A8"/>
    <w:rsid w:val="008C2F70"/>
    <w:rsid w:val="008C37A2"/>
    <w:rsid w:val="008C4790"/>
    <w:rsid w:val="008C60EE"/>
    <w:rsid w:val="008C76BA"/>
    <w:rsid w:val="008D622D"/>
    <w:rsid w:val="008D79E8"/>
    <w:rsid w:val="008E02EA"/>
    <w:rsid w:val="008E1D2B"/>
    <w:rsid w:val="008E50C3"/>
    <w:rsid w:val="008E67F8"/>
    <w:rsid w:val="008E6DB7"/>
    <w:rsid w:val="008F0217"/>
    <w:rsid w:val="008F1F14"/>
    <w:rsid w:val="008F7B93"/>
    <w:rsid w:val="009013AB"/>
    <w:rsid w:val="009033B5"/>
    <w:rsid w:val="009048D7"/>
    <w:rsid w:val="009056D6"/>
    <w:rsid w:val="00910806"/>
    <w:rsid w:val="00913760"/>
    <w:rsid w:val="009145BB"/>
    <w:rsid w:val="0091612B"/>
    <w:rsid w:val="00917C06"/>
    <w:rsid w:val="00924403"/>
    <w:rsid w:val="0093051A"/>
    <w:rsid w:val="00936891"/>
    <w:rsid w:val="00937DBC"/>
    <w:rsid w:val="00940671"/>
    <w:rsid w:val="009413CF"/>
    <w:rsid w:val="0094151A"/>
    <w:rsid w:val="00941C26"/>
    <w:rsid w:val="0094248C"/>
    <w:rsid w:val="009444D9"/>
    <w:rsid w:val="00950C8C"/>
    <w:rsid w:val="00951A04"/>
    <w:rsid w:val="00952E5B"/>
    <w:rsid w:val="0095423D"/>
    <w:rsid w:val="00954AC1"/>
    <w:rsid w:val="009557CD"/>
    <w:rsid w:val="00957A13"/>
    <w:rsid w:val="009654D1"/>
    <w:rsid w:val="00965D75"/>
    <w:rsid w:val="00966551"/>
    <w:rsid w:val="00971009"/>
    <w:rsid w:val="00975627"/>
    <w:rsid w:val="00975CFD"/>
    <w:rsid w:val="00976639"/>
    <w:rsid w:val="009812B7"/>
    <w:rsid w:val="009817D6"/>
    <w:rsid w:val="009865EA"/>
    <w:rsid w:val="009867E2"/>
    <w:rsid w:val="00986C00"/>
    <w:rsid w:val="0099197D"/>
    <w:rsid w:val="00991E16"/>
    <w:rsid w:val="00993364"/>
    <w:rsid w:val="009944CF"/>
    <w:rsid w:val="00997BC3"/>
    <w:rsid w:val="009A3B5D"/>
    <w:rsid w:val="009A7482"/>
    <w:rsid w:val="009A7DC6"/>
    <w:rsid w:val="009B2ACE"/>
    <w:rsid w:val="009B4E22"/>
    <w:rsid w:val="009B5441"/>
    <w:rsid w:val="009B58F3"/>
    <w:rsid w:val="009B5B03"/>
    <w:rsid w:val="009B776E"/>
    <w:rsid w:val="009C0395"/>
    <w:rsid w:val="009D1CAC"/>
    <w:rsid w:val="009D2D0C"/>
    <w:rsid w:val="009D321A"/>
    <w:rsid w:val="009D4078"/>
    <w:rsid w:val="009D4A34"/>
    <w:rsid w:val="009E0A09"/>
    <w:rsid w:val="009E2E6B"/>
    <w:rsid w:val="009E3BC0"/>
    <w:rsid w:val="009E65FC"/>
    <w:rsid w:val="009E6D6B"/>
    <w:rsid w:val="009E7DD5"/>
    <w:rsid w:val="009F1FEA"/>
    <w:rsid w:val="009F58A2"/>
    <w:rsid w:val="009F6C92"/>
    <w:rsid w:val="00A01009"/>
    <w:rsid w:val="00A021F6"/>
    <w:rsid w:val="00A02596"/>
    <w:rsid w:val="00A053E4"/>
    <w:rsid w:val="00A14860"/>
    <w:rsid w:val="00A159B7"/>
    <w:rsid w:val="00A2148F"/>
    <w:rsid w:val="00A23F31"/>
    <w:rsid w:val="00A2752F"/>
    <w:rsid w:val="00A31952"/>
    <w:rsid w:val="00A3619D"/>
    <w:rsid w:val="00A36F00"/>
    <w:rsid w:val="00A37C3C"/>
    <w:rsid w:val="00A40EE5"/>
    <w:rsid w:val="00A436BB"/>
    <w:rsid w:val="00A43C71"/>
    <w:rsid w:val="00A45230"/>
    <w:rsid w:val="00A505D5"/>
    <w:rsid w:val="00A55C5A"/>
    <w:rsid w:val="00A56A36"/>
    <w:rsid w:val="00A56E6D"/>
    <w:rsid w:val="00A60ACE"/>
    <w:rsid w:val="00A61813"/>
    <w:rsid w:val="00A6275E"/>
    <w:rsid w:val="00A64D7C"/>
    <w:rsid w:val="00A706D9"/>
    <w:rsid w:val="00A7209E"/>
    <w:rsid w:val="00A77DA2"/>
    <w:rsid w:val="00A80017"/>
    <w:rsid w:val="00A81C4F"/>
    <w:rsid w:val="00A828B2"/>
    <w:rsid w:val="00A82BD0"/>
    <w:rsid w:val="00A831EE"/>
    <w:rsid w:val="00A90C8D"/>
    <w:rsid w:val="00A9466D"/>
    <w:rsid w:val="00AA00BD"/>
    <w:rsid w:val="00AA2603"/>
    <w:rsid w:val="00AA4E63"/>
    <w:rsid w:val="00AA67C0"/>
    <w:rsid w:val="00AB0122"/>
    <w:rsid w:val="00AB5565"/>
    <w:rsid w:val="00AB6C5D"/>
    <w:rsid w:val="00AB777E"/>
    <w:rsid w:val="00AC465F"/>
    <w:rsid w:val="00AC5B48"/>
    <w:rsid w:val="00AC6B69"/>
    <w:rsid w:val="00AC79C1"/>
    <w:rsid w:val="00AD06C4"/>
    <w:rsid w:val="00AD2E93"/>
    <w:rsid w:val="00AD3F9D"/>
    <w:rsid w:val="00AD6A01"/>
    <w:rsid w:val="00AD734B"/>
    <w:rsid w:val="00AD7367"/>
    <w:rsid w:val="00AE268C"/>
    <w:rsid w:val="00AE2C3B"/>
    <w:rsid w:val="00AE38B7"/>
    <w:rsid w:val="00AF05C4"/>
    <w:rsid w:val="00AF236D"/>
    <w:rsid w:val="00AF5167"/>
    <w:rsid w:val="00AF642C"/>
    <w:rsid w:val="00AF6A9B"/>
    <w:rsid w:val="00B07090"/>
    <w:rsid w:val="00B103F8"/>
    <w:rsid w:val="00B103FC"/>
    <w:rsid w:val="00B163B4"/>
    <w:rsid w:val="00B2109C"/>
    <w:rsid w:val="00B261F6"/>
    <w:rsid w:val="00B2671A"/>
    <w:rsid w:val="00B33659"/>
    <w:rsid w:val="00B35DB9"/>
    <w:rsid w:val="00B44103"/>
    <w:rsid w:val="00B44B83"/>
    <w:rsid w:val="00B474A0"/>
    <w:rsid w:val="00B510BD"/>
    <w:rsid w:val="00B5357E"/>
    <w:rsid w:val="00B55BEB"/>
    <w:rsid w:val="00B57C42"/>
    <w:rsid w:val="00B625E3"/>
    <w:rsid w:val="00B62EC5"/>
    <w:rsid w:val="00B63AD5"/>
    <w:rsid w:val="00B65BBA"/>
    <w:rsid w:val="00B66AB9"/>
    <w:rsid w:val="00B7205F"/>
    <w:rsid w:val="00B76C54"/>
    <w:rsid w:val="00B77ED2"/>
    <w:rsid w:val="00B85DAE"/>
    <w:rsid w:val="00B903E1"/>
    <w:rsid w:val="00B92E64"/>
    <w:rsid w:val="00B94172"/>
    <w:rsid w:val="00B963D0"/>
    <w:rsid w:val="00B96BF7"/>
    <w:rsid w:val="00BA1510"/>
    <w:rsid w:val="00BA419B"/>
    <w:rsid w:val="00BA50D1"/>
    <w:rsid w:val="00BB1B57"/>
    <w:rsid w:val="00BB3330"/>
    <w:rsid w:val="00BC0A8A"/>
    <w:rsid w:val="00BC768F"/>
    <w:rsid w:val="00BD067F"/>
    <w:rsid w:val="00BD211F"/>
    <w:rsid w:val="00BD4D15"/>
    <w:rsid w:val="00BD4E70"/>
    <w:rsid w:val="00BD673E"/>
    <w:rsid w:val="00BE0BC4"/>
    <w:rsid w:val="00BF0A06"/>
    <w:rsid w:val="00BF5345"/>
    <w:rsid w:val="00BF65FA"/>
    <w:rsid w:val="00C02705"/>
    <w:rsid w:val="00C04D81"/>
    <w:rsid w:val="00C05BAF"/>
    <w:rsid w:val="00C10A47"/>
    <w:rsid w:val="00C11AF1"/>
    <w:rsid w:val="00C14DD2"/>
    <w:rsid w:val="00C2438F"/>
    <w:rsid w:val="00C25A52"/>
    <w:rsid w:val="00C31149"/>
    <w:rsid w:val="00C3189E"/>
    <w:rsid w:val="00C334CA"/>
    <w:rsid w:val="00C357A8"/>
    <w:rsid w:val="00C35BFD"/>
    <w:rsid w:val="00C36A99"/>
    <w:rsid w:val="00C43B6B"/>
    <w:rsid w:val="00C52F84"/>
    <w:rsid w:val="00C607A3"/>
    <w:rsid w:val="00C62678"/>
    <w:rsid w:val="00C62BC6"/>
    <w:rsid w:val="00C638B9"/>
    <w:rsid w:val="00C63CD4"/>
    <w:rsid w:val="00C63FA5"/>
    <w:rsid w:val="00C66800"/>
    <w:rsid w:val="00C678EF"/>
    <w:rsid w:val="00C70053"/>
    <w:rsid w:val="00C70C16"/>
    <w:rsid w:val="00C70CD4"/>
    <w:rsid w:val="00C7384D"/>
    <w:rsid w:val="00C74592"/>
    <w:rsid w:val="00C773C9"/>
    <w:rsid w:val="00C77409"/>
    <w:rsid w:val="00C819B0"/>
    <w:rsid w:val="00C848F5"/>
    <w:rsid w:val="00C9007B"/>
    <w:rsid w:val="00C90C84"/>
    <w:rsid w:val="00C9193D"/>
    <w:rsid w:val="00C938EC"/>
    <w:rsid w:val="00C96537"/>
    <w:rsid w:val="00C976E0"/>
    <w:rsid w:val="00C97C70"/>
    <w:rsid w:val="00CA7F4B"/>
    <w:rsid w:val="00CA7FA4"/>
    <w:rsid w:val="00CB3219"/>
    <w:rsid w:val="00CB5616"/>
    <w:rsid w:val="00CB5C48"/>
    <w:rsid w:val="00CB729D"/>
    <w:rsid w:val="00CC2088"/>
    <w:rsid w:val="00CC723F"/>
    <w:rsid w:val="00CC7B60"/>
    <w:rsid w:val="00CC7D1C"/>
    <w:rsid w:val="00CD341F"/>
    <w:rsid w:val="00CD48F0"/>
    <w:rsid w:val="00CD773D"/>
    <w:rsid w:val="00CD7BBC"/>
    <w:rsid w:val="00CE1827"/>
    <w:rsid w:val="00CE77B5"/>
    <w:rsid w:val="00D03579"/>
    <w:rsid w:val="00D05308"/>
    <w:rsid w:val="00D05BFD"/>
    <w:rsid w:val="00D1075A"/>
    <w:rsid w:val="00D113A5"/>
    <w:rsid w:val="00D135B5"/>
    <w:rsid w:val="00D14B7C"/>
    <w:rsid w:val="00D1633B"/>
    <w:rsid w:val="00D1753C"/>
    <w:rsid w:val="00D24862"/>
    <w:rsid w:val="00D2728B"/>
    <w:rsid w:val="00D27837"/>
    <w:rsid w:val="00D32AC7"/>
    <w:rsid w:val="00D35046"/>
    <w:rsid w:val="00D37042"/>
    <w:rsid w:val="00D3712B"/>
    <w:rsid w:val="00D40D13"/>
    <w:rsid w:val="00D412D5"/>
    <w:rsid w:val="00D43B76"/>
    <w:rsid w:val="00D446E5"/>
    <w:rsid w:val="00D4738D"/>
    <w:rsid w:val="00D47D1B"/>
    <w:rsid w:val="00D55884"/>
    <w:rsid w:val="00D62B9A"/>
    <w:rsid w:val="00D64258"/>
    <w:rsid w:val="00D67314"/>
    <w:rsid w:val="00D73741"/>
    <w:rsid w:val="00D804C5"/>
    <w:rsid w:val="00D820F3"/>
    <w:rsid w:val="00D82226"/>
    <w:rsid w:val="00D8290A"/>
    <w:rsid w:val="00D84D33"/>
    <w:rsid w:val="00D87595"/>
    <w:rsid w:val="00D877E2"/>
    <w:rsid w:val="00D91520"/>
    <w:rsid w:val="00D9398C"/>
    <w:rsid w:val="00D93D2F"/>
    <w:rsid w:val="00D95859"/>
    <w:rsid w:val="00D95E62"/>
    <w:rsid w:val="00D9736B"/>
    <w:rsid w:val="00DA0D79"/>
    <w:rsid w:val="00DA36F0"/>
    <w:rsid w:val="00DA3FBA"/>
    <w:rsid w:val="00DA41D0"/>
    <w:rsid w:val="00DA49CB"/>
    <w:rsid w:val="00DA5870"/>
    <w:rsid w:val="00DA68F0"/>
    <w:rsid w:val="00DB0CC9"/>
    <w:rsid w:val="00DB1A11"/>
    <w:rsid w:val="00DB29A3"/>
    <w:rsid w:val="00DB416E"/>
    <w:rsid w:val="00DB48F9"/>
    <w:rsid w:val="00DB5A86"/>
    <w:rsid w:val="00DB706F"/>
    <w:rsid w:val="00DC0E05"/>
    <w:rsid w:val="00DC62F8"/>
    <w:rsid w:val="00DD00AE"/>
    <w:rsid w:val="00DD0E28"/>
    <w:rsid w:val="00DD488D"/>
    <w:rsid w:val="00DE02BE"/>
    <w:rsid w:val="00DE49A1"/>
    <w:rsid w:val="00DE595C"/>
    <w:rsid w:val="00DF27D6"/>
    <w:rsid w:val="00DF4260"/>
    <w:rsid w:val="00DF5D3C"/>
    <w:rsid w:val="00E00C83"/>
    <w:rsid w:val="00E014E0"/>
    <w:rsid w:val="00E02A45"/>
    <w:rsid w:val="00E034D9"/>
    <w:rsid w:val="00E12E02"/>
    <w:rsid w:val="00E14819"/>
    <w:rsid w:val="00E1594E"/>
    <w:rsid w:val="00E179DF"/>
    <w:rsid w:val="00E23B62"/>
    <w:rsid w:val="00E26240"/>
    <w:rsid w:val="00E33D41"/>
    <w:rsid w:val="00E34F4D"/>
    <w:rsid w:val="00E37135"/>
    <w:rsid w:val="00E40E75"/>
    <w:rsid w:val="00E53C46"/>
    <w:rsid w:val="00E61ECD"/>
    <w:rsid w:val="00E64ADD"/>
    <w:rsid w:val="00E704F6"/>
    <w:rsid w:val="00E73D89"/>
    <w:rsid w:val="00E74564"/>
    <w:rsid w:val="00E75AE4"/>
    <w:rsid w:val="00E77BE8"/>
    <w:rsid w:val="00E80C5C"/>
    <w:rsid w:val="00E95A7A"/>
    <w:rsid w:val="00EA066A"/>
    <w:rsid w:val="00EA06FC"/>
    <w:rsid w:val="00EA5C53"/>
    <w:rsid w:val="00EB5611"/>
    <w:rsid w:val="00EC3068"/>
    <w:rsid w:val="00EC3D52"/>
    <w:rsid w:val="00EC5D9B"/>
    <w:rsid w:val="00EC7B0F"/>
    <w:rsid w:val="00ED2133"/>
    <w:rsid w:val="00ED2888"/>
    <w:rsid w:val="00ED3268"/>
    <w:rsid w:val="00ED597C"/>
    <w:rsid w:val="00EE116F"/>
    <w:rsid w:val="00EE21A4"/>
    <w:rsid w:val="00EE3B54"/>
    <w:rsid w:val="00EE6A20"/>
    <w:rsid w:val="00EF165E"/>
    <w:rsid w:val="00EF48AF"/>
    <w:rsid w:val="00EF5A78"/>
    <w:rsid w:val="00F002CA"/>
    <w:rsid w:val="00F02219"/>
    <w:rsid w:val="00F030A2"/>
    <w:rsid w:val="00F06862"/>
    <w:rsid w:val="00F11396"/>
    <w:rsid w:val="00F200BC"/>
    <w:rsid w:val="00F20B1B"/>
    <w:rsid w:val="00F22DCE"/>
    <w:rsid w:val="00F22F4A"/>
    <w:rsid w:val="00F24881"/>
    <w:rsid w:val="00F3144C"/>
    <w:rsid w:val="00F32108"/>
    <w:rsid w:val="00F32251"/>
    <w:rsid w:val="00F34269"/>
    <w:rsid w:val="00F3572A"/>
    <w:rsid w:val="00F3649D"/>
    <w:rsid w:val="00F367BC"/>
    <w:rsid w:val="00F37238"/>
    <w:rsid w:val="00F4068A"/>
    <w:rsid w:val="00F450D8"/>
    <w:rsid w:val="00F4580F"/>
    <w:rsid w:val="00F52942"/>
    <w:rsid w:val="00F5680C"/>
    <w:rsid w:val="00F64205"/>
    <w:rsid w:val="00F667DC"/>
    <w:rsid w:val="00F732E6"/>
    <w:rsid w:val="00F7543E"/>
    <w:rsid w:val="00F80CFF"/>
    <w:rsid w:val="00F8377E"/>
    <w:rsid w:val="00F85EF7"/>
    <w:rsid w:val="00F86BCB"/>
    <w:rsid w:val="00FA081C"/>
    <w:rsid w:val="00FA45EA"/>
    <w:rsid w:val="00FA5EA5"/>
    <w:rsid w:val="00FB2705"/>
    <w:rsid w:val="00FB7A00"/>
    <w:rsid w:val="00FC01B4"/>
    <w:rsid w:val="00FC06BA"/>
    <w:rsid w:val="00FC171C"/>
    <w:rsid w:val="00FC1899"/>
    <w:rsid w:val="00FC19BF"/>
    <w:rsid w:val="00FD02B1"/>
    <w:rsid w:val="00FD2FB0"/>
    <w:rsid w:val="00FD32C0"/>
    <w:rsid w:val="00FD3E48"/>
    <w:rsid w:val="00FD5FD4"/>
    <w:rsid w:val="00FE0023"/>
    <w:rsid w:val="00FE1F13"/>
    <w:rsid w:val="00FE58E3"/>
    <w:rsid w:val="00FE7B16"/>
    <w:rsid w:val="00FE7CE6"/>
    <w:rsid w:val="00FF6841"/>
    <w:rsid w:val="00FF7C8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rules v:ext="edit">
        <o:r id="V:Rule1" type="connector" idref="#_x0000_s1067"/>
      </o:rules>
    </o:shapelayout>
  </w:shapeDefaults>
  <w:decimalSymbol w:val=","/>
  <w:listSeparator w:val=";"/>
  <w15:chartTrackingRefBased/>
  <w15:docId w15:val="{075C9D05-0065-2643-A720-572A22A8E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uiPriority="99"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Titlu1">
    <w:name w:val="heading 1"/>
    <w:basedOn w:val="Normal"/>
    <w:next w:val="Normal"/>
    <w:link w:val="Titlu1Caracter"/>
    <w:qFormat/>
    <w:pPr>
      <w:keepNext/>
      <w:outlineLvl w:val="0"/>
    </w:pPr>
    <w:rPr>
      <w:b/>
      <w:sz w:val="36"/>
    </w:rPr>
  </w:style>
  <w:style w:type="paragraph" w:styleId="Titlu2">
    <w:name w:val="heading 2"/>
    <w:basedOn w:val="Normal"/>
    <w:next w:val="Normal"/>
    <w:qFormat/>
    <w:pPr>
      <w:keepNext/>
      <w:ind w:left="360" w:firstLine="360"/>
      <w:jc w:val="center"/>
      <w:outlineLvl w:val="1"/>
    </w:pPr>
    <w:rPr>
      <w:b/>
      <w:sz w:val="28"/>
    </w:rPr>
  </w:style>
  <w:style w:type="paragraph" w:styleId="Titlu3">
    <w:name w:val="heading 3"/>
    <w:basedOn w:val="Normal"/>
    <w:next w:val="Normal"/>
    <w:qFormat/>
    <w:pPr>
      <w:keepNext/>
      <w:outlineLvl w:val="2"/>
    </w:pPr>
    <w:rPr>
      <w:b/>
      <w:bCs/>
      <w:sz w:val="32"/>
    </w:rPr>
  </w:style>
  <w:style w:type="paragraph" w:styleId="Titlu4">
    <w:name w:val="heading 4"/>
    <w:basedOn w:val="Normal"/>
    <w:next w:val="Normal"/>
    <w:qFormat/>
    <w:pPr>
      <w:keepNext/>
      <w:jc w:val="center"/>
      <w:outlineLvl w:val="3"/>
    </w:pPr>
    <w:rPr>
      <w:b/>
      <w:sz w:val="28"/>
    </w:rPr>
  </w:style>
  <w:style w:type="paragraph" w:styleId="Titlu5">
    <w:name w:val="heading 5"/>
    <w:basedOn w:val="Normal"/>
    <w:next w:val="Normal"/>
    <w:qFormat/>
    <w:pPr>
      <w:keepNext/>
      <w:ind w:left="360" w:firstLine="360"/>
      <w:jc w:val="both"/>
      <w:outlineLvl w:val="4"/>
    </w:pPr>
    <w:rPr>
      <w:rFonts w:ascii="Arial" w:hAnsi="Arial"/>
      <w:sz w:val="28"/>
    </w:rPr>
  </w:style>
  <w:style w:type="paragraph" w:styleId="Titlu6">
    <w:name w:val="heading 6"/>
    <w:basedOn w:val="Normal"/>
    <w:next w:val="Normal"/>
    <w:qFormat/>
    <w:pPr>
      <w:keepNext/>
      <w:jc w:val="center"/>
      <w:outlineLvl w:val="5"/>
    </w:pPr>
    <w:rPr>
      <w:b/>
      <w:sz w:val="32"/>
    </w:rPr>
  </w:style>
  <w:style w:type="paragraph" w:styleId="Titlu7">
    <w:name w:val="heading 7"/>
    <w:basedOn w:val="Normal"/>
    <w:next w:val="Normal"/>
    <w:qFormat/>
    <w:pPr>
      <w:keepNext/>
      <w:ind w:left="6372" w:hanging="5664"/>
      <w:jc w:val="center"/>
      <w:outlineLvl w:val="6"/>
    </w:pPr>
    <w:rPr>
      <w:b/>
      <w:noProof/>
      <w:sz w:val="28"/>
    </w:rPr>
  </w:style>
  <w:style w:type="paragraph" w:styleId="Titlu8">
    <w:name w:val="heading 8"/>
    <w:basedOn w:val="Normal"/>
    <w:next w:val="Normal"/>
    <w:qFormat/>
    <w:pPr>
      <w:keepNext/>
      <w:jc w:val="center"/>
      <w:outlineLvl w:val="7"/>
    </w:pPr>
    <w:rPr>
      <w:b/>
    </w:rPr>
  </w:style>
  <w:style w:type="paragraph" w:styleId="Titlu9">
    <w:name w:val="heading 9"/>
    <w:basedOn w:val="Normal"/>
    <w:next w:val="Normal"/>
    <w:qFormat/>
    <w:pPr>
      <w:keepNext/>
      <w:jc w:val="center"/>
      <w:outlineLvl w:val="8"/>
    </w:pPr>
    <w:rPr>
      <w:b/>
      <w:sz w:val="32"/>
      <w:u w:val="single"/>
    </w:rPr>
  </w:style>
  <w:style w:type="character" w:default="1" w:styleId="Fontdeparagrafimplicit">
    <w:name w:val="Default Paragraph Font"/>
    <w:semiHidden/>
  </w:style>
  <w:style w:type="table" w:default="1" w:styleId="TabelNormal">
    <w:name w:val="Normal Table"/>
    <w:semiHidden/>
    <w:tblPr>
      <w:tblInd w:w="0" w:type="dxa"/>
      <w:tblCellMar>
        <w:top w:w="0" w:type="dxa"/>
        <w:left w:w="108" w:type="dxa"/>
        <w:bottom w:w="0" w:type="dxa"/>
        <w:right w:w="108" w:type="dxa"/>
      </w:tblCellMar>
    </w:tblPr>
  </w:style>
  <w:style w:type="numbering" w:default="1" w:styleId="FrListare">
    <w:name w:val="No List"/>
    <w:semiHidden/>
  </w:style>
  <w:style w:type="paragraph" w:styleId="Corptext2">
    <w:name w:val="Body Text 2"/>
    <w:basedOn w:val="Normal"/>
    <w:rPr>
      <w:b/>
      <w:bCs/>
      <w:sz w:val="40"/>
    </w:rPr>
  </w:style>
  <w:style w:type="paragraph" w:styleId="Antet">
    <w:name w:val="header"/>
    <w:basedOn w:val="Normal"/>
    <w:link w:val="AntetCaracter"/>
    <w:uiPriority w:val="99"/>
    <w:pPr>
      <w:tabs>
        <w:tab w:val="center" w:pos="4536"/>
        <w:tab w:val="right" w:pos="9072"/>
      </w:tabs>
    </w:pPr>
    <w:rPr>
      <w:lang w:val="x-none" w:eastAsia="x-none"/>
    </w:rPr>
  </w:style>
  <w:style w:type="paragraph" w:styleId="Corptext3">
    <w:name w:val="Body Text 3"/>
    <w:basedOn w:val="Normal"/>
    <w:rPr>
      <w:sz w:val="28"/>
    </w:rPr>
  </w:style>
  <w:style w:type="paragraph" w:styleId="Corptext">
    <w:name w:val="Body Text"/>
    <w:basedOn w:val="Normal"/>
    <w:pPr>
      <w:jc w:val="both"/>
    </w:pPr>
    <w:rPr>
      <w:sz w:val="28"/>
    </w:rPr>
  </w:style>
  <w:style w:type="paragraph" w:styleId="Titlu">
    <w:name w:val="Title"/>
    <w:basedOn w:val="Normal"/>
    <w:link w:val="TitluCaracter"/>
    <w:qFormat/>
    <w:pPr>
      <w:jc w:val="center"/>
    </w:pPr>
    <w:rPr>
      <w:b/>
      <w:sz w:val="28"/>
    </w:rPr>
  </w:style>
  <w:style w:type="paragraph" w:styleId="Subtitlu">
    <w:name w:val="Subtitle"/>
    <w:basedOn w:val="Normal"/>
    <w:qFormat/>
    <w:pPr>
      <w:jc w:val="center"/>
    </w:pPr>
    <w:rPr>
      <w:b/>
      <w:sz w:val="28"/>
    </w:rPr>
  </w:style>
  <w:style w:type="paragraph" w:styleId="Indentcorptext3">
    <w:name w:val="Body Text Indent 3"/>
    <w:basedOn w:val="Normal"/>
    <w:pPr>
      <w:tabs>
        <w:tab w:val="left" w:pos="6480"/>
      </w:tabs>
      <w:ind w:firstLine="708"/>
      <w:jc w:val="both"/>
    </w:pPr>
    <w:rPr>
      <w:sz w:val="28"/>
    </w:rPr>
  </w:style>
  <w:style w:type="paragraph" w:styleId="Indentcorptext">
    <w:name w:val="Body Text Indent"/>
    <w:basedOn w:val="Normal"/>
    <w:pPr>
      <w:ind w:left="2628"/>
      <w:jc w:val="both"/>
    </w:pPr>
    <w:rPr>
      <w:sz w:val="28"/>
    </w:rPr>
  </w:style>
  <w:style w:type="paragraph" w:styleId="Indentcorptext2">
    <w:name w:val="Body Text Indent 2"/>
    <w:basedOn w:val="Normal"/>
    <w:pPr>
      <w:ind w:left="708"/>
      <w:jc w:val="both"/>
    </w:pPr>
    <w:rPr>
      <w:sz w:val="28"/>
    </w:rPr>
  </w:style>
  <w:style w:type="character" w:styleId="Numrdepagin">
    <w:name w:val="page number"/>
    <w:basedOn w:val="Fontdeparagrafimplicit"/>
  </w:style>
  <w:style w:type="paragraph" w:styleId="Subsol">
    <w:name w:val="footer"/>
    <w:basedOn w:val="Normal"/>
    <w:rsid w:val="002A5D8D"/>
    <w:pPr>
      <w:tabs>
        <w:tab w:val="center" w:pos="4320"/>
        <w:tab w:val="right" w:pos="8640"/>
      </w:tabs>
    </w:pPr>
  </w:style>
  <w:style w:type="table" w:styleId="Tabelgril">
    <w:name w:val="Table Grid"/>
    <w:basedOn w:val="TabelNormal"/>
    <w:rsid w:val="009E0A0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etCaracter">
    <w:name w:val="Antet Caracter"/>
    <w:link w:val="Antet"/>
    <w:uiPriority w:val="99"/>
    <w:rsid w:val="00220558"/>
    <w:rPr>
      <w:sz w:val="24"/>
      <w:szCs w:val="24"/>
    </w:rPr>
  </w:style>
  <w:style w:type="character" w:customStyle="1" w:styleId="TitluCaracter">
    <w:name w:val="Titlu Caracter"/>
    <w:link w:val="Titlu"/>
    <w:rsid w:val="009048D7"/>
    <w:rPr>
      <w:b/>
      <w:sz w:val="28"/>
      <w:szCs w:val="24"/>
      <w:lang w:val="ro-RO" w:eastAsia="ro-RO"/>
    </w:rPr>
  </w:style>
  <w:style w:type="paragraph" w:customStyle="1" w:styleId="Frspaiere1">
    <w:name w:val="Fără spațiere1"/>
    <w:uiPriority w:val="1"/>
    <w:qFormat/>
    <w:rsid w:val="00D1753C"/>
    <w:rPr>
      <w:rFonts w:ascii="Calibri" w:eastAsia="Calibri" w:hAnsi="Calibri"/>
      <w:sz w:val="22"/>
      <w:szCs w:val="22"/>
      <w:lang w:val="en-US" w:eastAsia="en-US"/>
    </w:rPr>
  </w:style>
  <w:style w:type="paragraph" w:styleId="TextnBalon">
    <w:name w:val="Balloon Text"/>
    <w:basedOn w:val="Normal"/>
    <w:link w:val="TextnBalonCaracter"/>
    <w:rsid w:val="00D1753C"/>
    <w:rPr>
      <w:rFonts w:ascii="Tahoma" w:hAnsi="Tahoma"/>
      <w:sz w:val="16"/>
      <w:szCs w:val="16"/>
    </w:rPr>
  </w:style>
  <w:style w:type="character" w:customStyle="1" w:styleId="TextnBalonCaracter">
    <w:name w:val="Text în Balon Caracter"/>
    <w:link w:val="TextnBalon"/>
    <w:rsid w:val="00D1753C"/>
    <w:rPr>
      <w:rFonts w:ascii="Tahoma" w:hAnsi="Tahoma" w:cs="Tahoma"/>
      <w:sz w:val="16"/>
      <w:szCs w:val="16"/>
      <w:lang w:val="ro-RO" w:eastAsia="ro-RO"/>
    </w:rPr>
  </w:style>
  <w:style w:type="character" w:styleId="Hyperlink">
    <w:name w:val="Hyperlink"/>
    <w:rsid w:val="000A219F"/>
    <w:rPr>
      <w:color w:val="0563C1"/>
      <w:u w:val="single"/>
    </w:rPr>
  </w:style>
  <w:style w:type="paragraph" w:customStyle="1" w:styleId="Standard">
    <w:name w:val="Standard"/>
    <w:rsid w:val="000A219F"/>
    <w:pPr>
      <w:widowControl w:val="0"/>
      <w:suppressAutoHyphens/>
      <w:textAlignment w:val="baseline"/>
    </w:pPr>
    <w:rPr>
      <w:rFonts w:ascii="Liberation Serif" w:eastAsia="SimSun" w:hAnsi="Liberation Serif" w:cs="Mangal"/>
      <w:kern w:val="1"/>
      <w:sz w:val="24"/>
      <w:szCs w:val="24"/>
      <w:lang w:eastAsia="hi-IN" w:bidi="hi-IN"/>
    </w:rPr>
  </w:style>
  <w:style w:type="paragraph" w:customStyle="1" w:styleId="WW-Textbody">
    <w:name w:val="WW-Text body"/>
    <w:basedOn w:val="Standard"/>
    <w:rsid w:val="000A219F"/>
    <w:pPr>
      <w:spacing w:after="140" w:line="288" w:lineRule="auto"/>
    </w:pPr>
  </w:style>
  <w:style w:type="character" w:customStyle="1" w:styleId="Titlu1Caracter">
    <w:name w:val="Titlu 1 Caracter"/>
    <w:link w:val="Titlu1"/>
    <w:rsid w:val="00672B42"/>
    <w:rPr>
      <w:b/>
      <w:sz w:val="36"/>
      <w:szCs w:val="24"/>
      <w:lang w:val="ro-RO" w:eastAsia="ro-RO"/>
    </w:rPr>
  </w:style>
  <w:style w:type="paragraph" w:customStyle="1" w:styleId="Listparagraf2">
    <w:name w:val="Listă paragraf2"/>
    <w:basedOn w:val="Normal"/>
    <w:uiPriority w:val="99"/>
    <w:qFormat/>
    <w:rsid w:val="00036B97"/>
    <w:pPr>
      <w:ind w:left="720"/>
      <w:contextualSpacing/>
    </w:pPr>
    <w:rPr>
      <w:lang w:val="en-US" w:eastAsia="en-US"/>
    </w:rPr>
  </w:style>
  <w:style w:type="paragraph" w:customStyle="1" w:styleId="Default">
    <w:name w:val="Default"/>
    <w:rsid w:val="00302298"/>
    <w:pPr>
      <w:autoSpaceDE w:val="0"/>
      <w:autoSpaceDN w:val="0"/>
      <w:adjustRightInd w:val="0"/>
    </w:pPr>
    <w:rPr>
      <w:rFonts w:ascii="Arial" w:hAnsi="Arial" w:cs="Arial"/>
      <w:color w:val="000000"/>
      <w:sz w:val="24"/>
      <w:szCs w:val="24"/>
      <w:lang w:val="en-US" w:eastAsia="en-US"/>
    </w:rPr>
  </w:style>
  <w:style w:type="character" w:styleId="Robust">
    <w:name w:val="Strong"/>
    <w:uiPriority w:val="99"/>
    <w:qFormat/>
    <w:rsid w:val="00AA4E63"/>
    <w:rPr>
      <w:b/>
      <w:bCs/>
    </w:rPr>
  </w:style>
  <w:style w:type="paragraph" w:customStyle="1" w:styleId="Listparagraf1">
    <w:name w:val="Listă paragraf1"/>
    <w:basedOn w:val="Normal"/>
    <w:uiPriority w:val="99"/>
    <w:rsid w:val="009B2ACE"/>
    <w:pPr>
      <w:ind w:left="708"/>
    </w:pPr>
    <w:rPr>
      <w:rFonts w:eastAsia="Calibri"/>
      <w:lang w:eastAsia="en-US"/>
    </w:rPr>
  </w:style>
  <w:style w:type="paragraph" w:customStyle="1" w:styleId="Style8">
    <w:name w:val="Style8"/>
    <w:basedOn w:val="Normal"/>
    <w:rsid w:val="00F20B1B"/>
    <w:pPr>
      <w:widowControl w:val="0"/>
      <w:autoSpaceDE w:val="0"/>
      <w:autoSpaceDN w:val="0"/>
      <w:adjustRightInd w:val="0"/>
      <w:spacing w:line="274" w:lineRule="exact"/>
      <w:ind w:firstLine="698"/>
      <w:jc w:val="both"/>
    </w:pPr>
    <w:rPr>
      <w:rFonts w:ascii="Arial" w:hAnsi="Arial" w:cs="Arial"/>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6798391">
      <w:bodyDiv w:val="1"/>
      <w:marLeft w:val="0"/>
      <w:marRight w:val="0"/>
      <w:marTop w:val="0"/>
      <w:marBottom w:val="0"/>
      <w:divBdr>
        <w:top w:val="none" w:sz="0" w:space="0" w:color="auto"/>
        <w:left w:val="none" w:sz="0" w:space="0" w:color="auto"/>
        <w:bottom w:val="none" w:sz="0" w:space="0" w:color="auto"/>
        <w:right w:val="none" w:sz="0" w:space="0" w:color="auto"/>
      </w:divBdr>
    </w:div>
    <w:div w:id="1642493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26" Type="http://schemas.openxmlformats.org/officeDocument/2006/relationships/hyperlink" Target="http://ro.wikipedia.org/wiki/Jude&#539;ul_Arge&#537;" TargetMode="External" /><Relationship Id="rId21" Type="http://schemas.openxmlformats.org/officeDocument/2006/relationships/hyperlink" Target="http://ro.wikipedia.org/wiki/Jude&#539;ul_C&#259;l&#259;ra&#537;i" TargetMode="External" /><Relationship Id="rId42" Type="http://schemas.openxmlformats.org/officeDocument/2006/relationships/hyperlink" Target="http://ro.wikipedia.org/wiki/Jude&#539;ul_Bra&#537;ov" TargetMode="External" /><Relationship Id="rId47" Type="http://schemas.openxmlformats.org/officeDocument/2006/relationships/hyperlink" Target="http://ro.wikipedia.org/wiki/Jude&#539;ul_Sibiu" TargetMode="External" /><Relationship Id="rId63" Type="http://schemas.openxmlformats.org/officeDocument/2006/relationships/hyperlink" Target="http://ro.wikipedia.org/wiki/Jude&#539;ul_D&#226;mbovi&#539;a" TargetMode="External" /><Relationship Id="rId68" Type="http://schemas.openxmlformats.org/officeDocument/2006/relationships/hyperlink" Target="http://ro.wikipedia.org/wiki/Jude&#539;ul_Mehedin&#539;i" TargetMode="External" /><Relationship Id="rId84" Type="http://schemas.openxmlformats.org/officeDocument/2006/relationships/hyperlink" Target="http://ro.wikipedia.org/wiki/Jude&#539;ul_Alba" TargetMode="External" /><Relationship Id="rId89" Type="http://schemas.openxmlformats.org/officeDocument/2006/relationships/hyperlink" Target="http://ro.wikipedia.org/wiki/Bucure&#537;ti" TargetMode="External" /><Relationship Id="rId7" Type="http://schemas.openxmlformats.org/officeDocument/2006/relationships/image" Target="media/image1.png" /><Relationship Id="rId71" Type="http://schemas.openxmlformats.org/officeDocument/2006/relationships/hyperlink" Target="http://ro.wikipedia.org/wiki/Jude&#539;ul_Olt" TargetMode="External" /><Relationship Id="rId92" Type="http://schemas.openxmlformats.org/officeDocument/2006/relationships/hyperlink" Target="http://www.frbaschet.ro/documente/download/Regulamentul%20Oficial%20al%20Jocului%20de%20Baschet_F1.pdf" TargetMode="External" /><Relationship Id="rId2" Type="http://schemas.openxmlformats.org/officeDocument/2006/relationships/styles" Target="styles.xml" /><Relationship Id="rId16" Type="http://schemas.openxmlformats.org/officeDocument/2006/relationships/hyperlink" Target="http://ro.wikipedia.org/wiki/Jude&#539;ul_Buz&#259;u" TargetMode="External" /><Relationship Id="rId29" Type="http://schemas.openxmlformats.org/officeDocument/2006/relationships/hyperlink" Target="http://ro.wikipedia.org/wiki/Jude&#539;ul_Gorj" TargetMode="External" /><Relationship Id="rId107" Type="http://schemas.openxmlformats.org/officeDocument/2006/relationships/fontTable" Target="fontTable.xml" /><Relationship Id="rId11" Type="http://schemas.openxmlformats.org/officeDocument/2006/relationships/hyperlink" Target="http://ro.wikipedia.org/wiki/Jude&#539;ul_Ia&#537;i" TargetMode="External" /><Relationship Id="rId24" Type="http://schemas.openxmlformats.org/officeDocument/2006/relationships/hyperlink" Target="http://ro.wikipedia.org/wiki/Jude&#539;ul_Ialomi&#539;a" TargetMode="External" /><Relationship Id="rId32" Type="http://schemas.openxmlformats.org/officeDocument/2006/relationships/hyperlink" Target="http://ro.wikipedia.org/wiki/Jude&#539;ul_Timi&#537;" TargetMode="External" /><Relationship Id="rId37" Type="http://schemas.openxmlformats.org/officeDocument/2006/relationships/hyperlink" Target="http://ro.wikipedia.org/wiki/Jude&#539;ul_Bihor" TargetMode="External" /><Relationship Id="rId40" Type="http://schemas.openxmlformats.org/officeDocument/2006/relationships/hyperlink" Target="http://ro.wikipedia.org/wiki/Jude&#539;ul_Satu-Mare" TargetMode="External" /><Relationship Id="rId45" Type="http://schemas.openxmlformats.org/officeDocument/2006/relationships/hyperlink" Target="http://ro.wikipedia.org/wiki/Jude&#539;ul_Harghita" TargetMode="External" /><Relationship Id="rId53" Type="http://schemas.openxmlformats.org/officeDocument/2006/relationships/hyperlink" Target="http://ro.wikipedia.org/wiki/Jude&#539;ul_Neam&#539;" TargetMode="External" /><Relationship Id="rId58" Type="http://schemas.openxmlformats.org/officeDocument/2006/relationships/hyperlink" Target="http://ro.wikipedia.org/wiki/Jude&#539;ul_Constan&#539;a" TargetMode="External" /><Relationship Id="rId66" Type="http://schemas.openxmlformats.org/officeDocument/2006/relationships/hyperlink" Target="http://ro.wikipedia.org/wiki/Jude&#539;ul_Teleorman" TargetMode="External" /><Relationship Id="rId74" Type="http://schemas.openxmlformats.org/officeDocument/2006/relationships/hyperlink" Target="http://ro.wikipedia.org/wiki/Jude&#539;ul_Arad" TargetMode="External" /><Relationship Id="rId79" Type="http://schemas.openxmlformats.org/officeDocument/2006/relationships/hyperlink" Target="http://ro.wikipedia.org/wiki/Jude&#539;ul_Bistri&#539;a-N&#259;s&#259;ud" TargetMode="External" /><Relationship Id="rId87" Type="http://schemas.openxmlformats.org/officeDocument/2006/relationships/hyperlink" Target="http://ro.wikipedia.org/wiki/Jude&#539;ul_Mure&#537;" TargetMode="External" /><Relationship Id="rId102" Type="http://schemas.openxmlformats.org/officeDocument/2006/relationships/image" Target="media/image10.png" /><Relationship Id="rId5" Type="http://schemas.openxmlformats.org/officeDocument/2006/relationships/footnotes" Target="footnotes.xml" /><Relationship Id="rId61" Type="http://schemas.openxmlformats.org/officeDocument/2006/relationships/hyperlink" Target="http://ro.wikipedia.org/wiki/Jude&#539;ul_Prahova" TargetMode="External" /><Relationship Id="rId82" Type="http://schemas.openxmlformats.org/officeDocument/2006/relationships/hyperlink" Target="http://ro.wikipedia.org/wiki/Jude&#539;ul_S&#259;laj" TargetMode="External" /><Relationship Id="rId90" Type="http://schemas.openxmlformats.org/officeDocument/2006/relationships/hyperlink" Target="http://ro.wikipedia.org/wiki/Jude&#539;ul_Ilfov" TargetMode="External" /><Relationship Id="rId95" Type="http://schemas.openxmlformats.org/officeDocument/2006/relationships/image" Target="media/image3.png" /><Relationship Id="rId19" Type="http://schemas.openxmlformats.org/officeDocument/2006/relationships/hyperlink" Target="http://ro.wikipedia.org/wiki/Jude&#539;ul_Tulcea" TargetMode="External" /><Relationship Id="rId14" Type="http://schemas.openxmlformats.org/officeDocument/2006/relationships/hyperlink" Target="http://ro.wikipedia.org/wiki/Jude&#539;ul_Vaslui" TargetMode="External" /><Relationship Id="rId22" Type="http://schemas.openxmlformats.org/officeDocument/2006/relationships/hyperlink" Target="http://ro.wikipedia.org/wiki/Jude&#539;ul_D&#226;mbovi&#539;a" TargetMode="External" /><Relationship Id="rId27" Type="http://schemas.openxmlformats.org/officeDocument/2006/relationships/hyperlink" Target="http://ro.wikipedia.org/wiki/Jude&#539;ul_Mehedin&#539;i" TargetMode="External" /><Relationship Id="rId30" Type="http://schemas.openxmlformats.org/officeDocument/2006/relationships/hyperlink" Target="http://ro.wikipedia.org/wiki/Jude&#539;ul_Olt" TargetMode="External" /><Relationship Id="rId35" Type="http://schemas.openxmlformats.org/officeDocument/2006/relationships/hyperlink" Target="http://ro.wikipedia.org/wiki/Jude&#539;ul_Hunedoara" TargetMode="External" /><Relationship Id="rId43" Type="http://schemas.openxmlformats.org/officeDocument/2006/relationships/hyperlink" Target="http://ro.wikipedia.org/wiki/Jude&#539;ul_Alba" TargetMode="External" /><Relationship Id="rId48" Type="http://schemas.openxmlformats.org/officeDocument/2006/relationships/hyperlink" Target="http://ro.wikipedia.org/wiki/Bucure&#537;ti" TargetMode="External" /><Relationship Id="rId56" Type="http://schemas.openxmlformats.org/officeDocument/2006/relationships/hyperlink" Target="http://ro.wikipedia.org/wiki/Jude&#539;ul_Br&#259;ila" TargetMode="External" /><Relationship Id="rId64" Type="http://schemas.openxmlformats.org/officeDocument/2006/relationships/hyperlink" Target="http://ro.wikipedia.org/wiki/Jude&#539;ul_Giurgiu" TargetMode="External" /><Relationship Id="rId69" Type="http://schemas.openxmlformats.org/officeDocument/2006/relationships/hyperlink" Target="http://ro.wikipedia.org/wiki/Jude&#539;ul_Dolj" TargetMode="External" /><Relationship Id="rId77" Type="http://schemas.openxmlformats.org/officeDocument/2006/relationships/hyperlink" Target="http://ro.wikipedia.org/wiki/Jude&#539;ul_Maramure&#537;" TargetMode="External" /><Relationship Id="rId100" Type="http://schemas.openxmlformats.org/officeDocument/2006/relationships/image" Target="media/image8.png" /><Relationship Id="rId105" Type="http://schemas.openxmlformats.org/officeDocument/2006/relationships/footer" Target="footer1.xml" /><Relationship Id="rId8" Type="http://schemas.openxmlformats.org/officeDocument/2006/relationships/image" Target="media/image2.png" /><Relationship Id="rId51" Type="http://schemas.openxmlformats.org/officeDocument/2006/relationships/hyperlink" Target="http://ro.wikipedia.org/wiki/Jude&#539;ul_Boto&#537;ani" TargetMode="External" /><Relationship Id="rId72" Type="http://schemas.openxmlformats.org/officeDocument/2006/relationships/hyperlink" Target="http://ro.wikipedia.org/wiki/Jude&#539;ul_V&#226;lcea" TargetMode="External" /><Relationship Id="rId80" Type="http://schemas.openxmlformats.org/officeDocument/2006/relationships/hyperlink" Target="http://ro.wikipedia.org/wiki/Jude&#539;ul_Cluj" TargetMode="External" /><Relationship Id="rId85" Type="http://schemas.openxmlformats.org/officeDocument/2006/relationships/hyperlink" Target="http://ro.wikipedia.org/wiki/Jude&#539;ul_Covasna" TargetMode="External" /><Relationship Id="rId93" Type="http://schemas.openxmlformats.org/officeDocument/2006/relationships/hyperlink" Target="http://www.frbaschet.ro/documente" TargetMode="External" /><Relationship Id="rId98" Type="http://schemas.openxmlformats.org/officeDocument/2006/relationships/image" Target="media/image6.png" /><Relationship Id="rId3" Type="http://schemas.openxmlformats.org/officeDocument/2006/relationships/settings" Target="settings.xml" /><Relationship Id="rId12" Type="http://schemas.openxmlformats.org/officeDocument/2006/relationships/hyperlink" Target="http://ro.wikipedia.org/wiki/Jude&#539;ul_Neam&#539;" TargetMode="External" /><Relationship Id="rId17" Type="http://schemas.openxmlformats.org/officeDocument/2006/relationships/hyperlink" Target="http://ro.wikipedia.org/wiki/Jude&#539;ul_Constan&#539;a" TargetMode="External" /><Relationship Id="rId25" Type="http://schemas.openxmlformats.org/officeDocument/2006/relationships/hyperlink" Target="http://ro.wikipedia.org/wiki/Jude&#539;ul_Teleorman" TargetMode="External" /><Relationship Id="rId33" Type="http://schemas.openxmlformats.org/officeDocument/2006/relationships/hyperlink" Target="http://ro.wikipedia.org/wiki/Jude&#539;ul_Arad" TargetMode="External" /><Relationship Id="rId38" Type="http://schemas.openxmlformats.org/officeDocument/2006/relationships/hyperlink" Target="http://ro.wikipedia.org/wiki/Jude&#539;ul_Bistri&#539;a-N&#259;s&#259;ud" TargetMode="External" /><Relationship Id="rId46" Type="http://schemas.openxmlformats.org/officeDocument/2006/relationships/hyperlink" Target="http://ro.wikipedia.org/wiki/Jude&#539;ul_Mure&#537;" TargetMode="External" /><Relationship Id="rId59" Type="http://schemas.openxmlformats.org/officeDocument/2006/relationships/hyperlink" Target="http://ro.wikipedia.org/wiki/Jude&#539;ul_Vrancea" TargetMode="External" /><Relationship Id="rId67" Type="http://schemas.openxmlformats.org/officeDocument/2006/relationships/hyperlink" Target="http://ro.wikipedia.org/wiki/Jude&#539;ul_Arge&#537;" TargetMode="External" /><Relationship Id="rId103" Type="http://schemas.openxmlformats.org/officeDocument/2006/relationships/image" Target="media/image11.png" /><Relationship Id="rId108" Type="http://schemas.openxmlformats.org/officeDocument/2006/relationships/theme" Target="theme/theme1.xml" /><Relationship Id="rId20" Type="http://schemas.openxmlformats.org/officeDocument/2006/relationships/hyperlink" Target="http://ro.wikipedia.org/wiki/Jude&#539;ul_Prahova" TargetMode="External" /><Relationship Id="rId41" Type="http://schemas.openxmlformats.org/officeDocument/2006/relationships/hyperlink" Target="http://ro.wikipedia.org/wiki/Jude&#539;ul_S&#259;laj" TargetMode="External" /><Relationship Id="rId54" Type="http://schemas.openxmlformats.org/officeDocument/2006/relationships/hyperlink" Target="http://ro.wikipedia.org/wiki/Jude&#539;ul_Suceava" TargetMode="External" /><Relationship Id="rId62" Type="http://schemas.openxmlformats.org/officeDocument/2006/relationships/hyperlink" Target="http://ro.wikipedia.org/wiki/Jude&#539;ul_C&#259;l&#259;ra&#537;i" TargetMode="External" /><Relationship Id="rId70" Type="http://schemas.openxmlformats.org/officeDocument/2006/relationships/hyperlink" Target="http://ro.wikipedia.org/wiki/Jude&#539;ul_Gorj" TargetMode="External" /><Relationship Id="rId75" Type="http://schemas.openxmlformats.org/officeDocument/2006/relationships/hyperlink" Target="http://ro.wikipedia.org/wiki/Jude&#539;ul_Cara&#537;-Severin" TargetMode="External" /><Relationship Id="rId83" Type="http://schemas.openxmlformats.org/officeDocument/2006/relationships/hyperlink" Target="http://ro.wikipedia.org/wiki/Jude&#539;ul_Bra&#537;ov" TargetMode="External" /><Relationship Id="rId88" Type="http://schemas.openxmlformats.org/officeDocument/2006/relationships/hyperlink" Target="http://ro.wikipedia.org/wiki/Jude&#539;ul_Sibiu" TargetMode="External" /><Relationship Id="rId91" Type="http://schemas.openxmlformats.org/officeDocument/2006/relationships/hyperlink" Target="http://www.frbaschet.ro/documente" TargetMode="External" /><Relationship Id="rId96" Type="http://schemas.openxmlformats.org/officeDocument/2006/relationships/image" Target="media/image4.png" /><Relationship Id="rId1" Type="http://schemas.openxmlformats.org/officeDocument/2006/relationships/numbering" Target="numbering.xml" /><Relationship Id="rId6" Type="http://schemas.openxmlformats.org/officeDocument/2006/relationships/endnotes" Target="endnotes.xml" /><Relationship Id="rId15" Type="http://schemas.openxmlformats.org/officeDocument/2006/relationships/hyperlink" Target="http://ro.wikipedia.org/wiki/Jude&#539;ul_Br&#259;ila" TargetMode="External" /><Relationship Id="rId23" Type="http://schemas.openxmlformats.org/officeDocument/2006/relationships/hyperlink" Target="http://ro.wikipedia.org/wiki/Jude&#539;ul_Giurgiu" TargetMode="External" /><Relationship Id="rId28" Type="http://schemas.openxmlformats.org/officeDocument/2006/relationships/hyperlink" Target="http://ro.wikipedia.org/wiki/Jude&#539;ul_Dolj" TargetMode="External" /><Relationship Id="rId36" Type="http://schemas.openxmlformats.org/officeDocument/2006/relationships/hyperlink" Target="http://ro.wikipedia.org/wiki/Jude&#539;ul_Maramure&#537;" TargetMode="External" /><Relationship Id="rId49" Type="http://schemas.openxmlformats.org/officeDocument/2006/relationships/hyperlink" Target="http://ro.wikipedia.org/wiki/Jude&#539;ul_Ilfov" TargetMode="External" /><Relationship Id="rId57" Type="http://schemas.openxmlformats.org/officeDocument/2006/relationships/hyperlink" Target="http://ro.wikipedia.org/wiki/Jude&#539;ul_Buz&#259;u" TargetMode="External" /><Relationship Id="rId106" Type="http://schemas.openxmlformats.org/officeDocument/2006/relationships/footer" Target="footer2.xml" /><Relationship Id="rId10" Type="http://schemas.openxmlformats.org/officeDocument/2006/relationships/hyperlink" Target="http://ro.wikipedia.org/wiki/Jude&#539;ul_Boto&#537;ani" TargetMode="External" /><Relationship Id="rId31" Type="http://schemas.openxmlformats.org/officeDocument/2006/relationships/hyperlink" Target="http://ro.wikipedia.org/wiki/Jude&#539;ul_V&#226;lcea" TargetMode="External" /><Relationship Id="rId44" Type="http://schemas.openxmlformats.org/officeDocument/2006/relationships/hyperlink" Target="http://ro.wikipedia.org/wiki/Jude&#539;ul_Covasna" TargetMode="External" /><Relationship Id="rId52" Type="http://schemas.openxmlformats.org/officeDocument/2006/relationships/hyperlink" Target="http://ro.wikipedia.org/wiki/Jude&#539;ul_Ia&#537;i" TargetMode="External" /><Relationship Id="rId60" Type="http://schemas.openxmlformats.org/officeDocument/2006/relationships/hyperlink" Target="http://ro.wikipedia.org/wiki/Jude&#539;ul_Tulcea" TargetMode="External" /><Relationship Id="rId65" Type="http://schemas.openxmlformats.org/officeDocument/2006/relationships/hyperlink" Target="http://ro.wikipedia.org/wiki/Jude&#539;ul_Ialomi&#539;a" TargetMode="External" /><Relationship Id="rId73" Type="http://schemas.openxmlformats.org/officeDocument/2006/relationships/hyperlink" Target="http://ro.wikipedia.org/wiki/Jude&#539;ul_Timi&#537;" TargetMode="External" /><Relationship Id="rId78" Type="http://schemas.openxmlformats.org/officeDocument/2006/relationships/hyperlink" Target="http://ro.wikipedia.org/wiki/Jude&#539;ul_Bihor" TargetMode="External" /><Relationship Id="rId81" Type="http://schemas.openxmlformats.org/officeDocument/2006/relationships/hyperlink" Target="http://ro.wikipedia.org/wiki/Jude&#539;ul_Satu-Mare" TargetMode="External" /><Relationship Id="rId86" Type="http://schemas.openxmlformats.org/officeDocument/2006/relationships/hyperlink" Target="http://ro.wikipedia.org/wiki/Jude&#539;ul_Harghita" TargetMode="External" /><Relationship Id="rId94" Type="http://schemas.openxmlformats.org/officeDocument/2006/relationships/hyperlink" Target="http://www.frbaschet.ro/documente/download/Regulamentul%20Oficial%20al%20Jocului%20de%20Baschet_F1.pdf" TargetMode="External" /><Relationship Id="rId99" Type="http://schemas.openxmlformats.org/officeDocument/2006/relationships/image" Target="media/image7.png" /><Relationship Id="rId101" Type="http://schemas.openxmlformats.org/officeDocument/2006/relationships/image" Target="media/image9.png" /><Relationship Id="rId4" Type="http://schemas.openxmlformats.org/officeDocument/2006/relationships/webSettings" Target="webSettings.xml" /><Relationship Id="rId9" Type="http://schemas.openxmlformats.org/officeDocument/2006/relationships/hyperlink" Target="http://ro.wikipedia.org/wiki/Jude&#539;ul_Bac&#259;u" TargetMode="External" /><Relationship Id="rId13" Type="http://schemas.openxmlformats.org/officeDocument/2006/relationships/hyperlink" Target="http://ro.wikipedia.org/wiki/Jude&#539;ul_Suceava" TargetMode="External" /><Relationship Id="rId18" Type="http://schemas.openxmlformats.org/officeDocument/2006/relationships/hyperlink" Target="http://ro.wikipedia.org/wiki/Jude&#539;ul_Vrancea" TargetMode="External" /><Relationship Id="rId39" Type="http://schemas.openxmlformats.org/officeDocument/2006/relationships/hyperlink" Target="http://ro.wikipedia.org/wiki/Jude&#539;ul_Cluj" TargetMode="External" /><Relationship Id="rId34" Type="http://schemas.openxmlformats.org/officeDocument/2006/relationships/hyperlink" Target="http://ro.wikipedia.org/wiki/Jude&#539;ul_Cara&#537;-Severin" TargetMode="External" /><Relationship Id="rId50" Type="http://schemas.openxmlformats.org/officeDocument/2006/relationships/hyperlink" Target="http://ro.wikipedia.org/wiki/Jude&#539;ul_Bac&#259;u" TargetMode="External" /><Relationship Id="rId55" Type="http://schemas.openxmlformats.org/officeDocument/2006/relationships/hyperlink" Target="http://ro.wikipedia.org/wiki/Jude&#539;ul_Vaslui" TargetMode="External" /><Relationship Id="rId76" Type="http://schemas.openxmlformats.org/officeDocument/2006/relationships/hyperlink" Target="http://ro.wikipedia.org/wiki/Jude&#539;ul_Hunedoara" TargetMode="External" /><Relationship Id="rId97" Type="http://schemas.openxmlformats.org/officeDocument/2006/relationships/image" Target="media/image5.png" /><Relationship Id="rId104" Type="http://schemas.openxmlformats.org/officeDocument/2006/relationships/header" Target="header1.xml" /></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10119</Words>
  <Characters>58692</Characters>
  <Application>Microsoft Office Word</Application>
  <DocSecurity>0</DocSecurity>
  <Lines>489</Lines>
  <Paragraphs>137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MINISTERUL EDUCAŢIEI ŞI CERCETĂRII</vt:lpstr>
      <vt:lpstr>MINISTERUL EDUCAŢIEI ŞI CERCETĂRII</vt:lpstr>
    </vt:vector>
  </TitlesOfParts>
  <Company>CNSS</Company>
  <LinksUpToDate>false</LinksUpToDate>
  <CharactersWithSpaces>68674</CharactersWithSpaces>
  <SharedDoc>false</SharedDoc>
  <HLinks>
    <vt:vector size="258" baseType="variant">
      <vt:variant>
        <vt:i4>6488081</vt:i4>
      </vt:variant>
      <vt:variant>
        <vt:i4>126</vt:i4>
      </vt:variant>
      <vt:variant>
        <vt:i4>0</vt:i4>
      </vt:variant>
      <vt:variant>
        <vt:i4>5</vt:i4>
      </vt:variant>
      <vt:variant>
        <vt:lpwstr>http://www.frbaschet.ro/documente/download/Regulamentul Oficial al Jocului de Baschet_F1.pdf</vt:lpwstr>
      </vt:variant>
      <vt:variant>
        <vt:lpwstr/>
      </vt:variant>
      <vt:variant>
        <vt:i4>1441792</vt:i4>
      </vt:variant>
      <vt:variant>
        <vt:i4>123</vt:i4>
      </vt:variant>
      <vt:variant>
        <vt:i4>0</vt:i4>
      </vt:variant>
      <vt:variant>
        <vt:i4>5</vt:i4>
      </vt:variant>
      <vt:variant>
        <vt:lpwstr>http://www.frbaschet.ro/documente</vt:lpwstr>
      </vt:variant>
      <vt:variant>
        <vt:lpwstr/>
      </vt:variant>
      <vt:variant>
        <vt:i4>34078733</vt:i4>
      </vt:variant>
      <vt:variant>
        <vt:i4>120</vt:i4>
      </vt:variant>
      <vt:variant>
        <vt:i4>0</vt:i4>
      </vt:variant>
      <vt:variant>
        <vt:i4>5</vt:i4>
      </vt:variant>
      <vt:variant>
        <vt:lpwstr>http://ro.wikipedia.org/wiki/Județul_Ilfov</vt:lpwstr>
      </vt:variant>
      <vt:variant>
        <vt:lpwstr/>
      </vt:variant>
      <vt:variant>
        <vt:i4>34275365</vt:i4>
      </vt:variant>
      <vt:variant>
        <vt:i4>117</vt:i4>
      </vt:variant>
      <vt:variant>
        <vt:i4>0</vt:i4>
      </vt:variant>
      <vt:variant>
        <vt:i4>5</vt:i4>
      </vt:variant>
      <vt:variant>
        <vt:lpwstr>http://ro.wikipedia.org/wiki/București</vt:lpwstr>
      </vt:variant>
      <vt:variant>
        <vt:lpwstr/>
      </vt:variant>
      <vt:variant>
        <vt:i4>34930702</vt:i4>
      </vt:variant>
      <vt:variant>
        <vt:i4>114</vt:i4>
      </vt:variant>
      <vt:variant>
        <vt:i4>0</vt:i4>
      </vt:variant>
      <vt:variant>
        <vt:i4>5</vt:i4>
      </vt:variant>
      <vt:variant>
        <vt:lpwstr>http://ro.wikipedia.org/wiki/Județul_Sibiu</vt:lpwstr>
      </vt:variant>
      <vt:variant>
        <vt:lpwstr/>
      </vt:variant>
      <vt:variant>
        <vt:i4>7798814</vt:i4>
      </vt:variant>
      <vt:variant>
        <vt:i4>111</vt:i4>
      </vt:variant>
      <vt:variant>
        <vt:i4>0</vt:i4>
      </vt:variant>
      <vt:variant>
        <vt:i4>5</vt:i4>
      </vt:variant>
      <vt:variant>
        <vt:lpwstr>http://ro.wikipedia.org/wiki/Județul_Mureș</vt:lpwstr>
      </vt:variant>
      <vt:variant>
        <vt:lpwstr/>
      </vt:variant>
      <vt:variant>
        <vt:i4>41353313</vt:i4>
      </vt:variant>
      <vt:variant>
        <vt:i4>108</vt:i4>
      </vt:variant>
      <vt:variant>
        <vt:i4>0</vt:i4>
      </vt:variant>
      <vt:variant>
        <vt:i4>5</vt:i4>
      </vt:variant>
      <vt:variant>
        <vt:lpwstr>http://ro.wikipedia.org/wiki/Județul_Harghita</vt:lpwstr>
      </vt:variant>
      <vt:variant>
        <vt:lpwstr/>
      </vt:variant>
      <vt:variant>
        <vt:i4>41287790</vt:i4>
      </vt:variant>
      <vt:variant>
        <vt:i4>105</vt:i4>
      </vt:variant>
      <vt:variant>
        <vt:i4>0</vt:i4>
      </vt:variant>
      <vt:variant>
        <vt:i4>5</vt:i4>
      </vt:variant>
      <vt:variant>
        <vt:lpwstr>http://ro.wikipedia.org/wiki/Județul_Covasna</vt:lpwstr>
      </vt:variant>
      <vt:variant>
        <vt:lpwstr/>
      </vt:variant>
      <vt:variant>
        <vt:i4>41025634</vt:i4>
      </vt:variant>
      <vt:variant>
        <vt:i4>102</vt:i4>
      </vt:variant>
      <vt:variant>
        <vt:i4>0</vt:i4>
      </vt:variant>
      <vt:variant>
        <vt:i4>5</vt:i4>
      </vt:variant>
      <vt:variant>
        <vt:lpwstr>http://ro.wikipedia.org/wiki/Județul_Alba</vt:lpwstr>
      </vt:variant>
      <vt:variant>
        <vt:lpwstr/>
      </vt:variant>
      <vt:variant>
        <vt:i4>35455589</vt:i4>
      </vt:variant>
      <vt:variant>
        <vt:i4>99</vt:i4>
      </vt:variant>
      <vt:variant>
        <vt:i4>0</vt:i4>
      </vt:variant>
      <vt:variant>
        <vt:i4>5</vt:i4>
      </vt:variant>
      <vt:variant>
        <vt:lpwstr>http://ro.wikipedia.org/wiki/Județul_Brașov</vt:lpwstr>
      </vt:variant>
      <vt:variant>
        <vt:lpwstr/>
      </vt:variant>
      <vt:variant>
        <vt:i4>33816940</vt:i4>
      </vt:variant>
      <vt:variant>
        <vt:i4>96</vt:i4>
      </vt:variant>
      <vt:variant>
        <vt:i4>0</vt:i4>
      </vt:variant>
      <vt:variant>
        <vt:i4>5</vt:i4>
      </vt:variant>
      <vt:variant>
        <vt:lpwstr>http://ro.wikipedia.org/wiki/Județul_Sălaj</vt:lpwstr>
      </vt:variant>
      <vt:variant>
        <vt:lpwstr/>
      </vt:variant>
      <vt:variant>
        <vt:i4>39780357</vt:i4>
      </vt:variant>
      <vt:variant>
        <vt:i4>93</vt:i4>
      </vt:variant>
      <vt:variant>
        <vt:i4>0</vt:i4>
      </vt:variant>
      <vt:variant>
        <vt:i4>5</vt:i4>
      </vt:variant>
      <vt:variant>
        <vt:lpwstr>http://ro.wikipedia.org/wiki/Județul_Satu-Mare</vt:lpwstr>
      </vt:variant>
      <vt:variant>
        <vt:lpwstr/>
      </vt:variant>
      <vt:variant>
        <vt:i4>40304738</vt:i4>
      </vt:variant>
      <vt:variant>
        <vt:i4>90</vt:i4>
      </vt:variant>
      <vt:variant>
        <vt:i4>0</vt:i4>
      </vt:variant>
      <vt:variant>
        <vt:i4>5</vt:i4>
      </vt:variant>
      <vt:variant>
        <vt:lpwstr>http://ro.wikipedia.org/wiki/Județul_Cluj</vt:lpwstr>
      </vt:variant>
      <vt:variant>
        <vt:lpwstr/>
      </vt:variant>
      <vt:variant>
        <vt:i4>4194419</vt:i4>
      </vt:variant>
      <vt:variant>
        <vt:i4>87</vt:i4>
      </vt:variant>
      <vt:variant>
        <vt:i4>0</vt:i4>
      </vt:variant>
      <vt:variant>
        <vt:i4>5</vt:i4>
      </vt:variant>
      <vt:variant>
        <vt:lpwstr>http://ro.wikipedia.org/wiki/Județul_Bistrița-Năsăud</vt:lpwstr>
      </vt:variant>
      <vt:variant>
        <vt:lpwstr/>
      </vt:variant>
      <vt:variant>
        <vt:i4>34144264</vt:i4>
      </vt:variant>
      <vt:variant>
        <vt:i4>84</vt:i4>
      </vt:variant>
      <vt:variant>
        <vt:i4>0</vt:i4>
      </vt:variant>
      <vt:variant>
        <vt:i4>5</vt:i4>
      </vt:variant>
      <vt:variant>
        <vt:lpwstr>http://ro.wikipedia.org/wiki/Județul_Bihor</vt:lpwstr>
      </vt:variant>
      <vt:variant>
        <vt:lpwstr/>
      </vt:variant>
      <vt:variant>
        <vt:i4>6815774</vt:i4>
      </vt:variant>
      <vt:variant>
        <vt:i4>81</vt:i4>
      </vt:variant>
      <vt:variant>
        <vt:i4>0</vt:i4>
      </vt:variant>
      <vt:variant>
        <vt:i4>5</vt:i4>
      </vt:variant>
      <vt:variant>
        <vt:lpwstr>http://ro.wikipedia.org/wiki/Județul_Maramureș</vt:lpwstr>
      </vt:variant>
      <vt:variant>
        <vt:lpwstr/>
      </vt:variant>
      <vt:variant>
        <vt:i4>34799619</vt:i4>
      </vt:variant>
      <vt:variant>
        <vt:i4>78</vt:i4>
      </vt:variant>
      <vt:variant>
        <vt:i4>0</vt:i4>
      </vt:variant>
      <vt:variant>
        <vt:i4>5</vt:i4>
      </vt:variant>
      <vt:variant>
        <vt:lpwstr>http://ro.wikipedia.org/wiki/Județul_Hunedoara</vt:lpwstr>
      </vt:variant>
      <vt:variant>
        <vt:lpwstr/>
      </vt:variant>
      <vt:variant>
        <vt:i4>6291530</vt:i4>
      </vt:variant>
      <vt:variant>
        <vt:i4>75</vt:i4>
      </vt:variant>
      <vt:variant>
        <vt:i4>0</vt:i4>
      </vt:variant>
      <vt:variant>
        <vt:i4>5</vt:i4>
      </vt:variant>
      <vt:variant>
        <vt:lpwstr>http://ro.wikipedia.org/wiki/Județul_Caraș-Severin</vt:lpwstr>
      </vt:variant>
      <vt:variant>
        <vt:lpwstr/>
      </vt:variant>
      <vt:variant>
        <vt:i4>40960124</vt:i4>
      </vt:variant>
      <vt:variant>
        <vt:i4>72</vt:i4>
      </vt:variant>
      <vt:variant>
        <vt:i4>0</vt:i4>
      </vt:variant>
      <vt:variant>
        <vt:i4>5</vt:i4>
      </vt:variant>
      <vt:variant>
        <vt:lpwstr>http://ro.wikipedia.org/wiki/Județul_Arad</vt:lpwstr>
      </vt:variant>
      <vt:variant>
        <vt:lpwstr/>
      </vt:variant>
      <vt:variant>
        <vt:i4>7405582</vt:i4>
      </vt:variant>
      <vt:variant>
        <vt:i4>69</vt:i4>
      </vt:variant>
      <vt:variant>
        <vt:i4>0</vt:i4>
      </vt:variant>
      <vt:variant>
        <vt:i4>5</vt:i4>
      </vt:variant>
      <vt:variant>
        <vt:lpwstr>http://ro.wikipedia.org/wiki/Județul_Timiș</vt:lpwstr>
      </vt:variant>
      <vt:variant>
        <vt:lpwstr/>
      </vt:variant>
      <vt:variant>
        <vt:i4>34472079</vt:i4>
      </vt:variant>
      <vt:variant>
        <vt:i4>66</vt:i4>
      </vt:variant>
      <vt:variant>
        <vt:i4>0</vt:i4>
      </vt:variant>
      <vt:variant>
        <vt:i4>5</vt:i4>
      </vt:variant>
      <vt:variant>
        <vt:lpwstr>http://ro.wikipedia.org/wiki/Județul_Vâlcea</vt:lpwstr>
      </vt:variant>
      <vt:variant>
        <vt:lpwstr/>
      </vt:variant>
      <vt:variant>
        <vt:i4>40501346</vt:i4>
      </vt:variant>
      <vt:variant>
        <vt:i4>63</vt:i4>
      </vt:variant>
      <vt:variant>
        <vt:i4>0</vt:i4>
      </vt:variant>
      <vt:variant>
        <vt:i4>5</vt:i4>
      </vt:variant>
      <vt:variant>
        <vt:lpwstr>http://ro.wikipedia.org/wiki/Județul_Olt</vt:lpwstr>
      </vt:variant>
      <vt:variant>
        <vt:lpwstr/>
      </vt:variant>
      <vt:variant>
        <vt:i4>40108129</vt:i4>
      </vt:variant>
      <vt:variant>
        <vt:i4>60</vt:i4>
      </vt:variant>
      <vt:variant>
        <vt:i4>0</vt:i4>
      </vt:variant>
      <vt:variant>
        <vt:i4>5</vt:i4>
      </vt:variant>
      <vt:variant>
        <vt:lpwstr>http://ro.wikipedia.org/wiki/Județul_Gorj</vt:lpwstr>
      </vt:variant>
      <vt:variant>
        <vt:lpwstr/>
      </vt:variant>
      <vt:variant>
        <vt:i4>41484385</vt:i4>
      </vt:variant>
      <vt:variant>
        <vt:i4>57</vt:i4>
      </vt:variant>
      <vt:variant>
        <vt:i4>0</vt:i4>
      </vt:variant>
      <vt:variant>
        <vt:i4>5</vt:i4>
      </vt:variant>
      <vt:variant>
        <vt:lpwstr>http://ro.wikipedia.org/wiki/Județul_Dolj</vt:lpwstr>
      </vt:variant>
      <vt:variant>
        <vt:lpwstr/>
      </vt:variant>
      <vt:variant>
        <vt:i4>35062396</vt:i4>
      </vt:variant>
      <vt:variant>
        <vt:i4>54</vt:i4>
      </vt:variant>
      <vt:variant>
        <vt:i4>0</vt:i4>
      </vt:variant>
      <vt:variant>
        <vt:i4>5</vt:i4>
      </vt:variant>
      <vt:variant>
        <vt:lpwstr>http://ro.wikipedia.org/wiki/Județul_Mehedinți</vt:lpwstr>
      </vt:variant>
      <vt:variant>
        <vt:lpwstr/>
      </vt:variant>
      <vt:variant>
        <vt:i4>7208985</vt:i4>
      </vt:variant>
      <vt:variant>
        <vt:i4>51</vt:i4>
      </vt:variant>
      <vt:variant>
        <vt:i4>0</vt:i4>
      </vt:variant>
      <vt:variant>
        <vt:i4>5</vt:i4>
      </vt:variant>
      <vt:variant>
        <vt:lpwstr>http://ro.wikipedia.org/wiki/Județul_Argeș</vt:lpwstr>
      </vt:variant>
      <vt:variant>
        <vt:lpwstr/>
      </vt:variant>
      <vt:variant>
        <vt:i4>33882141</vt:i4>
      </vt:variant>
      <vt:variant>
        <vt:i4>48</vt:i4>
      </vt:variant>
      <vt:variant>
        <vt:i4>0</vt:i4>
      </vt:variant>
      <vt:variant>
        <vt:i4>5</vt:i4>
      </vt:variant>
      <vt:variant>
        <vt:lpwstr>http://ro.wikipedia.org/wiki/Județul_Teleorman</vt:lpwstr>
      </vt:variant>
      <vt:variant>
        <vt:lpwstr/>
      </vt:variant>
      <vt:variant>
        <vt:i4>131177</vt:i4>
      </vt:variant>
      <vt:variant>
        <vt:i4>45</vt:i4>
      </vt:variant>
      <vt:variant>
        <vt:i4>0</vt:i4>
      </vt:variant>
      <vt:variant>
        <vt:i4>5</vt:i4>
      </vt:variant>
      <vt:variant>
        <vt:lpwstr>http://ro.wikipedia.org/wiki/Județul_Ialomița</vt:lpwstr>
      </vt:variant>
      <vt:variant>
        <vt:lpwstr/>
      </vt:variant>
      <vt:variant>
        <vt:i4>40960124</vt:i4>
      </vt:variant>
      <vt:variant>
        <vt:i4>42</vt:i4>
      </vt:variant>
      <vt:variant>
        <vt:i4>0</vt:i4>
      </vt:variant>
      <vt:variant>
        <vt:i4>5</vt:i4>
      </vt:variant>
      <vt:variant>
        <vt:lpwstr>http://ro.wikipedia.org/wiki/Județul_Giurgiu</vt:lpwstr>
      </vt:variant>
      <vt:variant>
        <vt:lpwstr/>
      </vt:variant>
      <vt:variant>
        <vt:i4>35586787</vt:i4>
      </vt:variant>
      <vt:variant>
        <vt:i4>39</vt:i4>
      </vt:variant>
      <vt:variant>
        <vt:i4>0</vt:i4>
      </vt:variant>
      <vt:variant>
        <vt:i4>5</vt:i4>
      </vt:variant>
      <vt:variant>
        <vt:lpwstr>http://ro.wikipedia.org/wiki/Județul_Dâmbovița</vt:lpwstr>
      </vt:variant>
      <vt:variant>
        <vt:lpwstr/>
      </vt:variant>
      <vt:variant>
        <vt:i4>1376367</vt:i4>
      </vt:variant>
      <vt:variant>
        <vt:i4>36</vt:i4>
      </vt:variant>
      <vt:variant>
        <vt:i4>0</vt:i4>
      </vt:variant>
      <vt:variant>
        <vt:i4>5</vt:i4>
      </vt:variant>
      <vt:variant>
        <vt:lpwstr>http://ro.wikipedia.org/wiki/Județul_Călărași</vt:lpwstr>
      </vt:variant>
      <vt:variant>
        <vt:lpwstr/>
      </vt:variant>
      <vt:variant>
        <vt:i4>40763490</vt:i4>
      </vt:variant>
      <vt:variant>
        <vt:i4>33</vt:i4>
      </vt:variant>
      <vt:variant>
        <vt:i4>0</vt:i4>
      </vt:variant>
      <vt:variant>
        <vt:i4>5</vt:i4>
      </vt:variant>
      <vt:variant>
        <vt:lpwstr>http://ro.wikipedia.org/wiki/Județul_Prahova</vt:lpwstr>
      </vt:variant>
      <vt:variant>
        <vt:lpwstr/>
      </vt:variant>
      <vt:variant>
        <vt:i4>34340888</vt:i4>
      </vt:variant>
      <vt:variant>
        <vt:i4>30</vt:i4>
      </vt:variant>
      <vt:variant>
        <vt:i4>0</vt:i4>
      </vt:variant>
      <vt:variant>
        <vt:i4>5</vt:i4>
      </vt:variant>
      <vt:variant>
        <vt:lpwstr>http://ro.wikipedia.org/wiki/Județul_Tulcea</vt:lpwstr>
      </vt:variant>
      <vt:variant>
        <vt:lpwstr/>
      </vt:variant>
      <vt:variant>
        <vt:i4>40108151</vt:i4>
      </vt:variant>
      <vt:variant>
        <vt:i4>27</vt:i4>
      </vt:variant>
      <vt:variant>
        <vt:i4>0</vt:i4>
      </vt:variant>
      <vt:variant>
        <vt:i4>5</vt:i4>
      </vt:variant>
      <vt:variant>
        <vt:lpwstr>http://ro.wikipedia.org/wiki/Județul_Vrancea</vt:lpwstr>
      </vt:variant>
      <vt:variant>
        <vt:lpwstr/>
      </vt:variant>
      <vt:variant>
        <vt:i4>34013800</vt:i4>
      </vt:variant>
      <vt:variant>
        <vt:i4>24</vt:i4>
      </vt:variant>
      <vt:variant>
        <vt:i4>0</vt:i4>
      </vt:variant>
      <vt:variant>
        <vt:i4>5</vt:i4>
      </vt:variant>
      <vt:variant>
        <vt:lpwstr>http://ro.wikipedia.org/wiki/Județul_Constanța</vt:lpwstr>
      </vt:variant>
      <vt:variant>
        <vt:lpwstr/>
      </vt:variant>
      <vt:variant>
        <vt:i4>35389816</vt:i4>
      </vt:variant>
      <vt:variant>
        <vt:i4>21</vt:i4>
      </vt:variant>
      <vt:variant>
        <vt:i4>0</vt:i4>
      </vt:variant>
      <vt:variant>
        <vt:i4>5</vt:i4>
      </vt:variant>
      <vt:variant>
        <vt:lpwstr>http://ro.wikipedia.org/wiki/Județul_Buzău</vt:lpwstr>
      </vt:variant>
      <vt:variant>
        <vt:lpwstr/>
      </vt:variant>
      <vt:variant>
        <vt:i4>58458133</vt:i4>
      </vt:variant>
      <vt:variant>
        <vt:i4>18</vt:i4>
      </vt:variant>
      <vt:variant>
        <vt:i4>0</vt:i4>
      </vt:variant>
      <vt:variant>
        <vt:i4>5</vt:i4>
      </vt:variant>
      <vt:variant>
        <vt:lpwstr>http://ro.wikipedia.org/wiki/Județul_Brăila</vt:lpwstr>
      </vt:variant>
      <vt:variant>
        <vt:lpwstr/>
      </vt:variant>
      <vt:variant>
        <vt:i4>33619971</vt:i4>
      </vt:variant>
      <vt:variant>
        <vt:i4>15</vt:i4>
      </vt:variant>
      <vt:variant>
        <vt:i4>0</vt:i4>
      </vt:variant>
      <vt:variant>
        <vt:i4>5</vt:i4>
      </vt:variant>
      <vt:variant>
        <vt:lpwstr>http://ro.wikipedia.org/wiki/Județul_Vaslui</vt:lpwstr>
      </vt:variant>
      <vt:variant>
        <vt:lpwstr/>
      </vt:variant>
      <vt:variant>
        <vt:i4>39911528</vt:i4>
      </vt:variant>
      <vt:variant>
        <vt:i4>12</vt:i4>
      </vt:variant>
      <vt:variant>
        <vt:i4>0</vt:i4>
      </vt:variant>
      <vt:variant>
        <vt:i4>5</vt:i4>
      </vt:variant>
      <vt:variant>
        <vt:lpwstr>http://ro.wikipedia.org/wiki/Județul_Suceava</vt:lpwstr>
      </vt:variant>
      <vt:variant>
        <vt:lpwstr/>
      </vt:variant>
      <vt:variant>
        <vt:i4>6619142</vt:i4>
      </vt:variant>
      <vt:variant>
        <vt:i4>9</vt:i4>
      </vt:variant>
      <vt:variant>
        <vt:i4>0</vt:i4>
      </vt:variant>
      <vt:variant>
        <vt:i4>5</vt:i4>
      </vt:variant>
      <vt:variant>
        <vt:lpwstr>http://ro.wikipedia.org/wiki/Județul_Neamț</vt:lpwstr>
      </vt:variant>
      <vt:variant>
        <vt:lpwstr/>
      </vt:variant>
      <vt:variant>
        <vt:i4>65647</vt:i4>
      </vt:variant>
      <vt:variant>
        <vt:i4>6</vt:i4>
      </vt:variant>
      <vt:variant>
        <vt:i4>0</vt:i4>
      </vt:variant>
      <vt:variant>
        <vt:i4>5</vt:i4>
      </vt:variant>
      <vt:variant>
        <vt:lpwstr>http://ro.wikipedia.org/wiki/Județul_Iași</vt:lpwstr>
      </vt:variant>
      <vt:variant>
        <vt:lpwstr/>
      </vt:variant>
      <vt:variant>
        <vt:i4>1048687</vt:i4>
      </vt:variant>
      <vt:variant>
        <vt:i4>3</vt:i4>
      </vt:variant>
      <vt:variant>
        <vt:i4>0</vt:i4>
      </vt:variant>
      <vt:variant>
        <vt:i4>5</vt:i4>
      </vt:variant>
      <vt:variant>
        <vt:lpwstr>http://ro.wikipedia.org/wiki/Județul_Botoșani</vt:lpwstr>
      </vt:variant>
      <vt:variant>
        <vt:lpwstr/>
      </vt:variant>
      <vt:variant>
        <vt:i4>33882476</vt:i4>
      </vt:variant>
      <vt:variant>
        <vt:i4>0</vt:i4>
      </vt:variant>
      <vt:variant>
        <vt:i4>0</vt:i4>
      </vt:variant>
      <vt:variant>
        <vt:i4>5</vt:i4>
      </vt:variant>
      <vt:variant>
        <vt:lpwstr>http://ro.wikipedia.org/wiki/Județul_Bacău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MINISTERUL EDUCAŢIEI ŞI CERCETĂRII</dc:title>
  <dc:subject/>
  <dc:creator>Gelu Dumitru</dc:creator>
  <cp:keywords/>
  <cp:lastModifiedBy>vrinceanuiulianbc@gmail.com</cp:lastModifiedBy>
  <cp:revision>2</cp:revision>
  <cp:lastPrinted>2018-02-09T05:32:00Z</cp:lastPrinted>
  <dcterms:created xsi:type="dcterms:W3CDTF">2018-02-16T19:53:00Z</dcterms:created>
  <dcterms:modified xsi:type="dcterms:W3CDTF">2018-02-16T19:53:00Z</dcterms:modified>
</cp:coreProperties>
</file>