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B7F" w:rsidRPr="00264B7F" w:rsidRDefault="00264B7F" w:rsidP="00264B7F">
      <w:pPr>
        <w:spacing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264B7F">
        <w:rPr>
          <w:rFonts w:ascii="Courier New" w:hAnsi="Courier New" w:cs="Courier New"/>
          <w:b/>
          <w:sz w:val="24"/>
          <w:szCs w:val="24"/>
        </w:rPr>
        <w:t>DETALII</w:t>
      </w:r>
      <w:bookmarkStart w:id="0" w:name="_GoBack"/>
      <w:bookmarkEnd w:id="0"/>
    </w:p>
    <w:p w:rsidR="00264B7F" w:rsidRPr="00264B7F" w:rsidRDefault="00264B7F" w:rsidP="00264B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64B7F">
        <w:rPr>
          <w:rFonts w:ascii="Courier New" w:hAnsi="Courier New" w:cs="Courier New"/>
          <w:sz w:val="24"/>
          <w:szCs w:val="24"/>
        </w:rPr>
        <w:t xml:space="preserve">Organizatorii acestei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manifestari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stiintifice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,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animati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de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dorinta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unei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colaborari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cat mai largi cu cadrele didactice care predau Chimie, Fizica sau Biologie (si nu numai!) in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invatamantul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preuniversitar (mai ales din perspectiva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unificarii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, in anii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urmatori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>, a acestor discipline sub titulatura “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Stiinte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”),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ofera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sansa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de a fi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participanti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la eveniment chiar si colegilor care nu pot fi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prezenti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in Craiova, la data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mentionata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mai sus.</w:t>
      </w:r>
    </w:p>
    <w:p w:rsidR="00264B7F" w:rsidRPr="00264B7F" w:rsidRDefault="00264B7F" w:rsidP="00264B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64B7F">
        <w:rPr>
          <w:rFonts w:ascii="Courier New" w:hAnsi="Courier New" w:cs="Courier New"/>
          <w:sz w:val="24"/>
          <w:szCs w:val="24"/>
        </w:rPr>
        <w:t>Participanții (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prezenti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sau nu la Craiova) vor primi o diploma personalizata de participare la Simpozion, iar achitarea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fiecarei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taxe asigura primirea programului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manifestarii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stiintifice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si volumului de rezumate aferent acesteia – care va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aparea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sub forma unui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numar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special al revistei Analele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Universitatii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din Craiova, seria Chimie (in Editura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Universitaria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), cu ISSN (ceea ce este foarte util colegilor din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invatamantul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preuniversitar).</w:t>
      </w:r>
    </w:p>
    <w:p w:rsidR="00264B7F" w:rsidRPr="00264B7F" w:rsidRDefault="00264B7F" w:rsidP="00264B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64B7F">
        <w:rPr>
          <w:rFonts w:ascii="Courier New" w:hAnsi="Courier New" w:cs="Courier New"/>
          <w:sz w:val="24"/>
          <w:szCs w:val="24"/>
        </w:rPr>
        <w:t xml:space="preserve">Mai exact, pentru o lucrare cu mai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multi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autori, se poate achita o singura taxa (caz in care unul dintre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acestia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– autorul de corespondenta – va primi volumul si celelalte documente), dar, daca si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ceilalti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autori doresc documentele complete,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acestia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vor trebui sa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plateasca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, fiecare, taxa de participare (eventual pe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acelasi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ordin de plata sau foaie de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varsamant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>).</w:t>
      </w:r>
    </w:p>
    <w:p w:rsidR="00264B7F" w:rsidRPr="00264B7F" w:rsidRDefault="00264B7F" w:rsidP="00264B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64B7F">
        <w:rPr>
          <w:rFonts w:ascii="Courier New" w:hAnsi="Courier New" w:cs="Courier New"/>
          <w:sz w:val="24"/>
          <w:szCs w:val="24"/>
        </w:rPr>
        <w:t xml:space="preserve">Taxa de participare este de 40 lei pentru membrii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Societatii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de Chimie din Romania și 60 lei pentru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ceilalti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participanti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, la care se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adauga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15 lei daca se solicita expedierea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postala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a documentelor.</w:t>
      </w:r>
    </w:p>
    <w:p w:rsidR="00264B7F" w:rsidRPr="00264B7F" w:rsidRDefault="00264B7F" w:rsidP="00264B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64B7F">
        <w:rPr>
          <w:rFonts w:ascii="Courier New" w:hAnsi="Courier New" w:cs="Courier New"/>
          <w:sz w:val="24"/>
          <w:szCs w:val="24"/>
        </w:rPr>
        <w:t>(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Atentie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! Se poate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plati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taxa de participare de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catre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mai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multi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autori, dar taxa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postala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o singura data, daca se doresc volumele in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acelasi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plic!)</w:t>
      </w:r>
    </w:p>
    <w:p w:rsidR="00264B7F" w:rsidRPr="00264B7F" w:rsidRDefault="00264B7F" w:rsidP="00264B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64B7F">
        <w:rPr>
          <w:rFonts w:ascii="Courier New" w:hAnsi="Courier New" w:cs="Courier New"/>
          <w:sz w:val="24"/>
          <w:szCs w:val="24"/>
        </w:rPr>
        <w:lastRenderedPageBreak/>
        <w:t xml:space="preserve">Cadrele didactice interesate de participarea la Simpozionul National de Chimie de la Craiova sunt rugate sa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parcurga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urmatoarele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etape:</w:t>
      </w:r>
    </w:p>
    <w:p w:rsidR="00264B7F" w:rsidRPr="00264B7F" w:rsidRDefault="00264B7F" w:rsidP="00264B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64B7F">
        <w:rPr>
          <w:rFonts w:ascii="Courier New" w:hAnsi="Courier New" w:cs="Courier New"/>
          <w:sz w:val="24"/>
          <w:szCs w:val="24"/>
        </w:rPr>
        <w:t xml:space="preserve">*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adresati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orice eventuala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intrebare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legata de aceasta manifestare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stiintifica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, prin email,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specificand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ca Subiect: SIM, la adresa simona.sbirna@gmail.com</w:t>
      </w:r>
    </w:p>
    <w:p w:rsidR="00264B7F" w:rsidRPr="00264B7F" w:rsidRDefault="00264B7F" w:rsidP="00264B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64B7F">
        <w:rPr>
          <w:rFonts w:ascii="Courier New" w:hAnsi="Courier New" w:cs="Courier New"/>
          <w:sz w:val="24"/>
          <w:szCs w:val="24"/>
        </w:rPr>
        <w:t xml:space="preserve">*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trimiteti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, pana la data de 12 nov. 2014, la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adrea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de email de mai sus,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specificand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ca Subiect: SIM REZ, un rezumat ORIGINAL de maximum o pagina al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lucrarii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dumneavoastra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(in limba romana), care sa se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incadreze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in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sablonul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pe care vi-l trimit in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attach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(de asemenea,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veti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gasi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atasat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si un model de rezumat, pentru o mai buna orientare);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mentionez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ca NU vi se va solicita, ulterior, nici lucrarea in extenso, si nici prezentarea .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ppt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acsteia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– in cazul in care nu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puteti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/ nu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doriti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sa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fiti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prezenti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la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lucrarile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Simpozionului.</w:t>
      </w:r>
    </w:p>
    <w:p w:rsidR="00264B7F" w:rsidRPr="00264B7F" w:rsidRDefault="00264B7F" w:rsidP="00264B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64B7F">
        <w:rPr>
          <w:rFonts w:ascii="Courier New" w:hAnsi="Courier New" w:cs="Courier New"/>
          <w:sz w:val="24"/>
          <w:szCs w:val="24"/>
        </w:rPr>
        <w:t xml:space="preserve">*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dupa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ce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veti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primi OK din partea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redactiei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(sau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observatii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asupra unor eventuale erori pe care le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veti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remedia, si apoi OK-ul final),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achitati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taxa de participare, pana la data de 14 nov. 2014,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virand-o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în contul:</w:t>
      </w:r>
    </w:p>
    <w:p w:rsidR="00264B7F" w:rsidRPr="00264B7F" w:rsidRDefault="00264B7F" w:rsidP="00264B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64B7F">
        <w:rPr>
          <w:rFonts w:ascii="Courier New" w:hAnsi="Courier New" w:cs="Courier New"/>
          <w:sz w:val="24"/>
          <w:szCs w:val="24"/>
        </w:rPr>
        <w:t xml:space="preserve">RO 73 RNCB 0134 0416 4391 0001, deschis la BCR – C.U.I. 14092543 (titular: Fundaţia I. G. Murgulescu),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specificand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>: Taxa simpozion.</w:t>
      </w:r>
    </w:p>
    <w:p w:rsidR="00264B7F" w:rsidRPr="00264B7F" w:rsidRDefault="00264B7F" w:rsidP="00264B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64B7F">
        <w:rPr>
          <w:rFonts w:ascii="Courier New" w:hAnsi="Courier New" w:cs="Courier New"/>
          <w:sz w:val="24"/>
          <w:szCs w:val="24"/>
        </w:rPr>
        <w:t xml:space="preserve">*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scanati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ordinul de plata primit sau foaia de depunere numerar (precum si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legitimatia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, valabila in anul 2014, de membru al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Societatii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de Chimie din Romania, daca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faceti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parte din aceasta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organizatie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profesionala) si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trimiteti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documentul/documentele, in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attach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, pe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aceeasi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adresa de email,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mentionand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clar destinatarul si adresa (inclusiv codul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postal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) care se doresc a fi scrise pe plicul pe care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urmeaza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sa vi-l trimitem,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specificand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ca Subiect: SIM TAXA + ADRESA.</w:t>
      </w:r>
    </w:p>
    <w:p w:rsidR="00264B7F" w:rsidRPr="00264B7F" w:rsidRDefault="00264B7F" w:rsidP="00264B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64B7F">
        <w:rPr>
          <w:rFonts w:ascii="Courier New" w:hAnsi="Courier New" w:cs="Courier New"/>
          <w:sz w:val="24"/>
          <w:szCs w:val="24"/>
        </w:rPr>
        <w:lastRenderedPageBreak/>
        <w:t xml:space="preserve">*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veti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primi o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instiintare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ca am primit aceste date, urmata de o alta, atunci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cand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plicul a pornit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catre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dumneavoastra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>, prin posta, recomandat.</w:t>
      </w:r>
    </w:p>
    <w:p w:rsidR="00264B7F" w:rsidRPr="00264B7F" w:rsidRDefault="00264B7F" w:rsidP="00264B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64B7F">
        <w:rPr>
          <w:rFonts w:ascii="Courier New" w:hAnsi="Courier New" w:cs="Courier New"/>
          <w:sz w:val="24"/>
          <w:szCs w:val="24"/>
        </w:rPr>
        <w:t xml:space="preserve">* va rugam sa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confirmati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primirea documentelor (volumul de rezumate, programul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manifestarii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stiintifice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si diploma personalizata de participare), printr-un email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avand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ca Subiect: SIM VOL.</w:t>
      </w:r>
    </w:p>
    <w:p w:rsidR="0047518B" w:rsidRPr="00264B7F" w:rsidRDefault="00264B7F" w:rsidP="00264B7F">
      <w:pPr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64B7F">
        <w:rPr>
          <w:rFonts w:ascii="Courier New" w:hAnsi="Courier New" w:cs="Courier New"/>
          <w:sz w:val="24"/>
          <w:szCs w:val="24"/>
        </w:rPr>
        <w:t xml:space="preserve">Va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asteptam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cu interes rezumatele, si vom fi </w:t>
      </w:r>
      <w:proofErr w:type="spellStart"/>
      <w:r w:rsidRPr="00264B7F">
        <w:rPr>
          <w:rFonts w:ascii="Courier New" w:hAnsi="Courier New" w:cs="Courier New"/>
          <w:sz w:val="24"/>
          <w:szCs w:val="24"/>
        </w:rPr>
        <w:t>onorati</w:t>
      </w:r>
      <w:proofErr w:type="spellEnd"/>
      <w:r w:rsidRPr="00264B7F">
        <w:rPr>
          <w:rFonts w:ascii="Courier New" w:hAnsi="Courier New" w:cs="Courier New"/>
          <w:sz w:val="24"/>
          <w:szCs w:val="24"/>
        </w:rPr>
        <w:t xml:space="preserve"> sa va fim (din nou!) colaboratori!</w:t>
      </w:r>
    </w:p>
    <w:sectPr w:rsidR="0047518B" w:rsidRPr="00264B7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B7F" w:rsidRDefault="00264B7F" w:rsidP="00264B7F">
      <w:pPr>
        <w:spacing w:after="0" w:line="240" w:lineRule="auto"/>
      </w:pPr>
      <w:r>
        <w:separator/>
      </w:r>
    </w:p>
  </w:endnote>
  <w:endnote w:type="continuationSeparator" w:id="0">
    <w:p w:rsidR="00264B7F" w:rsidRDefault="00264B7F" w:rsidP="00264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9476235"/>
      <w:docPartObj>
        <w:docPartGallery w:val="Page Numbers (Bottom of Page)"/>
        <w:docPartUnique/>
      </w:docPartObj>
    </w:sdtPr>
    <w:sdtContent>
      <w:p w:rsidR="00264B7F" w:rsidRDefault="00264B7F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64B7F" w:rsidRDefault="00264B7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B7F" w:rsidRDefault="00264B7F" w:rsidP="00264B7F">
      <w:pPr>
        <w:spacing w:after="0" w:line="240" w:lineRule="auto"/>
      </w:pPr>
      <w:r>
        <w:separator/>
      </w:r>
    </w:p>
  </w:footnote>
  <w:footnote w:type="continuationSeparator" w:id="0">
    <w:p w:rsidR="00264B7F" w:rsidRDefault="00264B7F" w:rsidP="00264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5A1"/>
    <w:rsid w:val="001A40CF"/>
    <w:rsid w:val="00264B7F"/>
    <w:rsid w:val="0047518B"/>
    <w:rsid w:val="00A8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4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4B7F"/>
  </w:style>
  <w:style w:type="paragraph" w:styleId="Subsol">
    <w:name w:val="footer"/>
    <w:basedOn w:val="Normal"/>
    <w:link w:val="SubsolCaracter"/>
    <w:uiPriority w:val="99"/>
    <w:unhideWhenUsed/>
    <w:rsid w:val="00264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4B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64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64B7F"/>
  </w:style>
  <w:style w:type="paragraph" w:styleId="Subsol">
    <w:name w:val="footer"/>
    <w:basedOn w:val="Normal"/>
    <w:link w:val="SubsolCaracter"/>
    <w:uiPriority w:val="99"/>
    <w:unhideWhenUsed/>
    <w:rsid w:val="00264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64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537</Words>
  <Characters>3118</Characters>
  <Application>Microsoft Office Word</Application>
  <DocSecurity>0</DocSecurity>
  <Lines>25</Lines>
  <Paragraphs>7</Paragraphs>
  <ScaleCrop>false</ScaleCrop>
  <Company>Unitate Scolara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2</cp:revision>
  <dcterms:created xsi:type="dcterms:W3CDTF">2014-09-22T12:42:00Z</dcterms:created>
  <dcterms:modified xsi:type="dcterms:W3CDTF">2014-09-22T12:43:00Z</dcterms:modified>
</cp:coreProperties>
</file>