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Pr="00C02793" w:rsidRDefault="00AD6096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793">
        <w:rPr>
          <w:rFonts w:ascii="Times New Roman" w:hAnsi="Times New Roman" w:cs="Times New Roman"/>
          <w:b/>
          <w:sz w:val="24"/>
          <w:szCs w:val="24"/>
          <w:u w:val="single"/>
        </w:rPr>
        <w:t>GRADUL II-</w:t>
      </w:r>
      <w:r w:rsidR="00793C6B" w:rsidRPr="00C02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SERIA </w:t>
      </w:r>
      <w:r w:rsidR="00D03D20" w:rsidRPr="00C02793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3109FE" w:rsidRPr="00C0279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D03D20" w:rsidRPr="00C0279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109FE" w:rsidRPr="00C02793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793C6B" w:rsidRPr="00C02793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793">
        <w:rPr>
          <w:rFonts w:ascii="Times New Roman" w:hAnsi="Times New Roman" w:cs="Times New Roman"/>
          <w:b/>
          <w:sz w:val="24"/>
          <w:szCs w:val="24"/>
        </w:rPr>
        <w:t xml:space="preserve">(vor efectua inspecţia curenta </w:t>
      </w:r>
      <w:r w:rsidR="003109FE" w:rsidRPr="00C02793">
        <w:rPr>
          <w:rFonts w:ascii="Times New Roman" w:hAnsi="Times New Roman" w:cs="Times New Roman"/>
          <w:b/>
          <w:sz w:val="24"/>
          <w:szCs w:val="24"/>
        </w:rPr>
        <w:t>1 sau preinspectia</w:t>
      </w:r>
      <w:r w:rsidRPr="00C02793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C02793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944" w:type="dxa"/>
        <w:tblInd w:w="-369" w:type="dxa"/>
        <w:tblLook w:val="04A0" w:firstRow="1" w:lastRow="0" w:firstColumn="1" w:lastColumn="0" w:noHBand="0" w:noVBand="1"/>
      </w:tblPr>
      <w:tblGrid>
        <w:gridCol w:w="739"/>
        <w:gridCol w:w="1984"/>
        <w:gridCol w:w="2852"/>
        <w:gridCol w:w="2056"/>
        <w:gridCol w:w="3478"/>
        <w:gridCol w:w="2835"/>
      </w:tblGrid>
      <w:tr w:rsidR="000A16A3" w:rsidRPr="00C02793" w:rsidTr="00C02793">
        <w:trPr>
          <w:trHeight w:val="77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C02793" w:rsidRDefault="000A16A3" w:rsidP="008A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C027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D0DB9" w:rsidRPr="00C02793" w:rsidTr="00C02793">
        <w:trPr>
          <w:trHeight w:val="7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ED0D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ED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PANIANOPOL E. DAN-ADRIAN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ED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”COSTACHE NEGRI” NEGRI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8A4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FIZICĂ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C02793" w:rsidP="00ED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STAN GABRIELA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C02793" w:rsidP="00C0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hAnsi="Times New Roman" w:cs="Times New Roman"/>
                <w:sz w:val="24"/>
                <w:szCs w:val="24"/>
              </w:rPr>
              <w:t>LICEUL TEHNOLOGIC    ,,PETRU  RAREȘ”-  BACĂU.</w:t>
            </w:r>
          </w:p>
        </w:tc>
      </w:tr>
      <w:tr w:rsidR="00ED0DB9" w:rsidRPr="00C02793" w:rsidTr="00C02793">
        <w:trPr>
          <w:trHeight w:val="80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ED0D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ED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SIEBER G. OANA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ED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NAȚIONAL ”COSTACHE NEGRI” TG. OCNA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ED0DB9" w:rsidP="008A4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FIZICĂ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C02793" w:rsidP="00ED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hAnsi="Times New Roman" w:cs="Times New Roman"/>
                <w:sz w:val="24"/>
                <w:szCs w:val="24"/>
              </w:rPr>
              <w:t>CIOBOTAR ADRIANA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DB9" w:rsidRPr="00C02793" w:rsidRDefault="00C02793" w:rsidP="00C0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027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COLEGIUL TEHNIC</w:t>
            </w:r>
            <w:r w:rsidRPr="00C0279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C0279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,,GH</w:t>
            </w:r>
            <w:proofErr w:type="gramEnd"/>
            <w:r w:rsidRPr="00C0279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 ASACHI" ONEȘTI</w:t>
            </w:r>
            <w:r w:rsidRPr="00C02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A16A3" w:rsidRPr="00C02793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C02793" w:rsidSect="008A4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13775A"/>
    <w:rsid w:val="001602CE"/>
    <w:rsid w:val="001E056D"/>
    <w:rsid w:val="003109FE"/>
    <w:rsid w:val="005959B0"/>
    <w:rsid w:val="005C010D"/>
    <w:rsid w:val="00655A60"/>
    <w:rsid w:val="00673915"/>
    <w:rsid w:val="00682213"/>
    <w:rsid w:val="00722B82"/>
    <w:rsid w:val="00793C6B"/>
    <w:rsid w:val="007B5A84"/>
    <w:rsid w:val="008A4E8A"/>
    <w:rsid w:val="00AD6096"/>
    <w:rsid w:val="00BC3AF6"/>
    <w:rsid w:val="00C02793"/>
    <w:rsid w:val="00D03D20"/>
    <w:rsid w:val="00E75868"/>
    <w:rsid w:val="00E870B3"/>
    <w:rsid w:val="00E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hp</cp:lastModifiedBy>
  <cp:revision>5</cp:revision>
  <cp:lastPrinted>2016-11-07T09:56:00Z</cp:lastPrinted>
  <dcterms:created xsi:type="dcterms:W3CDTF">2016-11-23T13:33:00Z</dcterms:created>
  <dcterms:modified xsi:type="dcterms:W3CDTF">2017-01-17T09:58:00Z</dcterms:modified>
</cp:coreProperties>
</file>