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List1-Accent4"/>
        <w:tblpPr w:leftFromText="180" w:rightFromText="180" w:vertAnchor="text" w:tblpXSpec="center" w:tblpY="1274"/>
        <w:tblW w:w="97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367"/>
        <w:gridCol w:w="1290"/>
        <w:gridCol w:w="1398"/>
        <w:gridCol w:w="2918"/>
        <w:gridCol w:w="1800"/>
        <w:gridCol w:w="959"/>
        <w:gridCol w:w="991"/>
      </w:tblGrid>
      <w:tr w:rsidR="004A5790" w:rsidRPr="00096CA4" w:rsidTr="004A5790">
        <w:trPr>
          <w:cnfStyle w:val="100000000000"/>
        </w:trPr>
        <w:tc>
          <w:tcPr>
            <w:cnfStyle w:val="001000000000"/>
            <w:tcW w:w="36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4A5790" w:rsidRPr="00096CA4" w:rsidRDefault="004A5790" w:rsidP="001A37D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29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4A5790" w:rsidRPr="002F61DF" w:rsidRDefault="004A5790" w:rsidP="001A37DA">
            <w:pPr>
              <w:jc w:val="center"/>
              <w:cnfStyle w:val="100000000000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F61DF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Echipa</w:t>
            </w:r>
          </w:p>
        </w:tc>
        <w:tc>
          <w:tcPr>
            <w:tcW w:w="1398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4A5790" w:rsidRPr="002F61DF" w:rsidRDefault="004A5790" w:rsidP="001A37DA">
            <w:pPr>
              <w:jc w:val="center"/>
              <w:cnfStyle w:val="100000000000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F61DF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Categoria</w:t>
            </w:r>
          </w:p>
        </w:tc>
        <w:tc>
          <w:tcPr>
            <w:tcW w:w="2918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4A5790" w:rsidRPr="002F61DF" w:rsidRDefault="004A5790" w:rsidP="001A37DA">
            <w:pPr>
              <w:jc w:val="center"/>
              <w:cnfStyle w:val="100000000000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F61DF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Școala/Liceul</w:t>
            </w:r>
          </w:p>
        </w:tc>
        <w:tc>
          <w:tcPr>
            <w:tcW w:w="1800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4A5790" w:rsidRPr="002F61DF" w:rsidRDefault="004A5790" w:rsidP="001A37DA">
            <w:pPr>
              <w:jc w:val="center"/>
              <w:cnfStyle w:val="100000000000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F61DF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Nume elev</w:t>
            </w:r>
          </w:p>
        </w:tc>
        <w:tc>
          <w:tcPr>
            <w:tcW w:w="959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4A5790" w:rsidRPr="002F61DF" w:rsidRDefault="004A5790" w:rsidP="001A37DA">
            <w:pPr>
              <w:jc w:val="center"/>
              <w:cnfStyle w:val="100000000000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F61DF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Clasa</w:t>
            </w:r>
          </w:p>
        </w:tc>
        <w:tc>
          <w:tcPr>
            <w:tcW w:w="99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4A5790" w:rsidRPr="002F61DF" w:rsidRDefault="004A5790" w:rsidP="001A37DA">
            <w:pPr>
              <w:jc w:val="center"/>
              <w:cnfStyle w:val="100000000000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Premiul acordat</w:t>
            </w:r>
          </w:p>
        </w:tc>
      </w:tr>
      <w:tr w:rsidR="004A5790" w:rsidRPr="00096CA4" w:rsidTr="004A5790">
        <w:trPr>
          <w:cnfStyle w:val="000000100000"/>
          <w:trHeight w:val="490"/>
        </w:trPr>
        <w:tc>
          <w:tcPr>
            <w:cnfStyle w:val="001000000000"/>
            <w:tcW w:w="367" w:type="dxa"/>
            <w:vMerge w:val="restart"/>
            <w:shd w:val="clear" w:color="auto" w:fill="auto"/>
            <w:vAlign w:val="center"/>
          </w:tcPr>
          <w:p w:rsidR="004A5790" w:rsidRPr="00096CA4" w:rsidRDefault="004A5790" w:rsidP="001A37DA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ro-RO"/>
              </w:rPr>
            </w:pP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4A5790" w:rsidRPr="002F61DF" w:rsidRDefault="004A5790" w:rsidP="001A37D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MegaBot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4A5790" w:rsidRPr="002F61DF" w:rsidRDefault="004A5790" w:rsidP="001A37D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Juniori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4A5790" w:rsidRPr="002F61DF" w:rsidRDefault="004A5790" w:rsidP="001A37DA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Colegiul Național Ferdinand I, Bacău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A5790" w:rsidRPr="002F61DF" w:rsidRDefault="004A5790" w:rsidP="001A37DA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Spulber George Marian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4A5790" w:rsidRPr="002F61DF" w:rsidRDefault="004A5790" w:rsidP="001A37D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4A5790" w:rsidRPr="002F61DF" w:rsidRDefault="004A5790" w:rsidP="00107D99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</w:t>
            </w:r>
          </w:p>
        </w:tc>
      </w:tr>
      <w:tr w:rsidR="004A5790" w:rsidRPr="00096CA4" w:rsidTr="004A5790">
        <w:tc>
          <w:tcPr>
            <w:cnfStyle w:val="001000000000"/>
            <w:tcW w:w="367" w:type="dxa"/>
            <w:vMerge/>
            <w:shd w:val="clear" w:color="auto" w:fill="auto"/>
            <w:vAlign w:val="center"/>
          </w:tcPr>
          <w:p w:rsidR="004A5790" w:rsidRPr="00096CA4" w:rsidRDefault="004A5790" w:rsidP="001A37DA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ro-RO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4A5790" w:rsidRPr="002F61DF" w:rsidRDefault="004A5790" w:rsidP="001A37DA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4A5790" w:rsidRPr="002F61DF" w:rsidRDefault="004A5790" w:rsidP="001A37DA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18" w:type="dxa"/>
            <w:shd w:val="clear" w:color="auto" w:fill="auto"/>
            <w:vAlign w:val="center"/>
          </w:tcPr>
          <w:p w:rsidR="004A5790" w:rsidRPr="002F61DF" w:rsidRDefault="004A5790" w:rsidP="001A37DA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Colegiul Național Ferdinand I, Bacău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A5790" w:rsidRPr="002F61DF" w:rsidRDefault="004A5790" w:rsidP="001A37DA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Măgirescu Sofia Maria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4A5790" w:rsidRPr="002F61DF" w:rsidRDefault="004A5790" w:rsidP="001A37DA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4A5790" w:rsidRPr="002F61DF" w:rsidRDefault="004A5790" w:rsidP="00107D99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790" w:rsidRPr="00096CA4" w:rsidTr="004A5790">
        <w:trPr>
          <w:cnfStyle w:val="000000100000"/>
        </w:trPr>
        <w:tc>
          <w:tcPr>
            <w:cnfStyle w:val="001000000000"/>
            <w:tcW w:w="367" w:type="dxa"/>
            <w:vMerge/>
            <w:shd w:val="clear" w:color="auto" w:fill="auto"/>
            <w:vAlign w:val="center"/>
          </w:tcPr>
          <w:p w:rsidR="004A5790" w:rsidRPr="00096CA4" w:rsidRDefault="004A5790" w:rsidP="001A37DA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ro-RO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4A5790" w:rsidRPr="002F61DF" w:rsidRDefault="004A5790" w:rsidP="001A37D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4A5790" w:rsidRPr="002F61DF" w:rsidRDefault="004A5790" w:rsidP="001A37D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18" w:type="dxa"/>
            <w:shd w:val="clear" w:color="auto" w:fill="auto"/>
            <w:vAlign w:val="center"/>
          </w:tcPr>
          <w:p w:rsidR="004A5790" w:rsidRPr="002F61DF" w:rsidRDefault="004A5790" w:rsidP="001A37DA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Colegiul Național Ferdinand I, Bacău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A5790" w:rsidRPr="002F61DF" w:rsidRDefault="004A5790" w:rsidP="001A37DA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Ciobotaru Matei George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4A5790" w:rsidRPr="002F61DF" w:rsidRDefault="004A5790" w:rsidP="001A37D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4A5790" w:rsidRPr="002F61DF" w:rsidRDefault="004A5790" w:rsidP="001A37D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790" w:rsidRPr="00096CA4" w:rsidTr="004A5790">
        <w:trPr>
          <w:trHeight w:val="490"/>
        </w:trPr>
        <w:tc>
          <w:tcPr>
            <w:cnfStyle w:val="001000000000"/>
            <w:tcW w:w="367" w:type="dxa"/>
            <w:vMerge w:val="restart"/>
            <w:shd w:val="clear" w:color="auto" w:fill="auto"/>
            <w:vAlign w:val="center"/>
          </w:tcPr>
          <w:p w:rsidR="004A5790" w:rsidRPr="00096CA4" w:rsidRDefault="004A5790" w:rsidP="001A37DA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ro-RO"/>
              </w:rPr>
            </w:pP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4A5790" w:rsidRPr="002F61DF" w:rsidRDefault="004A5790" w:rsidP="001A37DA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ThugiBot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4A5790" w:rsidRPr="002F61DF" w:rsidRDefault="004A5790" w:rsidP="001A37DA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Seniori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4A5790" w:rsidRPr="002F61DF" w:rsidRDefault="004A5790" w:rsidP="001A37DA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Colegiul Național Ferdinand I, Bacău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A5790" w:rsidRPr="002F61DF" w:rsidRDefault="004A5790" w:rsidP="001A37DA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Pădureanu Teodor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4A5790" w:rsidRPr="002F61DF" w:rsidRDefault="004A5790" w:rsidP="001A37DA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4A5790" w:rsidRPr="002F61DF" w:rsidRDefault="004A5790" w:rsidP="001725F3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</w:t>
            </w:r>
          </w:p>
        </w:tc>
      </w:tr>
      <w:tr w:rsidR="004A5790" w:rsidRPr="00096CA4" w:rsidTr="004A5790">
        <w:trPr>
          <w:cnfStyle w:val="000000100000"/>
        </w:trPr>
        <w:tc>
          <w:tcPr>
            <w:cnfStyle w:val="001000000000"/>
            <w:tcW w:w="367" w:type="dxa"/>
            <w:vMerge/>
            <w:shd w:val="clear" w:color="auto" w:fill="auto"/>
            <w:vAlign w:val="center"/>
          </w:tcPr>
          <w:p w:rsidR="004A5790" w:rsidRPr="00096CA4" w:rsidRDefault="004A5790" w:rsidP="001A37DA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ro-RO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4A5790" w:rsidRPr="002F61DF" w:rsidRDefault="004A5790" w:rsidP="001A37D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4A5790" w:rsidRPr="002F61DF" w:rsidRDefault="004A5790" w:rsidP="001A37D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18" w:type="dxa"/>
            <w:shd w:val="clear" w:color="auto" w:fill="auto"/>
            <w:vAlign w:val="center"/>
          </w:tcPr>
          <w:p w:rsidR="004A5790" w:rsidRPr="002F61DF" w:rsidRDefault="004A5790" w:rsidP="001A37DA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Colegiul Național Ferdinand I, Bacău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A5790" w:rsidRPr="002F61DF" w:rsidRDefault="004A5790" w:rsidP="001A37DA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Prisacaru Georgiana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4A5790" w:rsidRPr="002F61DF" w:rsidRDefault="004A5790" w:rsidP="001A37D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4A5790" w:rsidRPr="002F61DF" w:rsidRDefault="004A5790" w:rsidP="001725F3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790" w:rsidRPr="00096CA4" w:rsidTr="004A5790">
        <w:tc>
          <w:tcPr>
            <w:cnfStyle w:val="001000000000"/>
            <w:tcW w:w="367" w:type="dxa"/>
            <w:vMerge/>
            <w:shd w:val="clear" w:color="auto" w:fill="auto"/>
            <w:vAlign w:val="center"/>
          </w:tcPr>
          <w:p w:rsidR="004A5790" w:rsidRPr="00096CA4" w:rsidRDefault="004A5790" w:rsidP="001A37DA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ro-RO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4A5790" w:rsidRPr="002F61DF" w:rsidRDefault="004A5790" w:rsidP="001A37DA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4A5790" w:rsidRPr="002F61DF" w:rsidRDefault="004A5790" w:rsidP="001A37DA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18" w:type="dxa"/>
            <w:shd w:val="clear" w:color="auto" w:fill="auto"/>
            <w:vAlign w:val="center"/>
          </w:tcPr>
          <w:p w:rsidR="004A5790" w:rsidRPr="002F61DF" w:rsidRDefault="004A5790" w:rsidP="001A37DA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Colegiul Național Ferdinand I, Bacău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A5790" w:rsidRPr="002F61DF" w:rsidRDefault="004A5790" w:rsidP="001A37DA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Ungureanu Octavian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4A5790" w:rsidRPr="002F61DF" w:rsidRDefault="004A5790" w:rsidP="001A37DA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4A5790" w:rsidRPr="002F61DF" w:rsidRDefault="004A5790" w:rsidP="001A37DA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790" w:rsidRPr="00096CA4" w:rsidTr="004A5790">
        <w:trPr>
          <w:cnfStyle w:val="000000100000"/>
          <w:trHeight w:val="490"/>
        </w:trPr>
        <w:tc>
          <w:tcPr>
            <w:cnfStyle w:val="001000000000"/>
            <w:tcW w:w="367" w:type="dxa"/>
            <w:vMerge w:val="restart"/>
            <w:shd w:val="clear" w:color="auto" w:fill="auto"/>
            <w:vAlign w:val="center"/>
          </w:tcPr>
          <w:p w:rsidR="004A5790" w:rsidRPr="00096CA4" w:rsidRDefault="004A5790" w:rsidP="001A37DA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ro-RO"/>
              </w:rPr>
            </w:pP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4A5790" w:rsidRPr="002F61DF" w:rsidRDefault="004A5790" w:rsidP="001A37D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VuvuBot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4A5790" w:rsidRPr="002F61DF" w:rsidRDefault="004A5790" w:rsidP="001A37D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Juniori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4A5790" w:rsidRPr="002F61DF" w:rsidRDefault="004A5790" w:rsidP="001A37DA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Colegiul Național Ferdinand I, Bacău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A5790" w:rsidRPr="002F61DF" w:rsidRDefault="004A5790" w:rsidP="001A37DA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Scorțanu Mihai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4A5790" w:rsidRPr="002F61DF" w:rsidRDefault="004A5790" w:rsidP="001A37D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4A5790" w:rsidRPr="002F61DF" w:rsidRDefault="004A5790" w:rsidP="00ED39A8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II</w:t>
            </w:r>
          </w:p>
        </w:tc>
      </w:tr>
      <w:tr w:rsidR="004A5790" w:rsidRPr="00096CA4" w:rsidTr="004A5790">
        <w:tc>
          <w:tcPr>
            <w:cnfStyle w:val="001000000000"/>
            <w:tcW w:w="367" w:type="dxa"/>
            <w:vMerge/>
            <w:shd w:val="clear" w:color="auto" w:fill="auto"/>
            <w:vAlign w:val="center"/>
          </w:tcPr>
          <w:p w:rsidR="004A5790" w:rsidRPr="00096CA4" w:rsidRDefault="004A5790" w:rsidP="001A37DA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ro-RO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4A5790" w:rsidRPr="002F61DF" w:rsidRDefault="004A5790" w:rsidP="001A37DA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4A5790" w:rsidRPr="002F61DF" w:rsidRDefault="004A5790" w:rsidP="001A37DA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18" w:type="dxa"/>
            <w:shd w:val="clear" w:color="auto" w:fill="auto"/>
            <w:vAlign w:val="center"/>
          </w:tcPr>
          <w:p w:rsidR="004A5790" w:rsidRPr="002F61DF" w:rsidRDefault="004A5790" w:rsidP="001A37DA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Colegiul Național Ferdinand I, Bacău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A5790" w:rsidRPr="002F61DF" w:rsidRDefault="004A5790" w:rsidP="001A37DA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Alexandru Dan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4A5790" w:rsidRPr="002F61DF" w:rsidRDefault="004A5790" w:rsidP="001A37DA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4A5790" w:rsidRPr="002F61DF" w:rsidRDefault="004A5790" w:rsidP="00ED39A8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4A5790" w:rsidRPr="00096CA4" w:rsidTr="004A5790">
        <w:trPr>
          <w:cnfStyle w:val="000000100000"/>
        </w:trPr>
        <w:tc>
          <w:tcPr>
            <w:cnfStyle w:val="001000000000"/>
            <w:tcW w:w="367" w:type="dxa"/>
            <w:vMerge/>
            <w:shd w:val="clear" w:color="auto" w:fill="auto"/>
            <w:vAlign w:val="center"/>
          </w:tcPr>
          <w:p w:rsidR="004A5790" w:rsidRPr="00096CA4" w:rsidRDefault="004A5790" w:rsidP="001A37DA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ro-RO"/>
              </w:rPr>
            </w:pPr>
          </w:p>
        </w:tc>
        <w:tc>
          <w:tcPr>
            <w:tcW w:w="1290" w:type="dxa"/>
            <w:vMerge/>
            <w:shd w:val="clear" w:color="auto" w:fill="auto"/>
            <w:vAlign w:val="center"/>
          </w:tcPr>
          <w:p w:rsidR="004A5790" w:rsidRPr="002F61DF" w:rsidRDefault="004A5790" w:rsidP="001A37D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4A5790" w:rsidRPr="002F61DF" w:rsidRDefault="004A5790" w:rsidP="001A37D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18" w:type="dxa"/>
            <w:shd w:val="clear" w:color="auto" w:fill="auto"/>
            <w:vAlign w:val="center"/>
          </w:tcPr>
          <w:p w:rsidR="004A5790" w:rsidRPr="002F61DF" w:rsidRDefault="004A5790" w:rsidP="001A37DA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Colegiul Național Ferdinand I, Bacău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A5790" w:rsidRPr="002F61DF" w:rsidRDefault="004A5790" w:rsidP="001A37DA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Pătrașc-Bălan Matei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4A5790" w:rsidRPr="002F61DF" w:rsidRDefault="004A5790" w:rsidP="001A37D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4A5790" w:rsidRPr="002F61DF" w:rsidRDefault="004A5790" w:rsidP="001A37DA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4A5790" w:rsidRPr="00096CA4" w:rsidTr="004A5790">
        <w:trPr>
          <w:trHeight w:val="490"/>
        </w:trPr>
        <w:tc>
          <w:tcPr>
            <w:cnfStyle w:val="001000000000"/>
            <w:tcW w:w="367" w:type="dxa"/>
            <w:vMerge w:val="restart"/>
            <w:shd w:val="clear" w:color="auto" w:fill="auto"/>
            <w:vAlign w:val="center"/>
          </w:tcPr>
          <w:p w:rsidR="004A5790" w:rsidRPr="00096CA4" w:rsidRDefault="004A5790" w:rsidP="001A37DA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ro-RO"/>
              </w:rPr>
            </w:pPr>
          </w:p>
        </w:tc>
        <w:tc>
          <w:tcPr>
            <w:tcW w:w="1290" w:type="dxa"/>
            <w:vMerge w:val="restart"/>
            <w:shd w:val="clear" w:color="auto" w:fill="auto"/>
            <w:vAlign w:val="center"/>
          </w:tcPr>
          <w:p w:rsidR="004A5790" w:rsidRPr="002F61DF" w:rsidRDefault="004A5790" w:rsidP="001A37DA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Finder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4A5790" w:rsidRPr="002F61DF" w:rsidRDefault="004A5790" w:rsidP="001A37DA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Seniori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4A5790" w:rsidRPr="002F61DF" w:rsidRDefault="004A5790" w:rsidP="001A37DA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Colegiul Național Ferdinand I, Bacău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A5790" w:rsidRPr="002F61DF" w:rsidRDefault="004A5790" w:rsidP="001A37DA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Iacob Paul Ionuț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4A5790" w:rsidRPr="002F61DF" w:rsidRDefault="004A5790" w:rsidP="001A37DA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4A5790" w:rsidRPr="002F61DF" w:rsidRDefault="004A5790" w:rsidP="00CD5815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II</w:t>
            </w:r>
          </w:p>
        </w:tc>
      </w:tr>
      <w:tr w:rsidR="004A5790" w:rsidRPr="00096CA4" w:rsidTr="004A5790">
        <w:trPr>
          <w:cnfStyle w:val="000000100000"/>
        </w:trPr>
        <w:tc>
          <w:tcPr>
            <w:cnfStyle w:val="001000000000"/>
            <w:tcW w:w="367" w:type="dxa"/>
            <w:vMerge/>
            <w:shd w:val="clear" w:color="auto" w:fill="auto"/>
          </w:tcPr>
          <w:p w:rsidR="004A5790" w:rsidRPr="00096CA4" w:rsidRDefault="004A5790" w:rsidP="001A37DA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 w:val="0"/>
                <w:sz w:val="28"/>
                <w:szCs w:val="28"/>
                <w:lang w:val="ro-RO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4A5790" w:rsidRPr="002F61DF" w:rsidRDefault="004A5790" w:rsidP="001A37DA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A5790" w:rsidRPr="002F61DF" w:rsidRDefault="004A5790" w:rsidP="001A37DA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18" w:type="dxa"/>
            <w:shd w:val="clear" w:color="auto" w:fill="auto"/>
            <w:vAlign w:val="center"/>
          </w:tcPr>
          <w:p w:rsidR="004A5790" w:rsidRPr="002F61DF" w:rsidRDefault="004A5790" w:rsidP="001A37DA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Colegiul Național Ferdinand I, Bacău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A5790" w:rsidRPr="002F61DF" w:rsidRDefault="004A5790" w:rsidP="001A37DA">
            <w:pPr>
              <w:cnfStyle w:val="0000001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Olaru Ana-Maria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4A5790" w:rsidRPr="002F61DF" w:rsidRDefault="004A5790" w:rsidP="001A37DA">
            <w:pPr>
              <w:jc w:val="center"/>
              <w:cnfStyle w:val="0000001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4A5790" w:rsidRPr="002F61DF" w:rsidRDefault="004A5790" w:rsidP="00CD5815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4A5790" w:rsidRPr="00096CA4" w:rsidTr="004A5790">
        <w:tc>
          <w:tcPr>
            <w:cnfStyle w:val="001000000000"/>
            <w:tcW w:w="367" w:type="dxa"/>
            <w:vMerge/>
            <w:shd w:val="clear" w:color="auto" w:fill="auto"/>
          </w:tcPr>
          <w:p w:rsidR="004A5790" w:rsidRPr="00096CA4" w:rsidRDefault="004A5790" w:rsidP="001A37DA">
            <w:pPr>
              <w:pStyle w:val="ListParagraph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 w:val="0"/>
                <w:sz w:val="28"/>
                <w:szCs w:val="28"/>
                <w:lang w:val="ro-RO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4A5790" w:rsidRPr="002F61DF" w:rsidRDefault="004A5790" w:rsidP="001A37DA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A5790" w:rsidRPr="002F61DF" w:rsidRDefault="004A5790" w:rsidP="001A37DA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918" w:type="dxa"/>
            <w:shd w:val="clear" w:color="auto" w:fill="auto"/>
            <w:vAlign w:val="center"/>
          </w:tcPr>
          <w:p w:rsidR="004A5790" w:rsidRPr="002F61DF" w:rsidRDefault="004A5790" w:rsidP="001A37DA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Colegiul Național Ferdinand I, Bacău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A5790" w:rsidRPr="002F61DF" w:rsidRDefault="004A5790" w:rsidP="001A37DA">
            <w:pPr>
              <w:cnfStyle w:val="0000000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Munteanu Denisa Alessia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4A5790" w:rsidRPr="002F61DF" w:rsidRDefault="004A5790" w:rsidP="001A37DA">
            <w:pPr>
              <w:jc w:val="center"/>
              <w:cnfStyle w:val="00000000000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2F61D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4A5790" w:rsidRPr="002F61DF" w:rsidRDefault="004A5790" w:rsidP="001A37DA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</w:tbl>
    <w:p w:rsidR="001A37DA" w:rsidRDefault="001A37DA" w:rsidP="001A37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140">
        <w:rPr>
          <w:rFonts w:ascii="Times New Roman" w:hAnsi="Times New Roman" w:cs="Times New Roman"/>
          <w:b/>
          <w:sz w:val="24"/>
          <w:szCs w:val="24"/>
        </w:rPr>
        <w:t>REZULTATE</w:t>
      </w:r>
      <w:r>
        <w:rPr>
          <w:rFonts w:ascii="Times New Roman" w:hAnsi="Times New Roman" w:cs="Times New Roman"/>
          <w:b/>
          <w:sz w:val="24"/>
          <w:szCs w:val="24"/>
        </w:rPr>
        <w:t xml:space="preserve">LE </w:t>
      </w:r>
      <w:r w:rsidRPr="009711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37DA" w:rsidRPr="00971140" w:rsidRDefault="001A37DA" w:rsidP="001A37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140">
        <w:rPr>
          <w:rFonts w:ascii="Times New Roman" w:hAnsi="Times New Roman" w:cs="Times New Roman"/>
          <w:b/>
          <w:sz w:val="24"/>
          <w:szCs w:val="24"/>
        </w:rPr>
        <w:t>OLIMPIAD</w:t>
      </w:r>
      <w:r>
        <w:rPr>
          <w:rFonts w:ascii="Times New Roman" w:hAnsi="Times New Roman" w:cs="Times New Roman"/>
          <w:b/>
          <w:sz w:val="24"/>
          <w:szCs w:val="24"/>
        </w:rPr>
        <w:t>EI</w:t>
      </w:r>
      <w:r w:rsidRPr="00971140">
        <w:rPr>
          <w:rFonts w:ascii="Times New Roman" w:hAnsi="Times New Roman" w:cs="Times New Roman"/>
          <w:b/>
          <w:sz w:val="24"/>
          <w:szCs w:val="24"/>
        </w:rPr>
        <w:t xml:space="preserve"> DE CREATIVITATE ȘTIINȚIFICĂ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1140">
        <w:rPr>
          <w:rFonts w:ascii="Times New Roman" w:hAnsi="Times New Roman" w:cs="Times New Roman"/>
          <w:b/>
          <w:sz w:val="24"/>
          <w:szCs w:val="24"/>
        </w:rPr>
        <w:t>ETAPA JUDEȚEANĂ 2019</w:t>
      </w:r>
    </w:p>
    <w:p w:rsidR="00F228AD" w:rsidRDefault="00F228AD"/>
    <w:sectPr w:rsidR="00F228AD" w:rsidSect="002F61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3274F"/>
    <w:multiLevelType w:val="hybridMultilevel"/>
    <w:tmpl w:val="3ECED8AE"/>
    <w:lvl w:ilvl="0" w:tplc="48F8E0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F61DF"/>
    <w:rsid w:val="0003739D"/>
    <w:rsid w:val="000E3847"/>
    <w:rsid w:val="00103D5A"/>
    <w:rsid w:val="00134E1E"/>
    <w:rsid w:val="001466FC"/>
    <w:rsid w:val="001517BD"/>
    <w:rsid w:val="00174AF6"/>
    <w:rsid w:val="00196243"/>
    <w:rsid w:val="001A37DA"/>
    <w:rsid w:val="00203509"/>
    <w:rsid w:val="00223AB3"/>
    <w:rsid w:val="00252C72"/>
    <w:rsid w:val="00262E17"/>
    <w:rsid w:val="00284B75"/>
    <w:rsid w:val="002E6C51"/>
    <w:rsid w:val="002F61DF"/>
    <w:rsid w:val="002F6A6A"/>
    <w:rsid w:val="00305E51"/>
    <w:rsid w:val="00436B68"/>
    <w:rsid w:val="004A5790"/>
    <w:rsid w:val="004A76D1"/>
    <w:rsid w:val="004A7A7D"/>
    <w:rsid w:val="004C3A88"/>
    <w:rsid w:val="004E18E5"/>
    <w:rsid w:val="0053239E"/>
    <w:rsid w:val="00576018"/>
    <w:rsid w:val="005B76D6"/>
    <w:rsid w:val="0060586E"/>
    <w:rsid w:val="00677850"/>
    <w:rsid w:val="006C0396"/>
    <w:rsid w:val="006E4033"/>
    <w:rsid w:val="006F009B"/>
    <w:rsid w:val="0073630F"/>
    <w:rsid w:val="00740FC8"/>
    <w:rsid w:val="00783544"/>
    <w:rsid w:val="00801DEE"/>
    <w:rsid w:val="00835DAD"/>
    <w:rsid w:val="0087744F"/>
    <w:rsid w:val="00892754"/>
    <w:rsid w:val="008B0F21"/>
    <w:rsid w:val="008C082D"/>
    <w:rsid w:val="00921FAA"/>
    <w:rsid w:val="009A0D5E"/>
    <w:rsid w:val="009C439C"/>
    <w:rsid w:val="00A54285"/>
    <w:rsid w:val="00A629F7"/>
    <w:rsid w:val="00A7498F"/>
    <w:rsid w:val="00AE0273"/>
    <w:rsid w:val="00AF57C5"/>
    <w:rsid w:val="00B67A01"/>
    <w:rsid w:val="00BA72F1"/>
    <w:rsid w:val="00C3523F"/>
    <w:rsid w:val="00D04F75"/>
    <w:rsid w:val="00D81CD9"/>
    <w:rsid w:val="00D94DBC"/>
    <w:rsid w:val="00DB4671"/>
    <w:rsid w:val="00DE1392"/>
    <w:rsid w:val="00E45854"/>
    <w:rsid w:val="00EB5F9C"/>
    <w:rsid w:val="00EE1D24"/>
    <w:rsid w:val="00F12206"/>
    <w:rsid w:val="00F228AD"/>
    <w:rsid w:val="00F35D05"/>
    <w:rsid w:val="00F966BA"/>
    <w:rsid w:val="00FB1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1DF"/>
    <w:pPr>
      <w:ind w:left="720"/>
      <w:contextualSpacing/>
    </w:pPr>
    <w:rPr>
      <w:lang w:val="en-US"/>
    </w:rPr>
  </w:style>
  <w:style w:type="table" w:styleId="MediumList1-Accent4">
    <w:name w:val="Medium List 1 Accent 4"/>
    <w:basedOn w:val="TableNormal"/>
    <w:uiPriority w:val="65"/>
    <w:rsid w:val="002F61DF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3E582-C8E7-401B-9BB1-9B5D4807B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2019-06-05T11:26:00Z</dcterms:created>
  <dcterms:modified xsi:type="dcterms:W3CDTF">2019-06-06T09:20:00Z</dcterms:modified>
</cp:coreProperties>
</file>