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D6" w:rsidRDefault="00E46ED6" w:rsidP="00E46ED6">
      <w:proofErr w:type="spellStart"/>
      <w:proofErr w:type="gramStart"/>
      <w:r>
        <w:t>Planuri</w:t>
      </w:r>
      <w:proofErr w:type="spellEnd"/>
      <w:r>
        <w:t xml:space="preserve"> - </w:t>
      </w:r>
      <w:proofErr w:type="spellStart"/>
      <w:r>
        <w:t>cadru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gimnazial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OMENCS nr.</w:t>
      </w:r>
      <w:proofErr w:type="gramEnd"/>
      <w:r>
        <w:t xml:space="preserve"> 3590/5.04.2016,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</w:p>
    <w:p w:rsidR="00E46ED6" w:rsidRDefault="00E46ED6" w:rsidP="00E46ED6">
      <w:r>
        <w:t xml:space="preserve">(OMEN 4221/1.08.2018 – </w:t>
      </w:r>
      <w:proofErr w:type="spellStart"/>
      <w:r>
        <w:t>opționalul</w:t>
      </w:r>
      <w:proofErr w:type="spellEnd"/>
      <w:r>
        <w:t xml:space="preserve"> </w:t>
      </w:r>
      <w:proofErr w:type="spellStart"/>
      <w:r>
        <w:t>integrat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obligatoriu</w:t>
      </w:r>
      <w:proofErr w:type="spellEnd"/>
      <w:r>
        <w:t>)</w:t>
      </w:r>
    </w:p>
    <w:p w:rsidR="00E46ED6" w:rsidRDefault="00E46ED6" w:rsidP="00E46ED6"/>
    <w:p w:rsidR="00E46ED6" w:rsidRDefault="00E46ED6" w:rsidP="00E46ED6"/>
    <w:p w:rsidR="00E46ED6" w:rsidRDefault="00E46ED6" w:rsidP="00E46ED6">
      <w:proofErr w:type="spellStart"/>
      <w:r>
        <w:t>Planurile-cadru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gimnaziu</w:t>
      </w:r>
      <w:proofErr w:type="spellEnd"/>
      <w:r>
        <w:t xml:space="preserve"> pot fi </w:t>
      </w:r>
      <w:proofErr w:type="spellStart"/>
      <w:r>
        <w:t>accesate</w:t>
      </w:r>
      <w:proofErr w:type="spellEnd"/>
      <w:r>
        <w:t xml:space="preserve"> la </w:t>
      </w:r>
      <w:proofErr w:type="spellStart"/>
      <w:r>
        <w:t>adresele</w:t>
      </w:r>
      <w:proofErr w:type="spellEnd"/>
      <w:r>
        <w:t>:</w:t>
      </w:r>
    </w:p>
    <w:p w:rsidR="00E46ED6" w:rsidRDefault="00E46ED6" w:rsidP="00E46ED6">
      <w:r>
        <w:t>https://rocnee.eu/index.php/dcee-oriz/curriculum-oriz/planuri-cadru-actuale/planuri-cadru-invatamant-gimnazial</w:t>
      </w:r>
    </w:p>
    <w:p w:rsidR="00E46ED6" w:rsidRDefault="00E46ED6" w:rsidP="00E46ED6">
      <w:proofErr w:type="spellStart"/>
      <w:r>
        <w:t>Planurile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liceu</w:t>
      </w:r>
      <w:proofErr w:type="spellEnd"/>
      <w:r>
        <w:t xml:space="preserve"> pot fi </w:t>
      </w:r>
      <w:proofErr w:type="spellStart"/>
      <w:r>
        <w:t>accesate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: </w:t>
      </w:r>
    </w:p>
    <w:p w:rsidR="004A1DF9" w:rsidRDefault="00E46ED6" w:rsidP="00E46ED6">
      <w:r>
        <w:t>https://rocnee.eu/index.php/dcee-oriz/curriculum-oriz/planuri-cadru-actuale/planuri-cadru-invatamant-liceal</w:t>
      </w:r>
      <w:bookmarkStart w:id="0" w:name="_GoBack"/>
      <w:bookmarkEnd w:id="0"/>
    </w:p>
    <w:sectPr w:rsidR="004A1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D6"/>
    <w:rsid w:val="004A1DF9"/>
    <w:rsid w:val="00E4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1</cp:revision>
  <dcterms:created xsi:type="dcterms:W3CDTF">2023-09-19T05:23:00Z</dcterms:created>
  <dcterms:modified xsi:type="dcterms:W3CDTF">2023-09-19T05:25:00Z</dcterms:modified>
</cp:coreProperties>
</file>