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4ED155" w14:textId="20AD43FD" w:rsidR="00AD2CC7" w:rsidRDefault="00AD2CC7">
      <w:pPr>
        <w:jc w:val="center"/>
        <w:rPr>
          <w:rFonts w:ascii="Times New Roman" w:eastAsia="Times New Roman" w:hAnsi="Times New Roman" w:cs="Times New Roman"/>
          <w:sz w:val="24"/>
          <w:szCs w:val="24"/>
          <w:lang w:val="ro-RO"/>
        </w:rPr>
      </w:pPr>
    </w:p>
    <w:p w14:paraId="333EBFB6" w14:textId="1F82E467" w:rsidR="009A1B60" w:rsidRPr="009E6D84" w:rsidRDefault="009A1B60" w:rsidP="009A1B60">
      <w:pPr>
        <w:ind w:right="284"/>
        <w:jc w:val="center"/>
        <w:rPr>
          <w:rFonts w:ascii="Times New Roman" w:hAnsi="Times New Roman"/>
          <w:b/>
          <w:bCs/>
          <w:color w:val="000000"/>
          <w:sz w:val="24"/>
          <w:szCs w:val="24"/>
          <w:lang w:val="ro-RO"/>
        </w:rPr>
      </w:pPr>
      <w:r w:rsidRPr="009E6D84">
        <w:rPr>
          <w:rFonts w:ascii="Times New Roman" w:hAnsi="Times New Roman"/>
          <w:b/>
          <w:bCs/>
          <w:color w:val="000000"/>
          <w:sz w:val="24"/>
          <w:szCs w:val="24"/>
          <w:lang w:val="ro-RO"/>
        </w:rPr>
        <w:t xml:space="preserve">OLIMPIADA NAȚIONALĂ DE </w:t>
      </w:r>
      <w:r>
        <w:rPr>
          <w:rFonts w:ascii="Times New Roman" w:hAnsi="Times New Roman"/>
          <w:b/>
          <w:bCs/>
          <w:color w:val="000000"/>
          <w:sz w:val="24"/>
          <w:szCs w:val="24"/>
          <w:lang w:val="ro-RO"/>
        </w:rPr>
        <w:t>TEHNOLOGIA INFORMAȚIEI</w:t>
      </w:r>
      <w:r w:rsidRPr="009E6D84">
        <w:rPr>
          <w:rFonts w:ascii="Times New Roman" w:hAnsi="Times New Roman"/>
          <w:b/>
          <w:bCs/>
          <w:color w:val="000000"/>
          <w:sz w:val="24"/>
          <w:szCs w:val="24"/>
          <w:lang w:val="ro-RO"/>
        </w:rPr>
        <w:t xml:space="preserve"> </w:t>
      </w:r>
    </w:p>
    <w:p w14:paraId="094D7B64" w14:textId="77777777" w:rsidR="009A1B60" w:rsidRPr="009E6D84" w:rsidRDefault="009A1B60" w:rsidP="009A1B60">
      <w:pPr>
        <w:ind w:right="284"/>
        <w:jc w:val="center"/>
        <w:rPr>
          <w:rFonts w:ascii="Times New Roman" w:hAnsi="Times New Roman"/>
          <w:b/>
          <w:bCs/>
          <w:color w:val="000000"/>
          <w:sz w:val="24"/>
          <w:szCs w:val="24"/>
          <w:lang w:val="ro-RO"/>
        </w:rPr>
      </w:pPr>
      <w:r w:rsidRPr="009E6D84">
        <w:rPr>
          <w:rFonts w:ascii="Times New Roman" w:hAnsi="Times New Roman"/>
          <w:b/>
          <w:bCs/>
          <w:color w:val="000000"/>
          <w:sz w:val="24"/>
          <w:szCs w:val="24"/>
          <w:lang w:val="ro-RO"/>
        </w:rPr>
        <w:t>ETAPA JUDEŢEANĂ AN ŞCOLAR 2025 – 2026</w:t>
      </w:r>
    </w:p>
    <w:p w14:paraId="7C836FBC" w14:textId="77777777" w:rsidR="009A1B60" w:rsidRPr="009E6D84" w:rsidRDefault="009A1B60" w:rsidP="009A1B60">
      <w:pPr>
        <w:spacing w:line="360" w:lineRule="auto"/>
        <w:ind w:right="284"/>
        <w:rPr>
          <w:rFonts w:ascii="Times New Roman" w:hAnsi="Times New Roman"/>
          <w:b/>
          <w:bCs/>
          <w:color w:val="000000"/>
          <w:sz w:val="24"/>
          <w:szCs w:val="24"/>
          <w:lang w:val="ro-RO"/>
        </w:rPr>
      </w:pPr>
      <w:r w:rsidRPr="009E6D84">
        <w:rPr>
          <w:rFonts w:ascii="Times New Roman" w:hAnsi="Times New Roman"/>
          <w:b/>
          <w:bCs/>
          <w:color w:val="000000"/>
          <w:sz w:val="24"/>
          <w:szCs w:val="24"/>
          <w:lang w:val="ro-RO"/>
        </w:rPr>
        <w:t xml:space="preserve">Data și locul de desfășurare: </w:t>
      </w:r>
    </w:p>
    <w:p w14:paraId="59627947" w14:textId="0846CE21" w:rsidR="009A1B60" w:rsidRPr="001B19D7" w:rsidRDefault="009A1B60" w:rsidP="009A1B60">
      <w:pPr>
        <w:spacing w:line="360" w:lineRule="auto"/>
        <w:ind w:right="284"/>
        <w:rPr>
          <w:rFonts w:ascii="Times New Roman" w:hAnsi="Times New Roman"/>
          <w:b/>
          <w:bCs/>
          <w:color w:val="000000"/>
          <w:sz w:val="24"/>
          <w:szCs w:val="24"/>
          <w:lang w:val="ro-RO"/>
        </w:rPr>
      </w:pPr>
      <w:r w:rsidRPr="009E6D84">
        <w:rPr>
          <w:rFonts w:ascii="Segoe UI Symbol" w:hAnsi="Segoe UI Symbol" w:cs="Segoe UI Symbol"/>
          <w:color w:val="000000"/>
          <w:sz w:val="24"/>
          <w:szCs w:val="24"/>
          <w:lang w:val="ro-RO"/>
        </w:rPr>
        <w:t>➢</w:t>
      </w:r>
      <w:r w:rsidRPr="009E6D84">
        <w:rPr>
          <w:rFonts w:ascii="Times New Roman" w:hAnsi="Times New Roman"/>
          <w:color w:val="000000"/>
          <w:sz w:val="24"/>
          <w:szCs w:val="24"/>
          <w:lang w:val="ro-RO"/>
        </w:rPr>
        <w:t xml:space="preserve"> Proba de la Olimpiada Naţională de </w:t>
      </w:r>
      <w:r>
        <w:rPr>
          <w:rFonts w:ascii="Times New Roman" w:hAnsi="Times New Roman"/>
          <w:color w:val="000000"/>
          <w:sz w:val="24"/>
          <w:szCs w:val="24"/>
          <w:lang w:val="ro-RO"/>
        </w:rPr>
        <w:t>Tehnologia informației</w:t>
      </w:r>
      <w:r w:rsidRPr="009E6D84">
        <w:rPr>
          <w:rFonts w:ascii="Times New Roman" w:hAnsi="Times New Roman"/>
          <w:color w:val="000000"/>
          <w:sz w:val="24"/>
          <w:szCs w:val="24"/>
          <w:lang w:val="ro-RO"/>
        </w:rPr>
        <w:t xml:space="preserve">, etapa judeţeană va avea loc în data de </w:t>
      </w:r>
      <w:r w:rsidRPr="009A1B60">
        <w:rPr>
          <w:rFonts w:ascii="Times New Roman" w:hAnsi="Times New Roman"/>
          <w:b/>
          <w:color w:val="000000"/>
          <w:sz w:val="24"/>
          <w:szCs w:val="24"/>
          <w:lang w:val="ro-RO"/>
        </w:rPr>
        <w:t>22</w:t>
      </w:r>
      <w:r w:rsidRPr="009A1B60">
        <w:rPr>
          <w:rFonts w:ascii="Times New Roman" w:hAnsi="Times New Roman"/>
          <w:b/>
          <w:color w:val="000000"/>
          <w:sz w:val="24"/>
          <w:szCs w:val="24"/>
          <w:lang w:val="ro-RO"/>
        </w:rPr>
        <w:t xml:space="preserve"> martie 2026</w:t>
      </w:r>
      <w:r w:rsidRPr="009E6D84">
        <w:rPr>
          <w:rFonts w:ascii="Times New Roman" w:hAnsi="Times New Roman"/>
          <w:color w:val="000000"/>
          <w:sz w:val="24"/>
          <w:szCs w:val="24"/>
          <w:lang w:val="ro-RO"/>
        </w:rPr>
        <w:t xml:space="preserve">, începând cu ora </w:t>
      </w:r>
      <w:r>
        <w:rPr>
          <w:rFonts w:ascii="Times New Roman" w:hAnsi="Times New Roman"/>
          <w:color w:val="000000"/>
          <w:sz w:val="24"/>
          <w:szCs w:val="24"/>
          <w:lang w:val="ro-RO"/>
        </w:rPr>
        <w:t>9</w:t>
      </w:r>
      <w:r w:rsidRPr="009E6D84">
        <w:rPr>
          <w:rFonts w:ascii="Times New Roman" w:hAnsi="Times New Roman"/>
          <w:color w:val="000000"/>
          <w:sz w:val="24"/>
          <w:szCs w:val="24"/>
          <w:lang w:val="ro-RO"/>
        </w:rPr>
        <w:t xml:space="preserve">:00, la </w:t>
      </w:r>
      <w:r w:rsidRPr="001B19D7">
        <w:rPr>
          <w:rFonts w:ascii="Times New Roman" w:hAnsi="Times New Roman"/>
          <w:b/>
          <w:bCs/>
          <w:color w:val="000000"/>
          <w:sz w:val="24"/>
          <w:szCs w:val="24"/>
          <w:lang w:val="ro-RO"/>
        </w:rPr>
        <w:t xml:space="preserve">Colegiul </w:t>
      </w:r>
      <w:r>
        <w:rPr>
          <w:rFonts w:ascii="Times New Roman" w:hAnsi="Times New Roman"/>
          <w:b/>
          <w:bCs/>
          <w:color w:val="000000"/>
          <w:sz w:val="24"/>
          <w:szCs w:val="24"/>
          <w:lang w:val="ro-RO"/>
        </w:rPr>
        <w:t>„N.V.</w:t>
      </w:r>
      <w:r w:rsidRPr="001B19D7">
        <w:rPr>
          <w:rFonts w:ascii="Times New Roman" w:hAnsi="Times New Roman"/>
          <w:b/>
          <w:bCs/>
          <w:color w:val="000000"/>
          <w:sz w:val="24"/>
          <w:szCs w:val="24"/>
          <w:lang w:val="ro-RO"/>
        </w:rPr>
        <w:t xml:space="preserve"> </w:t>
      </w:r>
      <w:r>
        <w:rPr>
          <w:rFonts w:ascii="Times New Roman" w:hAnsi="Times New Roman"/>
          <w:b/>
          <w:bCs/>
          <w:color w:val="000000"/>
          <w:sz w:val="24"/>
          <w:szCs w:val="24"/>
          <w:lang w:val="ro-RO"/>
        </w:rPr>
        <w:t xml:space="preserve"> Karpen” </w:t>
      </w:r>
      <w:r w:rsidRPr="001B19D7">
        <w:rPr>
          <w:rFonts w:ascii="Times New Roman" w:hAnsi="Times New Roman"/>
          <w:b/>
          <w:bCs/>
          <w:color w:val="000000"/>
          <w:sz w:val="24"/>
          <w:szCs w:val="24"/>
          <w:lang w:val="ro-RO"/>
        </w:rPr>
        <w:t>Bacău</w:t>
      </w:r>
    </w:p>
    <w:p w14:paraId="31D38DE8" w14:textId="1BF211D6" w:rsidR="009A1B60" w:rsidRDefault="009A1B60" w:rsidP="009A1B60">
      <w:pPr>
        <w:spacing w:line="360" w:lineRule="auto"/>
        <w:ind w:right="284"/>
        <w:rPr>
          <w:rFonts w:ascii="Times New Roman" w:hAnsi="Times New Roman"/>
          <w:color w:val="000000"/>
          <w:sz w:val="24"/>
          <w:szCs w:val="24"/>
          <w:lang w:val="ro-RO"/>
        </w:rPr>
      </w:pPr>
      <w:r w:rsidRPr="009E6D84">
        <w:rPr>
          <w:rFonts w:ascii="Times New Roman" w:hAnsi="Times New Roman"/>
          <w:color w:val="000000"/>
          <w:sz w:val="24"/>
          <w:szCs w:val="24"/>
          <w:lang w:val="ro-RO"/>
        </w:rPr>
        <w:t xml:space="preserve"> </w:t>
      </w:r>
      <w:r w:rsidRPr="009E6D84">
        <w:rPr>
          <w:rFonts w:ascii="Segoe UI Symbol" w:hAnsi="Segoe UI Symbol" w:cs="Segoe UI Symbol"/>
          <w:color w:val="000000"/>
          <w:sz w:val="24"/>
          <w:szCs w:val="24"/>
          <w:lang w:val="ro-RO"/>
        </w:rPr>
        <w:t>➢</w:t>
      </w:r>
      <w:r w:rsidRPr="009E6D84">
        <w:rPr>
          <w:rFonts w:ascii="Times New Roman" w:hAnsi="Times New Roman"/>
          <w:color w:val="000000"/>
          <w:sz w:val="24"/>
          <w:szCs w:val="24"/>
          <w:lang w:val="ro-RO"/>
        </w:rPr>
        <w:t xml:space="preserve"> Elevii vor avea acces în s</w:t>
      </w:r>
      <w:r>
        <w:rPr>
          <w:rFonts w:ascii="Times New Roman" w:hAnsi="Times New Roman"/>
          <w:color w:val="000000"/>
          <w:sz w:val="24"/>
          <w:szCs w:val="24"/>
          <w:lang w:val="ro-RO"/>
        </w:rPr>
        <w:t>ala</w:t>
      </w:r>
      <w:r w:rsidRPr="009E6D84">
        <w:rPr>
          <w:rFonts w:ascii="Times New Roman" w:hAnsi="Times New Roman"/>
          <w:color w:val="000000"/>
          <w:sz w:val="24"/>
          <w:szCs w:val="24"/>
          <w:lang w:val="ro-RO"/>
        </w:rPr>
        <w:t xml:space="preserve"> de concurs în intervalul orar </w:t>
      </w:r>
      <w:r>
        <w:rPr>
          <w:rFonts w:ascii="Times New Roman" w:hAnsi="Times New Roman"/>
          <w:color w:val="000000"/>
          <w:sz w:val="24"/>
          <w:szCs w:val="24"/>
          <w:lang w:val="ro-RO"/>
        </w:rPr>
        <w:t>8</w:t>
      </w:r>
      <w:r w:rsidRPr="009E6D84">
        <w:rPr>
          <w:rFonts w:ascii="Times New Roman" w:hAnsi="Times New Roman"/>
          <w:color w:val="000000"/>
          <w:sz w:val="24"/>
          <w:szCs w:val="24"/>
          <w:lang w:val="ro-RO"/>
        </w:rPr>
        <w:t>.00-</w:t>
      </w:r>
      <w:r>
        <w:rPr>
          <w:rFonts w:ascii="Times New Roman" w:hAnsi="Times New Roman"/>
          <w:color w:val="000000"/>
          <w:sz w:val="24"/>
          <w:szCs w:val="24"/>
          <w:lang w:val="ro-RO"/>
        </w:rPr>
        <w:t>8</w:t>
      </w:r>
      <w:r w:rsidRPr="009E6D84">
        <w:rPr>
          <w:rFonts w:ascii="Times New Roman" w:hAnsi="Times New Roman"/>
          <w:color w:val="000000"/>
          <w:sz w:val="24"/>
          <w:szCs w:val="24"/>
          <w:lang w:val="ro-RO"/>
        </w:rPr>
        <w:t xml:space="preserve">.30, pe baza cărții de identitate sau a carnetului de elev cu fotografia elevului și viza pe anul școlar în curs </w:t>
      </w:r>
    </w:p>
    <w:p w14:paraId="1BF7D374" w14:textId="77777777" w:rsidR="009A1B60" w:rsidRDefault="009A1B60" w:rsidP="009A1B60">
      <w:pPr>
        <w:spacing w:line="360" w:lineRule="auto"/>
        <w:ind w:right="284"/>
        <w:rPr>
          <w:rFonts w:ascii="Times New Roman" w:hAnsi="Times New Roman"/>
          <w:b/>
          <w:bCs/>
          <w:color w:val="000000"/>
          <w:sz w:val="24"/>
          <w:szCs w:val="24"/>
        </w:rPr>
      </w:pPr>
      <w:r w:rsidRPr="009E6D84">
        <w:rPr>
          <w:rFonts w:ascii="Times New Roman" w:hAnsi="Times New Roman"/>
          <w:b/>
          <w:bCs/>
          <w:color w:val="000000"/>
          <w:sz w:val="24"/>
          <w:szCs w:val="24"/>
        </w:rPr>
        <w:t>Informații generale</w:t>
      </w:r>
    </w:p>
    <w:p w14:paraId="0D77B846" w14:textId="3CE348FD" w:rsidR="009A1B60" w:rsidRPr="009E6D84" w:rsidRDefault="009A1B60" w:rsidP="009A1B60">
      <w:pPr>
        <w:spacing w:line="360" w:lineRule="auto"/>
        <w:ind w:right="284" w:firstLine="708"/>
        <w:jc w:val="both"/>
        <w:rPr>
          <w:rFonts w:ascii="Times New Roman" w:hAnsi="Times New Roman"/>
          <w:color w:val="000000"/>
          <w:sz w:val="24"/>
          <w:szCs w:val="24"/>
          <w:lang w:val="ro-RO"/>
        </w:rPr>
      </w:pPr>
      <w:r w:rsidRPr="00825D7D">
        <w:rPr>
          <w:rFonts w:ascii="Times New Roman" w:hAnsi="Times New Roman"/>
          <w:b/>
          <w:bCs/>
          <w:i/>
          <w:iCs/>
          <w:color w:val="000000"/>
          <w:sz w:val="24"/>
          <w:szCs w:val="24"/>
          <w:lang w:val="ro-RO"/>
        </w:rPr>
        <w:t xml:space="preserve">Olimpiada de </w:t>
      </w:r>
      <w:r>
        <w:rPr>
          <w:rFonts w:ascii="Times New Roman" w:hAnsi="Times New Roman"/>
          <w:b/>
          <w:bCs/>
          <w:i/>
          <w:iCs/>
          <w:color w:val="000000"/>
          <w:sz w:val="24"/>
          <w:szCs w:val="24"/>
          <w:lang w:val="ro-RO"/>
        </w:rPr>
        <w:t>Națională de Tehnologia informației</w:t>
      </w:r>
      <w:r w:rsidRPr="00825D7D">
        <w:rPr>
          <w:rFonts w:ascii="Times New Roman" w:hAnsi="Times New Roman"/>
          <w:b/>
          <w:bCs/>
          <w:i/>
          <w:iCs/>
          <w:color w:val="000000"/>
          <w:sz w:val="24"/>
          <w:szCs w:val="24"/>
          <w:lang w:val="ro-RO"/>
        </w:rPr>
        <w:t xml:space="preserve"> se va desfășura în conformitate cu prevederile Normelor metodologice privind organizarea </w:t>
      </w:r>
      <w:proofErr w:type="spellStart"/>
      <w:r w:rsidRPr="00825D7D">
        <w:rPr>
          <w:rFonts w:ascii="Times New Roman" w:hAnsi="Times New Roman"/>
          <w:b/>
          <w:bCs/>
          <w:i/>
          <w:iCs/>
          <w:color w:val="000000"/>
          <w:sz w:val="24"/>
          <w:szCs w:val="24"/>
          <w:lang w:val="ro-RO"/>
        </w:rPr>
        <w:t>şi</w:t>
      </w:r>
      <w:proofErr w:type="spellEnd"/>
      <w:r w:rsidRPr="00825D7D">
        <w:rPr>
          <w:rFonts w:ascii="Times New Roman" w:hAnsi="Times New Roman"/>
          <w:b/>
          <w:bCs/>
          <w:i/>
          <w:iCs/>
          <w:color w:val="000000"/>
          <w:sz w:val="24"/>
          <w:szCs w:val="24"/>
          <w:lang w:val="ro-RO"/>
        </w:rPr>
        <w:t xml:space="preserve"> desfăşurarea olimpiadelor </w:t>
      </w:r>
      <w:proofErr w:type="spellStart"/>
      <w:r w:rsidRPr="00825D7D">
        <w:rPr>
          <w:rFonts w:ascii="Times New Roman" w:hAnsi="Times New Roman"/>
          <w:b/>
          <w:bCs/>
          <w:i/>
          <w:iCs/>
          <w:color w:val="000000"/>
          <w:sz w:val="24"/>
          <w:szCs w:val="24"/>
          <w:lang w:val="ro-RO"/>
        </w:rPr>
        <w:t>şcolare</w:t>
      </w:r>
      <w:proofErr w:type="spellEnd"/>
      <w:r w:rsidRPr="00825D7D">
        <w:rPr>
          <w:rFonts w:ascii="Times New Roman" w:hAnsi="Times New Roman"/>
          <w:b/>
          <w:bCs/>
          <w:i/>
          <w:iCs/>
          <w:color w:val="000000"/>
          <w:sz w:val="24"/>
          <w:szCs w:val="24"/>
          <w:lang w:val="ro-RO"/>
        </w:rPr>
        <w:t xml:space="preserve"> </w:t>
      </w:r>
      <w:proofErr w:type="spellStart"/>
      <w:r w:rsidRPr="00825D7D">
        <w:rPr>
          <w:rFonts w:ascii="Times New Roman" w:hAnsi="Times New Roman"/>
          <w:b/>
          <w:bCs/>
          <w:i/>
          <w:iCs/>
          <w:color w:val="000000"/>
          <w:sz w:val="24"/>
          <w:szCs w:val="24"/>
          <w:lang w:val="ro-RO"/>
        </w:rPr>
        <w:t>şi</w:t>
      </w:r>
      <w:proofErr w:type="spellEnd"/>
      <w:r w:rsidRPr="00825D7D">
        <w:rPr>
          <w:rFonts w:ascii="Times New Roman" w:hAnsi="Times New Roman"/>
          <w:b/>
          <w:bCs/>
          <w:i/>
          <w:iCs/>
          <w:color w:val="000000"/>
          <w:sz w:val="24"/>
          <w:szCs w:val="24"/>
          <w:lang w:val="ro-RO"/>
        </w:rPr>
        <w:t xml:space="preserve"> a concursurilor </w:t>
      </w:r>
      <w:proofErr w:type="spellStart"/>
      <w:r w:rsidRPr="00825D7D">
        <w:rPr>
          <w:rFonts w:ascii="Times New Roman" w:hAnsi="Times New Roman"/>
          <w:b/>
          <w:bCs/>
          <w:i/>
          <w:iCs/>
          <w:color w:val="000000"/>
          <w:sz w:val="24"/>
          <w:szCs w:val="24"/>
          <w:lang w:val="ro-RO"/>
        </w:rPr>
        <w:t>şcolare</w:t>
      </w:r>
      <w:proofErr w:type="spellEnd"/>
      <w:r w:rsidRPr="00825D7D">
        <w:rPr>
          <w:rFonts w:ascii="Times New Roman" w:hAnsi="Times New Roman"/>
          <w:b/>
          <w:bCs/>
          <w:i/>
          <w:iCs/>
          <w:color w:val="000000"/>
          <w:sz w:val="24"/>
          <w:szCs w:val="24"/>
          <w:lang w:val="ro-RO"/>
        </w:rPr>
        <w:t xml:space="preserve">, Anexa 1 la OMEC nr. 6.727/2025 </w:t>
      </w:r>
      <w:proofErr w:type="spellStart"/>
      <w:r w:rsidRPr="00825D7D">
        <w:rPr>
          <w:rFonts w:ascii="Times New Roman" w:hAnsi="Times New Roman"/>
          <w:b/>
          <w:bCs/>
          <w:i/>
          <w:iCs/>
          <w:color w:val="000000"/>
          <w:sz w:val="24"/>
          <w:szCs w:val="24"/>
          <w:lang w:val="ro-RO"/>
        </w:rPr>
        <w:t>şi</w:t>
      </w:r>
      <w:proofErr w:type="spellEnd"/>
      <w:r w:rsidRPr="00825D7D">
        <w:rPr>
          <w:rFonts w:ascii="Times New Roman" w:hAnsi="Times New Roman"/>
          <w:b/>
          <w:bCs/>
          <w:i/>
          <w:iCs/>
          <w:color w:val="000000"/>
          <w:sz w:val="24"/>
          <w:szCs w:val="24"/>
          <w:lang w:val="ro-RO"/>
        </w:rPr>
        <w:t xml:space="preserve"> a Regulamentului specific privind organizarea și desfăşurarea Olimpiadei Naționale de </w:t>
      </w:r>
      <w:r>
        <w:rPr>
          <w:rFonts w:ascii="Times New Roman" w:hAnsi="Times New Roman"/>
          <w:b/>
          <w:bCs/>
          <w:i/>
          <w:iCs/>
          <w:color w:val="000000"/>
          <w:sz w:val="24"/>
          <w:szCs w:val="24"/>
          <w:lang w:val="ro-RO"/>
        </w:rPr>
        <w:t>Tehnologia Informației</w:t>
      </w:r>
      <w:r w:rsidRPr="00825D7D">
        <w:rPr>
          <w:rFonts w:ascii="Times New Roman" w:hAnsi="Times New Roman"/>
          <w:b/>
          <w:bCs/>
          <w:i/>
          <w:iCs/>
          <w:color w:val="000000"/>
          <w:sz w:val="24"/>
          <w:szCs w:val="24"/>
          <w:lang w:val="ro-RO"/>
        </w:rPr>
        <w:t xml:space="preserve"> nr. 24652/04.02.2026</w:t>
      </w:r>
      <w:r w:rsidRPr="009E6D84">
        <w:rPr>
          <w:rFonts w:ascii="Times New Roman" w:hAnsi="Times New Roman"/>
          <w:i/>
          <w:iCs/>
          <w:color w:val="000000"/>
          <w:sz w:val="24"/>
          <w:szCs w:val="24"/>
          <w:lang w:val="ro-RO"/>
        </w:rPr>
        <w:t>.</w:t>
      </w:r>
    </w:p>
    <w:p w14:paraId="43CF2EED" w14:textId="5787E560" w:rsidR="009A1B60" w:rsidRPr="00E84F16" w:rsidRDefault="009A1B60" w:rsidP="009A1B60">
      <w:pPr>
        <w:pStyle w:val="ListParagraph"/>
        <w:numPr>
          <w:ilvl w:val="0"/>
          <w:numId w:val="5"/>
        </w:numPr>
        <w:spacing w:after="200" w:line="360" w:lineRule="auto"/>
        <w:ind w:left="426" w:right="284" w:hanging="426"/>
        <w:jc w:val="both"/>
        <w:rPr>
          <w:rFonts w:ascii="Times New Roman" w:hAnsi="Times New Roman"/>
          <w:b/>
          <w:color w:val="000000"/>
          <w:sz w:val="24"/>
          <w:szCs w:val="24"/>
          <w:lang w:val="ro-RO"/>
        </w:rPr>
      </w:pPr>
      <w:bookmarkStart w:id="0" w:name="_GoBack"/>
      <w:r w:rsidRPr="00E84F16">
        <w:rPr>
          <w:rFonts w:ascii="Times New Roman" w:hAnsi="Times New Roman"/>
          <w:b/>
          <w:color w:val="000000"/>
          <w:sz w:val="24"/>
          <w:szCs w:val="24"/>
          <w:lang w:val="ro-RO"/>
        </w:rPr>
        <w:t>Durata de desfășurare a probei</w:t>
      </w:r>
      <w:r w:rsidR="00E92F79" w:rsidRPr="00E84F16">
        <w:rPr>
          <w:rFonts w:ascii="Times New Roman" w:hAnsi="Times New Roman"/>
          <w:b/>
          <w:color w:val="000000"/>
          <w:sz w:val="24"/>
          <w:szCs w:val="24"/>
          <w:lang w:val="ro-RO"/>
        </w:rPr>
        <w:t xml:space="preserve"> pentru cele două secțiuni</w:t>
      </w:r>
      <w:r w:rsidRPr="00E84F16">
        <w:rPr>
          <w:rFonts w:ascii="Times New Roman" w:hAnsi="Times New Roman"/>
          <w:b/>
          <w:color w:val="000000"/>
          <w:sz w:val="24"/>
          <w:szCs w:val="24"/>
          <w:lang w:val="ro-RO"/>
        </w:rPr>
        <w:t xml:space="preserve"> este de patru ore</w:t>
      </w:r>
    </w:p>
    <w:bookmarkEnd w:id="0"/>
    <w:p w14:paraId="1DB3794E" w14:textId="678CB8EE" w:rsidR="00E92F79" w:rsidRDefault="00FF4A22" w:rsidP="00E92F79">
      <w:pPr>
        <w:pStyle w:val="ListParagraph"/>
        <w:numPr>
          <w:ilvl w:val="0"/>
          <w:numId w:val="6"/>
        </w:numPr>
        <w:pBdr>
          <w:top w:val="single" w:sz="4" w:space="1" w:color="auto"/>
          <w:left w:val="single" w:sz="4" w:space="4" w:color="auto"/>
          <w:bottom w:val="single" w:sz="4" w:space="1" w:color="auto"/>
          <w:right w:val="single" w:sz="4" w:space="4" w:color="auto"/>
        </w:pBdr>
        <w:spacing w:after="200" w:line="360" w:lineRule="auto"/>
        <w:ind w:left="450" w:right="284" w:hanging="270"/>
        <w:jc w:val="both"/>
        <w:rPr>
          <w:rFonts w:ascii="Times New Roman" w:hAnsi="Times New Roman"/>
          <w:color w:val="000000"/>
          <w:sz w:val="24"/>
          <w:szCs w:val="24"/>
          <w:lang w:val="ro-RO"/>
        </w:rPr>
      </w:pPr>
      <w:r w:rsidRPr="00E92F79">
        <w:rPr>
          <w:rFonts w:ascii="Times New Roman" w:hAnsi="Times New Roman"/>
          <w:color w:val="000000"/>
          <w:sz w:val="24"/>
          <w:szCs w:val="24"/>
          <w:lang w:val="ro-RO"/>
        </w:rPr>
        <w:t xml:space="preserve">Pentru </w:t>
      </w:r>
      <w:r w:rsidRPr="00E92F79">
        <w:rPr>
          <w:rFonts w:ascii="Times New Roman" w:hAnsi="Times New Roman"/>
          <w:b/>
          <w:color w:val="000000"/>
          <w:sz w:val="24"/>
          <w:szCs w:val="24"/>
          <w:lang w:val="ro-RO"/>
        </w:rPr>
        <w:t>secțiunea TIC</w:t>
      </w:r>
      <w:r w:rsidRPr="00E92F79">
        <w:rPr>
          <w:rFonts w:ascii="Times New Roman" w:hAnsi="Times New Roman"/>
          <w:color w:val="000000"/>
          <w:sz w:val="24"/>
          <w:szCs w:val="24"/>
          <w:lang w:val="ro-RO"/>
        </w:rPr>
        <w:t xml:space="preserve"> proba constă în rezolvarea practică, în timpul alocat probei, a unor sarcini de lucru, precizate în cerințele din subiecte, pe o temă decisă în cadrul grupului de lucru de elaborare a subiectelor. Concurentul va utiliza resursele furnizate de către grupul de lucru, existente pe fiecare calculator din sala de concurs. </w:t>
      </w:r>
    </w:p>
    <w:p w14:paraId="44F4DFC8" w14:textId="77777777" w:rsidR="00E92F79" w:rsidRDefault="00FF4A22" w:rsidP="00E92F79">
      <w:pPr>
        <w:pStyle w:val="ListParagraph"/>
        <w:numPr>
          <w:ilvl w:val="0"/>
          <w:numId w:val="6"/>
        </w:numPr>
        <w:pBdr>
          <w:top w:val="single" w:sz="4" w:space="1" w:color="auto"/>
          <w:left w:val="single" w:sz="4" w:space="4" w:color="auto"/>
          <w:bottom w:val="single" w:sz="4" w:space="1" w:color="auto"/>
          <w:right w:val="single" w:sz="4" w:space="4" w:color="auto"/>
        </w:pBdr>
        <w:spacing w:after="200" w:line="360" w:lineRule="auto"/>
        <w:ind w:left="450" w:right="284" w:hanging="270"/>
        <w:jc w:val="both"/>
        <w:rPr>
          <w:rFonts w:ascii="Times New Roman" w:hAnsi="Times New Roman"/>
          <w:color w:val="000000"/>
          <w:sz w:val="24"/>
          <w:szCs w:val="24"/>
          <w:lang w:val="ro-RO"/>
        </w:rPr>
      </w:pPr>
      <w:r w:rsidRPr="00E92F79">
        <w:rPr>
          <w:rFonts w:ascii="Times New Roman" w:hAnsi="Times New Roman"/>
          <w:color w:val="000000"/>
          <w:sz w:val="24"/>
          <w:szCs w:val="24"/>
          <w:lang w:val="ro-RO"/>
        </w:rPr>
        <w:t xml:space="preserve">Pentru </w:t>
      </w:r>
      <w:r w:rsidRPr="00E92F79">
        <w:rPr>
          <w:rFonts w:ascii="Times New Roman" w:hAnsi="Times New Roman"/>
          <w:b/>
          <w:color w:val="000000"/>
          <w:sz w:val="24"/>
          <w:szCs w:val="24"/>
          <w:lang w:val="ro-RO"/>
        </w:rPr>
        <w:t>secțiunea C#</w:t>
      </w:r>
      <w:r w:rsidRPr="00E92F79">
        <w:rPr>
          <w:rFonts w:ascii="Times New Roman" w:hAnsi="Times New Roman"/>
          <w:color w:val="000000"/>
          <w:sz w:val="24"/>
          <w:szCs w:val="24"/>
          <w:lang w:val="ro-RO"/>
        </w:rPr>
        <w:t xml:space="preserve"> proba constă în realizarea, în timpul concursului, a unei aplicații desktop sau a unei aplicații web, utilizând produsele din suita Microsoft Visual Studio, pe o temă decisă în cadrul grupului de lucru de elaborare a subiectelor. </w:t>
      </w:r>
    </w:p>
    <w:p w14:paraId="23CE6EA7" w14:textId="77777777" w:rsidR="00E92F79" w:rsidRDefault="00E92F79" w:rsidP="00E92F79">
      <w:pPr>
        <w:pStyle w:val="ListParagraph"/>
        <w:spacing w:after="200" w:line="360" w:lineRule="auto"/>
        <w:ind w:left="426" w:right="284"/>
        <w:jc w:val="both"/>
        <w:rPr>
          <w:rFonts w:ascii="Times New Roman" w:hAnsi="Times New Roman"/>
          <w:color w:val="000000"/>
          <w:sz w:val="24"/>
          <w:szCs w:val="24"/>
          <w:lang w:val="ro-RO"/>
        </w:rPr>
      </w:pPr>
    </w:p>
    <w:p w14:paraId="49274AB7" w14:textId="77777777" w:rsidR="009A1B60" w:rsidRPr="009E6D84" w:rsidRDefault="009A1B60" w:rsidP="009A1B60">
      <w:pPr>
        <w:pStyle w:val="ListParagraph"/>
        <w:numPr>
          <w:ilvl w:val="0"/>
          <w:numId w:val="5"/>
        </w:numPr>
        <w:spacing w:after="200" w:line="360" w:lineRule="auto"/>
        <w:ind w:left="426" w:right="284" w:hanging="426"/>
        <w:jc w:val="both"/>
        <w:rPr>
          <w:rFonts w:ascii="Times New Roman" w:hAnsi="Times New Roman"/>
          <w:color w:val="000000"/>
          <w:sz w:val="24"/>
          <w:szCs w:val="24"/>
          <w:lang w:val="ro-RO"/>
        </w:rPr>
      </w:pPr>
      <w:r w:rsidRPr="009E6D84">
        <w:rPr>
          <w:rFonts w:ascii="Times New Roman" w:hAnsi="Times New Roman"/>
          <w:color w:val="000000"/>
          <w:sz w:val="24"/>
          <w:szCs w:val="24"/>
          <w:lang w:val="ro-RO"/>
        </w:rPr>
        <w:t>În sala de concurs, elevilor le este permisă utilizarea exclusiv a materialelor și instrumentelor necesare desfășurării probei, conform prezentului regulament. Sunt permise doar instrumente de scris și un document de identificare (carte de identitate, pașaport, carnet de elev sau orice alt document oficial care permite verificarea identității). Nu sunt permise manuale, culegeri, notițe, dispozitive electronice de comunicare (telefoane, ceasuri inteligente, tablete, laptopuri), medii de stocare externe sau orice alte materiale ori instrumente care pot facilita obținerea de informații din surse externe.</w:t>
      </w:r>
    </w:p>
    <w:p w14:paraId="32160E03" w14:textId="77777777" w:rsidR="009A1B60" w:rsidRPr="000B46D6" w:rsidRDefault="009A1B60">
      <w:pPr>
        <w:jc w:val="center"/>
        <w:rPr>
          <w:rFonts w:ascii="Times New Roman" w:eastAsia="Times New Roman" w:hAnsi="Times New Roman" w:cs="Times New Roman"/>
          <w:sz w:val="24"/>
          <w:szCs w:val="24"/>
          <w:lang w:val="ro-RO"/>
        </w:rPr>
      </w:pPr>
    </w:p>
    <w:sectPr w:rsidR="009A1B60" w:rsidRPr="000B46D6">
      <w:headerReference w:type="default" r:id="rId8"/>
      <w:pgSz w:w="11906" w:h="16838"/>
      <w:pgMar w:top="1583" w:right="707" w:bottom="720" w:left="993" w:header="56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C0674" w14:textId="77777777" w:rsidR="00673224" w:rsidRDefault="00673224">
      <w:pPr>
        <w:spacing w:after="0" w:line="240" w:lineRule="auto"/>
      </w:pPr>
      <w:r>
        <w:separator/>
      </w:r>
    </w:p>
  </w:endnote>
  <w:endnote w:type="continuationSeparator" w:id="0">
    <w:p w14:paraId="02D9E7D5" w14:textId="77777777" w:rsidR="00673224" w:rsidRDefault="00673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1B117841-7246-4C48-9171-48B0D483ED10}"/>
    <w:embedBold r:id="rId2" w:fontKey="{D37D334E-20F5-4B71-BB98-28F1C984D445}"/>
    <w:embedItalic r:id="rId3" w:fontKey="{654094D4-AB23-4B25-966B-A173C1F14B86}"/>
    <w:embedBoldItalic r:id="rId4" w:fontKey="{DA8062BB-2D47-4058-A385-FCC8C8B16DC0}"/>
  </w:font>
  <w:font w:name="Book Antiqua">
    <w:panose1 w:val="02040602050305030304"/>
    <w:charset w:val="00"/>
    <w:family w:val="roman"/>
    <w:pitch w:val="variable"/>
    <w:sig w:usb0="00000287" w:usb1="00000000" w:usb2="00000000" w:usb3="00000000" w:csb0="0000009F" w:csb1="00000000"/>
    <w:embedRegular r:id="rId5" w:fontKey="{A5A6D745-9D06-40AB-A400-2856C0B0F3DB}"/>
  </w:font>
  <w:font w:name="Bookman Old Style">
    <w:panose1 w:val="02050604050505020204"/>
    <w:charset w:val="00"/>
    <w:family w:val="roman"/>
    <w:pitch w:val="variable"/>
    <w:sig w:usb0="00000287" w:usb1="00000000" w:usb2="00000000" w:usb3="00000000" w:csb0="0000009F" w:csb1="00000000"/>
    <w:embedRegular r:id="rId6" w:fontKey="{551089BC-5E70-4C69-894E-9B933B300054}"/>
  </w:font>
  <w:font w:name="Georgia">
    <w:panose1 w:val="02040502050405020303"/>
    <w:charset w:val="00"/>
    <w:family w:val="roman"/>
    <w:pitch w:val="variable"/>
    <w:sig w:usb0="00000287" w:usb1="00000000" w:usb2="00000000" w:usb3="00000000" w:csb0="0000009F" w:csb1="00000000"/>
    <w:embedRegular r:id="rId7" w:fontKey="{A802861B-0E4B-421A-BBDE-F4D54E1A4776}"/>
    <w:embedItalic r:id="rId8" w:fontKey="{A99F3DDD-6710-4245-B484-5D448C7DB65A}"/>
  </w:font>
  <w:font w:name="Segoe UI Symbol">
    <w:panose1 w:val="020B0502040204020203"/>
    <w:charset w:val="00"/>
    <w:family w:val="swiss"/>
    <w:pitch w:val="variable"/>
    <w:sig w:usb0="800001E3" w:usb1="1200FFEF" w:usb2="00040000" w:usb3="00000000" w:csb0="00000001" w:csb1="00000000"/>
    <w:embedRegular r:id="rId9" w:fontKey="{F19B6275-D166-49AB-8496-4B75C125B97B}"/>
  </w:font>
  <w:font w:name="Palatino Linotype">
    <w:panose1 w:val="02040502050505030304"/>
    <w:charset w:val="00"/>
    <w:family w:val="roman"/>
    <w:pitch w:val="variable"/>
    <w:sig w:usb0="E0000287" w:usb1="40000013" w:usb2="00000000" w:usb3="00000000" w:csb0="0000019F" w:csb1="00000000"/>
    <w:embedRegular r:id="rId10" w:fontKey="{BE5D6174-0CDF-4DD6-8C26-C876C51B57FB}"/>
  </w:font>
  <w:font w:name="Calibri Light">
    <w:panose1 w:val="020F0302020204030204"/>
    <w:charset w:val="00"/>
    <w:family w:val="swiss"/>
    <w:pitch w:val="variable"/>
    <w:sig w:usb0="E4002EFF" w:usb1="C000247B" w:usb2="00000009" w:usb3="00000000" w:csb0="000001FF" w:csb1="00000000"/>
    <w:embedRegular r:id="rId11" w:fontKey="{65BECADF-DD0B-4BD0-BF62-424B2E8302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E0A07" w14:textId="77777777" w:rsidR="00673224" w:rsidRDefault="00673224">
      <w:pPr>
        <w:spacing w:after="0" w:line="240" w:lineRule="auto"/>
      </w:pPr>
      <w:r>
        <w:separator/>
      </w:r>
    </w:p>
  </w:footnote>
  <w:footnote w:type="continuationSeparator" w:id="0">
    <w:p w14:paraId="09C5F17F" w14:textId="77777777" w:rsidR="00673224" w:rsidRDefault="006732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47B60" w14:textId="1874EC15" w:rsidR="00AD2CC7" w:rsidRDefault="00FD6A84">
    <w:pPr>
      <w:widowControl w:val="0"/>
      <w:pBdr>
        <w:top w:val="nil"/>
        <w:left w:val="nil"/>
        <w:bottom w:val="nil"/>
        <w:right w:val="nil"/>
        <w:between w:val="nil"/>
      </w:pBdr>
      <w:spacing w:after="0" w:line="276" w:lineRule="auto"/>
      <w:rPr>
        <w:rFonts w:ascii="Times New Roman" w:eastAsia="Times New Roman" w:hAnsi="Times New Roman" w:cs="Times New Roman"/>
      </w:rPr>
    </w:pPr>
    <w:r>
      <w:rPr>
        <w:rFonts w:ascii="Palatino Linotype" w:hAnsi="Palatino Linotype"/>
        <w:noProof/>
        <w:color w:val="0F243E"/>
        <w:sz w:val="28"/>
        <w:szCs w:val="28"/>
      </w:rPr>
      <w:drawing>
        <wp:anchor distT="0" distB="0" distL="114300" distR="114300" simplePos="0" relativeHeight="251659264" behindDoc="0" locked="0" layoutInCell="1" allowOverlap="1" wp14:anchorId="260E19EF" wp14:editId="111446AA">
          <wp:simplePos x="0" y="0"/>
          <wp:positionH relativeFrom="column">
            <wp:posOffset>-173303</wp:posOffset>
          </wp:positionH>
          <wp:positionV relativeFrom="paragraph">
            <wp:posOffset>-164293</wp:posOffset>
          </wp:positionV>
          <wp:extent cx="2584450" cy="80010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58445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1"/>
      <w:tblW w:w="9608" w:type="dxa"/>
      <w:jc w:val="center"/>
      <w:tblBorders>
        <w:top w:val="nil"/>
        <w:left w:val="nil"/>
        <w:bottom w:val="nil"/>
        <w:right w:val="nil"/>
        <w:insideH w:val="nil"/>
        <w:insideV w:val="nil"/>
      </w:tblBorders>
      <w:tblLayout w:type="fixed"/>
      <w:tblLook w:val="0400" w:firstRow="0" w:lastRow="0" w:firstColumn="0" w:lastColumn="0" w:noHBand="0" w:noVBand="1"/>
    </w:tblPr>
    <w:tblGrid>
      <w:gridCol w:w="2497"/>
      <w:gridCol w:w="5097"/>
      <w:gridCol w:w="338"/>
      <w:gridCol w:w="1676"/>
    </w:tblGrid>
    <w:tr w:rsidR="00AD2CC7" w14:paraId="07D85423" w14:textId="77777777" w:rsidTr="000B46D6">
      <w:trPr>
        <w:trHeight w:val="752"/>
        <w:jc w:val="center"/>
      </w:trPr>
      <w:tc>
        <w:tcPr>
          <w:tcW w:w="2497" w:type="dxa"/>
          <w:vAlign w:val="center"/>
        </w:tcPr>
        <w:p w14:paraId="142DEFFD" w14:textId="2780C83A" w:rsidR="00AD2CC7" w:rsidRDefault="00AD2CC7">
          <w:pPr>
            <w:tabs>
              <w:tab w:val="center" w:pos="4680"/>
              <w:tab w:val="right" w:pos="9360"/>
            </w:tabs>
            <w:rPr>
              <w:b/>
              <w:color w:val="2E74B5"/>
            </w:rPr>
          </w:pPr>
          <w:bookmarkStart w:id="1" w:name="_heading=h.wvw07w3bpfd3" w:colFirst="0" w:colLast="0"/>
          <w:bookmarkEnd w:id="1"/>
        </w:p>
      </w:tc>
      <w:tc>
        <w:tcPr>
          <w:tcW w:w="5097" w:type="dxa"/>
          <w:vAlign w:val="center"/>
        </w:tcPr>
        <w:p w14:paraId="415C75C8" w14:textId="589198B3" w:rsidR="00AD2CC7" w:rsidRDefault="00FD6A84">
          <w:pPr>
            <w:rPr>
              <w:color w:val="2E74B5"/>
            </w:rPr>
          </w:pPr>
          <w:r>
            <w:rPr>
              <w:rFonts w:ascii="Palatino Linotype" w:hAnsi="Palatino Linotype"/>
              <w:noProof/>
              <w:color w:val="0F243E"/>
              <w:sz w:val="28"/>
              <w:szCs w:val="28"/>
            </w:rPr>
            <w:drawing>
              <wp:anchor distT="0" distB="0" distL="114300" distR="114300" simplePos="0" relativeHeight="251660288" behindDoc="1" locked="0" layoutInCell="1" allowOverlap="1" wp14:anchorId="22665329" wp14:editId="01831E41">
                <wp:simplePos x="0" y="0"/>
                <wp:positionH relativeFrom="margin">
                  <wp:posOffset>1107440</wp:posOffset>
                </wp:positionH>
                <wp:positionV relativeFrom="paragraph">
                  <wp:posOffset>-358775</wp:posOffset>
                </wp:positionV>
                <wp:extent cx="3703955" cy="8001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703955" cy="800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38" w:type="dxa"/>
          <w:vAlign w:val="center"/>
        </w:tcPr>
        <w:p w14:paraId="4FB3BC62" w14:textId="77777777" w:rsidR="00AD2CC7" w:rsidRDefault="00AD2CC7">
          <w:pPr>
            <w:tabs>
              <w:tab w:val="center" w:pos="4680"/>
              <w:tab w:val="right" w:pos="9360"/>
            </w:tabs>
            <w:rPr>
              <w:color w:val="2E74B5"/>
            </w:rPr>
          </w:pPr>
        </w:p>
        <w:p w14:paraId="131F4E54" w14:textId="1AD4DBE2" w:rsidR="00FD6A84" w:rsidRDefault="00FD6A84">
          <w:pPr>
            <w:tabs>
              <w:tab w:val="center" w:pos="4680"/>
              <w:tab w:val="right" w:pos="9360"/>
            </w:tabs>
            <w:rPr>
              <w:color w:val="2E74B5"/>
            </w:rPr>
          </w:pPr>
        </w:p>
      </w:tc>
      <w:tc>
        <w:tcPr>
          <w:tcW w:w="1676" w:type="dxa"/>
          <w:vAlign w:val="center"/>
        </w:tcPr>
        <w:p w14:paraId="330CA9BC" w14:textId="1913E06F" w:rsidR="00AD2CC7" w:rsidRDefault="00AD2CC7" w:rsidP="00FD6A84">
          <w:pPr>
            <w:tabs>
              <w:tab w:val="center" w:pos="4680"/>
              <w:tab w:val="right" w:pos="9360"/>
            </w:tabs>
            <w:ind w:left="-755" w:firstLine="142"/>
            <w:rPr>
              <w:color w:val="2E74B5"/>
            </w:rPr>
          </w:pPr>
        </w:p>
      </w:tc>
    </w:tr>
  </w:tbl>
  <w:p w14:paraId="718C9C21" w14:textId="4AF0A7A2" w:rsidR="00AD2CC7" w:rsidRDefault="000B46D6">
    <w:pPr>
      <w:pBdr>
        <w:top w:val="nil"/>
        <w:left w:val="nil"/>
        <w:bottom w:val="nil"/>
        <w:right w:val="nil"/>
        <w:between w:val="nil"/>
      </w:pBdr>
      <w:tabs>
        <w:tab w:val="center" w:pos="4703"/>
        <w:tab w:val="right" w:pos="9406"/>
      </w:tabs>
      <w:spacing w:after="0" w:line="240" w:lineRule="auto"/>
      <w:rPr>
        <w:color w:val="000000"/>
      </w:rPr>
    </w:pPr>
    <w:r>
      <w:rPr>
        <w:color w:val="000000"/>
      </w:rPr>
      <w:t>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61EE7"/>
    <w:multiLevelType w:val="hybridMultilevel"/>
    <w:tmpl w:val="2BC805FE"/>
    <w:lvl w:ilvl="0" w:tplc="EEDAA7A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1359739E"/>
    <w:multiLevelType w:val="hybridMultilevel"/>
    <w:tmpl w:val="E3A0088E"/>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1B6A72CC"/>
    <w:multiLevelType w:val="multilevel"/>
    <w:tmpl w:val="7E3C40A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DD5452"/>
    <w:multiLevelType w:val="multilevel"/>
    <w:tmpl w:val="9B0A6F66"/>
    <w:lvl w:ilvl="0">
      <w:start w:val="1"/>
      <w:numFmt w:val="bullet"/>
      <w:lvlText w:val="-"/>
      <w:lvlJc w:val="left"/>
      <w:pPr>
        <w:ind w:left="765" w:hanging="360"/>
      </w:pPr>
      <w:rPr>
        <w:rFonts w:ascii="Times New Roman" w:eastAsia="Times New Roman" w:hAnsi="Times New Roman" w:cs="Times New Roman"/>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 w15:restartNumberingAfterBreak="0">
    <w:nsid w:val="40FC43ED"/>
    <w:multiLevelType w:val="multilevel"/>
    <w:tmpl w:val="5642A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BC60E32"/>
    <w:multiLevelType w:val="hybridMultilevel"/>
    <w:tmpl w:val="92AEAAAC"/>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CC7"/>
    <w:rsid w:val="000B46D6"/>
    <w:rsid w:val="001D34F2"/>
    <w:rsid w:val="003D4AA8"/>
    <w:rsid w:val="00566EF3"/>
    <w:rsid w:val="00673224"/>
    <w:rsid w:val="006846D0"/>
    <w:rsid w:val="006B6A95"/>
    <w:rsid w:val="007751A4"/>
    <w:rsid w:val="008614F8"/>
    <w:rsid w:val="00966161"/>
    <w:rsid w:val="00980201"/>
    <w:rsid w:val="009A1B60"/>
    <w:rsid w:val="00AD2CC7"/>
    <w:rsid w:val="00B06666"/>
    <w:rsid w:val="00BB4DBF"/>
    <w:rsid w:val="00CB301F"/>
    <w:rsid w:val="00DB7E9E"/>
    <w:rsid w:val="00E84F16"/>
    <w:rsid w:val="00E92F79"/>
    <w:rsid w:val="00FD6A84"/>
    <w:rsid w:val="00FF4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72F687"/>
  <w15:docId w15:val="{2B006896-7786-4494-8382-9201C1224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styleId="TableGrid">
    <w:name w:val="Table Grid"/>
    <w:basedOn w:val="TableNormal"/>
    <w:rsid w:val="008C36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22C29"/>
    <w:pPr>
      <w:ind w:left="720"/>
      <w:contextualSpacing/>
    </w:pPr>
  </w:style>
  <w:style w:type="paragraph" w:styleId="Header">
    <w:name w:val="header"/>
    <w:basedOn w:val="Normal"/>
    <w:link w:val="HeaderChar"/>
    <w:uiPriority w:val="99"/>
    <w:unhideWhenUsed/>
    <w:rsid w:val="00C976BE"/>
    <w:pPr>
      <w:tabs>
        <w:tab w:val="center" w:pos="4703"/>
        <w:tab w:val="right" w:pos="9406"/>
      </w:tabs>
      <w:spacing w:after="0" w:line="240" w:lineRule="auto"/>
    </w:pPr>
  </w:style>
  <w:style w:type="character" w:customStyle="1" w:styleId="HeaderChar">
    <w:name w:val="Header Char"/>
    <w:basedOn w:val="DefaultParagraphFont"/>
    <w:link w:val="Header"/>
    <w:uiPriority w:val="99"/>
    <w:rsid w:val="00C976BE"/>
    <w:rPr>
      <w:lang w:val="ro-RO"/>
    </w:rPr>
  </w:style>
  <w:style w:type="paragraph" w:styleId="Footer">
    <w:name w:val="footer"/>
    <w:basedOn w:val="Normal"/>
    <w:link w:val="FooterChar"/>
    <w:uiPriority w:val="99"/>
    <w:unhideWhenUsed/>
    <w:rsid w:val="00C976BE"/>
    <w:pPr>
      <w:tabs>
        <w:tab w:val="center" w:pos="4703"/>
        <w:tab w:val="right" w:pos="9406"/>
      </w:tabs>
      <w:spacing w:after="0" w:line="240" w:lineRule="auto"/>
    </w:pPr>
  </w:style>
  <w:style w:type="character" w:customStyle="1" w:styleId="FooterChar">
    <w:name w:val="Footer Char"/>
    <w:basedOn w:val="DefaultParagraphFont"/>
    <w:link w:val="Footer"/>
    <w:uiPriority w:val="99"/>
    <w:rsid w:val="00C976BE"/>
    <w:rPr>
      <w:lang w:val="ro-RO"/>
    </w:rPr>
  </w:style>
  <w:style w:type="character" w:customStyle="1" w:styleId="FontStyle47">
    <w:name w:val="Font Style47"/>
    <w:uiPriority w:val="99"/>
    <w:rsid w:val="00294764"/>
    <w:rPr>
      <w:rFonts w:ascii="Times New Roman" w:hAnsi="Times New Roman" w:cs="Times New Roman"/>
      <w:sz w:val="20"/>
      <w:szCs w:val="20"/>
    </w:rPr>
  </w:style>
  <w:style w:type="character" w:customStyle="1" w:styleId="FontStyle51">
    <w:name w:val="Font Style51"/>
    <w:uiPriority w:val="99"/>
    <w:rsid w:val="00294764"/>
    <w:rPr>
      <w:rFonts w:ascii="Times New Roman" w:hAnsi="Times New Roman" w:cs="Times New Roman"/>
      <w:i/>
      <w:iCs/>
      <w:sz w:val="20"/>
      <w:szCs w:val="20"/>
    </w:rPr>
  </w:style>
  <w:style w:type="paragraph" w:customStyle="1" w:styleId="Style29">
    <w:name w:val="Style29"/>
    <w:basedOn w:val="Normal"/>
    <w:uiPriority w:val="99"/>
    <w:rsid w:val="00294764"/>
    <w:pPr>
      <w:widowControl w:val="0"/>
      <w:autoSpaceDE w:val="0"/>
      <w:autoSpaceDN w:val="0"/>
      <w:adjustRightInd w:val="0"/>
      <w:spacing w:after="0" w:line="377" w:lineRule="exact"/>
      <w:ind w:firstLine="336"/>
      <w:jc w:val="both"/>
    </w:pPr>
    <w:rPr>
      <w:rFonts w:ascii="Book Antiqua" w:eastAsia="Times New Roman" w:hAnsi="Book Antiqua" w:cs="Times New Roman"/>
      <w:sz w:val="24"/>
      <w:szCs w:val="24"/>
      <w:lang w:val="en-US"/>
    </w:rPr>
  </w:style>
  <w:style w:type="paragraph" w:customStyle="1" w:styleId="Style2">
    <w:name w:val="Style2"/>
    <w:basedOn w:val="Normal"/>
    <w:uiPriority w:val="99"/>
    <w:rsid w:val="008E4E38"/>
    <w:pPr>
      <w:widowControl w:val="0"/>
      <w:autoSpaceDE w:val="0"/>
      <w:autoSpaceDN w:val="0"/>
      <w:adjustRightInd w:val="0"/>
      <w:spacing w:after="0" w:line="240" w:lineRule="auto"/>
    </w:pPr>
    <w:rPr>
      <w:rFonts w:ascii="Bookman Old Style" w:eastAsia="Times New Roman" w:hAnsi="Bookman Old Style" w:cs="Times New Roman"/>
      <w:sz w:val="24"/>
      <w:szCs w:val="24"/>
      <w:lang w:val="en-US"/>
    </w:rPr>
  </w:style>
  <w:style w:type="paragraph" w:customStyle="1" w:styleId="Style3">
    <w:name w:val="Style3"/>
    <w:basedOn w:val="Normal"/>
    <w:rsid w:val="008E4E38"/>
    <w:pPr>
      <w:widowControl w:val="0"/>
      <w:autoSpaceDE w:val="0"/>
      <w:autoSpaceDN w:val="0"/>
      <w:adjustRightInd w:val="0"/>
      <w:spacing w:after="0" w:line="240" w:lineRule="auto"/>
    </w:pPr>
    <w:rPr>
      <w:rFonts w:ascii="Bookman Old Style" w:eastAsia="Times New Roman" w:hAnsi="Bookman Old Style" w:cs="Times New Roman"/>
      <w:sz w:val="24"/>
      <w:szCs w:val="24"/>
      <w:lang w:val="en-US"/>
    </w:rPr>
  </w:style>
  <w:style w:type="paragraph" w:customStyle="1" w:styleId="Style6">
    <w:name w:val="Style6"/>
    <w:basedOn w:val="Normal"/>
    <w:uiPriority w:val="99"/>
    <w:rsid w:val="008E4E38"/>
    <w:pPr>
      <w:widowControl w:val="0"/>
      <w:autoSpaceDE w:val="0"/>
      <w:autoSpaceDN w:val="0"/>
      <w:adjustRightInd w:val="0"/>
      <w:spacing w:after="0" w:line="240" w:lineRule="auto"/>
    </w:pPr>
    <w:rPr>
      <w:rFonts w:ascii="Bookman Old Style" w:eastAsia="Times New Roman" w:hAnsi="Bookman Old Style" w:cs="Times New Roman"/>
      <w:sz w:val="24"/>
      <w:szCs w:val="24"/>
      <w:lang w:val="en-US"/>
    </w:rPr>
  </w:style>
  <w:style w:type="paragraph" w:customStyle="1" w:styleId="Style7">
    <w:name w:val="Style7"/>
    <w:basedOn w:val="Normal"/>
    <w:uiPriority w:val="99"/>
    <w:rsid w:val="008E4E38"/>
    <w:pPr>
      <w:widowControl w:val="0"/>
      <w:autoSpaceDE w:val="0"/>
      <w:autoSpaceDN w:val="0"/>
      <w:adjustRightInd w:val="0"/>
      <w:spacing w:after="0" w:line="240" w:lineRule="auto"/>
    </w:pPr>
    <w:rPr>
      <w:rFonts w:ascii="Bookman Old Style" w:eastAsia="Times New Roman" w:hAnsi="Bookman Old Style" w:cs="Times New Roman"/>
      <w:sz w:val="24"/>
      <w:szCs w:val="24"/>
      <w:lang w:val="en-US"/>
    </w:rPr>
  </w:style>
  <w:style w:type="character" w:customStyle="1" w:styleId="FontStyle46">
    <w:name w:val="Font Style46"/>
    <w:uiPriority w:val="99"/>
    <w:rsid w:val="008E4E38"/>
    <w:rPr>
      <w:rFonts w:ascii="Times New Roman" w:hAnsi="Times New Roman" w:cs="Times New Roman"/>
      <w:b/>
      <w:bCs/>
      <w:sz w:val="20"/>
      <w:szCs w:val="20"/>
    </w:rPr>
  </w:style>
  <w:style w:type="paragraph" w:customStyle="1" w:styleId="Style39">
    <w:name w:val="Style39"/>
    <w:basedOn w:val="Normal"/>
    <w:uiPriority w:val="99"/>
    <w:rsid w:val="008E4E38"/>
    <w:pPr>
      <w:widowControl w:val="0"/>
      <w:autoSpaceDE w:val="0"/>
      <w:autoSpaceDN w:val="0"/>
      <w:adjustRightInd w:val="0"/>
      <w:spacing w:after="0" w:line="389" w:lineRule="exact"/>
    </w:pPr>
    <w:rPr>
      <w:rFonts w:ascii="Book Antiqua" w:eastAsia="Times New Roman" w:hAnsi="Book Antiqua" w:cs="Times New Roman"/>
      <w:sz w:val="24"/>
      <w:szCs w:val="24"/>
      <w:lang w:val="en-US"/>
    </w:rPr>
  </w:style>
  <w:style w:type="paragraph" w:customStyle="1" w:styleId="Style12">
    <w:name w:val="Style12"/>
    <w:basedOn w:val="Normal"/>
    <w:uiPriority w:val="99"/>
    <w:rsid w:val="005263B3"/>
    <w:pPr>
      <w:widowControl w:val="0"/>
      <w:autoSpaceDE w:val="0"/>
      <w:autoSpaceDN w:val="0"/>
      <w:adjustRightInd w:val="0"/>
      <w:spacing w:after="0" w:line="240" w:lineRule="auto"/>
    </w:pPr>
    <w:rPr>
      <w:rFonts w:ascii="Bookman Old Style" w:eastAsia="Times New Roman" w:hAnsi="Bookman Old Style" w:cs="Times New Roman"/>
      <w:sz w:val="24"/>
      <w:szCs w:val="24"/>
      <w:lang w:val="en-US"/>
    </w:rPr>
  </w:style>
  <w:style w:type="paragraph" w:customStyle="1" w:styleId="Style15">
    <w:name w:val="Style15"/>
    <w:basedOn w:val="Normal"/>
    <w:uiPriority w:val="99"/>
    <w:rsid w:val="005263B3"/>
    <w:pPr>
      <w:widowControl w:val="0"/>
      <w:autoSpaceDE w:val="0"/>
      <w:autoSpaceDN w:val="0"/>
      <w:adjustRightInd w:val="0"/>
      <w:spacing w:after="0" w:line="240" w:lineRule="auto"/>
    </w:pPr>
    <w:rPr>
      <w:rFonts w:ascii="Bookman Old Style" w:eastAsia="Times New Roman" w:hAnsi="Bookman Old Style" w:cs="Times New Roman"/>
      <w:sz w:val="24"/>
      <w:szCs w:val="24"/>
      <w:lang w:val="en-US"/>
    </w:rPr>
  </w:style>
  <w:style w:type="paragraph" w:customStyle="1" w:styleId="Style27">
    <w:name w:val="Style27"/>
    <w:basedOn w:val="Normal"/>
    <w:uiPriority w:val="99"/>
    <w:rsid w:val="005263B3"/>
    <w:pPr>
      <w:widowControl w:val="0"/>
      <w:autoSpaceDE w:val="0"/>
      <w:autoSpaceDN w:val="0"/>
      <w:adjustRightInd w:val="0"/>
      <w:spacing w:after="0" w:line="389" w:lineRule="exact"/>
      <w:ind w:firstLine="331"/>
      <w:jc w:val="both"/>
    </w:pPr>
    <w:rPr>
      <w:rFonts w:ascii="Book Antiqua" w:eastAsia="Times New Roman" w:hAnsi="Book Antiqua" w:cs="Times New Roman"/>
      <w:sz w:val="24"/>
      <w:szCs w:val="24"/>
      <w:lang w:val="en-US"/>
    </w:rPr>
  </w:style>
  <w:style w:type="paragraph" w:customStyle="1" w:styleId="Style32">
    <w:name w:val="Style32"/>
    <w:basedOn w:val="Normal"/>
    <w:uiPriority w:val="99"/>
    <w:rsid w:val="005263B3"/>
    <w:pPr>
      <w:widowControl w:val="0"/>
      <w:autoSpaceDE w:val="0"/>
      <w:autoSpaceDN w:val="0"/>
      <w:adjustRightInd w:val="0"/>
      <w:spacing w:after="0" w:line="394" w:lineRule="exact"/>
    </w:pPr>
    <w:rPr>
      <w:rFonts w:ascii="Book Antiqua" w:eastAsia="Times New Roman" w:hAnsi="Book Antiqua" w:cs="Times New Roman"/>
      <w:sz w:val="24"/>
      <w:szCs w:val="24"/>
      <w:lang w:val="en-US"/>
    </w:rPr>
  </w:style>
  <w:style w:type="paragraph" w:customStyle="1" w:styleId="Style23">
    <w:name w:val="Style23"/>
    <w:basedOn w:val="Normal"/>
    <w:uiPriority w:val="99"/>
    <w:rsid w:val="00EA2B4B"/>
    <w:pPr>
      <w:widowControl w:val="0"/>
      <w:autoSpaceDE w:val="0"/>
      <w:autoSpaceDN w:val="0"/>
      <w:adjustRightInd w:val="0"/>
      <w:spacing w:after="0" w:line="240" w:lineRule="auto"/>
      <w:jc w:val="center"/>
    </w:pPr>
    <w:rPr>
      <w:rFonts w:ascii="Book Antiqua" w:eastAsia="Times New Roman" w:hAnsi="Book Antiqua" w:cs="Times New Roman"/>
      <w:sz w:val="24"/>
      <w:szCs w:val="24"/>
      <w:lang w:val="en-US"/>
    </w:rPr>
  </w:style>
  <w:style w:type="paragraph" w:styleId="NoSpacing">
    <w:name w:val="No Spacing"/>
    <w:uiPriority w:val="1"/>
    <w:qFormat/>
    <w:rsid w:val="00DF0A36"/>
    <w:pPr>
      <w:spacing w:after="0" w:line="240" w:lineRule="auto"/>
    </w:pPr>
  </w:style>
  <w:style w:type="table" w:customStyle="1" w:styleId="9">
    <w:name w:val="9"/>
    <w:basedOn w:val="TableNormal"/>
    <w:pPr>
      <w:spacing w:after="0" w:line="240" w:lineRule="auto"/>
    </w:pPr>
    <w:tblPr>
      <w:tblStyleRowBandSize w:val="1"/>
      <w:tblStyleColBandSize w:val="1"/>
    </w:tblPr>
  </w:style>
  <w:style w:type="table" w:customStyle="1" w:styleId="8">
    <w:name w:val="8"/>
    <w:basedOn w:val="TableNormal"/>
    <w:pPr>
      <w:spacing w:after="0" w:line="240" w:lineRule="auto"/>
    </w:pPr>
    <w:tblPr>
      <w:tblStyleRowBandSize w:val="1"/>
      <w:tblStyleColBandSize w:val="1"/>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CLnTv5VwxmOYiBqUDcGL0hnaYA==">CgMxLjAyDmgud29yN3Qxb2Rwenk3Mg5oLm04dDkyNmdiMDRzMDIOaC5jYjRuMXJjenNqZjcyDmgud3Z3MDd3M2JwZmQzOAByITE4bUFlaTdSaWktN1lZaEJjcVBwa2VLMnpyWFhScTFBUA==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318</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2025-07-23T10:08:00Z</cp:lastPrinted>
  <dcterms:created xsi:type="dcterms:W3CDTF">2026-03-16T17:21:00Z</dcterms:created>
  <dcterms:modified xsi:type="dcterms:W3CDTF">2026-03-18T10:38:00Z</dcterms:modified>
</cp:coreProperties>
</file>