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FB" w:rsidRDefault="00BF5051" w:rsidP="003C0893">
      <w:pPr>
        <w:rPr>
          <w:b/>
          <w:lang w:val="pt-BR"/>
        </w:rPr>
      </w:pPr>
      <w:r w:rsidRPr="00BF5051">
        <w:rPr>
          <w:noProof/>
        </w:rPr>
        <w:drawing>
          <wp:inline distT="0" distB="0" distL="0" distR="0">
            <wp:extent cx="1466850" cy="742950"/>
            <wp:effectExtent l="19050" t="0" r="0" b="0"/>
            <wp:docPr id="2" name="Picture 1" descr="sigla_mai2010do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7" name="Picture 21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743075" cy="1011606"/>
            <wp:effectExtent l="19050" t="0" r="9525" b="0"/>
            <wp:docPr id="3" name="irc_mi" descr="http://www.tesmedia.ro/wp-content/uploads/2013/05/sigla-men-2012-format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esmedia.ro/wp-content/uploads/2013/05/sigla-men-2012-format-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1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0666">
        <w:tab/>
      </w:r>
      <w:r w:rsidR="00A30666">
        <w:tab/>
      </w:r>
      <w:r w:rsidR="00A30666">
        <w:tab/>
      </w:r>
      <w:r w:rsidR="00A30666">
        <w:tab/>
      </w:r>
      <w:r w:rsidR="00A30666">
        <w:tab/>
      </w:r>
      <w:r w:rsidR="00A30666">
        <w:tab/>
      </w:r>
    </w:p>
    <w:p w:rsidR="00A551FB" w:rsidRDefault="00A551FB" w:rsidP="00585A45">
      <w:pPr>
        <w:pStyle w:val="Frspaiere"/>
        <w:ind w:left="720" w:hanging="720"/>
        <w:rPr>
          <w:b/>
          <w:sz w:val="22"/>
          <w:szCs w:val="22"/>
          <w:lang w:val="pt-BR"/>
        </w:rPr>
      </w:pPr>
    </w:p>
    <w:p w:rsidR="00A551FB" w:rsidRDefault="00A551FB" w:rsidP="00585A45">
      <w:pPr>
        <w:pStyle w:val="Frspaiere"/>
        <w:ind w:left="720" w:hanging="720"/>
        <w:rPr>
          <w:b/>
          <w:sz w:val="22"/>
          <w:szCs w:val="22"/>
          <w:lang w:val="pt-BR"/>
        </w:rPr>
      </w:pPr>
    </w:p>
    <w:p w:rsidR="00A551FB" w:rsidRDefault="000735DF" w:rsidP="00585A45">
      <w:pPr>
        <w:pStyle w:val="Frspaiere"/>
        <w:ind w:left="720" w:hanging="720"/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>Stimate colege,</w:t>
      </w:r>
    </w:p>
    <w:p w:rsidR="003C0893" w:rsidRDefault="003C0893" w:rsidP="00585A45">
      <w:pPr>
        <w:pStyle w:val="Frspaiere"/>
        <w:ind w:left="720" w:hanging="720"/>
        <w:rPr>
          <w:b/>
          <w:sz w:val="36"/>
          <w:szCs w:val="36"/>
          <w:lang w:val="pt-BR"/>
        </w:rPr>
      </w:pPr>
    </w:p>
    <w:p w:rsidR="003C0893" w:rsidRDefault="003C0893" w:rsidP="00585A45">
      <w:pPr>
        <w:pStyle w:val="Frspaiere"/>
        <w:ind w:left="720" w:hanging="720"/>
        <w:rPr>
          <w:b/>
          <w:sz w:val="36"/>
          <w:szCs w:val="36"/>
          <w:lang w:val="pt-BR"/>
        </w:rPr>
      </w:pPr>
    </w:p>
    <w:p w:rsidR="00BE3E9C" w:rsidRDefault="003C0893" w:rsidP="003C0893">
      <w:pPr>
        <w:pStyle w:val="Frspaiere"/>
        <w:rPr>
          <w:sz w:val="28"/>
          <w:szCs w:val="28"/>
        </w:rPr>
      </w:pPr>
      <w:r>
        <w:rPr>
          <w:b/>
          <w:sz w:val="36"/>
          <w:szCs w:val="36"/>
          <w:lang w:val="pt-BR"/>
        </w:rPr>
        <w:tab/>
      </w:r>
      <w:r w:rsidRPr="003C0893">
        <w:rPr>
          <w:sz w:val="28"/>
          <w:szCs w:val="28"/>
        </w:rPr>
        <w:t xml:space="preserve"> M</w:t>
      </w:r>
      <w:r w:rsidR="00BE3E9C">
        <w:rPr>
          <w:sz w:val="28"/>
          <w:szCs w:val="28"/>
        </w:rPr>
        <w:t>iercuri, 12 februarie 2014</w:t>
      </w:r>
      <w:r w:rsidR="00997B55">
        <w:rPr>
          <w:sz w:val="28"/>
          <w:szCs w:val="28"/>
        </w:rPr>
        <w:t>, ora</w:t>
      </w:r>
      <w:r w:rsidR="00BE3E9C">
        <w:rPr>
          <w:sz w:val="28"/>
          <w:szCs w:val="28"/>
        </w:rPr>
        <w:t xml:space="preserve"> 11</w:t>
      </w:r>
      <w:r w:rsidR="00EB60C4">
        <w:rPr>
          <w:sz w:val="28"/>
          <w:szCs w:val="28"/>
        </w:rPr>
        <w:t>.00</w:t>
      </w:r>
      <w:r w:rsidR="00BE3E9C">
        <w:rPr>
          <w:sz w:val="28"/>
          <w:szCs w:val="28"/>
        </w:rPr>
        <w:t xml:space="preserve"> sunteţi invitate să participaţi</w:t>
      </w:r>
      <w:r w:rsidRPr="003C0893">
        <w:rPr>
          <w:sz w:val="28"/>
          <w:szCs w:val="28"/>
        </w:rPr>
        <w:t xml:space="preserve"> la </w:t>
      </w:r>
      <w:r w:rsidR="00BE3E9C">
        <w:rPr>
          <w:sz w:val="28"/>
          <w:szCs w:val="28"/>
        </w:rPr>
        <w:t xml:space="preserve"> şedinţa responsabilelor de Centre metodice şi </w:t>
      </w:r>
      <w:r w:rsidR="00A61022">
        <w:rPr>
          <w:sz w:val="28"/>
          <w:szCs w:val="28"/>
        </w:rPr>
        <w:t xml:space="preserve">a </w:t>
      </w:r>
      <w:r w:rsidR="00BE3E9C">
        <w:rPr>
          <w:sz w:val="28"/>
          <w:szCs w:val="28"/>
        </w:rPr>
        <w:t xml:space="preserve"> metodistelor</w:t>
      </w:r>
      <w:r w:rsidR="00A61022">
        <w:rPr>
          <w:sz w:val="28"/>
          <w:szCs w:val="28"/>
        </w:rPr>
        <w:t>,</w:t>
      </w:r>
      <w:r w:rsidR="00BE3E9C">
        <w:rPr>
          <w:sz w:val="28"/>
          <w:szCs w:val="28"/>
        </w:rPr>
        <w:t xml:space="preserve"> care</w:t>
      </w:r>
      <w:r w:rsidRPr="003C0893">
        <w:rPr>
          <w:sz w:val="28"/>
          <w:szCs w:val="28"/>
        </w:rPr>
        <w:t xml:space="preserve"> va avea loc în sala de şedinţe a ISJ Bacău.</w:t>
      </w:r>
    </w:p>
    <w:p w:rsidR="00A61022" w:rsidRPr="00A61022" w:rsidRDefault="00A61022" w:rsidP="003C0893">
      <w:pPr>
        <w:pStyle w:val="Frspaiere"/>
        <w:rPr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t>Noutatea zilei</w:t>
      </w:r>
      <w:r>
        <w:rPr>
          <w:sz w:val="28"/>
          <w:szCs w:val="28"/>
          <w:lang w:val="en-US"/>
        </w:rPr>
        <w:t>:</w:t>
      </w:r>
    </w:p>
    <w:p w:rsidR="003C0893" w:rsidRDefault="000735DF" w:rsidP="003C0893">
      <w:pPr>
        <w:pStyle w:val="Frspaier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Proiectul </w:t>
      </w:r>
      <w:r w:rsidR="00BE3E9C">
        <w:rPr>
          <w:color w:val="000000"/>
          <w:sz w:val="28"/>
          <w:szCs w:val="28"/>
        </w:rPr>
        <w:t>,,Învăţarea centrată pe competenţe începe de la grădiniţă</w:t>
      </w:r>
      <w:r w:rsidR="00577526">
        <w:rPr>
          <w:color w:val="000000"/>
          <w:sz w:val="28"/>
          <w:szCs w:val="28"/>
        </w:rPr>
        <w:t>. Resurse didactice pentru punerea bazelor formă</w:t>
      </w:r>
      <w:bookmarkStart w:id="0" w:name="_GoBack"/>
      <w:bookmarkEnd w:id="0"/>
      <w:r w:rsidR="00577526">
        <w:rPr>
          <w:color w:val="000000"/>
          <w:sz w:val="28"/>
          <w:szCs w:val="28"/>
        </w:rPr>
        <w:t>rii competenţelor cheie la preşcolari</w:t>
      </w:r>
      <w:r w:rsidR="00A61022">
        <w:rPr>
          <w:color w:val="000000"/>
          <w:sz w:val="28"/>
          <w:szCs w:val="28"/>
        </w:rPr>
        <w:t>”</w:t>
      </w:r>
      <w:r w:rsidR="00BE3E9C">
        <w:rPr>
          <w:color w:val="000000"/>
          <w:sz w:val="28"/>
          <w:szCs w:val="28"/>
        </w:rPr>
        <w:t>- POSDRU- 91-2.2-S.63158</w:t>
      </w:r>
      <w:r w:rsidR="00A61022">
        <w:rPr>
          <w:color w:val="000000"/>
          <w:sz w:val="28"/>
          <w:szCs w:val="28"/>
        </w:rPr>
        <w:t xml:space="preserve"> </w:t>
      </w:r>
      <w:r w:rsidR="003C0893" w:rsidRPr="003C0893">
        <w:rPr>
          <w:color w:val="000000"/>
          <w:sz w:val="28"/>
          <w:szCs w:val="28"/>
        </w:rPr>
        <w:t>se adresează cadrelor didactice, părinţilor şi copiilor din învăţământul pr</w:t>
      </w:r>
      <w:r w:rsidR="00A61022">
        <w:rPr>
          <w:color w:val="000000"/>
          <w:sz w:val="28"/>
          <w:szCs w:val="28"/>
        </w:rPr>
        <w:t>eşcolar.</w:t>
      </w:r>
    </w:p>
    <w:p w:rsidR="00A61022" w:rsidRDefault="00A61022" w:rsidP="00A61022">
      <w:pPr>
        <w:pStyle w:val="Frspaier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În vederea bunei desfăşurări a şedinţei vă sugerez să aveţi la dumneavoastră un laptop ( dacă se poate).</w:t>
      </w:r>
    </w:p>
    <w:p w:rsidR="00A61022" w:rsidRPr="00BE3E9C" w:rsidRDefault="00A61022" w:rsidP="003C0893">
      <w:pPr>
        <w:pStyle w:val="Frspaiere"/>
        <w:rPr>
          <w:sz w:val="28"/>
          <w:szCs w:val="28"/>
        </w:rPr>
      </w:pPr>
    </w:p>
    <w:p w:rsidR="003C0893" w:rsidRPr="003C0893" w:rsidRDefault="003C0893" w:rsidP="003C0893">
      <w:pPr>
        <w:pStyle w:val="Frspaiere"/>
        <w:rPr>
          <w:color w:val="000000"/>
          <w:sz w:val="28"/>
          <w:szCs w:val="28"/>
        </w:rPr>
      </w:pPr>
    </w:p>
    <w:p w:rsidR="003C0893" w:rsidRPr="003C0893" w:rsidRDefault="003C0893" w:rsidP="003C0893">
      <w:pPr>
        <w:pStyle w:val="Frspaiere"/>
        <w:rPr>
          <w:color w:val="000000"/>
          <w:sz w:val="28"/>
          <w:szCs w:val="28"/>
        </w:rPr>
      </w:pPr>
      <w:r w:rsidRPr="003C0893">
        <w:rPr>
          <w:color w:val="000000"/>
          <w:sz w:val="28"/>
          <w:szCs w:val="28"/>
        </w:rPr>
        <w:br/>
      </w:r>
    </w:p>
    <w:p w:rsidR="003C0893" w:rsidRPr="003C0893" w:rsidRDefault="003C0893" w:rsidP="003C0893">
      <w:pPr>
        <w:pStyle w:val="Frspaiere"/>
        <w:rPr>
          <w:color w:val="000000"/>
          <w:sz w:val="28"/>
          <w:szCs w:val="28"/>
        </w:rPr>
      </w:pPr>
    </w:p>
    <w:p w:rsidR="003C0893" w:rsidRPr="003C0893" w:rsidRDefault="003C0893" w:rsidP="003C0893">
      <w:pPr>
        <w:pStyle w:val="Frspaiere"/>
        <w:rPr>
          <w:color w:val="000000"/>
          <w:sz w:val="28"/>
          <w:szCs w:val="28"/>
        </w:rPr>
      </w:pPr>
      <w:r w:rsidRPr="003C0893">
        <w:rPr>
          <w:color w:val="000000"/>
          <w:sz w:val="28"/>
          <w:szCs w:val="28"/>
        </w:rPr>
        <w:br/>
        <w:t>Inspector şcolar pentru învăţământul preşcolar,</w:t>
      </w:r>
      <w:r w:rsidRPr="003C0893">
        <w:rPr>
          <w:color w:val="000000"/>
          <w:sz w:val="28"/>
          <w:szCs w:val="28"/>
        </w:rPr>
        <w:br/>
        <w:t xml:space="preserve">                         prof. Aurelia Piţu</w:t>
      </w:r>
      <w:r w:rsidRPr="003C0893">
        <w:rPr>
          <w:color w:val="000000"/>
          <w:sz w:val="28"/>
          <w:szCs w:val="28"/>
        </w:rPr>
        <w:br/>
      </w:r>
    </w:p>
    <w:p w:rsidR="003C0893" w:rsidRPr="003C0893" w:rsidRDefault="003C0893" w:rsidP="003C0893">
      <w:pPr>
        <w:pStyle w:val="Frspaiere"/>
        <w:rPr>
          <w:color w:val="000000"/>
          <w:sz w:val="28"/>
          <w:szCs w:val="28"/>
        </w:rPr>
      </w:pPr>
      <w:r w:rsidRPr="003C0893">
        <w:rPr>
          <w:color w:val="000000"/>
          <w:sz w:val="28"/>
          <w:szCs w:val="28"/>
        </w:rPr>
        <w:br/>
      </w:r>
    </w:p>
    <w:p w:rsidR="003C0893" w:rsidRPr="003C0893" w:rsidRDefault="003C0893" w:rsidP="003C0893">
      <w:pPr>
        <w:pStyle w:val="Frspaiere"/>
        <w:rPr>
          <w:color w:val="000000"/>
          <w:sz w:val="28"/>
          <w:szCs w:val="28"/>
        </w:rPr>
      </w:pPr>
    </w:p>
    <w:p w:rsidR="003C0893" w:rsidRPr="003C0893" w:rsidRDefault="003C0893" w:rsidP="003C0893">
      <w:pPr>
        <w:pStyle w:val="Frspaiere"/>
        <w:rPr>
          <w:b/>
          <w:sz w:val="28"/>
          <w:szCs w:val="28"/>
          <w:lang w:val="pt-BR"/>
        </w:rPr>
      </w:pPr>
    </w:p>
    <w:sectPr w:rsidR="003C0893" w:rsidRPr="003C0893" w:rsidSect="00F240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877D8"/>
    <w:multiLevelType w:val="hybridMultilevel"/>
    <w:tmpl w:val="DFD48D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51"/>
    <w:rsid w:val="000602A0"/>
    <w:rsid w:val="000735DF"/>
    <w:rsid w:val="000D3211"/>
    <w:rsid w:val="00125ED8"/>
    <w:rsid w:val="00140F72"/>
    <w:rsid w:val="00183837"/>
    <w:rsid w:val="0019348C"/>
    <w:rsid w:val="002E51A9"/>
    <w:rsid w:val="003C0893"/>
    <w:rsid w:val="00577526"/>
    <w:rsid w:val="00585A45"/>
    <w:rsid w:val="005E2803"/>
    <w:rsid w:val="0066313B"/>
    <w:rsid w:val="006D42F0"/>
    <w:rsid w:val="0075491E"/>
    <w:rsid w:val="00884207"/>
    <w:rsid w:val="00997B55"/>
    <w:rsid w:val="00A30666"/>
    <w:rsid w:val="00A551FB"/>
    <w:rsid w:val="00A61022"/>
    <w:rsid w:val="00B422A9"/>
    <w:rsid w:val="00B94061"/>
    <w:rsid w:val="00BE3E9C"/>
    <w:rsid w:val="00BF5051"/>
    <w:rsid w:val="00E37D5C"/>
    <w:rsid w:val="00E92736"/>
    <w:rsid w:val="00EB60C4"/>
    <w:rsid w:val="00EC5B2B"/>
    <w:rsid w:val="00EF3F7A"/>
    <w:rsid w:val="00F240F5"/>
    <w:rsid w:val="00FB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F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5051"/>
    <w:rPr>
      <w:rFonts w:ascii="Tahoma" w:hAnsi="Tahoma" w:cs="Tahoma"/>
      <w:sz w:val="16"/>
      <w:szCs w:val="16"/>
    </w:rPr>
  </w:style>
  <w:style w:type="character" w:styleId="Hyperlink">
    <w:name w:val="Hyperlink"/>
    <w:rsid w:val="00BF5051"/>
    <w:rPr>
      <w:color w:val="0000FF"/>
      <w:u w:val="single"/>
    </w:rPr>
  </w:style>
  <w:style w:type="paragraph" w:styleId="Frspaiere">
    <w:name w:val="No Spacing"/>
    <w:uiPriority w:val="1"/>
    <w:qFormat/>
    <w:rsid w:val="00BF50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GrilTabel">
    <w:name w:val="Table Grid"/>
    <w:basedOn w:val="TabelNormal"/>
    <w:uiPriority w:val="59"/>
    <w:rsid w:val="00183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">
    <w:name w:val="description"/>
    <w:basedOn w:val="Fontdeparagrafimplicit"/>
    <w:rsid w:val="0019348C"/>
  </w:style>
  <w:style w:type="paragraph" w:customStyle="1" w:styleId="DefaultParagraphFont1">
    <w:name w:val="Default Paragraph Font1"/>
    <w:basedOn w:val="Normal"/>
    <w:next w:val="Normal"/>
    <w:rsid w:val="006D42F0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F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5051"/>
    <w:rPr>
      <w:rFonts w:ascii="Tahoma" w:hAnsi="Tahoma" w:cs="Tahoma"/>
      <w:sz w:val="16"/>
      <w:szCs w:val="16"/>
    </w:rPr>
  </w:style>
  <w:style w:type="character" w:styleId="Hyperlink">
    <w:name w:val="Hyperlink"/>
    <w:rsid w:val="00BF5051"/>
    <w:rPr>
      <w:color w:val="0000FF"/>
      <w:u w:val="single"/>
    </w:rPr>
  </w:style>
  <w:style w:type="paragraph" w:styleId="Frspaiere">
    <w:name w:val="No Spacing"/>
    <w:uiPriority w:val="1"/>
    <w:qFormat/>
    <w:rsid w:val="00BF50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GrilTabel">
    <w:name w:val="Table Grid"/>
    <w:basedOn w:val="TabelNormal"/>
    <w:uiPriority w:val="59"/>
    <w:rsid w:val="00183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">
    <w:name w:val="description"/>
    <w:basedOn w:val="Fontdeparagrafimplicit"/>
    <w:rsid w:val="0019348C"/>
  </w:style>
  <w:style w:type="paragraph" w:customStyle="1" w:styleId="DefaultParagraphFont1">
    <w:name w:val="Default Paragraph Font1"/>
    <w:basedOn w:val="Normal"/>
    <w:next w:val="Normal"/>
    <w:rsid w:val="006D42F0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WORKGROUP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Eliza-Marga</dc:creator>
  <cp:lastModifiedBy>Profesor</cp:lastModifiedBy>
  <cp:revision>5</cp:revision>
  <cp:lastPrinted>2013-11-04T13:47:00Z</cp:lastPrinted>
  <dcterms:created xsi:type="dcterms:W3CDTF">2014-02-10T12:59:00Z</dcterms:created>
  <dcterms:modified xsi:type="dcterms:W3CDTF">2014-02-10T13:21:00Z</dcterms:modified>
</cp:coreProperties>
</file>