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C02" w:rsidRPr="00633E08" w:rsidRDefault="00912C02" w:rsidP="008C01D8">
      <w:pPr>
        <w:pStyle w:val="Titlu1"/>
        <w:ind w:left="7200" w:firstLine="720"/>
        <w:rPr>
          <w:i/>
          <w:u w:val="single"/>
        </w:rPr>
      </w:pPr>
    </w:p>
    <w:p w:rsidR="001B5100" w:rsidRPr="001B5100" w:rsidRDefault="009D7CA7" w:rsidP="00A57826">
      <w:pPr>
        <w:pStyle w:val="Titlu2"/>
        <w:ind w:left="0" w:firstLine="0"/>
        <w:jc w:val="center"/>
        <w:rPr>
          <w:sz w:val="24"/>
          <w:szCs w:val="24"/>
        </w:rPr>
      </w:pPr>
      <w:r w:rsidRPr="001B5100">
        <w:rPr>
          <w:sz w:val="24"/>
          <w:szCs w:val="24"/>
        </w:rPr>
        <w:t>CONCURSU</w:t>
      </w:r>
      <w:r>
        <w:rPr>
          <w:sz w:val="24"/>
          <w:szCs w:val="24"/>
        </w:rPr>
        <w:t>L</w:t>
      </w:r>
      <w:r w:rsidRPr="001B5100">
        <w:rPr>
          <w:sz w:val="24"/>
          <w:szCs w:val="24"/>
        </w:rPr>
        <w:t xml:space="preserve">  PE MESERII </w:t>
      </w:r>
    </w:p>
    <w:p w:rsidR="00125538" w:rsidRDefault="00B91C1A" w:rsidP="00A57826">
      <w:pPr>
        <w:pStyle w:val="Titlu2"/>
        <w:ind w:left="0" w:firstLine="0"/>
        <w:jc w:val="center"/>
      </w:pPr>
      <w:r>
        <w:t>Etapa</w:t>
      </w:r>
      <w:r w:rsidR="00912C02">
        <w:t xml:space="preserve"> </w:t>
      </w:r>
      <w:proofErr w:type="spellStart"/>
      <w:r w:rsidR="00B36BAC">
        <w:t>judeteana</w:t>
      </w:r>
      <w:proofErr w:type="spellEnd"/>
      <w:r w:rsidR="00F3319E">
        <w:t xml:space="preserve">  </w:t>
      </w:r>
      <w:r w:rsidR="008C01D8">
        <w:t xml:space="preserve"> martie 2023</w:t>
      </w:r>
    </w:p>
    <w:p w:rsidR="00C809F8" w:rsidRDefault="00C809F8" w:rsidP="00C809F8"/>
    <w:p w:rsidR="00C809F8" w:rsidRDefault="00C809F8" w:rsidP="00E0004D">
      <w:pPr>
        <w:rPr>
          <w:b/>
        </w:rPr>
      </w:pPr>
      <w:r>
        <w:rPr>
          <w:b/>
        </w:rPr>
        <w:t>Domeniul de pregătire:</w:t>
      </w:r>
      <w:r w:rsidR="00B36BAC" w:rsidRPr="00B36BAC">
        <w:rPr>
          <w:rFonts w:cs="Arial"/>
          <w:b/>
        </w:rPr>
        <w:t xml:space="preserve"> </w:t>
      </w:r>
      <w:r w:rsidR="00B36BAC">
        <w:rPr>
          <w:rFonts w:cs="Arial"/>
          <w:b/>
        </w:rPr>
        <w:t>TURISM ŞI ALIMENTAȚIE</w:t>
      </w:r>
    </w:p>
    <w:p w:rsidR="00A95D43" w:rsidRPr="00B36BAC" w:rsidRDefault="00E0004D" w:rsidP="00E0004D">
      <w:pPr>
        <w:rPr>
          <w:rFonts w:cs="Arial"/>
          <w:b/>
        </w:rPr>
      </w:pPr>
      <w:r>
        <w:rPr>
          <w:b/>
        </w:rPr>
        <w:t>Calificarea</w:t>
      </w:r>
      <w:r w:rsidR="001B5100">
        <w:rPr>
          <w:b/>
        </w:rPr>
        <w:t xml:space="preserve"> profesională</w:t>
      </w:r>
      <w:r w:rsidR="00A95D43">
        <w:rPr>
          <w:b/>
        </w:rPr>
        <w:t xml:space="preserve">: </w:t>
      </w:r>
      <w:r w:rsidR="00B36BAC">
        <w:rPr>
          <w:rFonts w:cs="Arial"/>
          <w:b/>
        </w:rPr>
        <w:t>OSPĂTAR (CHELENER) VÂNZĂTOR ÎN UNITĂȚI DE ALIMENTAȚIE</w:t>
      </w:r>
    </w:p>
    <w:p w:rsidR="006F1928" w:rsidRDefault="006F1928" w:rsidP="00E0004D">
      <w:pPr>
        <w:rPr>
          <w:b/>
        </w:rPr>
      </w:pPr>
      <w:r>
        <w:rPr>
          <w:b/>
        </w:rPr>
        <w:t xml:space="preserve">Clasa </w:t>
      </w:r>
      <w:r w:rsidR="00B36BAC">
        <w:rPr>
          <w:rFonts w:cs="Arial"/>
          <w:b/>
        </w:rPr>
        <w:t>A XI-A ÎNVĂȚĂMÂNT PROFESIONAL</w:t>
      </w:r>
    </w:p>
    <w:p w:rsidR="00B91C1A" w:rsidRDefault="00B91C1A" w:rsidP="00B91C1A">
      <w:pPr>
        <w:rPr>
          <w:b/>
        </w:rPr>
      </w:pPr>
    </w:p>
    <w:p w:rsidR="00125538" w:rsidRDefault="00125538">
      <w:pPr>
        <w:numPr>
          <w:ilvl w:val="0"/>
          <w:numId w:val="1"/>
        </w:numPr>
        <w:tabs>
          <w:tab w:val="left" w:pos="360"/>
          <w:tab w:val="left" w:pos="7088"/>
          <w:tab w:val="left" w:pos="8505"/>
        </w:tabs>
        <w:spacing w:before="120"/>
        <w:ind w:left="357" w:hanging="357"/>
        <w:rPr>
          <w:b/>
        </w:rPr>
      </w:pPr>
      <w:r>
        <w:rPr>
          <w:b/>
        </w:rPr>
        <w:t>Toate subiectele sunt obligatorii. Se acordă 10 puncte din oficiu.</w:t>
      </w:r>
    </w:p>
    <w:p w:rsidR="00125538" w:rsidRDefault="00125538">
      <w:pPr>
        <w:numPr>
          <w:ilvl w:val="0"/>
          <w:numId w:val="1"/>
        </w:numPr>
        <w:tabs>
          <w:tab w:val="left" w:pos="360"/>
          <w:tab w:val="left" w:pos="7088"/>
          <w:tab w:val="left" w:pos="8505"/>
        </w:tabs>
        <w:spacing w:after="120"/>
        <w:ind w:left="357" w:hanging="357"/>
        <w:rPr>
          <w:b/>
        </w:rPr>
      </w:pPr>
      <w:r>
        <w:rPr>
          <w:b/>
        </w:rPr>
        <w:t>Timpul efectiv de lucru este de 3 ore.</w:t>
      </w:r>
    </w:p>
    <w:p w:rsidR="00D62C69" w:rsidRDefault="00125538" w:rsidP="00D62C69">
      <w:pPr>
        <w:rPr>
          <w:rFonts w:ascii="Times New Roman" w:hAnsi="Times New Roman"/>
          <w:b/>
          <w:sz w:val="24"/>
          <w:szCs w:val="24"/>
        </w:rPr>
      </w:pPr>
      <w:r>
        <w:rPr>
          <w:b/>
          <w:u w:val="single"/>
        </w:rPr>
        <w:t>Subiectul. I.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TOTAL: </w:t>
      </w:r>
      <w:r w:rsidR="00B36BAC">
        <w:rPr>
          <w:b/>
        </w:rPr>
        <w:t>20</w:t>
      </w:r>
      <w:r>
        <w:rPr>
          <w:b/>
        </w:rPr>
        <w:t xml:space="preserve"> puncte</w:t>
      </w:r>
      <w:r w:rsidR="00D62C69" w:rsidRPr="00D62C69">
        <w:rPr>
          <w:szCs w:val="22"/>
        </w:rPr>
        <w:t xml:space="preserve">  </w:t>
      </w:r>
      <w:r w:rsidR="00D62C69" w:rsidRPr="00002F80">
        <w:rPr>
          <w:rFonts w:ascii="Times New Roman" w:hAnsi="Times New Roman"/>
          <w:b/>
          <w:sz w:val="24"/>
          <w:szCs w:val="24"/>
        </w:rPr>
        <w:t>I.1</w:t>
      </w:r>
      <w:r w:rsidR="00D62C69" w:rsidRPr="00002F80">
        <w:rPr>
          <w:rFonts w:ascii="Times New Roman" w:hAnsi="Times New Roman"/>
          <w:b/>
          <w:sz w:val="24"/>
          <w:szCs w:val="24"/>
          <w:lang w:eastAsia="ro-RO"/>
        </w:rPr>
        <w:t>Scrieți pe foaia de concurs litera cores</w:t>
      </w:r>
      <w:r w:rsidR="00C13B4D" w:rsidRPr="00002F80">
        <w:rPr>
          <w:rFonts w:ascii="Times New Roman" w:hAnsi="Times New Roman"/>
          <w:b/>
          <w:sz w:val="24"/>
          <w:szCs w:val="24"/>
          <w:lang w:eastAsia="ro-RO"/>
        </w:rPr>
        <w:t>punzătoare răspunsului corect</w:t>
      </w:r>
      <w:r w:rsidR="00002F80">
        <w:rPr>
          <w:rFonts w:ascii="Times New Roman" w:hAnsi="Times New Roman"/>
          <w:sz w:val="24"/>
          <w:szCs w:val="24"/>
          <w:lang w:eastAsia="ro-RO"/>
        </w:rPr>
        <w:t xml:space="preserve"> </w:t>
      </w:r>
      <w:r w:rsidR="00002F80">
        <w:rPr>
          <w:rFonts w:ascii="Times New Roman" w:hAnsi="Times New Roman"/>
          <w:b/>
          <w:sz w:val="24"/>
          <w:szCs w:val="24"/>
          <w:lang w:eastAsia="ro-RO"/>
        </w:rPr>
        <w:t xml:space="preserve">  10 puncte</w:t>
      </w:r>
    </w:p>
    <w:p w:rsidR="00D62C69" w:rsidRDefault="00D62C69" w:rsidP="00D62C69">
      <w:pPr>
        <w:rPr>
          <w:rFonts w:ascii="Times New Roman" w:hAnsi="Times New Roman"/>
          <w:sz w:val="24"/>
          <w:szCs w:val="24"/>
        </w:rPr>
      </w:pPr>
    </w:p>
    <w:p w:rsidR="00D62C69" w:rsidRDefault="00D62C69" w:rsidP="00D62C6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  <w:lang w:eastAsia="ro-RO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  <w:lang w:eastAsia="ro-RO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o-RO"/>
        </w:rPr>
        <w:t>Sistemul de servire la gheridon prezintă avantajul:</w:t>
      </w:r>
    </w:p>
    <w:p w:rsidR="00D62C69" w:rsidRDefault="00D62C69" w:rsidP="00D62C69">
      <w:pPr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  <w:lang w:eastAsia="ro-RO"/>
        </w:rPr>
      </w:pPr>
      <w:r>
        <w:rPr>
          <w:rFonts w:ascii="Times New Roman" w:hAnsi="Times New Roman"/>
          <w:color w:val="000000"/>
          <w:sz w:val="24"/>
          <w:szCs w:val="24"/>
          <w:lang w:eastAsia="ro-RO"/>
        </w:rPr>
        <w:t>este rapid;</w:t>
      </w:r>
    </w:p>
    <w:p w:rsidR="00D62C69" w:rsidRDefault="00D62C69" w:rsidP="00D62C69">
      <w:pPr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  <w:lang w:eastAsia="ro-RO"/>
        </w:rPr>
      </w:pPr>
      <w:r>
        <w:rPr>
          <w:rFonts w:ascii="Times New Roman" w:hAnsi="Times New Roman"/>
          <w:color w:val="000000"/>
          <w:sz w:val="24"/>
          <w:szCs w:val="24"/>
          <w:lang w:eastAsia="ro-RO"/>
        </w:rPr>
        <w:t>nu necesită personal cu înaltă calificare;</w:t>
      </w:r>
    </w:p>
    <w:p w:rsidR="00D62C69" w:rsidRDefault="00D62C69" w:rsidP="00D62C69">
      <w:pPr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  <w:lang w:eastAsia="ro-RO"/>
        </w:rPr>
      </w:pPr>
      <w:r>
        <w:rPr>
          <w:rFonts w:ascii="Times New Roman" w:hAnsi="Times New Roman"/>
          <w:color w:val="000000"/>
          <w:sz w:val="24"/>
          <w:szCs w:val="24"/>
          <w:lang w:eastAsia="ro-RO"/>
        </w:rPr>
        <w:t>nu se deranjează clienții;</w:t>
      </w:r>
    </w:p>
    <w:p w:rsidR="00D62C69" w:rsidRDefault="00D62C69" w:rsidP="00D62C69">
      <w:pPr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o-RO"/>
        </w:rPr>
        <w:t>efortul lucrătorilor este mai redus deoarece preparatele sunt transportate cu ajutorul gheridonului.</w:t>
      </w:r>
    </w:p>
    <w:p w:rsidR="00D62C69" w:rsidRDefault="00D62C69" w:rsidP="00D62C69">
      <w:pPr>
        <w:pStyle w:val="Listparagraf"/>
        <w:ind w:left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2.Vinurile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roşii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se servesc la temperaturi de:</w:t>
      </w:r>
    </w:p>
    <w:p w:rsidR="00D62C69" w:rsidRDefault="00D62C69" w:rsidP="00D62C69">
      <w:pPr>
        <w:numPr>
          <w:ilvl w:val="0"/>
          <w:numId w:val="4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 – 10 °;</w:t>
      </w:r>
    </w:p>
    <w:p w:rsidR="00D62C69" w:rsidRDefault="00D62C69" w:rsidP="00D62C69">
      <w:pPr>
        <w:numPr>
          <w:ilvl w:val="0"/>
          <w:numId w:val="4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în frapieră, la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gheaţă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D62C69" w:rsidRDefault="00D62C69" w:rsidP="00D62C69">
      <w:pPr>
        <w:numPr>
          <w:ilvl w:val="0"/>
          <w:numId w:val="4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19 - 20°;</w:t>
      </w:r>
    </w:p>
    <w:p w:rsidR="00D62C69" w:rsidRDefault="00D62C69" w:rsidP="00D62C69">
      <w:pPr>
        <w:numPr>
          <w:ilvl w:val="0"/>
          <w:numId w:val="4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5 - 6°.</w:t>
      </w:r>
    </w:p>
    <w:p w:rsidR="00D62C69" w:rsidRDefault="00D62C69" w:rsidP="00D62C69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La stabilirea structurii meniurilor se va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ţine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seama de:</w:t>
      </w:r>
    </w:p>
    <w:p w:rsidR="00D62C69" w:rsidRDefault="00D62C69" w:rsidP="00D62C69">
      <w:pPr>
        <w:numPr>
          <w:ilvl w:val="0"/>
          <w:numId w:val="5"/>
        </w:numPr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numărul de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clienţi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din grup;</w:t>
      </w:r>
    </w:p>
    <w:p w:rsidR="00D62C69" w:rsidRDefault="00D62C69" w:rsidP="00D62C69">
      <w:pPr>
        <w:numPr>
          <w:ilvl w:val="0"/>
          <w:numId w:val="5"/>
        </w:numPr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componenţa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formaţiei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de lucru care realizează servirea;</w:t>
      </w:r>
    </w:p>
    <w:p w:rsidR="00D62C69" w:rsidRDefault="00D62C69" w:rsidP="00D62C69">
      <w:pPr>
        <w:numPr>
          <w:ilvl w:val="0"/>
          <w:numId w:val="5"/>
        </w:numPr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sistemele de servire folosite în unitate;</w:t>
      </w:r>
    </w:p>
    <w:p w:rsidR="00D62C69" w:rsidRDefault="00D62C69" w:rsidP="00D62C69">
      <w:pPr>
        <w:numPr>
          <w:ilvl w:val="0"/>
          <w:numId w:val="5"/>
        </w:numPr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regulile gastronomice care să evite monotonia.</w:t>
      </w:r>
    </w:p>
    <w:p w:rsidR="00D62C69" w:rsidRDefault="00D62C69" w:rsidP="00D62C69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La servirea ceaiului, plicul de ceai se desface:</w:t>
      </w:r>
    </w:p>
    <w:p w:rsidR="00D62C69" w:rsidRDefault="00D62C69" w:rsidP="00D62C69">
      <w:pPr>
        <w:numPr>
          <w:ilvl w:val="0"/>
          <w:numId w:val="6"/>
        </w:numPr>
        <w:ind w:hanging="27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de către ospătar, înainte de a turna apa în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ceaşcă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D62C69" w:rsidRDefault="00D62C69" w:rsidP="00D62C69">
      <w:pPr>
        <w:numPr>
          <w:ilvl w:val="0"/>
          <w:numId w:val="6"/>
        </w:numPr>
        <w:ind w:hanging="27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de către client, după ce s-a turnat apă în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ceaşcă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D62C69" w:rsidRDefault="00D62C69" w:rsidP="00D62C69">
      <w:pPr>
        <w:numPr>
          <w:ilvl w:val="0"/>
          <w:numId w:val="6"/>
        </w:numPr>
        <w:ind w:hanging="27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de către ospătar după ce s-a turnat apă în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ceaşcă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D62C69" w:rsidRDefault="00D62C69" w:rsidP="00D62C69">
      <w:pPr>
        <w:numPr>
          <w:ilvl w:val="0"/>
          <w:numId w:val="6"/>
        </w:numPr>
        <w:ind w:hanging="27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cum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doreşte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clientul;</w:t>
      </w:r>
    </w:p>
    <w:p w:rsidR="00D62C69" w:rsidRDefault="00D62C69" w:rsidP="00D62C6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  <w:lang w:eastAsia="ro-RO"/>
        </w:rPr>
      </w:pPr>
      <w:r>
        <w:rPr>
          <w:rFonts w:ascii="Times New Roman" w:hAnsi="Times New Roman"/>
          <w:color w:val="000000"/>
          <w:sz w:val="24"/>
          <w:szCs w:val="24"/>
          <w:lang w:eastAsia="ro-RO"/>
        </w:rPr>
        <w:t>5. La alcătuirea unui meniu se va evita:</w:t>
      </w:r>
    </w:p>
    <w:p w:rsidR="00D62C69" w:rsidRDefault="00D62C69" w:rsidP="00D62C69">
      <w:pPr>
        <w:autoSpaceDE w:val="0"/>
        <w:autoSpaceDN w:val="0"/>
        <w:adjustRightInd w:val="0"/>
        <w:ind w:left="360"/>
        <w:rPr>
          <w:rFonts w:ascii="Times New Roman" w:hAnsi="Times New Roman"/>
          <w:color w:val="000000"/>
          <w:sz w:val="24"/>
          <w:szCs w:val="24"/>
          <w:lang w:eastAsia="ro-RO"/>
        </w:rPr>
      </w:pPr>
      <w:r>
        <w:rPr>
          <w:rFonts w:ascii="Times New Roman" w:hAnsi="Times New Roman"/>
          <w:color w:val="000000"/>
          <w:sz w:val="24"/>
          <w:szCs w:val="24"/>
          <w:lang w:eastAsia="ro-RO"/>
        </w:rPr>
        <w:t>a. folosirea unor materii prime de bază diferite;</w:t>
      </w:r>
    </w:p>
    <w:p w:rsidR="00D62C69" w:rsidRDefault="00D62C69" w:rsidP="00D62C69">
      <w:pPr>
        <w:autoSpaceDE w:val="0"/>
        <w:autoSpaceDN w:val="0"/>
        <w:adjustRightInd w:val="0"/>
        <w:ind w:left="360"/>
        <w:rPr>
          <w:rFonts w:ascii="Times New Roman" w:hAnsi="Times New Roman"/>
          <w:color w:val="000000"/>
          <w:sz w:val="24"/>
          <w:szCs w:val="24"/>
          <w:lang w:eastAsia="ro-RO"/>
        </w:rPr>
      </w:pPr>
      <w:r>
        <w:rPr>
          <w:rFonts w:ascii="Times New Roman" w:hAnsi="Times New Roman"/>
          <w:color w:val="000000"/>
          <w:sz w:val="24"/>
          <w:szCs w:val="24"/>
          <w:lang w:eastAsia="ro-RO"/>
        </w:rPr>
        <w:t>b. folosirea unor tratamente termice diferite;</w:t>
      </w:r>
    </w:p>
    <w:p w:rsidR="00D62C69" w:rsidRDefault="00D62C69" w:rsidP="00D62C69">
      <w:pPr>
        <w:autoSpaceDE w:val="0"/>
        <w:autoSpaceDN w:val="0"/>
        <w:adjustRightInd w:val="0"/>
        <w:ind w:left="360"/>
        <w:rPr>
          <w:rFonts w:ascii="Times New Roman" w:hAnsi="Times New Roman"/>
          <w:color w:val="000000"/>
          <w:sz w:val="24"/>
          <w:szCs w:val="24"/>
          <w:lang w:eastAsia="ro-RO"/>
        </w:rPr>
      </w:pPr>
      <w:r>
        <w:rPr>
          <w:rFonts w:ascii="Times New Roman" w:hAnsi="Times New Roman"/>
          <w:color w:val="000000"/>
          <w:sz w:val="24"/>
          <w:szCs w:val="24"/>
          <w:lang w:eastAsia="ro-RO"/>
        </w:rPr>
        <w:t>c. folosirea aceluiași sortiment de carne;</w:t>
      </w:r>
    </w:p>
    <w:p w:rsidR="00D62C69" w:rsidRDefault="00D62C69" w:rsidP="00D62C69">
      <w:pPr>
        <w:ind w:left="360"/>
        <w:rPr>
          <w:rFonts w:ascii="Times New Roman" w:hAnsi="Times New Roman"/>
          <w:color w:val="000000"/>
          <w:sz w:val="24"/>
          <w:szCs w:val="24"/>
          <w:lang w:eastAsia="ro-RO"/>
        </w:rPr>
      </w:pPr>
      <w:r>
        <w:rPr>
          <w:rFonts w:ascii="Times New Roman" w:hAnsi="Times New Roman"/>
          <w:color w:val="000000"/>
          <w:sz w:val="24"/>
          <w:szCs w:val="24"/>
          <w:lang w:eastAsia="ro-RO"/>
        </w:rPr>
        <w:t>d. folosirea alimentelor de sezon.</w:t>
      </w:r>
    </w:p>
    <w:p w:rsidR="00D62C69" w:rsidRDefault="00D62C69" w:rsidP="00D62C69">
      <w:pPr>
        <w:jc w:val="center"/>
        <w:rPr>
          <w:szCs w:val="22"/>
        </w:rPr>
      </w:pPr>
      <w:r>
        <w:rPr>
          <w:b/>
          <w:bCs/>
          <w:szCs w:val="22"/>
        </w:rPr>
        <w:t xml:space="preserve">                                                                                                                           10 puncte</w:t>
      </w:r>
    </w:p>
    <w:p w:rsidR="00125538" w:rsidRDefault="00D62C69">
      <w:r>
        <w:t xml:space="preserve"> </w:t>
      </w:r>
    </w:p>
    <w:p w:rsidR="00C13B4D" w:rsidRDefault="00C13B4D" w:rsidP="00C13B4D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I.2.</w:t>
      </w:r>
      <w:r>
        <w:rPr>
          <w:rFonts w:cs="Arial"/>
          <w:szCs w:val="22"/>
        </w:rPr>
        <w:t xml:space="preserve"> </w:t>
      </w:r>
      <w:proofErr w:type="spellStart"/>
      <w:r w:rsidR="00002F80">
        <w:rPr>
          <w:rFonts w:cs="Arial"/>
          <w:b/>
          <w:szCs w:val="22"/>
        </w:rPr>
        <w:t>Transcrieti</w:t>
      </w:r>
      <w:proofErr w:type="spellEnd"/>
      <w:r>
        <w:rPr>
          <w:rFonts w:cs="Arial"/>
          <w:b/>
          <w:szCs w:val="22"/>
        </w:rPr>
        <w:t xml:space="preserve">, pe foaia de concurs , litera corespunzătoare fiecărui </w:t>
      </w:r>
      <w:proofErr w:type="spellStart"/>
      <w:r>
        <w:rPr>
          <w:rFonts w:cs="Arial"/>
          <w:b/>
          <w:szCs w:val="22"/>
        </w:rPr>
        <w:t>enunţ</w:t>
      </w:r>
      <w:proofErr w:type="spellEnd"/>
      <w:r>
        <w:rPr>
          <w:rFonts w:cs="Arial"/>
          <w:b/>
          <w:szCs w:val="22"/>
        </w:rPr>
        <w:t xml:space="preserve"> </w:t>
      </w:r>
      <w:proofErr w:type="spellStart"/>
      <w:r>
        <w:rPr>
          <w:rFonts w:cs="Arial"/>
          <w:b/>
          <w:szCs w:val="22"/>
        </w:rPr>
        <w:t>şi</w:t>
      </w:r>
      <w:proofErr w:type="spellEnd"/>
      <w:r>
        <w:rPr>
          <w:rFonts w:cs="Arial"/>
          <w:b/>
          <w:szCs w:val="22"/>
        </w:rPr>
        <w:t xml:space="preserve"> </w:t>
      </w:r>
      <w:proofErr w:type="spellStart"/>
      <w:r>
        <w:rPr>
          <w:rFonts w:cs="Arial"/>
          <w:b/>
          <w:szCs w:val="22"/>
        </w:rPr>
        <w:t>notaţi</w:t>
      </w:r>
      <w:proofErr w:type="spellEnd"/>
      <w:r>
        <w:rPr>
          <w:rFonts w:cs="Arial"/>
          <w:b/>
          <w:szCs w:val="22"/>
        </w:rPr>
        <w:t xml:space="preserve"> în dreptul ei litera  A dacă </w:t>
      </w:r>
      <w:proofErr w:type="spellStart"/>
      <w:r>
        <w:rPr>
          <w:rFonts w:cs="Arial"/>
          <w:b/>
          <w:szCs w:val="22"/>
        </w:rPr>
        <w:t>apreciaţi</w:t>
      </w:r>
      <w:proofErr w:type="spellEnd"/>
      <w:r>
        <w:rPr>
          <w:rFonts w:cs="Arial"/>
          <w:b/>
          <w:szCs w:val="22"/>
        </w:rPr>
        <w:t xml:space="preserve"> că </w:t>
      </w:r>
      <w:proofErr w:type="spellStart"/>
      <w:r>
        <w:rPr>
          <w:rFonts w:cs="Arial"/>
          <w:b/>
          <w:szCs w:val="22"/>
        </w:rPr>
        <w:t>enunţul</w:t>
      </w:r>
      <w:proofErr w:type="spellEnd"/>
      <w:r>
        <w:rPr>
          <w:rFonts w:cs="Arial"/>
          <w:b/>
          <w:szCs w:val="22"/>
        </w:rPr>
        <w:t xml:space="preserve"> este adevărat </w:t>
      </w:r>
      <w:proofErr w:type="spellStart"/>
      <w:r>
        <w:rPr>
          <w:rFonts w:cs="Arial"/>
          <w:b/>
          <w:szCs w:val="22"/>
        </w:rPr>
        <w:t>şi</w:t>
      </w:r>
      <w:proofErr w:type="spellEnd"/>
      <w:r>
        <w:rPr>
          <w:rFonts w:cs="Arial"/>
          <w:b/>
          <w:szCs w:val="22"/>
        </w:rPr>
        <w:t xml:space="preserve"> litera F, dacă </w:t>
      </w:r>
      <w:proofErr w:type="spellStart"/>
      <w:r>
        <w:rPr>
          <w:rFonts w:cs="Arial"/>
          <w:b/>
          <w:szCs w:val="22"/>
        </w:rPr>
        <w:t>apreciaţi</w:t>
      </w:r>
      <w:proofErr w:type="spellEnd"/>
      <w:r>
        <w:rPr>
          <w:rFonts w:cs="Arial"/>
          <w:b/>
          <w:szCs w:val="22"/>
        </w:rPr>
        <w:t xml:space="preserve"> că </w:t>
      </w:r>
      <w:proofErr w:type="spellStart"/>
      <w:r>
        <w:rPr>
          <w:rFonts w:cs="Arial"/>
          <w:b/>
          <w:szCs w:val="22"/>
        </w:rPr>
        <w:t>enunţul</w:t>
      </w:r>
      <w:proofErr w:type="spellEnd"/>
      <w:r>
        <w:rPr>
          <w:rFonts w:cs="Arial"/>
          <w:b/>
          <w:szCs w:val="22"/>
        </w:rPr>
        <w:t xml:space="preserve"> este fals.                                                                                                       </w:t>
      </w:r>
      <w:r>
        <w:rPr>
          <w:rFonts w:cs="Arial"/>
          <w:b/>
          <w:szCs w:val="22"/>
          <w:lang w:val="fr-FR"/>
        </w:rPr>
        <w:t xml:space="preserve">5 </w:t>
      </w:r>
      <w:proofErr w:type="spellStart"/>
      <w:r>
        <w:rPr>
          <w:rFonts w:cs="Arial"/>
          <w:b/>
          <w:szCs w:val="22"/>
          <w:lang w:val="fr-FR"/>
        </w:rPr>
        <w:t>puncte</w:t>
      </w:r>
      <w:proofErr w:type="spellEnd"/>
    </w:p>
    <w:p w:rsidR="00C13B4D" w:rsidRDefault="00C13B4D" w:rsidP="00C13B4D">
      <w:pPr>
        <w:ind w:left="60"/>
        <w:rPr>
          <w:rFonts w:cs="Arial"/>
          <w:szCs w:val="22"/>
        </w:rPr>
      </w:pPr>
      <w:r>
        <w:rPr>
          <w:rFonts w:cs="Arial"/>
          <w:szCs w:val="22"/>
        </w:rPr>
        <w:t>a) Pentru servirea preparatelor montate în piese mari se utilizează servirea la gheridon.</w:t>
      </w:r>
    </w:p>
    <w:p w:rsidR="00C13B4D" w:rsidRDefault="00C13B4D" w:rsidP="00C13B4D">
      <w:pPr>
        <w:ind w:left="60"/>
        <w:rPr>
          <w:rFonts w:cs="Arial"/>
          <w:szCs w:val="22"/>
        </w:rPr>
      </w:pPr>
      <w:r>
        <w:rPr>
          <w:rFonts w:cs="Arial"/>
          <w:szCs w:val="22"/>
        </w:rPr>
        <w:t>b) Pentru servirea preparatelor lichide se folosesc farfurii adânci neîncălzite.</w:t>
      </w:r>
    </w:p>
    <w:p w:rsidR="00C13B4D" w:rsidRDefault="00C13B4D" w:rsidP="00C13B4D">
      <w:pPr>
        <w:ind w:left="60"/>
        <w:rPr>
          <w:rFonts w:cs="Arial"/>
          <w:szCs w:val="22"/>
        </w:rPr>
      </w:pPr>
      <w:r>
        <w:rPr>
          <w:rFonts w:cs="Arial"/>
          <w:szCs w:val="22"/>
        </w:rPr>
        <w:t xml:space="preserve">c) Paharul pentru vin alb este mai mic decât paharul pentru vin </w:t>
      </w:r>
      <w:proofErr w:type="spellStart"/>
      <w:r>
        <w:rPr>
          <w:rFonts w:cs="Arial"/>
          <w:szCs w:val="22"/>
        </w:rPr>
        <w:t>roşu</w:t>
      </w:r>
      <w:proofErr w:type="spellEnd"/>
      <w:r>
        <w:rPr>
          <w:rFonts w:cs="Arial"/>
          <w:szCs w:val="22"/>
        </w:rPr>
        <w:t>.</w:t>
      </w:r>
    </w:p>
    <w:p w:rsidR="00C13B4D" w:rsidRDefault="00C13B4D" w:rsidP="00C13B4D">
      <w:pPr>
        <w:ind w:left="60"/>
        <w:rPr>
          <w:rFonts w:cs="Arial"/>
          <w:szCs w:val="22"/>
        </w:rPr>
      </w:pPr>
      <w:r>
        <w:rPr>
          <w:rFonts w:cs="Arial"/>
          <w:szCs w:val="22"/>
        </w:rPr>
        <w:t xml:space="preserve">d) Sistemul de servire indirect se caracterizează prin faptul că toate </w:t>
      </w:r>
      <w:proofErr w:type="spellStart"/>
      <w:r>
        <w:rPr>
          <w:rFonts w:cs="Arial"/>
          <w:szCs w:val="22"/>
        </w:rPr>
        <w:t>operaţiile</w:t>
      </w:r>
      <w:proofErr w:type="spellEnd"/>
      <w:r>
        <w:rPr>
          <w:rFonts w:cs="Arial"/>
          <w:szCs w:val="22"/>
        </w:rPr>
        <w:t xml:space="preserve"> sunt efectuate de personalul de servire.</w:t>
      </w:r>
    </w:p>
    <w:p w:rsidR="00C13B4D" w:rsidRDefault="00C13B4D" w:rsidP="00C13B4D">
      <w:pPr>
        <w:rPr>
          <w:rFonts w:cs="Arial"/>
          <w:szCs w:val="22"/>
        </w:rPr>
      </w:pPr>
      <w:r>
        <w:rPr>
          <w:rFonts w:cs="Arial"/>
          <w:szCs w:val="22"/>
        </w:rPr>
        <w:t xml:space="preserve"> e) Preparatele cu sos se servesc la cină.                                                                                    </w:t>
      </w:r>
    </w:p>
    <w:p w:rsidR="00C13B4D" w:rsidRDefault="00C13B4D" w:rsidP="00C13B4D">
      <w:pPr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>I.3.</w:t>
      </w:r>
      <w:r w:rsidR="00002F80">
        <w:rPr>
          <w:rFonts w:cs="Arial"/>
          <w:szCs w:val="22"/>
        </w:rPr>
        <w:t xml:space="preserve"> </w:t>
      </w:r>
      <w:proofErr w:type="spellStart"/>
      <w:r w:rsidR="00002F80" w:rsidRPr="00002F80">
        <w:rPr>
          <w:rFonts w:cs="Arial"/>
          <w:b/>
          <w:szCs w:val="22"/>
        </w:rPr>
        <w:t>Stabiliti</w:t>
      </w:r>
      <w:proofErr w:type="spellEnd"/>
      <w:r w:rsidR="00002F80">
        <w:rPr>
          <w:rFonts w:cs="Arial"/>
          <w:b/>
          <w:szCs w:val="22"/>
        </w:rPr>
        <w:t>, în foaia de concurs</w:t>
      </w:r>
      <w:r w:rsidRPr="00002F80">
        <w:rPr>
          <w:rFonts w:cs="Arial"/>
          <w:b/>
          <w:szCs w:val="22"/>
        </w:rPr>
        <w:t xml:space="preserve">, </w:t>
      </w:r>
      <w:proofErr w:type="spellStart"/>
      <w:r w:rsidRPr="00002F80">
        <w:rPr>
          <w:rFonts w:cs="Arial"/>
          <w:b/>
          <w:szCs w:val="22"/>
        </w:rPr>
        <w:t>corelaţiile</w:t>
      </w:r>
      <w:proofErr w:type="spellEnd"/>
      <w:r w:rsidRPr="00002F80">
        <w:rPr>
          <w:rFonts w:cs="Arial"/>
          <w:b/>
          <w:szCs w:val="22"/>
        </w:rPr>
        <w:t xml:space="preserve"> între preparatele din coloana A cu băuturile din coloana B :                                                                                                                  </w:t>
      </w:r>
      <w:r>
        <w:rPr>
          <w:rFonts w:cs="Arial"/>
          <w:b/>
          <w:szCs w:val="22"/>
          <w:lang w:val="fr-FR"/>
        </w:rPr>
        <w:t xml:space="preserve">5 </w:t>
      </w:r>
      <w:proofErr w:type="spellStart"/>
      <w:r>
        <w:rPr>
          <w:rFonts w:cs="Arial"/>
          <w:b/>
          <w:szCs w:val="22"/>
          <w:lang w:val="fr-FR"/>
        </w:rPr>
        <w:t>puncte</w:t>
      </w:r>
      <w:proofErr w:type="spellEnd"/>
    </w:p>
    <w:p w:rsidR="00C13B4D" w:rsidRDefault="00C13B4D" w:rsidP="00C13B4D">
      <w:pPr>
        <w:rPr>
          <w:rFonts w:cs="Arial"/>
          <w:szCs w:val="22"/>
        </w:rPr>
      </w:pPr>
      <w:r>
        <w:rPr>
          <w:rFonts w:cs="Arial"/>
          <w:szCs w:val="22"/>
        </w:rPr>
        <w:t xml:space="preserve">                A                                                                                        B</w:t>
      </w:r>
    </w:p>
    <w:p w:rsidR="00C13B4D" w:rsidRDefault="00C13B4D" w:rsidP="00C13B4D">
      <w:pPr>
        <w:rPr>
          <w:rFonts w:cs="Arial"/>
          <w:szCs w:val="22"/>
        </w:rPr>
      </w:pPr>
      <w:r>
        <w:rPr>
          <w:rFonts w:cs="Arial"/>
          <w:szCs w:val="22"/>
        </w:rPr>
        <w:t xml:space="preserve">           1) ciulama cu carne de pasăre                                    a) vin dulce</w:t>
      </w:r>
    </w:p>
    <w:p w:rsidR="00C13B4D" w:rsidRDefault="00C13B4D" w:rsidP="00C13B4D">
      <w:pPr>
        <w:rPr>
          <w:rFonts w:cs="Arial"/>
          <w:szCs w:val="22"/>
        </w:rPr>
      </w:pPr>
      <w:r>
        <w:rPr>
          <w:rFonts w:cs="Arial"/>
          <w:szCs w:val="22"/>
        </w:rPr>
        <w:t xml:space="preserve">           2) supă cu găluște                                                       b) vin alb</w:t>
      </w:r>
    </w:p>
    <w:p w:rsidR="00C13B4D" w:rsidRDefault="00C13B4D" w:rsidP="00C13B4D">
      <w:pPr>
        <w:rPr>
          <w:rFonts w:cs="Arial"/>
          <w:szCs w:val="22"/>
        </w:rPr>
      </w:pPr>
      <w:r>
        <w:rPr>
          <w:rFonts w:cs="Arial"/>
          <w:szCs w:val="22"/>
        </w:rPr>
        <w:t xml:space="preserve">           3) </w:t>
      </w:r>
      <w:proofErr w:type="spellStart"/>
      <w:r>
        <w:rPr>
          <w:rFonts w:cs="Arial"/>
          <w:szCs w:val="22"/>
        </w:rPr>
        <w:t>muşchi</w:t>
      </w:r>
      <w:proofErr w:type="spellEnd"/>
      <w:r>
        <w:rPr>
          <w:rFonts w:cs="Arial"/>
          <w:szCs w:val="22"/>
        </w:rPr>
        <w:t xml:space="preserve"> de vită la grătar                                          c) </w:t>
      </w:r>
      <w:proofErr w:type="spellStart"/>
      <w:r>
        <w:rPr>
          <w:rFonts w:cs="Arial"/>
          <w:szCs w:val="22"/>
        </w:rPr>
        <w:t>ţuică</w:t>
      </w:r>
      <w:proofErr w:type="spellEnd"/>
    </w:p>
    <w:p w:rsidR="00C13B4D" w:rsidRDefault="00C13B4D" w:rsidP="00C13B4D">
      <w:pPr>
        <w:rPr>
          <w:rFonts w:cs="Arial"/>
          <w:szCs w:val="22"/>
        </w:rPr>
      </w:pPr>
      <w:r>
        <w:rPr>
          <w:rFonts w:cs="Arial"/>
          <w:szCs w:val="22"/>
        </w:rPr>
        <w:t xml:space="preserve">           </w:t>
      </w:r>
      <w:r>
        <w:rPr>
          <w:rFonts w:cs="Arial"/>
          <w:szCs w:val="22"/>
          <w:lang w:val="fr-FR"/>
        </w:rPr>
        <w:t>4</w:t>
      </w:r>
      <w:r>
        <w:rPr>
          <w:rFonts w:cs="Arial"/>
          <w:szCs w:val="22"/>
        </w:rPr>
        <w:t xml:space="preserve">) </w:t>
      </w:r>
      <w:proofErr w:type="spellStart"/>
      <w:r>
        <w:rPr>
          <w:rFonts w:cs="Arial"/>
          <w:szCs w:val="22"/>
        </w:rPr>
        <w:t>roşii</w:t>
      </w:r>
      <w:proofErr w:type="spellEnd"/>
      <w:r>
        <w:rPr>
          <w:rFonts w:cs="Arial"/>
          <w:szCs w:val="22"/>
        </w:rPr>
        <w:t xml:space="preserve"> umplute cu pastă de brânză                            d) vin </w:t>
      </w:r>
      <w:proofErr w:type="spellStart"/>
      <w:r>
        <w:rPr>
          <w:rFonts w:cs="Arial"/>
          <w:szCs w:val="22"/>
        </w:rPr>
        <w:t>roşu</w:t>
      </w:r>
      <w:proofErr w:type="spellEnd"/>
    </w:p>
    <w:p w:rsidR="00C13B4D" w:rsidRDefault="00C13B4D" w:rsidP="00C13B4D">
      <w:pPr>
        <w:rPr>
          <w:rFonts w:cs="Arial"/>
          <w:szCs w:val="22"/>
        </w:rPr>
      </w:pPr>
      <w:r>
        <w:rPr>
          <w:rFonts w:cs="Arial"/>
          <w:szCs w:val="22"/>
        </w:rPr>
        <w:t xml:space="preserve">           5) clătite cu dulceață de afine                                     e) apă minerală                                                 </w:t>
      </w:r>
    </w:p>
    <w:p w:rsidR="00125538" w:rsidRDefault="00125538" w:rsidP="00C13B4D">
      <w:pPr>
        <w:rPr>
          <w:b/>
        </w:rPr>
      </w:pPr>
    </w:p>
    <w:p w:rsidR="00125538" w:rsidRDefault="00125538" w:rsidP="00C13B4D">
      <w:pPr>
        <w:ind w:left="720"/>
        <w:rPr>
          <w:b/>
        </w:rPr>
      </w:pPr>
    </w:p>
    <w:p w:rsidR="00125538" w:rsidRPr="00002F80" w:rsidRDefault="00125538">
      <w:pPr>
        <w:rPr>
          <w:b/>
        </w:rPr>
      </w:pPr>
    </w:p>
    <w:p w:rsidR="00125538" w:rsidRPr="00002F80" w:rsidRDefault="00125538">
      <w:pPr>
        <w:rPr>
          <w:b/>
        </w:rPr>
      </w:pPr>
    </w:p>
    <w:p w:rsidR="00125538" w:rsidRPr="00002F80" w:rsidRDefault="00125538">
      <w:pPr>
        <w:rPr>
          <w:b/>
        </w:rPr>
      </w:pPr>
      <w:r w:rsidRPr="00002F80">
        <w:rPr>
          <w:b/>
          <w:u w:val="single"/>
        </w:rPr>
        <w:t>Subiectul. II.</w:t>
      </w:r>
      <w:r w:rsidRPr="00002F80">
        <w:rPr>
          <w:b/>
        </w:rPr>
        <w:t xml:space="preserve"> </w:t>
      </w:r>
      <w:r w:rsidRPr="00002F80">
        <w:rPr>
          <w:b/>
        </w:rPr>
        <w:tab/>
      </w:r>
      <w:r w:rsidRPr="00002F80">
        <w:rPr>
          <w:b/>
        </w:rPr>
        <w:tab/>
      </w:r>
      <w:r w:rsidRPr="00002F80">
        <w:rPr>
          <w:b/>
        </w:rPr>
        <w:tab/>
      </w:r>
      <w:r w:rsidRPr="00002F80">
        <w:rPr>
          <w:b/>
        </w:rPr>
        <w:tab/>
      </w:r>
      <w:r w:rsidRPr="00002F80">
        <w:rPr>
          <w:b/>
        </w:rPr>
        <w:tab/>
      </w:r>
      <w:r w:rsidRPr="00002F80">
        <w:rPr>
          <w:b/>
        </w:rPr>
        <w:tab/>
      </w:r>
      <w:r w:rsidRPr="00002F80">
        <w:rPr>
          <w:b/>
        </w:rPr>
        <w:tab/>
      </w:r>
      <w:r w:rsidRPr="00002F80">
        <w:rPr>
          <w:b/>
        </w:rPr>
        <w:tab/>
        <w:t xml:space="preserve">TOTAL: </w:t>
      </w:r>
      <w:r w:rsidR="006A4A29" w:rsidRPr="00002F80">
        <w:rPr>
          <w:b/>
        </w:rPr>
        <w:t>30</w:t>
      </w:r>
      <w:r w:rsidRPr="00002F80">
        <w:rPr>
          <w:b/>
        </w:rPr>
        <w:t xml:space="preserve"> puncte</w:t>
      </w:r>
    </w:p>
    <w:p w:rsidR="009E5A58" w:rsidRPr="009E5A58" w:rsidRDefault="006A4A29" w:rsidP="009E5A58">
      <w:pPr>
        <w:jc w:val="both"/>
        <w:rPr>
          <w:rFonts w:ascii="Arial Black" w:hAnsi="Arial Black"/>
        </w:rPr>
      </w:pPr>
      <w:r w:rsidRPr="00115E41">
        <w:rPr>
          <w:rFonts w:cs="Arial"/>
          <w:b/>
          <w:bCs/>
          <w:noProof/>
          <w:szCs w:val="22"/>
        </w:rPr>
        <w:t>II.1.</w:t>
      </w:r>
      <w:r w:rsidR="009E5A58" w:rsidRPr="00115E41">
        <w:rPr>
          <w:rFonts w:cs="Arial"/>
          <w:b/>
          <w:bCs/>
          <w:noProof/>
          <w:szCs w:val="22"/>
        </w:rPr>
        <w:t xml:space="preserve"> </w:t>
      </w:r>
      <w:proofErr w:type="spellStart"/>
      <w:r w:rsidR="009E5A58" w:rsidRPr="00115E41">
        <w:rPr>
          <w:rFonts w:cs="Arial"/>
          <w:b/>
        </w:rPr>
        <w:t>Scrieţi</w:t>
      </w:r>
      <w:proofErr w:type="spellEnd"/>
      <w:r w:rsidR="009E5A58" w:rsidRPr="00115E41">
        <w:rPr>
          <w:rFonts w:cs="Arial"/>
          <w:b/>
        </w:rPr>
        <w:t xml:space="preserve"> pe foaia de concurs </w:t>
      </w:r>
      <w:proofErr w:type="spellStart"/>
      <w:r w:rsidR="009E5A58" w:rsidRPr="00115E41">
        <w:rPr>
          <w:rFonts w:cs="Arial"/>
          <w:b/>
        </w:rPr>
        <w:t>informaţiile</w:t>
      </w:r>
      <w:proofErr w:type="spellEnd"/>
      <w:r w:rsidR="009E5A58" w:rsidRPr="00115E41">
        <w:rPr>
          <w:rFonts w:cs="Arial"/>
          <w:b/>
        </w:rPr>
        <w:t xml:space="preserve"> corecte </w:t>
      </w:r>
      <w:proofErr w:type="spellStart"/>
      <w:r w:rsidR="009E5A58" w:rsidRPr="00115E41">
        <w:rPr>
          <w:rFonts w:cs="Arial"/>
          <w:b/>
        </w:rPr>
        <w:t>corespunzatoare</w:t>
      </w:r>
      <w:proofErr w:type="spellEnd"/>
      <w:r w:rsidR="009E5A58" w:rsidRPr="00115E41">
        <w:rPr>
          <w:rFonts w:cs="Arial"/>
          <w:b/>
        </w:rPr>
        <w:t xml:space="preserve"> </w:t>
      </w:r>
      <w:proofErr w:type="spellStart"/>
      <w:r w:rsidR="009E5A58" w:rsidRPr="00115E41">
        <w:rPr>
          <w:rFonts w:cs="Arial"/>
          <w:b/>
        </w:rPr>
        <w:t>spaţiilor</w:t>
      </w:r>
      <w:proofErr w:type="spellEnd"/>
      <w:r w:rsidR="009E5A58" w:rsidRPr="00115E41">
        <w:rPr>
          <w:rFonts w:cs="Arial"/>
          <w:b/>
        </w:rPr>
        <w:t xml:space="preserve"> libere din </w:t>
      </w:r>
      <w:proofErr w:type="spellStart"/>
      <w:r w:rsidR="009E5A58" w:rsidRPr="00115E41">
        <w:rPr>
          <w:rFonts w:cs="Arial"/>
          <w:b/>
        </w:rPr>
        <w:t>urmatoarele</w:t>
      </w:r>
      <w:proofErr w:type="spellEnd"/>
      <w:r w:rsidR="009E5A58" w:rsidRPr="00115E41">
        <w:rPr>
          <w:rFonts w:cs="Arial"/>
          <w:b/>
        </w:rPr>
        <w:t xml:space="preserve"> </w:t>
      </w:r>
      <w:proofErr w:type="spellStart"/>
      <w:r w:rsidR="009E5A58" w:rsidRPr="00115E41">
        <w:rPr>
          <w:rFonts w:cs="Arial"/>
          <w:b/>
        </w:rPr>
        <w:t>enunţuri</w:t>
      </w:r>
      <w:proofErr w:type="spellEnd"/>
      <w:r w:rsidR="009E5A58" w:rsidRPr="00115E41">
        <w:rPr>
          <w:rFonts w:cs="Arial"/>
          <w:b/>
        </w:rPr>
        <w:t>:</w:t>
      </w:r>
      <w:r w:rsidR="009E5A58" w:rsidRPr="00115E41">
        <w:rPr>
          <w:rFonts w:cs="Arial"/>
        </w:rPr>
        <w:t xml:space="preserve">      </w:t>
      </w:r>
      <w:r w:rsidR="00115E41">
        <w:rPr>
          <w:rFonts w:cs="Arial"/>
        </w:rPr>
        <w:t xml:space="preserve">                                                                          </w:t>
      </w:r>
      <w:r w:rsidR="009E5A58" w:rsidRPr="00115E41">
        <w:rPr>
          <w:rFonts w:cs="Arial"/>
        </w:rPr>
        <w:t xml:space="preserve"> </w:t>
      </w:r>
      <w:r w:rsidR="009E5A58" w:rsidRPr="00115E41">
        <w:rPr>
          <w:rFonts w:cs="Arial"/>
          <w:b/>
        </w:rPr>
        <w:t>12</w:t>
      </w:r>
      <w:r w:rsidR="00115E41">
        <w:rPr>
          <w:rFonts w:cs="Arial"/>
          <w:b/>
        </w:rPr>
        <w:t xml:space="preserve"> </w:t>
      </w:r>
      <w:r w:rsidR="009E5A58" w:rsidRPr="00115E41">
        <w:rPr>
          <w:rFonts w:cs="Arial"/>
          <w:b/>
        </w:rPr>
        <w:t>puncte</w:t>
      </w:r>
      <w:r w:rsidR="009E5A58">
        <w:rPr>
          <w:rFonts w:ascii="Arial Black" w:hAnsi="Arial Black"/>
        </w:rPr>
        <w:t xml:space="preserve"> </w:t>
      </w:r>
    </w:p>
    <w:p w:rsidR="009E5A58" w:rsidRDefault="006A4A29" w:rsidP="009E5A58">
      <w:pPr>
        <w:spacing w:before="240"/>
        <w:jc w:val="both"/>
        <w:rPr>
          <w:rFonts w:cs="Arial"/>
        </w:rPr>
      </w:pPr>
      <w:r>
        <w:rPr>
          <w:rFonts w:cs="Arial"/>
          <w:b/>
          <w:bCs/>
          <w:noProof/>
          <w:szCs w:val="22"/>
        </w:rPr>
        <w:t xml:space="preserve"> </w:t>
      </w:r>
      <w:r w:rsidR="009E5A58">
        <w:rPr>
          <w:rFonts w:cs="Arial"/>
        </w:rPr>
        <w:t>a)Șervețelele de hârtie se împăturesc sub formă de triunghi , introducându-se cu vârful sub ......(1)........., baza triunghiului fiind paralelă cu mânerul acestora.</w:t>
      </w:r>
    </w:p>
    <w:p w:rsidR="00002F80" w:rsidRDefault="00002F80" w:rsidP="009E5A58">
      <w:pPr>
        <w:spacing w:before="240"/>
        <w:jc w:val="both"/>
        <w:rPr>
          <w:rFonts w:cs="Arial"/>
          <w:szCs w:val="22"/>
        </w:rPr>
      </w:pPr>
    </w:p>
    <w:p w:rsidR="009E5A58" w:rsidRDefault="009E5A58" w:rsidP="009E5A58">
      <w:pPr>
        <w:jc w:val="both"/>
        <w:rPr>
          <w:rFonts w:cs="Arial"/>
        </w:rPr>
      </w:pPr>
      <w:r>
        <w:rPr>
          <w:rFonts w:cs="Arial"/>
        </w:rPr>
        <w:t xml:space="preserve">b)Paharele se apucă cu mâna dreaptă de bază sau de picior și se </w:t>
      </w:r>
      <w:proofErr w:type="spellStart"/>
      <w:r>
        <w:rPr>
          <w:rFonts w:cs="Arial"/>
        </w:rPr>
        <w:t>așează</w:t>
      </w:r>
      <w:proofErr w:type="spellEnd"/>
      <w:r>
        <w:rPr>
          <w:rFonts w:cs="Arial"/>
        </w:rPr>
        <w:t xml:space="preserve"> pe tavă , pe care a fost așezat în prealabil ........(2)..................... , care se ține în mâna stângă, prinsă între degetul mare ,deasupra, și celelalte degete , dedesubt.</w:t>
      </w:r>
    </w:p>
    <w:p w:rsidR="009E5A58" w:rsidRDefault="009E5A58" w:rsidP="009E5A58">
      <w:pPr>
        <w:spacing w:before="240"/>
        <w:jc w:val="both"/>
        <w:rPr>
          <w:rFonts w:cs="Arial"/>
        </w:rPr>
      </w:pPr>
      <w:r>
        <w:rPr>
          <w:rFonts w:cs="Arial"/>
        </w:rPr>
        <w:t>c)Sosurile sunt aduse în sosiere , pe un suport de farfurie , însoțite de  ........(.3.)..................... și așezate la mijlocul blatului mesei, la o distanță accesibilă clienților.</w:t>
      </w:r>
    </w:p>
    <w:p w:rsidR="009E5A58" w:rsidRDefault="009E5A58" w:rsidP="009E5A58">
      <w:pPr>
        <w:spacing w:before="240"/>
        <w:jc w:val="both"/>
        <w:rPr>
          <w:rFonts w:cs="Arial"/>
        </w:rPr>
      </w:pPr>
      <w:r>
        <w:rPr>
          <w:rFonts w:cs="Arial"/>
        </w:rPr>
        <w:t>d)Servirea la  ........(4).................... se folosește în cazul fripturilor pregătite în piese mari (mușchi de vită, pui la frigare, la grătar sau la cuptor, mușchi de porc împănat) ce urmează a fi tranșate și porționate în fața consumatorilor.</w:t>
      </w:r>
    </w:p>
    <w:p w:rsidR="009E5A58" w:rsidRDefault="009E5A58" w:rsidP="009E5A58">
      <w:pPr>
        <w:spacing w:before="240"/>
        <w:jc w:val="both"/>
        <w:rPr>
          <w:rFonts w:cs="Arial"/>
        </w:rPr>
      </w:pPr>
      <w:r>
        <w:rPr>
          <w:rFonts w:cs="Arial"/>
        </w:rPr>
        <w:t>e)Prepararea amestecurilor de băuturi (</w:t>
      </w:r>
      <w:proofErr w:type="spellStart"/>
      <w:r>
        <w:rPr>
          <w:rFonts w:cs="Arial"/>
        </w:rPr>
        <w:t>coctailuri</w:t>
      </w:r>
      <w:proofErr w:type="spellEnd"/>
      <w:r>
        <w:rPr>
          <w:rFonts w:cs="Arial"/>
        </w:rPr>
        <w:t>) presupune următoarele metode și tehnici în funcție de caracteristicile lor, după cum urmează : ........(.5)..........., amestec și ...........(6)......................</w:t>
      </w:r>
    </w:p>
    <w:p w:rsidR="006A4A29" w:rsidRDefault="006A4A29" w:rsidP="009E5A58">
      <w:pPr>
        <w:tabs>
          <w:tab w:val="right" w:pos="9214"/>
        </w:tabs>
        <w:ind w:right="-188"/>
        <w:contextualSpacing/>
        <w:rPr>
          <w:rFonts w:cs="Arial"/>
          <w:b/>
          <w:bCs/>
          <w:noProof/>
          <w:szCs w:val="22"/>
        </w:rPr>
      </w:pPr>
    </w:p>
    <w:p w:rsidR="00002F80" w:rsidRDefault="00002F80" w:rsidP="009E5A58">
      <w:pPr>
        <w:tabs>
          <w:tab w:val="right" w:pos="9214"/>
        </w:tabs>
        <w:ind w:right="-188"/>
        <w:contextualSpacing/>
        <w:rPr>
          <w:rFonts w:cs="Arial"/>
          <w:b/>
          <w:bCs/>
          <w:noProof/>
          <w:szCs w:val="22"/>
        </w:rPr>
      </w:pPr>
    </w:p>
    <w:p w:rsidR="006A4A29" w:rsidRDefault="006A4A29" w:rsidP="006A4A29">
      <w:pPr>
        <w:tabs>
          <w:tab w:val="right" w:pos="9214"/>
        </w:tabs>
        <w:rPr>
          <w:rFonts w:cs="Arial"/>
          <w:b/>
          <w:bCs/>
          <w:szCs w:val="22"/>
        </w:rPr>
      </w:pPr>
      <w:r w:rsidRPr="00002F80">
        <w:rPr>
          <w:rFonts w:cs="Arial"/>
          <w:b/>
          <w:bCs/>
          <w:noProof/>
          <w:szCs w:val="22"/>
        </w:rPr>
        <w:t>II.2.</w:t>
      </w:r>
      <w:r w:rsidRPr="00002F80">
        <w:rPr>
          <w:rFonts w:cs="Arial"/>
          <w:b/>
          <w:szCs w:val="22"/>
        </w:rPr>
        <w:t xml:space="preserve"> Enumerați patru elemente de care se ține c</w:t>
      </w:r>
      <w:r w:rsidR="00002F80">
        <w:rPr>
          <w:rFonts w:cs="Arial"/>
          <w:b/>
          <w:szCs w:val="22"/>
        </w:rPr>
        <w:t xml:space="preserve">ont la întocmirea meniurilor. </w:t>
      </w:r>
      <w:r>
        <w:rPr>
          <w:rFonts w:cs="Arial"/>
          <w:szCs w:val="22"/>
        </w:rPr>
        <w:t xml:space="preserve">   </w:t>
      </w:r>
      <w:r>
        <w:rPr>
          <w:rFonts w:cs="Arial"/>
          <w:b/>
          <w:bCs/>
          <w:szCs w:val="22"/>
        </w:rPr>
        <w:t>8 puncte</w:t>
      </w:r>
    </w:p>
    <w:p w:rsidR="006A4A29" w:rsidRDefault="006A4A29" w:rsidP="006A4A29">
      <w:pPr>
        <w:tabs>
          <w:tab w:val="right" w:pos="9214"/>
        </w:tabs>
        <w:rPr>
          <w:rFonts w:cs="Arial"/>
          <w:b/>
          <w:bCs/>
          <w:szCs w:val="22"/>
        </w:rPr>
      </w:pPr>
    </w:p>
    <w:p w:rsidR="00002F80" w:rsidRDefault="00002F80" w:rsidP="006A4A29">
      <w:pPr>
        <w:tabs>
          <w:tab w:val="right" w:pos="9214"/>
        </w:tabs>
        <w:rPr>
          <w:rFonts w:cs="Arial"/>
          <w:b/>
          <w:bCs/>
          <w:szCs w:val="22"/>
        </w:rPr>
      </w:pPr>
    </w:p>
    <w:p w:rsidR="009E5A58" w:rsidRDefault="006A4A29" w:rsidP="009E5A58">
      <w:pPr>
        <w:rPr>
          <w:rFonts w:cs="Arial"/>
          <w:bCs/>
          <w:szCs w:val="22"/>
        </w:rPr>
      </w:pPr>
      <w:r w:rsidRPr="00002F80">
        <w:rPr>
          <w:rFonts w:cs="Arial"/>
          <w:b/>
          <w:bCs/>
          <w:szCs w:val="22"/>
        </w:rPr>
        <w:t xml:space="preserve">II.3 </w:t>
      </w:r>
      <w:r w:rsidR="009E5A58" w:rsidRPr="00002F80">
        <w:rPr>
          <w:rFonts w:cs="Arial"/>
          <w:b/>
          <w:bCs/>
          <w:szCs w:val="22"/>
        </w:rPr>
        <w:t xml:space="preserve"> Aranjați preparatele în ordinea servirii lor în meniu.</w:t>
      </w:r>
      <w:r w:rsidR="009E5A58">
        <w:rPr>
          <w:rFonts w:cs="Arial"/>
          <w:bCs/>
          <w:szCs w:val="22"/>
        </w:rPr>
        <w:t xml:space="preserve">         </w:t>
      </w:r>
      <w:r w:rsidR="00002F80">
        <w:rPr>
          <w:rFonts w:cs="Arial"/>
          <w:bCs/>
          <w:szCs w:val="22"/>
        </w:rPr>
        <w:t xml:space="preserve">               </w:t>
      </w:r>
      <w:r w:rsidR="009E5A58">
        <w:rPr>
          <w:rFonts w:cs="Arial"/>
          <w:bCs/>
          <w:szCs w:val="22"/>
        </w:rPr>
        <w:t xml:space="preserve">          </w:t>
      </w:r>
      <w:bookmarkStart w:id="0" w:name="_Hlk24014989"/>
      <w:r w:rsidR="009E5A58">
        <w:rPr>
          <w:rFonts w:cs="Arial"/>
          <w:bCs/>
          <w:szCs w:val="22"/>
        </w:rPr>
        <w:t xml:space="preserve"> </w:t>
      </w:r>
      <w:r w:rsidR="009E5A58">
        <w:rPr>
          <w:rFonts w:cs="Arial"/>
          <w:b/>
          <w:szCs w:val="22"/>
        </w:rPr>
        <w:t>10 puncte</w:t>
      </w:r>
      <w:r w:rsidR="009E5A58">
        <w:rPr>
          <w:rFonts w:cs="Arial"/>
          <w:bCs/>
          <w:szCs w:val="22"/>
        </w:rPr>
        <w:t xml:space="preserve"> </w:t>
      </w:r>
    </w:p>
    <w:p w:rsidR="009E5A58" w:rsidRDefault="009E5A58" w:rsidP="009E5A58">
      <w:pPr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  </w:t>
      </w:r>
      <w:bookmarkEnd w:id="0"/>
    </w:p>
    <w:p w:rsidR="009E5A58" w:rsidRDefault="009E5A58" w:rsidP="009E5A58">
      <w:pPr>
        <w:numPr>
          <w:ilvl w:val="2"/>
          <w:numId w:val="7"/>
        </w:numPr>
        <w:tabs>
          <w:tab w:val="left" w:pos="0"/>
          <w:tab w:val="left" w:pos="284"/>
        </w:tabs>
        <w:ind w:hanging="2340"/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1. curcan la tavă; 2. sufleu de broccoli; 3. negresă de ciocolată.</w:t>
      </w:r>
    </w:p>
    <w:p w:rsidR="009E5A58" w:rsidRDefault="009E5A58" w:rsidP="009E5A58">
      <w:pPr>
        <w:numPr>
          <w:ilvl w:val="2"/>
          <w:numId w:val="7"/>
        </w:numPr>
        <w:tabs>
          <w:tab w:val="left" w:pos="0"/>
          <w:tab w:val="left" w:pos="284"/>
        </w:tabs>
        <w:ind w:left="993" w:hanging="993"/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1. </w:t>
      </w:r>
      <w:proofErr w:type="spellStart"/>
      <w:r>
        <w:rPr>
          <w:rFonts w:cs="Arial"/>
          <w:bCs/>
          <w:szCs w:val="22"/>
        </w:rPr>
        <w:t>mămăliguţă</w:t>
      </w:r>
      <w:proofErr w:type="spellEnd"/>
      <w:r>
        <w:rPr>
          <w:rFonts w:cs="Arial"/>
          <w:bCs/>
          <w:szCs w:val="22"/>
        </w:rPr>
        <w:t xml:space="preserve"> cu brânză </w:t>
      </w:r>
      <w:proofErr w:type="spellStart"/>
      <w:r>
        <w:rPr>
          <w:rFonts w:cs="Arial"/>
          <w:bCs/>
          <w:szCs w:val="22"/>
        </w:rPr>
        <w:t>şi</w:t>
      </w:r>
      <w:proofErr w:type="spellEnd"/>
      <w:r>
        <w:rPr>
          <w:rFonts w:cs="Arial"/>
          <w:bCs/>
          <w:szCs w:val="22"/>
        </w:rPr>
        <w:t xml:space="preserve"> smântână; 2. chiftele marinate; 3. budincă de orez cu mere</w:t>
      </w:r>
    </w:p>
    <w:p w:rsidR="009E5A58" w:rsidRDefault="009E5A58" w:rsidP="009E5A58">
      <w:pPr>
        <w:numPr>
          <w:ilvl w:val="2"/>
          <w:numId w:val="7"/>
        </w:numPr>
        <w:tabs>
          <w:tab w:val="left" w:pos="0"/>
          <w:tab w:val="left" w:pos="284"/>
        </w:tabs>
        <w:ind w:left="284" w:hanging="284"/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1. mușchi de vacă la tavă și legume mexicane; 2. terină de căprioară; 3. tartă cu fructe de pădure.</w:t>
      </w:r>
    </w:p>
    <w:p w:rsidR="009E5A58" w:rsidRDefault="009E5A58" w:rsidP="009E5A58">
      <w:pPr>
        <w:numPr>
          <w:ilvl w:val="2"/>
          <w:numId w:val="7"/>
        </w:numPr>
        <w:tabs>
          <w:tab w:val="left" w:pos="0"/>
          <w:tab w:val="left" w:pos="284"/>
        </w:tabs>
        <w:ind w:left="284" w:hanging="284"/>
        <w:jc w:val="both"/>
        <w:rPr>
          <w:rFonts w:ascii="Bookman Old Style" w:hAnsi="Bookman Old Style"/>
          <w:sz w:val="24"/>
          <w:szCs w:val="24"/>
        </w:rPr>
      </w:pPr>
      <w:r>
        <w:rPr>
          <w:rFonts w:cs="Arial"/>
          <w:bCs/>
          <w:szCs w:val="22"/>
        </w:rPr>
        <w:t>1. friptură de vită la tavă cu cartofi țărănești; 2. supă de carne de pasăre și tăiței; 3. crap rasol cu garnitură</w:t>
      </w:r>
    </w:p>
    <w:p w:rsidR="008C01D8" w:rsidRDefault="008C01D8" w:rsidP="008C01D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Arial Black" w:hAnsi="Arial Black"/>
          <w:b/>
        </w:rPr>
        <w:t xml:space="preserve"> </w:t>
      </w:r>
      <w:r>
        <w:rPr>
          <w:rFonts w:ascii="Arial Black" w:hAnsi="Arial Black"/>
        </w:rPr>
        <w:t xml:space="preserve">                                                                            </w:t>
      </w:r>
    </w:p>
    <w:p w:rsidR="00125538" w:rsidRDefault="00125538" w:rsidP="008C01D8">
      <w:pPr>
        <w:tabs>
          <w:tab w:val="right" w:pos="9214"/>
        </w:tabs>
      </w:pPr>
    </w:p>
    <w:p w:rsidR="00002F80" w:rsidRDefault="00002F80" w:rsidP="008C01D8">
      <w:pPr>
        <w:tabs>
          <w:tab w:val="right" w:pos="9214"/>
        </w:tabs>
      </w:pPr>
    </w:p>
    <w:p w:rsidR="00002F80" w:rsidRDefault="00002F80" w:rsidP="008C01D8">
      <w:pPr>
        <w:tabs>
          <w:tab w:val="right" w:pos="9214"/>
        </w:tabs>
      </w:pPr>
    </w:p>
    <w:p w:rsidR="00002F80" w:rsidRDefault="00002F80" w:rsidP="008C01D8">
      <w:pPr>
        <w:tabs>
          <w:tab w:val="right" w:pos="9214"/>
        </w:tabs>
      </w:pPr>
    </w:p>
    <w:p w:rsidR="00C83946" w:rsidRDefault="00C83946" w:rsidP="008C01D8">
      <w:pPr>
        <w:tabs>
          <w:tab w:val="right" w:pos="9214"/>
        </w:tabs>
      </w:pPr>
    </w:p>
    <w:p w:rsidR="00002F80" w:rsidRDefault="00002F80" w:rsidP="008C01D8">
      <w:pPr>
        <w:tabs>
          <w:tab w:val="right" w:pos="9214"/>
        </w:tabs>
      </w:pPr>
    </w:p>
    <w:p w:rsidR="00125538" w:rsidRDefault="00125538">
      <w:pPr>
        <w:rPr>
          <w:b/>
        </w:rPr>
      </w:pPr>
      <w:r>
        <w:rPr>
          <w:b/>
          <w:u w:val="single"/>
        </w:rPr>
        <w:lastRenderedPageBreak/>
        <w:t>Subiectul. III.</w:t>
      </w:r>
      <w:r w:rsidR="00C13B4D">
        <w:rPr>
          <w:b/>
        </w:rPr>
        <w:t xml:space="preserve"> </w:t>
      </w:r>
      <w:r w:rsidR="00C13B4D">
        <w:rPr>
          <w:b/>
        </w:rPr>
        <w:tab/>
      </w:r>
      <w:r w:rsidR="00C13B4D">
        <w:rPr>
          <w:b/>
        </w:rPr>
        <w:tab/>
      </w:r>
      <w:r w:rsidR="00C13B4D">
        <w:rPr>
          <w:b/>
        </w:rPr>
        <w:tab/>
      </w:r>
      <w:r w:rsidR="00C13B4D">
        <w:rPr>
          <w:b/>
        </w:rPr>
        <w:tab/>
      </w:r>
      <w:r w:rsidR="00C13B4D">
        <w:rPr>
          <w:b/>
        </w:rPr>
        <w:tab/>
      </w:r>
      <w:r w:rsidR="00C13B4D">
        <w:rPr>
          <w:b/>
        </w:rPr>
        <w:tab/>
      </w:r>
      <w:r w:rsidR="00C13B4D">
        <w:rPr>
          <w:b/>
        </w:rPr>
        <w:tab/>
      </w:r>
      <w:r w:rsidR="00C13B4D">
        <w:rPr>
          <w:b/>
        </w:rPr>
        <w:tab/>
        <w:t>TOTAL: 40</w:t>
      </w:r>
      <w:r>
        <w:rPr>
          <w:b/>
        </w:rPr>
        <w:t xml:space="preserve"> puncte</w:t>
      </w:r>
    </w:p>
    <w:p w:rsidR="006A4A29" w:rsidRDefault="00C13B4D" w:rsidP="00C13B4D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III.1.                                                                                                          </w:t>
      </w:r>
      <w:r w:rsidR="00C66F8B">
        <w:rPr>
          <w:b/>
          <w:bCs/>
          <w:sz w:val="22"/>
          <w:szCs w:val="22"/>
        </w:rPr>
        <w:t xml:space="preserve">     </w:t>
      </w:r>
      <w:r>
        <w:rPr>
          <w:b/>
          <w:bCs/>
          <w:sz w:val="22"/>
          <w:szCs w:val="22"/>
        </w:rPr>
        <w:t xml:space="preserve">  </w:t>
      </w:r>
      <w:r w:rsidR="00C66F8B">
        <w:rPr>
          <w:b/>
          <w:bCs/>
          <w:sz w:val="22"/>
          <w:szCs w:val="22"/>
        </w:rPr>
        <w:t>20 puncte</w:t>
      </w:r>
      <w:r>
        <w:rPr>
          <w:b/>
          <w:bCs/>
          <w:sz w:val="22"/>
          <w:szCs w:val="22"/>
        </w:rPr>
        <w:t xml:space="preserve">     </w:t>
      </w:r>
    </w:p>
    <w:p w:rsidR="00C13B4D" w:rsidRDefault="00C13B4D" w:rsidP="00C13B4D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</w:t>
      </w:r>
    </w:p>
    <w:p w:rsidR="00C13B4D" w:rsidRDefault="00C13B4D" w:rsidP="00C13B4D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A fost întocmit următorul meniu pentru dejun: ”Clătite cu carne de pui”; ”Ciorbă de legume”; ”Piept de pui la grătar cu garnitură de legume sotate”; ”Salată de murături asortate”; ”Savarină”; chiflă; apă minerală; cafea, vin alb, vodcă. Realizați un minieseu cu următoarea structură:</w:t>
      </w:r>
    </w:p>
    <w:p w:rsidR="00C13B4D" w:rsidRDefault="00C13B4D" w:rsidP="00C13B4D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ab/>
        <w:t>tipul de dejun</w:t>
      </w:r>
    </w:p>
    <w:p w:rsidR="00C13B4D" w:rsidRDefault="00C13B4D" w:rsidP="00C13B4D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ab/>
        <w:t>greșelile efectuate la alcătuirea meniului</w:t>
      </w:r>
    </w:p>
    <w:p w:rsidR="00C13B4D" w:rsidRDefault="00C13B4D" w:rsidP="00C13B4D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c)          realizarea unui meniu corect conform structurii tipului de meniu</w:t>
      </w:r>
    </w:p>
    <w:p w:rsidR="00C13B4D" w:rsidRDefault="00C13B4D" w:rsidP="00C13B4D">
      <w:pPr>
        <w:pStyle w:val="Default"/>
        <w:spacing w:line="276" w:lineRule="auto"/>
        <w:rPr>
          <w:b/>
          <w:bCs/>
          <w:sz w:val="22"/>
          <w:szCs w:val="22"/>
        </w:rPr>
      </w:pPr>
      <w:r>
        <w:rPr>
          <w:sz w:val="22"/>
          <w:szCs w:val="22"/>
        </w:rPr>
        <w:t>d)</w:t>
      </w:r>
      <w:r>
        <w:rPr>
          <w:sz w:val="22"/>
          <w:szCs w:val="22"/>
        </w:rPr>
        <w:tab/>
        <w:t>obiectele de inventar selectate pentru servirea meniului corectat, dacă dejunul va fi servit de 40 persoane și se vor rezerva 10 mese a câte 4 locuri.</w:t>
      </w:r>
      <w:r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</w:t>
      </w:r>
    </w:p>
    <w:p w:rsidR="00125538" w:rsidRDefault="00125538">
      <w:r>
        <w:t>.</w:t>
      </w:r>
    </w:p>
    <w:p w:rsidR="00125538" w:rsidRDefault="00125538"/>
    <w:p w:rsidR="00002F80" w:rsidRDefault="00C13B4D" w:rsidP="009E61CB">
      <w:pPr>
        <w:pStyle w:val="ListParagraph1"/>
        <w:tabs>
          <w:tab w:val="left" w:pos="7789"/>
        </w:tabs>
        <w:spacing w:after="0" w:line="240" w:lineRule="auto"/>
        <w:ind w:left="0"/>
        <w:jc w:val="both"/>
        <w:rPr>
          <w:rFonts w:ascii="Arial" w:hAnsi="Arial" w:cs="Arial"/>
          <w:lang w:val="ro-RO"/>
        </w:rPr>
      </w:pPr>
      <w:r w:rsidRPr="00002F80">
        <w:rPr>
          <w:rFonts w:ascii="Arial" w:hAnsi="Arial" w:cs="Arial"/>
          <w:b/>
          <w:lang w:val="ro-RO"/>
        </w:rPr>
        <w:t>III. 2</w:t>
      </w:r>
      <w:r>
        <w:rPr>
          <w:rFonts w:ascii="Arial" w:hAnsi="Arial" w:cs="Arial"/>
          <w:lang w:val="ro-RO"/>
        </w:rPr>
        <w:t xml:space="preserve">  </w:t>
      </w:r>
      <w:r w:rsidR="00C83946">
        <w:rPr>
          <w:rFonts w:ascii="Arial" w:hAnsi="Arial" w:cs="Arial"/>
          <w:lang w:val="ro-RO"/>
        </w:rPr>
        <w:t xml:space="preserve">                                                                                                             </w:t>
      </w:r>
      <w:bookmarkStart w:id="1" w:name="_GoBack"/>
      <w:bookmarkEnd w:id="1"/>
      <w:r w:rsidR="009E61CB">
        <w:rPr>
          <w:rFonts w:ascii="Arial" w:hAnsi="Arial" w:cs="Arial"/>
          <w:b/>
          <w:lang w:val="ro-RO"/>
        </w:rPr>
        <w:t xml:space="preserve">20 puncte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3B4D" w:rsidRDefault="00002F80" w:rsidP="00C13B4D">
      <w:pPr>
        <w:pStyle w:val="ListParagraph1"/>
        <w:spacing w:after="0" w:line="240" w:lineRule="auto"/>
        <w:ind w:left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       </w:t>
      </w:r>
      <w:r w:rsidR="00C13B4D">
        <w:rPr>
          <w:rFonts w:ascii="Arial" w:hAnsi="Arial" w:cs="Arial"/>
          <w:lang w:val="ro-RO"/>
        </w:rPr>
        <w:t xml:space="preserve">Realizați un eseu cu tema: „Servirea preparatelor lichide în restaurante”, având următoarele elemente obligatorii: tipuri / sortimente și sisteme de servire recomandate,  descrierea în detaliu a  sistemului </w:t>
      </w:r>
      <w:r w:rsidR="00C13B4D">
        <w:rPr>
          <w:rFonts w:ascii="Arial" w:hAnsi="Arial" w:cs="Arial"/>
          <w:b/>
          <w:lang w:val="ro-RO"/>
        </w:rPr>
        <w:t xml:space="preserve"> </w:t>
      </w:r>
      <w:r w:rsidR="00C13B4D">
        <w:rPr>
          <w:rFonts w:ascii="Arial" w:hAnsi="Arial" w:cs="Arial"/>
          <w:lang w:val="ro-RO"/>
        </w:rPr>
        <w:t>de servire direct cu ajutorul lușului pentru sortimentul „Ciorbă de perișoare”.</w:t>
      </w:r>
    </w:p>
    <w:p w:rsidR="00C13B4D" w:rsidRDefault="00C13B4D" w:rsidP="00C13B4D">
      <w:pPr>
        <w:pStyle w:val="ListParagraph1"/>
        <w:spacing w:after="0" w:line="240" w:lineRule="auto"/>
        <w:ind w:left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                                                                                                                             </w:t>
      </w:r>
    </w:p>
    <w:p w:rsidR="00125538" w:rsidRDefault="00125538">
      <w:pPr>
        <w:ind w:left="720"/>
        <w:rPr>
          <w:b/>
        </w:rPr>
      </w:pPr>
    </w:p>
    <w:sectPr w:rsidR="001255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AC4" w:rsidRDefault="00E65AC4">
      <w:r>
        <w:separator/>
      </w:r>
    </w:p>
  </w:endnote>
  <w:endnote w:type="continuationSeparator" w:id="0">
    <w:p w:rsidR="00E65AC4" w:rsidRDefault="00E65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E216638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538" w:rsidRDefault="00125538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>
      <w:rPr>
        <w:rStyle w:val="Numrdepagin"/>
        <w:noProof/>
      </w:rPr>
      <w:t>1</w:t>
    </w:r>
    <w:r>
      <w:rPr>
        <w:rStyle w:val="Numrdepagin"/>
      </w:rPr>
      <w:fldChar w:fldCharType="end"/>
    </w:r>
  </w:p>
  <w:p w:rsidR="00125538" w:rsidRDefault="00125538">
    <w:pPr>
      <w:pStyle w:val="Subsol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538" w:rsidRDefault="00125538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C83946">
      <w:rPr>
        <w:rStyle w:val="Numrdepagin"/>
        <w:noProof/>
      </w:rPr>
      <w:t>2</w:t>
    </w:r>
    <w:r>
      <w:rPr>
        <w:rStyle w:val="Numrdepagin"/>
      </w:rPr>
      <w:fldChar w:fldCharType="end"/>
    </w:r>
  </w:p>
  <w:p w:rsidR="00F3319E" w:rsidRPr="00F3319E" w:rsidRDefault="00F3319E" w:rsidP="00F3319E">
    <w:pPr>
      <w:pStyle w:val="Subsol"/>
      <w:pBdr>
        <w:top w:val="single" w:sz="4" w:space="1" w:color="auto"/>
      </w:pBdr>
      <w:ind w:right="360"/>
      <w:rPr>
        <w:sz w:val="16"/>
      </w:rPr>
    </w:pPr>
    <w:r>
      <w:rPr>
        <w:sz w:val="16"/>
      </w:rPr>
      <w:t xml:space="preserve">Domeniul de pregătire: Turism si </w:t>
    </w:r>
    <w:proofErr w:type="spellStart"/>
    <w:r>
      <w:rPr>
        <w:sz w:val="16"/>
      </w:rPr>
      <w:t>alimentatie</w:t>
    </w:r>
    <w:proofErr w:type="spellEnd"/>
    <w:r w:rsidR="00C5217C">
      <w:rPr>
        <w:sz w:val="16"/>
      </w:rPr>
      <w:t xml:space="preserve">, </w:t>
    </w:r>
    <w:r>
      <w:rPr>
        <w:sz w:val="16"/>
      </w:rPr>
      <w:t xml:space="preserve"> calificarea </w:t>
    </w:r>
    <w:proofErr w:type="spellStart"/>
    <w:r>
      <w:rPr>
        <w:sz w:val="16"/>
      </w:rPr>
      <w:t>profesională:</w:t>
    </w:r>
    <w:r>
      <w:rPr>
        <w:rFonts w:cs="Arial"/>
        <w:sz w:val="16"/>
        <w:szCs w:val="16"/>
      </w:rPr>
      <w:t>O</w:t>
    </w:r>
    <w:r w:rsidRPr="00F3319E">
      <w:rPr>
        <w:rFonts w:cs="Arial"/>
        <w:sz w:val="16"/>
        <w:szCs w:val="16"/>
      </w:rPr>
      <w:t>spătar</w:t>
    </w:r>
    <w:proofErr w:type="spellEnd"/>
    <w:r w:rsidRPr="00F3319E">
      <w:rPr>
        <w:rFonts w:cs="Arial"/>
        <w:sz w:val="16"/>
        <w:szCs w:val="16"/>
      </w:rPr>
      <w:t xml:space="preserve"> (</w:t>
    </w:r>
    <w:proofErr w:type="spellStart"/>
    <w:r w:rsidRPr="00F3319E">
      <w:rPr>
        <w:rFonts w:cs="Arial"/>
        <w:sz w:val="16"/>
        <w:szCs w:val="16"/>
      </w:rPr>
      <w:t>chelener</w:t>
    </w:r>
    <w:proofErr w:type="spellEnd"/>
    <w:r w:rsidRPr="00F3319E">
      <w:rPr>
        <w:rFonts w:cs="Arial"/>
        <w:sz w:val="16"/>
        <w:szCs w:val="16"/>
      </w:rPr>
      <w:t>) vânzător în unități de alimentație</w:t>
    </w:r>
  </w:p>
  <w:p w:rsidR="00125538" w:rsidRDefault="00125538" w:rsidP="00C809F8">
    <w:pPr>
      <w:pStyle w:val="Subsol"/>
      <w:pBdr>
        <w:top w:val="single" w:sz="4" w:space="1" w:color="auto"/>
      </w:pBdr>
      <w:ind w:right="360"/>
      <w:rPr>
        <w:sz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19E" w:rsidRDefault="00F3319E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AC4" w:rsidRDefault="00E65AC4">
      <w:r>
        <w:separator/>
      </w:r>
    </w:p>
  </w:footnote>
  <w:footnote w:type="continuationSeparator" w:id="0">
    <w:p w:rsidR="00E65AC4" w:rsidRDefault="00E65A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19E" w:rsidRDefault="00F3319E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538" w:rsidRDefault="00125538" w:rsidP="00A2295E">
    <w:pPr>
      <w:pStyle w:val="Antet"/>
      <w:jc w:val="center"/>
      <w:rPr>
        <w:sz w:val="16"/>
      </w:rPr>
    </w:pPr>
    <w:r>
      <w:rPr>
        <w:sz w:val="16"/>
      </w:rPr>
      <w:t xml:space="preserve">Ministerul </w:t>
    </w:r>
    <w:proofErr w:type="spellStart"/>
    <w:r>
      <w:rPr>
        <w:sz w:val="16"/>
      </w:rPr>
      <w:t>Educaţiei</w:t>
    </w:r>
    <w:proofErr w:type="spellEnd"/>
    <w:r w:rsidR="005B1271">
      <w:rPr>
        <w:sz w:val="16"/>
      </w:rPr>
      <w:t xml:space="preserve"> </w:t>
    </w:r>
  </w:p>
  <w:p w:rsidR="00125538" w:rsidRDefault="00B23A8D" w:rsidP="00C615FC">
    <w:pPr>
      <w:pStyle w:val="Antet"/>
      <w:pBdr>
        <w:bottom w:val="single" w:sz="6" w:space="1" w:color="auto"/>
      </w:pBdr>
      <w:jc w:val="center"/>
    </w:pPr>
    <w:r>
      <w:rPr>
        <w:sz w:val="16"/>
      </w:rPr>
      <w:t xml:space="preserve">Subiecte pentru </w:t>
    </w:r>
    <w:r w:rsidR="00B91C1A">
      <w:rPr>
        <w:sz w:val="16"/>
      </w:rPr>
      <w:t>Etapa</w:t>
    </w:r>
    <w:r w:rsidR="00125538">
      <w:rPr>
        <w:sz w:val="16"/>
      </w:rPr>
      <w:t xml:space="preserve"> </w:t>
    </w:r>
    <w:proofErr w:type="spellStart"/>
    <w:r w:rsidR="00B36BAC">
      <w:rPr>
        <w:sz w:val="16"/>
      </w:rPr>
      <w:t>judeteana</w:t>
    </w:r>
    <w:proofErr w:type="spellEnd"/>
    <w:r w:rsidR="00125538">
      <w:rPr>
        <w:sz w:val="16"/>
      </w:rPr>
      <w:t xml:space="preserve"> a </w:t>
    </w:r>
    <w:r w:rsidR="001B5100">
      <w:rPr>
        <w:sz w:val="16"/>
      </w:rPr>
      <w:t>Concursu</w:t>
    </w:r>
    <w:r w:rsidR="00C809F8">
      <w:rPr>
        <w:sz w:val="16"/>
      </w:rPr>
      <w:t>rilor</w:t>
    </w:r>
    <w:r w:rsidR="001B5100">
      <w:rPr>
        <w:sz w:val="16"/>
      </w:rPr>
      <w:t xml:space="preserve">  pe meserii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19E" w:rsidRDefault="00F3319E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CE832D1"/>
    <w:multiLevelType w:val="hybridMultilevel"/>
    <w:tmpl w:val="4E9637E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522A3"/>
    <w:multiLevelType w:val="hybridMultilevel"/>
    <w:tmpl w:val="71B4830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b/>
        <w:i w:val="0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79808D0">
      <w:start w:val="1"/>
      <w:numFmt w:val="lowerLetter"/>
      <w:lvlText w:val="%3."/>
      <w:lvlJc w:val="left"/>
      <w:pPr>
        <w:ind w:left="2340" w:hanging="360"/>
      </w:pPr>
      <w:rPr>
        <w:rFonts w:ascii="Arial" w:hAnsi="Arial" w:cs="Times New Roman" w:hint="default"/>
        <w:b w:val="0"/>
        <w:bCs w:val="0"/>
        <w:i w:val="0"/>
        <w:sz w:val="22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871DAF"/>
    <w:multiLevelType w:val="hybridMultilevel"/>
    <w:tmpl w:val="6616D7FA"/>
    <w:lvl w:ilvl="0" w:tplc="76A2AC16">
      <w:start w:val="1"/>
      <w:numFmt w:val="lowerLetter"/>
      <w:lvlText w:val="%1."/>
      <w:lvlJc w:val="left"/>
      <w:pPr>
        <w:ind w:left="720" w:hanging="360"/>
      </w:pPr>
      <w:rPr>
        <w:rFonts w:ascii="TTE2166388t00" w:hAnsi="TTE2166388t00" w:cs="TTE2166388t00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D7393E"/>
    <w:multiLevelType w:val="hybridMultilevel"/>
    <w:tmpl w:val="76227574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>
      <w:start w:val="1"/>
      <w:numFmt w:val="decimal"/>
      <w:lvlText w:val="%4."/>
      <w:lvlJc w:val="left"/>
      <w:pPr>
        <w:ind w:left="3240" w:hanging="360"/>
      </w:pPr>
    </w:lvl>
    <w:lvl w:ilvl="4" w:tplc="04180019">
      <w:start w:val="1"/>
      <w:numFmt w:val="lowerLetter"/>
      <w:lvlText w:val="%5."/>
      <w:lvlJc w:val="left"/>
      <w:pPr>
        <w:ind w:left="3960" w:hanging="360"/>
      </w:pPr>
    </w:lvl>
    <w:lvl w:ilvl="5" w:tplc="0418001B">
      <w:start w:val="1"/>
      <w:numFmt w:val="lowerRoman"/>
      <w:lvlText w:val="%6."/>
      <w:lvlJc w:val="right"/>
      <w:pPr>
        <w:ind w:left="4680" w:hanging="180"/>
      </w:pPr>
    </w:lvl>
    <w:lvl w:ilvl="6" w:tplc="0418000F">
      <w:start w:val="1"/>
      <w:numFmt w:val="decimal"/>
      <w:lvlText w:val="%7."/>
      <w:lvlJc w:val="left"/>
      <w:pPr>
        <w:ind w:left="5400" w:hanging="360"/>
      </w:pPr>
    </w:lvl>
    <w:lvl w:ilvl="7" w:tplc="04180019">
      <w:start w:val="1"/>
      <w:numFmt w:val="lowerLetter"/>
      <w:lvlText w:val="%8."/>
      <w:lvlJc w:val="left"/>
      <w:pPr>
        <w:ind w:left="6120" w:hanging="360"/>
      </w:pPr>
    </w:lvl>
    <w:lvl w:ilvl="8" w:tplc="0418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4841213"/>
    <w:multiLevelType w:val="hybridMultilevel"/>
    <w:tmpl w:val="3D241656"/>
    <w:lvl w:ilvl="0" w:tplc="04180019">
      <w:start w:val="1"/>
      <w:numFmt w:val="lowerLetter"/>
      <w:lvlText w:val="%1."/>
      <w:lvlJc w:val="left"/>
      <w:pPr>
        <w:ind w:left="630" w:hanging="360"/>
      </w:pPr>
    </w:lvl>
    <w:lvl w:ilvl="1" w:tplc="04180019">
      <w:start w:val="1"/>
      <w:numFmt w:val="lowerLetter"/>
      <w:lvlText w:val="%2."/>
      <w:lvlJc w:val="left"/>
      <w:pPr>
        <w:ind w:left="1350" w:hanging="360"/>
      </w:pPr>
    </w:lvl>
    <w:lvl w:ilvl="2" w:tplc="0418001B">
      <w:start w:val="1"/>
      <w:numFmt w:val="lowerRoman"/>
      <w:lvlText w:val="%3."/>
      <w:lvlJc w:val="right"/>
      <w:pPr>
        <w:ind w:left="2070" w:hanging="180"/>
      </w:pPr>
    </w:lvl>
    <w:lvl w:ilvl="3" w:tplc="0418000F">
      <w:start w:val="1"/>
      <w:numFmt w:val="decimal"/>
      <w:lvlText w:val="%4."/>
      <w:lvlJc w:val="left"/>
      <w:pPr>
        <w:ind w:left="2790" w:hanging="360"/>
      </w:pPr>
    </w:lvl>
    <w:lvl w:ilvl="4" w:tplc="04180019">
      <w:start w:val="1"/>
      <w:numFmt w:val="lowerLetter"/>
      <w:lvlText w:val="%5."/>
      <w:lvlJc w:val="left"/>
      <w:pPr>
        <w:ind w:left="3510" w:hanging="360"/>
      </w:pPr>
    </w:lvl>
    <w:lvl w:ilvl="5" w:tplc="0418001B">
      <w:start w:val="1"/>
      <w:numFmt w:val="lowerRoman"/>
      <w:lvlText w:val="%6."/>
      <w:lvlJc w:val="right"/>
      <w:pPr>
        <w:ind w:left="4230" w:hanging="180"/>
      </w:pPr>
    </w:lvl>
    <w:lvl w:ilvl="6" w:tplc="0418000F">
      <w:start w:val="1"/>
      <w:numFmt w:val="decimal"/>
      <w:lvlText w:val="%7."/>
      <w:lvlJc w:val="left"/>
      <w:pPr>
        <w:ind w:left="4950" w:hanging="360"/>
      </w:pPr>
    </w:lvl>
    <w:lvl w:ilvl="7" w:tplc="04180019">
      <w:start w:val="1"/>
      <w:numFmt w:val="lowerLetter"/>
      <w:lvlText w:val="%8."/>
      <w:lvlJc w:val="left"/>
      <w:pPr>
        <w:ind w:left="5670" w:hanging="360"/>
      </w:pPr>
    </w:lvl>
    <w:lvl w:ilvl="8" w:tplc="0418001B">
      <w:start w:val="1"/>
      <w:numFmt w:val="lowerRoman"/>
      <w:lvlText w:val="%9."/>
      <w:lvlJc w:val="right"/>
      <w:pPr>
        <w:ind w:left="6390" w:hanging="180"/>
      </w:pPr>
    </w:lvl>
  </w:abstractNum>
  <w:abstractNum w:abstractNumId="6">
    <w:nsid w:val="7FE83040"/>
    <w:multiLevelType w:val="hybridMultilevel"/>
    <w:tmpl w:val="EC7AC84A"/>
    <w:lvl w:ilvl="0" w:tplc="3BEAD564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5CBA"/>
    <w:rsid w:val="00002F80"/>
    <w:rsid w:val="000B2B6A"/>
    <w:rsid w:val="00115E41"/>
    <w:rsid w:val="00125538"/>
    <w:rsid w:val="0015171F"/>
    <w:rsid w:val="00154BAB"/>
    <w:rsid w:val="00191EC8"/>
    <w:rsid w:val="001B3079"/>
    <w:rsid w:val="001B5100"/>
    <w:rsid w:val="001C67FD"/>
    <w:rsid w:val="0024018C"/>
    <w:rsid w:val="002606DC"/>
    <w:rsid w:val="00314185"/>
    <w:rsid w:val="0039764C"/>
    <w:rsid w:val="004045EC"/>
    <w:rsid w:val="0041759A"/>
    <w:rsid w:val="004361A7"/>
    <w:rsid w:val="004B1D4A"/>
    <w:rsid w:val="004C5C0D"/>
    <w:rsid w:val="00501B98"/>
    <w:rsid w:val="00520223"/>
    <w:rsid w:val="0052520E"/>
    <w:rsid w:val="00555A2E"/>
    <w:rsid w:val="00556041"/>
    <w:rsid w:val="005810F1"/>
    <w:rsid w:val="005B1271"/>
    <w:rsid w:val="00633E08"/>
    <w:rsid w:val="006A4A29"/>
    <w:rsid w:val="006F1928"/>
    <w:rsid w:val="007806AF"/>
    <w:rsid w:val="007B0955"/>
    <w:rsid w:val="007B4466"/>
    <w:rsid w:val="007B4958"/>
    <w:rsid w:val="007C3DDA"/>
    <w:rsid w:val="007D3CE0"/>
    <w:rsid w:val="007E62D9"/>
    <w:rsid w:val="00865223"/>
    <w:rsid w:val="00884F51"/>
    <w:rsid w:val="008A600D"/>
    <w:rsid w:val="008C01D8"/>
    <w:rsid w:val="008C6F77"/>
    <w:rsid w:val="008F6EA8"/>
    <w:rsid w:val="00912C02"/>
    <w:rsid w:val="009A6EB5"/>
    <w:rsid w:val="009D7CA7"/>
    <w:rsid w:val="009E5A58"/>
    <w:rsid w:val="009E61CB"/>
    <w:rsid w:val="00A042DE"/>
    <w:rsid w:val="00A2295E"/>
    <w:rsid w:val="00A57826"/>
    <w:rsid w:val="00A94751"/>
    <w:rsid w:val="00A95D43"/>
    <w:rsid w:val="00B23A8D"/>
    <w:rsid w:val="00B36BAC"/>
    <w:rsid w:val="00B41A78"/>
    <w:rsid w:val="00B91C1A"/>
    <w:rsid w:val="00BA620E"/>
    <w:rsid w:val="00C13B4D"/>
    <w:rsid w:val="00C5217C"/>
    <w:rsid w:val="00C615FC"/>
    <w:rsid w:val="00C66F8B"/>
    <w:rsid w:val="00C809F8"/>
    <w:rsid w:val="00C83946"/>
    <w:rsid w:val="00C85CBA"/>
    <w:rsid w:val="00D62C69"/>
    <w:rsid w:val="00DB2AA8"/>
    <w:rsid w:val="00DC5CED"/>
    <w:rsid w:val="00E0004D"/>
    <w:rsid w:val="00E63BFD"/>
    <w:rsid w:val="00E65AC4"/>
    <w:rsid w:val="00F00B84"/>
    <w:rsid w:val="00F26B18"/>
    <w:rsid w:val="00F3319E"/>
    <w:rsid w:val="00F33C6A"/>
    <w:rsid w:val="00F36E5C"/>
    <w:rsid w:val="00FC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5437D15-652C-4160-AAC8-2250D4405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  <w:lang w:val="ro-RO"/>
    </w:rPr>
  </w:style>
  <w:style w:type="paragraph" w:styleId="Titlu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Titlu2">
    <w:name w:val="heading 2"/>
    <w:basedOn w:val="Normal"/>
    <w:next w:val="Normal"/>
    <w:qFormat/>
    <w:pPr>
      <w:keepNext/>
      <w:ind w:left="720" w:firstLine="720"/>
      <w:outlineLvl w:val="1"/>
    </w:pPr>
    <w:rPr>
      <w:b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pPr>
      <w:tabs>
        <w:tab w:val="center" w:pos="4320"/>
        <w:tab w:val="right" w:pos="8640"/>
      </w:tabs>
    </w:pPr>
  </w:style>
  <w:style w:type="character" w:styleId="Numrdepagin">
    <w:name w:val="page number"/>
    <w:basedOn w:val="Fontdeparagrafimplicit"/>
  </w:style>
  <w:style w:type="paragraph" w:styleId="Listparagraf">
    <w:name w:val="List Paragraph"/>
    <w:basedOn w:val="Normal"/>
    <w:uiPriority w:val="34"/>
    <w:qFormat/>
    <w:rsid w:val="00D62C69"/>
    <w:pPr>
      <w:ind w:left="720"/>
      <w:contextualSpacing/>
    </w:pPr>
  </w:style>
  <w:style w:type="paragraph" w:customStyle="1" w:styleId="ListParagraph1">
    <w:name w:val="List Paragraph1"/>
    <w:basedOn w:val="Normal"/>
    <w:rsid w:val="00C13B4D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Cs w:val="22"/>
      <w:lang w:val="en-US" w:eastAsia="zh-CN"/>
    </w:rPr>
  </w:style>
  <w:style w:type="paragraph" w:customStyle="1" w:styleId="Default">
    <w:name w:val="Default"/>
    <w:rsid w:val="00C13B4D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ro-RO"/>
    </w:rPr>
  </w:style>
  <w:style w:type="paragraph" w:styleId="TextnBalon">
    <w:name w:val="Balloon Text"/>
    <w:basedOn w:val="Normal"/>
    <w:link w:val="TextnBalonCaracter"/>
    <w:semiHidden/>
    <w:unhideWhenUsed/>
    <w:rsid w:val="00F3319E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semiHidden/>
    <w:rsid w:val="00F3319E"/>
    <w:rPr>
      <w:rFonts w:ascii="Segoe U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9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1054</Words>
  <Characters>6013</Characters>
  <Application>Microsoft Office Word</Application>
  <DocSecurity>0</DocSecurity>
  <Lines>50</Lines>
  <Paragraphs>14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OLIMPIADA – DISCIPLINE TEHNOLOGICE</vt:lpstr>
      <vt:lpstr>OLIMPIADA – DISCIPLINE TEHNOLOGICE</vt:lpstr>
    </vt:vector>
  </TitlesOfParts>
  <Company>ROM_5</Company>
  <LinksUpToDate>false</LinksUpToDate>
  <CharactersWithSpaces>7053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OLIMPIADA – DISCIPLINE TEHNOLOGICE</dc:title>
  <dc:creator>chirea veronica</dc:creator>
  <cp:lastModifiedBy>olimp</cp:lastModifiedBy>
  <cp:revision>19</cp:revision>
  <cp:lastPrinted>2023-03-04T07:33:00Z</cp:lastPrinted>
  <dcterms:created xsi:type="dcterms:W3CDTF">2018-09-18T08:29:00Z</dcterms:created>
  <dcterms:modified xsi:type="dcterms:W3CDTF">2023-03-04T07:35:00Z</dcterms:modified>
</cp:coreProperties>
</file>