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B3E87" w14:textId="0E3D7B1D" w:rsidR="0080509A" w:rsidRPr="004B3F44" w:rsidRDefault="002151F5">
      <w:pPr>
        <w:rPr>
          <w:rFonts w:ascii="Times New Roman" w:hAnsi="Times New Roman" w:cs="Times New Roman"/>
          <w:sz w:val="20"/>
          <w:szCs w:val="20"/>
        </w:rPr>
      </w:pPr>
      <w:r>
        <w:rPr>
          <w:rFonts w:ascii="Times New Roman" w:hAnsi="Times New Roman" w:cs="Times New Roman"/>
          <w:sz w:val="20"/>
          <w:szCs w:val="20"/>
        </w:rPr>
        <w:t xml:space="preserve">Nr. de înregistrare </w:t>
      </w:r>
      <w:r w:rsidR="00A26F7F">
        <w:rPr>
          <w:rFonts w:ascii="Times New Roman" w:hAnsi="Times New Roman" w:cs="Times New Roman"/>
          <w:sz w:val="20"/>
          <w:szCs w:val="20"/>
        </w:rPr>
        <w:t>3264/26.03.2026</w:t>
      </w:r>
    </w:p>
    <w:p w14:paraId="765AA405" w14:textId="77777777" w:rsidR="00630C39" w:rsidRPr="004B3F44" w:rsidRDefault="00630C39">
      <w:pPr>
        <w:rPr>
          <w:rFonts w:ascii="Times New Roman" w:hAnsi="Times New Roman" w:cs="Times New Roman"/>
          <w:sz w:val="20"/>
          <w:szCs w:val="20"/>
        </w:rPr>
      </w:pPr>
    </w:p>
    <w:p w14:paraId="0E535200" w14:textId="28FA90ED" w:rsidR="00630C39" w:rsidRPr="002151F5" w:rsidRDefault="00AB3A01" w:rsidP="00FB0926">
      <w:pPr>
        <w:jc w:val="center"/>
        <w:rPr>
          <w:rFonts w:ascii="Times New Roman" w:hAnsi="Times New Roman" w:cs="Times New Roman"/>
          <w:b/>
          <w:iCs/>
          <w:sz w:val="28"/>
          <w:szCs w:val="28"/>
        </w:rPr>
      </w:pPr>
      <w:r w:rsidRPr="002151F5">
        <w:rPr>
          <w:rFonts w:ascii="Times New Roman" w:hAnsi="Times New Roman" w:cs="Times New Roman"/>
          <w:b/>
          <w:iCs/>
          <w:sz w:val="28"/>
          <w:szCs w:val="28"/>
        </w:rPr>
        <w:t>Program</w:t>
      </w:r>
      <w:r w:rsidR="002151F5" w:rsidRPr="002151F5">
        <w:rPr>
          <w:rFonts w:ascii="Times New Roman" w:hAnsi="Times New Roman" w:cs="Times New Roman"/>
          <w:b/>
          <w:iCs/>
          <w:sz w:val="28"/>
          <w:szCs w:val="28"/>
        </w:rPr>
        <w:t xml:space="preserve">ul de </w:t>
      </w:r>
      <w:r w:rsidRPr="002151F5">
        <w:rPr>
          <w:rFonts w:ascii="Times New Roman" w:hAnsi="Times New Roman" w:cs="Times New Roman"/>
          <w:b/>
          <w:iCs/>
          <w:sz w:val="28"/>
          <w:szCs w:val="28"/>
        </w:rPr>
        <w:t>desfășurare a olimpiadei din aria curriculară „Tehnologii”</w:t>
      </w:r>
    </w:p>
    <w:p w14:paraId="0C9771EF" w14:textId="2D89B574" w:rsidR="002151F5" w:rsidRPr="002151F5" w:rsidRDefault="00AB3A01" w:rsidP="00FB0926">
      <w:pPr>
        <w:jc w:val="center"/>
        <w:rPr>
          <w:rFonts w:ascii="Times New Roman" w:hAnsi="Times New Roman" w:cs="Times New Roman"/>
          <w:b/>
          <w:iCs/>
          <w:sz w:val="28"/>
          <w:szCs w:val="28"/>
        </w:rPr>
      </w:pPr>
      <w:r w:rsidRPr="002151F5">
        <w:rPr>
          <w:rFonts w:ascii="Times New Roman" w:hAnsi="Times New Roman" w:cs="Times New Roman"/>
          <w:b/>
          <w:iCs/>
          <w:sz w:val="28"/>
          <w:szCs w:val="28"/>
        </w:rPr>
        <w:t>Domeniul: MECANICĂ</w:t>
      </w:r>
      <w:r w:rsidR="002151F5" w:rsidRPr="002151F5">
        <w:rPr>
          <w:rFonts w:ascii="Times New Roman" w:hAnsi="Times New Roman" w:cs="Times New Roman"/>
          <w:b/>
          <w:iCs/>
          <w:sz w:val="28"/>
          <w:szCs w:val="28"/>
        </w:rPr>
        <w:t xml:space="preserve"> - ETAPA NAȚIONALĂ</w:t>
      </w:r>
    </w:p>
    <w:p w14:paraId="5A845239" w14:textId="39304A19" w:rsidR="00AB3A01" w:rsidRPr="002151F5" w:rsidRDefault="002151F5" w:rsidP="00FB0926">
      <w:pPr>
        <w:jc w:val="center"/>
        <w:rPr>
          <w:rFonts w:ascii="Times New Roman" w:hAnsi="Times New Roman" w:cs="Times New Roman"/>
          <w:b/>
          <w:iCs/>
          <w:sz w:val="28"/>
          <w:szCs w:val="28"/>
        </w:rPr>
      </w:pPr>
      <w:r w:rsidRPr="002151F5">
        <w:rPr>
          <w:rFonts w:ascii="Times New Roman" w:hAnsi="Times New Roman" w:cs="Times New Roman"/>
          <w:b/>
          <w:iCs/>
          <w:sz w:val="28"/>
          <w:szCs w:val="28"/>
        </w:rPr>
        <w:t xml:space="preserve">Bacău, </w:t>
      </w:r>
      <w:r w:rsidR="00AB3A01" w:rsidRPr="002151F5">
        <w:rPr>
          <w:rFonts w:ascii="Times New Roman" w:hAnsi="Times New Roman" w:cs="Times New Roman"/>
          <w:b/>
          <w:iCs/>
          <w:sz w:val="28"/>
          <w:szCs w:val="28"/>
        </w:rPr>
        <w:t>07 – 10 aprilie 2026</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1116"/>
        <w:gridCol w:w="1048"/>
        <w:gridCol w:w="3402"/>
        <w:gridCol w:w="4389"/>
      </w:tblGrid>
      <w:tr w:rsidR="009F4590" w:rsidRPr="00AB3A01" w14:paraId="2CEA03B6" w14:textId="77777777" w:rsidTr="00A26F7F">
        <w:trPr>
          <w:jc w:val="center"/>
        </w:trPr>
        <w:tc>
          <w:tcPr>
            <w:tcW w:w="530" w:type="dxa"/>
            <w:vAlign w:val="center"/>
          </w:tcPr>
          <w:p w14:paraId="6DA30890" w14:textId="77777777" w:rsidR="009F4590" w:rsidRPr="00AB3A01" w:rsidRDefault="009F4590" w:rsidP="004B3F44">
            <w:pPr>
              <w:pStyle w:val="Listparagraf"/>
              <w:ind w:left="0"/>
              <w:jc w:val="center"/>
              <w:rPr>
                <w:rFonts w:ascii="Times New Roman" w:hAnsi="Times New Roman" w:cs="Times New Roman"/>
                <w:b/>
                <w:sz w:val="20"/>
                <w:szCs w:val="20"/>
              </w:rPr>
            </w:pPr>
            <w:r w:rsidRPr="00AB3A01">
              <w:rPr>
                <w:rFonts w:ascii="Times New Roman" w:hAnsi="Times New Roman" w:cs="Times New Roman"/>
                <w:b/>
                <w:sz w:val="20"/>
                <w:szCs w:val="20"/>
              </w:rPr>
              <w:t>Nr. crt.</w:t>
            </w:r>
          </w:p>
        </w:tc>
        <w:tc>
          <w:tcPr>
            <w:tcW w:w="1116" w:type="dxa"/>
            <w:vAlign w:val="center"/>
          </w:tcPr>
          <w:p w14:paraId="228C5FE5" w14:textId="77777777" w:rsidR="009F4590" w:rsidRPr="00AB3A01" w:rsidRDefault="009F4590" w:rsidP="004B3F44">
            <w:pPr>
              <w:pStyle w:val="Listparagraf"/>
              <w:ind w:left="0"/>
              <w:jc w:val="center"/>
              <w:rPr>
                <w:rFonts w:ascii="Times New Roman" w:hAnsi="Times New Roman" w:cs="Times New Roman"/>
                <w:b/>
                <w:sz w:val="20"/>
                <w:szCs w:val="20"/>
              </w:rPr>
            </w:pPr>
            <w:r w:rsidRPr="00AB3A01">
              <w:rPr>
                <w:rFonts w:ascii="Times New Roman" w:hAnsi="Times New Roman" w:cs="Times New Roman"/>
                <w:b/>
                <w:sz w:val="20"/>
                <w:szCs w:val="20"/>
              </w:rPr>
              <w:t>Ziua</w:t>
            </w:r>
          </w:p>
        </w:tc>
        <w:tc>
          <w:tcPr>
            <w:tcW w:w="1048" w:type="dxa"/>
            <w:vAlign w:val="center"/>
          </w:tcPr>
          <w:p w14:paraId="7E479719" w14:textId="77777777" w:rsidR="009F4590" w:rsidRPr="00AB3A01" w:rsidRDefault="009F4590" w:rsidP="004B3F44">
            <w:pPr>
              <w:pStyle w:val="Listparagraf"/>
              <w:ind w:left="0"/>
              <w:jc w:val="center"/>
              <w:rPr>
                <w:rFonts w:ascii="Times New Roman" w:hAnsi="Times New Roman" w:cs="Times New Roman"/>
                <w:b/>
                <w:sz w:val="20"/>
                <w:szCs w:val="20"/>
              </w:rPr>
            </w:pPr>
            <w:r w:rsidRPr="00AB3A01">
              <w:rPr>
                <w:rFonts w:ascii="Times New Roman" w:hAnsi="Times New Roman" w:cs="Times New Roman"/>
                <w:b/>
                <w:sz w:val="20"/>
                <w:szCs w:val="20"/>
              </w:rPr>
              <w:t>Ora</w:t>
            </w:r>
          </w:p>
        </w:tc>
        <w:tc>
          <w:tcPr>
            <w:tcW w:w="3402" w:type="dxa"/>
            <w:vAlign w:val="center"/>
          </w:tcPr>
          <w:p w14:paraId="1B7CA228" w14:textId="77777777" w:rsidR="009F4590" w:rsidRPr="00AB3A01" w:rsidRDefault="009F4590" w:rsidP="004B3F44">
            <w:pPr>
              <w:pStyle w:val="Listparagraf"/>
              <w:ind w:left="0"/>
              <w:jc w:val="center"/>
              <w:rPr>
                <w:rFonts w:ascii="Times New Roman" w:hAnsi="Times New Roman" w:cs="Times New Roman"/>
                <w:b/>
                <w:sz w:val="20"/>
                <w:szCs w:val="20"/>
              </w:rPr>
            </w:pPr>
            <w:r w:rsidRPr="00AB3A01">
              <w:rPr>
                <w:rFonts w:ascii="Times New Roman" w:hAnsi="Times New Roman" w:cs="Times New Roman"/>
                <w:b/>
                <w:sz w:val="20"/>
                <w:szCs w:val="20"/>
              </w:rPr>
              <w:t>Activitatea</w:t>
            </w:r>
          </w:p>
        </w:tc>
        <w:tc>
          <w:tcPr>
            <w:tcW w:w="4389" w:type="dxa"/>
            <w:vAlign w:val="center"/>
          </w:tcPr>
          <w:p w14:paraId="1765869D" w14:textId="77777777" w:rsidR="009F4590" w:rsidRPr="00AB3A01" w:rsidRDefault="009F4590" w:rsidP="004B3F44">
            <w:pPr>
              <w:pStyle w:val="Listparagraf"/>
              <w:ind w:left="0"/>
              <w:jc w:val="center"/>
              <w:rPr>
                <w:rFonts w:ascii="Times New Roman" w:hAnsi="Times New Roman" w:cs="Times New Roman"/>
                <w:b/>
                <w:sz w:val="20"/>
                <w:szCs w:val="20"/>
              </w:rPr>
            </w:pPr>
            <w:r w:rsidRPr="00AB3A01">
              <w:rPr>
                <w:rFonts w:ascii="Times New Roman" w:hAnsi="Times New Roman" w:cs="Times New Roman"/>
                <w:b/>
                <w:sz w:val="20"/>
                <w:szCs w:val="20"/>
              </w:rPr>
              <w:t>Loc de desfășurare</w:t>
            </w:r>
          </w:p>
        </w:tc>
      </w:tr>
      <w:tr w:rsidR="0052308D" w:rsidRPr="00AB3A01" w14:paraId="773C1BF1" w14:textId="77777777" w:rsidTr="00A26F7F">
        <w:trPr>
          <w:jc w:val="center"/>
        </w:trPr>
        <w:tc>
          <w:tcPr>
            <w:tcW w:w="10485" w:type="dxa"/>
            <w:gridSpan w:val="5"/>
            <w:shd w:val="clear" w:color="auto" w:fill="9CC2E5" w:themeFill="accent1" w:themeFillTint="99"/>
            <w:vAlign w:val="center"/>
          </w:tcPr>
          <w:p w14:paraId="562C2960" w14:textId="77777777" w:rsidR="0052308D" w:rsidRPr="0052308D" w:rsidRDefault="0052308D" w:rsidP="004B3F44">
            <w:pPr>
              <w:pStyle w:val="Listparagraf"/>
              <w:ind w:left="0"/>
              <w:jc w:val="center"/>
              <w:rPr>
                <w:rFonts w:ascii="Times New Roman" w:hAnsi="Times New Roman" w:cs="Times New Roman"/>
                <w:b/>
                <w:color w:val="9CC2E5" w:themeColor="accent1" w:themeTint="99"/>
                <w:sz w:val="20"/>
                <w:szCs w:val="20"/>
              </w:rPr>
            </w:pPr>
          </w:p>
        </w:tc>
      </w:tr>
      <w:tr w:rsidR="002C5780" w:rsidRPr="004B3F44" w14:paraId="47995F6C" w14:textId="77777777" w:rsidTr="00A26F7F">
        <w:trPr>
          <w:jc w:val="center"/>
        </w:trPr>
        <w:tc>
          <w:tcPr>
            <w:tcW w:w="530" w:type="dxa"/>
            <w:vMerge w:val="restart"/>
            <w:vAlign w:val="center"/>
          </w:tcPr>
          <w:p w14:paraId="289D2C51" w14:textId="77777777" w:rsidR="002C5780" w:rsidRPr="004B3F44" w:rsidRDefault="002C5780" w:rsidP="009F4590">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1</w:t>
            </w:r>
          </w:p>
        </w:tc>
        <w:tc>
          <w:tcPr>
            <w:tcW w:w="1116" w:type="dxa"/>
            <w:vMerge w:val="restart"/>
            <w:vAlign w:val="center"/>
          </w:tcPr>
          <w:p w14:paraId="30B9F90B" w14:textId="77777777" w:rsidR="002C5780" w:rsidRPr="004B3F44" w:rsidRDefault="002C5780" w:rsidP="009F4590">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 xml:space="preserve">Luni </w:t>
            </w:r>
          </w:p>
          <w:p w14:paraId="6993D7C3" w14:textId="77777777" w:rsidR="002C5780" w:rsidRPr="004B3F44" w:rsidRDefault="002C5780" w:rsidP="009F4590">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06.04.2026</w:t>
            </w:r>
          </w:p>
        </w:tc>
        <w:tc>
          <w:tcPr>
            <w:tcW w:w="1048" w:type="dxa"/>
            <w:vAlign w:val="center"/>
          </w:tcPr>
          <w:p w14:paraId="67C93997" w14:textId="370B56DB" w:rsidR="002C5780" w:rsidRPr="004B098C" w:rsidRDefault="00DA34E5" w:rsidP="009F4590">
            <w:pPr>
              <w:pStyle w:val="Listparagraf"/>
              <w:ind w:left="0"/>
              <w:jc w:val="center"/>
              <w:rPr>
                <w:rFonts w:ascii="Times New Roman" w:hAnsi="Times New Roman" w:cs="Times New Roman"/>
                <w:sz w:val="16"/>
                <w:szCs w:val="16"/>
              </w:rPr>
            </w:pPr>
            <w:r>
              <w:rPr>
                <w:rFonts w:ascii="Times New Roman" w:hAnsi="Times New Roman" w:cs="Times New Roman"/>
                <w:sz w:val="16"/>
                <w:szCs w:val="16"/>
              </w:rPr>
              <w:t>D</w:t>
            </w:r>
            <w:r w:rsidR="002C5780" w:rsidRPr="004B098C">
              <w:rPr>
                <w:rFonts w:ascii="Times New Roman" w:hAnsi="Times New Roman" w:cs="Times New Roman"/>
                <w:sz w:val="16"/>
                <w:szCs w:val="16"/>
              </w:rPr>
              <w:t>upă ora 16,00</w:t>
            </w:r>
          </w:p>
        </w:tc>
        <w:tc>
          <w:tcPr>
            <w:tcW w:w="3402" w:type="dxa"/>
            <w:vAlign w:val="center"/>
          </w:tcPr>
          <w:p w14:paraId="2DB34952" w14:textId="77777777" w:rsidR="002C5780" w:rsidRPr="004B3F44" w:rsidRDefault="002C5780" w:rsidP="004B3F44">
            <w:pPr>
              <w:pStyle w:val="Listparagraf"/>
              <w:ind w:left="0"/>
              <w:jc w:val="both"/>
              <w:rPr>
                <w:rFonts w:ascii="Times New Roman" w:hAnsi="Times New Roman" w:cs="Times New Roman"/>
                <w:sz w:val="20"/>
                <w:szCs w:val="20"/>
              </w:rPr>
            </w:pPr>
            <w:r w:rsidRPr="004B3F44">
              <w:rPr>
                <w:rFonts w:ascii="Times New Roman" w:hAnsi="Times New Roman" w:cs="Times New Roman"/>
                <w:sz w:val="20"/>
                <w:szCs w:val="20"/>
              </w:rPr>
              <w:t>Sosirea membrilor Comisie Centrale de Organizare și Evaluare</w:t>
            </w:r>
          </w:p>
        </w:tc>
        <w:tc>
          <w:tcPr>
            <w:tcW w:w="4389" w:type="dxa"/>
            <w:vAlign w:val="center"/>
          </w:tcPr>
          <w:p w14:paraId="639AE03D" w14:textId="234E577D" w:rsidR="002C5780" w:rsidRPr="004B3F44" w:rsidRDefault="002C5780" w:rsidP="00AB3A01">
            <w:pPr>
              <w:pStyle w:val="Listparagraf"/>
              <w:ind w:left="0"/>
              <w:jc w:val="both"/>
              <w:rPr>
                <w:rFonts w:ascii="Times New Roman" w:hAnsi="Times New Roman" w:cs="Times New Roman"/>
                <w:sz w:val="20"/>
                <w:szCs w:val="20"/>
              </w:rPr>
            </w:pPr>
          </w:p>
        </w:tc>
      </w:tr>
      <w:tr w:rsidR="0052308D" w:rsidRPr="004B3F44" w14:paraId="60DC5A44" w14:textId="77777777" w:rsidTr="00A26F7F">
        <w:trPr>
          <w:jc w:val="center"/>
        </w:trPr>
        <w:tc>
          <w:tcPr>
            <w:tcW w:w="530" w:type="dxa"/>
            <w:vMerge/>
            <w:vAlign w:val="center"/>
          </w:tcPr>
          <w:p w14:paraId="3A76B661" w14:textId="77777777" w:rsidR="0052308D" w:rsidRPr="004B3F44" w:rsidRDefault="0052308D" w:rsidP="0052308D">
            <w:pPr>
              <w:pStyle w:val="Listparagraf"/>
              <w:ind w:left="0"/>
              <w:jc w:val="center"/>
              <w:rPr>
                <w:rFonts w:ascii="Times New Roman" w:hAnsi="Times New Roman" w:cs="Times New Roman"/>
                <w:sz w:val="20"/>
                <w:szCs w:val="20"/>
              </w:rPr>
            </w:pPr>
          </w:p>
        </w:tc>
        <w:tc>
          <w:tcPr>
            <w:tcW w:w="1116" w:type="dxa"/>
            <w:vMerge/>
            <w:vAlign w:val="center"/>
          </w:tcPr>
          <w:p w14:paraId="773F7802" w14:textId="77777777" w:rsidR="0052308D" w:rsidRPr="004B3F44" w:rsidRDefault="0052308D" w:rsidP="0052308D">
            <w:pPr>
              <w:pStyle w:val="Listparagraf"/>
              <w:ind w:left="0"/>
              <w:jc w:val="center"/>
              <w:rPr>
                <w:rFonts w:ascii="Times New Roman" w:hAnsi="Times New Roman" w:cs="Times New Roman"/>
                <w:sz w:val="20"/>
                <w:szCs w:val="20"/>
              </w:rPr>
            </w:pPr>
          </w:p>
        </w:tc>
        <w:tc>
          <w:tcPr>
            <w:tcW w:w="1048" w:type="dxa"/>
            <w:vAlign w:val="center"/>
          </w:tcPr>
          <w:p w14:paraId="58EBDD96" w14:textId="499AD17D" w:rsidR="0052308D" w:rsidRPr="004B098C" w:rsidRDefault="0052308D" w:rsidP="0052308D">
            <w:pPr>
              <w:pStyle w:val="Listparagraf"/>
              <w:ind w:left="0"/>
              <w:jc w:val="center"/>
              <w:rPr>
                <w:rFonts w:ascii="Times New Roman" w:hAnsi="Times New Roman" w:cs="Times New Roman"/>
                <w:sz w:val="16"/>
                <w:szCs w:val="16"/>
              </w:rPr>
            </w:pPr>
            <w:r>
              <w:rPr>
                <w:rFonts w:ascii="Times New Roman" w:hAnsi="Times New Roman" w:cs="Times New Roman"/>
                <w:sz w:val="16"/>
                <w:szCs w:val="16"/>
              </w:rPr>
              <w:t>18,00</w:t>
            </w:r>
            <w:r w:rsidR="00DA34E5">
              <w:rPr>
                <w:rFonts w:ascii="Times New Roman" w:hAnsi="Times New Roman" w:cs="Times New Roman"/>
                <w:sz w:val="16"/>
                <w:szCs w:val="16"/>
              </w:rPr>
              <w:t>-20,00</w:t>
            </w:r>
          </w:p>
        </w:tc>
        <w:tc>
          <w:tcPr>
            <w:tcW w:w="3402" w:type="dxa"/>
            <w:vAlign w:val="center"/>
          </w:tcPr>
          <w:p w14:paraId="6BA09CE1" w14:textId="64C634EA" w:rsidR="0052308D" w:rsidRPr="004B3F44" w:rsidRDefault="00DA34E5" w:rsidP="0052308D">
            <w:pPr>
              <w:pStyle w:val="Listparagraf"/>
              <w:ind w:left="0"/>
              <w:jc w:val="both"/>
              <w:rPr>
                <w:rFonts w:ascii="Times New Roman" w:hAnsi="Times New Roman" w:cs="Times New Roman"/>
                <w:sz w:val="20"/>
                <w:szCs w:val="20"/>
              </w:rPr>
            </w:pPr>
            <w:r>
              <w:rPr>
                <w:rFonts w:ascii="Times New Roman" w:hAnsi="Times New Roman" w:cs="Times New Roman"/>
                <w:sz w:val="20"/>
                <w:szCs w:val="20"/>
              </w:rPr>
              <w:t>Ședința tehnică a Comisiei centrale de organizare și evaluare.</w:t>
            </w:r>
          </w:p>
        </w:tc>
        <w:tc>
          <w:tcPr>
            <w:tcW w:w="4389" w:type="dxa"/>
            <w:vAlign w:val="center"/>
          </w:tcPr>
          <w:p w14:paraId="0BAF5855" w14:textId="4118EC92" w:rsidR="0052308D" w:rsidRPr="004B3F44" w:rsidRDefault="0052308D"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Universitatea „Vasile Alecsandri” din Bacău, str. Calea Mărășești, nr. 157, loc. Bacău</w:t>
            </w:r>
            <w:r w:rsidR="00DA34E5">
              <w:rPr>
                <w:rFonts w:ascii="Times New Roman" w:hAnsi="Times New Roman" w:cs="Times New Roman"/>
                <w:sz w:val="20"/>
                <w:szCs w:val="20"/>
              </w:rPr>
              <w:t xml:space="preserve">. </w:t>
            </w:r>
            <w:r>
              <w:rPr>
                <w:rFonts w:ascii="Times New Roman" w:hAnsi="Times New Roman" w:cs="Times New Roman"/>
                <w:sz w:val="20"/>
                <w:szCs w:val="20"/>
              </w:rPr>
              <w:t xml:space="preserve">Site </w:t>
            </w:r>
            <w:r w:rsidRPr="004B3F44">
              <w:rPr>
                <w:rFonts w:ascii="Times New Roman" w:hAnsi="Times New Roman" w:cs="Times New Roman"/>
                <w:sz w:val="20"/>
                <w:szCs w:val="20"/>
              </w:rPr>
              <w:t>https://www.ub.ro/</w:t>
            </w:r>
          </w:p>
        </w:tc>
      </w:tr>
      <w:tr w:rsidR="0052308D" w:rsidRPr="004B3F44" w14:paraId="43F112ED" w14:textId="77777777" w:rsidTr="00A26F7F">
        <w:trPr>
          <w:jc w:val="center"/>
        </w:trPr>
        <w:tc>
          <w:tcPr>
            <w:tcW w:w="10485" w:type="dxa"/>
            <w:gridSpan w:val="5"/>
            <w:shd w:val="clear" w:color="auto" w:fill="9CC2E5" w:themeFill="accent1" w:themeFillTint="99"/>
            <w:vAlign w:val="center"/>
          </w:tcPr>
          <w:p w14:paraId="1ABC46B3" w14:textId="77777777" w:rsidR="0052308D" w:rsidRDefault="0052308D" w:rsidP="0052308D">
            <w:pPr>
              <w:pStyle w:val="Listparagraf"/>
              <w:ind w:left="0"/>
              <w:jc w:val="both"/>
              <w:rPr>
                <w:rFonts w:ascii="Times New Roman" w:hAnsi="Times New Roman" w:cs="Times New Roman"/>
                <w:sz w:val="20"/>
                <w:szCs w:val="20"/>
              </w:rPr>
            </w:pPr>
          </w:p>
        </w:tc>
      </w:tr>
      <w:tr w:rsidR="0052308D" w:rsidRPr="004B3F44" w14:paraId="4CD0498B" w14:textId="77777777" w:rsidTr="00A26F7F">
        <w:trPr>
          <w:jc w:val="center"/>
        </w:trPr>
        <w:tc>
          <w:tcPr>
            <w:tcW w:w="530" w:type="dxa"/>
            <w:vMerge w:val="restart"/>
            <w:vAlign w:val="center"/>
          </w:tcPr>
          <w:p w14:paraId="59B3F095" w14:textId="77777777" w:rsidR="0052308D" w:rsidRPr="004B3F44" w:rsidRDefault="0052308D" w:rsidP="0052308D">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2</w:t>
            </w:r>
          </w:p>
        </w:tc>
        <w:tc>
          <w:tcPr>
            <w:tcW w:w="1116" w:type="dxa"/>
            <w:vMerge w:val="restart"/>
            <w:vAlign w:val="center"/>
          </w:tcPr>
          <w:p w14:paraId="672167B5" w14:textId="77777777" w:rsidR="0052308D" w:rsidRPr="004B3F44" w:rsidRDefault="0052308D" w:rsidP="0052308D">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Marți</w:t>
            </w:r>
          </w:p>
          <w:p w14:paraId="079473F5" w14:textId="77777777" w:rsidR="0052308D" w:rsidRPr="004B3F44" w:rsidRDefault="0052308D" w:rsidP="0052308D">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07.04.2026</w:t>
            </w:r>
          </w:p>
        </w:tc>
        <w:tc>
          <w:tcPr>
            <w:tcW w:w="1048" w:type="dxa"/>
            <w:vAlign w:val="center"/>
          </w:tcPr>
          <w:p w14:paraId="65313260" w14:textId="085F02DA" w:rsidR="0052308D" w:rsidRPr="004B098C" w:rsidRDefault="0052308D" w:rsidP="0052308D">
            <w:pPr>
              <w:pStyle w:val="Listparagraf"/>
              <w:ind w:left="0"/>
              <w:jc w:val="center"/>
              <w:rPr>
                <w:rFonts w:ascii="Times New Roman" w:hAnsi="Times New Roman" w:cs="Times New Roman"/>
                <w:sz w:val="16"/>
                <w:szCs w:val="16"/>
              </w:rPr>
            </w:pPr>
            <w:r>
              <w:rPr>
                <w:rFonts w:ascii="Times New Roman" w:hAnsi="Times New Roman" w:cs="Times New Roman"/>
                <w:sz w:val="16"/>
                <w:szCs w:val="16"/>
              </w:rPr>
              <w:t>9,00</w:t>
            </w:r>
            <w:r w:rsidR="00DA34E5">
              <w:rPr>
                <w:rFonts w:ascii="Times New Roman" w:hAnsi="Times New Roman" w:cs="Times New Roman"/>
                <w:sz w:val="16"/>
                <w:szCs w:val="16"/>
              </w:rPr>
              <w:t>-16,30</w:t>
            </w:r>
          </w:p>
        </w:tc>
        <w:tc>
          <w:tcPr>
            <w:tcW w:w="3402" w:type="dxa"/>
            <w:vAlign w:val="center"/>
          </w:tcPr>
          <w:p w14:paraId="2B668BCE" w14:textId="46911CC8" w:rsidR="0052308D" w:rsidRPr="004B3F44" w:rsidRDefault="00DA34E5" w:rsidP="0052308D">
            <w:pPr>
              <w:jc w:val="both"/>
              <w:rPr>
                <w:rFonts w:ascii="Times New Roman" w:hAnsi="Times New Roman" w:cs="Times New Roman"/>
                <w:sz w:val="20"/>
                <w:szCs w:val="20"/>
              </w:rPr>
            </w:pPr>
            <w:r>
              <w:rPr>
                <w:rFonts w:ascii="Times New Roman" w:hAnsi="Times New Roman" w:cs="Times New Roman"/>
                <w:sz w:val="20"/>
                <w:szCs w:val="20"/>
              </w:rPr>
              <w:t xml:space="preserve">Sosirea și cazarea elevilor și a profesorilor însoțitori </w:t>
            </w:r>
          </w:p>
        </w:tc>
        <w:tc>
          <w:tcPr>
            <w:tcW w:w="4389" w:type="dxa"/>
            <w:vAlign w:val="center"/>
          </w:tcPr>
          <w:p w14:paraId="72C00D6F" w14:textId="33C93279" w:rsidR="0052308D" w:rsidRPr="004B3F44" w:rsidRDefault="00DA34E5" w:rsidP="0052308D">
            <w:pPr>
              <w:pStyle w:val="Listparagraf"/>
              <w:ind w:left="0"/>
              <w:jc w:val="both"/>
              <w:rPr>
                <w:rFonts w:ascii="Times New Roman" w:hAnsi="Times New Roman" w:cs="Times New Roman"/>
                <w:sz w:val="20"/>
                <w:szCs w:val="20"/>
              </w:rPr>
            </w:pPr>
            <w:r>
              <w:rPr>
                <w:rFonts w:ascii="Times New Roman" w:hAnsi="Times New Roman" w:cs="Times New Roman"/>
                <w:sz w:val="20"/>
                <w:szCs w:val="20"/>
              </w:rPr>
              <w:t>Cazarea la căminul Universității „Vasile Alecsandri” din Bacău, str. Calea Mărășești, nr. 157, loc. Bacău</w:t>
            </w:r>
          </w:p>
        </w:tc>
      </w:tr>
      <w:tr w:rsidR="00DA34E5" w:rsidRPr="004B3F44" w14:paraId="4FE9B511" w14:textId="77777777" w:rsidTr="00A26F7F">
        <w:trPr>
          <w:jc w:val="center"/>
        </w:trPr>
        <w:tc>
          <w:tcPr>
            <w:tcW w:w="530" w:type="dxa"/>
            <w:vMerge/>
            <w:vAlign w:val="center"/>
          </w:tcPr>
          <w:p w14:paraId="0E0450CA"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116" w:type="dxa"/>
            <w:vMerge/>
            <w:vAlign w:val="center"/>
          </w:tcPr>
          <w:p w14:paraId="569C0BDB"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048" w:type="dxa"/>
            <w:vAlign w:val="center"/>
          </w:tcPr>
          <w:p w14:paraId="3B7FAC6C" w14:textId="39BDCA60" w:rsidR="00DA34E5" w:rsidRDefault="00DA34E5" w:rsidP="00DA34E5">
            <w:pPr>
              <w:pStyle w:val="Listparagraf"/>
              <w:ind w:left="0"/>
              <w:jc w:val="center"/>
              <w:rPr>
                <w:rFonts w:ascii="Times New Roman" w:hAnsi="Times New Roman" w:cs="Times New Roman"/>
                <w:sz w:val="16"/>
                <w:szCs w:val="16"/>
              </w:rPr>
            </w:pPr>
            <w:r>
              <w:rPr>
                <w:rFonts w:ascii="Times New Roman" w:hAnsi="Times New Roman" w:cs="Times New Roman"/>
                <w:sz w:val="16"/>
                <w:szCs w:val="16"/>
              </w:rPr>
              <w:t>Începând cu ora 9,00</w:t>
            </w:r>
          </w:p>
        </w:tc>
        <w:tc>
          <w:tcPr>
            <w:tcW w:w="3402" w:type="dxa"/>
            <w:vAlign w:val="center"/>
          </w:tcPr>
          <w:p w14:paraId="2C06793C" w14:textId="5C18E5FA" w:rsidR="00DA34E5" w:rsidRPr="004B3F44" w:rsidRDefault="00DA34E5" w:rsidP="00DA34E5">
            <w:pPr>
              <w:jc w:val="both"/>
              <w:rPr>
                <w:rFonts w:ascii="Times New Roman" w:hAnsi="Times New Roman" w:cs="Times New Roman"/>
                <w:sz w:val="20"/>
                <w:szCs w:val="20"/>
              </w:rPr>
            </w:pPr>
            <w:r>
              <w:rPr>
                <w:rFonts w:ascii="Times New Roman" w:hAnsi="Times New Roman" w:cs="Times New Roman"/>
                <w:sz w:val="20"/>
                <w:szCs w:val="20"/>
              </w:rPr>
              <w:t>Elaborare subiecte proba scrisă și proba practică de către membrii Comisiei centrale</w:t>
            </w:r>
          </w:p>
        </w:tc>
        <w:tc>
          <w:tcPr>
            <w:tcW w:w="4389" w:type="dxa"/>
            <w:vAlign w:val="center"/>
          </w:tcPr>
          <w:p w14:paraId="0F65D003" w14:textId="38DC3CAB" w:rsidR="00DA34E5"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Universitatea „Vasile Alecsandri” din Bacău, str. Calea Mărășești, nr. 157, loc. Bacău.</w:t>
            </w:r>
          </w:p>
        </w:tc>
      </w:tr>
      <w:tr w:rsidR="00DA34E5" w:rsidRPr="004B3F44" w14:paraId="033766AD" w14:textId="77777777" w:rsidTr="00A26F7F">
        <w:trPr>
          <w:jc w:val="center"/>
        </w:trPr>
        <w:tc>
          <w:tcPr>
            <w:tcW w:w="530" w:type="dxa"/>
            <w:vMerge/>
            <w:vAlign w:val="center"/>
          </w:tcPr>
          <w:p w14:paraId="6DA23AD3"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116" w:type="dxa"/>
            <w:vMerge/>
            <w:vAlign w:val="center"/>
          </w:tcPr>
          <w:p w14:paraId="03B7AEFC"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048" w:type="dxa"/>
            <w:vAlign w:val="center"/>
          </w:tcPr>
          <w:p w14:paraId="38C0B69D" w14:textId="1AE0012C" w:rsidR="00DA34E5" w:rsidRPr="004B098C" w:rsidRDefault="00DA34E5" w:rsidP="00DA34E5">
            <w:pPr>
              <w:pStyle w:val="Listparagraf"/>
              <w:ind w:left="0"/>
              <w:jc w:val="center"/>
              <w:rPr>
                <w:rFonts w:ascii="Times New Roman" w:hAnsi="Times New Roman" w:cs="Times New Roman"/>
                <w:sz w:val="16"/>
                <w:szCs w:val="16"/>
              </w:rPr>
            </w:pPr>
            <w:r>
              <w:rPr>
                <w:rFonts w:ascii="Times New Roman" w:hAnsi="Times New Roman" w:cs="Times New Roman"/>
                <w:sz w:val="16"/>
                <w:szCs w:val="16"/>
              </w:rPr>
              <w:t>15,30-16,30</w:t>
            </w:r>
          </w:p>
        </w:tc>
        <w:tc>
          <w:tcPr>
            <w:tcW w:w="3402" w:type="dxa"/>
            <w:vAlign w:val="center"/>
          </w:tcPr>
          <w:p w14:paraId="5B2DFD1C" w14:textId="77777777" w:rsidR="00DA34E5" w:rsidRDefault="00DA34E5" w:rsidP="00DA34E5">
            <w:pPr>
              <w:jc w:val="both"/>
              <w:rPr>
                <w:rFonts w:ascii="Times New Roman" w:hAnsi="Times New Roman" w:cs="Times New Roman"/>
                <w:sz w:val="20"/>
                <w:szCs w:val="20"/>
              </w:rPr>
            </w:pPr>
            <w:r>
              <w:rPr>
                <w:rFonts w:ascii="Times New Roman" w:hAnsi="Times New Roman" w:cs="Times New Roman"/>
                <w:sz w:val="20"/>
                <w:szCs w:val="20"/>
              </w:rPr>
              <w:t>Preluarea cererilor pentru traducerea subiectelor</w:t>
            </w:r>
          </w:p>
          <w:p w14:paraId="542A804C" w14:textId="6C18CC40" w:rsidR="00A1374B" w:rsidRPr="004B3F44" w:rsidRDefault="00A1374B" w:rsidP="00DA34E5">
            <w:pPr>
              <w:jc w:val="both"/>
              <w:rPr>
                <w:rFonts w:ascii="Times New Roman" w:hAnsi="Times New Roman" w:cs="Times New Roman"/>
                <w:sz w:val="20"/>
                <w:szCs w:val="20"/>
              </w:rPr>
            </w:pPr>
            <w:r>
              <w:rPr>
                <w:rFonts w:ascii="Times New Roman" w:hAnsi="Times New Roman" w:cs="Times New Roman"/>
                <w:sz w:val="20"/>
                <w:szCs w:val="20"/>
              </w:rPr>
              <w:t xml:space="preserve">Primirea participanților și </w:t>
            </w:r>
            <w:r w:rsidR="004920E6">
              <w:rPr>
                <w:rFonts w:ascii="Times New Roman" w:hAnsi="Times New Roman" w:cs="Times New Roman"/>
                <w:sz w:val="20"/>
                <w:szCs w:val="20"/>
              </w:rPr>
              <w:t>predarea</w:t>
            </w:r>
            <w:r>
              <w:rPr>
                <w:rFonts w:ascii="Times New Roman" w:hAnsi="Times New Roman" w:cs="Times New Roman"/>
                <w:sz w:val="20"/>
                <w:szCs w:val="20"/>
              </w:rPr>
              <w:t xml:space="preserve"> documentelor</w:t>
            </w:r>
          </w:p>
        </w:tc>
        <w:tc>
          <w:tcPr>
            <w:tcW w:w="4389" w:type="dxa"/>
            <w:vAlign w:val="center"/>
          </w:tcPr>
          <w:p w14:paraId="3DF39B72" w14:textId="77777777" w:rsidR="00DA34E5"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Universitatea „Vasile Alecsandri” din Bacău </w:t>
            </w:r>
          </w:p>
          <w:p w14:paraId="7D88C696" w14:textId="27D42618" w:rsidR="00DA34E5"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Aula UVB (la preluarea documentelor de participare)</w:t>
            </w:r>
          </w:p>
        </w:tc>
      </w:tr>
      <w:tr w:rsidR="00DA34E5" w:rsidRPr="004B3F44" w14:paraId="0615AD7A" w14:textId="77777777" w:rsidTr="00A26F7F">
        <w:trPr>
          <w:jc w:val="center"/>
        </w:trPr>
        <w:tc>
          <w:tcPr>
            <w:tcW w:w="530" w:type="dxa"/>
            <w:vMerge/>
            <w:vAlign w:val="center"/>
          </w:tcPr>
          <w:p w14:paraId="7DED5C10"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116" w:type="dxa"/>
            <w:vMerge/>
            <w:vAlign w:val="center"/>
          </w:tcPr>
          <w:p w14:paraId="15F1DDB5"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048" w:type="dxa"/>
            <w:vAlign w:val="center"/>
          </w:tcPr>
          <w:p w14:paraId="7AD32106" w14:textId="6BF35544" w:rsidR="00DA34E5" w:rsidRPr="004B098C" w:rsidRDefault="00DA34E5" w:rsidP="00DA34E5">
            <w:pPr>
              <w:pStyle w:val="Listparagraf"/>
              <w:ind w:left="0"/>
              <w:jc w:val="center"/>
              <w:rPr>
                <w:rFonts w:ascii="Times New Roman" w:hAnsi="Times New Roman" w:cs="Times New Roman"/>
                <w:sz w:val="16"/>
                <w:szCs w:val="16"/>
              </w:rPr>
            </w:pPr>
            <w:r>
              <w:rPr>
                <w:rFonts w:ascii="Times New Roman" w:hAnsi="Times New Roman" w:cs="Times New Roman"/>
                <w:sz w:val="16"/>
                <w:szCs w:val="16"/>
              </w:rPr>
              <w:t>16,30-18,00</w:t>
            </w:r>
          </w:p>
        </w:tc>
        <w:tc>
          <w:tcPr>
            <w:tcW w:w="3402" w:type="dxa"/>
            <w:vAlign w:val="center"/>
          </w:tcPr>
          <w:p w14:paraId="10A6CCD5" w14:textId="77777777" w:rsidR="00DA34E5" w:rsidRPr="004B3F44"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Festivitatea de deschidere</w:t>
            </w:r>
          </w:p>
        </w:tc>
        <w:tc>
          <w:tcPr>
            <w:tcW w:w="4389" w:type="dxa"/>
            <w:vAlign w:val="center"/>
          </w:tcPr>
          <w:p w14:paraId="6A0CBF59" w14:textId="77777777" w:rsidR="00DA34E5" w:rsidRPr="004B3F44"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Aula UVB</w:t>
            </w:r>
          </w:p>
        </w:tc>
      </w:tr>
      <w:tr w:rsidR="00DA34E5" w:rsidRPr="004B3F44" w14:paraId="1D59E4C0" w14:textId="77777777" w:rsidTr="00A26F7F">
        <w:trPr>
          <w:jc w:val="center"/>
        </w:trPr>
        <w:tc>
          <w:tcPr>
            <w:tcW w:w="530" w:type="dxa"/>
            <w:vMerge/>
            <w:vAlign w:val="center"/>
          </w:tcPr>
          <w:p w14:paraId="0EA0CBE6"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116" w:type="dxa"/>
            <w:vMerge/>
            <w:vAlign w:val="center"/>
          </w:tcPr>
          <w:p w14:paraId="49BAF006"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048" w:type="dxa"/>
            <w:vAlign w:val="center"/>
          </w:tcPr>
          <w:p w14:paraId="2396FC3C" w14:textId="1D9DFB18" w:rsidR="00DA34E5" w:rsidRPr="004B098C" w:rsidRDefault="00DA34E5" w:rsidP="00DA34E5">
            <w:pPr>
              <w:pStyle w:val="Listparagraf"/>
              <w:ind w:left="0"/>
              <w:jc w:val="center"/>
              <w:rPr>
                <w:rFonts w:ascii="Times New Roman" w:hAnsi="Times New Roman" w:cs="Times New Roman"/>
                <w:sz w:val="16"/>
                <w:szCs w:val="16"/>
                <w:vertAlign w:val="superscript"/>
              </w:rPr>
            </w:pPr>
            <w:r>
              <w:rPr>
                <w:rFonts w:ascii="Times New Roman" w:hAnsi="Times New Roman" w:cs="Times New Roman"/>
                <w:sz w:val="16"/>
                <w:szCs w:val="16"/>
              </w:rPr>
              <w:t>18,</w:t>
            </w:r>
            <w:r w:rsidR="0079641C">
              <w:rPr>
                <w:rFonts w:ascii="Times New Roman" w:hAnsi="Times New Roman" w:cs="Times New Roman"/>
                <w:sz w:val="16"/>
                <w:szCs w:val="16"/>
              </w:rPr>
              <w:t>0</w:t>
            </w:r>
            <w:r>
              <w:rPr>
                <w:rFonts w:ascii="Times New Roman" w:hAnsi="Times New Roman" w:cs="Times New Roman"/>
                <w:sz w:val="16"/>
                <w:szCs w:val="16"/>
              </w:rPr>
              <w:t>0</w:t>
            </w:r>
          </w:p>
        </w:tc>
        <w:tc>
          <w:tcPr>
            <w:tcW w:w="3402" w:type="dxa"/>
            <w:vAlign w:val="center"/>
          </w:tcPr>
          <w:p w14:paraId="72574C68" w14:textId="77777777" w:rsidR="00DA34E5" w:rsidRPr="004B3F44"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Cina </w:t>
            </w:r>
          </w:p>
        </w:tc>
        <w:tc>
          <w:tcPr>
            <w:tcW w:w="4389" w:type="dxa"/>
            <w:vAlign w:val="center"/>
          </w:tcPr>
          <w:p w14:paraId="1A1B1DFB" w14:textId="7AB39788" w:rsidR="00DA34E5" w:rsidRPr="004B3F44"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Cantina Universit</w:t>
            </w:r>
            <w:r w:rsidR="00C86382">
              <w:rPr>
                <w:rFonts w:ascii="Times New Roman" w:hAnsi="Times New Roman" w:cs="Times New Roman"/>
                <w:sz w:val="20"/>
                <w:szCs w:val="20"/>
              </w:rPr>
              <w:t>ății</w:t>
            </w:r>
            <w:r>
              <w:rPr>
                <w:rFonts w:ascii="Times New Roman" w:hAnsi="Times New Roman" w:cs="Times New Roman"/>
                <w:sz w:val="20"/>
                <w:szCs w:val="20"/>
              </w:rPr>
              <w:t xml:space="preserve"> „Vasile Alecsandri” din Bacău</w:t>
            </w:r>
          </w:p>
        </w:tc>
      </w:tr>
      <w:tr w:rsidR="00DA34E5" w:rsidRPr="004B3F44" w14:paraId="3D7AE07B" w14:textId="77777777" w:rsidTr="00A26F7F">
        <w:trPr>
          <w:jc w:val="center"/>
        </w:trPr>
        <w:tc>
          <w:tcPr>
            <w:tcW w:w="10485" w:type="dxa"/>
            <w:gridSpan w:val="5"/>
            <w:shd w:val="clear" w:color="auto" w:fill="9CC2E5" w:themeFill="accent1" w:themeFillTint="99"/>
            <w:vAlign w:val="center"/>
          </w:tcPr>
          <w:p w14:paraId="0D7786CB" w14:textId="77777777" w:rsidR="00DA34E5" w:rsidRDefault="00DA34E5" w:rsidP="00DA34E5">
            <w:pPr>
              <w:pStyle w:val="Listparagraf"/>
              <w:ind w:left="0"/>
              <w:jc w:val="both"/>
              <w:rPr>
                <w:rFonts w:ascii="Times New Roman" w:hAnsi="Times New Roman" w:cs="Times New Roman"/>
                <w:sz w:val="20"/>
                <w:szCs w:val="20"/>
              </w:rPr>
            </w:pPr>
          </w:p>
        </w:tc>
      </w:tr>
      <w:tr w:rsidR="00DA34E5" w:rsidRPr="004B3F44" w14:paraId="470FE7A1" w14:textId="77777777" w:rsidTr="00A26F7F">
        <w:trPr>
          <w:jc w:val="center"/>
        </w:trPr>
        <w:tc>
          <w:tcPr>
            <w:tcW w:w="530" w:type="dxa"/>
            <w:vMerge w:val="restart"/>
            <w:vAlign w:val="center"/>
          </w:tcPr>
          <w:p w14:paraId="1CA966EE" w14:textId="77777777" w:rsidR="00DA34E5" w:rsidRPr="004B3F44" w:rsidRDefault="00DA34E5" w:rsidP="00DA34E5">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3</w:t>
            </w:r>
          </w:p>
        </w:tc>
        <w:tc>
          <w:tcPr>
            <w:tcW w:w="1116" w:type="dxa"/>
            <w:vMerge w:val="restart"/>
            <w:vAlign w:val="center"/>
          </w:tcPr>
          <w:p w14:paraId="29DE6F63" w14:textId="77777777" w:rsidR="00DA34E5" w:rsidRPr="004B3F44" w:rsidRDefault="00DA34E5" w:rsidP="00DA34E5">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Miercuri</w:t>
            </w:r>
          </w:p>
          <w:p w14:paraId="5563E1E9" w14:textId="77777777" w:rsidR="00DA34E5" w:rsidRPr="004B3F44" w:rsidRDefault="00DA34E5" w:rsidP="00DA34E5">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08.04.2026</w:t>
            </w:r>
          </w:p>
        </w:tc>
        <w:tc>
          <w:tcPr>
            <w:tcW w:w="1048" w:type="dxa"/>
            <w:vAlign w:val="center"/>
          </w:tcPr>
          <w:p w14:paraId="73DE8347" w14:textId="2935948B" w:rsidR="00DA34E5" w:rsidRPr="004B098C" w:rsidRDefault="00DA34E5" w:rsidP="00DA34E5">
            <w:pPr>
              <w:pStyle w:val="Listparagraf"/>
              <w:ind w:left="0"/>
              <w:jc w:val="center"/>
              <w:rPr>
                <w:rFonts w:ascii="Times New Roman" w:hAnsi="Times New Roman" w:cs="Times New Roman"/>
                <w:sz w:val="16"/>
                <w:szCs w:val="16"/>
              </w:rPr>
            </w:pPr>
            <w:r>
              <w:rPr>
                <w:rFonts w:ascii="Times New Roman" w:hAnsi="Times New Roman" w:cs="Times New Roman"/>
                <w:sz w:val="16"/>
                <w:szCs w:val="16"/>
              </w:rPr>
              <w:t>7,</w:t>
            </w:r>
            <w:r w:rsidR="00C86382">
              <w:rPr>
                <w:rFonts w:ascii="Times New Roman" w:hAnsi="Times New Roman" w:cs="Times New Roman"/>
                <w:sz w:val="16"/>
                <w:szCs w:val="16"/>
              </w:rPr>
              <w:t>30</w:t>
            </w:r>
            <w:r>
              <w:rPr>
                <w:rFonts w:ascii="Times New Roman" w:hAnsi="Times New Roman" w:cs="Times New Roman"/>
                <w:sz w:val="16"/>
                <w:szCs w:val="16"/>
              </w:rPr>
              <w:t>-8,</w:t>
            </w:r>
            <w:r w:rsidR="00C86382">
              <w:rPr>
                <w:rFonts w:ascii="Times New Roman" w:hAnsi="Times New Roman" w:cs="Times New Roman"/>
                <w:sz w:val="16"/>
                <w:szCs w:val="16"/>
              </w:rPr>
              <w:t>3</w:t>
            </w:r>
            <w:r>
              <w:rPr>
                <w:rFonts w:ascii="Times New Roman" w:hAnsi="Times New Roman" w:cs="Times New Roman"/>
                <w:sz w:val="16"/>
                <w:szCs w:val="16"/>
              </w:rPr>
              <w:t>0</w:t>
            </w:r>
          </w:p>
        </w:tc>
        <w:tc>
          <w:tcPr>
            <w:tcW w:w="3402" w:type="dxa"/>
            <w:vAlign w:val="center"/>
          </w:tcPr>
          <w:p w14:paraId="3A5F409E" w14:textId="77777777" w:rsidR="00DA34E5" w:rsidRPr="004B3F44"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Micul dejun</w:t>
            </w:r>
          </w:p>
        </w:tc>
        <w:tc>
          <w:tcPr>
            <w:tcW w:w="4389" w:type="dxa"/>
            <w:vAlign w:val="center"/>
          </w:tcPr>
          <w:p w14:paraId="733EB0C2" w14:textId="44748202" w:rsidR="00DA34E5" w:rsidRPr="004B3F44" w:rsidRDefault="00C86382"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Cantina Universității „Vasile Alecsandri” din Bacău</w:t>
            </w:r>
          </w:p>
        </w:tc>
      </w:tr>
      <w:tr w:rsidR="00DA34E5" w:rsidRPr="004B3F44" w14:paraId="2B80394B" w14:textId="77777777" w:rsidTr="00A26F7F">
        <w:trPr>
          <w:jc w:val="center"/>
        </w:trPr>
        <w:tc>
          <w:tcPr>
            <w:tcW w:w="530" w:type="dxa"/>
            <w:vMerge/>
            <w:vAlign w:val="center"/>
          </w:tcPr>
          <w:p w14:paraId="4835EDB8"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116" w:type="dxa"/>
            <w:vMerge/>
            <w:vAlign w:val="center"/>
          </w:tcPr>
          <w:p w14:paraId="57ED8AB4"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048" w:type="dxa"/>
            <w:vAlign w:val="center"/>
          </w:tcPr>
          <w:p w14:paraId="4EEEF395" w14:textId="77777777" w:rsidR="00DA34E5" w:rsidRPr="004B098C" w:rsidRDefault="00DA34E5" w:rsidP="00DA34E5">
            <w:pPr>
              <w:pStyle w:val="Listparagraf"/>
              <w:ind w:left="0"/>
              <w:jc w:val="center"/>
              <w:rPr>
                <w:rFonts w:ascii="Times New Roman" w:hAnsi="Times New Roman" w:cs="Times New Roman"/>
                <w:sz w:val="16"/>
                <w:szCs w:val="16"/>
              </w:rPr>
            </w:pPr>
            <w:r w:rsidRPr="004B098C">
              <w:rPr>
                <w:rFonts w:ascii="Times New Roman" w:hAnsi="Times New Roman" w:cs="Times New Roman"/>
                <w:sz w:val="16"/>
                <w:szCs w:val="16"/>
              </w:rPr>
              <w:t>9,00-12,00</w:t>
            </w:r>
          </w:p>
        </w:tc>
        <w:tc>
          <w:tcPr>
            <w:tcW w:w="3402" w:type="dxa"/>
            <w:vAlign w:val="center"/>
          </w:tcPr>
          <w:p w14:paraId="40036CF3" w14:textId="77777777" w:rsidR="00DA34E5"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Desfășurarea probei scrise</w:t>
            </w:r>
          </w:p>
        </w:tc>
        <w:tc>
          <w:tcPr>
            <w:tcW w:w="4389" w:type="dxa"/>
            <w:vAlign w:val="center"/>
          </w:tcPr>
          <w:p w14:paraId="2C2FD9E5" w14:textId="788BBFCB" w:rsidR="00C86382"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Universitatea „Vasile Alecsandri” din Bacău</w:t>
            </w:r>
            <w:r w:rsidR="00C86382">
              <w:rPr>
                <w:rFonts w:ascii="Times New Roman" w:hAnsi="Times New Roman" w:cs="Times New Roman"/>
                <w:sz w:val="20"/>
                <w:szCs w:val="20"/>
              </w:rPr>
              <w:t>, Corp D, parter</w:t>
            </w:r>
          </w:p>
          <w:p w14:paraId="77051B8C" w14:textId="5FC0E5DE" w:rsidR="00C86382" w:rsidRDefault="00C86382"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Clasa a XI-a - Sala </w:t>
            </w:r>
            <w:r w:rsidR="0079641C">
              <w:rPr>
                <w:rFonts w:ascii="Times New Roman" w:hAnsi="Times New Roman" w:cs="Times New Roman"/>
                <w:sz w:val="20"/>
                <w:szCs w:val="20"/>
              </w:rPr>
              <w:t>DP 17, parter</w:t>
            </w:r>
          </w:p>
          <w:p w14:paraId="5E778D9A" w14:textId="5AFAEF83" w:rsidR="00C86382" w:rsidRDefault="00C86382"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Clasa a XII-a - Sala </w:t>
            </w:r>
            <w:r w:rsidR="0079641C">
              <w:rPr>
                <w:rFonts w:ascii="Times New Roman" w:hAnsi="Times New Roman" w:cs="Times New Roman"/>
                <w:sz w:val="20"/>
                <w:szCs w:val="20"/>
              </w:rPr>
              <w:t>DP 18, parter</w:t>
            </w:r>
          </w:p>
        </w:tc>
      </w:tr>
      <w:tr w:rsidR="00DA34E5" w:rsidRPr="004B3F44" w14:paraId="1E4C8807" w14:textId="77777777" w:rsidTr="00A26F7F">
        <w:trPr>
          <w:jc w:val="center"/>
        </w:trPr>
        <w:tc>
          <w:tcPr>
            <w:tcW w:w="530" w:type="dxa"/>
            <w:vMerge/>
            <w:vAlign w:val="center"/>
          </w:tcPr>
          <w:p w14:paraId="7122BEBF"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116" w:type="dxa"/>
            <w:vMerge/>
            <w:vAlign w:val="center"/>
          </w:tcPr>
          <w:p w14:paraId="5CFC90AF"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048" w:type="dxa"/>
            <w:vAlign w:val="center"/>
          </w:tcPr>
          <w:p w14:paraId="6047679C" w14:textId="77777777" w:rsidR="00DA34E5" w:rsidRPr="004B098C" w:rsidRDefault="00DA34E5" w:rsidP="00DA34E5">
            <w:pPr>
              <w:pStyle w:val="Listparagraf"/>
              <w:ind w:left="0"/>
              <w:jc w:val="center"/>
              <w:rPr>
                <w:rFonts w:ascii="Times New Roman" w:hAnsi="Times New Roman" w:cs="Times New Roman"/>
                <w:sz w:val="16"/>
                <w:szCs w:val="16"/>
              </w:rPr>
            </w:pPr>
            <w:r w:rsidRPr="004B098C">
              <w:rPr>
                <w:rFonts w:ascii="Times New Roman" w:hAnsi="Times New Roman" w:cs="Times New Roman"/>
                <w:sz w:val="16"/>
                <w:szCs w:val="16"/>
              </w:rPr>
              <w:t>13,00-14,00</w:t>
            </w:r>
          </w:p>
        </w:tc>
        <w:tc>
          <w:tcPr>
            <w:tcW w:w="3402" w:type="dxa"/>
            <w:vAlign w:val="center"/>
          </w:tcPr>
          <w:p w14:paraId="2E5EA3F0" w14:textId="77777777" w:rsidR="00DA34E5"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Masa de prânz</w:t>
            </w:r>
          </w:p>
        </w:tc>
        <w:tc>
          <w:tcPr>
            <w:tcW w:w="4389" w:type="dxa"/>
            <w:vAlign w:val="center"/>
          </w:tcPr>
          <w:p w14:paraId="7FC406F9" w14:textId="7B1D00C7" w:rsidR="00DA34E5" w:rsidRDefault="00C86382"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Cantina Universității „Vasile Alecsandri” din Bacău</w:t>
            </w:r>
          </w:p>
        </w:tc>
      </w:tr>
      <w:tr w:rsidR="00DA34E5" w:rsidRPr="004B3F44" w14:paraId="61BC2A76" w14:textId="77777777" w:rsidTr="00A26F7F">
        <w:trPr>
          <w:jc w:val="center"/>
        </w:trPr>
        <w:tc>
          <w:tcPr>
            <w:tcW w:w="530" w:type="dxa"/>
            <w:vMerge/>
            <w:vAlign w:val="center"/>
          </w:tcPr>
          <w:p w14:paraId="790B3AE6"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116" w:type="dxa"/>
            <w:vMerge/>
            <w:vAlign w:val="center"/>
          </w:tcPr>
          <w:p w14:paraId="3EDF78E6"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048" w:type="dxa"/>
            <w:vAlign w:val="center"/>
          </w:tcPr>
          <w:p w14:paraId="1E2DE666" w14:textId="27246D82" w:rsidR="00DA34E5" w:rsidRPr="004B098C" w:rsidRDefault="00DA34E5" w:rsidP="00DA34E5">
            <w:pPr>
              <w:pStyle w:val="Listparagraf"/>
              <w:ind w:left="0"/>
              <w:jc w:val="center"/>
              <w:rPr>
                <w:rFonts w:ascii="Times New Roman" w:hAnsi="Times New Roman" w:cs="Times New Roman"/>
                <w:sz w:val="16"/>
                <w:szCs w:val="16"/>
              </w:rPr>
            </w:pPr>
            <w:r>
              <w:rPr>
                <w:rFonts w:ascii="Times New Roman" w:hAnsi="Times New Roman" w:cs="Times New Roman"/>
                <w:sz w:val="16"/>
                <w:szCs w:val="16"/>
              </w:rPr>
              <w:t>14,</w:t>
            </w:r>
            <w:r w:rsidR="00C86382">
              <w:rPr>
                <w:rFonts w:ascii="Times New Roman" w:hAnsi="Times New Roman" w:cs="Times New Roman"/>
                <w:sz w:val="16"/>
                <w:szCs w:val="16"/>
              </w:rPr>
              <w:t>0</w:t>
            </w:r>
            <w:r>
              <w:rPr>
                <w:rFonts w:ascii="Times New Roman" w:hAnsi="Times New Roman" w:cs="Times New Roman"/>
                <w:sz w:val="16"/>
                <w:szCs w:val="16"/>
              </w:rPr>
              <w:t>0-</w:t>
            </w:r>
            <w:r w:rsidR="00C86382">
              <w:rPr>
                <w:rFonts w:ascii="Times New Roman" w:hAnsi="Times New Roman" w:cs="Times New Roman"/>
                <w:sz w:val="16"/>
                <w:szCs w:val="16"/>
              </w:rPr>
              <w:t>16,00</w:t>
            </w:r>
          </w:p>
        </w:tc>
        <w:tc>
          <w:tcPr>
            <w:tcW w:w="3402" w:type="dxa"/>
            <w:vAlign w:val="center"/>
          </w:tcPr>
          <w:p w14:paraId="61EC9E89" w14:textId="036EA498" w:rsidR="00DA34E5" w:rsidRDefault="00C86382"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Activități educativ-recreative - v</w:t>
            </w:r>
            <w:r w:rsidR="00DA34E5">
              <w:rPr>
                <w:rFonts w:ascii="Times New Roman" w:hAnsi="Times New Roman" w:cs="Times New Roman"/>
                <w:sz w:val="20"/>
                <w:szCs w:val="20"/>
              </w:rPr>
              <w:t xml:space="preserve">izită tematică </w:t>
            </w:r>
            <w:r>
              <w:rPr>
                <w:rFonts w:ascii="Times New Roman" w:hAnsi="Times New Roman" w:cs="Times New Roman"/>
                <w:sz w:val="20"/>
                <w:szCs w:val="20"/>
              </w:rPr>
              <w:t>la unitatea economică</w:t>
            </w:r>
            <w:r w:rsidR="00DA34E5">
              <w:rPr>
                <w:rFonts w:ascii="Times New Roman" w:hAnsi="Times New Roman" w:cs="Times New Roman"/>
                <w:sz w:val="20"/>
                <w:szCs w:val="20"/>
              </w:rPr>
              <w:t xml:space="preserve"> AEROSTAR S.A Bacău</w:t>
            </w:r>
          </w:p>
        </w:tc>
        <w:tc>
          <w:tcPr>
            <w:tcW w:w="4389" w:type="dxa"/>
            <w:vAlign w:val="center"/>
          </w:tcPr>
          <w:p w14:paraId="4D8AD28C" w14:textId="77777777" w:rsidR="00DA34E5"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S.C. AEROSTAR S.A Bacău, str. Condorilor, nr. 9, loc. Bacău</w:t>
            </w:r>
          </w:p>
        </w:tc>
      </w:tr>
      <w:tr w:rsidR="00DA34E5" w:rsidRPr="004B3F44" w14:paraId="112599BE" w14:textId="77777777" w:rsidTr="00A26F7F">
        <w:trPr>
          <w:jc w:val="center"/>
        </w:trPr>
        <w:tc>
          <w:tcPr>
            <w:tcW w:w="530" w:type="dxa"/>
            <w:vMerge/>
            <w:vAlign w:val="center"/>
          </w:tcPr>
          <w:p w14:paraId="0AB5D666"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116" w:type="dxa"/>
            <w:vMerge/>
            <w:vAlign w:val="center"/>
          </w:tcPr>
          <w:p w14:paraId="7CEEBF3F"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048" w:type="dxa"/>
            <w:vAlign w:val="center"/>
          </w:tcPr>
          <w:p w14:paraId="6E2BDCEE" w14:textId="208A8802" w:rsidR="00DA34E5" w:rsidRPr="004B098C" w:rsidRDefault="00DA34E5" w:rsidP="00DA34E5">
            <w:pPr>
              <w:pStyle w:val="Listparagraf"/>
              <w:ind w:left="0"/>
              <w:jc w:val="center"/>
              <w:rPr>
                <w:rFonts w:ascii="Times New Roman" w:hAnsi="Times New Roman" w:cs="Times New Roman"/>
                <w:sz w:val="16"/>
                <w:szCs w:val="16"/>
              </w:rPr>
            </w:pPr>
            <w:r>
              <w:rPr>
                <w:rFonts w:ascii="Times New Roman" w:hAnsi="Times New Roman" w:cs="Times New Roman"/>
                <w:sz w:val="16"/>
                <w:szCs w:val="16"/>
              </w:rPr>
              <w:t>16,00-18,00</w:t>
            </w:r>
          </w:p>
        </w:tc>
        <w:tc>
          <w:tcPr>
            <w:tcW w:w="3402" w:type="dxa"/>
            <w:vAlign w:val="center"/>
          </w:tcPr>
          <w:p w14:paraId="23C778D8" w14:textId="5FBF9526" w:rsidR="00DA34E5" w:rsidRDefault="00C86382"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Activități educativ-recreative - vizită</w:t>
            </w:r>
            <w:r w:rsidR="00DA34E5">
              <w:rPr>
                <w:rFonts w:ascii="Times New Roman" w:hAnsi="Times New Roman" w:cs="Times New Roman"/>
                <w:sz w:val="20"/>
                <w:szCs w:val="20"/>
              </w:rPr>
              <w:t xml:space="preserve"> tematică UVB</w:t>
            </w:r>
          </w:p>
        </w:tc>
        <w:tc>
          <w:tcPr>
            <w:tcW w:w="4389" w:type="dxa"/>
            <w:vAlign w:val="center"/>
          </w:tcPr>
          <w:p w14:paraId="3673BCFA" w14:textId="77777777" w:rsidR="00DA34E5"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Universitatea „Vasile Alecsandri” din Bacău</w:t>
            </w:r>
          </w:p>
        </w:tc>
      </w:tr>
      <w:tr w:rsidR="00DA34E5" w:rsidRPr="004B3F44" w14:paraId="32D3842D" w14:textId="77777777" w:rsidTr="00A26F7F">
        <w:trPr>
          <w:jc w:val="center"/>
        </w:trPr>
        <w:tc>
          <w:tcPr>
            <w:tcW w:w="530" w:type="dxa"/>
            <w:vMerge/>
            <w:vAlign w:val="center"/>
          </w:tcPr>
          <w:p w14:paraId="6A87B61C"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116" w:type="dxa"/>
            <w:vMerge/>
            <w:vAlign w:val="center"/>
          </w:tcPr>
          <w:p w14:paraId="736230D4" w14:textId="77777777" w:rsidR="00DA34E5" w:rsidRPr="004B3F44" w:rsidRDefault="00DA34E5" w:rsidP="00DA34E5">
            <w:pPr>
              <w:pStyle w:val="Listparagraf"/>
              <w:ind w:left="0"/>
              <w:jc w:val="center"/>
              <w:rPr>
                <w:rFonts w:ascii="Times New Roman" w:hAnsi="Times New Roman" w:cs="Times New Roman"/>
                <w:sz w:val="20"/>
                <w:szCs w:val="20"/>
              </w:rPr>
            </w:pPr>
          </w:p>
        </w:tc>
        <w:tc>
          <w:tcPr>
            <w:tcW w:w="1048" w:type="dxa"/>
            <w:vAlign w:val="center"/>
          </w:tcPr>
          <w:p w14:paraId="18F81AFF" w14:textId="1C1C064C" w:rsidR="00DA34E5" w:rsidRPr="002C5780" w:rsidRDefault="00DA34E5" w:rsidP="00DA34E5">
            <w:pPr>
              <w:pStyle w:val="Listparagraf"/>
              <w:ind w:left="0"/>
              <w:jc w:val="center"/>
              <w:rPr>
                <w:rFonts w:ascii="Times New Roman" w:hAnsi="Times New Roman" w:cs="Times New Roman"/>
                <w:sz w:val="16"/>
                <w:szCs w:val="16"/>
              </w:rPr>
            </w:pPr>
            <w:r w:rsidRPr="002C5780">
              <w:rPr>
                <w:rFonts w:ascii="Times New Roman" w:hAnsi="Times New Roman" w:cs="Times New Roman"/>
                <w:sz w:val="16"/>
                <w:szCs w:val="16"/>
              </w:rPr>
              <w:t>1</w:t>
            </w:r>
            <w:r w:rsidR="00C86382">
              <w:rPr>
                <w:rFonts w:ascii="Times New Roman" w:hAnsi="Times New Roman" w:cs="Times New Roman"/>
                <w:sz w:val="16"/>
                <w:szCs w:val="16"/>
              </w:rPr>
              <w:t>9</w:t>
            </w:r>
            <w:r w:rsidRPr="002C5780">
              <w:rPr>
                <w:rFonts w:ascii="Times New Roman" w:hAnsi="Times New Roman" w:cs="Times New Roman"/>
                <w:sz w:val="16"/>
                <w:szCs w:val="16"/>
              </w:rPr>
              <w:t>,00</w:t>
            </w:r>
            <w:r w:rsidR="0079641C">
              <w:rPr>
                <w:rFonts w:ascii="Times New Roman" w:hAnsi="Times New Roman" w:cs="Times New Roman"/>
                <w:sz w:val="16"/>
                <w:szCs w:val="16"/>
              </w:rPr>
              <w:t>-20,00</w:t>
            </w:r>
          </w:p>
        </w:tc>
        <w:tc>
          <w:tcPr>
            <w:tcW w:w="3402" w:type="dxa"/>
            <w:vAlign w:val="center"/>
          </w:tcPr>
          <w:p w14:paraId="0130645C" w14:textId="77777777" w:rsidR="00DA34E5"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Afișarea rezultatelor la proba scrisă</w:t>
            </w:r>
          </w:p>
        </w:tc>
        <w:tc>
          <w:tcPr>
            <w:tcW w:w="4389" w:type="dxa"/>
            <w:vAlign w:val="center"/>
          </w:tcPr>
          <w:p w14:paraId="3886C7FB" w14:textId="77777777" w:rsidR="00DA34E5"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Universitatea „Vasile Alecsandri” din Bacău – Site-ul </w:t>
            </w:r>
            <w:hyperlink r:id="rId7" w:history="1">
              <w:r w:rsidRPr="00690642">
                <w:rPr>
                  <w:rStyle w:val="Hyperlink"/>
                  <w:rFonts w:ascii="Times New Roman" w:hAnsi="Times New Roman" w:cs="Times New Roman"/>
                  <w:sz w:val="20"/>
                  <w:szCs w:val="20"/>
                </w:rPr>
                <w:t>https://www.ub.ro/</w:t>
              </w:r>
            </w:hyperlink>
          </w:p>
          <w:p w14:paraId="56C731EF" w14:textId="1F8C75E3" w:rsidR="00DA34E5" w:rsidRDefault="00DA34E5" w:rsidP="00DA34E5">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Inspectoratul Școlar Județean Bacău </w:t>
            </w:r>
          </w:p>
        </w:tc>
      </w:tr>
      <w:tr w:rsidR="0079641C" w:rsidRPr="004B3F44" w14:paraId="1183F2C4" w14:textId="77777777" w:rsidTr="00A26F7F">
        <w:trPr>
          <w:jc w:val="center"/>
        </w:trPr>
        <w:tc>
          <w:tcPr>
            <w:tcW w:w="530" w:type="dxa"/>
            <w:vMerge/>
            <w:vAlign w:val="center"/>
          </w:tcPr>
          <w:p w14:paraId="4ABCF0BB" w14:textId="77777777" w:rsidR="0079641C" w:rsidRPr="004B3F44" w:rsidRDefault="0079641C" w:rsidP="0079641C">
            <w:pPr>
              <w:pStyle w:val="Listparagraf"/>
              <w:ind w:left="0"/>
              <w:jc w:val="center"/>
              <w:rPr>
                <w:rFonts w:ascii="Times New Roman" w:hAnsi="Times New Roman" w:cs="Times New Roman"/>
                <w:sz w:val="20"/>
                <w:szCs w:val="20"/>
              </w:rPr>
            </w:pPr>
          </w:p>
        </w:tc>
        <w:tc>
          <w:tcPr>
            <w:tcW w:w="1116" w:type="dxa"/>
            <w:vMerge/>
            <w:vAlign w:val="center"/>
          </w:tcPr>
          <w:p w14:paraId="4D6C238E" w14:textId="77777777" w:rsidR="0079641C" w:rsidRPr="004B3F44" w:rsidRDefault="0079641C" w:rsidP="0079641C">
            <w:pPr>
              <w:pStyle w:val="Listparagraf"/>
              <w:ind w:left="0"/>
              <w:jc w:val="center"/>
              <w:rPr>
                <w:rFonts w:ascii="Times New Roman" w:hAnsi="Times New Roman" w:cs="Times New Roman"/>
                <w:sz w:val="20"/>
                <w:szCs w:val="20"/>
              </w:rPr>
            </w:pPr>
          </w:p>
        </w:tc>
        <w:tc>
          <w:tcPr>
            <w:tcW w:w="1048" w:type="dxa"/>
            <w:vAlign w:val="center"/>
          </w:tcPr>
          <w:p w14:paraId="489CCE76" w14:textId="73DC3564" w:rsidR="0079641C" w:rsidRPr="002C5780" w:rsidRDefault="0079641C" w:rsidP="0079641C">
            <w:pPr>
              <w:pStyle w:val="Listparagraf"/>
              <w:ind w:left="0"/>
              <w:jc w:val="center"/>
              <w:rPr>
                <w:rFonts w:ascii="Times New Roman" w:hAnsi="Times New Roman" w:cs="Times New Roman"/>
                <w:sz w:val="16"/>
                <w:szCs w:val="16"/>
              </w:rPr>
            </w:pPr>
            <w:r>
              <w:rPr>
                <w:rFonts w:ascii="Times New Roman" w:hAnsi="Times New Roman" w:cs="Times New Roman"/>
                <w:sz w:val="16"/>
                <w:szCs w:val="16"/>
              </w:rPr>
              <w:t>18,00-19,00</w:t>
            </w:r>
          </w:p>
        </w:tc>
        <w:tc>
          <w:tcPr>
            <w:tcW w:w="3402" w:type="dxa"/>
            <w:vAlign w:val="center"/>
          </w:tcPr>
          <w:p w14:paraId="42A95078" w14:textId="61F92268" w:rsidR="0079641C"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Cina </w:t>
            </w:r>
          </w:p>
        </w:tc>
        <w:tc>
          <w:tcPr>
            <w:tcW w:w="4389" w:type="dxa"/>
            <w:vAlign w:val="center"/>
          </w:tcPr>
          <w:p w14:paraId="7480EFFF" w14:textId="2DA9CAF8" w:rsidR="0079641C"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Cantina Universității „Vasile Alecsandri” din Bacău</w:t>
            </w:r>
          </w:p>
        </w:tc>
      </w:tr>
      <w:tr w:rsidR="0079641C" w:rsidRPr="004B3F44" w14:paraId="618F31A4" w14:textId="77777777" w:rsidTr="00A26F7F">
        <w:trPr>
          <w:jc w:val="center"/>
        </w:trPr>
        <w:tc>
          <w:tcPr>
            <w:tcW w:w="530" w:type="dxa"/>
            <w:vMerge/>
            <w:vAlign w:val="center"/>
          </w:tcPr>
          <w:p w14:paraId="778290D4" w14:textId="77777777" w:rsidR="0079641C" w:rsidRPr="004B3F44" w:rsidRDefault="0079641C" w:rsidP="0079641C">
            <w:pPr>
              <w:pStyle w:val="Listparagraf"/>
              <w:ind w:left="0"/>
              <w:rPr>
                <w:rFonts w:ascii="Times New Roman" w:hAnsi="Times New Roman" w:cs="Times New Roman"/>
                <w:sz w:val="20"/>
                <w:szCs w:val="20"/>
              </w:rPr>
            </w:pPr>
          </w:p>
        </w:tc>
        <w:tc>
          <w:tcPr>
            <w:tcW w:w="1116" w:type="dxa"/>
            <w:vMerge/>
            <w:vAlign w:val="center"/>
          </w:tcPr>
          <w:p w14:paraId="66FB1717" w14:textId="77777777" w:rsidR="0079641C" w:rsidRPr="004B3F44" w:rsidRDefault="0079641C" w:rsidP="0079641C">
            <w:pPr>
              <w:pStyle w:val="Listparagraf"/>
              <w:ind w:left="0"/>
              <w:jc w:val="center"/>
              <w:rPr>
                <w:rFonts w:ascii="Times New Roman" w:hAnsi="Times New Roman" w:cs="Times New Roman"/>
                <w:sz w:val="20"/>
                <w:szCs w:val="20"/>
              </w:rPr>
            </w:pPr>
          </w:p>
        </w:tc>
        <w:tc>
          <w:tcPr>
            <w:tcW w:w="1048" w:type="dxa"/>
            <w:vAlign w:val="center"/>
          </w:tcPr>
          <w:p w14:paraId="49B1B3C8" w14:textId="6CCED218" w:rsidR="0079641C" w:rsidRPr="002C5780" w:rsidRDefault="0079641C" w:rsidP="0079641C">
            <w:pPr>
              <w:pStyle w:val="Listparagraf"/>
              <w:ind w:left="0"/>
              <w:jc w:val="center"/>
              <w:rPr>
                <w:rFonts w:ascii="Times New Roman" w:hAnsi="Times New Roman" w:cs="Times New Roman"/>
                <w:sz w:val="16"/>
                <w:szCs w:val="16"/>
              </w:rPr>
            </w:pPr>
            <w:r>
              <w:rPr>
                <w:rFonts w:ascii="Times New Roman" w:hAnsi="Times New Roman" w:cs="Times New Roman"/>
                <w:sz w:val="16"/>
                <w:szCs w:val="16"/>
              </w:rPr>
              <w:t>20,00-21,00</w:t>
            </w:r>
          </w:p>
        </w:tc>
        <w:tc>
          <w:tcPr>
            <w:tcW w:w="3402" w:type="dxa"/>
            <w:vAlign w:val="center"/>
          </w:tcPr>
          <w:p w14:paraId="414AE51C" w14:textId="3A017344" w:rsidR="0079641C"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Depunerea contestațiilor la proba scrisă</w:t>
            </w:r>
          </w:p>
        </w:tc>
        <w:tc>
          <w:tcPr>
            <w:tcW w:w="4389" w:type="dxa"/>
            <w:vAlign w:val="center"/>
          </w:tcPr>
          <w:p w14:paraId="71443AC3" w14:textId="77777777" w:rsidR="0079641C"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Universitatea „Vasile Alecsandri” din Bacău</w:t>
            </w:r>
          </w:p>
        </w:tc>
      </w:tr>
      <w:tr w:rsidR="0079641C" w:rsidRPr="004B3F44" w14:paraId="40E7A363" w14:textId="77777777" w:rsidTr="00A26F7F">
        <w:trPr>
          <w:jc w:val="center"/>
        </w:trPr>
        <w:tc>
          <w:tcPr>
            <w:tcW w:w="530" w:type="dxa"/>
            <w:vMerge/>
            <w:vAlign w:val="center"/>
          </w:tcPr>
          <w:p w14:paraId="4B71F47B" w14:textId="77777777" w:rsidR="0079641C" w:rsidRPr="004B3F44" w:rsidRDefault="0079641C" w:rsidP="0079641C">
            <w:pPr>
              <w:pStyle w:val="Listparagraf"/>
              <w:ind w:left="0"/>
              <w:rPr>
                <w:rFonts w:ascii="Times New Roman" w:hAnsi="Times New Roman" w:cs="Times New Roman"/>
                <w:sz w:val="20"/>
                <w:szCs w:val="20"/>
              </w:rPr>
            </w:pPr>
          </w:p>
        </w:tc>
        <w:tc>
          <w:tcPr>
            <w:tcW w:w="1116" w:type="dxa"/>
            <w:vMerge/>
            <w:vAlign w:val="center"/>
          </w:tcPr>
          <w:p w14:paraId="6DBCFE34" w14:textId="77777777" w:rsidR="0079641C" w:rsidRPr="004B3F44" w:rsidRDefault="0079641C" w:rsidP="0079641C">
            <w:pPr>
              <w:pStyle w:val="Listparagraf"/>
              <w:ind w:left="0"/>
              <w:jc w:val="center"/>
              <w:rPr>
                <w:rFonts w:ascii="Times New Roman" w:hAnsi="Times New Roman" w:cs="Times New Roman"/>
                <w:sz w:val="20"/>
                <w:szCs w:val="20"/>
              </w:rPr>
            </w:pPr>
          </w:p>
        </w:tc>
        <w:tc>
          <w:tcPr>
            <w:tcW w:w="1048" w:type="dxa"/>
            <w:vAlign w:val="center"/>
          </w:tcPr>
          <w:p w14:paraId="067103D6" w14:textId="193D893D" w:rsidR="0079641C" w:rsidRPr="002C5780" w:rsidRDefault="0079641C" w:rsidP="0079641C">
            <w:pPr>
              <w:pStyle w:val="Listparagraf"/>
              <w:ind w:left="0"/>
              <w:jc w:val="center"/>
              <w:rPr>
                <w:rFonts w:ascii="Times New Roman" w:hAnsi="Times New Roman" w:cs="Times New Roman"/>
                <w:sz w:val="16"/>
                <w:szCs w:val="16"/>
              </w:rPr>
            </w:pPr>
            <w:r>
              <w:rPr>
                <w:rFonts w:ascii="Times New Roman" w:hAnsi="Times New Roman" w:cs="Times New Roman"/>
                <w:sz w:val="16"/>
                <w:szCs w:val="16"/>
              </w:rPr>
              <w:t>21,00-22,00</w:t>
            </w:r>
          </w:p>
        </w:tc>
        <w:tc>
          <w:tcPr>
            <w:tcW w:w="3402" w:type="dxa"/>
            <w:vAlign w:val="center"/>
          </w:tcPr>
          <w:p w14:paraId="38ACCE6F" w14:textId="77777777" w:rsidR="0079641C"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Soluționarea eventualelor contestații</w:t>
            </w:r>
          </w:p>
          <w:p w14:paraId="587839CF" w14:textId="77777777" w:rsidR="0079641C"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Afișarea rezultatelor finale la proba scrisă</w:t>
            </w:r>
          </w:p>
        </w:tc>
        <w:tc>
          <w:tcPr>
            <w:tcW w:w="4389" w:type="dxa"/>
            <w:vAlign w:val="center"/>
          </w:tcPr>
          <w:p w14:paraId="174EB0F7" w14:textId="77777777" w:rsidR="0079641C"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Universitatea „Vasile Alecsandri” din Bacău</w:t>
            </w:r>
          </w:p>
        </w:tc>
      </w:tr>
      <w:tr w:rsidR="0079641C" w:rsidRPr="004B3F44" w14:paraId="6C6D5FB2" w14:textId="77777777" w:rsidTr="00A26F7F">
        <w:trPr>
          <w:jc w:val="center"/>
        </w:trPr>
        <w:tc>
          <w:tcPr>
            <w:tcW w:w="10485" w:type="dxa"/>
            <w:gridSpan w:val="5"/>
            <w:shd w:val="clear" w:color="auto" w:fill="9CC2E5" w:themeFill="accent1" w:themeFillTint="99"/>
            <w:vAlign w:val="center"/>
          </w:tcPr>
          <w:p w14:paraId="082772D7" w14:textId="77777777" w:rsidR="0079641C" w:rsidRDefault="0079641C" w:rsidP="0079641C">
            <w:pPr>
              <w:pStyle w:val="Listparagraf"/>
              <w:ind w:left="0"/>
              <w:jc w:val="both"/>
              <w:rPr>
                <w:rFonts w:ascii="Times New Roman" w:hAnsi="Times New Roman" w:cs="Times New Roman"/>
                <w:sz w:val="20"/>
                <w:szCs w:val="20"/>
              </w:rPr>
            </w:pPr>
          </w:p>
        </w:tc>
      </w:tr>
      <w:tr w:rsidR="0079641C" w:rsidRPr="004B3F44" w14:paraId="4CEDAC8C" w14:textId="77777777" w:rsidTr="00A26F7F">
        <w:trPr>
          <w:jc w:val="center"/>
        </w:trPr>
        <w:tc>
          <w:tcPr>
            <w:tcW w:w="530" w:type="dxa"/>
            <w:vMerge w:val="restart"/>
            <w:vAlign w:val="center"/>
          </w:tcPr>
          <w:p w14:paraId="1173D486" w14:textId="77777777" w:rsidR="0079641C" w:rsidRPr="004B3F44" w:rsidRDefault="0079641C" w:rsidP="0079641C">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4</w:t>
            </w:r>
          </w:p>
        </w:tc>
        <w:tc>
          <w:tcPr>
            <w:tcW w:w="1116" w:type="dxa"/>
            <w:vMerge w:val="restart"/>
            <w:vAlign w:val="center"/>
          </w:tcPr>
          <w:p w14:paraId="23ACDE11" w14:textId="77777777" w:rsidR="0079641C" w:rsidRPr="004B3F44" w:rsidRDefault="0079641C" w:rsidP="0079641C">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Joi</w:t>
            </w:r>
          </w:p>
          <w:p w14:paraId="39CFED4B" w14:textId="77777777" w:rsidR="0079641C" w:rsidRPr="004B3F44" w:rsidRDefault="0079641C" w:rsidP="0079641C">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09.04.2026</w:t>
            </w:r>
          </w:p>
        </w:tc>
        <w:tc>
          <w:tcPr>
            <w:tcW w:w="1048" w:type="dxa"/>
            <w:vAlign w:val="center"/>
          </w:tcPr>
          <w:p w14:paraId="78CF3C25" w14:textId="19ADBE4D" w:rsidR="0079641C" w:rsidRPr="004B098C" w:rsidRDefault="0079641C" w:rsidP="0079641C">
            <w:pPr>
              <w:pStyle w:val="Listparagraf"/>
              <w:ind w:left="0"/>
              <w:jc w:val="center"/>
              <w:rPr>
                <w:rFonts w:ascii="Times New Roman" w:hAnsi="Times New Roman" w:cs="Times New Roman"/>
                <w:sz w:val="16"/>
                <w:szCs w:val="16"/>
              </w:rPr>
            </w:pPr>
            <w:r>
              <w:rPr>
                <w:rFonts w:ascii="Times New Roman" w:hAnsi="Times New Roman" w:cs="Times New Roman"/>
                <w:sz w:val="16"/>
                <w:szCs w:val="16"/>
              </w:rPr>
              <w:t>7,00-8,00</w:t>
            </w:r>
          </w:p>
        </w:tc>
        <w:tc>
          <w:tcPr>
            <w:tcW w:w="3402" w:type="dxa"/>
            <w:vAlign w:val="center"/>
          </w:tcPr>
          <w:p w14:paraId="414358D8" w14:textId="462E3D13" w:rsidR="0079641C" w:rsidRPr="004B3F44"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Afișarea rezultatelor finale după contestații la proba scrisă</w:t>
            </w:r>
          </w:p>
        </w:tc>
        <w:tc>
          <w:tcPr>
            <w:tcW w:w="4389" w:type="dxa"/>
            <w:vAlign w:val="center"/>
          </w:tcPr>
          <w:p w14:paraId="76E9D25F" w14:textId="77777777" w:rsidR="0079641C"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Universitatea „Vasile Alecsandri” din Bacău – Site-ul </w:t>
            </w:r>
            <w:hyperlink r:id="rId8" w:history="1">
              <w:r w:rsidRPr="00690642">
                <w:rPr>
                  <w:rStyle w:val="Hyperlink"/>
                  <w:rFonts w:ascii="Times New Roman" w:hAnsi="Times New Roman" w:cs="Times New Roman"/>
                  <w:sz w:val="20"/>
                  <w:szCs w:val="20"/>
                </w:rPr>
                <w:t>https://www.ub.ro/</w:t>
              </w:r>
            </w:hyperlink>
          </w:p>
          <w:p w14:paraId="4FB4249E" w14:textId="033889DD" w:rsidR="0079641C" w:rsidRPr="004B3F44"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Inspectoratul Școlar Județean Bacău</w:t>
            </w:r>
          </w:p>
        </w:tc>
      </w:tr>
      <w:tr w:rsidR="0079641C" w:rsidRPr="004B3F44" w14:paraId="11F457BA" w14:textId="77777777" w:rsidTr="00A26F7F">
        <w:trPr>
          <w:jc w:val="center"/>
        </w:trPr>
        <w:tc>
          <w:tcPr>
            <w:tcW w:w="530" w:type="dxa"/>
            <w:vMerge/>
            <w:vAlign w:val="center"/>
          </w:tcPr>
          <w:p w14:paraId="2E452DF1" w14:textId="77777777" w:rsidR="0079641C" w:rsidRPr="004B3F44" w:rsidRDefault="0079641C" w:rsidP="0079641C">
            <w:pPr>
              <w:pStyle w:val="Listparagraf"/>
              <w:ind w:left="0"/>
              <w:jc w:val="center"/>
              <w:rPr>
                <w:rFonts w:ascii="Times New Roman" w:hAnsi="Times New Roman" w:cs="Times New Roman"/>
                <w:sz w:val="20"/>
                <w:szCs w:val="20"/>
              </w:rPr>
            </w:pPr>
          </w:p>
        </w:tc>
        <w:tc>
          <w:tcPr>
            <w:tcW w:w="1116" w:type="dxa"/>
            <w:vMerge/>
            <w:vAlign w:val="center"/>
          </w:tcPr>
          <w:p w14:paraId="2F00374A" w14:textId="77777777" w:rsidR="0079641C" w:rsidRPr="004B3F44" w:rsidRDefault="0079641C" w:rsidP="0079641C">
            <w:pPr>
              <w:pStyle w:val="Listparagraf"/>
              <w:ind w:left="0"/>
              <w:jc w:val="center"/>
              <w:rPr>
                <w:rFonts w:ascii="Times New Roman" w:hAnsi="Times New Roman" w:cs="Times New Roman"/>
                <w:sz w:val="20"/>
                <w:szCs w:val="20"/>
              </w:rPr>
            </w:pPr>
          </w:p>
        </w:tc>
        <w:tc>
          <w:tcPr>
            <w:tcW w:w="1048" w:type="dxa"/>
            <w:vAlign w:val="center"/>
          </w:tcPr>
          <w:p w14:paraId="3655E953" w14:textId="429A158E" w:rsidR="0079641C" w:rsidRDefault="0079641C" w:rsidP="0079641C">
            <w:pPr>
              <w:pStyle w:val="Listparagraf"/>
              <w:ind w:left="0"/>
              <w:jc w:val="center"/>
              <w:rPr>
                <w:rFonts w:ascii="Times New Roman" w:hAnsi="Times New Roman" w:cs="Times New Roman"/>
                <w:sz w:val="16"/>
                <w:szCs w:val="16"/>
              </w:rPr>
            </w:pPr>
            <w:r>
              <w:rPr>
                <w:rFonts w:ascii="Times New Roman" w:hAnsi="Times New Roman" w:cs="Times New Roman"/>
                <w:sz w:val="16"/>
                <w:szCs w:val="16"/>
              </w:rPr>
              <w:t>7,30-8,30</w:t>
            </w:r>
          </w:p>
        </w:tc>
        <w:tc>
          <w:tcPr>
            <w:tcW w:w="3402" w:type="dxa"/>
            <w:vAlign w:val="center"/>
          </w:tcPr>
          <w:p w14:paraId="18E4EE05" w14:textId="2C39CCC4" w:rsidR="0079641C"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Micul dejun</w:t>
            </w:r>
          </w:p>
        </w:tc>
        <w:tc>
          <w:tcPr>
            <w:tcW w:w="4389" w:type="dxa"/>
            <w:vAlign w:val="center"/>
          </w:tcPr>
          <w:p w14:paraId="218BF9A1" w14:textId="40714F6C" w:rsidR="0079641C" w:rsidRDefault="0079641C" w:rsidP="0079641C">
            <w:pPr>
              <w:pStyle w:val="Listparagraf"/>
              <w:ind w:left="0"/>
              <w:jc w:val="both"/>
              <w:rPr>
                <w:rFonts w:ascii="Times New Roman" w:hAnsi="Times New Roman" w:cs="Times New Roman"/>
                <w:sz w:val="20"/>
                <w:szCs w:val="20"/>
              </w:rPr>
            </w:pPr>
            <w:r>
              <w:rPr>
                <w:rFonts w:ascii="Times New Roman" w:hAnsi="Times New Roman" w:cs="Times New Roman"/>
                <w:sz w:val="20"/>
                <w:szCs w:val="20"/>
              </w:rPr>
              <w:t>Cantina Universității „Vasile Alecsandri” din Bacău</w:t>
            </w:r>
          </w:p>
        </w:tc>
      </w:tr>
      <w:tr w:rsidR="001802DB" w:rsidRPr="004B3F44" w14:paraId="6408CFA8" w14:textId="77777777" w:rsidTr="00A26F7F">
        <w:trPr>
          <w:jc w:val="center"/>
        </w:trPr>
        <w:tc>
          <w:tcPr>
            <w:tcW w:w="530" w:type="dxa"/>
            <w:vMerge/>
            <w:vAlign w:val="center"/>
          </w:tcPr>
          <w:p w14:paraId="6FE66F86"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116" w:type="dxa"/>
            <w:vMerge/>
            <w:vAlign w:val="center"/>
          </w:tcPr>
          <w:p w14:paraId="765161D0"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048" w:type="dxa"/>
            <w:vAlign w:val="center"/>
          </w:tcPr>
          <w:p w14:paraId="2B225C54" w14:textId="25C6FFDD" w:rsidR="001802DB" w:rsidRDefault="001802DB" w:rsidP="001802DB">
            <w:pPr>
              <w:pStyle w:val="Listparagraf"/>
              <w:ind w:left="0"/>
              <w:jc w:val="center"/>
              <w:rPr>
                <w:rFonts w:ascii="Times New Roman" w:hAnsi="Times New Roman" w:cs="Times New Roman"/>
                <w:sz w:val="16"/>
                <w:szCs w:val="16"/>
              </w:rPr>
            </w:pPr>
            <w:r>
              <w:rPr>
                <w:rFonts w:ascii="Times New Roman" w:hAnsi="Times New Roman" w:cs="Times New Roman"/>
                <w:sz w:val="16"/>
                <w:szCs w:val="16"/>
              </w:rPr>
              <w:t>Până la ora 8,30</w:t>
            </w:r>
          </w:p>
        </w:tc>
        <w:tc>
          <w:tcPr>
            <w:tcW w:w="3402" w:type="dxa"/>
            <w:vAlign w:val="center"/>
          </w:tcPr>
          <w:p w14:paraId="603CCE6B" w14:textId="5E527BE1"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Accesul elevilor în sălile de concurs</w:t>
            </w:r>
          </w:p>
        </w:tc>
        <w:tc>
          <w:tcPr>
            <w:tcW w:w="4389" w:type="dxa"/>
            <w:vAlign w:val="center"/>
          </w:tcPr>
          <w:p w14:paraId="17C7B8CA" w14:textId="77777777" w:rsidR="001802DB" w:rsidRDefault="001802DB" w:rsidP="001802DB">
            <w:pPr>
              <w:pStyle w:val="Listparagraf"/>
              <w:ind w:left="0"/>
              <w:jc w:val="both"/>
              <w:rPr>
                <w:rFonts w:ascii="Times New Roman" w:hAnsi="Times New Roman" w:cs="Times New Roman"/>
                <w:sz w:val="20"/>
                <w:szCs w:val="20"/>
              </w:rPr>
            </w:pPr>
          </w:p>
        </w:tc>
      </w:tr>
      <w:tr w:rsidR="001802DB" w:rsidRPr="004B3F44" w14:paraId="0F9324E3" w14:textId="77777777" w:rsidTr="00A26F7F">
        <w:trPr>
          <w:jc w:val="center"/>
        </w:trPr>
        <w:tc>
          <w:tcPr>
            <w:tcW w:w="530" w:type="dxa"/>
            <w:vMerge/>
            <w:vAlign w:val="center"/>
          </w:tcPr>
          <w:p w14:paraId="550146F5"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116" w:type="dxa"/>
            <w:vMerge/>
            <w:vAlign w:val="center"/>
          </w:tcPr>
          <w:p w14:paraId="2D0C0583"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048" w:type="dxa"/>
            <w:vAlign w:val="center"/>
          </w:tcPr>
          <w:p w14:paraId="413C4AA1" w14:textId="472B46D1" w:rsidR="001802DB" w:rsidRPr="004B098C" w:rsidRDefault="001802DB" w:rsidP="001802DB">
            <w:pPr>
              <w:pStyle w:val="Listparagraf"/>
              <w:ind w:left="0"/>
              <w:jc w:val="center"/>
              <w:rPr>
                <w:rFonts w:ascii="Times New Roman" w:hAnsi="Times New Roman" w:cs="Times New Roman"/>
                <w:sz w:val="16"/>
                <w:szCs w:val="16"/>
              </w:rPr>
            </w:pPr>
            <w:r>
              <w:rPr>
                <w:rFonts w:ascii="Times New Roman" w:hAnsi="Times New Roman" w:cs="Times New Roman"/>
                <w:sz w:val="16"/>
                <w:szCs w:val="16"/>
              </w:rPr>
              <w:t>Începând cu ora 9,00</w:t>
            </w:r>
          </w:p>
        </w:tc>
        <w:tc>
          <w:tcPr>
            <w:tcW w:w="3402" w:type="dxa"/>
            <w:vAlign w:val="center"/>
          </w:tcPr>
          <w:p w14:paraId="3C3CBFDA" w14:textId="77777777"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Desfășurarea probei practice</w:t>
            </w:r>
          </w:p>
          <w:p w14:paraId="4107ECBD" w14:textId="06D26736"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(conform grafic după proba scrisă)</w:t>
            </w:r>
          </w:p>
        </w:tc>
        <w:tc>
          <w:tcPr>
            <w:tcW w:w="4389" w:type="dxa"/>
            <w:vAlign w:val="center"/>
          </w:tcPr>
          <w:p w14:paraId="063002F5" w14:textId="77777777"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Universitatea „Vasile Alecsandri” din Bacău, Corp D, parter</w:t>
            </w:r>
          </w:p>
          <w:p w14:paraId="6811D7DD" w14:textId="7AEE15A4"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lastRenderedPageBreak/>
              <w:t>Clasa a XI-a și a XII-a – Sala D 04, 06, DP 17, DP 18, parter, Corp D</w:t>
            </w:r>
          </w:p>
        </w:tc>
      </w:tr>
      <w:tr w:rsidR="001802DB" w:rsidRPr="004B3F44" w14:paraId="128FCAFB" w14:textId="77777777" w:rsidTr="00A26F7F">
        <w:trPr>
          <w:jc w:val="center"/>
        </w:trPr>
        <w:tc>
          <w:tcPr>
            <w:tcW w:w="530" w:type="dxa"/>
            <w:vMerge/>
            <w:vAlign w:val="center"/>
          </w:tcPr>
          <w:p w14:paraId="1AFAC5A6"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116" w:type="dxa"/>
            <w:vMerge/>
            <w:vAlign w:val="center"/>
          </w:tcPr>
          <w:p w14:paraId="217D3917"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048" w:type="dxa"/>
            <w:vAlign w:val="center"/>
          </w:tcPr>
          <w:p w14:paraId="5C03DB48" w14:textId="40CF92E2" w:rsidR="001802DB" w:rsidRPr="002C5780" w:rsidRDefault="001802DB" w:rsidP="001802DB">
            <w:pPr>
              <w:pStyle w:val="Listparagraf"/>
              <w:ind w:left="0"/>
              <w:jc w:val="center"/>
              <w:rPr>
                <w:rFonts w:ascii="Times New Roman" w:hAnsi="Times New Roman" w:cs="Times New Roman"/>
                <w:sz w:val="16"/>
                <w:szCs w:val="16"/>
              </w:rPr>
            </w:pPr>
            <w:r>
              <w:rPr>
                <w:rFonts w:ascii="Times New Roman" w:hAnsi="Times New Roman" w:cs="Times New Roman"/>
                <w:sz w:val="16"/>
                <w:szCs w:val="16"/>
              </w:rPr>
              <w:t>13,00-14,00</w:t>
            </w:r>
          </w:p>
        </w:tc>
        <w:tc>
          <w:tcPr>
            <w:tcW w:w="3402" w:type="dxa"/>
            <w:vAlign w:val="center"/>
          </w:tcPr>
          <w:p w14:paraId="1B002E47" w14:textId="77777777"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Masa de prânz</w:t>
            </w:r>
          </w:p>
        </w:tc>
        <w:tc>
          <w:tcPr>
            <w:tcW w:w="4389" w:type="dxa"/>
            <w:vAlign w:val="center"/>
          </w:tcPr>
          <w:p w14:paraId="70FC1A74" w14:textId="7B2B4FC5"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Cantina Universității „Vasile Alecsandri” din Bacău </w:t>
            </w:r>
          </w:p>
        </w:tc>
      </w:tr>
      <w:tr w:rsidR="001802DB" w:rsidRPr="004B3F44" w14:paraId="34F7DF22" w14:textId="77777777" w:rsidTr="00A26F7F">
        <w:trPr>
          <w:jc w:val="center"/>
        </w:trPr>
        <w:tc>
          <w:tcPr>
            <w:tcW w:w="530" w:type="dxa"/>
            <w:vMerge/>
            <w:vAlign w:val="center"/>
          </w:tcPr>
          <w:p w14:paraId="045A578B"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116" w:type="dxa"/>
            <w:vMerge/>
            <w:vAlign w:val="center"/>
          </w:tcPr>
          <w:p w14:paraId="18DD2BF7"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048" w:type="dxa"/>
            <w:vAlign w:val="center"/>
          </w:tcPr>
          <w:p w14:paraId="77EC6C9B" w14:textId="1172472F" w:rsidR="001802DB" w:rsidRDefault="001802DB" w:rsidP="001802DB">
            <w:pPr>
              <w:pStyle w:val="Listparagraf"/>
              <w:ind w:left="0"/>
              <w:jc w:val="center"/>
              <w:rPr>
                <w:rFonts w:ascii="Times New Roman" w:hAnsi="Times New Roman" w:cs="Times New Roman"/>
                <w:sz w:val="16"/>
                <w:szCs w:val="16"/>
              </w:rPr>
            </w:pPr>
            <w:r>
              <w:rPr>
                <w:rFonts w:ascii="Times New Roman" w:hAnsi="Times New Roman" w:cs="Times New Roman"/>
                <w:sz w:val="16"/>
                <w:szCs w:val="16"/>
              </w:rPr>
              <w:t>14,00</w:t>
            </w:r>
          </w:p>
        </w:tc>
        <w:tc>
          <w:tcPr>
            <w:tcW w:w="3402" w:type="dxa"/>
            <w:vAlign w:val="center"/>
          </w:tcPr>
          <w:p w14:paraId="440F7A42" w14:textId="51971370"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Afișarea rezultatelor finale</w:t>
            </w:r>
          </w:p>
        </w:tc>
        <w:tc>
          <w:tcPr>
            <w:tcW w:w="4389" w:type="dxa"/>
            <w:vAlign w:val="center"/>
          </w:tcPr>
          <w:p w14:paraId="1597499D" w14:textId="77777777"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Universitatea „Vasile Alecsandri” din Bacău – Site-ul </w:t>
            </w:r>
            <w:hyperlink r:id="rId9" w:history="1">
              <w:r w:rsidRPr="00690642">
                <w:rPr>
                  <w:rStyle w:val="Hyperlink"/>
                  <w:rFonts w:ascii="Times New Roman" w:hAnsi="Times New Roman" w:cs="Times New Roman"/>
                  <w:sz w:val="20"/>
                  <w:szCs w:val="20"/>
                </w:rPr>
                <w:t>https://www.ub.ro/</w:t>
              </w:r>
            </w:hyperlink>
          </w:p>
          <w:p w14:paraId="20D20ADF" w14:textId="7743F898"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Inspectoratul Școlar Județean Bacău </w:t>
            </w:r>
          </w:p>
        </w:tc>
      </w:tr>
      <w:tr w:rsidR="001802DB" w:rsidRPr="004B3F44" w14:paraId="41C8F758" w14:textId="77777777" w:rsidTr="00A26F7F">
        <w:trPr>
          <w:jc w:val="center"/>
        </w:trPr>
        <w:tc>
          <w:tcPr>
            <w:tcW w:w="530" w:type="dxa"/>
            <w:vMerge/>
            <w:vAlign w:val="center"/>
          </w:tcPr>
          <w:p w14:paraId="316AB5F5"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116" w:type="dxa"/>
            <w:vMerge/>
            <w:vAlign w:val="center"/>
          </w:tcPr>
          <w:p w14:paraId="65D34960"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048" w:type="dxa"/>
            <w:vAlign w:val="center"/>
          </w:tcPr>
          <w:p w14:paraId="75B2CBC0" w14:textId="0373C979" w:rsidR="001802DB" w:rsidRPr="002C5780" w:rsidRDefault="001802DB" w:rsidP="001802DB">
            <w:pPr>
              <w:pStyle w:val="Listparagraf"/>
              <w:ind w:left="0"/>
              <w:jc w:val="center"/>
              <w:rPr>
                <w:rFonts w:ascii="Times New Roman" w:hAnsi="Times New Roman" w:cs="Times New Roman"/>
                <w:sz w:val="16"/>
                <w:szCs w:val="16"/>
              </w:rPr>
            </w:pPr>
            <w:r>
              <w:rPr>
                <w:rFonts w:ascii="Times New Roman" w:hAnsi="Times New Roman" w:cs="Times New Roman"/>
                <w:sz w:val="16"/>
                <w:szCs w:val="16"/>
              </w:rPr>
              <w:t>14,00-16,00</w:t>
            </w:r>
          </w:p>
        </w:tc>
        <w:tc>
          <w:tcPr>
            <w:tcW w:w="3402" w:type="dxa"/>
            <w:vAlign w:val="center"/>
          </w:tcPr>
          <w:p w14:paraId="673F89D2" w14:textId="77777777" w:rsidR="001802DB" w:rsidRPr="004B3F44"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Festivitatea de premiere</w:t>
            </w:r>
          </w:p>
        </w:tc>
        <w:tc>
          <w:tcPr>
            <w:tcW w:w="4389" w:type="dxa"/>
            <w:vAlign w:val="center"/>
          </w:tcPr>
          <w:p w14:paraId="0B972DE9" w14:textId="77777777" w:rsidR="001802DB" w:rsidRPr="004B3F44"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Aula Universitatea „Vasile Alecsandri” din Bacău</w:t>
            </w:r>
          </w:p>
        </w:tc>
      </w:tr>
      <w:tr w:rsidR="001802DB" w:rsidRPr="004B3F44" w14:paraId="1737B1BA" w14:textId="77777777" w:rsidTr="00A26F7F">
        <w:trPr>
          <w:jc w:val="center"/>
        </w:trPr>
        <w:tc>
          <w:tcPr>
            <w:tcW w:w="530" w:type="dxa"/>
            <w:vMerge/>
            <w:vAlign w:val="center"/>
          </w:tcPr>
          <w:p w14:paraId="73197D91"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116" w:type="dxa"/>
            <w:vMerge/>
            <w:vAlign w:val="center"/>
          </w:tcPr>
          <w:p w14:paraId="33F311AC"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048" w:type="dxa"/>
            <w:vAlign w:val="center"/>
          </w:tcPr>
          <w:p w14:paraId="0EF9BFD7" w14:textId="486912FD" w:rsidR="001802DB" w:rsidRDefault="001802DB" w:rsidP="001802DB">
            <w:pPr>
              <w:pStyle w:val="Listparagraf"/>
              <w:ind w:left="0"/>
              <w:jc w:val="center"/>
              <w:rPr>
                <w:rFonts w:ascii="Times New Roman" w:hAnsi="Times New Roman" w:cs="Times New Roman"/>
                <w:sz w:val="16"/>
                <w:szCs w:val="16"/>
              </w:rPr>
            </w:pPr>
            <w:r>
              <w:rPr>
                <w:rFonts w:ascii="Times New Roman" w:hAnsi="Times New Roman" w:cs="Times New Roman"/>
                <w:sz w:val="16"/>
                <w:szCs w:val="16"/>
              </w:rPr>
              <w:t>16,00-18,00</w:t>
            </w:r>
          </w:p>
        </w:tc>
        <w:tc>
          <w:tcPr>
            <w:tcW w:w="3402" w:type="dxa"/>
            <w:vAlign w:val="center"/>
          </w:tcPr>
          <w:p w14:paraId="1E41521B" w14:textId="020A4849"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Activități recreative</w:t>
            </w:r>
          </w:p>
        </w:tc>
        <w:tc>
          <w:tcPr>
            <w:tcW w:w="4389" w:type="dxa"/>
            <w:vAlign w:val="center"/>
          </w:tcPr>
          <w:p w14:paraId="4AF795B9" w14:textId="5F83B9DC"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Vizită oraș Bacău</w:t>
            </w:r>
          </w:p>
        </w:tc>
      </w:tr>
      <w:tr w:rsidR="001802DB" w:rsidRPr="004B3F44" w14:paraId="3E933C7F" w14:textId="77777777" w:rsidTr="00A26F7F">
        <w:trPr>
          <w:jc w:val="center"/>
        </w:trPr>
        <w:tc>
          <w:tcPr>
            <w:tcW w:w="530" w:type="dxa"/>
            <w:vMerge/>
            <w:vAlign w:val="center"/>
          </w:tcPr>
          <w:p w14:paraId="3E2AECD5"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116" w:type="dxa"/>
            <w:vMerge/>
            <w:vAlign w:val="center"/>
          </w:tcPr>
          <w:p w14:paraId="0FCC76E2"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048" w:type="dxa"/>
            <w:vAlign w:val="center"/>
          </w:tcPr>
          <w:p w14:paraId="31F964DD" w14:textId="0AE7B8DE" w:rsidR="001802DB" w:rsidRDefault="001802DB" w:rsidP="001802DB">
            <w:pPr>
              <w:pStyle w:val="Listparagraf"/>
              <w:ind w:left="0"/>
              <w:jc w:val="center"/>
              <w:rPr>
                <w:rFonts w:ascii="Times New Roman" w:hAnsi="Times New Roman" w:cs="Times New Roman"/>
                <w:sz w:val="16"/>
                <w:szCs w:val="16"/>
              </w:rPr>
            </w:pPr>
            <w:r>
              <w:rPr>
                <w:rFonts w:ascii="Times New Roman" w:hAnsi="Times New Roman" w:cs="Times New Roman"/>
                <w:sz w:val="16"/>
                <w:szCs w:val="16"/>
              </w:rPr>
              <w:t>18,30-19,30</w:t>
            </w:r>
          </w:p>
        </w:tc>
        <w:tc>
          <w:tcPr>
            <w:tcW w:w="3402" w:type="dxa"/>
            <w:vAlign w:val="center"/>
          </w:tcPr>
          <w:p w14:paraId="479F44EE" w14:textId="7D13688A"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Cina</w:t>
            </w:r>
          </w:p>
        </w:tc>
        <w:tc>
          <w:tcPr>
            <w:tcW w:w="4389" w:type="dxa"/>
            <w:vAlign w:val="center"/>
          </w:tcPr>
          <w:p w14:paraId="442445B6" w14:textId="3184A4C3" w:rsidR="001802DB"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Cantina Universității „Vasile Alecsandri” din Bacău</w:t>
            </w:r>
          </w:p>
        </w:tc>
      </w:tr>
      <w:tr w:rsidR="001802DB" w:rsidRPr="004B3F44" w14:paraId="69959ABC" w14:textId="77777777" w:rsidTr="00A26F7F">
        <w:trPr>
          <w:jc w:val="center"/>
        </w:trPr>
        <w:tc>
          <w:tcPr>
            <w:tcW w:w="530" w:type="dxa"/>
            <w:vMerge/>
            <w:vAlign w:val="center"/>
          </w:tcPr>
          <w:p w14:paraId="55C5D18B"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116" w:type="dxa"/>
            <w:vMerge/>
            <w:vAlign w:val="center"/>
          </w:tcPr>
          <w:p w14:paraId="2104B4E3" w14:textId="77777777" w:rsidR="001802DB" w:rsidRPr="004B3F44" w:rsidRDefault="001802DB" w:rsidP="001802DB">
            <w:pPr>
              <w:pStyle w:val="Listparagraf"/>
              <w:ind w:left="0"/>
              <w:jc w:val="center"/>
              <w:rPr>
                <w:rFonts w:ascii="Times New Roman" w:hAnsi="Times New Roman" w:cs="Times New Roman"/>
                <w:sz w:val="20"/>
                <w:szCs w:val="20"/>
              </w:rPr>
            </w:pPr>
          </w:p>
        </w:tc>
        <w:tc>
          <w:tcPr>
            <w:tcW w:w="1048" w:type="dxa"/>
            <w:vAlign w:val="center"/>
          </w:tcPr>
          <w:p w14:paraId="4C9C37D0" w14:textId="77777777" w:rsidR="001802DB" w:rsidRPr="002C5780" w:rsidRDefault="001802DB" w:rsidP="001802DB">
            <w:pPr>
              <w:pStyle w:val="Listparagraf"/>
              <w:ind w:left="0"/>
              <w:jc w:val="center"/>
              <w:rPr>
                <w:rFonts w:ascii="Times New Roman" w:hAnsi="Times New Roman" w:cs="Times New Roman"/>
                <w:sz w:val="16"/>
                <w:szCs w:val="16"/>
              </w:rPr>
            </w:pPr>
          </w:p>
        </w:tc>
        <w:tc>
          <w:tcPr>
            <w:tcW w:w="3402" w:type="dxa"/>
            <w:vAlign w:val="center"/>
          </w:tcPr>
          <w:p w14:paraId="20160E1E" w14:textId="77777777" w:rsidR="001802DB" w:rsidRPr="004B3F44"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Plecarea participanților</w:t>
            </w:r>
          </w:p>
        </w:tc>
        <w:tc>
          <w:tcPr>
            <w:tcW w:w="4389" w:type="dxa"/>
            <w:vAlign w:val="center"/>
          </w:tcPr>
          <w:p w14:paraId="0928496D" w14:textId="77777777" w:rsidR="001802DB" w:rsidRPr="004B3F44" w:rsidRDefault="001802DB" w:rsidP="001802DB">
            <w:pPr>
              <w:pStyle w:val="Listparagraf"/>
              <w:ind w:left="0"/>
              <w:jc w:val="both"/>
              <w:rPr>
                <w:rFonts w:ascii="Times New Roman" w:hAnsi="Times New Roman" w:cs="Times New Roman"/>
                <w:sz w:val="20"/>
                <w:szCs w:val="20"/>
              </w:rPr>
            </w:pPr>
          </w:p>
        </w:tc>
      </w:tr>
      <w:tr w:rsidR="001802DB" w:rsidRPr="004B3F44" w14:paraId="4BE8B9D7" w14:textId="77777777" w:rsidTr="00A26F7F">
        <w:trPr>
          <w:jc w:val="center"/>
        </w:trPr>
        <w:tc>
          <w:tcPr>
            <w:tcW w:w="530" w:type="dxa"/>
            <w:vAlign w:val="center"/>
          </w:tcPr>
          <w:p w14:paraId="2B5E0AB8" w14:textId="77777777" w:rsidR="001802DB" w:rsidRPr="004B3F44" w:rsidRDefault="001802DB" w:rsidP="001802DB">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5</w:t>
            </w:r>
          </w:p>
        </w:tc>
        <w:tc>
          <w:tcPr>
            <w:tcW w:w="1116" w:type="dxa"/>
            <w:vAlign w:val="center"/>
          </w:tcPr>
          <w:p w14:paraId="51CE0850" w14:textId="77777777" w:rsidR="001802DB" w:rsidRPr="004B3F44" w:rsidRDefault="001802DB" w:rsidP="001802DB">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Vineri</w:t>
            </w:r>
          </w:p>
          <w:p w14:paraId="6821CC3D" w14:textId="77777777" w:rsidR="001802DB" w:rsidRPr="004B3F44" w:rsidRDefault="001802DB" w:rsidP="001802DB">
            <w:pPr>
              <w:pStyle w:val="Listparagraf"/>
              <w:ind w:left="0"/>
              <w:jc w:val="center"/>
              <w:rPr>
                <w:rFonts w:ascii="Times New Roman" w:hAnsi="Times New Roman" w:cs="Times New Roman"/>
                <w:sz w:val="20"/>
                <w:szCs w:val="20"/>
              </w:rPr>
            </w:pPr>
            <w:r w:rsidRPr="004B3F44">
              <w:rPr>
                <w:rFonts w:ascii="Times New Roman" w:hAnsi="Times New Roman" w:cs="Times New Roman"/>
                <w:sz w:val="20"/>
                <w:szCs w:val="20"/>
              </w:rPr>
              <w:t>10.04.2026</w:t>
            </w:r>
          </w:p>
        </w:tc>
        <w:tc>
          <w:tcPr>
            <w:tcW w:w="1048" w:type="dxa"/>
            <w:vAlign w:val="center"/>
          </w:tcPr>
          <w:p w14:paraId="73A51E91" w14:textId="77777777" w:rsidR="001802DB" w:rsidRPr="002C5780" w:rsidRDefault="001802DB" w:rsidP="001802DB">
            <w:pPr>
              <w:pStyle w:val="Listparagraf"/>
              <w:ind w:left="0"/>
              <w:jc w:val="center"/>
              <w:rPr>
                <w:rFonts w:ascii="Times New Roman" w:hAnsi="Times New Roman" w:cs="Times New Roman"/>
                <w:sz w:val="16"/>
                <w:szCs w:val="16"/>
              </w:rPr>
            </w:pPr>
          </w:p>
        </w:tc>
        <w:tc>
          <w:tcPr>
            <w:tcW w:w="3402" w:type="dxa"/>
            <w:vAlign w:val="center"/>
          </w:tcPr>
          <w:p w14:paraId="20929BC9" w14:textId="77777777" w:rsidR="001802DB" w:rsidRPr="004B3F44" w:rsidRDefault="001802DB" w:rsidP="001802DB">
            <w:pPr>
              <w:pStyle w:val="Listparagraf"/>
              <w:ind w:left="0"/>
              <w:jc w:val="both"/>
              <w:rPr>
                <w:rFonts w:ascii="Times New Roman" w:hAnsi="Times New Roman" w:cs="Times New Roman"/>
                <w:sz w:val="20"/>
                <w:szCs w:val="20"/>
              </w:rPr>
            </w:pPr>
            <w:r>
              <w:rPr>
                <w:rFonts w:ascii="Times New Roman" w:hAnsi="Times New Roman" w:cs="Times New Roman"/>
                <w:sz w:val="20"/>
                <w:szCs w:val="20"/>
              </w:rPr>
              <w:t xml:space="preserve">Plecarea participanților </w:t>
            </w:r>
          </w:p>
        </w:tc>
        <w:tc>
          <w:tcPr>
            <w:tcW w:w="4389" w:type="dxa"/>
            <w:vAlign w:val="center"/>
          </w:tcPr>
          <w:p w14:paraId="336F3248" w14:textId="77777777" w:rsidR="001802DB" w:rsidRPr="004B3F44" w:rsidRDefault="001802DB" w:rsidP="001802DB">
            <w:pPr>
              <w:pStyle w:val="Listparagraf"/>
              <w:ind w:left="0"/>
              <w:jc w:val="both"/>
              <w:rPr>
                <w:rFonts w:ascii="Times New Roman" w:hAnsi="Times New Roman" w:cs="Times New Roman"/>
                <w:sz w:val="20"/>
                <w:szCs w:val="20"/>
              </w:rPr>
            </w:pPr>
          </w:p>
        </w:tc>
      </w:tr>
    </w:tbl>
    <w:p w14:paraId="3A2E4419" w14:textId="77777777" w:rsidR="009F4590" w:rsidRPr="004B3F44" w:rsidRDefault="009F4590" w:rsidP="001524CB">
      <w:pPr>
        <w:pStyle w:val="Listparagraf"/>
        <w:rPr>
          <w:rFonts w:ascii="Times New Roman" w:hAnsi="Times New Roman" w:cs="Times New Roman"/>
          <w:sz w:val="20"/>
          <w:szCs w:val="20"/>
        </w:rPr>
      </w:pPr>
    </w:p>
    <w:p w14:paraId="5B17312B" w14:textId="77777777" w:rsidR="0052308D" w:rsidRPr="002151F5" w:rsidRDefault="0052308D" w:rsidP="0052308D">
      <w:pPr>
        <w:pStyle w:val="Listparagraf"/>
        <w:rPr>
          <w:rFonts w:ascii="Times New Roman" w:hAnsi="Times New Roman" w:cs="Times New Roman"/>
        </w:rPr>
      </w:pPr>
      <w:r w:rsidRPr="002151F5">
        <w:rPr>
          <w:rFonts w:ascii="Times New Roman" w:hAnsi="Times New Roman" w:cs="Times New Roman"/>
        </w:rPr>
        <w:t>În atenția elevilor și profesorilor însoțitori:</w:t>
      </w:r>
    </w:p>
    <w:p w14:paraId="23C61B4F" w14:textId="6BE68E19" w:rsidR="0052308D" w:rsidRPr="002151F5" w:rsidRDefault="0052308D" w:rsidP="004B7702">
      <w:pPr>
        <w:pStyle w:val="Listparagraf"/>
        <w:numPr>
          <w:ilvl w:val="0"/>
          <w:numId w:val="2"/>
        </w:numPr>
        <w:tabs>
          <w:tab w:val="clear" w:pos="720"/>
        </w:tabs>
        <w:ind w:left="426"/>
        <w:jc w:val="both"/>
        <w:rPr>
          <w:rFonts w:ascii="Times New Roman" w:hAnsi="Times New Roman" w:cs="Times New Roman"/>
        </w:rPr>
      </w:pPr>
      <w:r w:rsidRPr="002151F5">
        <w:rPr>
          <w:rFonts w:ascii="Times New Roman" w:hAnsi="Times New Roman" w:cs="Times New Roman"/>
        </w:rPr>
        <w:t>Elevii participanți la faza națională vor avea asupra lor: cartea de identitate, avizul epidemiologic, carnetul de elev avizat pentru anul școlar în curs, fișa individuală de instruire SSM și echipamentul de protecție necesar probei practice</w:t>
      </w:r>
      <w:r w:rsidR="004B7702" w:rsidRPr="002151F5">
        <w:rPr>
          <w:rFonts w:ascii="Times New Roman" w:hAnsi="Times New Roman" w:cs="Times New Roman"/>
        </w:rPr>
        <w:t>, acordul de consimțământ pentru prelucrarea datelor cu caracter personal</w:t>
      </w:r>
      <w:r w:rsidRPr="002151F5">
        <w:rPr>
          <w:rFonts w:ascii="Times New Roman" w:hAnsi="Times New Roman" w:cs="Times New Roman"/>
        </w:rPr>
        <w:t>;</w:t>
      </w:r>
    </w:p>
    <w:p w14:paraId="49B6AD7B" w14:textId="790DC593" w:rsidR="004B7702" w:rsidRPr="002151F5" w:rsidRDefault="004B7702" w:rsidP="004B7702">
      <w:pPr>
        <w:pStyle w:val="Listparagraf"/>
        <w:numPr>
          <w:ilvl w:val="0"/>
          <w:numId w:val="2"/>
        </w:numPr>
        <w:tabs>
          <w:tab w:val="clear" w:pos="720"/>
        </w:tabs>
        <w:ind w:left="426"/>
        <w:jc w:val="both"/>
        <w:rPr>
          <w:rFonts w:ascii="Times New Roman" w:hAnsi="Times New Roman" w:cs="Times New Roman"/>
        </w:rPr>
      </w:pPr>
      <w:r w:rsidRPr="002151F5">
        <w:rPr>
          <w:rFonts w:ascii="Times New Roman" w:hAnsi="Times New Roman" w:cs="Times New Roman"/>
        </w:rPr>
        <w:t>Elevii participanți la faza națională vor avea la ei: instrumente de scris – pix/stilou cu cerneală albastră;</w:t>
      </w:r>
    </w:p>
    <w:p w14:paraId="021273A1" w14:textId="3AB862B6" w:rsidR="0052308D" w:rsidRPr="002151F5" w:rsidRDefault="0052308D" w:rsidP="004B7702">
      <w:pPr>
        <w:pStyle w:val="Listparagraf"/>
        <w:numPr>
          <w:ilvl w:val="0"/>
          <w:numId w:val="2"/>
        </w:numPr>
        <w:tabs>
          <w:tab w:val="clear" w:pos="720"/>
        </w:tabs>
        <w:ind w:left="426"/>
        <w:jc w:val="both"/>
        <w:rPr>
          <w:rFonts w:ascii="Times New Roman" w:hAnsi="Times New Roman" w:cs="Times New Roman"/>
        </w:rPr>
      </w:pPr>
      <w:r w:rsidRPr="002151F5">
        <w:rPr>
          <w:rFonts w:ascii="Times New Roman" w:hAnsi="Times New Roman" w:cs="Times New Roman"/>
        </w:rPr>
        <w:t>Profesorul însoțitor va avea asupra sa tabelul cu elevii participanți la etapa națională</w:t>
      </w:r>
      <w:r w:rsidR="004B7702" w:rsidRPr="002151F5">
        <w:rPr>
          <w:rFonts w:ascii="Times New Roman" w:hAnsi="Times New Roman" w:cs="Times New Roman"/>
        </w:rPr>
        <w:t xml:space="preserve"> avizat de inspectoratul școlar</w:t>
      </w:r>
      <w:r w:rsidRPr="002151F5">
        <w:rPr>
          <w:rFonts w:ascii="Times New Roman" w:hAnsi="Times New Roman" w:cs="Times New Roman"/>
        </w:rPr>
        <w:t xml:space="preserve"> și ordinul de deplasare;</w:t>
      </w:r>
    </w:p>
    <w:p w14:paraId="18EA975F" w14:textId="10D8517F" w:rsidR="0052308D" w:rsidRPr="002151F5" w:rsidRDefault="0052308D" w:rsidP="004B7702">
      <w:pPr>
        <w:pStyle w:val="Listparagraf"/>
        <w:numPr>
          <w:ilvl w:val="0"/>
          <w:numId w:val="2"/>
        </w:numPr>
        <w:tabs>
          <w:tab w:val="clear" w:pos="720"/>
        </w:tabs>
        <w:ind w:left="426"/>
        <w:jc w:val="both"/>
        <w:rPr>
          <w:rFonts w:ascii="Times New Roman" w:hAnsi="Times New Roman" w:cs="Times New Roman"/>
        </w:rPr>
      </w:pPr>
      <w:r w:rsidRPr="002151F5">
        <w:rPr>
          <w:rFonts w:ascii="Times New Roman" w:hAnsi="Times New Roman" w:cs="Times New Roman"/>
        </w:rPr>
        <w:t>La cazare</w:t>
      </w:r>
      <w:r w:rsidR="004B7702" w:rsidRPr="002151F5">
        <w:rPr>
          <w:rFonts w:ascii="Times New Roman" w:hAnsi="Times New Roman" w:cs="Times New Roman"/>
        </w:rPr>
        <w:t>/festivitatea de deschidere</w:t>
      </w:r>
      <w:r w:rsidRPr="002151F5">
        <w:rPr>
          <w:rFonts w:ascii="Times New Roman" w:hAnsi="Times New Roman" w:cs="Times New Roman"/>
        </w:rPr>
        <w:t xml:space="preserve"> se vor depune eventualele cereri pentru traducerea subiectelor;</w:t>
      </w:r>
    </w:p>
    <w:p w14:paraId="7ABDCD9C" w14:textId="77777777" w:rsidR="0052308D" w:rsidRPr="002151F5" w:rsidRDefault="0052308D" w:rsidP="004B7702">
      <w:pPr>
        <w:pStyle w:val="Listparagraf"/>
        <w:numPr>
          <w:ilvl w:val="0"/>
          <w:numId w:val="2"/>
        </w:numPr>
        <w:tabs>
          <w:tab w:val="clear" w:pos="720"/>
        </w:tabs>
        <w:ind w:left="426"/>
        <w:jc w:val="both"/>
        <w:rPr>
          <w:rFonts w:ascii="Times New Roman" w:hAnsi="Times New Roman" w:cs="Times New Roman"/>
        </w:rPr>
      </w:pPr>
      <w:r w:rsidRPr="002151F5">
        <w:rPr>
          <w:rFonts w:ascii="Times New Roman" w:hAnsi="Times New Roman" w:cs="Times New Roman"/>
        </w:rPr>
        <w:t>Menționăm că, toate evenimentele  din  cadrul Olimpiadei Naționale vor fi desfășurate cu respectarea tuturor prevederilor legale referitoare la organizarea și desfășurarea competițiilor școlare. De asemenea, evenimentele planificate vor fi desfășurate și cu respectarea tuturor normelor  în vigoare, referitoare la măsurile de prevenire și combatere a infecțiilor.</w:t>
      </w:r>
    </w:p>
    <w:p w14:paraId="06CD0F53" w14:textId="5DE3B51A" w:rsidR="004B7702" w:rsidRPr="002151F5" w:rsidRDefault="004B7702" w:rsidP="004B7702">
      <w:pPr>
        <w:pStyle w:val="Listparagraf"/>
        <w:numPr>
          <w:ilvl w:val="0"/>
          <w:numId w:val="2"/>
        </w:numPr>
        <w:tabs>
          <w:tab w:val="clear" w:pos="720"/>
        </w:tabs>
        <w:ind w:left="426"/>
        <w:jc w:val="both"/>
        <w:rPr>
          <w:rFonts w:ascii="Times New Roman" w:hAnsi="Times New Roman" w:cs="Times New Roman"/>
        </w:rPr>
      </w:pPr>
      <w:r w:rsidRPr="002151F5">
        <w:rPr>
          <w:rFonts w:ascii="Times New Roman" w:hAnsi="Times New Roman" w:cs="Times New Roman"/>
        </w:rPr>
        <w:t>Membrii comisiei centrale vor avea asupra lor materiale bibliografice corespunzătoare domeniului pentru care au fost propuși;</w:t>
      </w:r>
    </w:p>
    <w:p w14:paraId="4C899B56" w14:textId="0E2FF1FF" w:rsidR="004B7702" w:rsidRPr="002151F5" w:rsidRDefault="004B7702" w:rsidP="004B7702">
      <w:pPr>
        <w:pStyle w:val="Listparagraf"/>
        <w:numPr>
          <w:ilvl w:val="0"/>
          <w:numId w:val="2"/>
        </w:numPr>
        <w:tabs>
          <w:tab w:val="clear" w:pos="720"/>
        </w:tabs>
        <w:ind w:left="426"/>
        <w:jc w:val="both"/>
        <w:rPr>
          <w:rFonts w:ascii="Times New Roman" w:hAnsi="Times New Roman" w:cs="Times New Roman"/>
        </w:rPr>
      </w:pPr>
      <w:r w:rsidRPr="002151F5">
        <w:rPr>
          <w:rFonts w:ascii="Times New Roman" w:hAnsi="Times New Roman" w:cs="Times New Roman"/>
        </w:rPr>
        <w:t xml:space="preserve">Vă rugăm să transmiteți (telefonic sau prin e-mail) data și ora sosirii în Bacău a membrilor comisie centrale a olimpiadei, a profesorilor însoțitori și a elevilor, </w:t>
      </w:r>
      <w:proofErr w:type="spellStart"/>
      <w:r w:rsidRPr="002151F5">
        <w:rPr>
          <w:rFonts w:ascii="Times New Roman" w:hAnsi="Times New Roman" w:cs="Times New Roman"/>
        </w:rPr>
        <w:t>mjlocul</w:t>
      </w:r>
      <w:proofErr w:type="spellEnd"/>
      <w:r w:rsidRPr="002151F5">
        <w:rPr>
          <w:rFonts w:ascii="Times New Roman" w:hAnsi="Times New Roman" w:cs="Times New Roman"/>
        </w:rPr>
        <w:t xml:space="preserve"> de transport utilizat (pentru accesul în incinta universității). Persoana de contact: Inspector școlar ÎPT </w:t>
      </w:r>
      <w:proofErr w:type="spellStart"/>
      <w:r w:rsidRPr="002151F5">
        <w:rPr>
          <w:rFonts w:ascii="Times New Roman" w:hAnsi="Times New Roman" w:cs="Times New Roman"/>
        </w:rPr>
        <w:t>Corlade</w:t>
      </w:r>
      <w:proofErr w:type="spellEnd"/>
      <w:r w:rsidRPr="002151F5">
        <w:rPr>
          <w:rFonts w:ascii="Times New Roman" w:hAnsi="Times New Roman" w:cs="Times New Roman"/>
        </w:rPr>
        <w:t xml:space="preserve"> Iulia, tel. 0745067852, e-mail </w:t>
      </w:r>
      <w:hyperlink r:id="rId10" w:history="1">
        <w:r w:rsidRPr="002151F5">
          <w:rPr>
            <w:rStyle w:val="Hyperlink"/>
            <w:rFonts w:ascii="Times New Roman" w:hAnsi="Times New Roman" w:cs="Times New Roman"/>
          </w:rPr>
          <w:t>iulia.corlade@e-isjbacau.ro</w:t>
        </w:r>
      </w:hyperlink>
    </w:p>
    <w:p w14:paraId="501D2AF1" w14:textId="3FFF9FA2" w:rsidR="004B7702" w:rsidRPr="002151F5" w:rsidRDefault="004B7702" w:rsidP="004B7702">
      <w:pPr>
        <w:pStyle w:val="Listparagraf"/>
        <w:numPr>
          <w:ilvl w:val="0"/>
          <w:numId w:val="2"/>
        </w:numPr>
        <w:tabs>
          <w:tab w:val="clear" w:pos="720"/>
        </w:tabs>
        <w:ind w:left="426"/>
        <w:jc w:val="both"/>
        <w:rPr>
          <w:rFonts w:ascii="Times New Roman" w:hAnsi="Times New Roman" w:cs="Times New Roman"/>
        </w:rPr>
      </w:pPr>
      <w:r w:rsidRPr="002151F5">
        <w:rPr>
          <w:rFonts w:ascii="Times New Roman" w:hAnsi="Times New Roman" w:cs="Times New Roman"/>
        </w:rPr>
        <w:t xml:space="preserve">Detalii privind organizarea și desfășurarea Olimpiadei Naționale de Mecanică, Bacău, 7 – 10 aprilie 2026, prin accesarea link-ului: </w:t>
      </w:r>
      <w:hyperlink r:id="rId11" w:history="1">
        <w:r w:rsidRPr="002151F5">
          <w:rPr>
            <w:rStyle w:val="Hyperlink"/>
            <w:rFonts w:ascii="Times New Roman" w:hAnsi="Times New Roman" w:cs="Times New Roman"/>
          </w:rPr>
          <w:t>https://www.ub.ro/</w:t>
        </w:r>
      </w:hyperlink>
      <w:r w:rsidRPr="002151F5">
        <w:rPr>
          <w:rFonts w:ascii="Times New Roman" w:hAnsi="Times New Roman" w:cs="Times New Roman"/>
        </w:rPr>
        <w:t xml:space="preserve"> sau </w:t>
      </w:r>
      <w:hyperlink r:id="rId12" w:history="1">
        <w:r w:rsidRPr="002151F5">
          <w:rPr>
            <w:rStyle w:val="Hyperlink"/>
            <w:rFonts w:ascii="Times New Roman" w:hAnsi="Times New Roman" w:cs="Times New Roman"/>
          </w:rPr>
          <w:t>http://www.isjbacau.ro/compartiment-curriculum/invatamant-tehnic/anul-scolar-2025-2026/olimpiada-nationala-de-mecanica-6-10-aprilie-2026</w:t>
        </w:r>
      </w:hyperlink>
    </w:p>
    <w:p w14:paraId="706F7671" w14:textId="79EA7089" w:rsidR="0052308D" w:rsidRPr="002151F5" w:rsidRDefault="0052308D" w:rsidP="004B7702">
      <w:pPr>
        <w:jc w:val="both"/>
        <w:rPr>
          <w:rFonts w:ascii="Times New Roman" w:hAnsi="Times New Roman" w:cs="Times New Roman"/>
        </w:rPr>
      </w:pPr>
      <w:r w:rsidRPr="002151F5">
        <w:rPr>
          <w:rFonts w:ascii="Times New Roman" w:hAnsi="Times New Roman" w:cs="Times New Roman"/>
        </w:rPr>
        <w:t>Vă rugăm să transmiteți prin e-mail, data și ora sosirii în Bacău a profesorilor însoțitori și a elevilor, mijlocul de transport utilizat, la adresa </w:t>
      </w:r>
      <w:hyperlink r:id="rId13" w:history="1">
        <w:r w:rsidRPr="002151F5">
          <w:rPr>
            <w:rStyle w:val="Hyperlink"/>
            <w:rFonts w:ascii="Times New Roman" w:hAnsi="Times New Roman" w:cs="Times New Roman"/>
          </w:rPr>
          <w:t>iulia.corlade@e-isjbacau.ro</w:t>
        </w:r>
      </w:hyperlink>
      <w:r w:rsidRPr="002151F5">
        <w:rPr>
          <w:rFonts w:ascii="Times New Roman" w:hAnsi="Times New Roman" w:cs="Times New Roman"/>
        </w:rPr>
        <w:t xml:space="preserve"> sau telefonic, în privat, tel. 0745067852</w:t>
      </w:r>
    </w:p>
    <w:p w14:paraId="4D74257B" w14:textId="77777777" w:rsidR="004B7702" w:rsidRDefault="004B7702" w:rsidP="004B7702">
      <w:pPr>
        <w:jc w:val="both"/>
        <w:rPr>
          <w:rFonts w:ascii="Times New Roman" w:hAnsi="Times New Roman" w:cs="Times New Roman"/>
          <w:sz w:val="24"/>
          <w:szCs w:val="24"/>
        </w:rPr>
      </w:pPr>
    </w:p>
    <w:p w14:paraId="6F8C711C" w14:textId="6FBA32C1" w:rsidR="004B7702" w:rsidRDefault="004B7702" w:rsidP="004B7702">
      <w:pPr>
        <w:jc w:val="center"/>
        <w:rPr>
          <w:rFonts w:ascii="Times New Roman" w:hAnsi="Times New Roman" w:cs="Times New Roman"/>
          <w:sz w:val="24"/>
          <w:szCs w:val="24"/>
        </w:rPr>
      </w:pPr>
      <w:r>
        <w:rPr>
          <w:rFonts w:ascii="Times New Roman" w:hAnsi="Times New Roman" w:cs="Times New Roman"/>
          <w:sz w:val="24"/>
          <w:szCs w:val="24"/>
        </w:rPr>
        <w:t>INSPECTOR ȘCOLAR GENERAL,</w:t>
      </w:r>
    </w:p>
    <w:p w14:paraId="2E51EBCD" w14:textId="63067125" w:rsidR="004B7702" w:rsidRDefault="004B7702" w:rsidP="004B7702">
      <w:pPr>
        <w:jc w:val="center"/>
        <w:rPr>
          <w:rFonts w:ascii="Times New Roman" w:hAnsi="Times New Roman" w:cs="Times New Roman"/>
          <w:sz w:val="24"/>
          <w:szCs w:val="24"/>
        </w:rPr>
      </w:pPr>
      <w:r>
        <w:rPr>
          <w:rFonts w:ascii="Times New Roman" w:hAnsi="Times New Roman" w:cs="Times New Roman"/>
          <w:sz w:val="24"/>
          <w:szCs w:val="24"/>
        </w:rPr>
        <w:t>Prof. ANA-MARIA EGARMIN</w:t>
      </w:r>
    </w:p>
    <w:p w14:paraId="7CE0FE95" w14:textId="77777777" w:rsidR="004B7702" w:rsidRDefault="004B7702" w:rsidP="004B7702">
      <w:pPr>
        <w:jc w:val="center"/>
        <w:rPr>
          <w:rFonts w:ascii="Times New Roman" w:hAnsi="Times New Roman" w:cs="Times New Roman"/>
          <w:sz w:val="24"/>
          <w:szCs w:val="24"/>
        </w:rPr>
      </w:pPr>
    </w:p>
    <w:p w14:paraId="5F6C426F" w14:textId="77777777" w:rsidR="004B7702" w:rsidRDefault="004B7702" w:rsidP="004B7702">
      <w:pPr>
        <w:jc w:val="center"/>
        <w:rPr>
          <w:rFonts w:ascii="Times New Roman" w:hAnsi="Times New Roman" w:cs="Times New Roman"/>
          <w:sz w:val="24"/>
          <w:szCs w:val="24"/>
        </w:rPr>
      </w:pPr>
    </w:p>
    <w:p w14:paraId="5AB674DD" w14:textId="77777777" w:rsidR="004B7702" w:rsidRDefault="004B7702" w:rsidP="004B7702">
      <w:pPr>
        <w:jc w:val="center"/>
        <w:rPr>
          <w:rFonts w:ascii="Times New Roman" w:hAnsi="Times New Roman" w:cs="Times New Roman"/>
          <w:sz w:val="24"/>
          <w:szCs w:val="24"/>
        </w:rPr>
      </w:pPr>
    </w:p>
    <w:p w14:paraId="4AFD554F" w14:textId="77777777" w:rsidR="004B7702" w:rsidRDefault="004B7702" w:rsidP="004B7702">
      <w:pPr>
        <w:jc w:val="center"/>
        <w:rPr>
          <w:rFonts w:ascii="Times New Roman" w:hAnsi="Times New Roman" w:cs="Times New Roman"/>
          <w:sz w:val="24"/>
          <w:szCs w:val="24"/>
        </w:rPr>
      </w:pPr>
    </w:p>
    <w:p w14:paraId="6FC2B9BC" w14:textId="77777777" w:rsidR="004B7702" w:rsidRDefault="004B7702" w:rsidP="004B7702">
      <w:pPr>
        <w:jc w:val="center"/>
        <w:rPr>
          <w:rFonts w:ascii="Times New Roman" w:hAnsi="Times New Roman" w:cs="Times New Roman"/>
          <w:sz w:val="24"/>
          <w:szCs w:val="24"/>
        </w:rPr>
      </w:pPr>
    </w:p>
    <w:p w14:paraId="613ED5BB" w14:textId="77777777" w:rsidR="00F44323" w:rsidRDefault="00F44323" w:rsidP="004B7702">
      <w:pPr>
        <w:jc w:val="center"/>
        <w:rPr>
          <w:rFonts w:ascii="Times New Roman" w:hAnsi="Times New Roman" w:cs="Times New Roman"/>
          <w:sz w:val="24"/>
          <w:szCs w:val="24"/>
        </w:rPr>
      </w:pPr>
    </w:p>
    <w:p w14:paraId="33B39218" w14:textId="77777777" w:rsidR="00F44323" w:rsidRDefault="00F44323" w:rsidP="004B7702">
      <w:pPr>
        <w:jc w:val="center"/>
        <w:rPr>
          <w:rFonts w:ascii="Times New Roman" w:hAnsi="Times New Roman" w:cs="Times New Roman"/>
          <w:sz w:val="24"/>
          <w:szCs w:val="24"/>
        </w:rPr>
      </w:pPr>
      <w:bookmarkStart w:id="0" w:name="_GoBack"/>
      <w:bookmarkEnd w:id="0"/>
    </w:p>
    <w:p w14:paraId="5D277086" w14:textId="429A4771" w:rsidR="004B7702" w:rsidRDefault="004B7702" w:rsidP="004B7702">
      <w:pPr>
        <w:jc w:val="center"/>
        <w:rPr>
          <w:rFonts w:ascii="Times New Roman" w:hAnsi="Times New Roman" w:cs="Times New Roman"/>
          <w:sz w:val="24"/>
          <w:szCs w:val="24"/>
        </w:rPr>
      </w:pPr>
      <w:r>
        <w:rPr>
          <w:rFonts w:ascii="Times New Roman" w:hAnsi="Times New Roman" w:cs="Times New Roman"/>
          <w:sz w:val="24"/>
          <w:szCs w:val="24"/>
        </w:rPr>
        <w:t>INSPECTOR ȘCOLAR ÎPT,</w:t>
      </w:r>
    </w:p>
    <w:p w14:paraId="525B0318" w14:textId="5BF0ACD6" w:rsidR="004B7702" w:rsidRPr="004B7702" w:rsidRDefault="004B7702" w:rsidP="004B7702">
      <w:pPr>
        <w:jc w:val="center"/>
        <w:rPr>
          <w:rFonts w:ascii="Times New Roman" w:hAnsi="Times New Roman" w:cs="Times New Roman"/>
          <w:sz w:val="24"/>
          <w:szCs w:val="24"/>
        </w:rPr>
      </w:pPr>
      <w:r>
        <w:rPr>
          <w:rFonts w:ascii="Times New Roman" w:hAnsi="Times New Roman" w:cs="Times New Roman"/>
          <w:sz w:val="24"/>
          <w:szCs w:val="24"/>
        </w:rPr>
        <w:t>Prof. CCORLADE ECATERINA-IULIA</w:t>
      </w:r>
    </w:p>
    <w:sectPr w:rsidR="004B7702" w:rsidRPr="004B7702" w:rsidSect="00F44323">
      <w:headerReference w:type="default" r:id="rId14"/>
      <w:footerReference w:type="default" r:id="rId15"/>
      <w:pgSz w:w="11906" w:h="16838"/>
      <w:pgMar w:top="1690" w:right="707"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D3BD6" w14:textId="77777777" w:rsidR="00C524B1" w:rsidRDefault="00C524B1" w:rsidP="00F44323">
      <w:r>
        <w:separator/>
      </w:r>
    </w:p>
  </w:endnote>
  <w:endnote w:type="continuationSeparator" w:id="0">
    <w:p w14:paraId="1148A80B" w14:textId="77777777" w:rsidR="00C524B1" w:rsidRDefault="00C524B1" w:rsidP="00F4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033D" w14:textId="77777777" w:rsidR="00F44323" w:rsidRPr="00B87613" w:rsidRDefault="00F44323" w:rsidP="00F44323">
    <w:pPr>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75F9F78D" w14:textId="77777777" w:rsidR="00F44323" w:rsidRPr="006356AB" w:rsidRDefault="00F44323" w:rsidP="00F44323">
    <w:pPr>
      <w:jc w:val="right"/>
      <w:rPr>
        <w:rFonts w:ascii="Times New Roman" w:hAnsi="Times New Roman"/>
        <w:sz w:val="16"/>
        <w:szCs w:val="16"/>
      </w:rPr>
    </w:pPr>
    <w:r w:rsidRPr="006356AB">
      <w:rPr>
        <w:rFonts w:ascii="Times New Roman" w:hAnsi="Times New Roman"/>
        <w:sz w:val="16"/>
        <w:szCs w:val="16"/>
      </w:rPr>
      <w:t>Str. Oituz, nr. 24, Bacău</w:t>
    </w:r>
  </w:p>
  <w:p w14:paraId="119AC580" w14:textId="77777777" w:rsidR="00F44323" w:rsidRPr="006356AB" w:rsidRDefault="00F44323" w:rsidP="00F44323">
    <w:pPr>
      <w:jc w:val="right"/>
      <w:rPr>
        <w:rFonts w:ascii="Times New Roman" w:hAnsi="Times New Roman"/>
        <w:sz w:val="16"/>
        <w:szCs w:val="16"/>
      </w:rPr>
    </w:pPr>
    <w:r w:rsidRPr="006356AB">
      <w:rPr>
        <w:rFonts w:ascii="Times New Roman" w:hAnsi="Times New Roman"/>
        <w:sz w:val="16"/>
        <w:szCs w:val="16"/>
      </w:rPr>
      <w:t>600266, Bacău</w:t>
    </w:r>
  </w:p>
  <w:p w14:paraId="79977AEA" w14:textId="77777777" w:rsidR="00F44323" w:rsidRPr="006356AB" w:rsidRDefault="00F44323" w:rsidP="00F44323">
    <w:pPr>
      <w:jc w:val="right"/>
      <w:rPr>
        <w:rFonts w:ascii="Times New Roman" w:hAnsi="Times New Roman"/>
        <w:sz w:val="16"/>
        <w:szCs w:val="16"/>
      </w:rPr>
    </w:pPr>
    <w:r w:rsidRPr="006356AB">
      <w:rPr>
        <w:rFonts w:ascii="Times New Roman" w:hAnsi="Times New Roman"/>
        <w:sz w:val="16"/>
        <w:szCs w:val="16"/>
      </w:rPr>
      <w:t xml:space="preserve">Tel: +40 (0)754033700  </w:t>
    </w:r>
  </w:p>
  <w:p w14:paraId="435364C9" w14:textId="77777777" w:rsidR="00F44323" w:rsidRPr="006356AB" w:rsidRDefault="00F44323" w:rsidP="00F44323">
    <w:pPr>
      <w:jc w:val="right"/>
      <w:rPr>
        <w:rFonts w:ascii="Times New Roman" w:hAnsi="Times New Roman"/>
        <w:sz w:val="16"/>
        <w:szCs w:val="16"/>
      </w:rPr>
    </w:pPr>
    <w:r w:rsidRPr="006356AB">
      <w:rPr>
        <w:rFonts w:ascii="Times New Roman" w:hAnsi="Times New Roman"/>
        <w:sz w:val="16"/>
        <w:szCs w:val="16"/>
      </w:rPr>
      <w:t>Fax: +40 (0)234 571038</w:t>
    </w:r>
  </w:p>
  <w:p w14:paraId="714E3D92" w14:textId="77777777" w:rsidR="00F44323" w:rsidRPr="006356AB" w:rsidRDefault="00F44323" w:rsidP="00F44323">
    <w:pPr>
      <w:jc w:val="right"/>
      <w:rPr>
        <w:rFonts w:ascii="Times New Roman" w:hAnsi="Times New Roman"/>
        <w:sz w:val="16"/>
        <w:szCs w:val="16"/>
      </w:rPr>
    </w:pPr>
    <w:r w:rsidRPr="006356AB">
      <w:rPr>
        <w:rFonts w:ascii="Times New Roman" w:hAnsi="Times New Roman"/>
        <w:sz w:val="16"/>
        <w:szCs w:val="16"/>
      </w:rPr>
      <w:t>office@e-isjbacau.ro</w:t>
    </w:r>
  </w:p>
  <w:p w14:paraId="70446EBA" w14:textId="619CFFF9" w:rsidR="00F44323" w:rsidRDefault="00C524B1" w:rsidP="00F44323">
    <w:pPr>
      <w:pStyle w:val="Subsol"/>
      <w:jc w:val="right"/>
    </w:pPr>
    <w:hyperlink r:id="rId1" w:history="1">
      <w:r w:rsidR="00F44323" w:rsidRPr="006356AB">
        <w:rPr>
          <w:rStyle w:val="Hyperlink"/>
          <w:sz w:val="16"/>
          <w:szCs w:val="16"/>
        </w:rPr>
        <w:t>www.isjbacau.ro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73EE3" w14:textId="77777777" w:rsidR="00C524B1" w:rsidRDefault="00C524B1" w:rsidP="00F44323">
      <w:r>
        <w:separator/>
      </w:r>
    </w:p>
  </w:footnote>
  <w:footnote w:type="continuationSeparator" w:id="0">
    <w:p w14:paraId="057B0397" w14:textId="77777777" w:rsidR="00C524B1" w:rsidRDefault="00C524B1" w:rsidP="00F44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B71E" w14:textId="1B1BF6BD" w:rsidR="00F44323" w:rsidRDefault="00F44323">
    <w:pPr>
      <w:pStyle w:val="Antet"/>
    </w:pPr>
    <w:r w:rsidRPr="00F44323">
      <w:rPr>
        <w:noProof/>
      </w:rPr>
      <w:drawing>
        <wp:anchor distT="0" distB="0" distL="114300" distR="114300" simplePos="0" relativeHeight="251660288" behindDoc="1" locked="0" layoutInCell="1" allowOverlap="1" wp14:anchorId="64A0B74E" wp14:editId="7E993F8C">
          <wp:simplePos x="0" y="0"/>
          <wp:positionH relativeFrom="column">
            <wp:posOffset>3158490</wp:posOffset>
          </wp:positionH>
          <wp:positionV relativeFrom="paragraph">
            <wp:posOffset>-114300</wp:posOffset>
          </wp:positionV>
          <wp:extent cx="2928060" cy="525780"/>
          <wp:effectExtent l="0" t="0" r="5715" b="7620"/>
          <wp:wrapNone/>
          <wp:docPr id="5" name="Imagine 5"/>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2929260" cy="525995"/>
                  </a:xfrm>
                  <a:prstGeom prst="rect">
                    <a:avLst/>
                  </a:prstGeom>
                </pic:spPr>
              </pic:pic>
            </a:graphicData>
          </a:graphic>
          <wp14:sizeRelH relativeFrom="margin">
            <wp14:pctWidth>0</wp14:pctWidth>
          </wp14:sizeRelH>
          <wp14:sizeRelV relativeFrom="margin">
            <wp14:pctHeight>0</wp14:pctHeight>
          </wp14:sizeRelV>
        </wp:anchor>
      </w:drawing>
    </w:r>
    <w:r w:rsidRPr="00F44323">
      <w:rPr>
        <w:noProof/>
      </w:rPr>
      <w:drawing>
        <wp:anchor distT="0" distB="0" distL="114300" distR="114300" simplePos="0" relativeHeight="251659264" behindDoc="0" locked="0" layoutInCell="1" allowOverlap="1" wp14:anchorId="4247B92E" wp14:editId="0854ECE0">
          <wp:simplePos x="0" y="0"/>
          <wp:positionH relativeFrom="margin">
            <wp:align>left</wp:align>
          </wp:positionH>
          <wp:positionV relativeFrom="paragraph">
            <wp:posOffset>-144780</wp:posOffset>
          </wp:positionV>
          <wp:extent cx="2141220" cy="581660"/>
          <wp:effectExtent l="0" t="0" r="0" b="8890"/>
          <wp:wrapSquare wrapText="bothSides"/>
          <wp:docPr id="3" name="Imagine 7"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la_mai2010doc"/>
                  <pic:cNvPicPr>
                    <a:picLocks noChangeAspect="1" noChangeArrowheads="1"/>
                  </pic:cNvPicPr>
                </pic:nvPicPr>
                <pic:blipFill>
                  <a:blip r:embed="rId2"/>
                  <a:srcRect/>
                  <a:stretch>
                    <a:fillRect/>
                  </a:stretch>
                </pic:blipFill>
                <pic:spPr bwMode="auto">
                  <a:xfrm>
                    <a:off x="0" y="0"/>
                    <a:ext cx="2141220" cy="581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E0A4F"/>
    <w:multiLevelType w:val="hybridMultilevel"/>
    <w:tmpl w:val="3A1A76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CF2080A"/>
    <w:multiLevelType w:val="multilevel"/>
    <w:tmpl w:val="4F0C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39"/>
    <w:rsid w:val="00043595"/>
    <w:rsid w:val="001524CB"/>
    <w:rsid w:val="001802DB"/>
    <w:rsid w:val="001B2318"/>
    <w:rsid w:val="002151F5"/>
    <w:rsid w:val="002C5780"/>
    <w:rsid w:val="003E118A"/>
    <w:rsid w:val="003F59E7"/>
    <w:rsid w:val="00416C08"/>
    <w:rsid w:val="004539A0"/>
    <w:rsid w:val="004920E6"/>
    <w:rsid w:val="004B098C"/>
    <w:rsid w:val="004B3F44"/>
    <w:rsid w:val="004B7702"/>
    <w:rsid w:val="004C19D6"/>
    <w:rsid w:val="0052308D"/>
    <w:rsid w:val="00630C39"/>
    <w:rsid w:val="006D23DD"/>
    <w:rsid w:val="00726283"/>
    <w:rsid w:val="0079641C"/>
    <w:rsid w:val="0080509A"/>
    <w:rsid w:val="00995CAD"/>
    <w:rsid w:val="009F4590"/>
    <w:rsid w:val="00A1374B"/>
    <w:rsid w:val="00A26F7F"/>
    <w:rsid w:val="00AB3A01"/>
    <w:rsid w:val="00AE30DD"/>
    <w:rsid w:val="00C524B1"/>
    <w:rsid w:val="00C86382"/>
    <w:rsid w:val="00CF4DAD"/>
    <w:rsid w:val="00DA34E5"/>
    <w:rsid w:val="00F16844"/>
    <w:rsid w:val="00F44323"/>
    <w:rsid w:val="00FB09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4E903"/>
  <w15:chartTrackingRefBased/>
  <w15:docId w15:val="{1D9012E8-28C6-42F1-A5D4-A0A4E055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C39"/>
    <w:pPr>
      <w:spacing w:after="0" w:line="240" w:lineRule="auto"/>
    </w:pPr>
    <w:rPr>
      <w:rFonts w:ascii="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30C39"/>
    <w:pPr>
      <w:ind w:left="720"/>
      <w:contextualSpacing/>
    </w:pPr>
  </w:style>
  <w:style w:type="character" w:styleId="Hyperlink">
    <w:name w:val="Hyperlink"/>
    <w:basedOn w:val="Fontdeparagrafimplicit"/>
    <w:uiPriority w:val="99"/>
    <w:unhideWhenUsed/>
    <w:rsid w:val="004B3F44"/>
    <w:rPr>
      <w:color w:val="0000FF"/>
      <w:u w:val="single"/>
    </w:rPr>
  </w:style>
  <w:style w:type="character" w:styleId="Accentuat">
    <w:name w:val="Emphasis"/>
    <w:basedOn w:val="Fontdeparagrafimplicit"/>
    <w:uiPriority w:val="20"/>
    <w:qFormat/>
    <w:rsid w:val="002C5780"/>
    <w:rPr>
      <w:i/>
      <w:iCs/>
    </w:rPr>
  </w:style>
  <w:style w:type="character" w:styleId="MeniuneNerezolvat">
    <w:name w:val="Unresolved Mention"/>
    <w:basedOn w:val="Fontdeparagrafimplicit"/>
    <w:uiPriority w:val="99"/>
    <w:semiHidden/>
    <w:unhideWhenUsed/>
    <w:rsid w:val="0052308D"/>
    <w:rPr>
      <w:color w:val="605E5C"/>
      <w:shd w:val="clear" w:color="auto" w:fill="E1DFDD"/>
    </w:rPr>
  </w:style>
  <w:style w:type="paragraph" w:styleId="Antet">
    <w:name w:val="header"/>
    <w:basedOn w:val="Normal"/>
    <w:link w:val="AntetCaracter"/>
    <w:uiPriority w:val="99"/>
    <w:unhideWhenUsed/>
    <w:rsid w:val="00F44323"/>
    <w:pPr>
      <w:tabs>
        <w:tab w:val="center" w:pos="4513"/>
        <w:tab w:val="right" w:pos="9026"/>
      </w:tabs>
    </w:pPr>
  </w:style>
  <w:style w:type="character" w:customStyle="1" w:styleId="AntetCaracter">
    <w:name w:val="Antet Caracter"/>
    <w:basedOn w:val="Fontdeparagrafimplicit"/>
    <w:link w:val="Antet"/>
    <w:uiPriority w:val="99"/>
    <w:rsid w:val="00F44323"/>
    <w:rPr>
      <w:rFonts w:ascii="Calibri" w:hAnsi="Calibri" w:cs="Calibri"/>
    </w:rPr>
  </w:style>
  <w:style w:type="paragraph" w:styleId="Subsol">
    <w:name w:val="footer"/>
    <w:basedOn w:val="Normal"/>
    <w:link w:val="SubsolCaracter"/>
    <w:uiPriority w:val="99"/>
    <w:unhideWhenUsed/>
    <w:rsid w:val="00F44323"/>
    <w:pPr>
      <w:tabs>
        <w:tab w:val="center" w:pos="4513"/>
        <w:tab w:val="right" w:pos="9026"/>
      </w:tabs>
    </w:pPr>
  </w:style>
  <w:style w:type="character" w:customStyle="1" w:styleId="SubsolCaracter">
    <w:name w:val="Subsol Caracter"/>
    <w:basedOn w:val="Fontdeparagrafimplicit"/>
    <w:link w:val="Subsol"/>
    <w:uiPriority w:val="99"/>
    <w:rsid w:val="00F4432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ro/" TargetMode="External"/><Relationship Id="rId13" Type="http://schemas.openxmlformats.org/officeDocument/2006/relationships/hyperlink" Target="mailto:iulia.corlade@e-isjbacau.ro" TargetMode="External"/><Relationship Id="rId3" Type="http://schemas.openxmlformats.org/officeDocument/2006/relationships/settings" Target="settings.xml"/><Relationship Id="rId7" Type="http://schemas.openxmlformats.org/officeDocument/2006/relationships/hyperlink" Target="https://www.ub.ro/" TargetMode="External"/><Relationship Id="rId12" Type="http://schemas.openxmlformats.org/officeDocument/2006/relationships/hyperlink" Target="http://www.isjbacau.ro/compartiment-curriculum/invatamant-tehnic/anul-scolar-2025-2026/olimpiada-nationala-de-mecanica-6-10-aprilie-20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b.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ulia.corlade@e-isjbacau.ro" TargetMode="External"/><Relationship Id="rId4" Type="http://schemas.openxmlformats.org/officeDocument/2006/relationships/webSettings" Target="webSettings.xml"/><Relationship Id="rId9" Type="http://schemas.openxmlformats.org/officeDocument/2006/relationships/hyperlink" Target="https://www.ub.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sjbaca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5116</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Corlade Iulia</dc:creator>
  <cp:keywords/>
  <dc:description/>
  <cp:lastModifiedBy>CIUCHI MIHAELA-LILIANA</cp:lastModifiedBy>
  <cp:revision>3</cp:revision>
  <cp:lastPrinted>2026-04-01T06:02:00Z</cp:lastPrinted>
  <dcterms:created xsi:type="dcterms:W3CDTF">2026-04-01T06:01:00Z</dcterms:created>
  <dcterms:modified xsi:type="dcterms:W3CDTF">2026-04-01T06:05:00Z</dcterms:modified>
</cp:coreProperties>
</file>