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552E1" w14:textId="77777777" w:rsidR="00FD2B6B" w:rsidRPr="00C45B64" w:rsidRDefault="00C45B64" w:rsidP="00FD2B6B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45B64">
        <w:rPr>
          <w:rFonts w:ascii="Times New Roman" w:hAnsi="Times New Roman" w:cs="Times New Roman"/>
          <w:b/>
          <w:bCs/>
          <w:sz w:val="28"/>
          <w:szCs w:val="28"/>
          <w:lang w:val="ro-RO"/>
        </w:rPr>
        <w:t>CONȚINUTURI PENTRU FAZA JUDEȚEANĂ A OLIMPIADEI DE LIMBĂ ȘI LITERATURĂ ROMÂNĂ</w:t>
      </w:r>
      <w:r w:rsidR="00FD2B6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Pr="00C45B6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D2B6B" w:rsidRPr="00C45B64">
        <w:rPr>
          <w:rFonts w:ascii="Times New Roman" w:hAnsi="Times New Roman" w:cs="Times New Roman"/>
          <w:b/>
          <w:bCs/>
          <w:sz w:val="28"/>
          <w:szCs w:val="28"/>
          <w:lang w:val="ro-RO"/>
        </w:rPr>
        <w:t>19.03.2022</w:t>
      </w:r>
    </w:p>
    <w:p w14:paraId="24AD6B36" w14:textId="284FC42A" w:rsidR="00FD2B6B" w:rsidRDefault="00FD2B6B" w:rsidP="0022644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271B805" w14:textId="2B9D2F82" w:rsidR="004C1A88" w:rsidRPr="00C45B64" w:rsidRDefault="00C45B64" w:rsidP="0022644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45B6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GIMNAZIU</w:t>
      </w:r>
    </w:p>
    <w:p w14:paraId="5186D53A" w14:textId="77777777" w:rsidR="00334A3D" w:rsidRDefault="00334A3D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DB6FA28" w14:textId="77777777" w:rsidR="00334A3D" w:rsidRDefault="00334A3D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C765975" w14:textId="77777777" w:rsidR="00334A3D" w:rsidRPr="001A471E" w:rsidRDefault="00334A3D" w:rsidP="0033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1A471E">
        <w:rPr>
          <w:rFonts w:ascii="Times New Roman" w:hAnsi="Times New Roman" w:cs="Times New Roman"/>
        </w:rPr>
        <w:t xml:space="preserve">PROGRAMA  </w:t>
      </w:r>
      <w:proofErr w:type="spellStart"/>
      <w:r w:rsidRPr="001A471E">
        <w:rPr>
          <w:rFonts w:ascii="Times New Roman" w:hAnsi="Times New Roman" w:cs="Times New Roman"/>
        </w:rPr>
        <w:t>pentru</w:t>
      </w:r>
      <w:proofErr w:type="spellEnd"/>
      <w:r w:rsidRPr="001A471E">
        <w:rPr>
          <w:rFonts w:ascii="Times New Roman" w:hAnsi="Times New Roman" w:cs="Times New Roman"/>
        </w:rPr>
        <w:t xml:space="preserve">  </w:t>
      </w:r>
      <w:proofErr w:type="spellStart"/>
      <w:r w:rsidRPr="001A471E">
        <w:rPr>
          <w:rFonts w:ascii="Times New Roman" w:hAnsi="Times New Roman" w:cs="Times New Roman"/>
        </w:rPr>
        <w:t>faza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jude</w:t>
      </w:r>
      <w:r w:rsidRPr="001A471E">
        <w:rPr>
          <w:rFonts w:ascii="Times New Roman" w:hAnsi="Times New Roman" w:cs="Times New Roman"/>
          <w:lang w:val="ro-RO"/>
        </w:rPr>
        <w:t>țeană</w:t>
      </w:r>
      <w:proofErr w:type="spellEnd"/>
      <w:r w:rsidRPr="001A471E">
        <w:rPr>
          <w:rFonts w:ascii="Times New Roman" w:hAnsi="Times New Roman" w:cs="Times New Roman"/>
        </w:rPr>
        <w:t xml:space="preserve">  a   </w:t>
      </w:r>
      <w:proofErr w:type="spellStart"/>
      <w:r w:rsidRPr="001A471E">
        <w:rPr>
          <w:rFonts w:ascii="Times New Roman" w:hAnsi="Times New Roman" w:cs="Times New Roman"/>
        </w:rPr>
        <w:t>olimpiadei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vizează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conţinuturile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studiate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în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semestrul</w:t>
      </w:r>
      <w:proofErr w:type="spellEnd"/>
      <w:r w:rsidRPr="001A471E">
        <w:rPr>
          <w:rFonts w:ascii="Times New Roman" w:hAnsi="Times New Roman" w:cs="Times New Roman"/>
        </w:rPr>
        <w:t xml:space="preserve"> I al </w:t>
      </w:r>
      <w:proofErr w:type="spellStart"/>
      <w:r w:rsidRPr="001A471E">
        <w:rPr>
          <w:rFonts w:ascii="Times New Roman" w:hAnsi="Times New Roman" w:cs="Times New Roman"/>
        </w:rPr>
        <w:t>anului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şcolar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în</w:t>
      </w:r>
      <w:proofErr w:type="spellEnd"/>
      <w:r w:rsidRPr="001A471E">
        <w:rPr>
          <w:rFonts w:ascii="Times New Roman" w:hAnsi="Times New Roman" w:cs="Times New Roman"/>
        </w:rPr>
        <w:t xml:space="preserve"> curs, la care se </w:t>
      </w:r>
      <w:proofErr w:type="spellStart"/>
      <w:r w:rsidRPr="001A471E">
        <w:rPr>
          <w:rFonts w:ascii="Times New Roman" w:hAnsi="Times New Roman" w:cs="Times New Roman"/>
        </w:rPr>
        <w:t>adaugă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toată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materia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studiată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în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anii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anteriori</w:t>
      </w:r>
      <w:proofErr w:type="spellEnd"/>
      <w:r w:rsidRPr="001A471E">
        <w:rPr>
          <w:rFonts w:ascii="Times New Roman" w:hAnsi="Times New Roman" w:cs="Times New Roman"/>
        </w:rPr>
        <w:t xml:space="preserve">:  </w:t>
      </w:r>
    </w:p>
    <w:p w14:paraId="289FB0FA" w14:textId="77777777" w:rsidR="00334A3D" w:rsidRDefault="00334A3D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CA3104F" w14:textId="0F99A12E" w:rsidR="000D3B23" w:rsidRPr="001002E5" w:rsidRDefault="000D3B23" w:rsidP="000D3B2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155F83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Clasa a V-a </w:t>
      </w:r>
    </w:p>
    <w:p w14:paraId="490B28B9" w14:textId="56256EF1" w:rsidR="00334A3D" w:rsidRPr="001A471E" w:rsidRDefault="00334A3D" w:rsidP="00334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proofErr w:type="spellStart"/>
      <w:r>
        <w:rPr>
          <w:rFonts w:ascii="Times New Roman" w:hAnsi="Times New Roman" w:cs="Times New Roman"/>
        </w:rPr>
        <w:t>T</w:t>
      </w:r>
      <w:r w:rsidRPr="001A471E">
        <w:rPr>
          <w:rFonts w:ascii="Times New Roman" w:hAnsi="Times New Roman" w:cs="Times New Roman"/>
        </w:rPr>
        <w:t>oate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conținuturile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cuprinse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în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programă</w:t>
      </w:r>
      <w:proofErr w:type="spellEnd"/>
      <w:r w:rsidRPr="001A471E">
        <w:rPr>
          <w:rFonts w:ascii="Times New Roman" w:hAnsi="Times New Roman" w:cs="Times New Roman"/>
        </w:rPr>
        <w:t xml:space="preserve">   </w:t>
      </w:r>
      <w:proofErr w:type="spellStart"/>
      <w:r w:rsidRPr="001A471E">
        <w:rPr>
          <w:rFonts w:ascii="Times New Roman" w:hAnsi="Times New Roman" w:cs="Times New Roman"/>
        </w:rPr>
        <w:t>referitoare</w:t>
      </w:r>
      <w:proofErr w:type="spellEnd"/>
      <w:r w:rsidRPr="001A471E">
        <w:rPr>
          <w:rFonts w:ascii="Times New Roman" w:hAnsi="Times New Roman" w:cs="Times New Roman"/>
        </w:rPr>
        <w:t xml:space="preserve">   la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sintaxă</w:t>
      </w:r>
      <w:proofErr w:type="spellEnd"/>
      <w:r>
        <w:rPr>
          <w:rFonts w:ascii="Times New Roman" w:hAnsi="Times New Roman" w:cs="Times New Roman"/>
        </w:rPr>
        <w:t>,</w:t>
      </w:r>
      <w:r w:rsidRPr="001A47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</w:t>
      </w:r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fonetică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 </w:t>
      </w:r>
      <w:r w:rsidRPr="001A471E">
        <w:rPr>
          <w:rFonts w:ascii="Times New Roman" w:hAnsi="Times New Roman" w:cs="Times New Roman"/>
        </w:rPr>
        <w:t xml:space="preserve">vocabular, verb, </w:t>
      </w:r>
      <w:proofErr w:type="spellStart"/>
      <w:r w:rsidRPr="001A471E">
        <w:rPr>
          <w:rFonts w:ascii="Times New Roman" w:hAnsi="Times New Roman" w:cs="Times New Roman"/>
        </w:rPr>
        <w:t>substantiv</w:t>
      </w:r>
      <w:proofErr w:type="spellEnd"/>
      <w:r w:rsidRPr="001A471E">
        <w:rPr>
          <w:rFonts w:ascii="Times New Roman" w:hAnsi="Times New Roman" w:cs="Times New Roman"/>
        </w:rPr>
        <w:t xml:space="preserve">;  </w:t>
      </w:r>
      <w:proofErr w:type="spellStart"/>
      <w:r w:rsidRPr="001A471E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literar</w:t>
      </w:r>
      <w:proofErr w:type="spellEnd"/>
      <w:r>
        <w:rPr>
          <w:rFonts w:ascii="Times New Roman" w:hAnsi="Times New Roman" w:cs="Times New Roman"/>
        </w:rPr>
        <w:t>,</w:t>
      </w:r>
      <w:r w:rsidRPr="00334A3D">
        <w:rPr>
          <w:rFonts w:ascii="Times New Roman" w:hAnsi="Times New Roman" w:cs="Times New Roman"/>
        </w:rPr>
        <w:t xml:space="preserve"> </w:t>
      </w:r>
      <w:r w:rsidRPr="001A471E">
        <w:rPr>
          <w:rFonts w:ascii="Times New Roman" w:hAnsi="Times New Roman" w:cs="Times New Roman"/>
        </w:rPr>
        <w:t xml:space="preserve">text </w:t>
      </w:r>
      <w:proofErr w:type="spellStart"/>
      <w:r w:rsidRPr="001A471E">
        <w:rPr>
          <w:rFonts w:ascii="Times New Roman" w:hAnsi="Times New Roman" w:cs="Times New Roman"/>
        </w:rPr>
        <w:t>nonliterar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textul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narativ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literar</w:t>
      </w:r>
      <w:proofErr w:type="spellEnd"/>
      <w:r w:rsidRPr="001A471E">
        <w:rPr>
          <w:rFonts w:ascii="Times New Roman" w:hAnsi="Times New Roman" w:cs="Times New Roman"/>
        </w:rPr>
        <w:t xml:space="preserve">, </w:t>
      </w:r>
      <w:proofErr w:type="spellStart"/>
      <w:r w:rsidRPr="001A471E">
        <w:rPr>
          <w:rFonts w:ascii="Times New Roman" w:hAnsi="Times New Roman" w:cs="Times New Roman"/>
        </w:rPr>
        <w:t>text</w:t>
      </w:r>
      <w:r>
        <w:rPr>
          <w:rFonts w:ascii="Times New Roman" w:hAnsi="Times New Roman" w:cs="Times New Roman"/>
        </w:rPr>
        <w:t>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descripti</w:t>
      </w:r>
      <w:r>
        <w:rPr>
          <w:rFonts w:ascii="Times New Roman" w:hAnsi="Times New Roman" w:cs="Times New Roman"/>
        </w:rPr>
        <w:t>v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literar</w:t>
      </w:r>
      <w:proofErr w:type="spellEnd"/>
      <w:r>
        <w:rPr>
          <w:rFonts w:ascii="Times New Roman" w:hAnsi="Times New Roman" w:cs="Times New Roman"/>
        </w:rPr>
        <w:t xml:space="preserve"> .</w:t>
      </w:r>
    </w:p>
    <w:p w14:paraId="717FA98E" w14:textId="46E60BBA" w:rsidR="00155F83" w:rsidRDefault="00155F83" w:rsidP="003E46E3">
      <w:pPr>
        <w:pStyle w:val="NoSpacing"/>
        <w:ind w:left="2160"/>
        <w:rPr>
          <w:rFonts w:ascii="Times New Roman" w:hAnsi="Times New Roman" w:cs="Times New Roman"/>
          <w:sz w:val="24"/>
          <w:szCs w:val="24"/>
          <w:lang w:val="ro-RO"/>
        </w:rPr>
      </w:pPr>
    </w:p>
    <w:p w14:paraId="27AED44A" w14:textId="27F8895F" w:rsidR="003156BD" w:rsidRPr="001002E5" w:rsidRDefault="00155F83" w:rsidP="003156BD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5012"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 a VI-a</w:t>
      </w:r>
    </w:p>
    <w:p w14:paraId="70479E0E" w14:textId="5C132D24" w:rsidR="00155F83" w:rsidRPr="00E65012" w:rsidRDefault="003156BD" w:rsidP="003156BD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</w:rPr>
        <w:t xml:space="preserve">        </w:t>
      </w:r>
      <w:proofErr w:type="spellStart"/>
      <w:r>
        <w:rPr>
          <w:rFonts w:ascii="Times New Roman" w:hAnsi="Times New Roman" w:cs="Times New Roman"/>
        </w:rPr>
        <w:t>T</w:t>
      </w:r>
      <w:r w:rsidRPr="001A471E">
        <w:rPr>
          <w:rFonts w:ascii="Times New Roman" w:hAnsi="Times New Roman" w:cs="Times New Roman"/>
        </w:rPr>
        <w:t>oate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conținuturile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cuprinse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în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programă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referitoare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r w:rsidRPr="003156BD">
        <w:rPr>
          <w:rFonts w:ascii="Times New Roman" w:hAnsi="Times New Roman" w:cs="Times New Roman"/>
        </w:rPr>
        <w:t xml:space="preserve"> </w:t>
      </w:r>
      <w:r w:rsidRPr="001A471E">
        <w:rPr>
          <w:rFonts w:ascii="Times New Roman" w:hAnsi="Times New Roman" w:cs="Times New Roman"/>
        </w:rPr>
        <w:t xml:space="preserve">la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sintaxă</w:t>
      </w:r>
      <w:proofErr w:type="spellEnd"/>
      <w:r>
        <w:rPr>
          <w:rFonts w:ascii="Times New Roman" w:hAnsi="Times New Roman" w:cs="Times New Roman"/>
        </w:rPr>
        <w:t>,</w:t>
      </w:r>
      <w:r w:rsidRPr="001A47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</w:t>
      </w:r>
      <w:r w:rsidRPr="001A471E">
        <w:rPr>
          <w:rFonts w:ascii="Times New Roman" w:hAnsi="Times New Roman" w:cs="Times New Roman"/>
        </w:rPr>
        <w:t xml:space="preserve"> </w:t>
      </w:r>
      <w:proofErr w:type="spellStart"/>
      <w:r w:rsidRPr="001A471E">
        <w:rPr>
          <w:rFonts w:ascii="Times New Roman" w:hAnsi="Times New Roman" w:cs="Times New Roman"/>
        </w:rPr>
        <w:t>fonetică</w:t>
      </w:r>
      <w:proofErr w:type="spellEnd"/>
      <w:r w:rsidRPr="001A47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noțiuni</w:t>
      </w:r>
      <w:proofErr w:type="spellEnd"/>
      <w:r>
        <w:rPr>
          <w:rFonts w:ascii="Times New Roman" w:hAnsi="Times New Roman" w:cs="Times New Roman"/>
        </w:rPr>
        <w:t xml:space="preserve"> de </w:t>
      </w:r>
      <w:r w:rsidRPr="001A471E">
        <w:rPr>
          <w:rFonts w:ascii="Times New Roman" w:hAnsi="Times New Roman" w:cs="Times New Roman"/>
        </w:rPr>
        <w:t xml:space="preserve">vocabular, verb, </w:t>
      </w:r>
      <w:proofErr w:type="spellStart"/>
      <w:r>
        <w:rPr>
          <w:rFonts w:ascii="Times New Roman" w:hAnsi="Times New Roman" w:cs="Times New Roman"/>
        </w:rPr>
        <w:t>substantiv</w:t>
      </w:r>
      <w:proofErr w:type="spellEnd"/>
      <w:r>
        <w:rPr>
          <w:rFonts w:ascii="Times New Roman" w:hAnsi="Times New Roman" w:cs="Times New Roman"/>
        </w:rPr>
        <w:t>,</w:t>
      </w:r>
      <w:r w:rsidRPr="001A47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t</w:t>
      </w:r>
      <w:r w:rsidR="00155F83" w:rsidRPr="00E65012">
        <w:rPr>
          <w:rFonts w:ascii="Times New Roman" w:hAnsi="Times New Roman" w:cs="Times New Roman"/>
          <w:sz w:val="24"/>
          <w:szCs w:val="24"/>
          <w:lang w:val="ro-RO"/>
        </w:rPr>
        <w:t>extul narativ literar în versuri</w:t>
      </w:r>
      <w:r w:rsidR="00A4322E" w:rsidRPr="00E65012">
        <w:rPr>
          <w:rFonts w:ascii="Times New Roman" w:hAnsi="Times New Roman" w:cs="Times New Roman"/>
          <w:sz w:val="24"/>
          <w:szCs w:val="24"/>
          <w:lang w:val="ro-RO"/>
        </w:rPr>
        <w:t xml:space="preserve"> și în proză</w:t>
      </w:r>
      <w:r>
        <w:rPr>
          <w:rFonts w:ascii="Times New Roman" w:hAnsi="Times New Roman" w:cs="Times New Roman"/>
          <w:sz w:val="24"/>
          <w:szCs w:val="24"/>
          <w:lang w:val="ro-RO"/>
        </w:rPr>
        <w:t>, textul descriptiv literar.</w:t>
      </w:r>
    </w:p>
    <w:p w14:paraId="6C6B922B" w14:textId="132F4986" w:rsidR="00A4322E" w:rsidRDefault="00A4322E" w:rsidP="003E46E3">
      <w:pPr>
        <w:pStyle w:val="NoSpacing"/>
        <w:ind w:left="2520"/>
        <w:rPr>
          <w:rFonts w:ascii="Times New Roman" w:hAnsi="Times New Roman" w:cs="Times New Roman"/>
          <w:sz w:val="24"/>
          <w:szCs w:val="24"/>
          <w:lang w:val="ro-RO"/>
        </w:rPr>
      </w:pPr>
    </w:p>
    <w:p w14:paraId="4A235143" w14:textId="530F5E18" w:rsidR="000D4C8F" w:rsidRPr="001002E5" w:rsidRDefault="00A4322E" w:rsidP="001002E5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65012"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 a VII-a</w:t>
      </w:r>
    </w:p>
    <w:p w14:paraId="6F345D0D" w14:textId="24E421F8" w:rsidR="003156BD" w:rsidRPr="001A471E" w:rsidRDefault="000D4C8F" w:rsidP="00315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spellStart"/>
      <w:r w:rsidR="003156BD">
        <w:rPr>
          <w:rFonts w:ascii="Times New Roman" w:hAnsi="Times New Roman" w:cs="Times New Roman"/>
        </w:rPr>
        <w:t>T</w:t>
      </w:r>
      <w:r w:rsidR="003156BD" w:rsidRPr="001A471E">
        <w:rPr>
          <w:rFonts w:ascii="Times New Roman" w:hAnsi="Times New Roman" w:cs="Times New Roman"/>
        </w:rPr>
        <w:t>oate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conținuturile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cuprinse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în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programă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referitoare</w:t>
      </w:r>
      <w:proofErr w:type="spellEnd"/>
      <w:r w:rsidR="003156BD">
        <w:rPr>
          <w:rFonts w:ascii="Times New Roman" w:hAnsi="Times New Roman" w:cs="Times New Roman"/>
        </w:rPr>
        <w:t xml:space="preserve"> la </w:t>
      </w:r>
      <w:r w:rsidR="003156BD" w:rsidRPr="003156BD">
        <w:rPr>
          <w:rFonts w:ascii="Times New Roman" w:hAnsi="Times New Roman" w:cs="Times New Roman"/>
        </w:rPr>
        <w:t xml:space="preserve"> </w:t>
      </w:r>
      <w:proofErr w:type="spellStart"/>
      <w:r w:rsidR="003156BD">
        <w:rPr>
          <w:rFonts w:ascii="Times New Roman" w:hAnsi="Times New Roman" w:cs="Times New Roman"/>
        </w:rPr>
        <w:t>noțiuni</w:t>
      </w:r>
      <w:proofErr w:type="spellEnd"/>
      <w:r w:rsidR="003156BD">
        <w:rPr>
          <w:rFonts w:ascii="Times New Roman" w:hAnsi="Times New Roman" w:cs="Times New Roman"/>
        </w:rPr>
        <w:t xml:space="preserve"> de </w:t>
      </w:r>
      <w:proofErr w:type="spellStart"/>
      <w:r w:rsidR="003156BD">
        <w:rPr>
          <w:rFonts w:ascii="Times New Roman" w:hAnsi="Times New Roman" w:cs="Times New Roman"/>
        </w:rPr>
        <w:t>sintaxă</w:t>
      </w:r>
      <w:proofErr w:type="spellEnd"/>
      <w:r w:rsidR="003156BD">
        <w:rPr>
          <w:rFonts w:ascii="Times New Roman" w:hAnsi="Times New Roman" w:cs="Times New Roman"/>
        </w:rPr>
        <w:t>,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>
        <w:rPr>
          <w:rFonts w:ascii="Times New Roman" w:hAnsi="Times New Roman" w:cs="Times New Roman"/>
        </w:rPr>
        <w:t>noțiuni</w:t>
      </w:r>
      <w:proofErr w:type="spellEnd"/>
      <w:r w:rsidR="003156BD">
        <w:rPr>
          <w:rFonts w:ascii="Times New Roman" w:hAnsi="Times New Roman" w:cs="Times New Roman"/>
        </w:rPr>
        <w:t xml:space="preserve"> de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fonetică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>
        <w:rPr>
          <w:rFonts w:ascii="Times New Roman" w:hAnsi="Times New Roman" w:cs="Times New Roman"/>
        </w:rPr>
        <w:t>noțiuni</w:t>
      </w:r>
      <w:proofErr w:type="spellEnd"/>
      <w:r w:rsidR="003156BD">
        <w:rPr>
          <w:rFonts w:ascii="Times New Roman" w:hAnsi="Times New Roman" w:cs="Times New Roman"/>
        </w:rPr>
        <w:t xml:space="preserve"> de </w:t>
      </w:r>
      <w:r w:rsidR="003156BD" w:rsidRPr="001A471E">
        <w:rPr>
          <w:rFonts w:ascii="Times New Roman" w:hAnsi="Times New Roman" w:cs="Times New Roman"/>
        </w:rPr>
        <w:t xml:space="preserve">vocabular, verb, </w:t>
      </w:r>
      <w:proofErr w:type="spellStart"/>
      <w:r w:rsidR="003156BD">
        <w:rPr>
          <w:rFonts w:ascii="Times New Roman" w:hAnsi="Times New Roman" w:cs="Times New Roman"/>
        </w:rPr>
        <w:t>substantiv,adjectiv</w:t>
      </w:r>
      <w:proofErr w:type="spellEnd"/>
      <w:r w:rsidR="003156BD" w:rsidRPr="001A471E">
        <w:rPr>
          <w:rFonts w:ascii="Times New Roman" w:hAnsi="Times New Roman" w:cs="Times New Roman"/>
        </w:rPr>
        <w:t xml:space="preserve">  ;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>
        <w:rPr>
          <w:rFonts w:ascii="Times New Roman" w:hAnsi="Times New Roman" w:cs="Times New Roman"/>
        </w:rPr>
        <w:t xml:space="preserve"> 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narativ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>
        <w:rPr>
          <w:rFonts w:ascii="Times New Roman" w:hAnsi="Times New Roman" w:cs="Times New Roman"/>
        </w:rPr>
        <w:t>textul</w:t>
      </w:r>
      <w:proofErr w:type="spellEnd"/>
      <w:r w:rsidR="003156BD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descriptiv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>
        <w:rPr>
          <w:rFonts w:ascii="Times New Roman" w:hAnsi="Times New Roman" w:cs="Times New Roman"/>
        </w:rPr>
        <w:t xml:space="preserve"> 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nonliterar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liric</w:t>
      </w:r>
      <w:proofErr w:type="spellEnd"/>
      <w:r>
        <w:rPr>
          <w:rFonts w:ascii="Times New Roman" w:hAnsi="Times New Roman" w:cs="Times New Roman"/>
        </w:rPr>
        <w:t>.</w:t>
      </w:r>
    </w:p>
    <w:p w14:paraId="1CB083E5" w14:textId="05B5EDD7" w:rsidR="000D4C8F" w:rsidRPr="001002E5" w:rsidRDefault="003156BD" w:rsidP="001002E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44295F" w:rsidRPr="00E65012">
        <w:rPr>
          <w:rFonts w:ascii="Times New Roman" w:hAnsi="Times New Roman" w:cs="Times New Roman"/>
          <w:b/>
          <w:bCs/>
          <w:sz w:val="24"/>
          <w:szCs w:val="24"/>
          <w:lang w:val="ro-RO"/>
        </w:rPr>
        <w:t>Clasa a VIII-a</w:t>
      </w:r>
    </w:p>
    <w:p w14:paraId="6610F841" w14:textId="63217226" w:rsidR="003156BD" w:rsidRPr="001A471E" w:rsidRDefault="000D4C8F" w:rsidP="003156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 w:rsidR="003156BD">
        <w:rPr>
          <w:rFonts w:ascii="Times New Roman" w:hAnsi="Times New Roman" w:cs="Times New Roman"/>
        </w:rPr>
        <w:t>T</w:t>
      </w:r>
      <w:r w:rsidR="003156BD" w:rsidRPr="001A471E">
        <w:rPr>
          <w:rFonts w:ascii="Times New Roman" w:hAnsi="Times New Roman" w:cs="Times New Roman"/>
        </w:rPr>
        <w:t>oate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conținuturile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cuprinse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în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programă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referitoare</w:t>
      </w:r>
      <w:proofErr w:type="spellEnd"/>
      <w:r w:rsidR="003156BD" w:rsidRPr="001A471E">
        <w:rPr>
          <w:rFonts w:ascii="Times New Roman" w:hAnsi="Times New Roman" w:cs="Times New Roman"/>
        </w:rPr>
        <w:t xml:space="preserve"> la</w:t>
      </w:r>
      <w:r w:rsidR="003156BD">
        <w:rPr>
          <w:rFonts w:ascii="Times New Roman" w:hAnsi="Times New Roman" w:cs="Times New Roman"/>
        </w:rPr>
        <w:t xml:space="preserve"> </w:t>
      </w:r>
      <w:proofErr w:type="spellStart"/>
      <w:r w:rsidR="003156BD">
        <w:rPr>
          <w:rFonts w:ascii="Times New Roman" w:hAnsi="Times New Roman" w:cs="Times New Roman"/>
        </w:rPr>
        <w:t>noțiuni</w:t>
      </w:r>
      <w:proofErr w:type="spellEnd"/>
      <w:r w:rsidR="003156BD">
        <w:rPr>
          <w:rFonts w:ascii="Times New Roman" w:hAnsi="Times New Roman" w:cs="Times New Roman"/>
        </w:rPr>
        <w:t xml:space="preserve"> de 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fonetică</w:t>
      </w:r>
      <w:proofErr w:type="spellEnd"/>
      <w:r w:rsidR="003156BD" w:rsidRPr="001A471E">
        <w:rPr>
          <w:rFonts w:ascii="Times New Roman" w:hAnsi="Times New Roman" w:cs="Times New Roman"/>
        </w:rPr>
        <w:t xml:space="preserve">, vocabular, </w:t>
      </w:r>
      <w:proofErr w:type="spellStart"/>
      <w:r w:rsidR="003156BD" w:rsidRPr="001A471E">
        <w:rPr>
          <w:rFonts w:ascii="Times New Roman" w:hAnsi="Times New Roman" w:cs="Times New Roman"/>
        </w:rPr>
        <w:t>construcții</w:t>
      </w:r>
      <w:proofErr w:type="spellEnd"/>
      <w:r w:rsidR="003156BD" w:rsidRPr="001A471E">
        <w:rPr>
          <w:rFonts w:ascii="Times New Roman" w:hAnsi="Times New Roman" w:cs="Times New Roman"/>
        </w:rPr>
        <w:t xml:space="preserve"> active, </w:t>
      </w:r>
      <w:proofErr w:type="spellStart"/>
      <w:r w:rsidR="003156BD" w:rsidRPr="001A471E">
        <w:rPr>
          <w:rFonts w:ascii="Times New Roman" w:hAnsi="Times New Roman" w:cs="Times New Roman"/>
        </w:rPr>
        <w:t>pasive</w:t>
      </w:r>
      <w:proofErr w:type="spellEnd"/>
      <w:r w:rsidR="003156BD" w:rsidRPr="001A471E">
        <w:rPr>
          <w:rFonts w:ascii="Times New Roman" w:hAnsi="Times New Roman" w:cs="Times New Roman"/>
        </w:rPr>
        <w:t xml:space="preserve">, reflexive, </w:t>
      </w:r>
      <w:proofErr w:type="spellStart"/>
      <w:r w:rsidR="003156BD" w:rsidRPr="001A471E">
        <w:rPr>
          <w:rFonts w:ascii="Times New Roman" w:hAnsi="Times New Roman" w:cs="Times New Roman"/>
        </w:rPr>
        <w:t>frază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raport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sintactic</w:t>
      </w:r>
      <w:proofErr w:type="spellEnd"/>
      <w:r w:rsidR="003156BD">
        <w:rPr>
          <w:rFonts w:ascii="Times New Roman" w:hAnsi="Times New Roman" w:cs="Times New Roman"/>
        </w:rPr>
        <w:t>,</w:t>
      </w:r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coordonare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subordonare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construcții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incidente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predicatul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subiectul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atributul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atributiva</w:t>
      </w:r>
      <w:proofErr w:type="spellEnd"/>
      <w:r w:rsidR="003156BD" w:rsidRPr="001A471E">
        <w:rPr>
          <w:rFonts w:ascii="Times New Roman" w:hAnsi="Times New Roman" w:cs="Times New Roman"/>
        </w:rPr>
        <w:t xml:space="preserve">;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narativ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>
        <w:rPr>
          <w:rFonts w:ascii="Times New Roman" w:hAnsi="Times New Roman" w:cs="Times New Roman"/>
        </w:rPr>
        <w:t>textul</w:t>
      </w:r>
      <w:proofErr w:type="spellEnd"/>
      <w:r w:rsidR="003156BD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descriptiv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nonliterar</w:t>
      </w:r>
      <w:proofErr w:type="spellEnd"/>
      <w:r w:rsidR="003156BD" w:rsidRPr="001A471E">
        <w:rPr>
          <w:rFonts w:ascii="Times New Roman" w:hAnsi="Times New Roman" w:cs="Times New Roman"/>
        </w:rPr>
        <w:t xml:space="preserve">, </w:t>
      </w:r>
      <w:proofErr w:type="spellStart"/>
      <w:r w:rsidR="003156BD" w:rsidRPr="001A471E">
        <w:rPr>
          <w:rFonts w:ascii="Times New Roman" w:hAnsi="Times New Roman" w:cs="Times New Roman"/>
        </w:rPr>
        <w:t>text</w:t>
      </w:r>
      <w:r w:rsidR="003156BD">
        <w:rPr>
          <w:rFonts w:ascii="Times New Roman" w:hAnsi="Times New Roman" w:cs="Times New Roman"/>
        </w:rPr>
        <w:t>ul</w:t>
      </w:r>
      <w:proofErr w:type="spellEnd"/>
      <w:r w:rsidR="003156BD" w:rsidRPr="001A471E">
        <w:rPr>
          <w:rFonts w:ascii="Times New Roman" w:hAnsi="Times New Roman" w:cs="Times New Roman"/>
        </w:rPr>
        <w:t xml:space="preserve"> </w:t>
      </w:r>
      <w:proofErr w:type="spellStart"/>
      <w:r w:rsidR="003156BD" w:rsidRPr="001A471E">
        <w:rPr>
          <w:rFonts w:ascii="Times New Roman" w:hAnsi="Times New Roman" w:cs="Times New Roman"/>
        </w:rPr>
        <w:t>liric,</w:t>
      </w:r>
      <w:r>
        <w:rPr>
          <w:rFonts w:ascii="Times New Roman" w:hAnsi="Times New Roman" w:cs="Times New Roman"/>
        </w:rPr>
        <w:t>textul</w:t>
      </w:r>
      <w:proofErr w:type="spellEnd"/>
      <w:r>
        <w:rPr>
          <w:rFonts w:ascii="Times New Roman" w:hAnsi="Times New Roman" w:cs="Times New Roman"/>
        </w:rPr>
        <w:t xml:space="preserve"> epic, </w:t>
      </w:r>
      <w:proofErr w:type="spellStart"/>
      <w:r>
        <w:rPr>
          <w:rFonts w:ascii="Times New Roman" w:hAnsi="Times New Roman" w:cs="Times New Roman"/>
        </w:rPr>
        <w:t>textul</w:t>
      </w:r>
      <w:proofErr w:type="spellEnd"/>
      <w:r>
        <w:rPr>
          <w:rFonts w:ascii="Times New Roman" w:hAnsi="Times New Roman" w:cs="Times New Roman"/>
        </w:rPr>
        <w:t xml:space="preserve"> dramatic,</w:t>
      </w:r>
      <w:r w:rsidR="003156BD" w:rsidRPr="001A471E">
        <w:rPr>
          <w:rFonts w:ascii="Times New Roman" w:hAnsi="Times New Roman" w:cs="Times New Roman"/>
        </w:rPr>
        <w:t xml:space="preserve"> text </w:t>
      </w:r>
      <w:proofErr w:type="spellStart"/>
      <w:r>
        <w:rPr>
          <w:rFonts w:ascii="Times New Roman" w:hAnsi="Times New Roman" w:cs="Times New Roman"/>
        </w:rPr>
        <w:t>argumentativ</w:t>
      </w:r>
      <w:proofErr w:type="spellEnd"/>
      <w:r>
        <w:rPr>
          <w:rFonts w:ascii="Times New Roman" w:hAnsi="Times New Roman" w:cs="Times New Roman"/>
        </w:rPr>
        <w:t>.</w:t>
      </w:r>
    </w:p>
    <w:p w14:paraId="211C4271" w14:textId="542DB8D9" w:rsidR="0044295F" w:rsidRDefault="0044295F" w:rsidP="0044295F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14:paraId="24FB0D33" w14:textId="3084F472" w:rsidR="0022644F" w:rsidRDefault="0022644F" w:rsidP="00940B0E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18B7FD55" w14:textId="2D427204" w:rsidR="00FD2B6B" w:rsidRPr="00FD2B6B" w:rsidRDefault="00940B0E" w:rsidP="00FD2B6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D2B6B">
        <w:rPr>
          <w:rFonts w:ascii="Times New Roman" w:hAnsi="Times New Roman" w:cs="Times New Roman"/>
          <w:b/>
          <w:sz w:val="28"/>
          <w:szCs w:val="28"/>
          <w:lang w:val="ro-RO"/>
        </w:rPr>
        <w:t>LICEU</w:t>
      </w:r>
    </w:p>
    <w:p w14:paraId="0305AD97" w14:textId="0BE12D09" w:rsidR="0013603A" w:rsidRDefault="0013603A" w:rsidP="00940B0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8896812" w14:textId="474D1237" w:rsidR="0013603A" w:rsidRDefault="0013603A" w:rsidP="00AA7809">
      <w:pPr>
        <w:pStyle w:val="NoSpacing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0612F01" w14:textId="36C06883" w:rsidR="00AA7809" w:rsidRPr="00AA7809" w:rsidRDefault="00356A8F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A7809" w:rsidRPr="00963358">
        <w:rPr>
          <w:rFonts w:ascii="Times New Roman" w:hAnsi="Times New Roman" w:cs="Times New Roman"/>
          <w:b/>
          <w:sz w:val="24"/>
          <w:szCs w:val="24"/>
          <w:lang w:val="ro-RO"/>
        </w:rPr>
        <w:t>CLASA a IX-a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3A018B">
        <w:rPr>
          <w:rFonts w:ascii="Times New Roman" w:hAnsi="Times New Roman" w:cs="Times New Roman"/>
          <w:sz w:val="24"/>
          <w:szCs w:val="24"/>
          <w:lang w:val="ro-RO"/>
        </w:rPr>
        <w:t>două teme,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 elemente de limbă și comunicare, elementele situației de comunicare, funcțiile comunicării, factori care perturbă sau înlesnesc situația de comunicare, folosirea corectă a semnelor de ortografie și punctuație;</w:t>
      </w:r>
    </w:p>
    <w:p w14:paraId="3A267605" w14:textId="77777777" w:rsidR="00963358" w:rsidRDefault="00963358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552BC8" w14:textId="5BF26662" w:rsidR="00AA7809" w:rsidRPr="00AA7809" w:rsidRDefault="00356A8F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A7809" w:rsidRPr="00963358">
        <w:rPr>
          <w:rFonts w:ascii="Times New Roman" w:hAnsi="Times New Roman" w:cs="Times New Roman"/>
          <w:b/>
          <w:sz w:val="24"/>
          <w:szCs w:val="24"/>
          <w:lang w:val="ro-RO"/>
        </w:rPr>
        <w:t>CLASA a X-a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: basmul, </w:t>
      </w:r>
      <w:proofErr w:type="spellStart"/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>nuvela,</w:t>
      </w:r>
      <w:r w:rsidR="003A018B">
        <w:rPr>
          <w:rFonts w:ascii="Times New Roman" w:hAnsi="Times New Roman" w:cs="Times New Roman"/>
          <w:sz w:val="24"/>
          <w:szCs w:val="24"/>
          <w:lang w:val="ro-RO"/>
        </w:rPr>
        <w:t>un</w:t>
      </w:r>
      <w:proofErr w:type="spellEnd"/>
      <w:r w:rsidR="003A01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>roman</w:t>
      </w:r>
      <w:r w:rsidR="003A018B">
        <w:rPr>
          <w:rFonts w:ascii="Times New Roman" w:hAnsi="Times New Roman" w:cs="Times New Roman"/>
          <w:sz w:val="24"/>
          <w:szCs w:val="24"/>
          <w:lang w:val="ro-RO"/>
        </w:rPr>
        <w:t xml:space="preserve"> interbelic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 obiectiv, elemente de comunicare, stiluri</w:t>
      </w:r>
      <w:bookmarkStart w:id="0" w:name="_GoBack"/>
      <w:bookmarkEnd w:id="0"/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 funcționale;</w:t>
      </w:r>
    </w:p>
    <w:p w14:paraId="01CE8E4F" w14:textId="77777777" w:rsidR="003A018B" w:rsidRDefault="003A018B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D7D5925" w14:textId="188B6F19" w:rsidR="00AA7809" w:rsidRPr="00AA7809" w:rsidRDefault="00356A8F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A7809" w:rsidRPr="003A018B">
        <w:rPr>
          <w:rFonts w:ascii="Times New Roman" w:hAnsi="Times New Roman" w:cs="Times New Roman"/>
          <w:b/>
          <w:sz w:val="24"/>
          <w:szCs w:val="24"/>
          <w:lang w:val="ro-RO"/>
        </w:rPr>
        <w:t>CLASA a XI-a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>: Latinitate și dacism, Umanismul (cronicarii moldoveni), Dimitrie Cantemir, elemente de limbă și comunicare, romantismul (Mihai Eminescu);</w:t>
      </w:r>
    </w:p>
    <w:p w14:paraId="547AA524" w14:textId="77777777" w:rsidR="0058390D" w:rsidRDefault="0058390D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2C08FD5" w14:textId="48C202FC" w:rsidR="00AA7809" w:rsidRPr="00AA7809" w:rsidRDefault="00356A8F" w:rsidP="00AA7809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AA7809" w:rsidRPr="0058390D">
        <w:rPr>
          <w:rFonts w:ascii="Times New Roman" w:hAnsi="Times New Roman" w:cs="Times New Roman"/>
          <w:b/>
          <w:sz w:val="24"/>
          <w:szCs w:val="24"/>
          <w:lang w:val="ro-RO"/>
        </w:rPr>
        <w:t>CLASA a XII-a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 xml:space="preserve">: simbolism (George Bacovia), modernism (Tudor Arghezi, Lucian Blaga, Ion Barbu), tradiționalism ( Ion Pillat/Vasile </w:t>
      </w:r>
      <w:r w:rsidR="0058390D">
        <w:rPr>
          <w:rFonts w:ascii="Times New Roman" w:hAnsi="Times New Roman" w:cs="Times New Roman"/>
          <w:sz w:val="24"/>
          <w:szCs w:val="24"/>
          <w:lang w:val="ro-RO"/>
        </w:rPr>
        <w:t>V</w:t>
      </w:r>
      <w:r w:rsidR="00AA7809" w:rsidRPr="00AA7809">
        <w:rPr>
          <w:rFonts w:ascii="Times New Roman" w:hAnsi="Times New Roman" w:cs="Times New Roman"/>
          <w:sz w:val="24"/>
          <w:szCs w:val="24"/>
          <w:lang w:val="ro-RO"/>
        </w:rPr>
        <w:t>oiculescu).</w:t>
      </w:r>
    </w:p>
    <w:p w14:paraId="7B4EFCDE" w14:textId="06A12000" w:rsidR="0044295F" w:rsidRDefault="0044295F" w:rsidP="00AA780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E554A7B" w14:textId="77777777" w:rsidR="001413D2" w:rsidRPr="00AA7809" w:rsidRDefault="001413D2" w:rsidP="00AA780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1DBAECDB" w14:textId="687FAAA4" w:rsidR="00C45B64" w:rsidRDefault="001413D2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            Inspectori școlari de specialitate,</w:t>
      </w:r>
    </w:p>
    <w:p w14:paraId="04C24899" w14:textId="4E9B6A07" w:rsidR="00295836" w:rsidRDefault="00295836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Prof.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o-RO"/>
        </w:rPr>
        <w:t>Soțu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Roxana</w:t>
      </w:r>
    </w:p>
    <w:p w14:paraId="3B3F611D" w14:textId="24DF1936" w:rsidR="00625A10" w:rsidRPr="001413D2" w:rsidRDefault="00625A10" w:rsidP="001413D2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</w:t>
      </w:r>
      <w:r w:rsidR="005052F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Prof. Constantinescu Anca- Elena</w:t>
      </w:r>
    </w:p>
    <w:sectPr w:rsidR="00625A10" w:rsidRPr="001413D2" w:rsidSect="00E65012">
      <w:pgSz w:w="12240" w:h="15840"/>
      <w:pgMar w:top="851" w:right="851" w:bottom="851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390E2A"/>
    <w:multiLevelType w:val="hybridMultilevel"/>
    <w:tmpl w:val="0B0058D6"/>
    <w:lvl w:ilvl="0" w:tplc="84C8696E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B23"/>
    <w:rsid w:val="000D3B23"/>
    <w:rsid w:val="000D4C8F"/>
    <w:rsid w:val="001002E5"/>
    <w:rsid w:val="0013603A"/>
    <w:rsid w:val="001413D2"/>
    <w:rsid w:val="00155F83"/>
    <w:rsid w:val="0021569F"/>
    <w:rsid w:val="0022644F"/>
    <w:rsid w:val="00295836"/>
    <w:rsid w:val="003156BD"/>
    <w:rsid w:val="00334A3D"/>
    <w:rsid w:val="00356A8F"/>
    <w:rsid w:val="003A018B"/>
    <w:rsid w:val="003E46E3"/>
    <w:rsid w:val="0044295F"/>
    <w:rsid w:val="004C1A88"/>
    <w:rsid w:val="005052FE"/>
    <w:rsid w:val="0058390D"/>
    <w:rsid w:val="006232C8"/>
    <w:rsid w:val="00625A10"/>
    <w:rsid w:val="00940B0E"/>
    <w:rsid w:val="00963358"/>
    <w:rsid w:val="009C5677"/>
    <w:rsid w:val="00A32252"/>
    <w:rsid w:val="00A4322E"/>
    <w:rsid w:val="00AA7809"/>
    <w:rsid w:val="00B3775E"/>
    <w:rsid w:val="00C45B64"/>
    <w:rsid w:val="00DA444E"/>
    <w:rsid w:val="00E65012"/>
    <w:rsid w:val="00E8283F"/>
    <w:rsid w:val="00F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C754"/>
  <w15:chartTrackingRefBased/>
  <w15:docId w15:val="{6C7E23C9-2423-4C04-B6B1-9A926AF66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4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Dumea</dc:creator>
  <cp:keywords/>
  <dc:description/>
  <cp:lastModifiedBy>CONSTANTINESCU ANCA-ELENA</cp:lastModifiedBy>
  <cp:revision>28</cp:revision>
  <cp:lastPrinted>2022-03-04T09:51:00Z</cp:lastPrinted>
  <dcterms:created xsi:type="dcterms:W3CDTF">2022-03-04T10:10:00Z</dcterms:created>
  <dcterms:modified xsi:type="dcterms:W3CDTF">2022-03-04T14:32:00Z</dcterms:modified>
</cp:coreProperties>
</file>