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DD6" w:rsidRDefault="00424DD6" w:rsidP="00424DD6">
      <w:pPr>
        <w:jc w:val="center"/>
        <w:rPr>
          <w:lang w:val="ro-RO"/>
        </w:rPr>
      </w:pPr>
      <w:bookmarkStart w:id="0" w:name="_GoBack"/>
      <w:bookmarkEnd w:id="0"/>
      <w:r>
        <w:rPr>
          <w:noProof/>
          <w:lang w:val="ro-RO"/>
        </w:rPr>
        <w:drawing>
          <wp:anchor distT="0" distB="0" distL="114300" distR="114300" simplePos="0" relativeHeight="251659264" behindDoc="1" locked="0" layoutInCell="1" allowOverlap="1" wp14:anchorId="7E0281B0">
            <wp:simplePos x="0" y="0"/>
            <wp:positionH relativeFrom="column">
              <wp:posOffset>3482340</wp:posOffset>
            </wp:positionH>
            <wp:positionV relativeFrom="paragraph">
              <wp:posOffset>-746760</wp:posOffset>
            </wp:positionV>
            <wp:extent cx="3142615" cy="733425"/>
            <wp:effectExtent l="0" t="0" r="63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61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/>
        </w:rPr>
        <w:drawing>
          <wp:anchor distT="0" distB="0" distL="114300" distR="114300" simplePos="0" relativeHeight="251658240" behindDoc="1" locked="0" layoutInCell="1" allowOverlap="1" wp14:anchorId="4BA93E1A">
            <wp:simplePos x="0" y="0"/>
            <wp:positionH relativeFrom="column">
              <wp:posOffset>-807720</wp:posOffset>
            </wp:positionH>
            <wp:positionV relativeFrom="paragraph">
              <wp:posOffset>-762000</wp:posOffset>
            </wp:positionV>
            <wp:extent cx="2590165" cy="809625"/>
            <wp:effectExtent l="0" t="0" r="63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ro-RO"/>
        </w:rPr>
        <w:t xml:space="preserve">                              </w:t>
      </w:r>
    </w:p>
    <w:p w:rsidR="00424DD6" w:rsidRDefault="00424DD6" w:rsidP="00424DD6">
      <w:pPr>
        <w:jc w:val="center"/>
        <w:rPr>
          <w:lang w:val="ro-RO"/>
        </w:rPr>
      </w:pPr>
    </w:p>
    <w:p w:rsidR="00424DD6" w:rsidRDefault="00424DD6" w:rsidP="00424DD6">
      <w:pPr>
        <w:jc w:val="center"/>
        <w:rPr>
          <w:lang w:val="ro-RO"/>
        </w:rPr>
      </w:pPr>
      <w:r>
        <w:rPr>
          <w:lang w:val="ro-RO"/>
        </w:rPr>
        <w:t>TABEL NOMINAL CU PREMIILE OBȚINUTE LA OLIMPIADA NAȚIONALĂ DE</w:t>
      </w:r>
    </w:p>
    <w:p w:rsidR="00424DD6" w:rsidRDefault="00424DD6" w:rsidP="00424DD6">
      <w:pPr>
        <w:jc w:val="center"/>
        <w:rPr>
          <w:lang w:val="ro-RO"/>
        </w:rPr>
      </w:pPr>
      <w:r>
        <w:rPr>
          <w:lang w:val="ro-RO"/>
        </w:rPr>
        <w:t>LINGVISTICĂ „SOLOMON MARCUS”</w:t>
      </w:r>
    </w:p>
    <w:p w:rsidR="00424DD6" w:rsidRDefault="00424DD6" w:rsidP="00424DD6">
      <w:pPr>
        <w:jc w:val="center"/>
        <w:rPr>
          <w:lang w:val="ro-RO"/>
        </w:rPr>
      </w:pPr>
      <w:r>
        <w:rPr>
          <w:lang w:val="ro-RO"/>
        </w:rPr>
        <w:t>ETAPA JUDEȚEANĂ</w:t>
      </w:r>
    </w:p>
    <w:p w:rsidR="00424DD6" w:rsidRDefault="00424DD6" w:rsidP="00424DD6">
      <w:pPr>
        <w:jc w:val="center"/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3262"/>
        <w:gridCol w:w="2038"/>
        <w:gridCol w:w="1652"/>
        <w:gridCol w:w="1652"/>
      </w:tblGrid>
      <w:tr w:rsidR="00424DD6" w:rsidTr="00424DD6">
        <w:tc>
          <w:tcPr>
            <w:tcW w:w="746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 crt.</w:t>
            </w:r>
          </w:p>
        </w:tc>
        <w:tc>
          <w:tcPr>
            <w:tcW w:w="3262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Cod anonimizare</w:t>
            </w:r>
          </w:p>
        </w:tc>
        <w:tc>
          <w:tcPr>
            <w:tcW w:w="2038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Secțiune</w:t>
            </w:r>
          </w:p>
        </w:tc>
        <w:tc>
          <w:tcPr>
            <w:tcW w:w="1652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Punctaj</w:t>
            </w:r>
          </w:p>
        </w:tc>
        <w:tc>
          <w:tcPr>
            <w:tcW w:w="1652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Premiu</w:t>
            </w:r>
          </w:p>
        </w:tc>
      </w:tr>
      <w:tr w:rsidR="00424DD6" w:rsidTr="00424DD6">
        <w:tc>
          <w:tcPr>
            <w:tcW w:w="746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</w:p>
        </w:tc>
        <w:tc>
          <w:tcPr>
            <w:tcW w:w="3262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BC_000008</w:t>
            </w:r>
          </w:p>
        </w:tc>
        <w:tc>
          <w:tcPr>
            <w:tcW w:w="2038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EXERCIȚIU A</w:t>
            </w:r>
          </w:p>
        </w:tc>
        <w:tc>
          <w:tcPr>
            <w:tcW w:w="1652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83.5</w:t>
            </w:r>
          </w:p>
        </w:tc>
        <w:tc>
          <w:tcPr>
            <w:tcW w:w="1652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 I</w:t>
            </w:r>
          </w:p>
        </w:tc>
      </w:tr>
      <w:tr w:rsidR="00424DD6" w:rsidTr="00424DD6">
        <w:tc>
          <w:tcPr>
            <w:tcW w:w="746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</w:p>
        </w:tc>
        <w:tc>
          <w:tcPr>
            <w:tcW w:w="3262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BC_000031</w:t>
            </w:r>
          </w:p>
        </w:tc>
        <w:tc>
          <w:tcPr>
            <w:tcW w:w="2038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EXERCIȚIU A</w:t>
            </w:r>
          </w:p>
        </w:tc>
        <w:tc>
          <w:tcPr>
            <w:tcW w:w="1652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1652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 II</w:t>
            </w:r>
          </w:p>
        </w:tc>
      </w:tr>
      <w:tr w:rsidR="00424DD6" w:rsidTr="00424DD6">
        <w:tc>
          <w:tcPr>
            <w:tcW w:w="746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</w:p>
        </w:tc>
        <w:tc>
          <w:tcPr>
            <w:tcW w:w="3262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BC_000017</w:t>
            </w:r>
          </w:p>
        </w:tc>
        <w:tc>
          <w:tcPr>
            <w:tcW w:w="2038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EXERCIȚIU B</w:t>
            </w:r>
          </w:p>
        </w:tc>
        <w:tc>
          <w:tcPr>
            <w:tcW w:w="1652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97.33</w:t>
            </w:r>
          </w:p>
        </w:tc>
        <w:tc>
          <w:tcPr>
            <w:tcW w:w="1652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 I</w:t>
            </w:r>
          </w:p>
        </w:tc>
      </w:tr>
      <w:tr w:rsidR="00424DD6" w:rsidTr="00424DD6">
        <w:tc>
          <w:tcPr>
            <w:tcW w:w="746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</w:p>
        </w:tc>
        <w:tc>
          <w:tcPr>
            <w:tcW w:w="3262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BC_000022</w:t>
            </w:r>
          </w:p>
        </w:tc>
        <w:tc>
          <w:tcPr>
            <w:tcW w:w="2038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EXERCIȚIU B</w:t>
            </w:r>
          </w:p>
        </w:tc>
        <w:tc>
          <w:tcPr>
            <w:tcW w:w="1652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1652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 II</w:t>
            </w:r>
          </w:p>
        </w:tc>
      </w:tr>
      <w:tr w:rsidR="00424DD6" w:rsidTr="00424DD6">
        <w:tc>
          <w:tcPr>
            <w:tcW w:w="746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</w:p>
        </w:tc>
        <w:tc>
          <w:tcPr>
            <w:tcW w:w="3262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BC_000013</w:t>
            </w:r>
          </w:p>
        </w:tc>
        <w:tc>
          <w:tcPr>
            <w:tcW w:w="2038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EXERCIȚIU B</w:t>
            </w:r>
          </w:p>
        </w:tc>
        <w:tc>
          <w:tcPr>
            <w:tcW w:w="1652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56.33</w:t>
            </w:r>
          </w:p>
        </w:tc>
        <w:tc>
          <w:tcPr>
            <w:tcW w:w="1652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 III</w:t>
            </w:r>
          </w:p>
        </w:tc>
      </w:tr>
      <w:tr w:rsidR="00424DD6" w:rsidTr="00424DD6">
        <w:tc>
          <w:tcPr>
            <w:tcW w:w="746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</w:p>
        </w:tc>
        <w:tc>
          <w:tcPr>
            <w:tcW w:w="3262" w:type="dxa"/>
          </w:tcPr>
          <w:p w:rsidR="00424DD6" w:rsidRDefault="00E07767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BC_000010</w:t>
            </w:r>
          </w:p>
        </w:tc>
        <w:tc>
          <w:tcPr>
            <w:tcW w:w="2038" w:type="dxa"/>
          </w:tcPr>
          <w:p w:rsidR="00424DD6" w:rsidRDefault="00E07767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EXERCIȚIU B</w:t>
            </w:r>
          </w:p>
        </w:tc>
        <w:tc>
          <w:tcPr>
            <w:tcW w:w="1652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52.33</w:t>
            </w:r>
          </w:p>
        </w:tc>
        <w:tc>
          <w:tcPr>
            <w:tcW w:w="1652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</w:tc>
      </w:tr>
      <w:tr w:rsidR="00424DD6" w:rsidTr="00424DD6">
        <w:tc>
          <w:tcPr>
            <w:tcW w:w="746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</w:p>
        </w:tc>
        <w:tc>
          <w:tcPr>
            <w:tcW w:w="3262" w:type="dxa"/>
          </w:tcPr>
          <w:p w:rsidR="00424DD6" w:rsidRDefault="00E07767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BC_000026</w:t>
            </w:r>
          </w:p>
        </w:tc>
        <w:tc>
          <w:tcPr>
            <w:tcW w:w="2038" w:type="dxa"/>
          </w:tcPr>
          <w:p w:rsidR="00424DD6" w:rsidRDefault="00E07767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PERFORMANȚĂ</w:t>
            </w:r>
          </w:p>
        </w:tc>
        <w:tc>
          <w:tcPr>
            <w:tcW w:w="1652" w:type="dxa"/>
          </w:tcPr>
          <w:p w:rsidR="00424DD6" w:rsidRDefault="00E07767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82.67</w:t>
            </w:r>
          </w:p>
        </w:tc>
        <w:tc>
          <w:tcPr>
            <w:tcW w:w="1652" w:type="dxa"/>
          </w:tcPr>
          <w:p w:rsidR="00424DD6" w:rsidRDefault="00E07767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 I</w:t>
            </w:r>
          </w:p>
        </w:tc>
      </w:tr>
      <w:tr w:rsidR="00E07767" w:rsidTr="00424DD6">
        <w:tc>
          <w:tcPr>
            <w:tcW w:w="746" w:type="dxa"/>
          </w:tcPr>
          <w:p w:rsidR="00E07767" w:rsidRDefault="00E07767" w:rsidP="00424DD6">
            <w:pPr>
              <w:jc w:val="center"/>
              <w:rPr>
                <w:lang w:val="ro-RO"/>
              </w:rPr>
            </w:pPr>
          </w:p>
        </w:tc>
        <w:tc>
          <w:tcPr>
            <w:tcW w:w="3262" w:type="dxa"/>
          </w:tcPr>
          <w:p w:rsidR="00E07767" w:rsidRDefault="00E07767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BC_000027</w:t>
            </w:r>
          </w:p>
        </w:tc>
        <w:tc>
          <w:tcPr>
            <w:tcW w:w="2038" w:type="dxa"/>
          </w:tcPr>
          <w:p w:rsidR="00E07767" w:rsidRDefault="00E07767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PERFORMANȚĂ</w:t>
            </w:r>
          </w:p>
        </w:tc>
        <w:tc>
          <w:tcPr>
            <w:tcW w:w="1652" w:type="dxa"/>
          </w:tcPr>
          <w:p w:rsidR="00E07767" w:rsidRDefault="00E07767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1652" w:type="dxa"/>
          </w:tcPr>
          <w:p w:rsidR="00E07767" w:rsidRDefault="00E07767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 II</w:t>
            </w:r>
          </w:p>
        </w:tc>
      </w:tr>
      <w:tr w:rsidR="00424DD6" w:rsidTr="00424DD6">
        <w:tc>
          <w:tcPr>
            <w:tcW w:w="746" w:type="dxa"/>
          </w:tcPr>
          <w:p w:rsidR="00424DD6" w:rsidRDefault="00424DD6" w:rsidP="00424DD6">
            <w:pPr>
              <w:jc w:val="center"/>
              <w:rPr>
                <w:lang w:val="ro-RO"/>
              </w:rPr>
            </w:pPr>
          </w:p>
        </w:tc>
        <w:tc>
          <w:tcPr>
            <w:tcW w:w="3262" w:type="dxa"/>
          </w:tcPr>
          <w:p w:rsidR="00424DD6" w:rsidRDefault="00E07767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BC_000030</w:t>
            </w:r>
          </w:p>
        </w:tc>
        <w:tc>
          <w:tcPr>
            <w:tcW w:w="2038" w:type="dxa"/>
          </w:tcPr>
          <w:p w:rsidR="00424DD6" w:rsidRDefault="00E07767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PERFORMANȚĂ</w:t>
            </w:r>
          </w:p>
        </w:tc>
        <w:tc>
          <w:tcPr>
            <w:tcW w:w="1652" w:type="dxa"/>
          </w:tcPr>
          <w:p w:rsidR="00424DD6" w:rsidRDefault="00E07767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66.33</w:t>
            </w:r>
          </w:p>
        </w:tc>
        <w:tc>
          <w:tcPr>
            <w:tcW w:w="1652" w:type="dxa"/>
          </w:tcPr>
          <w:p w:rsidR="00424DD6" w:rsidRDefault="00E07767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 III</w:t>
            </w:r>
          </w:p>
        </w:tc>
      </w:tr>
      <w:tr w:rsidR="00E07767" w:rsidTr="00424DD6">
        <w:tc>
          <w:tcPr>
            <w:tcW w:w="746" w:type="dxa"/>
          </w:tcPr>
          <w:p w:rsidR="00E07767" w:rsidRDefault="00E07767" w:rsidP="00424DD6">
            <w:pPr>
              <w:jc w:val="center"/>
              <w:rPr>
                <w:lang w:val="ro-RO"/>
              </w:rPr>
            </w:pPr>
          </w:p>
        </w:tc>
        <w:tc>
          <w:tcPr>
            <w:tcW w:w="3262" w:type="dxa"/>
          </w:tcPr>
          <w:p w:rsidR="00E07767" w:rsidRDefault="00E07767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BC_000007</w:t>
            </w:r>
          </w:p>
        </w:tc>
        <w:tc>
          <w:tcPr>
            <w:tcW w:w="2038" w:type="dxa"/>
          </w:tcPr>
          <w:p w:rsidR="00E07767" w:rsidRDefault="00E07767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PERFORMAȚĂ</w:t>
            </w:r>
          </w:p>
        </w:tc>
        <w:tc>
          <w:tcPr>
            <w:tcW w:w="1652" w:type="dxa"/>
          </w:tcPr>
          <w:p w:rsidR="00E07767" w:rsidRDefault="00E07767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53.33</w:t>
            </w:r>
          </w:p>
        </w:tc>
        <w:tc>
          <w:tcPr>
            <w:tcW w:w="1652" w:type="dxa"/>
          </w:tcPr>
          <w:p w:rsidR="00E07767" w:rsidRDefault="00E07767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</w:tc>
      </w:tr>
      <w:tr w:rsidR="00E07767" w:rsidTr="00424DD6">
        <w:tc>
          <w:tcPr>
            <w:tcW w:w="746" w:type="dxa"/>
          </w:tcPr>
          <w:p w:rsidR="00E07767" w:rsidRDefault="00E07767" w:rsidP="00424DD6">
            <w:pPr>
              <w:jc w:val="center"/>
              <w:rPr>
                <w:lang w:val="ro-RO"/>
              </w:rPr>
            </w:pPr>
          </w:p>
        </w:tc>
        <w:tc>
          <w:tcPr>
            <w:tcW w:w="3262" w:type="dxa"/>
          </w:tcPr>
          <w:p w:rsidR="00E07767" w:rsidRDefault="00E07767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BC_000011</w:t>
            </w:r>
          </w:p>
        </w:tc>
        <w:tc>
          <w:tcPr>
            <w:tcW w:w="2038" w:type="dxa"/>
          </w:tcPr>
          <w:p w:rsidR="00E07767" w:rsidRDefault="00E07767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PERFORMANȚĂ</w:t>
            </w:r>
          </w:p>
        </w:tc>
        <w:tc>
          <w:tcPr>
            <w:tcW w:w="1652" w:type="dxa"/>
          </w:tcPr>
          <w:p w:rsidR="00E07767" w:rsidRDefault="00E07767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50.66</w:t>
            </w:r>
          </w:p>
        </w:tc>
        <w:tc>
          <w:tcPr>
            <w:tcW w:w="1652" w:type="dxa"/>
          </w:tcPr>
          <w:p w:rsidR="00E07767" w:rsidRDefault="00E07767" w:rsidP="00424DD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</w:tc>
      </w:tr>
    </w:tbl>
    <w:p w:rsidR="00424DD6" w:rsidRDefault="00424DD6" w:rsidP="00424DD6">
      <w:pPr>
        <w:jc w:val="center"/>
        <w:rPr>
          <w:lang w:val="ro-RO"/>
        </w:rPr>
      </w:pPr>
    </w:p>
    <w:p w:rsidR="00E07767" w:rsidRDefault="00E07767" w:rsidP="00E07767">
      <w:pPr>
        <w:rPr>
          <w:lang w:val="ro-RO"/>
        </w:rPr>
      </w:pPr>
      <w:r>
        <w:rPr>
          <w:lang w:val="ro-RO"/>
        </w:rPr>
        <w:t xml:space="preserve">Inspectori școlari de </w:t>
      </w:r>
      <w:r w:rsidR="00FA7948">
        <w:rPr>
          <w:lang w:val="ro-RO"/>
        </w:rPr>
        <w:t>specialitate,</w:t>
      </w:r>
    </w:p>
    <w:p w:rsidR="00FA7948" w:rsidRDefault="00A23071" w:rsidP="00E07767">
      <w:pPr>
        <w:rPr>
          <w:lang w:val="ro-RO"/>
        </w:rPr>
      </w:pPr>
      <w:r>
        <w:rPr>
          <w:lang w:val="ro-RO"/>
        </w:rPr>
        <w:t>prof. Vornicu Ana-Ioana</w:t>
      </w:r>
    </w:p>
    <w:p w:rsidR="00A23071" w:rsidRPr="00424DD6" w:rsidRDefault="00A23071" w:rsidP="00E07767">
      <w:pPr>
        <w:rPr>
          <w:lang w:val="ro-RO"/>
        </w:rPr>
      </w:pPr>
      <w:r>
        <w:rPr>
          <w:lang w:val="ro-RO"/>
        </w:rPr>
        <w:t>prof. Nistor Dorel</w:t>
      </w:r>
    </w:p>
    <w:sectPr w:rsidR="00A23071" w:rsidRPr="00424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D6"/>
    <w:rsid w:val="00424DD6"/>
    <w:rsid w:val="007E4FBB"/>
    <w:rsid w:val="00A23071"/>
    <w:rsid w:val="00E07767"/>
    <w:rsid w:val="00FA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D2EDE-8E65-49D7-BD20-794B895E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VORNICU IOANA</dc:creator>
  <cp:keywords/>
  <dc:description/>
  <cp:lastModifiedBy>VORNICU IOANA</cp:lastModifiedBy>
  <cp:revision>2</cp:revision>
  <dcterms:created xsi:type="dcterms:W3CDTF">2024-03-13T14:54:00Z</dcterms:created>
  <dcterms:modified xsi:type="dcterms:W3CDTF">2024-03-13T14:54:00Z</dcterms:modified>
</cp:coreProperties>
</file>