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D" w:rsidRDefault="006E761D" w:rsidP="006E761D">
      <w:pPr>
        <w:pStyle w:val="Default"/>
        <w:jc w:val="center"/>
        <w:rPr>
          <w:b/>
          <w:sz w:val="28"/>
          <w:szCs w:val="28"/>
        </w:rPr>
      </w:pPr>
      <w:r w:rsidRPr="009346D5">
        <w:rPr>
          <w:b/>
          <w:sz w:val="28"/>
          <w:szCs w:val="28"/>
        </w:rPr>
        <w:t>ANUNŢ DEPUNERE CONTESTAŢII</w:t>
      </w:r>
    </w:p>
    <w:p w:rsidR="003C0ADB" w:rsidRDefault="003C0ADB" w:rsidP="006E761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OLIMPIADA DE LIMBI ROMANICE</w:t>
      </w:r>
    </w:p>
    <w:p w:rsidR="00637648" w:rsidRPr="009346D5" w:rsidRDefault="00637648" w:rsidP="006E761D">
      <w:pPr>
        <w:pStyle w:val="Default"/>
        <w:jc w:val="center"/>
        <w:rPr>
          <w:b/>
          <w:sz w:val="28"/>
          <w:szCs w:val="28"/>
        </w:rPr>
      </w:pPr>
    </w:p>
    <w:p w:rsidR="006E761D" w:rsidRPr="002A45A1" w:rsidRDefault="006E761D" w:rsidP="006E761D">
      <w:pPr>
        <w:pStyle w:val="Default"/>
        <w:jc w:val="center"/>
        <w:rPr>
          <w:sz w:val="28"/>
          <w:szCs w:val="28"/>
        </w:rPr>
      </w:pPr>
    </w:p>
    <w:p w:rsidR="007B436D" w:rsidRPr="002A45A1" w:rsidRDefault="007B436D" w:rsidP="007B436D">
      <w:pPr>
        <w:pStyle w:val="Default"/>
        <w:jc w:val="both"/>
        <w:rPr>
          <w:sz w:val="28"/>
          <w:szCs w:val="28"/>
        </w:rPr>
      </w:pPr>
      <w:r w:rsidRPr="002A45A1">
        <w:rPr>
          <w:sz w:val="28"/>
          <w:szCs w:val="28"/>
        </w:rPr>
        <w:t>Contestaţiile se pot depune la</w:t>
      </w:r>
      <w:r w:rsidR="00CB5C5F">
        <w:rPr>
          <w:sz w:val="28"/>
          <w:szCs w:val="28"/>
        </w:rPr>
        <w:t xml:space="preserve"> secretariatul </w:t>
      </w:r>
      <w:r w:rsidR="00552E44">
        <w:rPr>
          <w:sz w:val="28"/>
          <w:szCs w:val="28"/>
        </w:rPr>
        <w:t>Colegiului „Grigore Antipa</w:t>
      </w:r>
      <w:r w:rsidR="00792C62" w:rsidRPr="002A45A1">
        <w:rPr>
          <w:sz w:val="28"/>
          <w:szCs w:val="28"/>
        </w:rPr>
        <w:t>” Bacău</w:t>
      </w:r>
      <w:r w:rsidR="0026413F">
        <w:rPr>
          <w:sz w:val="28"/>
          <w:szCs w:val="28"/>
        </w:rPr>
        <w:t>,</w:t>
      </w:r>
      <w:r w:rsidR="00792C62" w:rsidRPr="002A45A1">
        <w:rPr>
          <w:sz w:val="28"/>
          <w:szCs w:val="28"/>
        </w:rPr>
        <w:t xml:space="preserve"> </w:t>
      </w:r>
      <w:r w:rsidR="00145339">
        <w:rPr>
          <w:sz w:val="28"/>
          <w:szCs w:val="28"/>
        </w:rPr>
        <w:t>în da</w:t>
      </w:r>
      <w:r w:rsidR="00B5159D">
        <w:rPr>
          <w:sz w:val="28"/>
          <w:szCs w:val="28"/>
        </w:rPr>
        <w:t>ta de 20.03.2017, între orele 10</w:t>
      </w:r>
      <w:bookmarkStart w:id="0" w:name="_GoBack"/>
      <w:bookmarkEnd w:id="0"/>
      <w:r w:rsidR="001A0064">
        <w:rPr>
          <w:sz w:val="28"/>
          <w:szCs w:val="28"/>
        </w:rPr>
        <w:t xml:space="preserve"> - </w:t>
      </w:r>
      <w:r w:rsidRPr="002A45A1">
        <w:rPr>
          <w:sz w:val="28"/>
          <w:szCs w:val="28"/>
        </w:rPr>
        <w:t>14.</w:t>
      </w:r>
    </w:p>
    <w:p w:rsidR="00A53FF5" w:rsidRDefault="00A53FF5" w:rsidP="00ED229B">
      <w:pPr>
        <w:rPr>
          <w:sz w:val="28"/>
          <w:szCs w:val="28"/>
        </w:rPr>
      </w:pPr>
    </w:p>
    <w:p w:rsidR="00D5761D" w:rsidRP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Art.22. </w:t>
      </w:r>
      <w:r w:rsidRPr="00D5761D">
        <w:rPr>
          <w:rFonts w:ascii="Times New Roman" w:hAnsi="Times New Roman" w:cs="Times New Roman"/>
          <w:color w:val="000000"/>
          <w:sz w:val="28"/>
          <w:szCs w:val="28"/>
        </w:rPr>
        <w:t>(1) La toate etapele Olimpiadei, candidaţii pot contesta numai punctajul obţinut la proba A, scrisă</w:t>
      </w:r>
      <w:r w:rsidR="002020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 și anume subiectul cuprinzând </w:t>
      </w:r>
      <w:proofErr w:type="spellStart"/>
      <w:r w:rsidRPr="00D5761D">
        <w:rPr>
          <w:rFonts w:ascii="Times New Roman" w:hAnsi="Times New Roman" w:cs="Times New Roman"/>
          <w:color w:val="000000"/>
          <w:sz w:val="28"/>
          <w:szCs w:val="28"/>
        </w:rPr>
        <w:t>itemi</w:t>
      </w:r>
      <w:proofErr w:type="spellEnd"/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 subiectivi (eseu de imaginație, respectiv eseu structurat). </w:t>
      </w:r>
    </w:p>
    <w:p w:rsidR="00D5761D" w:rsidRP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(2) Rezultatele obținute de concurenți la proba B, orală, nu pot fi contestate. </w:t>
      </w:r>
    </w:p>
    <w:p w:rsidR="00D5761D" w:rsidRP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(3) Contestațiile se desfășoară în două etape: </w:t>
      </w:r>
    </w:p>
    <w:p w:rsidR="00D5761D" w:rsidRP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r w:rsidR="002020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Înainte de depunerea contestației, elevul poate solicita să-și vadă lucrarea. </w:t>
      </w:r>
    </w:p>
    <w:p w:rsidR="00D5761D" w:rsidRPr="00D5761D" w:rsidRDefault="00202097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r w:rsidR="00D5761D"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În situația în care elevul consideră că punctajul stabilit de comisie pentru subiectul cuprinzând </w:t>
      </w:r>
      <w:proofErr w:type="spellStart"/>
      <w:r w:rsidR="00D5761D" w:rsidRPr="00D5761D">
        <w:rPr>
          <w:rFonts w:ascii="Times New Roman" w:hAnsi="Times New Roman" w:cs="Times New Roman"/>
          <w:color w:val="000000"/>
          <w:sz w:val="28"/>
          <w:szCs w:val="28"/>
        </w:rPr>
        <w:t>itemi</w:t>
      </w:r>
      <w:proofErr w:type="spellEnd"/>
      <w:r w:rsidR="00D5761D"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 subiectivi (subiectul III) nu este în concordanță cu baremul afișat, acesta poate depune contestație. </w:t>
      </w:r>
    </w:p>
    <w:p w:rsidR="00D5761D" w:rsidRP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(4) Dreptul la contestație, precum și posibilitatea de a vizualiza lucrarea au ca obiect exclusiv propria lucrare/propriul rezultat. </w:t>
      </w:r>
    </w:p>
    <w:p w:rsidR="00D5761D" w:rsidRDefault="00D5761D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1D">
        <w:rPr>
          <w:rFonts w:ascii="Times New Roman" w:hAnsi="Times New Roman" w:cs="Times New Roman"/>
          <w:color w:val="000000"/>
          <w:sz w:val="28"/>
          <w:szCs w:val="28"/>
        </w:rPr>
        <w:t xml:space="preserve">(5) Elevul concurent nu poate contesta rezultatul unor terți și nu poate avea acces la lucrările acestora. </w:t>
      </w:r>
    </w:p>
    <w:p w:rsidR="006779C4" w:rsidRPr="00D5761D" w:rsidRDefault="006779C4" w:rsidP="0094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9C4">
        <w:rPr>
          <w:rFonts w:ascii="Times New Roman" w:hAnsi="Times New Roman" w:cs="Times New Roman"/>
          <w:b/>
          <w:bCs/>
          <w:sz w:val="28"/>
          <w:szCs w:val="28"/>
        </w:rPr>
        <w:t xml:space="preserve">Art.27. </w:t>
      </w:r>
      <w:r w:rsidRPr="006779C4">
        <w:rPr>
          <w:rFonts w:ascii="Times New Roman" w:hAnsi="Times New Roman" w:cs="Times New Roman"/>
          <w:sz w:val="28"/>
          <w:szCs w:val="28"/>
        </w:rPr>
        <w:t>(1) La toate etapele Olimpiadei, nu se admite depunerea contestaţiei de către altă persoană (părinte, profesor însoțitor, coleg etc.), în absența elevului în cauză.</w:t>
      </w:r>
    </w:p>
    <w:p w:rsidR="00D5761D" w:rsidRDefault="00D5761D" w:rsidP="00D5761D">
      <w:pPr>
        <w:rPr>
          <w:sz w:val="28"/>
          <w:szCs w:val="28"/>
        </w:rPr>
      </w:pPr>
    </w:p>
    <w:p w:rsidR="001A30D8" w:rsidRPr="001A30D8" w:rsidRDefault="001A30D8" w:rsidP="001A30D8">
      <w:pPr>
        <w:rPr>
          <w:sz w:val="28"/>
          <w:szCs w:val="28"/>
        </w:rPr>
      </w:pPr>
    </w:p>
    <w:p w:rsidR="001A30D8" w:rsidRPr="002A45A1" w:rsidRDefault="001A30D8" w:rsidP="001A30D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A30D8">
        <w:rPr>
          <w:sz w:val="28"/>
          <w:szCs w:val="28"/>
        </w:rPr>
        <w:t xml:space="preserve"> </w:t>
      </w:r>
      <w:r w:rsidR="0057551A">
        <w:rPr>
          <w:b/>
          <w:bCs/>
          <w:sz w:val="28"/>
          <w:szCs w:val="28"/>
        </w:rPr>
        <w:t>R</w:t>
      </w:r>
      <w:r w:rsidR="0057551A" w:rsidRPr="001A30D8">
        <w:rPr>
          <w:b/>
          <w:bCs/>
          <w:sz w:val="28"/>
          <w:szCs w:val="28"/>
        </w:rPr>
        <w:t xml:space="preserve">EGULAMENT SPECIFIC </w:t>
      </w:r>
      <w:r w:rsidRPr="001A30D8">
        <w:rPr>
          <w:b/>
          <w:bCs/>
          <w:sz w:val="28"/>
          <w:szCs w:val="28"/>
        </w:rPr>
        <w:t>privind organizarea</w:t>
      </w:r>
      <w:r w:rsidR="00FD729B">
        <w:rPr>
          <w:b/>
          <w:bCs/>
          <w:sz w:val="28"/>
          <w:szCs w:val="28"/>
        </w:rPr>
        <w:t xml:space="preserve"> și desfăşurarea Olimpiadei de Limbi R</w:t>
      </w:r>
      <w:r w:rsidRPr="001A30D8">
        <w:rPr>
          <w:b/>
          <w:bCs/>
          <w:sz w:val="28"/>
          <w:szCs w:val="28"/>
        </w:rPr>
        <w:t>omanice</w:t>
      </w:r>
      <w:r w:rsidR="00093B15">
        <w:rPr>
          <w:b/>
          <w:bCs/>
          <w:sz w:val="28"/>
          <w:szCs w:val="28"/>
        </w:rPr>
        <w:t>, an școlar 2016 - 2017</w:t>
      </w:r>
      <w:r>
        <w:rPr>
          <w:b/>
          <w:bCs/>
          <w:sz w:val="28"/>
          <w:szCs w:val="28"/>
        </w:rPr>
        <w:t>)</w:t>
      </w:r>
    </w:p>
    <w:sectPr w:rsidR="001A30D8" w:rsidRPr="002A45A1" w:rsidSect="00EF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728E"/>
    <w:rsid w:val="00017104"/>
    <w:rsid w:val="00093B15"/>
    <w:rsid w:val="00145339"/>
    <w:rsid w:val="001A0064"/>
    <w:rsid w:val="001A30D8"/>
    <w:rsid w:val="001F3F3B"/>
    <w:rsid w:val="00202097"/>
    <w:rsid w:val="0026413F"/>
    <w:rsid w:val="002A45A1"/>
    <w:rsid w:val="002F4F7A"/>
    <w:rsid w:val="00323B2C"/>
    <w:rsid w:val="003C0ADB"/>
    <w:rsid w:val="0043319A"/>
    <w:rsid w:val="0047696C"/>
    <w:rsid w:val="00552E44"/>
    <w:rsid w:val="0057551A"/>
    <w:rsid w:val="00637648"/>
    <w:rsid w:val="006779C4"/>
    <w:rsid w:val="006E761D"/>
    <w:rsid w:val="0078532D"/>
    <w:rsid w:val="00792C62"/>
    <w:rsid w:val="007B436D"/>
    <w:rsid w:val="009346D5"/>
    <w:rsid w:val="009457CA"/>
    <w:rsid w:val="00975C41"/>
    <w:rsid w:val="00A00203"/>
    <w:rsid w:val="00A32810"/>
    <w:rsid w:val="00A53FF5"/>
    <w:rsid w:val="00B308EC"/>
    <w:rsid w:val="00B5159D"/>
    <w:rsid w:val="00CB5C5F"/>
    <w:rsid w:val="00D5761D"/>
    <w:rsid w:val="00D7728E"/>
    <w:rsid w:val="00E41A5B"/>
    <w:rsid w:val="00ED229B"/>
    <w:rsid w:val="00EF2D45"/>
    <w:rsid w:val="00FD729B"/>
    <w:rsid w:val="00FE28F2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D2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D2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139</cp:revision>
  <cp:lastPrinted>2013-03-09T19:35:00Z</cp:lastPrinted>
  <dcterms:created xsi:type="dcterms:W3CDTF">2013-03-09T19:21:00Z</dcterms:created>
  <dcterms:modified xsi:type="dcterms:W3CDTF">2017-03-19T07:42:00Z</dcterms:modified>
</cp:coreProperties>
</file>