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57" w:rsidRPr="00FD4272" w:rsidRDefault="00486408" w:rsidP="00EC5D3C">
      <w:pPr>
        <w:framePr w:wrap="auto" w:vAnchor="text" w:hAnchor="page" w:x="4111" w:y="-134"/>
        <w:spacing w:after="0" w:line="240" w:lineRule="auto"/>
        <w:ind w:right="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>OLIMPI</w:t>
      </w:r>
      <w:r w:rsidR="009F3069">
        <w:rPr>
          <w:rFonts w:ascii="Times New Roman" w:hAnsi="Times New Roman"/>
          <w:b/>
          <w:sz w:val="28"/>
          <w:szCs w:val="28"/>
          <w:lang w:val="ro-RO"/>
        </w:rPr>
        <w:t>ADA DE LIMBI ROMANICE –  LIMBA ITALIAN</w:t>
      </w:r>
      <w:r w:rsidRPr="00FD4272"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EC5D3C" w:rsidRDefault="00EC5D3C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24E68" w:rsidRDefault="00124E68" w:rsidP="00124E6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REZULTATE ÎNAINTE DE CONTESTAŢII</w:t>
      </w:r>
    </w:p>
    <w:p w:rsidR="00124E68" w:rsidRDefault="00124E68" w:rsidP="00124E6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PROBA SCRISĂ</w:t>
      </w:r>
      <w:r w:rsidR="00B84AFF">
        <w:rPr>
          <w:rFonts w:ascii="Times New Roman" w:hAnsi="Times New Roman"/>
          <w:b/>
          <w:sz w:val="28"/>
          <w:szCs w:val="28"/>
          <w:lang w:val="ro-RO"/>
        </w:rPr>
        <w:t xml:space="preserve"> (A)</w:t>
      </w:r>
    </w:p>
    <w:p w:rsidR="00124E68" w:rsidRDefault="00124E68" w:rsidP="00124E6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 xml:space="preserve"> ETAPA JUDEȚEANĂ</w:t>
      </w:r>
    </w:p>
    <w:p w:rsidR="00124E68" w:rsidRDefault="00A232D1" w:rsidP="00B84AF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A232D1">
        <w:rPr>
          <w:rFonts w:ascii="Times New Roman" w:hAnsi="Times New Roman"/>
          <w:b/>
          <w:color w:val="FF0000"/>
          <w:sz w:val="28"/>
          <w:szCs w:val="28"/>
          <w:lang w:val="ro-RO"/>
        </w:rPr>
        <w:t>29.02.2020</w:t>
      </w:r>
    </w:p>
    <w:p w:rsidR="00124E68" w:rsidRPr="00A232D1" w:rsidRDefault="00124E68" w:rsidP="00124E68">
      <w:pPr>
        <w:spacing w:after="0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tbl>
      <w:tblPr>
        <w:tblpPr w:leftFromText="180" w:rightFromText="180" w:vertAnchor="page" w:horzAnchor="margin" w:tblpX="-217" w:tblpY="546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26"/>
        <w:gridCol w:w="1942"/>
        <w:gridCol w:w="850"/>
        <w:gridCol w:w="851"/>
        <w:gridCol w:w="992"/>
        <w:gridCol w:w="1843"/>
        <w:gridCol w:w="1134"/>
        <w:gridCol w:w="1134"/>
        <w:gridCol w:w="1134"/>
        <w:gridCol w:w="992"/>
      </w:tblGrid>
      <w:tr w:rsidR="006243EB" w:rsidRPr="009F3069" w:rsidTr="009F3069">
        <w:trPr>
          <w:trHeight w:val="33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Nr.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Numele şi prenumele elevului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Unitatea de învăţământ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Clasa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Tipul subiectului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Profesorul coordonator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TOTAL</w:t>
            </w:r>
          </w:p>
        </w:tc>
      </w:tr>
      <w:tr w:rsidR="006243EB" w:rsidRPr="009F3069" w:rsidTr="009F3069">
        <w:trPr>
          <w:trHeight w:val="76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normal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1 - 3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intensiv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bilingv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4 - 6 ore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9F3069" w:rsidTr="009F3069">
        <w:trPr>
          <w:gridAfter w:val="5"/>
          <w:wAfter w:w="6237" w:type="dxa"/>
          <w:trHeight w:val="31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A6876" w:rsidRPr="009F3069" w:rsidTr="009F3069">
        <w:trPr>
          <w:trHeight w:val="8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PUNGĂ S.E. DAVIDE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B84AFF" w:rsidP="00FA687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A687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97.5</w:t>
            </w:r>
          </w:p>
        </w:tc>
      </w:tr>
      <w:tr w:rsidR="00FA6876" w:rsidRPr="009F3069" w:rsidTr="00A81B62">
        <w:trPr>
          <w:trHeight w:val="70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BOACĂ S. LORENA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GAL R.R. ELENA GABRIELA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IRIMIA</w:t>
            </w:r>
            <w:r w:rsidRPr="009F3069">
              <w:rPr>
                <w:rFonts w:ascii="Times New Roman" w:hAnsi="Times New Roman"/>
                <w:color w:val="000000"/>
              </w:rPr>
              <w:br/>
              <w:t>ȘTEFAN-NARCIS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Vasile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Alecsandri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6876">
              <w:rPr>
                <w:rFonts w:ascii="Times New Roman" w:hAnsi="Times New Roman"/>
                <w:color w:val="000000"/>
              </w:rPr>
              <w:t>Popa</w:t>
            </w:r>
            <w:proofErr w:type="spellEnd"/>
            <w:r w:rsidRPr="00FA6876">
              <w:rPr>
                <w:rFonts w:ascii="Times New Roman" w:hAnsi="Times New Roman"/>
                <w:color w:val="000000"/>
              </w:rPr>
              <w:t xml:space="preserve"> Dana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96</w:t>
            </w:r>
          </w:p>
        </w:tc>
      </w:tr>
      <w:tr w:rsidR="00FA6876" w:rsidRPr="009F3069" w:rsidTr="00101F9F">
        <w:trPr>
          <w:trHeight w:val="31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A6876" w:rsidRPr="009F3069" w:rsidTr="00124E68">
        <w:trPr>
          <w:trHeight w:val="8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AGOLINI L. VALERIA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Liceul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Teologic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Fericitul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Ieremia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A6876">
              <w:rPr>
                <w:rFonts w:ascii="Times New Roman" w:hAnsi="Times New Roman"/>
                <w:color w:val="000000"/>
              </w:rPr>
              <w:t>Vacaru</w:t>
            </w:r>
            <w:proofErr w:type="spellEnd"/>
            <w:r w:rsidRPr="00FA687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A6876">
              <w:rPr>
                <w:rFonts w:ascii="Times New Roman" w:hAnsi="Times New Roman"/>
                <w:color w:val="000000"/>
              </w:rPr>
              <w:t>Ioana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72</w:t>
            </w:r>
          </w:p>
        </w:tc>
      </w:tr>
      <w:tr w:rsidR="00FA6876" w:rsidRPr="009F3069" w:rsidTr="00FA6876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BĂRCĂCEANU R.</w:t>
            </w:r>
            <w:r w:rsidRPr="009F3069">
              <w:rPr>
                <w:rFonts w:ascii="Times New Roman" w:hAnsi="Times New Roman"/>
                <w:color w:val="000000"/>
              </w:rPr>
              <w:br/>
              <w:t>FEDERICA RALUCA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Dimitrie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Cantemir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6876">
              <w:rPr>
                <w:rFonts w:ascii="Times New Roman" w:hAnsi="Times New Roman"/>
                <w:color w:val="000000"/>
              </w:rPr>
              <w:t> </w:t>
            </w:r>
            <w:r w:rsidR="00B84AF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95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IMBREA I.</w:t>
            </w:r>
            <w:r w:rsidRPr="009F3069">
              <w:rPr>
                <w:rFonts w:ascii="Times New Roman" w:hAnsi="Times New Roman"/>
                <w:color w:val="000000"/>
              </w:rPr>
              <w:br/>
              <w:t>GIULIA ȘTEFANIA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Dimitrie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Cantemir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B84AFF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FA6876" w:rsidRPr="00FA687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PETCU V. ANDREEA- LAVINIA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6876">
              <w:rPr>
                <w:rFonts w:ascii="Times New Roman" w:hAnsi="Times New Roman"/>
                <w:color w:val="000000"/>
              </w:rPr>
              <w:t> </w:t>
            </w:r>
            <w:r w:rsidR="00B84AF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 xml:space="preserve">TANCĂU </w:t>
            </w:r>
            <w:r w:rsidRPr="009F3069">
              <w:rPr>
                <w:rFonts w:ascii="Times New Roman" w:hAnsi="Times New Roman"/>
                <w:color w:val="000000"/>
              </w:rPr>
              <w:br/>
              <w:t>ISABELLA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Vasile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Alecsandri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6876">
              <w:rPr>
                <w:rFonts w:ascii="Times New Roman" w:hAnsi="Times New Roman"/>
                <w:color w:val="000000"/>
              </w:rPr>
              <w:t>Popa</w:t>
            </w:r>
            <w:proofErr w:type="spellEnd"/>
            <w:r w:rsidRPr="00FA6876">
              <w:rPr>
                <w:rFonts w:ascii="Times New Roman" w:hAnsi="Times New Roman"/>
                <w:color w:val="000000"/>
              </w:rPr>
              <w:t xml:space="preserve"> Dana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95</w:t>
            </w:r>
          </w:p>
        </w:tc>
      </w:tr>
      <w:tr w:rsidR="00FA6876" w:rsidRPr="009F3069" w:rsidTr="006E7B9F">
        <w:trPr>
          <w:trHeight w:val="31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BA6B0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BA6B09">
              <w:rPr>
                <w:rFonts w:ascii="Times New Roman" w:hAnsi="Times New Roman"/>
                <w:color w:val="000000"/>
                <w:lang w:val="fr-FR"/>
              </w:rPr>
              <w:t>DOBRE R.N. ELENA ROBERTA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92.75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BA6B0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BA6B09">
              <w:rPr>
                <w:rFonts w:ascii="Times New Roman" w:hAnsi="Times New Roman"/>
                <w:color w:val="000000"/>
                <w:lang w:val="fr-FR"/>
              </w:rPr>
              <w:t>HASSAIRI M.F. YASMINE-MARIA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Dimitrie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Cantemir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Onești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89.75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MAXIM  C.</w:t>
            </w:r>
            <w:r w:rsidRPr="009F3069">
              <w:rPr>
                <w:rFonts w:ascii="Times New Roman" w:hAnsi="Times New Roman"/>
                <w:color w:val="000000"/>
              </w:rPr>
              <w:br/>
              <w:t>CODRIN CONSTANTIN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Mihai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Eminescu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86.5</w:t>
            </w:r>
          </w:p>
        </w:tc>
      </w:tr>
    </w:tbl>
    <w:p w:rsidR="00857F0B" w:rsidRPr="00FD4272" w:rsidRDefault="00857F0B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0E4947" w:rsidRPr="00FD4272" w:rsidRDefault="000E4947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B84AFF" w:rsidRDefault="00B84AFF" w:rsidP="0094192C">
      <w:pPr>
        <w:spacing w:after="0"/>
        <w:rPr>
          <w:rFonts w:ascii="Times New Roman" w:hAnsi="Times New Roman"/>
          <w:lang w:val="ro-RO"/>
        </w:rPr>
      </w:pPr>
    </w:p>
    <w:p w:rsidR="00B84AFF" w:rsidRPr="00FD4272" w:rsidRDefault="00BA6B09" w:rsidP="00C73497">
      <w:pPr>
        <w:spacing w:after="0"/>
        <w:jc w:val="center"/>
        <w:rPr>
          <w:rFonts w:ascii="Times New Roman" w:hAnsi="Times New Roman"/>
          <w:lang w:val="ro-RO"/>
        </w:rPr>
      </w:pPr>
      <w:r w:rsidRPr="00BA6B09">
        <w:rPr>
          <w:rFonts w:ascii="Times New Roman" w:hAnsi="Times New Roman"/>
          <w:lang w:val="ro-RO"/>
        </w:rPr>
        <w:t xml:space="preserve">Comisia judeţeană de organizare, evaluare şi soluţionare a contestaţiilor a </w:t>
      </w:r>
      <w:proofErr w:type="spellStart"/>
      <w:r w:rsidRPr="00BA6B09">
        <w:rPr>
          <w:rFonts w:ascii="Times New Roman" w:hAnsi="Times New Roman"/>
          <w:lang w:val="ro-RO"/>
        </w:rPr>
        <w:t>OLR-spaniolă</w:t>
      </w:r>
      <w:proofErr w:type="spellEnd"/>
      <w:r w:rsidRPr="00BA6B09">
        <w:rPr>
          <w:rFonts w:ascii="Times New Roman" w:hAnsi="Times New Roman"/>
          <w:lang w:val="ro-RO"/>
        </w:rPr>
        <w:t>, italiană şi portugheză</w:t>
      </w:r>
      <w:bookmarkStart w:id="0" w:name="_GoBack"/>
      <w:bookmarkEnd w:id="0"/>
    </w:p>
    <w:sectPr w:rsidR="00B84AFF" w:rsidRPr="00FD4272" w:rsidSect="009F3069">
      <w:headerReference w:type="default" r:id="rId7"/>
      <w:pgSz w:w="15840" w:h="12240" w:orient="landscape"/>
      <w:pgMar w:top="1417" w:right="1417" w:bottom="851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29" w:rsidRDefault="00485429" w:rsidP="000D3197">
      <w:pPr>
        <w:spacing w:after="0" w:line="240" w:lineRule="auto"/>
      </w:pPr>
      <w:r>
        <w:separator/>
      </w:r>
    </w:p>
  </w:endnote>
  <w:endnote w:type="continuationSeparator" w:id="0">
    <w:p w:rsidR="00485429" w:rsidRDefault="00485429" w:rsidP="000D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29" w:rsidRDefault="00485429" w:rsidP="000D3197">
      <w:pPr>
        <w:spacing w:after="0" w:line="240" w:lineRule="auto"/>
      </w:pPr>
      <w:r>
        <w:separator/>
      </w:r>
    </w:p>
  </w:footnote>
  <w:footnote w:type="continuationSeparator" w:id="0">
    <w:p w:rsidR="00485429" w:rsidRDefault="00485429" w:rsidP="000D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97" w:rsidRDefault="007332C7">
    <w:pPr>
      <w:pStyle w:val="Antet"/>
    </w:pPr>
    <w:r>
      <w:rPr>
        <w:noProof/>
        <w:lang w:val="ro-RO" w:eastAsia="ro-RO"/>
      </w:rPr>
      <w:drawing>
        <wp:inline distT="0" distB="0" distL="0" distR="0">
          <wp:extent cx="5913120" cy="134112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2D"/>
    <w:rsid w:val="00023F80"/>
    <w:rsid w:val="00090A85"/>
    <w:rsid w:val="000D3197"/>
    <w:rsid w:val="000E4947"/>
    <w:rsid w:val="001126A9"/>
    <w:rsid w:val="0011329B"/>
    <w:rsid w:val="00124E68"/>
    <w:rsid w:val="00177DD3"/>
    <w:rsid w:val="00250839"/>
    <w:rsid w:val="002531B6"/>
    <w:rsid w:val="002A3EB7"/>
    <w:rsid w:val="002B65F1"/>
    <w:rsid w:val="00321746"/>
    <w:rsid w:val="0036213F"/>
    <w:rsid w:val="00362DFB"/>
    <w:rsid w:val="003D0F4C"/>
    <w:rsid w:val="003E21A2"/>
    <w:rsid w:val="00485429"/>
    <w:rsid w:val="00486408"/>
    <w:rsid w:val="0049557F"/>
    <w:rsid w:val="004D4196"/>
    <w:rsid w:val="0052331C"/>
    <w:rsid w:val="005314A8"/>
    <w:rsid w:val="005918D6"/>
    <w:rsid w:val="005E67C4"/>
    <w:rsid w:val="00601FCA"/>
    <w:rsid w:val="006243EB"/>
    <w:rsid w:val="00680A26"/>
    <w:rsid w:val="006D1A14"/>
    <w:rsid w:val="00703FA9"/>
    <w:rsid w:val="00715D8C"/>
    <w:rsid w:val="007332C7"/>
    <w:rsid w:val="0074247E"/>
    <w:rsid w:val="007841FA"/>
    <w:rsid w:val="007910E4"/>
    <w:rsid w:val="007C2C25"/>
    <w:rsid w:val="00857F0B"/>
    <w:rsid w:val="00861FA1"/>
    <w:rsid w:val="00863977"/>
    <w:rsid w:val="008A1884"/>
    <w:rsid w:val="0094192C"/>
    <w:rsid w:val="00947975"/>
    <w:rsid w:val="00970189"/>
    <w:rsid w:val="009D0807"/>
    <w:rsid w:val="009F3069"/>
    <w:rsid w:val="00A232D1"/>
    <w:rsid w:val="00A25C57"/>
    <w:rsid w:val="00A81EFC"/>
    <w:rsid w:val="00AC2FAF"/>
    <w:rsid w:val="00B1064B"/>
    <w:rsid w:val="00B42DEC"/>
    <w:rsid w:val="00B51316"/>
    <w:rsid w:val="00B52D6F"/>
    <w:rsid w:val="00B80801"/>
    <w:rsid w:val="00B84AFF"/>
    <w:rsid w:val="00B857DA"/>
    <w:rsid w:val="00BA6B09"/>
    <w:rsid w:val="00C05D5F"/>
    <w:rsid w:val="00C1328B"/>
    <w:rsid w:val="00C3505D"/>
    <w:rsid w:val="00C65EDC"/>
    <w:rsid w:val="00C73497"/>
    <w:rsid w:val="00C74DEF"/>
    <w:rsid w:val="00C7689E"/>
    <w:rsid w:val="00D144CB"/>
    <w:rsid w:val="00D22C25"/>
    <w:rsid w:val="00D7158E"/>
    <w:rsid w:val="00D75563"/>
    <w:rsid w:val="00DA4B7A"/>
    <w:rsid w:val="00DA501B"/>
    <w:rsid w:val="00DB1EF1"/>
    <w:rsid w:val="00E872FD"/>
    <w:rsid w:val="00EA192D"/>
    <w:rsid w:val="00EC5D3C"/>
    <w:rsid w:val="00F057F7"/>
    <w:rsid w:val="00F560E8"/>
    <w:rsid w:val="00F869CD"/>
    <w:rsid w:val="00FA442D"/>
    <w:rsid w:val="00FA6876"/>
    <w:rsid w:val="00FD4272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Frspaiere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Frspaiere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237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cp:lastModifiedBy>compaq</cp:lastModifiedBy>
  <cp:revision>20</cp:revision>
  <cp:lastPrinted>2020-01-16T11:34:00Z</cp:lastPrinted>
  <dcterms:created xsi:type="dcterms:W3CDTF">2020-02-29T12:57:00Z</dcterms:created>
  <dcterms:modified xsi:type="dcterms:W3CDTF">2020-02-29T18:23:00Z</dcterms:modified>
</cp:coreProperties>
</file>