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CANDIDAȚI DEFINITIVAT 2021</w:t>
      </w:r>
    </w:p>
    <w:tbl>
      <w:tblPr>
        <w:tblStyle w:val="Table1"/>
        <w:tblW w:w="141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"/>
        <w:gridCol w:w="2616"/>
        <w:gridCol w:w="2835"/>
        <w:gridCol w:w="2345"/>
        <w:gridCol w:w="2806"/>
        <w:gridCol w:w="2644"/>
        <w:tblGridChange w:id="0">
          <w:tblGrid>
            <w:gridCol w:w="923"/>
            <w:gridCol w:w="2616"/>
            <w:gridCol w:w="2835"/>
            <w:gridCol w:w="2345"/>
            <w:gridCol w:w="2806"/>
            <w:gridCol w:w="2644"/>
          </w:tblGrid>
        </w:tblGridChange>
      </w:tblGrid>
      <w:tr>
        <w:trPr>
          <w:trHeight w:val="587" w:hRule="atLeast"/>
        </w:trPr>
        <w:tc>
          <w:tcPr>
            <w:shd w:fill="9cc3e5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Nume, Inițiala, Prenume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Încadrare curentă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Numele și prenumele metodist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ANTAL I. TEREZ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LICEUL TEHNOLOGIC FAGET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AXINTE TH. GH. OANA RALUCA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"MIRON COSTIN" BACAU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BENCHEA I.SABINA-TEODORA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MAGIRESTI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CABAT IULIA-STEFANA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"VASILE BORCEA" BERESTI-BISTRITA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COMAN G. SORANA PAULA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BUCIUMI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DARIE D. DANIELA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NR. 1 FARAOANI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DRAM G NICOLETA-ANDREEA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CALUGARENI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GHERGHEL M. ADRIAN-CĂTĂLIN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NR. 10 BACAU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GRECU C. ANDREEA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"GHEORGHE NECHITA" MOTOSENI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POPOEAG G GEORGE- CRISTIAN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"SMARANDA APOSTOLEANU" COLONESTI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ROTARU C. FELICIA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LICEUL TEHNOLOGIC "PETRU PONI" ONESTI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9743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X3VGbkOzpxJVHqxYrvQKhkiGNw==">AMUW2mVRvsGejcdBhSgjn+TT0s7XKA7uxFH7KrQhc9Riullk7CgL0fndVK8Cbg4n6ErSIG8GPpdoY/FMiiKJ3upjJ/e2xrwfCdPkkIDegfNLh934MSF/0oY=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2020-11-06T07:34:00Z</dcterms:created>
  <dc:creator>Nicole</dc:creator>
</cp:coreProperties>
</file>