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4" w:rsidRPr="008861F2" w:rsidRDefault="003D6B1E" w:rsidP="00886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F2">
        <w:rPr>
          <w:rFonts w:ascii="Times New Roman" w:hAnsi="Times New Roman" w:cs="Times New Roman"/>
          <w:b/>
          <w:sz w:val="24"/>
          <w:szCs w:val="24"/>
        </w:rPr>
        <w:t>GRAFIC PENTRU SEDINTA DE REPARTIZARE DIN 24 AUGUST 2021</w:t>
      </w:r>
    </w:p>
    <w:p w:rsidR="003D6B1E" w:rsidRPr="008861F2" w:rsidRDefault="003D6B1E" w:rsidP="0088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F2">
        <w:rPr>
          <w:rFonts w:ascii="Times New Roman" w:hAnsi="Times New Roman" w:cs="Times New Roman"/>
          <w:sz w:val="24"/>
          <w:szCs w:val="24"/>
        </w:rPr>
        <w:t xml:space="preserve">Vor fi repartizați 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 nota/media de repartizare 7 (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) la concursul 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, sesiunea 2021, după caz, în ordinea descrescătoare a notelor/mediilor de repartizare, având prioritate 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 care beneficiază şi de prelungirea duratei contractelor individuale de muncă în anul școlar 2021-2022, în condițiile art. 63 sau 87 din Metodologie, în baza notei/mediei de repartizare minimum 7 (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) la concursurile 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 xml:space="preserve">, sesiunile 2020 şi/sau 2019, respectiv 2020, 2019, 2018 şi/sau 2017 pentru </w:t>
      </w:r>
      <w:proofErr w:type="spellStart"/>
      <w:r w:rsidRPr="008861F2">
        <w:rPr>
          <w:rFonts w:ascii="Times New Roman" w:hAnsi="Times New Roman" w:cs="Times New Roman"/>
          <w:sz w:val="24"/>
          <w:szCs w:val="24"/>
        </w:rPr>
        <w:t>învăţători</w:t>
      </w:r>
      <w:proofErr w:type="spellEnd"/>
      <w:r w:rsidRPr="008861F2">
        <w:rPr>
          <w:rFonts w:ascii="Times New Roman" w:hAnsi="Times New Roman" w:cs="Times New Roman"/>
          <w:sz w:val="24"/>
          <w:szCs w:val="24"/>
        </w:rPr>
        <w:t>/institutori/profesori pentru învăţământ primar.</w:t>
      </w:r>
      <w:r w:rsidR="008861F2">
        <w:rPr>
          <w:rFonts w:ascii="Times New Roman" w:hAnsi="Times New Roman" w:cs="Times New Roman"/>
          <w:sz w:val="24"/>
          <w:szCs w:val="24"/>
        </w:rPr>
        <w:t xml:space="preserve"> </w:t>
      </w:r>
      <w:r w:rsidRPr="008861F2">
        <w:rPr>
          <w:rFonts w:ascii="Times New Roman" w:hAnsi="Times New Roman" w:cs="Times New Roman"/>
          <w:sz w:val="24"/>
          <w:szCs w:val="24"/>
        </w:rPr>
        <w:t>Art. 87 se aplică în aceste zile numai pentru candidații care au luat notă peste 7 la concursul de titularizare sesiunea 2021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  <w:gridCol w:w="756"/>
      </w:tblGrid>
      <w:tr w:rsidR="008861F2" w:rsidRPr="008861F2" w:rsidTr="008B0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Disciplina de concurs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ORA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AGRICULTURA - HORTICULTURA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ALIMENTATIE PUBLICA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BIOLOGIE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CHIMIE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CONSILIERE PSIHOPEDAGOGICA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COREGRAFIE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ECONOMIC, ADMINISTRATIV, 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ARTE VIZUALE (EDUCATIE PLASTICA / EDUCATIE VIZUALA / EDUCATIE ARTISTICA)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ECONOMIE, EDUCATIE ANTREPRENORIALA, ECONOMIE APLICATA SI EDUCATIE SOCIALA - EDUCATIE ECONOMICO - FINANCIARA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MUZICALA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SOCIALA (GANDIRE CRITICA SI DREPTURILE COPILULUI, EDUCATIE INTERCULTURALA, EDUCATIE PENTRU CETATENIE DEMOCRATICA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TEHNOLOGICA SI APLICATII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ESTETICA SI INGRIJIREA CORPULUI OMENESC (MAISTRI INSTRUCTORI)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FILOSOFIE SI LOGICA, ARGUMENTARE SI COMUNICARE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GEOGRAFIE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INFORMATICA SI TEHNOLOGIA INFORMATIEI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ISTORIE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KINETOTERAPIE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GERMANA MODERNA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LATINA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SI LITERATURA 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SI LITERATURA 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SI LITERATURA MAGHIARA MATERNA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MATEMATICA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PSIHOLOGIE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PSIHOPEDAGOGIE SPECIALA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RELIGIE ORTODOXA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RELIGIE ROMANO - CATOLICA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TURISM (MAISTRI INSTRUCTORI)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TURISM SI SERVICII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12.3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B098E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B098E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</w:p>
        </w:tc>
      </w:tr>
      <w:tr w:rsidR="008861F2" w:rsidRPr="008861F2" w:rsidTr="008B09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SI LITERATURA ROMANA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F2" w:rsidRPr="008861F2" w:rsidRDefault="008861F2" w:rsidP="0088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1F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8B098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.00</w:t>
            </w:r>
            <w:bookmarkStart w:id="0" w:name="_GoBack"/>
            <w:bookmarkEnd w:id="0"/>
          </w:p>
        </w:tc>
      </w:tr>
    </w:tbl>
    <w:p w:rsidR="003D6B1E" w:rsidRPr="008861F2" w:rsidRDefault="003D6B1E" w:rsidP="0088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B1E" w:rsidRPr="008861F2" w:rsidSect="00E55E9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1E"/>
    <w:rsid w:val="003D6B1E"/>
    <w:rsid w:val="008861F2"/>
    <w:rsid w:val="008B098E"/>
    <w:rsid w:val="00E55E98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BBF9-E29C-497E-AF56-1F1FBE0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2021-08-20T14:22:00Z</dcterms:created>
  <dcterms:modified xsi:type="dcterms:W3CDTF">2021-08-20T14:36:00Z</dcterms:modified>
</cp:coreProperties>
</file>