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30" w:rsidRDefault="00353830" w:rsidP="003538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Reîncadrarea în funcția de personal didactic a personalului didactic pensionat, care a avut calitatea de titular în învăţământul preuniversitar şi care nu a depășit cu 3 ani vârsta de pensionare, raportată la data de 1 septembrie 2017, în anul școlar 2017-2018:</w:t>
      </w:r>
    </w:p>
    <w:p w:rsidR="00353830" w:rsidRPr="00833F37" w:rsidRDefault="00353830" w:rsidP="003538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</w:rPr>
      </w:pPr>
    </w:p>
    <w:p w:rsidR="00353830" w:rsidRPr="00833F37" w:rsidRDefault="00353830" w:rsidP="00353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a) depunerea și înregistrarea cererilor la secretariatele unităților de învățământ;</w:t>
      </w:r>
    </w:p>
    <w:p w:rsidR="00353830" w:rsidRPr="00833F37" w:rsidRDefault="00353830" w:rsidP="00353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Perioada: 3-4 mai 2017</w:t>
      </w:r>
    </w:p>
    <w:p w:rsidR="00353830" w:rsidRPr="00833F37" w:rsidRDefault="00353830" w:rsidP="00353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b) discutarea și analizarea de către consiliile profesorale ale unităților de învățământ, a cererilor depuse;</w:t>
      </w:r>
    </w:p>
    <w:p w:rsidR="00353830" w:rsidRPr="00833F37" w:rsidRDefault="00353830" w:rsidP="00353830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  <w:szCs w:val="23"/>
        </w:rPr>
        <w:t>Termen: 5 mai 2017</w:t>
      </w:r>
    </w:p>
    <w:p w:rsidR="00353830" w:rsidRPr="00833F37" w:rsidRDefault="00353830" w:rsidP="00353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d) comunicarea, de către consiliile de administrație ale unităților de învățământ, inspectoratului școlar și cadrelor didactice, a acordului/refuzului privind reîncadrarea în funcția de personal didactic a personalului didactic pensionat care a avut calitatea de titular şi care nu a depășit cu 3 ani vârsta de pensionare, raportată la data de 1 septembrie 2017, în anul școlar 2017-2018;</w:t>
      </w:r>
    </w:p>
    <w:p w:rsidR="00353830" w:rsidRPr="00833F37" w:rsidRDefault="00353830" w:rsidP="00353830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  <w:szCs w:val="23"/>
        </w:rPr>
        <w:t>Termen</w:t>
      </w:r>
      <w:r w:rsidRPr="00833F37">
        <w:rPr>
          <w:rFonts w:ascii="Times New Roman" w:hAnsi="Times New Roman"/>
          <w:spacing w:val="-6"/>
        </w:rPr>
        <w:t xml:space="preserve">: 8 </w:t>
      </w:r>
      <w:r w:rsidRPr="00833F37">
        <w:rPr>
          <w:rFonts w:ascii="Times New Roman" w:hAnsi="Times New Roman"/>
          <w:spacing w:val="-6"/>
          <w:szCs w:val="23"/>
        </w:rPr>
        <w:t>mai 2017</w:t>
      </w:r>
    </w:p>
    <w:p w:rsidR="00353830" w:rsidRPr="00833F37" w:rsidRDefault="00353830" w:rsidP="00353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e) validarea de către consiliul de administrație al inspectoratului școlar a listelor finale cuprinzând personalul didactic titular pensionat care a avut calitatea de titular în învăţământul preuniversitar, care nu a depășit cu 3 ani vârsta de pensionare raportată la data de 1 septembrie 2017 și care a solicitat reîncadrarea în funcția de personal didactic;</w:t>
      </w:r>
    </w:p>
    <w:p w:rsidR="00353830" w:rsidRPr="00833F37" w:rsidRDefault="00353830" w:rsidP="00353830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  <w:szCs w:val="23"/>
        </w:rPr>
        <w:t>Termen</w:t>
      </w:r>
      <w:r w:rsidRPr="00833F37">
        <w:rPr>
          <w:rFonts w:ascii="Times New Roman" w:hAnsi="Times New Roman"/>
          <w:spacing w:val="-6"/>
        </w:rPr>
        <w:t xml:space="preserve">: 10 </w:t>
      </w:r>
      <w:r w:rsidRPr="00833F37">
        <w:rPr>
          <w:rFonts w:ascii="Times New Roman" w:hAnsi="Times New Roman"/>
          <w:spacing w:val="-6"/>
          <w:szCs w:val="23"/>
        </w:rPr>
        <w:t>mai 2017</w:t>
      </w:r>
    </w:p>
    <w:p w:rsidR="00353830" w:rsidRPr="00833F37" w:rsidRDefault="00353830" w:rsidP="00353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f) depunerea și înregistrarea contestațiilor la sediile inspectoratelor școlare;</w:t>
      </w:r>
    </w:p>
    <w:p w:rsidR="00353830" w:rsidRPr="00833F37" w:rsidRDefault="00353830" w:rsidP="00353830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  <w:szCs w:val="23"/>
        </w:rPr>
        <w:t>Termen</w:t>
      </w:r>
      <w:r w:rsidRPr="00833F37">
        <w:rPr>
          <w:rFonts w:ascii="Times New Roman" w:hAnsi="Times New Roman"/>
          <w:spacing w:val="-6"/>
        </w:rPr>
        <w:t xml:space="preserve">: 10 </w:t>
      </w:r>
      <w:r w:rsidRPr="00833F37">
        <w:rPr>
          <w:rFonts w:ascii="Times New Roman" w:hAnsi="Times New Roman"/>
          <w:spacing w:val="-6"/>
          <w:szCs w:val="23"/>
        </w:rPr>
        <w:t>mai 2017</w:t>
      </w:r>
    </w:p>
    <w:p w:rsidR="00353830" w:rsidRPr="00833F37" w:rsidRDefault="00353830" w:rsidP="00353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g) soluționarea contestațiilor de către consiliul de administrație al inspectoratului școlar.</w:t>
      </w:r>
    </w:p>
    <w:p w:rsidR="00353830" w:rsidRPr="00833F37" w:rsidRDefault="00353830" w:rsidP="003538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Termen: 11 mai 2017</w:t>
      </w:r>
    </w:p>
    <w:p w:rsidR="00353830" w:rsidRPr="00833F37" w:rsidRDefault="00353830" w:rsidP="00353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833F37">
        <w:rPr>
          <w:rFonts w:ascii="Times New Roman" w:hAnsi="Times New Roman"/>
          <w:spacing w:val="-6"/>
        </w:rPr>
        <w:t>h) emiterea și comunicarea deciziilor.</w:t>
      </w:r>
    </w:p>
    <w:p w:rsidR="00353830" w:rsidRPr="00833F37" w:rsidRDefault="00353830" w:rsidP="00353830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pacing w:val="-6"/>
          <w:szCs w:val="23"/>
        </w:rPr>
      </w:pPr>
      <w:r w:rsidRPr="00833F37">
        <w:rPr>
          <w:rFonts w:ascii="Times New Roman" w:hAnsi="Times New Roman"/>
          <w:spacing w:val="-6"/>
        </w:rPr>
        <w:t>Perioada: 11-12 mai 2017</w:t>
      </w:r>
    </w:p>
    <w:p w:rsidR="00A15D1B" w:rsidRDefault="00A15D1B"/>
    <w:sectPr w:rsidR="00A15D1B" w:rsidSect="00A1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1069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53830"/>
    <w:rsid w:val="00353830"/>
    <w:rsid w:val="00685E3C"/>
    <w:rsid w:val="0071745D"/>
    <w:rsid w:val="00A1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3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2017-04-26T10:34:00Z</dcterms:created>
  <dcterms:modified xsi:type="dcterms:W3CDTF">2017-04-26T10:34:00Z</dcterms:modified>
</cp:coreProperties>
</file>