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7D046" w14:textId="387F3609" w:rsidR="009445D8" w:rsidRPr="00BF278D" w:rsidRDefault="009445D8" w:rsidP="00BF278D">
      <w:pPr>
        <w:spacing w:line="240" w:lineRule="auto"/>
        <w:jc w:val="center"/>
        <w:rPr>
          <w:rFonts w:ascii="Times New Roman" w:hAnsi="Times New Roman" w:cs="Times New Roman"/>
          <w:sz w:val="24"/>
          <w:szCs w:val="24"/>
        </w:rPr>
      </w:pPr>
      <w:r w:rsidRPr="00BF278D">
        <w:rPr>
          <w:rFonts w:ascii="Times New Roman" w:hAnsi="Times New Roman" w:cs="Times New Roman"/>
          <w:sz w:val="24"/>
          <w:szCs w:val="24"/>
        </w:rPr>
        <w:t xml:space="preserve">Ocuparea posturilor didactice/catedrelor vacante/rezervate din </w:t>
      </w:r>
      <w:proofErr w:type="spellStart"/>
      <w:r w:rsidRPr="00BF278D">
        <w:rPr>
          <w:rFonts w:ascii="Times New Roman" w:hAnsi="Times New Roman" w:cs="Times New Roman"/>
          <w:sz w:val="24"/>
          <w:szCs w:val="24"/>
        </w:rPr>
        <w:t>învăţământul</w:t>
      </w:r>
      <w:proofErr w:type="spellEnd"/>
      <w:r w:rsidRPr="00BF278D">
        <w:rPr>
          <w:rFonts w:ascii="Times New Roman" w:hAnsi="Times New Roman" w:cs="Times New Roman"/>
          <w:sz w:val="24"/>
          <w:szCs w:val="24"/>
        </w:rPr>
        <w:t xml:space="preserve"> preuniversitar cu personal didactic de </w:t>
      </w:r>
      <w:proofErr w:type="spellStart"/>
      <w:r w:rsidRPr="00BF278D">
        <w:rPr>
          <w:rFonts w:ascii="Times New Roman" w:hAnsi="Times New Roman" w:cs="Times New Roman"/>
          <w:sz w:val="24"/>
          <w:szCs w:val="24"/>
        </w:rPr>
        <w:t>predarecalificat</w:t>
      </w:r>
      <w:proofErr w:type="spellEnd"/>
      <w:r w:rsidRPr="00BF278D">
        <w:rPr>
          <w:rFonts w:ascii="Times New Roman" w:hAnsi="Times New Roman" w:cs="Times New Roman"/>
          <w:sz w:val="24"/>
          <w:szCs w:val="24"/>
        </w:rPr>
        <w:t xml:space="preserve"> în regim de plată cu ora</w:t>
      </w:r>
    </w:p>
    <w:p w14:paraId="6E8E2A71"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Art. 94 (1) Cadrele didactice de predare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de instruire practică, inclusiv cadrele didactice metodiste din unitățile de învățământ preuniversitar, pot fi salarizate și prin plata cu ora, potrivit prevederilor Legii nr. 1/2011, cu modificările și completările ulterioare. </w:t>
      </w:r>
      <w:r w:rsidRPr="00BF278D">
        <w:rPr>
          <w:rFonts w:ascii="Times New Roman" w:hAnsi="Times New Roman" w:cs="Times New Roman"/>
          <w:b/>
        </w:rPr>
        <w:t xml:space="preserve">Personalul didactic de predare </w:t>
      </w:r>
      <w:proofErr w:type="spellStart"/>
      <w:r w:rsidRPr="00BF278D">
        <w:rPr>
          <w:rFonts w:ascii="Times New Roman" w:hAnsi="Times New Roman" w:cs="Times New Roman"/>
          <w:b/>
        </w:rPr>
        <w:t>şi</w:t>
      </w:r>
      <w:proofErr w:type="spellEnd"/>
      <w:r w:rsidRPr="00BF278D">
        <w:rPr>
          <w:rFonts w:ascii="Times New Roman" w:hAnsi="Times New Roman" w:cs="Times New Roman"/>
          <w:b/>
        </w:rPr>
        <w:t xml:space="preserve"> de instruire practică, care beneficiază de reducerea normei didactice de predare, poate avea dreptul la remunerarea </w:t>
      </w:r>
      <w:proofErr w:type="spellStart"/>
      <w:r w:rsidRPr="00BF278D">
        <w:rPr>
          <w:rFonts w:ascii="Times New Roman" w:hAnsi="Times New Roman" w:cs="Times New Roman"/>
          <w:b/>
        </w:rPr>
        <w:t>activităţii</w:t>
      </w:r>
      <w:proofErr w:type="spellEnd"/>
      <w:r w:rsidRPr="00BF278D">
        <w:rPr>
          <w:rFonts w:ascii="Times New Roman" w:hAnsi="Times New Roman" w:cs="Times New Roman"/>
          <w:b/>
        </w:rPr>
        <w:t xml:space="preserve"> în regim de plată cu ora, doar după efectuarea normei didactice de predare complete, prevăzute la art. 262 alin. (3) lit. c), d) </w:t>
      </w:r>
      <w:proofErr w:type="spellStart"/>
      <w:r w:rsidRPr="00BF278D">
        <w:rPr>
          <w:rFonts w:ascii="Times New Roman" w:hAnsi="Times New Roman" w:cs="Times New Roman"/>
          <w:b/>
        </w:rPr>
        <w:t>şi</w:t>
      </w:r>
      <w:proofErr w:type="spellEnd"/>
      <w:r w:rsidRPr="00BF278D">
        <w:rPr>
          <w:rFonts w:ascii="Times New Roman" w:hAnsi="Times New Roman" w:cs="Times New Roman"/>
          <w:b/>
        </w:rPr>
        <w:t xml:space="preserve"> e) din Legea nr. 1/2011, cu modificările și completările ulterioare</w:t>
      </w:r>
      <w:r w:rsidRPr="00BF278D">
        <w:rPr>
          <w:rFonts w:ascii="Times New Roman" w:hAnsi="Times New Roman" w:cs="Times New Roman"/>
        </w:rPr>
        <w:t xml:space="preserve">. </w:t>
      </w:r>
    </w:p>
    <w:p w14:paraId="7BC72253"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(2) Personalul didactic de predare, de conducere din </w:t>
      </w:r>
      <w:proofErr w:type="spellStart"/>
      <w:r w:rsidRPr="00BF278D">
        <w:rPr>
          <w:rFonts w:ascii="Times New Roman" w:hAnsi="Times New Roman" w:cs="Times New Roman"/>
        </w:rPr>
        <w:t>unităţile</w:t>
      </w:r>
      <w:proofErr w:type="spellEnd"/>
      <w:r w:rsidRPr="00BF278D">
        <w:rPr>
          <w:rFonts w:ascii="Times New Roman" w:hAnsi="Times New Roman" w:cs="Times New Roman"/>
        </w:rPr>
        <w:t>/</w:t>
      </w:r>
      <w:proofErr w:type="spellStart"/>
      <w:r w:rsidRPr="00BF278D">
        <w:rPr>
          <w:rFonts w:ascii="Times New Roman" w:hAnsi="Times New Roman" w:cs="Times New Roman"/>
        </w:rPr>
        <w:t>instituţiile</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preuniversitar, precum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personalul de îndrumare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control poate fi salarizat prin plata cu ora în </w:t>
      </w:r>
      <w:proofErr w:type="spellStart"/>
      <w:r w:rsidRPr="00BF278D">
        <w:rPr>
          <w:rFonts w:ascii="Times New Roman" w:hAnsi="Times New Roman" w:cs="Times New Roman"/>
        </w:rPr>
        <w:t>condiţiile</w:t>
      </w:r>
      <w:proofErr w:type="spellEnd"/>
      <w:r w:rsidRPr="00BF278D">
        <w:rPr>
          <w:rFonts w:ascii="Times New Roman" w:hAnsi="Times New Roman" w:cs="Times New Roman"/>
        </w:rPr>
        <w:t xml:space="preserve"> Legii-cadru nr. 153/2017 privind salarizarea personalului plătit din fonduri publice, cu respectarea Normelor metodologice aprobate prin Ordinul ministrului </w:t>
      </w:r>
      <w:proofErr w:type="spellStart"/>
      <w:r w:rsidRPr="00BF278D">
        <w:rPr>
          <w:rFonts w:ascii="Times New Roman" w:hAnsi="Times New Roman" w:cs="Times New Roman"/>
        </w:rPr>
        <w:t>educaţiei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naţionale</w:t>
      </w:r>
      <w:proofErr w:type="spellEnd"/>
      <w:r w:rsidRPr="00BF278D">
        <w:rPr>
          <w:rFonts w:ascii="Times New Roman" w:hAnsi="Times New Roman" w:cs="Times New Roman"/>
        </w:rPr>
        <w:t xml:space="preserve"> nr. 4165/2018, cu modificările ulterioare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a Normelor metodologice privind salarizarea prin plata cu ora pentru personalul didactic de predare, de conducere, de îndrumare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control, precum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pentru cadrele didactice metodiste din </w:t>
      </w:r>
      <w:proofErr w:type="spellStart"/>
      <w:r w:rsidRPr="00BF278D">
        <w:rPr>
          <w:rFonts w:ascii="Times New Roman" w:hAnsi="Times New Roman" w:cs="Times New Roman"/>
        </w:rPr>
        <w:t>unităţile</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preuniversitar de stat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unităţile</w:t>
      </w:r>
      <w:proofErr w:type="spellEnd"/>
      <w:r w:rsidRPr="00BF278D">
        <w:rPr>
          <w:rFonts w:ascii="Times New Roman" w:hAnsi="Times New Roman" w:cs="Times New Roman"/>
        </w:rPr>
        <w:t xml:space="preserve"> conexe, aprobate prin Ordinul ministrului </w:t>
      </w:r>
      <w:proofErr w:type="spellStart"/>
      <w:r w:rsidRPr="00BF278D">
        <w:rPr>
          <w:rFonts w:ascii="Times New Roman" w:hAnsi="Times New Roman" w:cs="Times New Roman"/>
        </w:rPr>
        <w:t>educaţiei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naţionale</w:t>
      </w:r>
      <w:proofErr w:type="spellEnd"/>
      <w:r w:rsidRPr="00BF278D">
        <w:rPr>
          <w:rFonts w:ascii="Times New Roman" w:hAnsi="Times New Roman" w:cs="Times New Roman"/>
        </w:rPr>
        <w:t xml:space="preserve"> nr. 4827/2018, cu modificările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completările ulterioare. Salarizarea în regim de plată cu ora pentru personalul didactic de conducere, de îndrumare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control se realizează numai pentru orele care depășesc limita maximă de ore pentru </w:t>
      </w:r>
      <w:proofErr w:type="spellStart"/>
      <w:r w:rsidRPr="00BF278D">
        <w:rPr>
          <w:rFonts w:ascii="Times New Roman" w:hAnsi="Times New Roman" w:cs="Times New Roman"/>
        </w:rPr>
        <w:t>obligaţia</w:t>
      </w:r>
      <w:proofErr w:type="spellEnd"/>
      <w:r w:rsidRPr="00BF278D">
        <w:rPr>
          <w:rFonts w:ascii="Times New Roman" w:hAnsi="Times New Roman" w:cs="Times New Roman"/>
        </w:rPr>
        <w:t xml:space="preserve"> de predare, conform Normelor metodologice aprobate prin Ordinul ministrului </w:t>
      </w:r>
      <w:proofErr w:type="spellStart"/>
      <w:r w:rsidRPr="00BF278D">
        <w:rPr>
          <w:rFonts w:ascii="Times New Roman" w:hAnsi="Times New Roman" w:cs="Times New Roman"/>
        </w:rPr>
        <w:t>educaţiei</w:t>
      </w:r>
      <w:proofErr w:type="spellEnd"/>
      <w:r w:rsidRPr="00BF278D">
        <w:rPr>
          <w:rFonts w:ascii="Times New Roman" w:hAnsi="Times New Roman" w:cs="Times New Roman"/>
        </w:rPr>
        <w:t xml:space="preserve">, cercetării, tineretului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sportului nr. 4865/2011, cu modificările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completările ulterioare. </w:t>
      </w:r>
    </w:p>
    <w:p w14:paraId="4A6C0264"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(3) Personalul de conducere din </w:t>
      </w:r>
      <w:proofErr w:type="spellStart"/>
      <w:r w:rsidRPr="00BF278D">
        <w:rPr>
          <w:rFonts w:ascii="Times New Roman" w:hAnsi="Times New Roman" w:cs="Times New Roman"/>
        </w:rPr>
        <w:t>unităţile</w:t>
      </w:r>
      <w:proofErr w:type="spellEnd"/>
      <w:r w:rsidRPr="00BF278D">
        <w:rPr>
          <w:rFonts w:ascii="Times New Roman" w:hAnsi="Times New Roman" w:cs="Times New Roman"/>
        </w:rPr>
        <w:t>/</w:t>
      </w:r>
      <w:proofErr w:type="spellStart"/>
      <w:r w:rsidRPr="00BF278D">
        <w:rPr>
          <w:rFonts w:ascii="Times New Roman" w:hAnsi="Times New Roman" w:cs="Times New Roman"/>
        </w:rPr>
        <w:t>instituţiile</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preuniversitar, precum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personalul de îndrumare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control poate fi încadrat, la cerere, în regim de plata cu ora pe posturile didactice/catedrele rămase neocupate, conform hotărârii consiliului de </w:t>
      </w:r>
      <w:proofErr w:type="spellStart"/>
      <w:r w:rsidRPr="00BF278D">
        <w:rPr>
          <w:rFonts w:ascii="Times New Roman" w:hAnsi="Times New Roman" w:cs="Times New Roman"/>
        </w:rPr>
        <w:t>administraţie</w:t>
      </w:r>
      <w:proofErr w:type="spellEnd"/>
      <w:r w:rsidRPr="00BF278D">
        <w:rPr>
          <w:rFonts w:ascii="Times New Roman" w:hAnsi="Times New Roman" w:cs="Times New Roman"/>
        </w:rPr>
        <w:t xml:space="preserve"> al inspectoratului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w:t>
      </w:r>
    </w:p>
    <w:p w14:paraId="3FBA391D"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(4) După încheierea contractelor individuale de muncă pe perioadă nedeterminată/determinată, cu personalul didactic calificat repartizat conform prezentei Metodologii, directorul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atribuie, prin decizie, posturile didactice/catedrele/orele rămase neocupate în regim de plata cu ora personalului didactic de predare titular în unitatea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la solicitarea, în scris, a acestuia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comunică </w:t>
      </w:r>
      <w:proofErr w:type="spellStart"/>
      <w:r w:rsidRPr="00BF278D">
        <w:rPr>
          <w:rFonts w:ascii="Times New Roman" w:hAnsi="Times New Roman" w:cs="Times New Roman"/>
        </w:rPr>
        <w:t>situaţia</w:t>
      </w:r>
      <w:proofErr w:type="spellEnd"/>
      <w:r w:rsidRPr="00BF278D">
        <w:rPr>
          <w:rFonts w:ascii="Times New Roman" w:hAnsi="Times New Roman" w:cs="Times New Roman"/>
        </w:rPr>
        <w:t xml:space="preserve"> la inspectoratul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în perioada prevăzută în Calendar. Personalul didactic titular căruia i s-a atribuit ore în sistem de plata cu ora încheie contract individual de muncă în regim de plata cu ora cu directorul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Prioritate la ocuparea posturilor didactice/catedrelor/orelor vacante/rezervate în regim de plata cu ora au cadrele didactice titulare în specialitatea postului didactic/catedrei vacante conform documentului de numire/transfer/repartizare pe post/catedră. </w:t>
      </w:r>
    </w:p>
    <w:p w14:paraId="090C8B52"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(5) După atribuirea posturilor didactice/catedrelor/orelor rămase neocupate în regim de plata cu ora personalului didactic de predare titular în unitatea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directorii </w:t>
      </w:r>
      <w:proofErr w:type="spellStart"/>
      <w:r w:rsidRPr="00BF278D">
        <w:rPr>
          <w:rFonts w:ascii="Times New Roman" w:hAnsi="Times New Roman" w:cs="Times New Roman"/>
        </w:rPr>
        <w:t>unităţilor</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în care mai rămân posturi didactice/catedre/ore neocupate acordă avizul pentru încadrarea în regim de plata cu ora, în baza prezentării unui curriculum vitae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susţinerii</w:t>
      </w:r>
      <w:proofErr w:type="spellEnd"/>
      <w:r w:rsidRPr="00BF278D">
        <w:rPr>
          <w:rFonts w:ascii="Times New Roman" w:hAnsi="Times New Roman" w:cs="Times New Roman"/>
        </w:rPr>
        <w:t xml:space="preserve"> unui interviu, în perioada prevăzută în Calendar, personalului didactic de predare titular în altă unitate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personalului angajat în alte domenii de activitate, personalului didactic pensionat cu respectarea </w:t>
      </w:r>
      <w:proofErr w:type="spellStart"/>
      <w:r w:rsidRPr="00BF278D">
        <w:rPr>
          <w:rFonts w:ascii="Times New Roman" w:hAnsi="Times New Roman" w:cs="Times New Roman"/>
        </w:rPr>
        <w:t>condiţiilor</w:t>
      </w:r>
      <w:proofErr w:type="spellEnd"/>
      <w:r w:rsidRPr="00BF278D">
        <w:rPr>
          <w:rFonts w:ascii="Times New Roman" w:hAnsi="Times New Roman" w:cs="Times New Roman"/>
        </w:rPr>
        <w:t xml:space="preserve"> de studii, avizelor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atestatelor necesare pentru ocuparea posturilor didactice/catedrelor rămase vacante/rezervate. </w:t>
      </w:r>
    </w:p>
    <w:p w14:paraId="39D53E06"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(6) Pe baza avizului </w:t>
      </w:r>
      <w:proofErr w:type="spellStart"/>
      <w:r w:rsidRPr="00BF278D">
        <w:rPr>
          <w:rFonts w:ascii="Times New Roman" w:hAnsi="Times New Roman" w:cs="Times New Roman"/>
        </w:rPr>
        <w:t>obţinut</w:t>
      </w:r>
      <w:proofErr w:type="spellEnd"/>
      <w:r w:rsidRPr="00BF278D">
        <w:rPr>
          <w:rFonts w:ascii="Times New Roman" w:hAnsi="Times New Roman" w:cs="Times New Roman"/>
        </w:rPr>
        <w:t xml:space="preserve"> pentru încadrarea în regim de plata cu ora, conform alin. (5), inspectoratul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emite decizia de repartizare, în baza căreia personalul didactic de predare titular în altă unitate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personalul angajat în alte domenii de activitate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personalul didactic pensionat încheie contract individual de muncă în regim de plata cu ora cu directorul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w:t>
      </w:r>
    </w:p>
    <w:p w14:paraId="47885047"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(7) În perioada prevăzută în Calendar, inspectoratul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repartizează, în </w:t>
      </w:r>
      <w:proofErr w:type="spellStart"/>
      <w:r w:rsidRPr="00BF278D">
        <w:rPr>
          <w:rFonts w:ascii="Times New Roman" w:hAnsi="Times New Roman" w:cs="Times New Roman"/>
        </w:rPr>
        <w:t>şedinţă</w:t>
      </w:r>
      <w:proofErr w:type="spellEnd"/>
      <w:r w:rsidRPr="00BF278D">
        <w:rPr>
          <w:rFonts w:ascii="Times New Roman" w:hAnsi="Times New Roman" w:cs="Times New Roman"/>
        </w:rPr>
        <w:t xml:space="preserve"> de repartizare, în ordine: a) cadre didactice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candidaţi</w:t>
      </w:r>
      <w:proofErr w:type="spellEnd"/>
      <w:r w:rsidRPr="00BF278D">
        <w:rPr>
          <w:rFonts w:ascii="Times New Roman" w:hAnsi="Times New Roman" w:cs="Times New Roman"/>
        </w:rPr>
        <w:t xml:space="preserve"> cu studii corespunzătoare postului </w:t>
      </w:r>
      <w:proofErr w:type="spellStart"/>
      <w:r w:rsidRPr="00BF278D">
        <w:rPr>
          <w:rFonts w:ascii="Times New Roman" w:hAnsi="Times New Roman" w:cs="Times New Roman"/>
        </w:rPr>
        <w:t>rămaşi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nerepartizaţi</w:t>
      </w:r>
      <w:proofErr w:type="spellEnd"/>
      <w:r w:rsidRPr="00BF278D">
        <w:rPr>
          <w:rFonts w:ascii="Times New Roman" w:hAnsi="Times New Roman" w:cs="Times New Roman"/>
        </w:rPr>
        <w:t xml:space="preserve"> sau cu norma didactică </w:t>
      </w:r>
      <w:r w:rsidRPr="00BF278D">
        <w:rPr>
          <w:rFonts w:ascii="Times New Roman" w:hAnsi="Times New Roman" w:cs="Times New Roman"/>
        </w:rPr>
        <w:lastRenderedPageBreak/>
        <w:t xml:space="preserve">de predare incompletă, precum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candidaţi</w:t>
      </w:r>
      <w:proofErr w:type="spellEnd"/>
      <w:r w:rsidRPr="00BF278D">
        <w:rPr>
          <w:rFonts w:ascii="Times New Roman" w:hAnsi="Times New Roman" w:cs="Times New Roman"/>
        </w:rPr>
        <w:t xml:space="preserve"> care au renunțat la posturile didactice/catedrele pe care au fost </w:t>
      </w:r>
      <w:proofErr w:type="spellStart"/>
      <w:r w:rsidRPr="00BF278D">
        <w:rPr>
          <w:rFonts w:ascii="Times New Roman" w:hAnsi="Times New Roman" w:cs="Times New Roman"/>
        </w:rPr>
        <w:t>repartizaţi</w:t>
      </w:r>
      <w:proofErr w:type="spellEnd"/>
      <w:r w:rsidRPr="00BF278D">
        <w:rPr>
          <w:rFonts w:ascii="Times New Roman" w:hAnsi="Times New Roman" w:cs="Times New Roman"/>
        </w:rPr>
        <w:t xml:space="preserve"> în etapele anterioare, conform anexei nr. 18; </w:t>
      </w:r>
    </w:p>
    <w:p w14:paraId="6DE79F49"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b) personalul didactic de predare titular care a solicitat încadrarea în regim de plata cu ora, rămas neîncadrat, selectat în baza criteriilor stabilite la alin. (8); </w:t>
      </w:r>
    </w:p>
    <w:p w14:paraId="6BD0BC80" w14:textId="41DC7CBA"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c) personal calificat, angajat în alte domenii de activitate, care au solicitat încadrarea în regim de plata cu ora, </w:t>
      </w:r>
      <w:proofErr w:type="spellStart"/>
      <w:r w:rsidRPr="00BF278D">
        <w:rPr>
          <w:rFonts w:ascii="Times New Roman" w:hAnsi="Times New Roman" w:cs="Times New Roman"/>
        </w:rPr>
        <w:t>rămaşi</w:t>
      </w:r>
      <w:proofErr w:type="spellEnd"/>
      <w:r w:rsidRPr="00BF278D">
        <w:rPr>
          <w:rFonts w:ascii="Times New Roman" w:hAnsi="Times New Roman" w:cs="Times New Roman"/>
        </w:rPr>
        <w:t xml:space="preserve"> neîncadrați, </w:t>
      </w:r>
      <w:proofErr w:type="spellStart"/>
      <w:r w:rsidRPr="00BF278D">
        <w:rPr>
          <w:rFonts w:ascii="Times New Roman" w:hAnsi="Times New Roman" w:cs="Times New Roman"/>
        </w:rPr>
        <w:t>selectaţi</w:t>
      </w:r>
      <w:proofErr w:type="spellEnd"/>
      <w:r w:rsidRPr="00BF278D">
        <w:rPr>
          <w:rFonts w:ascii="Times New Roman" w:hAnsi="Times New Roman" w:cs="Times New Roman"/>
        </w:rPr>
        <w:t xml:space="preserve"> în baza criteriilor stabilite la alin. (8); </w:t>
      </w:r>
    </w:p>
    <w:p w14:paraId="0446B2FF"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d) personalul didactic de predare calificat pensionat din </w:t>
      </w:r>
      <w:proofErr w:type="spellStart"/>
      <w:r w:rsidRPr="00BF278D">
        <w:rPr>
          <w:rFonts w:ascii="Times New Roman" w:hAnsi="Times New Roman" w:cs="Times New Roman"/>
        </w:rPr>
        <w:t>învăţământul</w:t>
      </w:r>
      <w:proofErr w:type="spellEnd"/>
      <w:r w:rsidRPr="00BF278D">
        <w:rPr>
          <w:rFonts w:ascii="Times New Roman" w:hAnsi="Times New Roman" w:cs="Times New Roman"/>
        </w:rPr>
        <w:t xml:space="preserve"> preuniversitar rămas neîncadrat, care nu </w:t>
      </w:r>
      <w:proofErr w:type="spellStart"/>
      <w:r w:rsidRPr="00BF278D">
        <w:rPr>
          <w:rFonts w:ascii="Times New Roman" w:hAnsi="Times New Roman" w:cs="Times New Roman"/>
        </w:rPr>
        <w:t>depăşeşte</w:t>
      </w:r>
      <w:proofErr w:type="spellEnd"/>
      <w:r w:rsidRPr="00BF278D">
        <w:rPr>
          <w:rFonts w:ascii="Times New Roman" w:hAnsi="Times New Roman" w:cs="Times New Roman"/>
        </w:rPr>
        <w:t xml:space="preserve"> cu cel mult 3 (trei) ani vârsta legală de pensionare, selectat în baza criteriilor stabilite la alin. (8); </w:t>
      </w:r>
    </w:p>
    <w:p w14:paraId="64C23F04"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e) personalul didactic de predare calificat pensionat din </w:t>
      </w:r>
      <w:proofErr w:type="spellStart"/>
      <w:r w:rsidRPr="00BF278D">
        <w:rPr>
          <w:rFonts w:ascii="Times New Roman" w:hAnsi="Times New Roman" w:cs="Times New Roman"/>
        </w:rPr>
        <w:t>învăţământul</w:t>
      </w:r>
      <w:proofErr w:type="spellEnd"/>
      <w:r w:rsidRPr="00BF278D">
        <w:rPr>
          <w:rFonts w:ascii="Times New Roman" w:hAnsi="Times New Roman" w:cs="Times New Roman"/>
        </w:rPr>
        <w:t xml:space="preserve"> preuniversitar, care </w:t>
      </w:r>
      <w:proofErr w:type="spellStart"/>
      <w:r w:rsidRPr="00BF278D">
        <w:rPr>
          <w:rFonts w:ascii="Times New Roman" w:hAnsi="Times New Roman" w:cs="Times New Roman"/>
        </w:rPr>
        <w:t>depăşeşte</w:t>
      </w:r>
      <w:proofErr w:type="spellEnd"/>
      <w:r w:rsidRPr="00BF278D">
        <w:rPr>
          <w:rFonts w:ascii="Times New Roman" w:hAnsi="Times New Roman" w:cs="Times New Roman"/>
        </w:rPr>
        <w:t xml:space="preserve"> cu 3 (trei) ani vârsta legală de pensionare, rămas neîncadrat, selectat în baza criteriilor stabilite la alin. (8); f) personalul didactic de predare calificat pensionat din alte domenii de activitate, care a dobândit cel </w:t>
      </w:r>
      <w:proofErr w:type="spellStart"/>
      <w:r w:rsidRPr="00BF278D">
        <w:rPr>
          <w:rFonts w:ascii="Times New Roman" w:hAnsi="Times New Roman" w:cs="Times New Roman"/>
        </w:rPr>
        <w:t>puţin</w:t>
      </w:r>
      <w:proofErr w:type="spellEnd"/>
      <w:r w:rsidRPr="00BF278D">
        <w:rPr>
          <w:rFonts w:ascii="Times New Roman" w:hAnsi="Times New Roman" w:cs="Times New Roman"/>
        </w:rPr>
        <w:t xml:space="preserve"> definitivarea în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rămas neîncadrat, selectat în baza criteriilor stabilite la alin. (8); </w:t>
      </w:r>
    </w:p>
    <w:p w14:paraId="798E0DCE"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g) personalul didactic de predare calificat pensionat din alte domenii de activitate, rămas neîncadrat, selectat în baza criteriilor stabilite la alin. (8). </w:t>
      </w:r>
    </w:p>
    <w:p w14:paraId="40020126"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(8) Pentru departajarea personalului didactic de predare prevăzut la alin. (7) lit. b)-g) se aplică, în ordine, următoarele criterii: </w:t>
      </w:r>
    </w:p>
    <w:p w14:paraId="19485ADF" w14:textId="07D2E0AD"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a) domiciliul în localitatea în care solicită postul; </w:t>
      </w:r>
    </w:p>
    <w:p w14:paraId="2B97A1D7"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 b) continuarea </w:t>
      </w:r>
      <w:proofErr w:type="spellStart"/>
      <w:r w:rsidRPr="00BF278D">
        <w:rPr>
          <w:rFonts w:ascii="Times New Roman" w:hAnsi="Times New Roman" w:cs="Times New Roman"/>
        </w:rPr>
        <w:t>activităţii</w:t>
      </w:r>
      <w:proofErr w:type="spellEnd"/>
      <w:r w:rsidRPr="00BF278D">
        <w:rPr>
          <w:rFonts w:ascii="Times New Roman" w:hAnsi="Times New Roman" w:cs="Times New Roman"/>
        </w:rPr>
        <w:t xml:space="preserve"> didactice în </w:t>
      </w:r>
      <w:proofErr w:type="spellStart"/>
      <w:r w:rsidRPr="00BF278D">
        <w:rPr>
          <w:rFonts w:ascii="Times New Roman" w:hAnsi="Times New Roman" w:cs="Times New Roman"/>
        </w:rPr>
        <w:t>aceeaşi</w:t>
      </w:r>
      <w:proofErr w:type="spellEnd"/>
      <w:r w:rsidRPr="00BF278D">
        <w:rPr>
          <w:rFonts w:ascii="Times New Roman" w:hAnsi="Times New Roman" w:cs="Times New Roman"/>
        </w:rPr>
        <w:t xml:space="preserve"> unitate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în care a </w:t>
      </w:r>
      <w:proofErr w:type="spellStart"/>
      <w:r w:rsidRPr="00BF278D">
        <w:rPr>
          <w:rFonts w:ascii="Times New Roman" w:hAnsi="Times New Roman" w:cs="Times New Roman"/>
        </w:rPr>
        <w:t>funcţionat</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în anul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anterior; </w:t>
      </w:r>
    </w:p>
    <w:p w14:paraId="74E13884"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c) rezultatul </w:t>
      </w:r>
      <w:proofErr w:type="spellStart"/>
      <w:r w:rsidRPr="00BF278D">
        <w:rPr>
          <w:rFonts w:ascii="Times New Roman" w:hAnsi="Times New Roman" w:cs="Times New Roman"/>
        </w:rPr>
        <w:t>obţinut</w:t>
      </w:r>
      <w:proofErr w:type="spellEnd"/>
      <w:r w:rsidRPr="00BF278D">
        <w:rPr>
          <w:rFonts w:ascii="Times New Roman" w:hAnsi="Times New Roman" w:cs="Times New Roman"/>
        </w:rPr>
        <w:t xml:space="preserve"> la interviu; </w:t>
      </w:r>
    </w:p>
    <w:p w14:paraId="255181DE"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d) gradul didactic; </w:t>
      </w:r>
    </w:p>
    <w:p w14:paraId="0A4DCA92"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e) nota/media </w:t>
      </w:r>
      <w:proofErr w:type="spellStart"/>
      <w:r w:rsidRPr="00BF278D">
        <w:rPr>
          <w:rFonts w:ascii="Times New Roman" w:hAnsi="Times New Roman" w:cs="Times New Roman"/>
        </w:rPr>
        <w:t>obţinută</w:t>
      </w:r>
      <w:proofErr w:type="spellEnd"/>
      <w:r w:rsidRPr="00BF278D">
        <w:rPr>
          <w:rFonts w:ascii="Times New Roman" w:hAnsi="Times New Roman" w:cs="Times New Roman"/>
        </w:rPr>
        <w:t xml:space="preserve"> la examenul pentru </w:t>
      </w:r>
      <w:proofErr w:type="spellStart"/>
      <w:r w:rsidRPr="00BF278D">
        <w:rPr>
          <w:rFonts w:ascii="Times New Roman" w:hAnsi="Times New Roman" w:cs="Times New Roman"/>
        </w:rPr>
        <w:t>obţinerea</w:t>
      </w:r>
      <w:proofErr w:type="spellEnd"/>
      <w:r w:rsidRPr="00BF278D">
        <w:rPr>
          <w:rFonts w:ascii="Times New Roman" w:hAnsi="Times New Roman" w:cs="Times New Roman"/>
        </w:rPr>
        <w:t xml:space="preserve"> gradului didactic; </w:t>
      </w:r>
    </w:p>
    <w:p w14:paraId="53FAB655"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f) media </w:t>
      </w:r>
      <w:proofErr w:type="spellStart"/>
      <w:r w:rsidRPr="00BF278D">
        <w:rPr>
          <w:rFonts w:ascii="Times New Roman" w:hAnsi="Times New Roman" w:cs="Times New Roman"/>
        </w:rPr>
        <w:t>obţinută</w:t>
      </w:r>
      <w:proofErr w:type="spellEnd"/>
      <w:r w:rsidRPr="00BF278D">
        <w:rPr>
          <w:rFonts w:ascii="Times New Roman" w:hAnsi="Times New Roman" w:cs="Times New Roman"/>
        </w:rPr>
        <w:t xml:space="preserve"> la examenul de </w:t>
      </w:r>
      <w:proofErr w:type="spellStart"/>
      <w:r w:rsidRPr="00BF278D">
        <w:rPr>
          <w:rFonts w:ascii="Times New Roman" w:hAnsi="Times New Roman" w:cs="Times New Roman"/>
        </w:rPr>
        <w:t>licenţă</w:t>
      </w:r>
      <w:proofErr w:type="spellEnd"/>
      <w:r w:rsidRPr="00BF278D">
        <w:rPr>
          <w:rFonts w:ascii="Times New Roman" w:hAnsi="Times New Roman" w:cs="Times New Roman"/>
        </w:rPr>
        <w:t xml:space="preserve">/absolvire a studiilor, respectiv media </w:t>
      </w:r>
      <w:proofErr w:type="spellStart"/>
      <w:r w:rsidRPr="00BF278D">
        <w:rPr>
          <w:rFonts w:ascii="Times New Roman" w:hAnsi="Times New Roman" w:cs="Times New Roman"/>
        </w:rPr>
        <w:t>obţinută</w:t>
      </w:r>
      <w:proofErr w:type="spellEnd"/>
      <w:r w:rsidRPr="00BF278D">
        <w:rPr>
          <w:rFonts w:ascii="Times New Roman" w:hAnsi="Times New Roman" w:cs="Times New Roman"/>
        </w:rPr>
        <w:t xml:space="preserve"> la examenul de bacalaureat pentru </w:t>
      </w:r>
      <w:proofErr w:type="spellStart"/>
      <w:r w:rsidRPr="00BF278D">
        <w:rPr>
          <w:rFonts w:ascii="Times New Roman" w:hAnsi="Times New Roman" w:cs="Times New Roman"/>
        </w:rPr>
        <w:t>absolvenţii</w:t>
      </w:r>
      <w:proofErr w:type="spellEnd"/>
      <w:r w:rsidRPr="00BF278D">
        <w:rPr>
          <w:rFonts w:ascii="Times New Roman" w:hAnsi="Times New Roman" w:cs="Times New Roman"/>
        </w:rPr>
        <w:t xml:space="preserve"> liceelor pedagogice. </w:t>
      </w:r>
    </w:p>
    <w:p w14:paraId="11704E36"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Art. 95 (1) Angajarea personalului didactic de predare calificat în regim de plata cu ora, repartizat prin decizia inspectorului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general, se realizează de către directorul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după prezentarea curriculum-ului vitae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susţinerea</w:t>
      </w:r>
      <w:proofErr w:type="spellEnd"/>
      <w:r w:rsidRPr="00BF278D">
        <w:rPr>
          <w:rFonts w:ascii="Times New Roman" w:hAnsi="Times New Roman" w:cs="Times New Roman"/>
        </w:rPr>
        <w:t xml:space="preserve"> interviului. </w:t>
      </w:r>
    </w:p>
    <w:p w14:paraId="52DFBA45"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(2) Angajarea personalului didactic de predare calificat pe posturi didactice/catedre, în regim de plata cu ora, se realizează pe durata cursurilor sau până la revenirea titularului la post/catedră în timpul anului </w:t>
      </w:r>
      <w:proofErr w:type="spellStart"/>
      <w:r w:rsidRPr="00BF278D">
        <w:rPr>
          <w:rFonts w:ascii="Times New Roman" w:hAnsi="Times New Roman" w:cs="Times New Roman"/>
        </w:rPr>
        <w:t>şcolar</w:t>
      </w:r>
      <w:proofErr w:type="spellEnd"/>
      <w:r w:rsidRPr="00BF278D">
        <w:rPr>
          <w:rFonts w:ascii="Times New Roman" w:hAnsi="Times New Roman" w:cs="Times New Roman"/>
        </w:rPr>
        <w:t xml:space="preserve">, cu respectarea prevederilor Centralizatorului, a </w:t>
      </w:r>
      <w:proofErr w:type="spellStart"/>
      <w:r w:rsidRPr="00BF278D">
        <w:rPr>
          <w:rFonts w:ascii="Times New Roman" w:hAnsi="Times New Roman" w:cs="Times New Roman"/>
        </w:rPr>
        <w:t>condiţiilor</w:t>
      </w:r>
      <w:proofErr w:type="spellEnd"/>
      <w:r w:rsidRPr="00BF278D">
        <w:rPr>
          <w:rFonts w:ascii="Times New Roman" w:hAnsi="Times New Roman" w:cs="Times New Roman"/>
        </w:rPr>
        <w:t xml:space="preserve"> de pregătire psihopedagogică prevăzute la art. 3 alin. (2)-(8) sau a îndeplinirii </w:t>
      </w:r>
      <w:proofErr w:type="spellStart"/>
      <w:r w:rsidRPr="00BF278D">
        <w:rPr>
          <w:rFonts w:ascii="Times New Roman" w:hAnsi="Times New Roman" w:cs="Times New Roman"/>
        </w:rPr>
        <w:t>cerinţei</w:t>
      </w:r>
      <w:proofErr w:type="spellEnd"/>
      <w:r w:rsidRPr="00BF278D">
        <w:rPr>
          <w:rFonts w:ascii="Times New Roman" w:hAnsi="Times New Roman" w:cs="Times New Roman"/>
        </w:rPr>
        <w:t xml:space="preserve"> prevăzute la art. 3 alin. (1), a prevederilor prezentei Metodologii, a Normelor metodologice aprobate prin Ordinul ministrului </w:t>
      </w:r>
      <w:proofErr w:type="spellStart"/>
      <w:r w:rsidRPr="00BF278D">
        <w:rPr>
          <w:rFonts w:ascii="Times New Roman" w:hAnsi="Times New Roman" w:cs="Times New Roman"/>
        </w:rPr>
        <w:t>educaţiei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naţionale</w:t>
      </w:r>
      <w:proofErr w:type="spellEnd"/>
      <w:r w:rsidRPr="00BF278D">
        <w:rPr>
          <w:rFonts w:ascii="Times New Roman" w:hAnsi="Times New Roman" w:cs="Times New Roman"/>
        </w:rPr>
        <w:t xml:space="preserve"> nr. 4165/2018, cu modificările ulterioare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a Normelor metodologice aprobate prin Ordinul ministrului </w:t>
      </w:r>
      <w:proofErr w:type="spellStart"/>
      <w:r w:rsidRPr="00BF278D">
        <w:rPr>
          <w:rFonts w:ascii="Times New Roman" w:hAnsi="Times New Roman" w:cs="Times New Roman"/>
        </w:rPr>
        <w:t>educaţiei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naţionale</w:t>
      </w:r>
      <w:proofErr w:type="spellEnd"/>
      <w:r w:rsidRPr="00BF278D">
        <w:rPr>
          <w:rFonts w:ascii="Times New Roman" w:hAnsi="Times New Roman" w:cs="Times New Roman"/>
        </w:rPr>
        <w:t xml:space="preserve"> nr. 4827/2018, cu modificările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completările ulterioare.</w:t>
      </w:r>
    </w:p>
    <w:p w14:paraId="6B93E376"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 (3) Cadrele didactice titulare în altă unitate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cadrele didactice asociate angajate în alte domenii de activitate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cadrele didactice pensionate, care au ocupat un post didactic/o catedră vacant(ă)/rezervat(ă), după prezentarea curriculum-ului vitae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susţinerea</w:t>
      </w:r>
      <w:proofErr w:type="spellEnd"/>
      <w:r w:rsidRPr="00BF278D">
        <w:rPr>
          <w:rFonts w:ascii="Times New Roman" w:hAnsi="Times New Roman" w:cs="Times New Roman"/>
        </w:rPr>
        <w:t xml:space="preserve"> interviului, încheie contract individual de muncă în regim de plata cu ora cu directorul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conform art. 254 alin. (16) din Legea nr. 1/2011, cu modificările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completările ulterioare. </w:t>
      </w:r>
    </w:p>
    <w:p w14:paraId="061CCFB4"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lastRenderedPageBreak/>
        <w:t xml:space="preserve">(4) În mod </w:t>
      </w:r>
      <w:proofErr w:type="spellStart"/>
      <w:r w:rsidRPr="00BF278D">
        <w:rPr>
          <w:rFonts w:ascii="Times New Roman" w:hAnsi="Times New Roman" w:cs="Times New Roman"/>
        </w:rPr>
        <w:t>excepţional</w:t>
      </w:r>
      <w:proofErr w:type="spellEnd"/>
      <w:r w:rsidRPr="00BF278D">
        <w:rPr>
          <w:rFonts w:ascii="Times New Roman" w:hAnsi="Times New Roman" w:cs="Times New Roman"/>
        </w:rPr>
        <w:t xml:space="preserve">, catedrele de discipline tehnologice sau de pregătire-instruire practică de la clasele/grupele din </w:t>
      </w:r>
      <w:proofErr w:type="spellStart"/>
      <w:r w:rsidRPr="00BF278D">
        <w:rPr>
          <w:rFonts w:ascii="Times New Roman" w:hAnsi="Times New Roman" w:cs="Times New Roman"/>
        </w:rPr>
        <w:t>învăţământul</w:t>
      </w:r>
      <w:proofErr w:type="spellEnd"/>
      <w:r w:rsidRPr="00BF278D">
        <w:rPr>
          <w:rFonts w:ascii="Times New Roman" w:hAnsi="Times New Roman" w:cs="Times New Roman"/>
        </w:rPr>
        <w:t xml:space="preserve"> dual, pot fi ocupate, cu avizul operatorului economic, în regim de plata cu ora, cu statut de cadru didactic calificat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de specialiști în domeniu care nu îndeplinesc strict </w:t>
      </w:r>
      <w:proofErr w:type="spellStart"/>
      <w:r w:rsidRPr="00BF278D">
        <w:rPr>
          <w:rFonts w:ascii="Times New Roman" w:hAnsi="Times New Roman" w:cs="Times New Roman"/>
        </w:rPr>
        <w:t>condiţiile</w:t>
      </w:r>
      <w:proofErr w:type="spellEnd"/>
      <w:r w:rsidRPr="00BF278D">
        <w:rPr>
          <w:rFonts w:ascii="Times New Roman" w:hAnsi="Times New Roman" w:cs="Times New Roman"/>
        </w:rPr>
        <w:t xml:space="preserve"> prevăzute la art. 3 alin. (2)-(8). </w:t>
      </w:r>
    </w:p>
    <w:p w14:paraId="5EB0B7E5"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Art. 96 (1) Posturile didactice/catedrele/orele vacante/rezervate rămase neocupate după încadrarea personalului didactic de predare titular, personalului didactic asociat sau pensionat în regim de plata cu ora se atribuie în regim de plata cu ora, prin decizie a directorului </w:t>
      </w:r>
      <w:proofErr w:type="spellStart"/>
      <w:r w:rsidRPr="00BF278D">
        <w:rPr>
          <w:rFonts w:ascii="Times New Roman" w:hAnsi="Times New Roman" w:cs="Times New Roman"/>
        </w:rPr>
        <w:t>unităţii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în ordine, mai întâi personalului didactic de predare angajat cu contract individual de muncă pe perioadă determinată în unitatea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şi</w:t>
      </w:r>
      <w:proofErr w:type="spellEnd"/>
      <w:r w:rsidRPr="00BF278D">
        <w:rPr>
          <w:rFonts w:ascii="Times New Roman" w:hAnsi="Times New Roman" w:cs="Times New Roman"/>
        </w:rPr>
        <w:t xml:space="preserve"> apoi se emit avize pentru încadrarea în regim de plata cu ora personalului didactic de predare angajat cu contract individual de muncă pe perioadă determinată în alte </w:t>
      </w:r>
      <w:proofErr w:type="spellStart"/>
      <w:r w:rsidRPr="00BF278D">
        <w:rPr>
          <w:rFonts w:ascii="Times New Roman" w:hAnsi="Times New Roman" w:cs="Times New Roman"/>
        </w:rPr>
        <w:t>unităţi</w:t>
      </w:r>
      <w:proofErr w:type="spellEnd"/>
      <w:r w:rsidRPr="00BF278D">
        <w:rPr>
          <w:rFonts w:ascii="Times New Roman" w:hAnsi="Times New Roman" w:cs="Times New Roman"/>
        </w:rPr>
        <w:t xml:space="preserv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iar </w:t>
      </w:r>
      <w:proofErr w:type="spellStart"/>
      <w:r w:rsidRPr="00BF278D">
        <w:rPr>
          <w:rFonts w:ascii="Times New Roman" w:hAnsi="Times New Roman" w:cs="Times New Roman"/>
        </w:rPr>
        <w:t>situaţia</w:t>
      </w:r>
      <w:proofErr w:type="spellEnd"/>
      <w:r w:rsidRPr="00BF278D">
        <w:rPr>
          <w:rFonts w:ascii="Times New Roman" w:hAnsi="Times New Roman" w:cs="Times New Roman"/>
        </w:rPr>
        <w:t xml:space="preserve"> se comunică inspectoratului </w:t>
      </w:r>
      <w:proofErr w:type="spellStart"/>
      <w:r w:rsidRPr="00BF278D">
        <w:rPr>
          <w:rFonts w:ascii="Times New Roman" w:hAnsi="Times New Roman" w:cs="Times New Roman"/>
        </w:rPr>
        <w:t>şcolar</w:t>
      </w:r>
      <w:proofErr w:type="spellEnd"/>
      <w:r w:rsidRPr="00BF278D">
        <w:rPr>
          <w:rFonts w:ascii="Times New Roman" w:hAnsi="Times New Roman" w:cs="Times New Roman"/>
        </w:rPr>
        <w:t>.</w:t>
      </w:r>
    </w:p>
    <w:p w14:paraId="4DEE1D2D" w14:textId="77777777" w:rsidR="009445D8" w:rsidRPr="00BF278D" w:rsidRDefault="009445D8" w:rsidP="00BF278D">
      <w:pPr>
        <w:spacing w:line="240" w:lineRule="auto"/>
        <w:jc w:val="both"/>
        <w:rPr>
          <w:rFonts w:ascii="Times New Roman" w:hAnsi="Times New Roman" w:cs="Times New Roman"/>
          <w:b/>
        </w:rPr>
      </w:pPr>
      <w:r w:rsidRPr="00BF278D">
        <w:rPr>
          <w:rFonts w:ascii="Times New Roman" w:hAnsi="Times New Roman" w:cs="Times New Roman"/>
        </w:rPr>
        <w:t xml:space="preserve"> (2) </w:t>
      </w:r>
      <w:r w:rsidRPr="00BF278D">
        <w:rPr>
          <w:rFonts w:ascii="Times New Roman" w:hAnsi="Times New Roman" w:cs="Times New Roman"/>
          <w:b/>
        </w:rPr>
        <w:t xml:space="preserve">Personalul didactic de predare titular </w:t>
      </w:r>
      <w:proofErr w:type="spellStart"/>
      <w:r w:rsidRPr="00BF278D">
        <w:rPr>
          <w:rFonts w:ascii="Times New Roman" w:hAnsi="Times New Roman" w:cs="Times New Roman"/>
          <w:b/>
        </w:rPr>
        <w:t>şi</w:t>
      </w:r>
      <w:proofErr w:type="spellEnd"/>
      <w:r w:rsidRPr="00BF278D">
        <w:rPr>
          <w:rFonts w:ascii="Times New Roman" w:hAnsi="Times New Roman" w:cs="Times New Roman"/>
          <w:b/>
        </w:rPr>
        <w:t xml:space="preserve"> cel angajat cu contract individual de muncă pe perioadă determinată în altă unitate de </w:t>
      </w:r>
      <w:proofErr w:type="spellStart"/>
      <w:r w:rsidRPr="00BF278D">
        <w:rPr>
          <w:rFonts w:ascii="Times New Roman" w:hAnsi="Times New Roman" w:cs="Times New Roman"/>
          <w:b/>
        </w:rPr>
        <w:t>învăţământ</w:t>
      </w:r>
      <w:proofErr w:type="spellEnd"/>
      <w:r w:rsidRPr="00BF278D">
        <w:rPr>
          <w:rFonts w:ascii="Times New Roman" w:hAnsi="Times New Roman" w:cs="Times New Roman"/>
          <w:b/>
        </w:rPr>
        <w:t xml:space="preserve">, personalul calificat angajat în alte domenii de activitate, personalul didactic de predare pensionat, care solicită, în scris, încadrarea în regim de plata cu ora </w:t>
      </w:r>
      <w:proofErr w:type="spellStart"/>
      <w:r w:rsidRPr="00BF278D">
        <w:rPr>
          <w:rFonts w:ascii="Times New Roman" w:hAnsi="Times New Roman" w:cs="Times New Roman"/>
          <w:b/>
        </w:rPr>
        <w:t>susţin</w:t>
      </w:r>
      <w:proofErr w:type="spellEnd"/>
      <w:r w:rsidRPr="00BF278D">
        <w:rPr>
          <w:rFonts w:ascii="Times New Roman" w:hAnsi="Times New Roman" w:cs="Times New Roman"/>
          <w:b/>
        </w:rPr>
        <w:t xml:space="preserve"> interviul în </w:t>
      </w:r>
      <w:proofErr w:type="spellStart"/>
      <w:r w:rsidRPr="00BF278D">
        <w:rPr>
          <w:rFonts w:ascii="Times New Roman" w:hAnsi="Times New Roman" w:cs="Times New Roman"/>
          <w:b/>
        </w:rPr>
        <w:t>faţa</w:t>
      </w:r>
      <w:proofErr w:type="spellEnd"/>
      <w:r w:rsidRPr="00BF278D">
        <w:rPr>
          <w:rFonts w:ascii="Times New Roman" w:hAnsi="Times New Roman" w:cs="Times New Roman"/>
          <w:b/>
        </w:rPr>
        <w:t xml:space="preserve"> unei comisii constituite la nivelul </w:t>
      </w:r>
      <w:proofErr w:type="spellStart"/>
      <w:r w:rsidRPr="00BF278D">
        <w:rPr>
          <w:rFonts w:ascii="Times New Roman" w:hAnsi="Times New Roman" w:cs="Times New Roman"/>
          <w:b/>
        </w:rPr>
        <w:t>unităţii</w:t>
      </w:r>
      <w:proofErr w:type="spellEnd"/>
      <w:r w:rsidRPr="00BF278D">
        <w:rPr>
          <w:rFonts w:ascii="Times New Roman" w:hAnsi="Times New Roman" w:cs="Times New Roman"/>
          <w:b/>
        </w:rPr>
        <w:t xml:space="preserve"> de </w:t>
      </w:r>
      <w:proofErr w:type="spellStart"/>
      <w:r w:rsidRPr="00BF278D">
        <w:rPr>
          <w:rFonts w:ascii="Times New Roman" w:hAnsi="Times New Roman" w:cs="Times New Roman"/>
          <w:b/>
        </w:rPr>
        <w:t>învăţământ</w:t>
      </w:r>
      <w:proofErr w:type="spellEnd"/>
      <w:r w:rsidRPr="00BF278D">
        <w:rPr>
          <w:rFonts w:ascii="Times New Roman" w:hAnsi="Times New Roman" w:cs="Times New Roman"/>
          <w:b/>
        </w:rPr>
        <w:t xml:space="preserve">. În vederea susținerii interviului, comisia elaborează bilete cu întrebări, pe baza tematicii specifice de specialitate </w:t>
      </w:r>
      <w:proofErr w:type="spellStart"/>
      <w:r w:rsidRPr="00BF278D">
        <w:rPr>
          <w:rFonts w:ascii="Times New Roman" w:hAnsi="Times New Roman" w:cs="Times New Roman"/>
          <w:b/>
        </w:rPr>
        <w:t>şi</w:t>
      </w:r>
      <w:proofErr w:type="spellEnd"/>
      <w:r w:rsidRPr="00BF278D">
        <w:rPr>
          <w:rFonts w:ascii="Times New Roman" w:hAnsi="Times New Roman" w:cs="Times New Roman"/>
          <w:b/>
        </w:rPr>
        <w:t xml:space="preserve"> de didactica </w:t>
      </w:r>
      <w:proofErr w:type="spellStart"/>
      <w:r w:rsidRPr="00BF278D">
        <w:rPr>
          <w:rFonts w:ascii="Times New Roman" w:hAnsi="Times New Roman" w:cs="Times New Roman"/>
          <w:b/>
        </w:rPr>
        <w:t>specialităţii</w:t>
      </w:r>
      <w:proofErr w:type="spellEnd"/>
      <w:r w:rsidRPr="00BF278D">
        <w:rPr>
          <w:rFonts w:ascii="Times New Roman" w:hAnsi="Times New Roman" w:cs="Times New Roman"/>
          <w:b/>
        </w:rPr>
        <w:t xml:space="preserve">. Candidatul extrage un </w:t>
      </w:r>
      <w:bookmarkStart w:id="0" w:name="_GoBack"/>
      <w:bookmarkEnd w:id="0"/>
      <w:r w:rsidRPr="00BF278D">
        <w:rPr>
          <w:rFonts w:ascii="Times New Roman" w:hAnsi="Times New Roman" w:cs="Times New Roman"/>
          <w:b/>
        </w:rPr>
        <w:t xml:space="preserve">bilet și răspunde la întrebările conținute de acesta. Interviul se evaluează cu note de la 10 la 1, iar nota minimă de promovare este 5 (cinci). Rezultatele interviului se comunică inspectoratului </w:t>
      </w:r>
      <w:proofErr w:type="spellStart"/>
      <w:r w:rsidRPr="00BF278D">
        <w:rPr>
          <w:rFonts w:ascii="Times New Roman" w:hAnsi="Times New Roman" w:cs="Times New Roman"/>
          <w:b/>
        </w:rPr>
        <w:t>şcolar</w:t>
      </w:r>
      <w:proofErr w:type="spellEnd"/>
      <w:r w:rsidRPr="00BF278D">
        <w:rPr>
          <w:rFonts w:ascii="Times New Roman" w:hAnsi="Times New Roman" w:cs="Times New Roman"/>
          <w:b/>
        </w:rPr>
        <w:t>.</w:t>
      </w:r>
    </w:p>
    <w:p w14:paraId="2EDFD2FD"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 (3) În situația în care mai rămân posturi didactice/catedre vacante/rezervate neocupate, acestea se repartizează, de inspectoratele școlare, în ședință de repartizare, conform Calendarului, în ordine, după cum urmează: </w:t>
      </w:r>
    </w:p>
    <w:p w14:paraId="76205720" w14:textId="5878D713"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a) candidaților </w:t>
      </w:r>
      <w:proofErr w:type="spellStart"/>
      <w:r w:rsidRPr="00BF278D">
        <w:rPr>
          <w:rFonts w:ascii="Times New Roman" w:hAnsi="Times New Roman" w:cs="Times New Roman"/>
        </w:rPr>
        <w:t>rămaşi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nerepartizaţi</w:t>
      </w:r>
      <w:proofErr w:type="spellEnd"/>
      <w:r w:rsidRPr="00BF278D">
        <w:rPr>
          <w:rFonts w:ascii="Times New Roman" w:hAnsi="Times New Roman" w:cs="Times New Roman"/>
        </w:rPr>
        <w:t xml:space="preserve"> sau a celor repartizați în etapele anterioare cu norma didactică de predare incompletă, conform anexei nr. 18 sau </w:t>
      </w:r>
      <w:proofErr w:type="spellStart"/>
      <w:r w:rsidRPr="00BF278D">
        <w:rPr>
          <w:rFonts w:ascii="Times New Roman" w:hAnsi="Times New Roman" w:cs="Times New Roman"/>
        </w:rPr>
        <w:t>candidaţilor</w:t>
      </w:r>
      <w:proofErr w:type="spellEnd"/>
      <w:r w:rsidRPr="00BF278D">
        <w:rPr>
          <w:rFonts w:ascii="Times New Roman" w:hAnsi="Times New Roman" w:cs="Times New Roman"/>
        </w:rPr>
        <w:t xml:space="preserve"> angajați cu contract individual pe perioadă determinată cu norma didactică de predare incompletă, în vederea completării normei cu ore din </w:t>
      </w:r>
      <w:proofErr w:type="spellStart"/>
      <w:r w:rsidRPr="00BF278D">
        <w:rPr>
          <w:rFonts w:ascii="Times New Roman" w:hAnsi="Times New Roman" w:cs="Times New Roman"/>
        </w:rPr>
        <w:t>învăţământul</w:t>
      </w:r>
      <w:proofErr w:type="spellEnd"/>
      <w:r w:rsidRPr="00BF278D">
        <w:rPr>
          <w:rFonts w:ascii="Times New Roman" w:hAnsi="Times New Roman" w:cs="Times New Roman"/>
        </w:rPr>
        <w:t xml:space="preserve"> gimnazial conform prevederilor art. 8 alin. (4); </w:t>
      </w:r>
    </w:p>
    <w:p w14:paraId="1E059D86" w14:textId="77777777" w:rsidR="009445D8"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b) </w:t>
      </w:r>
      <w:proofErr w:type="spellStart"/>
      <w:r w:rsidRPr="00BF278D">
        <w:rPr>
          <w:rFonts w:ascii="Times New Roman" w:hAnsi="Times New Roman" w:cs="Times New Roman"/>
        </w:rPr>
        <w:t>candidaţilor</w:t>
      </w:r>
      <w:proofErr w:type="spellEnd"/>
      <w:r w:rsidRPr="00BF278D">
        <w:rPr>
          <w:rFonts w:ascii="Times New Roman" w:hAnsi="Times New Roman" w:cs="Times New Roman"/>
        </w:rPr>
        <w:t xml:space="preserve"> care nu s-au prezentat la posturi didactice/catedre și care solicită o nouă repartizare, conform anexei nr. 18; </w:t>
      </w:r>
    </w:p>
    <w:p w14:paraId="07FC4CF0" w14:textId="51BB6B06" w:rsidR="00401C5F" w:rsidRPr="00BF278D" w:rsidRDefault="009445D8" w:rsidP="00BF278D">
      <w:pPr>
        <w:spacing w:line="240" w:lineRule="auto"/>
        <w:jc w:val="both"/>
        <w:rPr>
          <w:rFonts w:ascii="Times New Roman" w:hAnsi="Times New Roman" w:cs="Times New Roman"/>
        </w:rPr>
      </w:pPr>
      <w:r w:rsidRPr="00BF278D">
        <w:rPr>
          <w:rFonts w:ascii="Times New Roman" w:hAnsi="Times New Roman" w:cs="Times New Roman"/>
        </w:rPr>
        <w:t xml:space="preserve">c) personalului didactic de predare angajat cu contract individual de muncă pe perioadă determinată în altă unitate de </w:t>
      </w:r>
      <w:proofErr w:type="spellStart"/>
      <w:r w:rsidRPr="00BF278D">
        <w:rPr>
          <w:rFonts w:ascii="Times New Roman" w:hAnsi="Times New Roman" w:cs="Times New Roman"/>
        </w:rPr>
        <w:t>învăţământ</w:t>
      </w:r>
      <w:proofErr w:type="spellEnd"/>
      <w:r w:rsidRPr="00BF278D">
        <w:rPr>
          <w:rFonts w:ascii="Times New Roman" w:hAnsi="Times New Roman" w:cs="Times New Roman"/>
        </w:rPr>
        <w:t xml:space="preserve"> pe baza avizului </w:t>
      </w:r>
      <w:proofErr w:type="spellStart"/>
      <w:r w:rsidRPr="00BF278D">
        <w:rPr>
          <w:rFonts w:ascii="Times New Roman" w:hAnsi="Times New Roman" w:cs="Times New Roman"/>
        </w:rPr>
        <w:t>obţinut</w:t>
      </w:r>
      <w:proofErr w:type="spellEnd"/>
      <w:r w:rsidRPr="00BF278D">
        <w:rPr>
          <w:rFonts w:ascii="Times New Roman" w:hAnsi="Times New Roman" w:cs="Times New Roman"/>
        </w:rPr>
        <w:t xml:space="preserve"> pentru încadrarea în regim de plata cu ora. (4) Deciziile de repartizare pe post/catedră pentru </w:t>
      </w:r>
      <w:proofErr w:type="spellStart"/>
      <w:r w:rsidRPr="00BF278D">
        <w:rPr>
          <w:rFonts w:ascii="Times New Roman" w:hAnsi="Times New Roman" w:cs="Times New Roman"/>
        </w:rPr>
        <w:t>candidaţii</w:t>
      </w:r>
      <w:proofErr w:type="spellEnd"/>
      <w:r w:rsidRPr="00BF278D">
        <w:rPr>
          <w:rFonts w:ascii="Times New Roman" w:hAnsi="Times New Roman" w:cs="Times New Roman"/>
        </w:rPr>
        <w:t xml:space="preserve"> </w:t>
      </w:r>
      <w:proofErr w:type="spellStart"/>
      <w:r w:rsidRPr="00BF278D">
        <w:rPr>
          <w:rFonts w:ascii="Times New Roman" w:hAnsi="Times New Roman" w:cs="Times New Roman"/>
        </w:rPr>
        <w:t>repartizaţi</w:t>
      </w:r>
      <w:proofErr w:type="spellEnd"/>
      <w:r w:rsidRPr="00BF278D">
        <w:rPr>
          <w:rFonts w:ascii="Times New Roman" w:hAnsi="Times New Roman" w:cs="Times New Roman"/>
        </w:rPr>
        <w:t xml:space="preserve"> conform alin. (3) se emit începând cu data de la care au fost repartizați.</w:t>
      </w:r>
    </w:p>
    <w:sectPr w:rsidR="00401C5F" w:rsidRPr="00BF278D" w:rsidSect="0090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E3"/>
    <w:rsid w:val="001F72E3"/>
    <w:rsid w:val="00401C5F"/>
    <w:rsid w:val="00906A2F"/>
    <w:rsid w:val="009445D8"/>
    <w:rsid w:val="00BF2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CB6E"/>
  <w15:chartTrackingRefBased/>
  <w15:docId w15:val="{E0DA5B44-B45C-4122-93E6-80DF274C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9250</Characters>
  <Application>Microsoft Office Word</Application>
  <DocSecurity>0</DocSecurity>
  <Lines>77</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Olaru Nicoleta</dc:creator>
  <cp:keywords/>
  <dc:description/>
  <cp:lastModifiedBy>Prof. Olaru Nicoleta</cp:lastModifiedBy>
  <cp:revision>3</cp:revision>
  <dcterms:created xsi:type="dcterms:W3CDTF">2022-08-21T07:11:00Z</dcterms:created>
  <dcterms:modified xsi:type="dcterms:W3CDTF">2022-08-21T07:20:00Z</dcterms:modified>
</cp:coreProperties>
</file>