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59" w:rsidRDefault="006B4959" w:rsidP="006B4959">
      <w:pPr>
        <w:pStyle w:val="yiv8927045438msonormal"/>
        <w:shd w:val="clear" w:color="auto" w:fill="FFFFFF"/>
        <w:spacing w:before="0" w:beforeAutospacing="0" w:after="0" w:afterAutospacing="0" w:line="288" w:lineRule="atLeast"/>
        <w:rPr>
          <w:rFonts w:ascii="Georgia" w:hAnsi="Georgia" w:cs="Helvetica"/>
          <w:color w:val="1F497D"/>
          <w:sz w:val="20"/>
          <w:szCs w:val="20"/>
          <w:lang w:val="en-US"/>
        </w:rPr>
      </w:pPr>
      <w:r>
        <w:rPr>
          <w:rFonts w:ascii="Georgia" w:hAnsi="Georgia" w:cs="Helvetica"/>
          <w:color w:val="1F497D"/>
          <w:sz w:val="20"/>
          <w:szCs w:val="20"/>
          <w:lang w:val="en-US"/>
        </w:rPr>
        <w:t>Organizatiile in cauza, prin persoana de contact, trebuie:</w:t>
      </w:r>
    </w:p>
    <w:p w:rsidR="006B4959" w:rsidRDefault="006B4959" w:rsidP="006B4959">
      <w:pPr>
        <w:pStyle w:val="yiv8927045438msonormal"/>
        <w:shd w:val="clear" w:color="auto" w:fill="FFFFFF"/>
        <w:spacing w:before="0" w:beforeAutospacing="0" w:after="0" w:afterAutospacing="0" w:line="288" w:lineRule="atLeast"/>
        <w:rPr>
          <w:rFonts w:ascii="Helvetica" w:hAnsi="Helvetica" w:cs="Helvetica"/>
          <w:color w:val="000000"/>
          <w:sz w:val="20"/>
          <w:szCs w:val="20"/>
        </w:rPr>
      </w:pPr>
      <w:bookmarkStart w:id="0" w:name="_GoBack"/>
      <w:bookmarkEnd w:id="0"/>
    </w:p>
    <w:p w:rsidR="006B4959" w:rsidRDefault="006B4959" w:rsidP="006B4959">
      <w:pPr>
        <w:pStyle w:val="yiv8927045438msolistparagraph"/>
        <w:shd w:val="clear" w:color="auto" w:fill="FFFFFF"/>
        <w:spacing w:before="0" w:beforeAutospacing="0" w:after="0" w:afterAutospacing="0" w:line="288" w:lineRule="atLeast"/>
        <w:ind w:left="720"/>
        <w:rPr>
          <w:rFonts w:ascii="Calibri" w:hAnsi="Calibri" w:cs="Calibri"/>
          <w:color w:val="000000"/>
          <w:sz w:val="22"/>
          <w:szCs w:val="22"/>
        </w:rPr>
      </w:pPr>
      <w:r>
        <w:rPr>
          <w:rFonts w:ascii="Symbol" w:hAnsi="Symbol" w:cs="Calibri"/>
          <w:color w:val="1F497D"/>
          <w:sz w:val="22"/>
          <w:szCs w:val="22"/>
          <w:lang w:val="en-US"/>
        </w:rPr>
        <w:t></w:t>
      </w:r>
      <w:r>
        <w:rPr>
          <w:color w:val="1F497D"/>
          <w:sz w:val="14"/>
          <w:szCs w:val="14"/>
          <w:lang w:val="en-US"/>
        </w:rPr>
        <w:t>         </w:t>
      </w:r>
      <w:r>
        <w:rPr>
          <w:rFonts w:ascii="Georgia" w:hAnsi="Georgia" w:cs="Calibri"/>
          <w:color w:val="1F497D"/>
          <w:sz w:val="22"/>
          <w:szCs w:val="22"/>
          <w:lang w:val="en-US"/>
        </w:rPr>
        <w:t>sa discute cu responsabilul AN in grija caruia se afla proiectul si sa transmita intr-un email o solicitare de modificare in ceea ce priveste denumirea organizatiei beneficiare. Aceasta solicitare trebuie sa fie insotita de documentele scanate care dovedesc redenumirea. Recomandarea noastra este ca acest pas sa fie facut doar in momentul in care organizatia a primit si stampila noua. In caz contrar nu vor putea sa stampileze actul aditional ce le va fi transmis si/sau Declaratia de Onoare pentru raportul final/ intermediar.</w:t>
      </w:r>
    </w:p>
    <w:p w:rsidR="006B4959" w:rsidRDefault="006B4959" w:rsidP="006B4959">
      <w:pPr>
        <w:pStyle w:val="yiv8927045438msonormal"/>
        <w:shd w:val="clear" w:color="auto" w:fill="FFFFFF"/>
        <w:spacing w:before="0" w:beforeAutospacing="0" w:after="0" w:afterAutospacing="0" w:line="288" w:lineRule="atLeast"/>
        <w:ind w:left="720"/>
        <w:rPr>
          <w:rFonts w:ascii="Helvetica" w:hAnsi="Helvetica" w:cs="Helvetica"/>
          <w:color w:val="000000"/>
          <w:sz w:val="20"/>
          <w:szCs w:val="20"/>
        </w:rPr>
      </w:pPr>
      <w:r>
        <w:rPr>
          <w:rFonts w:ascii="Georgia" w:hAnsi="Georgia" w:cs="Helvetica"/>
          <w:color w:val="1F497D"/>
          <w:sz w:val="20"/>
          <w:szCs w:val="20"/>
          <w:lang w:val="en-US"/>
        </w:rPr>
        <w:t> </w:t>
      </w:r>
    </w:p>
    <w:p w:rsidR="006B4959" w:rsidRDefault="006B4959" w:rsidP="006B4959">
      <w:pPr>
        <w:pStyle w:val="yiv8927045438msolistparagraph"/>
        <w:shd w:val="clear" w:color="auto" w:fill="FFFFFF"/>
        <w:spacing w:before="0" w:beforeAutospacing="0" w:after="0" w:afterAutospacing="0" w:line="288" w:lineRule="atLeast"/>
        <w:ind w:left="720"/>
        <w:rPr>
          <w:rFonts w:ascii="Calibri" w:hAnsi="Calibri" w:cs="Calibri"/>
          <w:color w:val="000000"/>
          <w:sz w:val="22"/>
          <w:szCs w:val="22"/>
        </w:rPr>
      </w:pPr>
      <w:r>
        <w:rPr>
          <w:rFonts w:ascii="Symbol" w:hAnsi="Symbol" w:cs="Calibri"/>
          <w:color w:val="1F497D"/>
          <w:sz w:val="22"/>
          <w:szCs w:val="22"/>
          <w:lang w:val="en-US"/>
        </w:rPr>
        <w:t></w:t>
      </w:r>
      <w:r>
        <w:rPr>
          <w:color w:val="1F497D"/>
          <w:sz w:val="14"/>
          <w:szCs w:val="14"/>
          <w:lang w:val="en-US"/>
        </w:rPr>
        <w:t>         </w:t>
      </w:r>
      <w:r>
        <w:rPr>
          <w:rFonts w:ascii="Georgia" w:hAnsi="Georgia" w:cs="Calibri"/>
          <w:color w:val="1F497D"/>
          <w:sz w:val="22"/>
          <w:szCs w:val="22"/>
          <w:lang w:val="en-US"/>
        </w:rPr>
        <w:t>sa intre pe platforma URF si sa isi actualizeze denumirea organizatiei la PIC si sa incarce scanate deciziile si documentele suport privind schimbarea denumirii. Pe langa aceste documente, trebuie incarcate actualizate cu denumirea noua: </w:t>
      </w:r>
      <w:r>
        <w:rPr>
          <w:rFonts w:ascii="Georgia" w:hAnsi="Georgia" w:cs="Calibri"/>
          <w:i/>
          <w:iCs/>
          <w:color w:val="1F497D"/>
          <w:sz w:val="22"/>
          <w:szCs w:val="22"/>
          <w:lang w:val="en-US"/>
        </w:rPr>
        <w:t>CIF-ul, Formularul de identificare a organizatiei</w:t>
      </w:r>
      <w:r>
        <w:rPr>
          <w:rFonts w:ascii="Georgia" w:hAnsi="Georgia" w:cs="Calibri"/>
          <w:color w:val="1F497D"/>
          <w:sz w:val="22"/>
          <w:szCs w:val="22"/>
          <w:lang w:val="en-US"/>
        </w:rPr>
        <w:t>; </w:t>
      </w:r>
      <w:r>
        <w:rPr>
          <w:rFonts w:ascii="Georgia" w:hAnsi="Georgia" w:cs="Calibri"/>
          <w:i/>
          <w:iCs/>
          <w:color w:val="1F497D"/>
          <w:sz w:val="22"/>
          <w:szCs w:val="22"/>
          <w:lang w:val="en-US"/>
        </w:rPr>
        <w:t>Formularul de identificare financiara.</w:t>
      </w:r>
    </w:p>
    <w:p w:rsidR="006B4959" w:rsidRDefault="006B4959" w:rsidP="006B4959">
      <w:pPr>
        <w:pStyle w:val="yiv8927045438msonormal"/>
        <w:shd w:val="clear" w:color="auto" w:fill="FFFFFF"/>
        <w:spacing w:before="0" w:beforeAutospacing="0" w:after="0" w:afterAutospacing="0" w:line="288" w:lineRule="atLeast"/>
        <w:ind w:left="720"/>
        <w:rPr>
          <w:rFonts w:ascii="Helvetica" w:hAnsi="Helvetica" w:cs="Helvetica"/>
          <w:color w:val="000000"/>
          <w:sz w:val="20"/>
          <w:szCs w:val="20"/>
        </w:rPr>
      </w:pPr>
      <w:r>
        <w:rPr>
          <w:rFonts w:ascii="Georgia" w:hAnsi="Georgia" w:cs="Helvetica"/>
          <w:color w:val="1F497D"/>
          <w:sz w:val="20"/>
          <w:szCs w:val="20"/>
          <w:lang w:val="en-US"/>
        </w:rPr>
        <w:t>Formularul de identificare a organizatiei (il alegeti doar pe cel care se potriveste organizatiei dumneavoastra – in functie de tipul acesteia) se descarca de la link-ul: </w:t>
      </w:r>
      <w:hyperlink r:id="rId5" w:tgtFrame="_blank" w:history="1">
        <w:r>
          <w:rPr>
            <w:rStyle w:val="Hyperlink"/>
            <w:rFonts w:ascii="Georgia" w:hAnsi="Georgia" w:cs="Helvetica"/>
            <w:color w:val="800080"/>
            <w:sz w:val="20"/>
            <w:szCs w:val="20"/>
            <w:lang w:val="en-US"/>
          </w:rPr>
          <w:t>http://ec.europa.eu/budget/contracts_grants/info_contracts/legal_entities/legal_entities_en.cfm</w:t>
        </w:r>
      </w:hyperlink>
    </w:p>
    <w:p w:rsidR="006B4959" w:rsidRDefault="006B4959" w:rsidP="006B4959">
      <w:pPr>
        <w:pStyle w:val="yiv8927045438msolistparagraph"/>
        <w:shd w:val="clear" w:color="auto" w:fill="FFFFFF"/>
        <w:spacing w:before="0" w:beforeAutospacing="0" w:after="0" w:afterAutospacing="0" w:line="288" w:lineRule="atLeast"/>
        <w:ind w:left="720"/>
        <w:rPr>
          <w:rFonts w:ascii="Calibri" w:hAnsi="Calibri" w:cs="Calibri"/>
          <w:color w:val="000000"/>
          <w:sz w:val="22"/>
          <w:szCs w:val="22"/>
        </w:rPr>
      </w:pPr>
      <w:r>
        <w:rPr>
          <w:rFonts w:ascii="Georgia" w:hAnsi="Georgia" w:cs="Calibri"/>
          <w:color w:val="1F497D"/>
          <w:sz w:val="22"/>
          <w:szCs w:val="22"/>
          <w:lang w:val="en-US"/>
        </w:rPr>
        <w:t>Formularul de identificare financiara se descarca de la link-ul:</w:t>
      </w:r>
      <w:hyperlink r:id="rId6" w:tgtFrame="_blank" w:history="1">
        <w:r>
          <w:rPr>
            <w:rStyle w:val="Hyperlink"/>
            <w:rFonts w:ascii="Georgia" w:hAnsi="Georgia" w:cs="Calibri"/>
            <w:color w:val="800080"/>
            <w:sz w:val="22"/>
            <w:szCs w:val="22"/>
            <w:lang w:val="en-US"/>
          </w:rPr>
          <w:t>http://ec.europa.eu/budget/contracts_grants/info_contracts/financial_id/financial_id_en.cfm</w:t>
        </w:r>
      </w:hyperlink>
    </w:p>
    <w:p w:rsidR="006B4959" w:rsidRDefault="006B4959" w:rsidP="006B4959">
      <w:pPr>
        <w:pStyle w:val="yiv8927045438msonormal"/>
        <w:shd w:val="clear" w:color="auto" w:fill="FFFFFF"/>
        <w:spacing w:before="0" w:beforeAutospacing="0" w:after="0" w:afterAutospacing="0" w:line="288" w:lineRule="atLeast"/>
        <w:ind w:left="1440"/>
        <w:rPr>
          <w:rFonts w:ascii="Helvetica" w:hAnsi="Helvetica" w:cs="Helvetica"/>
          <w:color w:val="000000"/>
          <w:sz w:val="20"/>
          <w:szCs w:val="20"/>
        </w:rPr>
      </w:pPr>
      <w:r>
        <w:rPr>
          <w:rFonts w:ascii="Georgia" w:hAnsi="Georgia" w:cs="Helvetica"/>
          <w:color w:val="1F497D"/>
          <w:sz w:val="20"/>
          <w:szCs w:val="20"/>
          <w:lang w:val="en-US"/>
        </w:rPr>
        <w:t>INFORMATII UTILE:</w:t>
      </w:r>
      <w:r>
        <w:rPr>
          <w:rFonts w:ascii="Georgia" w:hAnsi="Georgia" w:cs="Helvetica"/>
          <w:color w:val="1F497D"/>
          <w:sz w:val="20"/>
          <w:szCs w:val="20"/>
          <w:lang w:val="en-US"/>
        </w:rPr>
        <w:br/>
        <w:t>Cele doua formulare:</w:t>
      </w:r>
      <w:r>
        <w:rPr>
          <w:rFonts w:ascii="Georgia" w:hAnsi="Georgia" w:cs="Helvetica"/>
          <w:color w:val="1F497D"/>
          <w:sz w:val="20"/>
          <w:szCs w:val="20"/>
          <w:lang w:val="en-US"/>
        </w:rPr>
        <w:br/>
        <w:t>1. se descarca in limba romana;</w:t>
      </w:r>
    </w:p>
    <w:p w:rsidR="006B4959" w:rsidRDefault="006B4959" w:rsidP="006B4959">
      <w:pPr>
        <w:pStyle w:val="yiv8927045438msonormal"/>
        <w:shd w:val="clear" w:color="auto" w:fill="FFFFFF"/>
        <w:spacing w:before="0" w:beforeAutospacing="0" w:after="0" w:afterAutospacing="0" w:line="288" w:lineRule="atLeast"/>
        <w:ind w:left="1440"/>
        <w:rPr>
          <w:rFonts w:ascii="Helvetica" w:hAnsi="Helvetica" w:cs="Helvetica"/>
          <w:color w:val="000000"/>
          <w:sz w:val="20"/>
          <w:szCs w:val="20"/>
        </w:rPr>
      </w:pPr>
      <w:r>
        <w:rPr>
          <w:rFonts w:ascii="Georgia" w:hAnsi="Georgia" w:cs="Helvetica"/>
          <w:color w:val="1F497D"/>
          <w:sz w:val="20"/>
          <w:szCs w:val="20"/>
          <w:lang w:val="en-US"/>
        </w:rPr>
        <w:t>se completeaza in limba romana; </w:t>
      </w:r>
      <w:r>
        <w:rPr>
          <w:rFonts w:ascii="Georgia" w:hAnsi="Georgia" w:cs="Helvetica"/>
          <w:color w:val="1F497D"/>
          <w:sz w:val="20"/>
          <w:szCs w:val="20"/>
          <w:lang w:val="en-US"/>
        </w:rPr>
        <w:br/>
        <w:t>3. li se ataseaza documentele conexe care difera in functie de tipul institutiei si sunt precizate in formularele in cauza; </w:t>
      </w:r>
      <w:r>
        <w:rPr>
          <w:rFonts w:ascii="Georgia" w:hAnsi="Georgia" w:cs="Helvetica"/>
          <w:color w:val="1F497D"/>
          <w:sz w:val="20"/>
          <w:szCs w:val="20"/>
          <w:lang w:val="en-US"/>
        </w:rPr>
        <w:br/>
        <w:t>4. se semneaza, dateaza, stampileaza corespunzator;</w:t>
      </w:r>
    </w:p>
    <w:p w:rsidR="006B4959" w:rsidRDefault="006B4959" w:rsidP="006B4959">
      <w:pPr>
        <w:pStyle w:val="yiv8927045438msonormal"/>
        <w:shd w:val="clear" w:color="auto" w:fill="FFFFFF"/>
        <w:spacing w:before="0" w:beforeAutospacing="0" w:after="0" w:afterAutospacing="0" w:line="288" w:lineRule="atLeast"/>
        <w:ind w:left="1440"/>
        <w:rPr>
          <w:rFonts w:ascii="Helvetica" w:hAnsi="Helvetica" w:cs="Helvetica"/>
          <w:color w:val="000000"/>
          <w:sz w:val="20"/>
          <w:szCs w:val="20"/>
        </w:rPr>
      </w:pPr>
      <w:r>
        <w:rPr>
          <w:rFonts w:ascii="Georgia" w:hAnsi="Georgia" w:cs="Helvetica"/>
          <w:color w:val="1F497D"/>
          <w:sz w:val="20"/>
          <w:szCs w:val="20"/>
          <w:lang w:val="en-US"/>
        </w:rPr>
        <w:t>5. se scaneaza si se salveaza</w:t>
      </w:r>
    </w:p>
    <w:p w:rsidR="006B4959" w:rsidRDefault="006B4959" w:rsidP="006B4959">
      <w:pPr>
        <w:pStyle w:val="yiv8927045438msonormal"/>
        <w:shd w:val="clear" w:color="auto" w:fill="FFFFFF"/>
        <w:spacing w:before="0" w:beforeAutospacing="0" w:after="0" w:afterAutospacing="0" w:line="288" w:lineRule="atLeast"/>
        <w:ind w:left="1440"/>
        <w:rPr>
          <w:rFonts w:ascii="Helvetica" w:hAnsi="Helvetica" w:cs="Helvetica"/>
          <w:color w:val="000000"/>
          <w:sz w:val="20"/>
          <w:szCs w:val="20"/>
        </w:rPr>
      </w:pPr>
      <w:r>
        <w:rPr>
          <w:rFonts w:ascii="Georgia" w:hAnsi="Georgia" w:cs="Helvetica"/>
          <w:color w:val="1F497D"/>
          <w:sz w:val="20"/>
          <w:szCs w:val="20"/>
          <w:lang w:val="en-US"/>
        </w:rPr>
        <w:br/>
        <w:t>Pentru a incarca documente pe platforma URF si pentru a actualiza denumirea institutiei se vor urma indicatiile de mai jos:</w:t>
      </w:r>
      <w:r>
        <w:rPr>
          <w:rFonts w:ascii="Georgia" w:hAnsi="Georgia" w:cs="Helvetica"/>
          <w:color w:val="1F497D"/>
          <w:sz w:val="20"/>
          <w:szCs w:val="20"/>
          <w:lang w:val="en-US"/>
        </w:rPr>
        <w:br/>
        <w:t>1. Va autentificati pe platforma URF cu datele dumneavoastra urmand link-ul: </w:t>
      </w:r>
      <w:hyperlink r:id="rId7" w:tgtFrame="_blank" w:history="1">
        <w:r>
          <w:rPr>
            <w:rStyle w:val="Hyperlink"/>
            <w:rFonts w:ascii="Georgia" w:hAnsi="Georgia" w:cs="Helvetica"/>
            <w:color w:val="800080"/>
            <w:sz w:val="20"/>
            <w:szCs w:val="20"/>
            <w:lang w:val="en-US"/>
          </w:rPr>
          <w:t>http://ec.europa.eu/education/participants/portal/desktop/en/home.html</w:t>
        </w:r>
      </w:hyperlink>
      <w:r>
        <w:rPr>
          <w:rFonts w:ascii="Georgia" w:hAnsi="Georgia" w:cs="Helvetica"/>
          <w:color w:val="1F497D"/>
          <w:sz w:val="20"/>
          <w:szCs w:val="20"/>
          <w:lang w:val="en-US"/>
        </w:rPr>
        <w:t>; </w:t>
      </w:r>
      <w:r>
        <w:rPr>
          <w:rFonts w:ascii="Georgia" w:hAnsi="Georgia" w:cs="Helvetica"/>
          <w:color w:val="1F497D"/>
          <w:sz w:val="20"/>
          <w:szCs w:val="20"/>
          <w:lang w:val="en-US"/>
        </w:rPr>
        <w:br/>
        <w:t>2. Dati click pe tab-ul "Organizations";</w:t>
      </w:r>
      <w:r>
        <w:rPr>
          <w:rFonts w:ascii="Georgia" w:hAnsi="Georgia" w:cs="Helvetica"/>
          <w:color w:val="1F497D"/>
          <w:sz w:val="20"/>
          <w:szCs w:val="20"/>
          <w:lang w:val="en-US"/>
        </w:rPr>
        <w:br/>
        <w:t>3. Dati click pe "My organisations";</w:t>
      </w:r>
      <w:r>
        <w:rPr>
          <w:rFonts w:ascii="Georgia" w:hAnsi="Georgia" w:cs="Helvetica"/>
          <w:color w:val="1F497D"/>
          <w:sz w:val="20"/>
          <w:szCs w:val="20"/>
          <w:lang w:val="en-US"/>
        </w:rPr>
        <w:br/>
        <w:t>4. In dreptul organizatiei cu PIC-ul corect, dati click pe MO pentru modificari;</w:t>
      </w:r>
    </w:p>
    <w:p w:rsidR="006B4959" w:rsidRDefault="006B4959" w:rsidP="006B4959">
      <w:pPr>
        <w:pStyle w:val="yiv8927045438msonormal"/>
        <w:shd w:val="clear" w:color="auto" w:fill="FFFFFF"/>
        <w:spacing w:before="0" w:beforeAutospacing="0" w:after="0" w:afterAutospacing="0" w:line="288" w:lineRule="atLeast"/>
        <w:ind w:left="1440"/>
        <w:rPr>
          <w:rFonts w:ascii="Helvetica" w:hAnsi="Helvetica" w:cs="Helvetica"/>
          <w:color w:val="000000"/>
          <w:sz w:val="20"/>
          <w:szCs w:val="20"/>
        </w:rPr>
      </w:pPr>
      <w:r>
        <w:rPr>
          <w:rFonts w:ascii="Georgia" w:hAnsi="Georgia" w:cs="Helvetica"/>
          <w:color w:val="1F497D"/>
          <w:sz w:val="20"/>
          <w:szCs w:val="20"/>
          <w:lang w:val="en-US"/>
        </w:rPr>
        <w:t>5. Schimbati denumirea organizatiei la “Legal name” si “Business name”;</w:t>
      </w:r>
    </w:p>
    <w:p w:rsidR="006B4959" w:rsidRDefault="006B4959" w:rsidP="006B4959">
      <w:pPr>
        <w:pStyle w:val="yiv8927045438msonormal"/>
        <w:shd w:val="clear" w:color="auto" w:fill="FFFFFF"/>
        <w:spacing w:before="0" w:beforeAutospacing="0" w:after="0" w:afterAutospacing="0" w:line="288" w:lineRule="atLeast"/>
        <w:ind w:left="1440"/>
        <w:rPr>
          <w:rFonts w:ascii="Helvetica" w:hAnsi="Helvetica" w:cs="Helvetica"/>
          <w:color w:val="000000"/>
          <w:sz w:val="20"/>
          <w:szCs w:val="20"/>
        </w:rPr>
      </w:pPr>
      <w:r>
        <w:rPr>
          <w:rFonts w:ascii="Georgia" w:hAnsi="Georgia" w:cs="Helvetica"/>
          <w:color w:val="1F497D"/>
          <w:sz w:val="20"/>
          <w:szCs w:val="20"/>
          <w:lang w:val="en-US"/>
        </w:rPr>
        <w:t>6. Apasati pe butonul “Submit” din partea stanga;</w:t>
      </w:r>
    </w:p>
    <w:p w:rsidR="006B4959" w:rsidRDefault="006B4959" w:rsidP="006B4959">
      <w:pPr>
        <w:pStyle w:val="yiv8927045438msonormal"/>
        <w:shd w:val="clear" w:color="auto" w:fill="FFFFFF"/>
        <w:spacing w:before="0" w:beforeAutospacing="0" w:after="0" w:afterAutospacing="0" w:line="288" w:lineRule="atLeast"/>
        <w:ind w:left="1440"/>
        <w:rPr>
          <w:rFonts w:ascii="Helvetica" w:hAnsi="Helvetica" w:cs="Helvetica"/>
          <w:color w:val="000000"/>
          <w:sz w:val="20"/>
          <w:szCs w:val="20"/>
        </w:rPr>
      </w:pPr>
      <w:r>
        <w:rPr>
          <w:rFonts w:ascii="Georgia" w:hAnsi="Georgia" w:cs="Helvetica"/>
          <w:color w:val="1F497D"/>
          <w:sz w:val="20"/>
          <w:szCs w:val="20"/>
          <w:lang w:val="en-US"/>
        </w:rPr>
        <w:t>7. Apasati in partea stanga din meniu pe "Documents";</w:t>
      </w:r>
      <w:r>
        <w:rPr>
          <w:rFonts w:ascii="Georgia" w:hAnsi="Georgia" w:cs="Helvetica"/>
          <w:color w:val="1F497D"/>
          <w:sz w:val="20"/>
          <w:szCs w:val="20"/>
          <w:lang w:val="en-US"/>
        </w:rPr>
        <w:br/>
        <w:t>8. Dati click pe "Add document" in partea dreapta jos a ecranului si se va genera o sectiune in care sa adaugati documentul;</w:t>
      </w:r>
      <w:r>
        <w:rPr>
          <w:rFonts w:ascii="Georgia" w:hAnsi="Georgia" w:cs="Helvetica"/>
          <w:color w:val="1F497D"/>
          <w:sz w:val="20"/>
          <w:szCs w:val="20"/>
          <w:lang w:val="en-US"/>
        </w:rPr>
        <w:br/>
        <w:t>9. Dati click pe "Choose file" si alegeti documentul potrivit de pe calculatorul dumneavoastra;</w:t>
      </w:r>
    </w:p>
    <w:p w:rsidR="006B4959" w:rsidRDefault="006B4959" w:rsidP="006B4959">
      <w:pPr>
        <w:pStyle w:val="yiv8927045438msonormal"/>
        <w:shd w:val="clear" w:color="auto" w:fill="FFFFFF"/>
        <w:spacing w:before="0" w:beforeAutospacing="0" w:after="240" w:afterAutospacing="0" w:line="288" w:lineRule="atLeast"/>
        <w:ind w:left="1440"/>
        <w:rPr>
          <w:rFonts w:ascii="Helvetica" w:hAnsi="Helvetica" w:cs="Helvetica"/>
          <w:color w:val="000000"/>
          <w:sz w:val="20"/>
          <w:szCs w:val="20"/>
        </w:rPr>
      </w:pPr>
      <w:r>
        <w:rPr>
          <w:rFonts w:ascii="Georgia" w:hAnsi="Georgia" w:cs="Helvetica"/>
          <w:color w:val="1F497D"/>
          <w:sz w:val="20"/>
          <w:szCs w:val="20"/>
          <w:u w:val="single"/>
          <w:lang w:val="de-DE"/>
        </w:rPr>
        <w:t>Atentie! Nu se pot incarca mai multe documente deodata</w:t>
      </w:r>
      <w:r>
        <w:rPr>
          <w:rFonts w:ascii="Georgia" w:hAnsi="Georgia" w:cs="Helvetica"/>
          <w:color w:val="1F497D"/>
          <w:sz w:val="20"/>
          <w:szCs w:val="20"/>
          <w:lang w:val="de-DE"/>
        </w:rPr>
        <w:t>.</w:t>
      </w:r>
      <w:r>
        <w:rPr>
          <w:rFonts w:ascii="Georgia" w:hAnsi="Georgia" w:cs="Helvetica"/>
          <w:color w:val="1F497D"/>
          <w:sz w:val="20"/>
          <w:szCs w:val="20"/>
          <w:lang w:val="de-DE"/>
        </w:rPr>
        <w:br/>
      </w:r>
      <w:r>
        <w:rPr>
          <w:rFonts w:ascii="Georgia" w:hAnsi="Georgia" w:cs="Helvetica"/>
          <w:color w:val="1F497D"/>
          <w:sz w:val="20"/>
          <w:szCs w:val="20"/>
          <w:lang w:val="en-US"/>
        </w:rPr>
        <w:t>10. Dupa ce se incarca documentul, selectati tipul documentul care se potriveste cel mai mult din lista "Document type";</w:t>
      </w:r>
      <w:r>
        <w:rPr>
          <w:rFonts w:ascii="Georgia" w:hAnsi="Georgia" w:cs="Helvetica"/>
          <w:color w:val="1F497D"/>
          <w:sz w:val="20"/>
          <w:szCs w:val="20"/>
          <w:lang w:val="en-US"/>
        </w:rPr>
        <w:br/>
        <w:t xml:space="preserve">11. Adaugati in sectiunea "Description" (daca doriti) o explicatie privind ce informatii </w:t>
      </w:r>
      <w:r>
        <w:rPr>
          <w:rFonts w:ascii="Georgia" w:hAnsi="Georgia" w:cs="Helvetica"/>
          <w:color w:val="1F497D"/>
          <w:sz w:val="20"/>
          <w:szCs w:val="20"/>
          <w:lang w:val="en-US"/>
        </w:rPr>
        <w:lastRenderedPageBreak/>
        <w:t>contine documentul incarcat;</w:t>
      </w:r>
      <w:r>
        <w:rPr>
          <w:rFonts w:ascii="Georgia" w:hAnsi="Georgia" w:cs="Helvetica"/>
          <w:color w:val="1F497D"/>
          <w:sz w:val="20"/>
          <w:szCs w:val="20"/>
          <w:lang w:val="en-US"/>
        </w:rPr>
        <w:br/>
        <w:t>12. La final bifati "Original Language" – daca documentele sunt incarcate in limba romana;</w:t>
      </w:r>
      <w:r>
        <w:rPr>
          <w:rFonts w:ascii="Georgia" w:hAnsi="Georgia" w:cs="Helvetica"/>
          <w:color w:val="1F497D"/>
          <w:sz w:val="20"/>
          <w:szCs w:val="20"/>
          <w:lang w:val="en-US"/>
        </w:rPr>
        <w:br/>
        <w:t>13. Dati click pe "Upload";</w:t>
      </w:r>
      <w:r>
        <w:rPr>
          <w:rFonts w:ascii="Georgia" w:hAnsi="Georgia" w:cs="Helvetica"/>
          <w:color w:val="1F497D"/>
          <w:sz w:val="20"/>
          <w:szCs w:val="20"/>
          <w:lang w:val="en-US"/>
        </w:rPr>
        <w:br/>
        <w:t>14. Dupa ce s-a incarcat documentul in cauza, reluati pasii 8-13 pentru a incarca restul documentelor.</w:t>
      </w:r>
    </w:p>
    <w:p w:rsidR="006B4959" w:rsidRDefault="006B4959" w:rsidP="006B4959">
      <w:pPr>
        <w:pStyle w:val="yiv8927045438msolistparagraph"/>
        <w:shd w:val="clear" w:color="auto" w:fill="FFFFFF"/>
        <w:spacing w:before="0" w:beforeAutospacing="0" w:after="240" w:afterAutospacing="0" w:line="288" w:lineRule="atLeast"/>
        <w:ind w:left="720"/>
        <w:rPr>
          <w:rFonts w:ascii="Calibri" w:hAnsi="Calibri" w:cs="Calibri"/>
          <w:color w:val="000000"/>
          <w:sz w:val="22"/>
          <w:szCs w:val="22"/>
        </w:rPr>
      </w:pPr>
      <w:r>
        <w:rPr>
          <w:rFonts w:ascii="Symbol" w:hAnsi="Symbol" w:cs="Calibri"/>
          <w:color w:val="1F497D"/>
          <w:sz w:val="22"/>
          <w:szCs w:val="22"/>
          <w:lang w:val="en-US"/>
        </w:rPr>
        <w:t></w:t>
      </w:r>
      <w:r>
        <w:rPr>
          <w:color w:val="1F497D"/>
          <w:sz w:val="14"/>
          <w:szCs w:val="14"/>
          <w:lang w:val="en-US"/>
        </w:rPr>
        <w:t>         </w:t>
      </w:r>
      <w:r>
        <w:rPr>
          <w:rFonts w:ascii="Georgia" w:hAnsi="Georgia" w:cs="Calibri"/>
          <w:b/>
          <w:bCs/>
          <w:color w:val="1F497D"/>
          <w:sz w:val="22"/>
          <w:szCs w:val="22"/>
          <w:lang w:val="en-US"/>
        </w:rPr>
        <w:t>Pentru modificarea denumirii organizatiei:</w:t>
      </w:r>
      <w:r>
        <w:rPr>
          <w:rFonts w:ascii="Georgia" w:hAnsi="Georgia" w:cs="Calibri"/>
          <w:color w:val="1F497D"/>
          <w:sz w:val="22"/>
          <w:szCs w:val="22"/>
          <w:lang w:val="en-US"/>
        </w:rPr>
        <w:t> </w:t>
      </w:r>
      <w:r>
        <w:rPr>
          <w:rFonts w:ascii="Georgia" w:hAnsi="Georgia" w:cs="Calibri"/>
          <w:color w:val="1F497D"/>
          <w:sz w:val="22"/>
          <w:szCs w:val="22"/>
          <w:lang w:val="en-US"/>
        </w:rPr>
        <w:br/>
        <w:t>1. Va autentificati pe platforma URF cu datele dumneavoastra urmand link-ul:</w:t>
      </w:r>
      <w:hyperlink r:id="rId8" w:tgtFrame="_blank" w:history="1">
        <w:r>
          <w:rPr>
            <w:rStyle w:val="Hyperlink"/>
            <w:rFonts w:ascii="Georgia" w:hAnsi="Georgia" w:cs="Calibri"/>
            <w:color w:val="800080"/>
            <w:sz w:val="22"/>
            <w:szCs w:val="22"/>
            <w:lang w:val="en-US"/>
          </w:rPr>
          <w:t>http://ec.europa.eu/education/participants/portal/desktop/en/home.html</w:t>
        </w:r>
      </w:hyperlink>
      <w:r>
        <w:rPr>
          <w:rFonts w:ascii="Georgia" w:hAnsi="Georgia" w:cs="Calibri"/>
          <w:color w:val="1F497D"/>
          <w:sz w:val="22"/>
          <w:szCs w:val="22"/>
          <w:lang w:val="en-US"/>
        </w:rPr>
        <w:t>; </w:t>
      </w:r>
      <w:r>
        <w:rPr>
          <w:rFonts w:ascii="Georgia" w:hAnsi="Georgia" w:cs="Calibri"/>
          <w:color w:val="1F497D"/>
          <w:sz w:val="22"/>
          <w:szCs w:val="22"/>
          <w:lang w:val="en-US"/>
        </w:rPr>
        <w:br/>
        <w:t>2. Dati click pe tab-ul "Organizations"; </w:t>
      </w:r>
      <w:r>
        <w:rPr>
          <w:rFonts w:ascii="Georgia" w:hAnsi="Georgia" w:cs="Calibri"/>
          <w:color w:val="1F497D"/>
          <w:sz w:val="22"/>
          <w:szCs w:val="22"/>
          <w:lang w:val="en-US"/>
        </w:rPr>
        <w:br/>
        <w:t>3. Dati click pe "My organisations";</w:t>
      </w:r>
      <w:r>
        <w:rPr>
          <w:rFonts w:ascii="Georgia" w:hAnsi="Georgia" w:cs="Calibri"/>
          <w:color w:val="1F497D"/>
          <w:sz w:val="22"/>
          <w:szCs w:val="22"/>
          <w:lang w:val="en-US"/>
        </w:rPr>
        <w:br/>
        <w:t>4. In dreptul organizatiei cu PIC-ul corect, dati click pe MO pentru modificari; </w:t>
      </w:r>
      <w:r>
        <w:rPr>
          <w:rFonts w:ascii="Georgia" w:hAnsi="Georgia" w:cs="Calibri"/>
          <w:color w:val="1F497D"/>
          <w:sz w:val="22"/>
          <w:szCs w:val="22"/>
          <w:lang w:val="en-US"/>
        </w:rPr>
        <w:br/>
        <w:t>5. In pagina ce se deschide, dati click pe “Organisation” din panoul din stanga si mergeti in sectiunea aferenta si operati modificarile indicate; </w:t>
      </w:r>
      <w:r>
        <w:rPr>
          <w:rFonts w:ascii="Georgia" w:hAnsi="Georgia" w:cs="Calibri"/>
          <w:color w:val="1F497D"/>
          <w:sz w:val="22"/>
          <w:szCs w:val="22"/>
          <w:lang w:val="en-US"/>
        </w:rPr>
        <w:br/>
        <w:t>6. Dupa ce ati operat modificarile, salvati apasand pe butonul "Submit changes" din panoul din stanga – acest buton devine activ doar dupa ce operati o modificare.</w:t>
      </w:r>
    </w:p>
    <w:p w:rsidR="006B4959" w:rsidRDefault="006B4959" w:rsidP="006B4959">
      <w:pPr>
        <w:pStyle w:val="yiv8927045438msonormal"/>
        <w:shd w:val="clear" w:color="auto" w:fill="FFFFFF"/>
        <w:spacing w:before="0" w:beforeAutospacing="0" w:after="0" w:afterAutospacing="0" w:line="288" w:lineRule="atLeast"/>
        <w:ind w:left="1440"/>
        <w:rPr>
          <w:rFonts w:ascii="Helvetica" w:hAnsi="Helvetica" w:cs="Helvetica"/>
          <w:color w:val="000000"/>
          <w:sz w:val="20"/>
          <w:szCs w:val="20"/>
        </w:rPr>
      </w:pPr>
      <w:r>
        <w:rPr>
          <w:rFonts w:ascii="Georgia" w:hAnsi="Georgia" w:cs="Helvetica"/>
          <w:color w:val="1F497D"/>
          <w:sz w:val="20"/>
          <w:szCs w:val="20"/>
          <w:lang w:val="en-US"/>
        </w:rPr>
        <w:t> </w:t>
      </w:r>
    </w:p>
    <w:p w:rsidR="006B4959" w:rsidRDefault="006B4959" w:rsidP="006B4959">
      <w:pPr>
        <w:pStyle w:val="yiv8927045438msonormal"/>
        <w:shd w:val="clear" w:color="auto" w:fill="FFFFFF"/>
        <w:spacing w:before="0" w:beforeAutospacing="0" w:after="0" w:afterAutospacing="0" w:line="288" w:lineRule="atLeast"/>
        <w:rPr>
          <w:rFonts w:ascii="Helvetica" w:hAnsi="Helvetica" w:cs="Helvetica"/>
          <w:color w:val="000000"/>
          <w:sz w:val="20"/>
          <w:szCs w:val="20"/>
        </w:rPr>
      </w:pPr>
      <w:r>
        <w:rPr>
          <w:rFonts w:ascii="Georgia" w:hAnsi="Georgia" w:cs="Helvetica"/>
          <w:color w:val="1F497D"/>
          <w:sz w:val="20"/>
          <w:szCs w:val="20"/>
          <w:lang w:val="en-US"/>
        </w:rPr>
        <w:t>Daca exista vreo institutie care intampina dificultati sau erori in modificarea PIC-ului, acestea sunt incurajate sa ia legatura cu expertul AN in grija caruia se afla proiectul acestora.</w:t>
      </w:r>
    </w:p>
    <w:p w:rsidR="006B4959" w:rsidRDefault="006B4959" w:rsidP="006B4959">
      <w:pPr>
        <w:pStyle w:val="yiv8927045438msonormal"/>
        <w:shd w:val="clear" w:color="auto" w:fill="FFFFFF"/>
        <w:spacing w:before="0" w:beforeAutospacing="0" w:after="0" w:afterAutospacing="0" w:line="288" w:lineRule="atLeast"/>
        <w:rPr>
          <w:rFonts w:ascii="Helvetica" w:hAnsi="Helvetica" w:cs="Helvetica"/>
          <w:color w:val="000000"/>
          <w:sz w:val="20"/>
          <w:szCs w:val="20"/>
        </w:rPr>
      </w:pPr>
      <w:r>
        <w:rPr>
          <w:rFonts w:ascii="Georgia" w:hAnsi="Georgia" w:cs="Helvetica"/>
          <w:color w:val="1F497D"/>
          <w:sz w:val="20"/>
          <w:szCs w:val="20"/>
          <w:lang w:val="en-US"/>
        </w:rPr>
        <w:t> </w:t>
      </w:r>
    </w:p>
    <w:p w:rsidR="00944942" w:rsidRDefault="00944942"/>
    <w:sectPr w:rsidR="00944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5E"/>
    <w:rsid w:val="006B4959"/>
    <w:rsid w:val="006F1D80"/>
    <w:rsid w:val="00944942"/>
    <w:rsid w:val="00BA5B5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yiv8927045438msonormal">
    <w:name w:val="yiv8927045438msonormal"/>
    <w:basedOn w:val="Normal"/>
    <w:rsid w:val="006B49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yiv8927045438msolistparagraph">
    <w:name w:val="yiv8927045438msolistparagraph"/>
    <w:basedOn w:val="Normal"/>
    <w:rsid w:val="006B49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semiHidden/>
    <w:unhideWhenUsed/>
    <w:rsid w:val="006B49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yiv8927045438msonormal">
    <w:name w:val="yiv8927045438msonormal"/>
    <w:basedOn w:val="Normal"/>
    <w:rsid w:val="006B49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paragraph" w:customStyle="1" w:styleId="yiv8927045438msolistparagraph">
    <w:name w:val="yiv8927045438msolistparagraph"/>
    <w:basedOn w:val="Normal"/>
    <w:rsid w:val="006B495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semiHidden/>
    <w:unhideWhenUsed/>
    <w:rsid w:val="006B4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91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ducation/participants/portal/desktop/en/home.html" TargetMode="External"/><Relationship Id="rId3" Type="http://schemas.openxmlformats.org/officeDocument/2006/relationships/settings" Target="settings.xml"/><Relationship Id="rId7" Type="http://schemas.openxmlformats.org/officeDocument/2006/relationships/hyperlink" Target="http://ec.europa.eu/education/participants/portal/desktop/en/home.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ec.europa.eu/budget/contracts_grants/info_contracts/financial_id/financial_id_en.cfm" TargetMode="External"/><Relationship Id="rId5" Type="http://schemas.openxmlformats.org/officeDocument/2006/relationships/hyperlink" Target="http://ec.europa.eu/budget/contracts_grants/info_contracts/legal_entities/legal_entities_en.cf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3696</Characters>
  <Application>Microsoft Office Word</Application>
  <DocSecurity>0</DocSecurity>
  <Lines>30</Lines>
  <Paragraphs>8</Paragraphs>
  <ScaleCrop>false</ScaleCrop>
  <Company>Unitate Scolara</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dc:creator>
  <cp:keywords/>
  <dc:description/>
  <cp:lastModifiedBy>isj</cp:lastModifiedBy>
  <cp:revision>2</cp:revision>
  <dcterms:created xsi:type="dcterms:W3CDTF">2018-11-12T09:27:00Z</dcterms:created>
  <dcterms:modified xsi:type="dcterms:W3CDTF">2018-11-12T09:27:00Z</dcterms:modified>
</cp:coreProperties>
</file>